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A8" w:rsidRDefault="00D508A8" w:rsidP="00D508A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〈背影〉 朱自清</w:t>
      </w:r>
    </w:p>
    <w:p w:rsidR="00D508A8" w:rsidRDefault="00D508A8" w:rsidP="00D508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一、文本</w:t>
      </w:r>
    </w:p>
    <w:p w:rsidR="00D508A8" w:rsidRPr="00E83392" w:rsidRDefault="00D508A8" w:rsidP="00D508A8">
      <w:pPr>
        <w:ind w:firstLine="480"/>
        <w:rPr>
          <w:rFonts w:ascii="標楷體" w:eastAsia="標楷體" w:hAnsi="標楷體"/>
          <w:color w:val="000000" w:themeColor="text1"/>
        </w:rPr>
      </w:pPr>
      <w:r w:rsidRPr="00E83392">
        <w:rPr>
          <w:rFonts w:ascii="標楷體" w:eastAsia="標楷體" w:hAnsi="標楷體"/>
          <w:color w:val="000000" w:themeColor="text1"/>
        </w:rPr>
        <w:t>(1)</w:t>
      </w:r>
      <w:r w:rsidRPr="00E83392">
        <w:rPr>
          <w:rFonts w:ascii="標楷體" w:eastAsia="標楷體" w:hAnsi="標楷體" w:hint="eastAsia"/>
          <w:color w:val="000000" w:themeColor="text1"/>
        </w:rPr>
        <w:t>我與父親不相見已</w:t>
      </w:r>
      <w:proofErr w:type="gramStart"/>
      <w:r w:rsidRPr="00E83392">
        <w:rPr>
          <w:rFonts w:ascii="標楷體" w:eastAsia="標楷體" w:hAnsi="標楷體" w:hint="eastAsia"/>
          <w:color w:val="000000" w:themeColor="text1"/>
        </w:rPr>
        <w:t>二年餘了</w:t>
      </w:r>
      <w:proofErr w:type="gramEnd"/>
      <w:r w:rsidRPr="00E83392">
        <w:rPr>
          <w:rFonts w:ascii="標楷體" w:eastAsia="標楷體" w:hAnsi="標楷體" w:hint="eastAsia"/>
          <w:color w:val="000000" w:themeColor="text1"/>
        </w:rPr>
        <w:t>，我最不能忘記的是他的背影。</w:t>
      </w:r>
    </w:p>
    <w:p w:rsidR="00D508A8" w:rsidRPr="00E83392" w:rsidRDefault="00D508A8" w:rsidP="00D508A8">
      <w:pPr>
        <w:ind w:firstLine="480"/>
        <w:rPr>
          <w:rFonts w:ascii="標楷體" w:eastAsia="標楷體" w:hAnsi="標楷體"/>
          <w:color w:val="000000" w:themeColor="text1"/>
          <w:kern w:val="0"/>
        </w:rPr>
      </w:pPr>
      <w:r w:rsidRPr="00E83392">
        <w:rPr>
          <w:rFonts w:ascii="標楷體" w:eastAsia="標楷體" w:hAnsi="標楷體"/>
          <w:color w:val="000000" w:themeColor="text1"/>
        </w:rPr>
        <w:t>(2)</w:t>
      </w:r>
      <w:r w:rsidRPr="00E83392">
        <w:rPr>
          <w:rFonts w:ascii="標楷體" w:eastAsia="標楷體" w:hAnsi="標楷體" w:hint="eastAsia"/>
          <w:color w:val="000000" w:themeColor="text1"/>
          <w:kern w:val="0"/>
        </w:rPr>
        <w:t>那年冬天，祖母死了，父親的差使也交卸了，正是禍不單行的日子！我從北京到徐州，打算跟著父親奔喪回家。到徐州見著父親，看見滿院狼藉的東西，又想起祖母，不禁簌簌地流下眼淚。父親說：「事已如此，不必難過，好在天無絕人之路！」</w:t>
      </w:r>
    </w:p>
    <w:p w:rsidR="00D508A8" w:rsidRPr="00E83392" w:rsidRDefault="00D508A8" w:rsidP="00D508A8">
      <w:pPr>
        <w:ind w:firstLine="480"/>
        <w:rPr>
          <w:rFonts w:ascii="標楷體" w:eastAsia="標楷體" w:hAnsi="標楷體"/>
          <w:color w:val="000000" w:themeColor="text1"/>
        </w:rPr>
      </w:pPr>
      <w:r w:rsidRPr="00E83392">
        <w:rPr>
          <w:rFonts w:ascii="標楷體" w:eastAsia="標楷體" w:hAnsi="標楷體"/>
          <w:color w:val="000000" w:themeColor="text1"/>
        </w:rPr>
        <w:t>(3)</w:t>
      </w:r>
      <w:r w:rsidRPr="00E83392">
        <w:rPr>
          <w:rFonts w:ascii="標楷體" w:eastAsia="標楷體" w:hAnsi="標楷體" w:hint="eastAsia"/>
          <w:color w:val="000000" w:themeColor="text1"/>
          <w:kern w:val="0"/>
        </w:rPr>
        <w:t>回家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變賣典質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，父親還了虧空，又借錢辦了喪事。這些日子，家中光景很是慘澹，一半為了喪事，一半為了父親賦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閒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。喪事完畢，父親要到南京謀事，我也要回北京念書，我們便同行。</w:t>
      </w:r>
    </w:p>
    <w:p w:rsidR="00D508A8" w:rsidRPr="00E83392" w:rsidRDefault="00D508A8" w:rsidP="00D508A8">
      <w:pPr>
        <w:ind w:firstLine="480"/>
        <w:rPr>
          <w:rFonts w:ascii="標楷體" w:eastAsia="標楷體" w:hAnsi="標楷體"/>
          <w:color w:val="000000" w:themeColor="text1"/>
          <w:kern w:val="0"/>
        </w:rPr>
      </w:pPr>
      <w:r w:rsidRPr="00E83392">
        <w:rPr>
          <w:rFonts w:ascii="標楷體" w:eastAsia="標楷體" w:hAnsi="標楷體"/>
          <w:color w:val="000000" w:themeColor="text1"/>
        </w:rPr>
        <w:t>(4)</w:t>
      </w:r>
      <w:r w:rsidRPr="00E83392">
        <w:rPr>
          <w:rFonts w:ascii="標楷體" w:eastAsia="標楷體" w:hAnsi="標楷體" w:hint="eastAsia"/>
          <w:color w:val="000000" w:themeColor="text1"/>
          <w:kern w:val="0"/>
        </w:rPr>
        <w:t>到南京時，有朋友約去遊逛，勾留了一日；第二日上午便須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渡江到浦口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，下午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上車北去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。父親因為事忙，本已說定不送我，叫旅館裡一個熟識的茶房陪我同去。他再三囑咐茶房，甚是仔細。但他終於不放心，怕茶房不妥帖，頗躊躇了一會。其實我那年已二十歲，北京已來往過兩三次，是沒有什麼要緊的了。他躊躇了一會，終於決定還是自己送我去。我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兩三回勸他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不必去，他只說：「不要緊，他們去不好！」</w:t>
      </w:r>
    </w:p>
    <w:p w:rsidR="00D508A8" w:rsidRPr="00E83392" w:rsidRDefault="00D508A8" w:rsidP="00D508A8">
      <w:pPr>
        <w:ind w:firstLine="480"/>
        <w:rPr>
          <w:rFonts w:ascii="標楷體" w:eastAsia="標楷體" w:hAnsi="標楷體"/>
          <w:color w:val="000000" w:themeColor="text1"/>
          <w:kern w:val="0"/>
        </w:rPr>
      </w:pPr>
      <w:r w:rsidRPr="00E83392">
        <w:rPr>
          <w:rFonts w:ascii="標楷體" w:eastAsia="標楷體" w:hAnsi="標楷體"/>
          <w:color w:val="000000" w:themeColor="text1"/>
        </w:rPr>
        <w:t>(5)</w:t>
      </w:r>
      <w:r w:rsidRPr="00E83392">
        <w:rPr>
          <w:rFonts w:ascii="標楷體" w:eastAsia="標楷體" w:hAnsi="標楷體" w:hint="eastAsia"/>
          <w:color w:val="000000" w:themeColor="text1"/>
          <w:kern w:val="0"/>
        </w:rPr>
        <w:t>我們過了江，進了車站。我買票，他忙著照看行李。行李太多了，得向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腳夫行些小費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才可過去。他便又忙著和他們講價錢。我那時真是聰明過分，總覺他說話不大漂亮，非自己插嘴不可。但他終於講定了價錢，就送我上車。他給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我揀定了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靠車門的一張椅子，我將他給我做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的紫毛大衣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鋪好座位。他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囑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我路上小心，夜裡要警醒些，不要受涼；又囑託茶房好好照應我。我心裡暗笑他的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迂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，他們只認得錢，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託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他們直是白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託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！而且我這樣大年紀的人，難道還不能料理自己麼？唉！我現在想想，那時真是太聰明了！</w:t>
      </w:r>
    </w:p>
    <w:p w:rsidR="00D508A8" w:rsidRPr="00E83392" w:rsidRDefault="00D508A8" w:rsidP="00D508A8">
      <w:pPr>
        <w:ind w:firstLine="480"/>
        <w:rPr>
          <w:rFonts w:ascii="標楷體" w:eastAsia="標楷體" w:hAnsi="標楷體"/>
          <w:color w:val="000000" w:themeColor="text1"/>
          <w:kern w:val="0"/>
        </w:rPr>
      </w:pPr>
      <w:r w:rsidRPr="00E83392">
        <w:rPr>
          <w:rFonts w:ascii="標楷體" w:eastAsia="標楷體" w:hAnsi="標楷體"/>
          <w:color w:val="000000" w:themeColor="text1"/>
        </w:rPr>
        <w:t>(6)</w:t>
      </w:r>
      <w:r w:rsidRPr="00E83392">
        <w:rPr>
          <w:rFonts w:ascii="標楷體" w:eastAsia="標楷體" w:hAnsi="標楷體" w:hint="eastAsia"/>
          <w:color w:val="000000" w:themeColor="text1"/>
          <w:kern w:val="0"/>
        </w:rPr>
        <w:t>我說道：「爸爸，您走吧！」他望車外看了看，說：「我買幾個橘子去，你就在此地不要走動。」我看那邊月臺的柵欄外，有幾個賣東西的等著顧客。走到那邊月臺，須穿過鐵道，須跳下去又爬上去。父親是一個胖子，走過去自然要費事些。我本來要去的，他不肯，只好讓他去。我看見他戴著黑布小帽，穿著黑布大馬褂，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深青布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棉袍，蹣跚地走到鐵道邊，慢慢探身下去，尚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不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大難。可是他穿過鐵道，要爬上那邊月臺，就不容易了。他用兩手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攀著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上面，兩腳再向上縮，他肥胖的身子向左微傾，顯出努力的樣子。這時我看見他的背影，我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的淚很快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地流下來了。我趕緊拭乾了淚，怕他看見，也怕別人看見。我再向外看時，他已抱了朱紅的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橘子望回走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了。過鐵道時，他先將橘子散放在地上，自己慢慢爬下，再抱起橘子走。到這邊時，我趕緊去攙他。他和我走到車上，將橘子一股腦兒放在我的皮大衣上。於是撲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撲衣上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的泥土，心裡很輕鬆似的。過一會說：「我走了，到那邊來信！」我望著他走出去。他走了幾步，回過頭看見我，說：「進去吧，裡邊沒人！」等他的背影混入來來往往的人裡，再找不著了，我便進來坐下，我的眼淚又來了。</w:t>
      </w:r>
    </w:p>
    <w:p w:rsidR="00D508A8" w:rsidRPr="00E83392" w:rsidRDefault="00D508A8" w:rsidP="00D508A8">
      <w:pPr>
        <w:ind w:firstLine="480"/>
        <w:rPr>
          <w:rFonts w:ascii="標楷體" w:eastAsia="標楷體" w:hAnsi="標楷體"/>
          <w:color w:val="000000" w:themeColor="text1"/>
          <w:kern w:val="0"/>
        </w:rPr>
      </w:pPr>
      <w:r w:rsidRPr="00E83392">
        <w:rPr>
          <w:rFonts w:ascii="標楷體" w:eastAsia="標楷體" w:hAnsi="標楷體"/>
          <w:color w:val="000000" w:themeColor="text1"/>
        </w:rPr>
        <w:t>(7)</w:t>
      </w:r>
      <w:proofErr w:type="gramStart"/>
      <w:r w:rsidRPr="00E83392">
        <w:rPr>
          <w:rFonts w:ascii="標楷體" w:eastAsia="標楷體" w:hAnsi="標楷體" w:hint="eastAsia"/>
          <w:color w:val="000000" w:themeColor="text1"/>
          <w:kern w:val="0"/>
        </w:rPr>
        <w:t>近幾年來</w:t>
      </w:r>
      <w:proofErr w:type="gramEnd"/>
      <w:r w:rsidRPr="00E83392">
        <w:rPr>
          <w:rFonts w:ascii="標楷體" w:eastAsia="標楷體" w:hAnsi="標楷體" w:hint="eastAsia"/>
          <w:color w:val="000000" w:themeColor="text1"/>
          <w:kern w:val="0"/>
        </w:rPr>
        <w:t>，父親和我都是東奔西走，家中光景是一日不如一日。我北來後，他寫了一封信給我，信中說道：「我身體平安，惟膀子疼痛得厲害，舉箸提筆，諸多不便，大約大去之期不遠矣！」我讀到此處，在晶瑩的淚光中，又看見那肥胖的青布棉袍、黑布馬褂的背影。唉！我不知何時再能與他相見！</w:t>
      </w:r>
    </w:p>
    <w:p w:rsidR="00D508A8" w:rsidRPr="00E83392" w:rsidRDefault="00D508A8" w:rsidP="00D508A8">
      <w:pPr>
        <w:rPr>
          <w:rFonts w:ascii="標楷體" w:eastAsia="標楷體" w:hAnsi="標楷體"/>
          <w:color w:val="000000" w:themeColor="text1"/>
          <w:kern w:val="0"/>
        </w:rPr>
      </w:pPr>
    </w:p>
    <w:p w:rsidR="00D508A8" w:rsidRDefault="00D508A8" w:rsidP="00D508A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二、命題與組題</w:t>
      </w:r>
    </w:p>
    <w:p w:rsidR="00E83392" w:rsidRDefault="004E0A9A" w:rsidP="004E0A9A">
      <w:pPr>
        <w:rPr>
          <w:rFonts w:ascii="標楷體" w:eastAsia="標楷體" w:hAnsi="標楷體"/>
          <w:szCs w:val="24"/>
          <w:bdr w:val="single" w:sz="4" w:space="0" w:color="auto"/>
        </w:rPr>
      </w:pPr>
      <w:r w:rsidRPr="00E83392">
        <w:rPr>
          <w:rFonts w:ascii="標楷體" w:eastAsia="標楷體" w:hAnsi="標楷體" w:hint="eastAsia"/>
          <w:szCs w:val="24"/>
          <w:bdr w:val="single" w:sz="4" w:space="0" w:color="auto"/>
        </w:rPr>
        <w:t>示例</w:t>
      </w:r>
      <w:proofErr w:type="gramStart"/>
      <w:r w:rsidRPr="00E83392">
        <w:rPr>
          <w:rFonts w:ascii="標楷體" w:eastAsia="標楷體" w:hAnsi="標楷體" w:hint="eastAsia"/>
          <w:szCs w:val="24"/>
          <w:bdr w:val="single" w:sz="4" w:space="0" w:color="auto"/>
        </w:rPr>
        <w:t>一</w:t>
      </w:r>
      <w:proofErr w:type="gramEnd"/>
    </w:p>
    <w:p w:rsidR="004E0A9A" w:rsidRPr="004E0A9A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</w:t>
      </w:r>
      <w:proofErr w:type="gramStart"/>
      <w:r w:rsidRPr="004E0A9A">
        <w:rPr>
          <w:rFonts w:ascii="標楷體" w:eastAsia="標楷體" w:hAnsi="標楷體" w:hint="eastAsia"/>
          <w:szCs w:val="24"/>
        </w:rPr>
        <w:t>一</w:t>
      </w:r>
      <w:proofErr w:type="gramEnd"/>
      <w:r w:rsidRPr="004E0A9A">
        <w:rPr>
          <w:rFonts w:ascii="標楷體" w:eastAsia="標楷體" w:hAnsi="標楷體" w:hint="eastAsia"/>
          <w:szCs w:val="24"/>
        </w:rPr>
        <w:t>)題目</w:t>
      </w:r>
      <w:r w:rsidR="00E83392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1.文中第</w:t>
      </w:r>
      <w:r w:rsidR="00E83392">
        <w:rPr>
          <w:rFonts w:ascii="標楷體" w:eastAsia="標楷體" w:hAnsi="標楷體" w:hint="eastAsia"/>
          <w:szCs w:val="24"/>
        </w:rPr>
        <w:t>六</w:t>
      </w:r>
      <w:r w:rsidRPr="004E0A9A">
        <w:rPr>
          <w:rFonts w:ascii="標楷體" w:eastAsia="標楷體" w:hAnsi="標楷體" w:hint="eastAsia"/>
          <w:szCs w:val="24"/>
        </w:rPr>
        <w:t xml:space="preserve">段三處「望」字，請解釋它的意義。  </w:t>
      </w:r>
    </w:p>
    <w:p w:rsidR="004E0A9A" w:rsidRPr="004E0A9A" w:rsidRDefault="004E0A9A" w:rsidP="002373F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(二)評量目標</w:t>
      </w:r>
      <w:r w:rsidR="00E83392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「閱讀能力」主題的</w:t>
      </w:r>
      <w:r w:rsidR="002373FA">
        <w:rPr>
          <w:rFonts w:ascii="標楷體" w:eastAsia="標楷體" w:hAnsi="標楷體" w:hint="eastAsia"/>
          <w:szCs w:val="24"/>
        </w:rPr>
        <w:t>--(                                   )。</w:t>
      </w:r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E83392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(三)評分規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proofErr w:type="gramEnd"/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E83392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B：答案完全正確，能寫出「向（朝／往）」、「向（朝／往）」、「看」。 </w:t>
      </w:r>
    </w:p>
    <w:p w:rsidR="00E83392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C：答案大致正確，但有部分錯誤或不恰當。 </w:t>
      </w:r>
    </w:p>
    <w:p w:rsidR="00E83392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D：僅能寫出部分的答案。 </w:t>
      </w:r>
    </w:p>
    <w:p w:rsidR="00E83392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E：答案完全錯誤，或未作答。 </w:t>
      </w:r>
      <w:proofErr w:type="gramStart"/>
      <w:r w:rsidRPr="004E0A9A">
        <w:rPr>
          <w:rFonts w:ascii="標楷體" w:eastAsia="標楷體" w:hAnsi="標楷體" w:hint="eastAsia"/>
          <w:szCs w:val="24"/>
        </w:rPr>
        <w:t>（</w:t>
      </w:r>
      <w:proofErr w:type="gramEnd"/>
      <w:r w:rsidRPr="004E0A9A">
        <w:rPr>
          <w:rFonts w:ascii="標楷體" w:eastAsia="標楷體" w:hAnsi="標楷體" w:hint="eastAsia"/>
          <w:szCs w:val="24"/>
        </w:rPr>
        <w:t>此題僅能區分出四個表現等級。）</w:t>
      </w:r>
    </w:p>
    <w:p w:rsidR="00E83392" w:rsidRDefault="004E0A9A" w:rsidP="004E0A9A">
      <w:pPr>
        <w:rPr>
          <w:rFonts w:ascii="標楷體" w:eastAsia="標楷體" w:hAnsi="標楷體"/>
          <w:szCs w:val="24"/>
          <w:bdr w:val="single" w:sz="4" w:space="0" w:color="auto"/>
        </w:rPr>
      </w:pPr>
      <w:r w:rsidRPr="00E83392">
        <w:rPr>
          <w:rFonts w:ascii="標楷體" w:eastAsia="標楷體" w:hAnsi="標楷體" w:hint="eastAsia"/>
          <w:szCs w:val="24"/>
          <w:bdr w:val="single" w:sz="4" w:space="0" w:color="auto"/>
        </w:rPr>
        <w:t>示例二</w:t>
      </w:r>
    </w:p>
    <w:p w:rsidR="004E0A9A" w:rsidRPr="004E0A9A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</w:t>
      </w:r>
      <w:proofErr w:type="gramStart"/>
      <w:r w:rsidRPr="004E0A9A">
        <w:rPr>
          <w:rFonts w:ascii="標楷體" w:eastAsia="標楷體" w:hAnsi="標楷體" w:hint="eastAsia"/>
          <w:szCs w:val="24"/>
        </w:rPr>
        <w:t>一</w:t>
      </w:r>
      <w:proofErr w:type="gramEnd"/>
      <w:r w:rsidRPr="004E0A9A">
        <w:rPr>
          <w:rFonts w:ascii="標楷體" w:eastAsia="標楷體" w:hAnsi="標楷體" w:hint="eastAsia"/>
          <w:szCs w:val="24"/>
        </w:rPr>
        <w:t>)題目</w:t>
      </w:r>
      <w:r w:rsidR="00E83392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2.下列「」中的詞語，何者代換後意思改變了？ (A)滿院「狼藉」</w:t>
      </w:r>
      <w:proofErr w:type="gramStart"/>
      <w:r w:rsidRPr="004E0A9A">
        <w:rPr>
          <w:rFonts w:ascii="標楷體" w:eastAsia="標楷體" w:hAnsi="標楷體" w:hint="eastAsia"/>
          <w:szCs w:val="24"/>
        </w:rPr>
        <w:t>──</w:t>
      </w:r>
      <w:proofErr w:type="gramEnd"/>
      <w:r w:rsidRPr="004E0A9A">
        <w:rPr>
          <w:rFonts w:ascii="標楷體" w:eastAsia="標楷體" w:hAnsi="標楷體" w:hint="eastAsia"/>
          <w:szCs w:val="24"/>
        </w:rPr>
        <w:t>蘊藉</w:t>
      </w:r>
      <w:proofErr w:type="gramStart"/>
      <w:r w:rsidRPr="004E0A9A">
        <w:rPr>
          <w:rFonts w:ascii="標楷體" w:eastAsia="標楷體" w:hAnsi="標楷體" w:hint="eastAsia"/>
          <w:szCs w:val="24"/>
        </w:rPr>
        <w:t>＊</w:t>
      </w:r>
      <w:proofErr w:type="gramEnd"/>
      <w:r w:rsidRPr="004E0A9A">
        <w:rPr>
          <w:rFonts w:ascii="標楷體" w:eastAsia="標楷體" w:hAnsi="標楷體" w:hint="eastAsia"/>
          <w:szCs w:val="24"/>
        </w:rPr>
        <w:t xml:space="preserve"> (B)怕茶房不「妥帖」</w:t>
      </w:r>
      <w:proofErr w:type="gramStart"/>
      <w:r w:rsidRPr="004E0A9A">
        <w:rPr>
          <w:rFonts w:ascii="標楷體" w:eastAsia="標楷體" w:hAnsi="標楷體" w:hint="eastAsia"/>
          <w:szCs w:val="24"/>
        </w:rPr>
        <w:t>──</w:t>
      </w:r>
      <w:proofErr w:type="gramEnd"/>
      <w:r w:rsidRPr="004E0A9A">
        <w:rPr>
          <w:rFonts w:ascii="標楷體" w:eastAsia="標楷體" w:hAnsi="標楷體" w:hint="eastAsia"/>
          <w:szCs w:val="24"/>
        </w:rPr>
        <w:t>穩當 (C)頗「躊躇」了一會</w:t>
      </w:r>
      <w:proofErr w:type="gramStart"/>
      <w:r w:rsidRPr="004E0A9A">
        <w:rPr>
          <w:rFonts w:ascii="標楷體" w:eastAsia="標楷體" w:hAnsi="標楷體" w:hint="eastAsia"/>
          <w:szCs w:val="24"/>
        </w:rPr>
        <w:t>──</w:t>
      </w:r>
      <w:proofErr w:type="gramEnd"/>
      <w:r w:rsidRPr="004E0A9A">
        <w:rPr>
          <w:rFonts w:ascii="標楷體" w:eastAsia="標楷體" w:hAnsi="標楷體" w:hint="eastAsia"/>
          <w:szCs w:val="24"/>
        </w:rPr>
        <w:t>猶疑 (D)大約「大去」之期不遠矣</w:t>
      </w:r>
      <w:proofErr w:type="gramStart"/>
      <w:r w:rsidRPr="004E0A9A">
        <w:rPr>
          <w:rFonts w:ascii="標楷體" w:eastAsia="標楷體" w:hAnsi="標楷體" w:hint="eastAsia"/>
          <w:szCs w:val="24"/>
        </w:rPr>
        <w:t>──</w:t>
      </w:r>
      <w:proofErr w:type="gramEnd"/>
      <w:r w:rsidRPr="004E0A9A">
        <w:rPr>
          <w:rFonts w:ascii="標楷體" w:eastAsia="標楷體" w:hAnsi="標楷體" w:hint="eastAsia"/>
          <w:szCs w:val="24"/>
        </w:rPr>
        <w:t xml:space="preserve">死去  </w:t>
      </w:r>
    </w:p>
    <w:p w:rsidR="004E0A9A" w:rsidRPr="004E0A9A" w:rsidRDefault="004E0A9A" w:rsidP="008A35D8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(二)評量目標</w:t>
      </w:r>
      <w:r w:rsidR="00E83392">
        <w:rPr>
          <w:rFonts w:ascii="標楷體" w:eastAsia="標楷體" w:hAnsi="標楷體" w:hint="eastAsia"/>
          <w:szCs w:val="24"/>
        </w:rPr>
        <w:t>-</w:t>
      </w:r>
      <w:r w:rsidR="00E83392">
        <w:rPr>
          <w:rFonts w:ascii="標楷體" w:eastAsia="標楷體" w:hAnsi="標楷體"/>
          <w:szCs w:val="24"/>
        </w:rPr>
        <w:t>-</w:t>
      </w:r>
      <w:r w:rsidRPr="004E0A9A">
        <w:rPr>
          <w:rFonts w:ascii="標楷體" w:eastAsia="標楷體" w:hAnsi="標楷體" w:hint="eastAsia"/>
          <w:szCs w:val="24"/>
        </w:rPr>
        <w:t>「閱讀能力」主題的</w:t>
      </w:r>
      <w:r w:rsidR="008A35D8">
        <w:rPr>
          <w:rFonts w:ascii="標楷體" w:eastAsia="標楷體" w:hAnsi="標楷體" w:hint="eastAsia"/>
          <w:szCs w:val="24"/>
        </w:rPr>
        <w:t>--(                                   )。</w:t>
      </w:r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122007" w:rsidRDefault="00122007" w:rsidP="004E0A9A">
      <w:pPr>
        <w:rPr>
          <w:rFonts w:ascii="標楷體" w:eastAsia="標楷體" w:hAnsi="標楷體"/>
          <w:szCs w:val="24"/>
        </w:rPr>
      </w:pPr>
    </w:p>
    <w:p w:rsidR="00E83392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(三) 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proofErr w:type="gramEnd"/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E83392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C：答對。 E：答錯，或未作答。 </w:t>
      </w:r>
      <w:proofErr w:type="gramStart"/>
      <w:r w:rsidRPr="004E0A9A">
        <w:rPr>
          <w:rFonts w:ascii="標楷體" w:eastAsia="標楷體" w:hAnsi="標楷體" w:hint="eastAsia"/>
          <w:szCs w:val="24"/>
        </w:rPr>
        <w:t>（</w:t>
      </w:r>
      <w:proofErr w:type="gramEnd"/>
      <w:r w:rsidRPr="004E0A9A">
        <w:rPr>
          <w:rFonts w:ascii="標楷體" w:eastAsia="標楷體" w:hAnsi="標楷體" w:hint="eastAsia"/>
          <w:szCs w:val="24"/>
        </w:rPr>
        <w:t>此題為選擇題題型，故僅能區分出二個表現等級。）</w:t>
      </w:r>
    </w:p>
    <w:p w:rsidR="004E0A9A" w:rsidRPr="004E0A9A" w:rsidRDefault="004E0A9A" w:rsidP="004E0A9A">
      <w:pPr>
        <w:rPr>
          <w:rFonts w:ascii="標楷體" w:eastAsia="標楷體" w:hAnsi="標楷體"/>
          <w:szCs w:val="24"/>
        </w:rPr>
      </w:pPr>
      <w:r w:rsidRPr="00E83392">
        <w:rPr>
          <w:rFonts w:ascii="標楷體" w:eastAsia="標楷體" w:hAnsi="標楷體" w:hint="eastAsia"/>
          <w:szCs w:val="24"/>
          <w:bdr w:val="single" w:sz="4" w:space="0" w:color="auto"/>
        </w:rPr>
        <w:t>示例</w:t>
      </w:r>
      <w:proofErr w:type="gramStart"/>
      <w:r w:rsidRPr="00E83392">
        <w:rPr>
          <w:rFonts w:ascii="標楷體" w:eastAsia="標楷體" w:hAnsi="標楷體" w:hint="eastAsia"/>
          <w:szCs w:val="24"/>
          <w:bdr w:val="single" w:sz="4" w:space="0" w:color="auto"/>
        </w:rPr>
        <w:t>三</w:t>
      </w:r>
      <w:proofErr w:type="gramEnd"/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4E0A9A" w:rsidRPr="004E0A9A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</w:t>
      </w:r>
      <w:proofErr w:type="gramStart"/>
      <w:r w:rsidRPr="004E0A9A">
        <w:rPr>
          <w:rFonts w:ascii="標楷體" w:eastAsia="標楷體" w:hAnsi="標楷體" w:hint="eastAsia"/>
          <w:szCs w:val="24"/>
        </w:rPr>
        <w:t>一</w:t>
      </w:r>
      <w:proofErr w:type="gramEnd"/>
      <w:r w:rsidRPr="004E0A9A">
        <w:rPr>
          <w:rFonts w:ascii="標楷體" w:eastAsia="標楷體" w:hAnsi="標楷體" w:hint="eastAsia"/>
          <w:szCs w:val="24"/>
        </w:rPr>
        <w:t>)題目</w:t>
      </w:r>
      <w:r w:rsidR="00E83392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3.文章多處</w:t>
      </w:r>
      <w:proofErr w:type="gramStart"/>
      <w:r w:rsidRPr="004E0A9A">
        <w:rPr>
          <w:rFonts w:ascii="標楷體" w:eastAsia="標楷體" w:hAnsi="標楷體" w:hint="eastAsia"/>
          <w:szCs w:val="24"/>
        </w:rPr>
        <w:t>凸</w:t>
      </w:r>
      <w:proofErr w:type="gramEnd"/>
      <w:r w:rsidRPr="004E0A9A">
        <w:rPr>
          <w:rFonts w:ascii="標楷體" w:eastAsia="標楷體" w:hAnsi="標楷體" w:hint="eastAsia"/>
          <w:szCs w:val="24"/>
        </w:rPr>
        <w:t>顯父親對兒子的關懷，請由文章第</w:t>
      </w:r>
      <w:r w:rsidR="00CD20F9">
        <w:rPr>
          <w:rFonts w:ascii="標楷體" w:eastAsia="標楷體" w:hAnsi="標楷體" w:hint="eastAsia"/>
          <w:szCs w:val="24"/>
        </w:rPr>
        <w:t>四</w:t>
      </w:r>
      <w:r w:rsidRPr="004E0A9A">
        <w:rPr>
          <w:rFonts w:ascii="標楷體" w:eastAsia="標楷體" w:hAnsi="標楷體" w:hint="eastAsia"/>
          <w:szCs w:val="24"/>
        </w:rPr>
        <w:t>、</w:t>
      </w:r>
      <w:r w:rsidR="00CD20F9">
        <w:rPr>
          <w:rFonts w:ascii="標楷體" w:eastAsia="標楷體" w:hAnsi="標楷體" w:hint="eastAsia"/>
          <w:szCs w:val="24"/>
        </w:rPr>
        <w:t>五</w:t>
      </w:r>
      <w:r w:rsidRPr="004E0A9A">
        <w:rPr>
          <w:rFonts w:ascii="標楷體" w:eastAsia="標楷體" w:hAnsi="標楷體" w:hint="eastAsia"/>
          <w:szCs w:val="24"/>
        </w:rPr>
        <w:t xml:space="preserve">段內容，各舉出兩項。  </w:t>
      </w:r>
    </w:p>
    <w:p w:rsidR="004E0A9A" w:rsidRPr="004E0A9A" w:rsidRDefault="004E0A9A" w:rsidP="008A35D8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(二)評量目標</w:t>
      </w:r>
      <w:r w:rsidR="00CD20F9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「閱讀能力」主題的</w:t>
      </w:r>
      <w:r w:rsidR="008A35D8">
        <w:rPr>
          <w:rFonts w:ascii="標楷體" w:eastAsia="標楷體" w:hAnsi="標楷體" w:hint="eastAsia"/>
          <w:szCs w:val="24"/>
        </w:rPr>
        <w:t>--(                                   )。</w:t>
      </w:r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122007" w:rsidRDefault="00122007" w:rsidP="004E0A9A">
      <w:pPr>
        <w:rPr>
          <w:rFonts w:ascii="標楷體" w:eastAsia="標楷體" w:hAnsi="標楷體"/>
          <w:szCs w:val="24"/>
        </w:rPr>
      </w:pP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lastRenderedPageBreak/>
        <w:t>(三)評分規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proofErr w:type="gramEnd"/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B：能提取正確的訊息。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C：大致能提取正確的訊息，但有部分不恰當或不完整。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D：僅能提取部分的訊息。 </w:t>
      </w:r>
    </w:p>
    <w:p w:rsidR="004E0A9A" w:rsidRPr="004E0A9A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E：答案完全錯誤，或未作答。 若學生本題的表現類似該等級評分規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proofErr w:type="gramEnd"/>
      <w:r w:rsidRPr="004E0A9A">
        <w:rPr>
          <w:rFonts w:ascii="標楷體" w:eastAsia="標楷體" w:hAnsi="標楷體" w:hint="eastAsia"/>
          <w:szCs w:val="24"/>
        </w:rPr>
        <w:t xml:space="preserve">的描述，則學生歸類為該等級機率較高。  </w:t>
      </w:r>
    </w:p>
    <w:p w:rsidR="004E0A9A" w:rsidRPr="004E0A9A" w:rsidRDefault="004E0A9A" w:rsidP="004E0A9A">
      <w:pPr>
        <w:rPr>
          <w:rFonts w:ascii="標楷體" w:eastAsia="標楷體" w:hAnsi="標楷體"/>
          <w:szCs w:val="24"/>
        </w:rPr>
      </w:pPr>
      <w:r w:rsidRPr="00CD20F9">
        <w:rPr>
          <w:rFonts w:ascii="標楷體" w:eastAsia="標楷體" w:hAnsi="標楷體" w:hint="eastAsia"/>
          <w:szCs w:val="24"/>
          <w:bdr w:val="single" w:sz="4" w:space="0" w:color="auto"/>
        </w:rPr>
        <w:t>示例四</w:t>
      </w:r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4E0A9A" w:rsidRPr="004E0A9A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</w:t>
      </w:r>
      <w:proofErr w:type="gramStart"/>
      <w:r w:rsidRPr="004E0A9A">
        <w:rPr>
          <w:rFonts w:ascii="標楷體" w:eastAsia="標楷體" w:hAnsi="標楷體" w:hint="eastAsia"/>
          <w:szCs w:val="24"/>
        </w:rPr>
        <w:t>一</w:t>
      </w:r>
      <w:proofErr w:type="gramEnd"/>
      <w:r w:rsidRPr="004E0A9A">
        <w:rPr>
          <w:rFonts w:ascii="標楷體" w:eastAsia="標楷體" w:hAnsi="標楷體" w:hint="eastAsia"/>
          <w:szCs w:val="24"/>
        </w:rPr>
        <w:t>)題目</w:t>
      </w:r>
      <w:r w:rsidR="00CD20F9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 xml:space="preserve">4.面對父親的關懷，作者前後的態度有何轉變？請寫出你的看法，並舉出文章中可以證明的動作或細節。  </w:t>
      </w:r>
    </w:p>
    <w:p w:rsidR="004E0A9A" w:rsidRPr="004E0A9A" w:rsidRDefault="004E0A9A" w:rsidP="008A35D8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(二)評量目標</w:t>
      </w:r>
      <w:r w:rsidR="00CD20F9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「閱讀能力」主題的</w:t>
      </w:r>
      <w:r w:rsidR="008A35D8">
        <w:rPr>
          <w:rFonts w:ascii="標楷體" w:eastAsia="標楷體" w:hAnsi="標楷體" w:hint="eastAsia"/>
          <w:szCs w:val="24"/>
        </w:rPr>
        <w:t>--(                                   )。</w:t>
      </w:r>
      <w:r w:rsidRPr="004E0A9A">
        <w:rPr>
          <w:rFonts w:ascii="標楷體" w:eastAsia="標楷體" w:hAnsi="標楷體" w:hint="eastAsia"/>
          <w:szCs w:val="24"/>
        </w:rPr>
        <w:t xml:space="preserve">  </w:t>
      </w:r>
    </w:p>
    <w:p w:rsidR="00122007" w:rsidRDefault="00122007" w:rsidP="004E0A9A">
      <w:pPr>
        <w:rPr>
          <w:rFonts w:ascii="標楷體" w:eastAsia="標楷體" w:hAnsi="標楷體"/>
          <w:szCs w:val="24"/>
        </w:rPr>
      </w:pP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(三)評分規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r w:rsidR="00CD20F9">
        <w:rPr>
          <w:rFonts w:ascii="標楷體" w:eastAsia="標楷體" w:hAnsi="標楷體"/>
          <w:szCs w:val="24"/>
        </w:rPr>
        <w:t>—</w:t>
      </w:r>
      <w:proofErr w:type="gramEnd"/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A：能正確寫出答案，且完整地指出支持的細節。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B：能正確寫出答案與指出支持的細節，但有少部分不恰當或不完整。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C：大致能寫出答案或指出支持的細節，但有部分不恰當或不完整。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D：僅寫出部分的答案或指出部分的細節。 </w:t>
      </w:r>
    </w:p>
    <w:p w:rsidR="004E0A9A" w:rsidRPr="004E0A9A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E：答案幾乎完全錯誤，或未作答。 若學生本題的表現類似該等級評分規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proofErr w:type="gramEnd"/>
      <w:r w:rsidRPr="004E0A9A">
        <w:rPr>
          <w:rFonts w:ascii="標楷體" w:eastAsia="標楷體" w:hAnsi="標楷體" w:hint="eastAsia"/>
          <w:szCs w:val="24"/>
        </w:rPr>
        <w:t xml:space="preserve">的描述，則學生歸類為該等級機率較高。 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CD20F9">
        <w:rPr>
          <w:rFonts w:ascii="標楷體" w:eastAsia="標楷體" w:hAnsi="標楷體" w:hint="eastAsia"/>
          <w:szCs w:val="24"/>
          <w:bdr w:val="single" w:sz="4" w:space="0" w:color="auto"/>
        </w:rPr>
        <w:t>示例五</w:t>
      </w:r>
    </w:p>
    <w:p w:rsidR="004E0A9A" w:rsidRPr="004E0A9A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</w:t>
      </w:r>
      <w:proofErr w:type="gramStart"/>
      <w:r w:rsidRPr="004E0A9A">
        <w:rPr>
          <w:rFonts w:ascii="標楷體" w:eastAsia="標楷體" w:hAnsi="標楷體" w:hint="eastAsia"/>
          <w:szCs w:val="24"/>
        </w:rPr>
        <w:t>一</w:t>
      </w:r>
      <w:proofErr w:type="gramEnd"/>
      <w:r w:rsidRPr="004E0A9A">
        <w:rPr>
          <w:rFonts w:ascii="標楷體" w:eastAsia="標楷體" w:hAnsi="標楷體" w:hint="eastAsia"/>
          <w:szCs w:val="24"/>
        </w:rPr>
        <w:t>)題目</w:t>
      </w:r>
      <w:r w:rsidR="00CD20F9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 xml:space="preserve">5.(1)根據文章內容，作者父親在買橘子的過程中遇到哪些困難？請舉出三項。 (2)作者以不少的篇幅描寫父親買橘子的困難，用意為何？  </w:t>
      </w:r>
    </w:p>
    <w:p w:rsidR="004E0A9A" w:rsidRPr="004E0A9A" w:rsidRDefault="004E0A9A" w:rsidP="008A35D8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(二)評量目標</w:t>
      </w:r>
      <w:r w:rsidR="00CD20F9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「閱讀能力」主題的</w:t>
      </w:r>
      <w:r w:rsidR="008A35D8">
        <w:rPr>
          <w:rFonts w:ascii="標楷體" w:eastAsia="標楷體" w:hAnsi="標楷體" w:hint="eastAsia"/>
          <w:szCs w:val="24"/>
        </w:rPr>
        <w:t>--(                                   )。</w:t>
      </w:r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(三)評分規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r w:rsidR="00CD20F9">
        <w:rPr>
          <w:rFonts w:ascii="標楷體" w:eastAsia="標楷體" w:hAnsi="標楷體"/>
          <w:szCs w:val="24"/>
        </w:rPr>
        <w:t>—</w:t>
      </w:r>
      <w:proofErr w:type="gramEnd"/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A：能正確、完整地提取重要訊息，且能正確寫出答案。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B：能正確提取訊息與寫出答案，但有少部分不恰當或不完整。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C：大致能提取訊息與寫出答案，但有部分不恰當或不完整。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D：僅能提取部分的訊息或寫出部分的答案。 </w:t>
      </w:r>
    </w:p>
    <w:p w:rsidR="004E0A9A" w:rsidRPr="004E0A9A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E：答案完全錯誤，或未作答。 若學生本題的表現類似該等級評分規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proofErr w:type="gramEnd"/>
      <w:r w:rsidRPr="004E0A9A">
        <w:rPr>
          <w:rFonts w:ascii="標楷體" w:eastAsia="標楷體" w:hAnsi="標楷體" w:hint="eastAsia"/>
          <w:szCs w:val="24"/>
        </w:rPr>
        <w:t>的描述，則學生歸類為該等級機率較高。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CD20F9">
        <w:rPr>
          <w:rFonts w:ascii="標楷體" w:eastAsia="標楷體" w:hAnsi="標楷體" w:hint="eastAsia"/>
          <w:szCs w:val="24"/>
          <w:bdr w:val="single" w:sz="4" w:space="0" w:color="auto"/>
        </w:rPr>
        <w:t xml:space="preserve">示例六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</w:t>
      </w:r>
      <w:proofErr w:type="gramStart"/>
      <w:r w:rsidRPr="004E0A9A">
        <w:rPr>
          <w:rFonts w:ascii="標楷體" w:eastAsia="標楷體" w:hAnsi="標楷體" w:hint="eastAsia"/>
          <w:szCs w:val="24"/>
        </w:rPr>
        <w:t>一</w:t>
      </w:r>
      <w:proofErr w:type="gramEnd"/>
      <w:r w:rsidRPr="004E0A9A">
        <w:rPr>
          <w:rFonts w:ascii="標楷體" w:eastAsia="標楷體" w:hAnsi="標楷體" w:hint="eastAsia"/>
          <w:szCs w:val="24"/>
        </w:rPr>
        <w:t>)題目</w:t>
      </w:r>
      <w:r w:rsidR="00CD20F9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6.文中第</w:t>
      </w:r>
      <w:r w:rsidR="00CD20F9">
        <w:rPr>
          <w:rFonts w:ascii="標楷體" w:eastAsia="標楷體" w:hAnsi="標楷體" w:hint="eastAsia"/>
          <w:szCs w:val="24"/>
        </w:rPr>
        <w:t>六</w:t>
      </w:r>
      <w:r w:rsidRPr="004E0A9A">
        <w:rPr>
          <w:rFonts w:ascii="標楷體" w:eastAsia="標楷體" w:hAnsi="標楷體" w:hint="eastAsia"/>
          <w:szCs w:val="24"/>
        </w:rPr>
        <w:t>段兩次提及作者看著父親的背影而流淚，第</w:t>
      </w:r>
      <w:r w:rsidR="00CD20F9">
        <w:rPr>
          <w:rFonts w:ascii="標楷體" w:eastAsia="標楷體" w:hAnsi="標楷體" w:hint="eastAsia"/>
          <w:szCs w:val="24"/>
        </w:rPr>
        <w:t>七</w:t>
      </w:r>
      <w:r w:rsidRPr="004E0A9A">
        <w:rPr>
          <w:rFonts w:ascii="標楷體" w:eastAsia="標楷體" w:hAnsi="標楷體" w:hint="eastAsia"/>
          <w:szCs w:val="24"/>
        </w:rPr>
        <w:t>段提及淚光中看見父親的背影。請根據文章內容，分別</w:t>
      </w:r>
    </w:p>
    <w:p w:rsidR="004E0A9A" w:rsidRPr="004E0A9A" w:rsidRDefault="00CD20F9" w:rsidP="004E0A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4E0A9A" w:rsidRPr="004E0A9A">
        <w:rPr>
          <w:rFonts w:ascii="標楷體" w:eastAsia="標楷體" w:hAnsi="標楷體" w:hint="eastAsia"/>
          <w:szCs w:val="24"/>
        </w:rPr>
        <w:t xml:space="preserve">寫出作者流淚的原因。  </w:t>
      </w:r>
    </w:p>
    <w:p w:rsidR="004E0A9A" w:rsidRPr="004E0A9A" w:rsidRDefault="004E0A9A" w:rsidP="008A35D8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(二)評量目標</w:t>
      </w:r>
      <w:r w:rsidR="00CD20F9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「閱讀能力」主題的</w:t>
      </w:r>
      <w:r w:rsidR="008A35D8">
        <w:rPr>
          <w:rFonts w:ascii="標楷體" w:eastAsia="標楷體" w:hAnsi="標楷體" w:hint="eastAsia"/>
          <w:szCs w:val="24"/>
        </w:rPr>
        <w:t>--(                                   )。</w:t>
      </w:r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122007" w:rsidRDefault="00122007" w:rsidP="004E0A9A">
      <w:pPr>
        <w:rPr>
          <w:rFonts w:ascii="標楷體" w:eastAsia="標楷體" w:hAnsi="標楷體"/>
          <w:szCs w:val="24"/>
        </w:rPr>
      </w:pP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(三)評分規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proofErr w:type="gramEnd"/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B：答案正確且闡述清楚完整。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C：答案大致正確，但有部分不恰當或不完整。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D：僅能寫出部分的答案。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E：答案幾乎完全錯誤，或未作答。 </w:t>
      </w:r>
      <w:proofErr w:type="gramStart"/>
      <w:r w:rsidRPr="004E0A9A">
        <w:rPr>
          <w:rFonts w:ascii="標楷體" w:eastAsia="標楷體" w:hAnsi="標楷體" w:hint="eastAsia"/>
          <w:szCs w:val="24"/>
        </w:rPr>
        <w:t>（</w:t>
      </w:r>
      <w:proofErr w:type="gramEnd"/>
      <w:r w:rsidRPr="004E0A9A">
        <w:rPr>
          <w:rFonts w:ascii="標楷體" w:eastAsia="標楷體" w:hAnsi="標楷體" w:hint="eastAsia"/>
          <w:szCs w:val="24"/>
        </w:rPr>
        <w:t>此題僅能區分出四個表現等級。）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CD20F9">
        <w:rPr>
          <w:rFonts w:ascii="標楷體" w:eastAsia="標楷體" w:hAnsi="標楷體" w:hint="eastAsia"/>
          <w:szCs w:val="24"/>
          <w:bdr w:val="single" w:sz="4" w:space="0" w:color="auto"/>
        </w:rPr>
        <w:t>示例七</w:t>
      </w:r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4E0A9A" w:rsidRPr="004E0A9A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</w:t>
      </w:r>
      <w:proofErr w:type="gramStart"/>
      <w:r w:rsidRPr="004E0A9A">
        <w:rPr>
          <w:rFonts w:ascii="標楷體" w:eastAsia="標楷體" w:hAnsi="標楷體" w:hint="eastAsia"/>
          <w:szCs w:val="24"/>
        </w:rPr>
        <w:t>一</w:t>
      </w:r>
      <w:proofErr w:type="gramEnd"/>
      <w:r w:rsidRPr="004E0A9A">
        <w:rPr>
          <w:rFonts w:ascii="標楷體" w:eastAsia="標楷體" w:hAnsi="標楷體" w:hint="eastAsia"/>
          <w:szCs w:val="24"/>
        </w:rPr>
        <w:t>)題目</w:t>
      </w:r>
      <w:r w:rsidR="00CD20F9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 xml:space="preserve">7.本文為什麼描寫父親的「背影」，並以「背影」為題？請說出你的看法及理由。  </w:t>
      </w:r>
    </w:p>
    <w:p w:rsidR="004E0A9A" w:rsidRPr="004E0A9A" w:rsidRDefault="004E0A9A" w:rsidP="008A35D8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(二)評量目標</w:t>
      </w:r>
      <w:r w:rsidR="00CD20F9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「閱讀能力」主題的</w:t>
      </w:r>
      <w:r w:rsidR="008A35D8">
        <w:rPr>
          <w:rFonts w:ascii="標楷體" w:eastAsia="標楷體" w:hAnsi="標楷體" w:hint="eastAsia"/>
          <w:szCs w:val="24"/>
        </w:rPr>
        <w:t>--(                                   )。</w:t>
      </w:r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122007" w:rsidRDefault="00122007" w:rsidP="004E0A9A">
      <w:pPr>
        <w:rPr>
          <w:rFonts w:ascii="標楷體" w:eastAsia="標楷體" w:hAnsi="標楷體"/>
          <w:szCs w:val="24"/>
        </w:rPr>
      </w:pP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(三)評分規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r w:rsidR="00CD20F9">
        <w:rPr>
          <w:rFonts w:ascii="標楷體" w:eastAsia="標楷體" w:hAnsi="標楷體"/>
          <w:szCs w:val="24"/>
        </w:rPr>
        <w:t>—</w:t>
      </w:r>
      <w:proofErr w:type="gramEnd"/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A：答案敘述合理而且完整。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B：答案敘述合理。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C：答案敘述大致合理，但太過簡略或有部分不恰當。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D：僅能寫出部分的答案。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E：答案完全錯誤，或未作答。 若學生本題的表現類似該等級評分規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proofErr w:type="gramEnd"/>
      <w:r w:rsidRPr="004E0A9A">
        <w:rPr>
          <w:rFonts w:ascii="標楷體" w:eastAsia="標楷體" w:hAnsi="標楷體" w:hint="eastAsia"/>
          <w:szCs w:val="24"/>
        </w:rPr>
        <w:t>的描述，則學生歸類為該等級機率較高。</w:t>
      </w:r>
    </w:p>
    <w:p w:rsidR="004E0A9A" w:rsidRPr="004E0A9A" w:rsidRDefault="00CD20F9" w:rsidP="004E0A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示例八</w:t>
      </w:r>
      <w:r w:rsidR="004E0A9A" w:rsidRPr="004E0A9A">
        <w:rPr>
          <w:rFonts w:ascii="標楷體" w:eastAsia="標楷體" w:hAnsi="標楷體" w:hint="eastAsia"/>
          <w:szCs w:val="24"/>
        </w:rPr>
        <w:t xml:space="preserve">  </w:t>
      </w:r>
    </w:p>
    <w:p w:rsidR="00CD20F9" w:rsidRDefault="004E0A9A" w:rsidP="004E0A9A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</w:t>
      </w:r>
      <w:proofErr w:type="gramStart"/>
      <w:r w:rsidRPr="004E0A9A">
        <w:rPr>
          <w:rFonts w:ascii="標楷體" w:eastAsia="標楷體" w:hAnsi="標楷體" w:hint="eastAsia"/>
          <w:szCs w:val="24"/>
        </w:rPr>
        <w:t>一</w:t>
      </w:r>
      <w:proofErr w:type="gramEnd"/>
      <w:r w:rsidRPr="004E0A9A">
        <w:rPr>
          <w:rFonts w:ascii="標楷體" w:eastAsia="標楷體" w:hAnsi="標楷體" w:hint="eastAsia"/>
          <w:szCs w:val="24"/>
        </w:rPr>
        <w:t>)題目</w:t>
      </w:r>
      <w:r w:rsidR="00CD20F9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8.以作者寫作的時間點來看，本文呈現出的時間順序應為何者？ (A)現在</w:t>
      </w:r>
      <w:r w:rsidR="00CD20F9">
        <w:rPr>
          <w:rFonts w:ascii="Century Gothic" w:eastAsia="標楷體" w:hAnsi="Century Gothic"/>
          <w:szCs w:val="24"/>
        </w:rPr>
        <w:t>→</w:t>
      </w:r>
      <w:r w:rsidRPr="004E0A9A">
        <w:rPr>
          <w:rFonts w:ascii="標楷體" w:eastAsia="標楷體" w:hAnsi="標楷體" w:hint="eastAsia"/>
          <w:szCs w:val="24"/>
        </w:rPr>
        <w:t>過去</w:t>
      </w:r>
      <w:r w:rsidR="00CD20F9">
        <w:rPr>
          <w:rFonts w:ascii="Century Gothic" w:eastAsia="標楷體" w:hAnsi="Century Gothic"/>
          <w:szCs w:val="24"/>
        </w:rPr>
        <w:t>→</w:t>
      </w:r>
      <w:r w:rsidRPr="004E0A9A">
        <w:rPr>
          <w:rFonts w:ascii="標楷體" w:eastAsia="標楷體" w:hAnsi="標楷體" w:hint="eastAsia"/>
          <w:szCs w:val="24"/>
        </w:rPr>
        <w:t>未來 (B)現在</w:t>
      </w:r>
      <w:r w:rsidR="00CD20F9">
        <w:rPr>
          <w:rFonts w:ascii="Century Gothic" w:eastAsia="標楷體" w:hAnsi="Century Gothic"/>
          <w:szCs w:val="24"/>
        </w:rPr>
        <w:t>→</w:t>
      </w:r>
      <w:r w:rsidRPr="004E0A9A">
        <w:rPr>
          <w:rFonts w:ascii="標楷體" w:eastAsia="標楷體" w:hAnsi="標楷體" w:hint="eastAsia"/>
          <w:szCs w:val="24"/>
        </w:rPr>
        <w:t>過去</w:t>
      </w:r>
      <w:r w:rsidR="00CD20F9">
        <w:rPr>
          <w:rFonts w:ascii="Century Gothic" w:eastAsia="標楷體" w:hAnsi="Century Gothic"/>
          <w:szCs w:val="24"/>
        </w:rPr>
        <w:t>→</w:t>
      </w:r>
      <w:r w:rsidRPr="004E0A9A">
        <w:rPr>
          <w:rFonts w:ascii="標楷體" w:eastAsia="標楷體" w:hAnsi="標楷體" w:hint="eastAsia"/>
          <w:szCs w:val="24"/>
        </w:rPr>
        <w:t>現在</w:t>
      </w:r>
      <w:proofErr w:type="gramStart"/>
      <w:r w:rsidRPr="004E0A9A">
        <w:rPr>
          <w:rFonts w:ascii="標楷體" w:eastAsia="標楷體" w:hAnsi="標楷體" w:hint="eastAsia"/>
          <w:szCs w:val="24"/>
        </w:rPr>
        <w:t>＊</w:t>
      </w:r>
      <w:proofErr w:type="gramEnd"/>
    </w:p>
    <w:p w:rsidR="004E0A9A" w:rsidRPr="004E0A9A" w:rsidRDefault="004E0A9A" w:rsidP="00CD20F9">
      <w:pPr>
        <w:ind w:firstLineChars="600" w:firstLine="1440"/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(C)</w:t>
      </w:r>
      <w:proofErr w:type="gramStart"/>
      <w:r w:rsidRPr="004E0A9A">
        <w:rPr>
          <w:rFonts w:ascii="標楷體" w:eastAsia="標楷體" w:hAnsi="標楷體" w:hint="eastAsia"/>
          <w:szCs w:val="24"/>
        </w:rPr>
        <w:t>過去</w:t>
      </w:r>
      <w:r w:rsidR="00CD20F9">
        <w:rPr>
          <w:rFonts w:ascii="Century Gothic" w:eastAsia="標楷體" w:hAnsi="Century Gothic"/>
          <w:szCs w:val="24"/>
        </w:rPr>
        <w:t>→</w:t>
      </w:r>
      <w:r w:rsidRPr="004E0A9A">
        <w:rPr>
          <w:rFonts w:ascii="標楷體" w:eastAsia="標楷體" w:hAnsi="標楷體" w:hint="eastAsia"/>
          <w:szCs w:val="24"/>
        </w:rPr>
        <w:t>過去</w:t>
      </w:r>
      <w:r w:rsidR="00CD20F9">
        <w:rPr>
          <w:rFonts w:ascii="Century Gothic" w:eastAsia="標楷體" w:hAnsi="Century Gothic"/>
          <w:szCs w:val="24"/>
        </w:rPr>
        <w:t>→</w:t>
      </w:r>
      <w:proofErr w:type="gramEnd"/>
      <w:r w:rsidRPr="004E0A9A">
        <w:rPr>
          <w:rFonts w:ascii="標楷體" w:eastAsia="標楷體" w:hAnsi="標楷體" w:hint="eastAsia"/>
          <w:szCs w:val="24"/>
        </w:rPr>
        <w:t>現在 (D)</w:t>
      </w:r>
      <w:proofErr w:type="gramStart"/>
      <w:r w:rsidRPr="004E0A9A">
        <w:rPr>
          <w:rFonts w:ascii="標楷體" w:eastAsia="標楷體" w:hAnsi="標楷體" w:hint="eastAsia"/>
          <w:szCs w:val="24"/>
        </w:rPr>
        <w:t>過去</w:t>
      </w:r>
      <w:r w:rsidR="00CD20F9">
        <w:rPr>
          <w:rFonts w:ascii="Century Gothic" w:eastAsia="標楷體" w:hAnsi="Century Gothic"/>
          <w:szCs w:val="24"/>
        </w:rPr>
        <w:t>→</w:t>
      </w:r>
      <w:r w:rsidRPr="004E0A9A">
        <w:rPr>
          <w:rFonts w:ascii="標楷體" w:eastAsia="標楷體" w:hAnsi="標楷體" w:hint="eastAsia"/>
          <w:szCs w:val="24"/>
        </w:rPr>
        <w:t>過去</w:t>
      </w:r>
      <w:r w:rsidR="00CD20F9">
        <w:rPr>
          <w:rFonts w:ascii="Century Gothic" w:eastAsia="標楷體" w:hAnsi="Century Gothic"/>
          <w:szCs w:val="24"/>
        </w:rPr>
        <w:t>→</w:t>
      </w:r>
      <w:proofErr w:type="gramEnd"/>
      <w:r w:rsidRPr="004E0A9A">
        <w:rPr>
          <w:rFonts w:ascii="標楷體" w:eastAsia="標楷體" w:hAnsi="標楷體" w:hint="eastAsia"/>
          <w:szCs w:val="24"/>
        </w:rPr>
        <w:t xml:space="preserve">未來  </w:t>
      </w:r>
    </w:p>
    <w:p w:rsidR="008A35D8" w:rsidRDefault="004E0A9A" w:rsidP="008A35D8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>(二)評量目標</w:t>
      </w:r>
      <w:r w:rsidR="00CD20F9">
        <w:rPr>
          <w:rFonts w:ascii="標楷體" w:eastAsia="標楷體" w:hAnsi="標楷體" w:hint="eastAsia"/>
          <w:szCs w:val="24"/>
        </w:rPr>
        <w:t>--</w:t>
      </w:r>
      <w:r w:rsidRPr="004E0A9A">
        <w:rPr>
          <w:rFonts w:ascii="標楷體" w:eastAsia="標楷體" w:hAnsi="標楷體" w:hint="eastAsia"/>
          <w:szCs w:val="24"/>
        </w:rPr>
        <w:t>「閱讀能力」主題的</w:t>
      </w:r>
      <w:r w:rsidR="008A35D8">
        <w:rPr>
          <w:rFonts w:ascii="標楷體" w:eastAsia="標楷體" w:hAnsi="標楷體" w:hint="eastAsia"/>
          <w:szCs w:val="24"/>
        </w:rPr>
        <w:t>--(                                   )。</w:t>
      </w:r>
    </w:p>
    <w:p w:rsidR="004E0A9A" w:rsidRPr="004E0A9A" w:rsidRDefault="004E0A9A" w:rsidP="008A35D8">
      <w:pPr>
        <w:rPr>
          <w:rFonts w:ascii="標楷體" w:eastAsia="標楷體" w:hAnsi="標楷體"/>
          <w:szCs w:val="24"/>
        </w:rPr>
      </w:pPr>
      <w:r w:rsidRPr="004E0A9A">
        <w:rPr>
          <w:rFonts w:ascii="標楷體" w:eastAsia="標楷體" w:hAnsi="標楷體" w:hint="eastAsia"/>
          <w:szCs w:val="24"/>
        </w:rPr>
        <w:t xml:space="preserve"> </w:t>
      </w:r>
    </w:p>
    <w:p w:rsidR="000D5D52" w:rsidRDefault="004E0A9A">
      <w:r w:rsidRPr="004E0A9A">
        <w:rPr>
          <w:rFonts w:ascii="標楷體" w:eastAsia="標楷體" w:hAnsi="標楷體" w:hint="eastAsia"/>
          <w:szCs w:val="24"/>
        </w:rPr>
        <w:t>(三)評分規</w:t>
      </w:r>
      <w:proofErr w:type="gramStart"/>
      <w:r w:rsidRPr="004E0A9A">
        <w:rPr>
          <w:rFonts w:ascii="標楷體" w:eastAsia="標楷體" w:hAnsi="標楷體" w:hint="eastAsia"/>
          <w:szCs w:val="24"/>
        </w:rPr>
        <w:t>準</w:t>
      </w:r>
      <w:proofErr w:type="gramEnd"/>
      <w:r w:rsidRPr="004E0A9A">
        <w:rPr>
          <w:rFonts w:ascii="標楷體" w:eastAsia="標楷體" w:hAnsi="標楷體" w:hint="eastAsia"/>
          <w:szCs w:val="24"/>
        </w:rPr>
        <w:t xml:space="preserve"> C：答對。 E：答錯，或未作答。 </w:t>
      </w:r>
      <w:proofErr w:type="gramStart"/>
      <w:r w:rsidRPr="004E0A9A">
        <w:rPr>
          <w:rFonts w:ascii="標楷體" w:eastAsia="標楷體" w:hAnsi="標楷體" w:hint="eastAsia"/>
          <w:szCs w:val="24"/>
        </w:rPr>
        <w:t>（</w:t>
      </w:r>
      <w:proofErr w:type="gramEnd"/>
      <w:r w:rsidRPr="004E0A9A">
        <w:rPr>
          <w:rFonts w:ascii="標楷體" w:eastAsia="標楷體" w:hAnsi="標楷體" w:hint="eastAsia"/>
          <w:szCs w:val="24"/>
        </w:rPr>
        <w:t>此題為選擇題題型，故僅能區分出二個表現等級。）</w:t>
      </w:r>
      <w:bookmarkStart w:id="0" w:name="_GoBack"/>
      <w:bookmarkEnd w:id="0"/>
    </w:p>
    <w:sectPr w:rsidR="000D5D52" w:rsidSect="00D508A8">
      <w:footerReference w:type="default" r:id="rId6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30" w:rsidRDefault="008A0D30" w:rsidP="008A35D8">
      <w:r>
        <w:separator/>
      </w:r>
    </w:p>
  </w:endnote>
  <w:endnote w:type="continuationSeparator" w:id="0">
    <w:p w:rsidR="008A0D30" w:rsidRDefault="008A0D30" w:rsidP="008A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892245"/>
      <w:docPartObj>
        <w:docPartGallery w:val="Page Numbers (Bottom of Page)"/>
        <w:docPartUnique/>
      </w:docPartObj>
    </w:sdtPr>
    <w:sdtContent>
      <w:p w:rsidR="008A35D8" w:rsidRDefault="008A35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007" w:rsidRPr="00122007">
          <w:rPr>
            <w:noProof/>
            <w:lang w:val="zh-TW"/>
          </w:rPr>
          <w:t>2</w:t>
        </w:r>
        <w:r>
          <w:fldChar w:fldCharType="end"/>
        </w:r>
      </w:p>
    </w:sdtContent>
  </w:sdt>
  <w:p w:rsidR="008A35D8" w:rsidRDefault="008A35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30" w:rsidRDefault="008A0D30" w:rsidP="008A35D8">
      <w:r>
        <w:separator/>
      </w:r>
    </w:p>
  </w:footnote>
  <w:footnote w:type="continuationSeparator" w:id="0">
    <w:p w:rsidR="008A0D30" w:rsidRDefault="008A0D30" w:rsidP="008A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8"/>
    <w:rsid w:val="000D5D52"/>
    <w:rsid w:val="00122007"/>
    <w:rsid w:val="002373FA"/>
    <w:rsid w:val="004E0A9A"/>
    <w:rsid w:val="008A0D30"/>
    <w:rsid w:val="008A35D8"/>
    <w:rsid w:val="00CD20F9"/>
    <w:rsid w:val="00D508A8"/>
    <w:rsid w:val="00E8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37066-0DA7-4D5D-9DF0-6174B71E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8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35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3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35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wang</dc:creator>
  <cp:keywords/>
  <dc:description/>
  <cp:lastModifiedBy>wang wang</cp:lastModifiedBy>
  <cp:revision>6</cp:revision>
  <dcterms:created xsi:type="dcterms:W3CDTF">2015-03-26T00:46:00Z</dcterms:created>
  <dcterms:modified xsi:type="dcterms:W3CDTF">2015-03-26T13:24:00Z</dcterms:modified>
</cp:coreProperties>
</file>