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DA" w:rsidRPr="00BD6D4D" w:rsidRDefault="00A95EDA" w:rsidP="009C772E">
      <w:pPr>
        <w:jc w:val="center"/>
        <w:rPr>
          <w:rFonts w:ascii="標楷體" w:eastAsia="標楷體" w:hAnsi="標楷體"/>
          <w:w w:val="80"/>
          <w:sz w:val="40"/>
          <w:szCs w:val="40"/>
        </w:rPr>
      </w:pPr>
      <w:r>
        <w:rPr>
          <w:rFonts w:ascii="標楷體" w:eastAsia="標楷體" w:hAnsi="標楷體" w:hint="eastAsia"/>
          <w:w w:val="80"/>
          <w:sz w:val="40"/>
          <w:szCs w:val="40"/>
        </w:rPr>
        <w:t>臺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南市資訊教育議題輔導團</w:t>
      </w:r>
      <w:r w:rsidRPr="00BD6D4D">
        <w:rPr>
          <w:rFonts w:ascii="標楷體" w:eastAsia="標楷體" w:hAnsi="標楷體"/>
          <w:w w:val="80"/>
          <w:sz w:val="40"/>
          <w:szCs w:val="40"/>
        </w:rPr>
        <w:t>10</w:t>
      </w:r>
      <w:r>
        <w:rPr>
          <w:rFonts w:ascii="標楷體" w:eastAsia="標楷體" w:hAnsi="標楷體"/>
          <w:w w:val="80"/>
          <w:sz w:val="40"/>
          <w:szCs w:val="40"/>
        </w:rPr>
        <w:t>2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學年度第</w:t>
      </w:r>
      <w:r>
        <w:rPr>
          <w:rFonts w:ascii="標楷體" w:eastAsia="標楷體" w:hAnsi="標楷體"/>
          <w:w w:val="80"/>
          <w:sz w:val="40"/>
          <w:szCs w:val="40"/>
        </w:rPr>
        <w:t>1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學期到校服務紀錄表</w:t>
      </w:r>
    </w:p>
    <w:tbl>
      <w:tblPr>
        <w:tblW w:w="985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41"/>
        <w:gridCol w:w="2887"/>
        <w:gridCol w:w="1279"/>
        <w:gridCol w:w="1934"/>
        <w:gridCol w:w="1713"/>
      </w:tblGrid>
      <w:tr w:rsidR="00A95EDA" w:rsidRPr="00CD5DA3" w:rsidTr="00AD051A">
        <w:tc>
          <w:tcPr>
            <w:tcW w:w="9854" w:type="dxa"/>
            <w:gridSpan w:val="5"/>
            <w:tcBorders>
              <w:top w:val="thinThickSmallGap" w:sz="12" w:space="0" w:color="auto"/>
            </w:tcBorders>
          </w:tcPr>
          <w:p w:rsidR="00A95EDA" w:rsidRPr="00CD5DA3" w:rsidRDefault="00A95EDA" w:rsidP="0096631E">
            <w:pPr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一、基本資料</w:t>
            </w:r>
          </w:p>
        </w:tc>
      </w:tr>
      <w:tr w:rsidR="00A95EDA" w:rsidRPr="00CD5DA3" w:rsidTr="00AD051A">
        <w:tc>
          <w:tcPr>
            <w:tcW w:w="2041" w:type="dxa"/>
            <w:vAlign w:val="center"/>
          </w:tcPr>
          <w:p w:rsidR="00A95EDA" w:rsidRPr="00CD5DA3" w:rsidRDefault="00A95EDA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承辦學校</w:t>
            </w:r>
          </w:p>
        </w:tc>
        <w:tc>
          <w:tcPr>
            <w:tcW w:w="4166" w:type="dxa"/>
            <w:gridSpan w:val="2"/>
            <w:vAlign w:val="center"/>
          </w:tcPr>
          <w:p w:rsidR="00A95EDA" w:rsidRPr="00CD5DA3" w:rsidRDefault="00A95EDA" w:rsidP="002373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仁和國小</w:t>
            </w:r>
          </w:p>
        </w:tc>
        <w:tc>
          <w:tcPr>
            <w:tcW w:w="1934" w:type="dxa"/>
            <w:vAlign w:val="center"/>
          </w:tcPr>
          <w:p w:rsidR="00A95EDA" w:rsidRPr="00CD5DA3" w:rsidRDefault="00A95EDA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輔導團領隊</w:t>
            </w:r>
          </w:p>
        </w:tc>
        <w:tc>
          <w:tcPr>
            <w:tcW w:w="1713" w:type="dxa"/>
            <w:vAlign w:val="center"/>
          </w:tcPr>
          <w:p w:rsidR="00A95EDA" w:rsidRPr="00CD5DA3" w:rsidRDefault="00A95EDA" w:rsidP="0096631E">
            <w:pPr>
              <w:jc w:val="center"/>
              <w:rPr>
                <w:sz w:val="28"/>
                <w:szCs w:val="28"/>
              </w:rPr>
            </w:pPr>
            <w:r w:rsidRPr="003421BE">
              <w:rPr>
                <w:rFonts w:hint="eastAsia"/>
                <w:sz w:val="28"/>
                <w:szCs w:val="28"/>
              </w:rPr>
              <w:t>陳三億校長</w:t>
            </w:r>
          </w:p>
        </w:tc>
      </w:tr>
      <w:tr w:rsidR="00A95EDA" w:rsidRPr="00CD5DA3" w:rsidTr="00AD051A">
        <w:tc>
          <w:tcPr>
            <w:tcW w:w="2041" w:type="dxa"/>
            <w:vAlign w:val="center"/>
          </w:tcPr>
          <w:p w:rsidR="00A95EDA" w:rsidRPr="00CD5DA3" w:rsidRDefault="00A95EDA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服務日期</w:t>
            </w:r>
          </w:p>
        </w:tc>
        <w:tc>
          <w:tcPr>
            <w:tcW w:w="4166" w:type="dxa"/>
            <w:gridSpan w:val="2"/>
            <w:vAlign w:val="center"/>
          </w:tcPr>
          <w:p w:rsidR="00A95EDA" w:rsidRPr="00CD5DA3" w:rsidRDefault="00A95EDA" w:rsidP="00F80AEC">
            <w:pPr>
              <w:jc w:val="center"/>
              <w:rPr>
                <w:sz w:val="28"/>
                <w:szCs w:val="28"/>
              </w:rPr>
            </w:pPr>
            <w:r w:rsidRPr="00CD5DA3">
              <w:rPr>
                <w:sz w:val="28"/>
                <w:szCs w:val="28"/>
              </w:rPr>
              <w:t>102</w:t>
            </w:r>
            <w:r w:rsidRPr="00CD5DA3"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sz w:val="28"/>
                <w:szCs w:val="28"/>
              </w:rPr>
              <w:t>12</w:t>
            </w:r>
            <w:r w:rsidRPr="00CD5DA3"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sz w:val="28"/>
                <w:szCs w:val="28"/>
              </w:rPr>
              <w:t>11</w:t>
            </w:r>
            <w:r w:rsidRPr="00CD5DA3">
              <w:rPr>
                <w:rFonts w:hint="eastAsia"/>
                <w:sz w:val="28"/>
                <w:szCs w:val="28"/>
              </w:rPr>
              <w:t>日</w:t>
            </w:r>
            <w:r w:rsidRPr="00CD5DA3">
              <w:rPr>
                <w:sz w:val="28"/>
                <w:szCs w:val="28"/>
              </w:rPr>
              <w:t>(</w:t>
            </w:r>
            <w:r w:rsidRPr="00CD5DA3">
              <w:rPr>
                <w:rFonts w:hint="eastAsia"/>
                <w:sz w:val="28"/>
                <w:szCs w:val="28"/>
              </w:rPr>
              <w:t>星期三</w:t>
            </w:r>
            <w:r w:rsidRPr="00CD5DA3">
              <w:rPr>
                <w:sz w:val="28"/>
                <w:szCs w:val="28"/>
              </w:rPr>
              <w:t>)</w:t>
            </w:r>
          </w:p>
        </w:tc>
        <w:tc>
          <w:tcPr>
            <w:tcW w:w="1934" w:type="dxa"/>
            <w:vAlign w:val="center"/>
          </w:tcPr>
          <w:p w:rsidR="00A95EDA" w:rsidRPr="00CD5DA3" w:rsidRDefault="00A95EDA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參加人數</w:t>
            </w:r>
          </w:p>
        </w:tc>
        <w:tc>
          <w:tcPr>
            <w:tcW w:w="1713" w:type="dxa"/>
            <w:vAlign w:val="center"/>
          </w:tcPr>
          <w:p w:rsidR="00A95EDA" w:rsidRPr="00CD5DA3" w:rsidRDefault="00A95EDA" w:rsidP="0096631E">
            <w:pPr>
              <w:jc w:val="center"/>
              <w:rPr>
                <w:sz w:val="28"/>
                <w:szCs w:val="28"/>
              </w:rPr>
            </w:pPr>
          </w:p>
        </w:tc>
      </w:tr>
      <w:tr w:rsidR="00A95EDA" w:rsidRPr="00CD5DA3" w:rsidTr="00AD051A">
        <w:tc>
          <w:tcPr>
            <w:tcW w:w="2041" w:type="dxa"/>
            <w:vAlign w:val="center"/>
          </w:tcPr>
          <w:p w:rsidR="00A95EDA" w:rsidRPr="00CD5DA3" w:rsidRDefault="00A95EDA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服務時間</w:t>
            </w:r>
          </w:p>
        </w:tc>
        <w:tc>
          <w:tcPr>
            <w:tcW w:w="4166" w:type="dxa"/>
            <w:gridSpan w:val="2"/>
            <w:vAlign w:val="center"/>
          </w:tcPr>
          <w:p w:rsidR="00A95EDA" w:rsidRPr="00CD5DA3" w:rsidRDefault="00A95EDA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下午</w:t>
            </w:r>
            <w:r w:rsidRPr="00CD5DA3">
              <w:rPr>
                <w:sz w:val="28"/>
                <w:szCs w:val="28"/>
              </w:rPr>
              <w:t>1:30-4:30</w:t>
            </w:r>
          </w:p>
        </w:tc>
        <w:tc>
          <w:tcPr>
            <w:tcW w:w="1934" w:type="dxa"/>
            <w:vAlign w:val="center"/>
          </w:tcPr>
          <w:p w:rsidR="00A95EDA" w:rsidRPr="00CD5DA3" w:rsidRDefault="00A95EDA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記錄人</w:t>
            </w:r>
          </w:p>
        </w:tc>
        <w:tc>
          <w:tcPr>
            <w:tcW w:w="1713" w:type="dxa"/>
            <w:vAlign w:val="center"/>
          </w:tcPr>
          <w:p w:rsidR="00A95EDA" w:rsidRPr="00CD5DA3" w:rsidRDefault="00A95EDA" w:rsidP="0096631E">
            <w:pPr>
              <w:jc w:val="center"/>
              <w:rPr>
                <w:sz w:val="28"/>
                <w:szCs w:val="28"/>
              </w:rPr>
            </w:pPr>
          </w:p>
        </w:tc>
      </w:tr>
      <w:tr w:rsidR="00A95EDA" w:rsidRPr="00CD5DA3" w:rsidTr="00AD051A">
        <w:tc>
          <w:tcPr>
            <w:tcW w:w="2041" w:type="dxa"/>
            <w:vAlign w:val="center"/>
          </w:tcPr>
          <w:p w:rsidR="00A95EDA" w:rsidRPr="00CD5DA3" w:rsidRDefault="00A95EDA" w:rsidP="009663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聯絡人電話</w:t>
            </w:r>
            <w:r w:rsidRPr="00CD5DA3">
              <w:rPr>
                <w:sz w:val="28"/>
                <w:szCs w:val="28"/>
              </w:rPr>
              <w:br/>
            </w:r>
            <w:r w:rsidRPr="00CD5DA3"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7813" w:type="dxa"/>
            <w:gridSpan w:val="4"/>
          </w:tcPr>
          <w:p w:rsidR="00A95EDA" w:rsidRPr="00CD5DA3" w:rsidRDefault="00A95EDA" w:rsidP="0096631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陳柏宏</w:t>
            </w:r>
            <w:r>
              <w:rPr>
                <w:sz w:val="28"/>
                <w:szCs w:val="28"/>
              </w:rPr>
              <w:t>0982992073</w:t>
            </w:r>
          </w:p>
          <w:p w:rsidR="00A95EDA" w:rsidRPr="00CD5DA3" w:rsidRDefault="00A95EDA" w:rsidP="0096631E">
            <w:pPr>
              <w:spacing w:line="400" w:lineRule="exact"/>
              <w:rPr>
                <w:sz w:val="28"/>
                <w:szCs w:val="28"/>
              </w:rPr>
            </w:pPr>
            <w:r w:rsidRPr="00002F37">
              <w:rPr>
                <w:sz w:val="28"/>
                <w:szCs w:val="28"/>
              </w:rPr>
              <w:t>pohungchen@tn.edu.tw</w:t>
            </w:r>
          </w:p>
        </w:tc>
      </w:tr>
      <w:tr w:rsidR="00A95EDA" w:rsidTr="00AD051A">
        <w:tc>
          <w:tcPr>
            <w:tcW w:w="9854" w:type="dxa"/>
            <w:gridSpan w:val="5"/>
          </w:tcPr>
          <w:p w:rsidR="00A95EDA" w:rsidRDefault="00A95EDA" w:rsidP="0096631E">
            <w:r>
              <w:rPr>
                <w:rFonts w:hint="eastAsia"/>
              </w:rPr>
              <w:t>二、記錄內容</w:t>
            </w:r>
          </w:p>
          <w:p w:rsidR="00A95EDA" w:rsidRDefault="00A95EDA" w:rsidP="009C772E">
            <w:r>
              <w:t>1.</w:t>
            </w:r>
            <w:r>
              <w:rPr>
                <w:rFonts w:hint="eastAsia"/>
              </w:rPr>
              <w:t>仁和國小校長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>歡迎到仁和國小。</w:t>
            </w:r>
          </w:p>
          <w:p w:rsidR="00A95EDA" w:rsidRDefault="00A95EDA" w:rsidP="009C772E">
            <w:r>
              <w:t>2.</w:t>
            </w:r>
            <w:hyperlink r:id="rId7" w:tgtFrame="_blank" w:history="1">
              <w:r w:rsidRPr="002902AB">
                <w:rPr>
                  <w:rFonts w:hint="eastAsia"/>
                </w:rPr>
                <w:t>蚵寮國小</w:t>
              </w:r>
            </w:hyperlink>
            <w:r>
              <w:rPr>
                <w:rFonts w:hint="eastAsia"/>
              </w:rPr>
              <w:t>陳校長：輔導團分區到校服務，今天分享的有新光國小靜芳主任和仁和</w:t>
            </w:r>
            <w:r w:rsidRPr="00222ABE">
              <w:rPr>
                <w:rFonts w:hint="eastAsia"/>
              </w:rPr>
              <w:t>國小</w:t>
            </w:r>
            <w:r>
              <w:rPr>
                <w:rFonts w:hint="eastAsia"/>
              </w:rPr>
              <w:t>李老師對網界博覽會的介紹與分享，仁和國小在歷屆網界博覽會得獎無數，更在</w:t>
            </w:r>
            <w:r>
              <w:t>102</w:t>
            </w:r>
            <w:r>
              <w:rPr>
                <w:rFonts w:hint="eastAsia"/>
              </w:rPr>
              <w:t>年國際網界博覽會得到白金獎，並獲總統府接見，相信與會的老師對於網界博覽會這一塊，，也曾參與過，如有相關的問題，各位也可以在綜合座談會的時候提出。</w:t>
            </w:r>
          </w:p>
          <w:p w:rsidR="00A95EDA" w:rsidRDefault="00A95EDA" w:rsidP="009C772E">
            <w:r>
              <w:t>3.</w:t>
            </w:r>
            <w:r>
              <w:rPr>
                <w:rFonts w:hint="eastAsia"/>
              </w:rPr>
              <w:t>靜芳主任分享</w:t>
            </w:r>
            <w:r>
              <w:t xml:space="preserve">: </w:t>
            </w:r>
            <w:r>
              <w:rPr>
                <w:rFonts w:hint="eastAsia"/>
              </w:rPr>
              <w:t>資訊教育資源分享</w:t>
            </w:r>
          </w:p>
          <w:p w:rsidR="00A95EDA" w:rsidRDefault="00A95EDA" w:rsidP="009C772E">
            <w:r>
              <w:t xml:space="preserve"> (1)</w:t>
            </w:r>
            <w:r>
              <w:rPr>
                <w:rFonts w:hint="eastAsia"/>
              </w:rPr>
              <w:t>學習新知分享</w:t>
            </w:r>
            <w:r>
              <w:t xml:space="preserve"> </w:t>
            </w:r>
          </w:p>
          <w:p w:rsidR="00A95EDA" w:rsidRDefault="00A95EDA" w:rsidP="005B1E33">
            <w:r>
              <w:t xml:space="preserve"> (2)</w:t>
            </w:r>
            <w:r>
              <w:rPr>
                <w:rFonts w:hint="eastAsia"/>
              </w:rPr>
              <w:t>資訊教育教學資源分享</w:t>
            </w:r>
          </w:p>
          <w:p w:rsidR="00A95EDA" w:rsidRDefault="00A95EDA" w:rsidP="005B1E33">
            <w:r>
              <w:t xml:space="preserve"> (3)</w:t>
            </w:r>
            <w:r>
              <w:rPr>
                <w:rFonts w:hint="eastAsia"/>
              </w:rPr>
              <w:t>平板教學的現況</w:t>
            </w:r>
          </w:p>
          <w:p w:rsidR="00A95EDA" w:rsidRPr="005B1E33" w:rsidRDefault="00A95EDA" w:rsidP="009C772E">
            <w:r>
              <w:t xml:space="preserve"> </w:t>
            </w:r>
          </w:p>
          <w:p w:rsidR="00A95EDA" w:rsidRPr="001F4144" w:rsidRDefault="00A95EDA" w:rsidP="001F4144">
            <w:r>
              <w:t>4.</w:t>
            </w:r>
            <w:r>
              <w:rPr>
                <w:rFonts w:hint="eastAsia"/>
              </w:rPr>
              <w:t>李老師分享</w:t>
            </w:r>
            <w:r>
              <w:t xml:space="preserve">: </w:t>
            </w:r>
            <w:r>
              <w:rPr>
                <w:rFonts w:hint="eastAsia"/>
              </w:rPr>
              <w:t>仁和國小網界博覽會成果分享</w:t>
            </w:r>
            <w:r w:rsidRPr="00141A07">
              <w:t xml:space="preserve">  </w:t>
            </w:r>
          </w:p>
          <w:p w:rsidR="00A95EDA" w:rsidRDefault="00A95EDA" w:rsidP="00B133C1">
            <w:r>
              <w:t xml:space="preserve"> (1) </w:t>
            </w:r>
            <w:r>
              <w:rPr>
                <w:rFonts w:hint="eastAsia"/>
              </w:rPr>
              <w:t>網界博覽會簡介</w:t>
            </w:r>
          </w:p>
          <w:p w:rsidR="00A95EDA" w:rsidRDefault="00A95EDA" w:rsidP="001F6F98">
            <w:r>
              <w:t xml:space="preserve"> (2) </w:t>
            </w:r>
            <w:r>
              <w:rPr>
                <w:rFonts w:hint="eastAsia"/>
              </w:rPr>
              <w:t>參賽流程</w:t>
            </w:r>
          </w:p>
          <w:p w:rsidR="00A95EDA" w:rsidRDefault="00A95EDA" w:rsidP="003331BC">
            <w:r>
              <w:t xml:space="preserve"> (3) </w:t>
            </w:r>
            <w:r>
              <w:rPr>
                <w:rFonts w:hint="eastAsia"/>
              </w:rPr>
              <w:t>決定主題</w:t>
            </w:r>
          </w:p>
          <w:p w:rsidR="00A95EDA" w:rsidRPr="001F6F98" w:rsidRDefault="00A95EDA" w:rsidP="001F6F98">
            <w:r>
              <w:t xml:space="preserve"> (4)</w:t>
            </w:r>
            <w:r w:rsidRPr="001F6F98">
              <w:t xml:space="preserve"> </w:t>
            </w:r>
            <w:r>
              <w:rPr>
                <w:rFonts w:hint="eastAsia"/>
              </w:rPr>
              <w:t>團隊運作、鄉土踏查、網頁製作</w:t>
            </w:r>
          </w:p>
          <w:p w:rsidR="00A95EDA" w:rsidRPr="0038720E" w:rsidRDefault="00A95EDA" w:rsidP="00794DFD">
            <w:r>
              <w:t xml:space="preserve"> (5)</w:t>
            </w:r>
            <w:r w:rsidRPr="0038720E">
              <w:t xml:space="preserve"> </w:t>
            </w:r>
            <w:r>
              <w:rPr>
                <w:rFonts w:hint="eastAsia"/>
              </w:rPr>
              <w:t>作品分享</w:t>
            </w:r>
          </w:p>
          <w:p w:rsidR="00A95EDA" w:rsidRPr="00B133C1" w:rsidRDefault="00A95EDA" w:rsidP="00B133C1">
            <w:r w:rsidRPr="0038720E">
              <w:t xml:space="preserve"> (6)</w:t>
            </w:r>
            <w:r w:rsidRPr="00B133C1">
              <w:t xml:space="preserve"> </w:t>
            </w:r>
            <w:r>
              <w:rPr>
                <w:rFonts w:hint="eastAsia"/>
              </w:rPr>
              <w:t>甘苦談</w:t>
            </w:r>
          </w:p>
          <w:p w:rsidR="00A95EDA" w:rsidRPr="00B133C1" w:rsidRDefault="00A95EDA" w:rsidP="009C772E"/>
          <w:p w:rsidR="00A95EDA" w:rsidRPr="009C772E" w:rsidRDefault="00A95EDA" w:rsidP="009C772E">
            <w:r>
              <w:t>5.</w:t>
            </w:r>
            <w:r>
              <w:rPr>
                <w:rFonts w:hint="eastAsia"/>
              </w:rPr>
              <w:t>綜合座談</w:t>
            </w:r>
            <w:r>
              <w:t>:</w:t>
            </w:r>
          </w:p>
          <w:p w:rsidR="00A95EDA" w:rsidRDefault="00A95EDA" w:rsidP="0096631E">
            <w:r>
              <w:rPr>
                <w:rFonts w:hint="eastAsia"/>
              </w:rPr>
              <w:t>三、活動剪影</w:t>
            </w:r>
          </w:p>
        </w:tc>
      </w:tr>
      <w:tr w:rsidR="00A95EDA" w:rsidTr="00AD051A">
        <w:tc>
          <w:tcPr>
            <w:tcW w:w="4928" w:type="dxa"/>
            <w:gridSpan w:val="2"/>
          </w:tcPr>
          <w:p w:rsidR="00A95EDA" w:rsidRDefault="00A95EDA" w:rsidP="0096631E">
            <w:r w:rsidRPr="00600AB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153pt">
                  <v:imagedata r:id="rId8" o:title=""/>
                </v:shape>
              </w:pict>
            </w:r>
          </w:p>
        </w:tc>
        <w:tc>
          <w:tcPr>
            <w:tcW w:w="4926" w:type="dxa"/>
            <w:gridSpan w:val="3"/>
          </w:tcPr>
          <w:p w:rsidR="00A95EDA" w:rsidRDefault="00A95EDA" w:rsidP="0096631E">
            <w:r w:rsidRPr="00600AB1">
              <w:pict>
                <v:shape id="_x0000_i1026" type="#_x0000_t75" style="width:230.25pt;height:148.5pt">
                  <v:imagedata r:id="rId9" o:title=""/>
                </v:shape>
              </w:pict>
            </w:r>
          </w:p>
        </w:tc>
      </w:tr>
      <w:tr w:rsidR="00A95EDA" w:rsidTr="00AD051A">
        <w:tc>
          <w:tcPr>
            <w:tcW w:w="4928" w:type="dxa"/>
            <w:gridSpan w:val="2"/>
          </w:tcPr>
          <w:p w:rsidR="00A95EDA" w:rsidRDefault="00A95EDA" w:rsidP="009C772E">
            <w:r>
              <w:rPr>
                <w:rFonts w:hint="eastAsia"/>
              </w:rPr>
              <w:t>相片說明：輔導團召集人報告與團員介紹</w:t>
            </w:r>
          </w:p>
        </w:tc>
        <w:tc>
          <w:tcPr>
            <w:tcW w:w="4926" w:type="dxa"/>
            <w:gridSpan w:val="3"/>
          </w:tcPr>
          <w:p w:rsidR="00A95EDA" w:rsidRDefault="00A95EDA" w:rsidP="00001382">
            <w:r>
              <w:rPr>
                <w:rFonts w:hint="eastAsia"/>
              </w:rPr>
              <w:t>相片說明：輔導團召集人報告與團員介紹</w:t>
            </w:r>
          </w:p>
        </w:tc>
      </w:tr>
      <w:tr w:rsidR="00A95EDA" w:rsidTr="00AD051A">
        <w:tc>
          <w:tcPr>
            <w:tcW w:w="4928" w:type="dxa"/>
            <w:gridSpan w:val="2"/>
            <w:tcBorders>
              <w:bottom w:val="thickThinSmallGap" w:sz="12" w:space="0" w:color="auto"/>
            </w:tcBorders>
          </w:tcPr>
          <w:p w:rsidR="00A95EDA" w:rsidRDefault="00A95EDA" w:rsidP="0096631E">
            <w:r w:rsidRPr="00600AB1">
              <w:pict>
                <v:shape id="_x0000_i1027" type="#_x0000_t75" style="width:225.75pt;height:169.5pt">
                  <v:imagedata r:id="rId10" o:title=""/>
                </v:shape>
              </w:pict>
            </w:r>
          </w:p>
        </w:tc>
        <w:tc>
          <w:tcPr>
            <w:tcW w:w="4926" w:type="dxa"/>
            <w:gridSpan w:val="3"/>
            <w:tcBorders>
              <w:bottom w:val="thickThinSmallGap" w:sz="12" w:space="0" w:color="auto"/>
            </w:tcBorders>
          </w:tcPr>
          <w:p w:rsidR="00A95EDA" w:rsidRDefault="00A95EDA" w:rsidP="0096631E">
            <w:r w:rsidRPr="00600AB1">
              <w:pict>
                <v:shape id="_x0000_i1028" type="#_x0000_t75" style="width:225.75pt;height:165pt">
                  <v:imagedata r:id="rId11" o:title=""/>
                </v:shape>
              </w:pict>
            </w:r>
          </w:p>
        </w:tc>
      </w:tr>
      <w:tr w:rsidR="00A95EDA" w:rsidTr="00AD051A">
        <w:tc>
          <w:tcPr>
            <w:tcW w:w="4928" w:type="dxa"/>
            <w:gridSpan w:val="2"/>
            <w:tcBorders>
              <w:bottom w:val="thickThinSmallGap" w:sz="12" w:space="0" w:color="auto"/>
            </w:tcBorders>
          </w:tcPr>
          <w:p w:rsidR="00A95EDA" w:rsidRDefault="00A95EDA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相片說明：團員報告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</w:rPr>
              <w:t>輕鬆製作電子書介紹</w:t>
            </w:r>
          </w:p>
        </w:tc>
        <w:tc>
          <w:tcPr>
            <w:tcW w:w="4926" w:type="dxa"/>
            <w:gridSpan w:val="3"/>
            <w:tcBorders>
              <w:bottom w:val="thickThinSmallGap" w:sz="12" w:space="0" w:color="auto"/>
            </w:tcBorders>
          </w:tcPr>
          <w:p w:rsidR="00A95EDA" w:rsidRDefault="00A95EDA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相片說明：輕鬆製作電子書操作</w:t>
            </w:r>
          </w:p>
        </w:tc>
      </w:tr>
      <w:tr w:rsidR="00A95EDA" w:rsidTr="00AD051A">
        <w:tc>
          <w:tcPr>
            <w:tcW w:w="4928" w:type="dxa"/>
            <w:gridSpan w:val="2"/>
            <w:tcBorders>
              <w:bottom w:val="thickThinSmallGap" w:sz="12" w:space="0" w:color="auto"/>
            </w:tcBorders>
          </w:tcPr>
          <w:p w:rsidR="00A95EDA" w:rsidRDefault="00A95EDA" w:rsidP="0096631E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29" type="#_x0000_t75" style="width:229.5pt;height:155.25pt">
                  <v:imagedata r:id="rId12" o:title=""/>
                </v:shape>
              </w:pict>
            </w:r>
          </w:p>
        </w:tc>
        <w:tc>
          <w:tcPr>
            <w:tcW w:w="4926" w:type="dxa"/>
            <w:gridSpan w:val="3"/>
            <w:tcBorders>
              <w:bottom w:val="thickThinSmallGap" w:sz="12" w:space="0" w:color="auto"/>
            </w:tcBorders>
          </w:tcPr>
          <w:p w:rsidR="00A95EDA" w:rsidRPr="00717EDD" w:rsidRDefault="00A95EDA" w:rsidP="0096631E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30" type="#_x0000_t75" style="width:225pt;height:154.5pt">
                  <v:imagedata r:id="rId13" o:title=""/>
                </v:shape>
              </w:pict>
            </w:r>
          </w:p>
        </w:tc>
      </w:tr>
      <w:tr w:rsidR="00A95EDA" w:rsidTr="00AD051A">
        <w:tc>
          <w:tcPr>
            <w:tcW w:w="4928" w:type="dxa"/>
            <w:gridSpan w:val="2"/>
            <w:tcBorders>
              <w:bottom w:val="thickThinSmallGap" w:sz="12" w:space="0" w:color="auto"/>
            </w:tcBorders>
          </w:tcPr>
          <w:p w:rsidR="00A95EDA" w:rsidRDefault="00A95EDA" w:rsidP="00C93A23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>
              <w:rPr>
                <w:rFonts w:hint="eastAsia"/>
              </w:rPr>
              <w:t>平板教學的現況</w:t>
            </w:r>
          </w:p>
        </w:tc>
        <w:tc>
          <w:tcPr>
            <w:tcW w:w="4926" w:type="dxa"/>
            <w:gridSpan w:val="3"/>
            <w:tcBorders>
              <w:bottom w:val="thickThinSmallGap" w:sz="12" w:space="0" w:color="auto"/>
            </w:tcBorders>
          </w:tcPr>
          <w:p w:rsidR="00A95EDA" w:rsidRDefault="00A95EDA" w:rsidP="00B91C58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bookmarkStart w:id="0" w:name="_GoBack"/>
            <w:bookmarkEnd w:id="0"/>
            <w:r>
              <w:rPr>
                <w:rFonts w:hint="eastAsia"/>
                <w:noProof/>
              </w:rPr>
              <w:t>及時搜尋資訊</w:t>
            </w:r>
          </w:p>
        </w:tc>
      </w:tr>
      <w:tr w:rsidR="00A95EDA" w:rsidTr="00AD051A">
        <w:tc>
          <w:tcPr>
            <w:tcW w:w="4928" w:type="dxa"/>
            <w:gridSpan w:val="2"/>
            <w:tcBorders>
              <w:bottom w:val="thickThinSmallGap" w:sz="12" w:space="0" w:color="auto"/>
            </w:tcBorders>
          </w:tcPr>
          <w:p w:rsidR="00A95EDA" w:rsidRDefault="00A95EDA" w:rsidP="00C93A23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31" type="#_x0000_t75" style="width:234.75pt;height:172.5pt">
                  <v:imagedata r:id="rId14" o:title=""/>
                </v:shape>
              </w:pict>
            </w:r>
          </w:p>
        </w:tc>
        <w:tc>
          <w:tcPr>
            <w:tcW w:w="4926" w:type="dxa"/>
            <w:gridSpan w:val="3"/>
            <w:tcBorders>
              <w:bottom w:val="thickThinSmallGap" w:sz="12" w:space="0" w:color="auto"/>
            </w:tcBorders>
          </w:tcPr>
          <w:p w:rsidR="00A95EDA" w:rsidRDefault="00A95EDA" w:rsidP="00B91C58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32" type="#_x0000_t75" style="width:225.75pt;height:163.5pt">
                  <v:imagedata r:id="rId15" o:title=""/>
                </v:shape>
              </w:pict>
            </w:r>
          </w:p>
        </w:tc>
      </w:tr>
      <w:tr w:rsidR="00A95EDA" w:rsidTr="00AD051A">
        <w:tc>
          <w:tcPr>
            <w:tcW w:w="4928" w:type="dxa"/>
            <w:gridSpan w:val="2"/>
            <w:tcBorders>
              <w:bottom w:val="thickThinSmallGap" w:sz="12" w:space="0" w:color="auto"/>
            </w:tcBorders>
          </w:tcPr>
          <w:p w:rsidR="00A95EDA" w:rsidRDefault="00A95EDA" w:rsidP="00C93A23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相片說明：行動載具參與</w:t>
            </w:r>
            <w:r w:rsidRPr="00B91062">
              <w:rPr>
                <w:rFonts w:hint="eastAsia"/>
                <w:noProof/>
              </w:rPr>
              <w:t>行動學習</w:t>
            </w:r>
          </w:p>
        </w:tc>
        <w:tc>
          <w:tcPr>
            <w:tcW w:w="4926" w:type="dxa"/>
            <w:gridSpan w:val="3"/>
            <w:tcBorders>
              <w:bottom w:val="thickThinSmallGap" w:sz="12" w:space="0" w:color="auto"/>
            </w:tcBorders>
          </w:tcPr>
          <w:p w:rsidR="00A95EDA" w:rsidRDefault="00A95EDA" w:rsidP="00B91C58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相片說明：電子白板操作分享</w:t>
            </w:r>
          </w:p>
        </w:tc>
      </w:tr>
      <w:tr w:rsidR="00A95EDA" w:rsidTr="00AD051A">
        <w:tc>
          <w:tcPr>
            <w:tcW w:w="4928" w:type="dxa"/>
            <w:gridSpan w:val="2"/>
            <w:tcBorders>
              <w:bottom w:val="thickThinSmallGap" w:sz="12" w:space="0" w:color="auto"/>
            </w:tcBorders>
          </w:tcPr>
          <w:p w:rsidR="00A95EDA" w:rsidRDefault="00A95EDA" w:rsidP="0096631E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33" type="#_x0000_t75" style="width:225.75pt;height:149.25pt">
                  <v:imagedata r:id="rId16" o:title=""/>
                </v:shape>
              </w:pict>
            </w:r>
          </w:p>
        </w:tc>
        <w:tc>
          <w:tcPr>
            <w:tcW w:w="4926" w:type="dxa"/>
            <w:gridSpan w:val="3"/>
            <w:tcBorders>
              <w:bottom w:val="thickThinSmallGap" w:sz="12" w:space="0" w:color="auto"/>
            </w:tcBorders>
          </w:tcPr>
          <w:p w:rsidR="00A95EDA" w:rsidRDefault="00A95EDA" w:rsidP="0096631E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34" type="#_x0000_t75" style="width:230.25pt;height:158.25pt">
                  <v:imagedata r:id="rId17" o:title=""/>
                </v:shape>
              </w:pict>
            </w:r>
          </w:p>
        </w:tc>
      </w:tr>
      <w:tr w:rsidR="00A95EDA" w:rsidTr="00BF4117">
        <w:tc>
          <w:tcPr>
            <w:tcW w:w="4928" w:type="dxa"/>
            <w:gridSpan w:val="2"/>
          </w:tcPr>
          <w:p w:rsidR="00A95EDA" w:rsidRDefault="00A95EDA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相片說明：行動載具參與</w:t>
            </w:r>
            <w:r w:rsidRPr="00B91062">
              <w:rPr>
                <w:rFonts w:hint="eastAsia"/>
                <w:noProof/>
              </w:rPr>
              <w:t>行動學習</w:t>
            </w:r>
          </w:p>
        </w:tc>
        <w:tc>
          <w:tcPr>
            <w:tcW w:w="4926" w:type="dxa"/>
            <w:gridSpan w:val="3"/>
          </w:tcPr>
          <w:p w:rsidR="00A95EDA" w:rsidRDefault="00A95EDA" w:rsidP="00732E17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相片說明：平板電腦於教學上的運用</w:t>
            </w:r>
          </w:p>
        </w:tc>
      </w:tr>
      <w:tr w:rsidR="00A95EDA" w:rsidTr="00BF4117">
        <w:tc>
          <w:tcPr>
            <w:tcW w:w="4928" w:type="dxa"/>
            <w:gridSpan w:val="2"/>
          </w:tcPr>
          <w:p w:rsidR="00A95EDA" w:rsidRDefault="00A95EDA" w:rsidP="009C772E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35" type="#_x0000_t75" style="width:225pt;height:166.5pt">
                  <v:imagedata r:id="rId18" o:title=""/>
                </v:shape>
              </w:pict>
            </w:r>
          </w:p>
        </w:tc>
        <w:tc>
          <w:tcPr>
            <w:tcW w:w="4926" w:type="dxa"/>
            <w:gridSpan w:val="3"/>
          </w:tcPr>
          <w:p w:rsidR="00A95EDA" w:rsidRDefault="00A95EDA" w:rsidP="00732E17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36" type="#_x0000_t75" style="width:229.5pt;height:168.75pt">
                  <v:imagedata r:id="rId19" o:title=""/>
                </v:shape>
              </w:pict>
            </w:r>
          </w:p>
        </w:tc>
      </w:tr>
      <w:tr w:rsidR="00A95EDA" w:rsidTr="00D55547">
        <w:tc>
          <w:tcPr>
            <w:tcW w:w="4928" w:type="dxa"/>
            <w:gridSpan w:val="2"/>
          </w:tcPr>
          <w:p w:rsidR="00A95EDA" w:rsidRDefault="00A95EDA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仁和國小網界博覽會心得分享</w:t>
            </w:r>
          </w:p>
        </w:tc>
        <w:tc>
          <w:tcPr>
            <w:tcW w:w="4926" w:type="dxa"/>
            <w:gridSpan w:val="3"/>
          </w:tcPr>
          <w:p w:rsidR="00A95EDA" w:rsidRDefault="00A95EDA" w:rsidP="00732E17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相片說明：網界博覽會介紹</w:t>
            </w:r>
          </w:p>
        </w:tc>
      </w:tr>
      <w:tr w:rsidR="00A95EDA" w:rsidTr="00D55547">
        <w:tc>
          <w:tcPr>
            <w:tcW w:w="4928" w:type="dxa"/>
            <w:gridSpan w:val="2"/>
          </w:tcPr>
          <w:p w:rsidR="00A95EDA" w:rsidRPr="001318AE" w:rsidRDefault="00A95EDA" w:rsidP="004A7740">
            <w:pPr>
              <w:jc w:val="center"/>
              <w:rPr>
                <w:noProof/>
              </w:rPr>
            </w:pPr>
            <w:r w:rsidRPr="00600AB1">
              <w:rPr>
                <w:noProof/>
              </w:rPr>
              <w:pict>
                <v:shape id="_x0000_i1037" type="#_x0000_t75" style="width:225.75pt;height:168pt">
                  <v:imagedata r:id="rId20" o:title=""/>
                </v:shape>
              </w:pict>
            </w:r>
          </w:p>
        </w:tc>
        <w:tc>
          <w:tcPr>
            <w:tcW w:w="4926" w:type="dxa"/>
            <w:gridSpan w:val="3"/>
          </w:tcPr>
          <w:p w:rsidR="00A95EDA" w:rsidRDefault="00A95EDA" w:rsidP="00732E17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38" type="#_x0000_t75" style="width:230.25pt;height:171pt">
                  <v:imagedata r:id="rId21" o:title=""/>
                </v:shape>
              </w:pict>
            </w:r>
          </w:p>
        </w:tc>
      </w:tr>
      <w:tr w:rsidR="00A95EDA" w:rsidTr="005B78F7">
        <w:tc>
          <w:tcPr>
            <w:tcW w:w="4928" w:type="dxa"/>
            <w:gridSpan w:val="2"/>
          </w:tcPr>
          <w:p w:rsidR="00A95EDA" w:rsidRDefault="00A95EDA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相片說明：歷屆</w:t>
            </w:r>
            <w:r>
              <w:rPr>
                <w:rFonts w:hint="eastAsia"/>
              </w:rPr>
              <w:t>作品分享</w:t>
            </w:r>
          </w:p>
        </w:tc>
        <w:tc>
          <w:tcPr>
            <w:tcW w:w="4926" w:type="dxa"/>
            <w:gridSpan w:val="3"/>
          </w:tcPr>
          <w:p w:rsidR="00A95EDA" w:rsidRDefault="00A95EDA" w:rsidP="00732E17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相片說明：二空樹屋</w:t>
            </w:r>
            <w:r>
              <w:rPr>
                <w:rFonts w:hint="eastAsia"/>
              </w:rPr>
              <w:t>作品介紹</w:t>
            </w:r>
          </w:p>
        </w:tc>
      </w:tr>
      <w:tr w:rsidR="00A95EDA" w:rsidTr="005B78F7">
        <w:tc>
          <w:tcPr>
            <w:tcW w:w="4928" w:type="dxa"/>
            <w:gridSpan w:val="2"/>
          </w:tcPr>
          <w:p w:rsidR="00A95EDA" w:rsidRDefault="00A95EDA" w:rsidP="009C772E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39" type="#_x0000_t75" style="width:230.25pt;height:147pt">
                  <v:imagedata r:id="rId22" o:title=""/>
                </v:shape>
              </w:pict>
            </w:r>
          </w:p>
        </w:tc>
        <w:tc>
          <w:tcPr>
            <w:tcW w:w="4926" w:type="dxa"/>
            <w:gridSpan w:val="3"/>
          </w:tcPr>
          <w:p w:rsidR="00A95EDA" w:rsidRDefault="00A95EDA" w:rsidP="00732E17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40" type="#_x0000_t75" style="width:229.5pt;height:150pt">
                  <v:imagedata r:id="rId23" o:title=""/>
                </v:shape>
              </w:pict>
            </w:r>
          </w:p>
        </w:tc>
      </w:tr>
      <w:tr w:rsidR="00A95EDA" w:rsidTr="005B78F7">
        <w:tc>
          <w:tcPr>
            <w:tcW w:w="4928" w:type="dxa"/>
            <w:gridSpan w:val="2"/>
          </w:tcPr>
          <w:p w:rsidR="00A95EDA" w:rsidRDefault="00A95EDA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相片說明：二空樹屋</w:t>
            </w:r>
            <w:r>
              <w:rPr>
                <w:rFonts w:hint="eastAsia"/>
              </w:rPr>
              <w:t>作品介紹</w:t>
            </w:r>
          </w:p>
        </w:tc>
        <w:tc>
          <w:tcPr>
            <w:tcW w:w="4926" w:type="dxa"/>
            <w:gridSpan w:val="3"/>
          </w:tcPr>
          <w:p w:rsidR="00A95EDA" w:rsidRDefault="00A95EDA" w:rsidP="00732E17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相片說明：生產路後花園</w:t>
            </w:r>
            <w:r>
              <w:rPr>
                <w:rFonts w:hint="eastAsia"/>
              </w:rPr>
              <w:t>作品介紹</w:t>
            </w:r>
          </w:p>
        </w:tc>
      </w:tr>
      <w:tr w:rsidR="00A95EDA" w:rsidTr="005B78F7">
        <w:tc>
          <w:tcPr>
            <w:tcW w:w="4928" w:type="dxa"/>
            <w:gridSpan w:val="2"/>
          </w:tcPr>
          <w:p w:rsidR="00A95EDA" w:rsidRPr="00390F1E" w:rsidRDefault="00A95EDA" w:rsidP="009C772E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41" type="#_x0000_t75" style="width:230.25pt;height:171pt">
                  <v:imagedata r:id="rId24" o:title=""/>
                </v:shape>
              </w:pict>
            </w:r>
          </w:p>
        </w:tc>
        <w:tc>
          <w:tcPr>
            <w:tcW w:w="4926" w:type="dxa"/>
            <w:gridSpan w:val="3"/>
          </w:tcPr>
          <w:p w:rsidR="00A95EDA" w:rsidRDefault="00A95EDA" w:rsidP="00B04D93">
            <w:pPr>
              <w:tabs>
                <w:tab w:val="left" w:pos="3352"/>
              </w:tabs>
              <w:rPr>
                <w:noProof/>
              </w:rPr>
            </w:pPr>
            <w:r>
              <w:rPr>
                <w:noProof/>
              </w:rPr>
              <w:pict>
                <v:shape id="_x0000_i1042" type="#_x0000_t75" style="width:229.5pt;height:168.75pt">
                  <v:imagedata r:id="rId25" o:title=""/>
                </v:shape>
              </w:pict>
            </w:r>
          </w:p>
        </w:tc>
      </w:tr>
      <w:tr w:rsidR="00A95EDA" w:rsidTr="005B78F7">
        <w:tc>
          <w:tcPr>
            <w:tcW w:w="4928" w:type="dxa"/>
            <w:gridSpan w:val="2"/>
          </w:tcPr>
          <w:p w:rsidR="00A95EDA" w:rsidRDefault="00A95EDA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相片說明：綜合座談提問與說明</w:t>
            </w:r>
          </w:p>
        </w:tc>
        <w:tc>
          <w:tcPr>
            <w:tcW w:w="4926" w:type="dxa"/>
            <w:gridSpan w:val="3"/>
          </w:tcPr>
          <w:p w:rsidR="00A95EDA" w:rsidRDefault="00A95EDA" w:rsidP="00732E17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相片說明：耿鐘校長網界博覽會經驗分享</w:t>
            </w:r>
          </w:p>
        </w:tc>
      </w:tr>
      <w:tr w:rsidR="00A95EDA" w:rsidTr="005B78F7">
        <w:tc>
          <w:tcPr>
            <w:tcW w:w="4928" w:type="dxa"/>
            <w:gridSpan w:val="2"/>
          </w:tcPr>
          <w:p w:rsidR="00A95EDA" w:rsidRDefault="00A95EDA" w:rsidP="009C772E">
            <w:pPr>
              <w:rPr>
                <w:noProof/>
              </w:rPr>
            </w:pPr>
            <w:r>
              <w:rPr>
                <w:noProof/>
              </w:rPr>
              <w:pict>
                <v:shape id="_x0000_i1043" type="#_x0000_t75" style="width:234.75pt;height:167.25pt">
                  <v:imagedata r:id="rId26" o:title=""/>
                </v:shape>
              </w:pict>
            </w:r>
          </w:p>
        </w:tc>
        <w:tc>
          <w:tcPr>
            <w:tcW w:w="4926" w:type="dxa"/>
            <w:gridSpan w:val="3"/>
          </w:tcPr>
          <w:p w:rsidR="00A95EDA" w:rsidRDefault="00A95EDA" w:rsidP="00732E17">
            <w:pPr>
              <w:rPr>
                <w:noProof/>
              </w:rPr>
            </w:pPr>
            <w:r w:rsidRPr="00600AB1">
              <w:rPr>
                <w:noProof/>
              </w:rPr>
              <w:pict>
                <v:shape id="_x0000_i1044" type="#_x0000_t75" style="width:227.25pt;height:168.75pt">
                  <v:imagedata r:id="rId27" o:title=""/>
                </v:shape>
              </w:pict>
            </w:r>
          </w:p>
        </w:tc>
      </w:tr>
      <w:tr w:rsidR="00A95EDA" w:rsidTr="005B78F7">
        <w:tc>
          <w:tcPr>
            <w:tcW w:w="4928" w:type="dxa"/>
            <w:gridSpan w:val="2"/>
          </w:tcPr>
          <w:p w:rsidR="00A95EDA" w:rsidRDefault="00A95EDA" w:rsidP="006428F2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相片說明：綜合座談仁和國小校長補充說明</w:t>
            </w:r>
          </w:p>
        </w:tc>
        <w:tc>
          <w:tcPr>
            <w:tcW w:w="4926" w:type="dxa"/>
            <w:gridSpan w:val="3"/>
          </w:tcPr>
          <w:p w:rsidR="00A95EDA" w:rsidRDefault="00A95EDA" w:rsidP="006428F2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>
              <w:rPr>
                <w:rFonts w:hint="eastAsia"/>
              </w:rPr>
              <w:t>輔導團召集人回應提問</w:t>
            </w:r>
          </w:p>
        </w:tc>
      </w:tr>
      <w:tr w:rsidR="00A95EDA" w:rsidTr="00AD051A">
        <w:tc>
          <w:tcPr>
            <w:tcW w:w="4928" w:type="dxa"/>
            <w:gridSpan w:val="2"/>
            <w:tcBorders>
              <w:bottom w:val="thickThinSmallGap" w:sz="12" w:space="0" w:color="auto"/>
            </w:tcBorders>
          </w:tcPr>
          <w:p w:rsidR="00A95EDA" w:rsidRDefault="00A95EDA" w:rsidP="009C772E">
            <w:pPr>
              <w:rPr>
                <w:noProof/>
              </w:rPr>
            </w:pPr>
          </w:p>
        </w:tc>
        <w:tc>
          <w:tcPr>
            <w:tcW w:w="4926" w:type="dxa"/>
            <w:gridSpan w:val="3"/>
            <w:tcBorders>
              <w:bottom w:val="thickThinSmallGap" w:sz="12" w:space="0" w:color="auto"/>
            </w:tcBorders>
          </w:tcPr>
          <w:p w:rsidR="00A95EDA" w:rsidRDefault="00A95EDA" w:rsidP="00732E17">
            <w:pPr>
              <w:rPr>
                <w:noProof/>
              </w:rPr>
            </w:pPr>
          </w:p>
        </w:tc>
      </w:tr>
    </w:tbl>
    <w:p w:rsidR="00A95EDA" w:rsidRPr="001F0B0B" w:rsidRDefault="00A95EDA" w:rsidP="001F0B0B">
      <w:pPr>
        <w:rPr>
          <w:sz w:val="16"/>
          <w:szCs w:val="16"/>
        </w:rPr>
      </w:pPr>
    </w:p>
    <w:sectPr w:rsidR="00A95EDA" w:rsidRPr="001F0B0B" w:rsidSect="001F0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DA" w:rsidRDefault="00A95EDA" w:rsidP="00F80AEC">
      <w:r>
        <w:separator/>
      </w:r>
    </w:p>
  </w:endnote>
  <w:endnote w:type="continuationSeparator" w:id="0">
    <w:p w:rsidR="00A95EDA" w:rsidRDefault="00A95EDA" w:rsidP="00F8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DA" w:rsidRDefault="00A95EDA" w:rsidP="00F80AEC">
      <w:r>
        <w:separator/>
      </w:r>
    </w:p>
  </w:footnote>
  <w:footnote w:type="continuationSeparator" w:id="0">
    <w:p w:rsidR="00A95EDA" w:rsidRDefault="00A95EDA" w:rsidP="00F80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7D4D"/>
    <w:multiLevelType w:val="hybridMultilevel"/>
    <w:tmpl w:val="30C2EBE4"/>
    <w:lvl w:ilvl="0" w:tplc="2A1CD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72E"/>
    <w:rsid w:val="00001382"/>
    <w:rsid w:val="00002F37"/>
    <w:rsid w:val="00005C94"/>
    <w:rsid w:val="000343C3"/>
    <w:rsid w:val="00054978"/>
    <w:rsid w:val="000724A5"/>
    <w:rsid w:val="00094A94"/>
    <w:rsid w:val="000A39AB"/>
    <w:rsid w:val="000D0997"/>
    <w:rsid w:val="001024D6"/>
    <w:rsid w:val="00106D88"/>
    <w:rsid w:val="0012740A"/>
    <w:rsid w:val="001318AE"/>
    <w:rsid w:val="00141A07"/>
    <w:rsid w:val="0016071F"/>
    <w:rsid w:val="00165B71"/>
    <w:rsid w:val="0016742C"/>
    <w:rsid w:val="00175A7C"/>
    <w:rsid w:val="0019181E"/>
    <w:rsid w:val="00192825"/>
    <w:rsid w:val="0019420E"/>
    <w:rsid w:val="001C7CFD"/>
    <w:rsid w:val="001D0FAB"/>
    <w:rsid w:val="001E1E82"/>
    <w:rsid w:val="001F0B0B"/>
    <w:rsid w:val="001F4144"/>
    <w:rsid w:val="001F57C8"/>
    <w:rsid w:val="001F6F98"/>
    <w:rsid w:val="00222ABE"/>
    <w:rsid w:val="00237348"/>
    <w:rsid w:val="002515C3"/>
    <w:rsid w:val="00264ED8"/>
    <w:rsid w:val="0027234A"/>
    <w:rsid w:val="00276C91"/>
    <w:rsid w:val="002902AB"/>
    <w:rsid w:val="002B60A7"/>
    <w:rsid w:val="002D0BD7"/>
    <w:rsid w:val="002D0E0E"/>
    <w:rsid w:val="002D66C2"/>
    <w:rsid w:val="002F7219"/>
    <w:rsid w:val="003331BC"/>
    <w:rsid w:val="00333525"/>
    <w:rsid w:val="003421BE"/>
    <w:rsid w:val="00352BD7"/>
    <w:rsid w:val="00362B7E"/>
    <w:rsid w:val="003741D0"/>
    <w:rsid w:val="00374717"/>
    <w:rsid w:val="00382D57"/>
    <w:rsid w:val="0038720E"/>
    <w:rsid w:val="00390F1E"/>
    <w:rsid w:val="003C7741"/>
    <w:rsid w:val="003E1E7E"/>
    <w:rsid w:val="003E42BF"/>
    <w:rsid w:val="00404946"/>
    <w:rsid w:val="00451ED6"/>
    <w:rsid w:val="004664A8"/>
    <w:rsid w:val="00483EB6"/>
    <w:rsid w:val="004A7740"/>
    <w:rsid w:val="00500132"/>
    <w:rsid w:val="0050598F"/>
    <w:rsid w:val="00520C7B"/>
    <w:rsid w:val="00527310"/>
    <w:rsid w:val="0056797B"/>
    <w:rsid w:val="00586107"/>
    <w:rsid w:val="00595917"/>
    <w:rsid w:val="005A2FBC"/>
    <w:rsid w:val="005B1E33"/>
    <w:rsid w:val="005B78F7"/>
    <w:rsid w:val="005C127B"/>
    <w:rsid w:val="005C2AA1"/>
    <w:rsid w:val="005E7B14"/>
    <w:rsid w:val="00600AB1"/>
    <w:rsid w:val="00602D1C"/>
    <w:rsid w:val="00622E5C"/>
    <w:rsid w:val="006428F2"/>
    <w:rsid w:val="00670702"/>
    <w:rsid w:val="0067121D"/>
    <w:rsid w:val="00696756"/>
    <w:rsid w:val="00696A02"/>
    <w:rsid w:val="006D0259"/>
    <w:rsid w:val="006E21A7"/>
    <w:rsid w:val="006F6F1E"/>
    <w:rsid w:val="00717EDD"/>
    <w:rsid w:val="0072015D"/>
    <w:rsid w:val="00724EB6"/>
    <w:rsid w:val="00732E17"/>
    <w:rsid w:val="00752F6F"/>
    <w:rsid w:val="0077082B"/>
    <w:rsid w:val="00787C6D"/>
    <w:rsid w:val="00794DFD"/>
    <w:rsid w:val="007B2408"/>
    <w:rsid w:val="007D5C12"/>
    <w:rsid w:val="007D7E72"/>
    <w:rsid w:val="00830010"/>
    <w:rsid w:val="0087694D"/>
    <w:rsid w:val="008A7C2E"/>
    <w:rsid w:val="008C7B0A"/>
    <w:rsid w:val="008F141A"/>
    <w:rsid w:val="00904954"/>
    <w:rsid w:val="009148CD"/>
    <w:rsid w:val="00921FE4"/>
    <w:rsid w:val="0093182C"/>
    <w:rsid w:val="00942008"/>
    <w:rsid w:val="009521E6"/>
    <w:rsid w:val="009543C9"/>
    <w:rsid w:val="009656DE"/>
    <w:rsid w:val="0096631E"/>
    <w:rsid w:val="00970D71"/>
    <w:rsid w:val="009B29F4"/>
    <w:rsid w:val="009C772E"/>
    <w:rsid w:val="009D71E7"/>
    <w:rsid w:val="009E3741"/>
    <w:rsid w:val="009F1CB2"/>
    <w:rsid w:val="009F67D7"/>
    <w:rsid w:val="00A02C71"/>
    <w:rsid w:val="00A04A58"/>
    <w:rsid w:val="00A17AC5"/>
    <w:rsid w:val="00A2008F"/>
    <w:rsid w:val="00A320DD"/>
    <w:rsid w:val="00A3361E"/>
    <w:rsid w:val="00A6356E"/>
    <w:rsid w:val="00A6400E"/>
    <w:rsid w:val="00A64E14"/>
    <w:rsid w:val="00A929AD"/>
    <w:rsid w:val="00A94250"/>
    <w:rsid w:val="00A95EDA"/>
    <w:rsid w:val="00AD051A"/>
    <w:rsid w:val="00B04D93"/>
    <w:rsid w:val="00B133C1"/>
    <w:rsid w:val="00B2340D"/>
    <w:rsid w:val="00B24C27"/>
    <w:rsid w:val="00B41309"/>
    <w:rsid w:val="00B424F2"/>
    <w:rsid w:val="00B615D0"/>
    <w:rsid w:val="00B80DE8"/>
    <w:rsid w:val="00B91062"/>
    <w:rsid w:val="00B91C58"/>
    <w:rsid w:val="00BD1D53"/>
    <w:rsid w:val="00BD35A7"/>
    <w:rsid w:val="00BD6D4D"/>
    <w:rsid w:val="00BD7B98"/>
    <w:rsid w:val="00BE3D21"/>
    <w:rsid w:val="00BF4117"/>
    <w:rsid w:val="00BF5AD0"/>
    <w:rsid w:val="00C17EA3"/>
    <w:rsid w:val="00C25388"/>
    <w:rsid w:val="00C93A23"/>
    <w:rsid w:val="00CB34FF"/>
    <w:rsid w:val="00CB5BA9"/>
    <w:rsid w:val="00CD5DA3"/>
    <w:rsid w:val="00D07696"/>
    <w:rsid w:val="00D476DB"/>
    <w:rsid w:val="00D55547"/>
    <w:rsid w:val="00D65636"/>
    <w:rsid w:val="00D87350"/>
    <w:rsid w:val="00DC16AC"/>
    <w:rsid w:val="00DC4BCA"/>
    <w:rsid w:val="00DF04D8"/>
    <w:rsid w:val="00E00F46"/>
    <w:rsid w:val="00E028F0"/>
    <w:rsid w:val="00E06919"/>
    <w:rsid w:val="00E94123"/>
    <w:rsid w:val="00EA5049"/>
    <w:rsid w:val="00EC3390"/>
    <w:rsid w:val="00EC7CEF"/>
    <w:rsid w:val="00ED65ED"/>
    <w:rsid w:val="00F25117"/>
    <w:rsid w:val="00F4013F"/>
    <w:rsid w:val="00F66981"/>
    <w:rsid w:val="00F66A41"/>
    <w:rsid w:val="00F72353"/>
    <w:rsid w:val="00F767BD"/>
    <w:rsid w:val="00F77CCC"/>
    <w:rsid w:val="00F804AC"/>
    <w:rsid w:val="00F80AEC"/>
    <w:rsid w:val="00F8759E"/>
    <w:rsid w:val="00FC1B9B"/>
    <w:rsid w:val="00FC338C"/>
    <w:rsid w:val="00FE056E"/>
    <w:rsid w:val="00FE1174"/>
    <w:rsid w:val="00FE670B"/>
    <w:rsid w:val="00FE7909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2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772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772E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8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0AE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0A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163.26.2.28/sch_data/sch_detail.aspx?sch_code=11470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146</Words>
  <Characters>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臺南市資訊教育議題輔導團102學年度第1學期到校服務紀錄表</dc:title>
  <dc:subject/>
  <dc:creator>user</dc:creator>
  <cp:keywords/>
  <dc:description/>
  <cp:lastModifiedBy>user</cp:lastModifiedBy>
  <cp:revision>2</cp:revision>
  <dcterms:created xsi:type="dcterms:W3CDTF">2013-12-24T07:09:00Z</dcterms:created>
  <dcterms:modified xsi:type="dcterms:W3CDTF">2013-12-24T07:09:00Z</dcterms:modified>
</cp:coreProperties>
</file>