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84ABD" w14:textId="77777777" w:rsidR="004E11A3" w:rsidRPr="009F7C13" w:rsidRDefault="004E11A3" w:rsidP="004E11A3">
      <w:pPr>
        <w:widowControl/>
        <w:snapToGrid w:val="0"/>
        <w:jc w:val="center"/>
        <w:rPr>
          <w:rFonts w:ascii="標楷體" w:eastAsia="標楷體" w:hAnsi="標楷體" w:cs="Gungsuh"/>
          <w:b/>
        </w:rPr>
      </w:pPr>
      <w:r w:rsidRPr="00B46053">
        <w:rPr>
          <w:rFonts w:ascii="標楷體" w:eastAsia="標楷體" w:hAnsi="標楷體" w:cs="標楷體"/>
          <w:b/>
        </w:rPr>
        <w:t>臺南市109學年度</w:t>
      </w:r>
      <w:r w:rsidRPr="00B46053">
        <w:rPr>
          <w:rFonts w:ascii="標楷體" w:eastAsia="標楷體" w:hAnsi="標楷體" w:cs="Gungsuh"/>
          <w:b/>
        </w:rPr>
        <w:t>精進國民中小學教師教學專業與課程品質整體推動計畫</w:t>
      </w:r>
    </w:p>
    <w:p w14:paraId="30680E0D" w14:textId="77777777" w:rsidR="004E11A3" w:rsidRPr="009F7C13" w:rsidRDefault="004E11A3" w:rsidP="004E11A3">
      <w:pPr>
        <w:widowControl/>
        <w:snapToGrid w:val="0"/>
        <w:jc w:val="center"/>
        <w:rPr>
          <w:rFonts w:ascii="標楷體" w:eastAsia="標楷體" w:hAnsi="標楷體" w:cs="標楷體"/>
          <w:b/>
          <w:bCs/>
        </w:rPr>
      </w:pPr>
      <w:r w:rsidRPr="009F7C13">
        <w:rPr>
          <w:rFonts w:ascii="標楷體" w:eastAsia="標楷體" w:hAnsi="標楷體" w:cs="標楷體" w:hint="eastAsia"/>
          <w:b/>
          <w:bCs/>
        </w:rPr>
        <w:t>國民教育輔導團藝術領域輔導小組</w:t>
      </w:r>
    </w:p>
    <w:p w14:paraId="22EFD6F3" w14:textId="5C80A6A3" w:rsidR="004E11A3" w:rsidRPr="009F7C13" w:rsidRDefault="004E11A3" w:rsidP="004E11A3">
      <w:pPr>
        <w:widowControl/>
        <w:jc w:val="center"/>
        <w:rPr>
          <w:rFonts w:ascii="標楷體" w:eastAsia="標楷體" w:hAnsi="標楷體"/>
          <w:b/>
          <w:bCs/>
        </w:rPr>
      </w:pPr>
      <w:r w:rsidRPr="009F7C13">
        <w:rPr>
          <w:rFonts w:ascii="標楷體" w:eastAsia="標楷體" w:hAnsi="標楷體" w:cs="標楷體" w:hint="eastAsia"/>
          <w:b/>
          <w:bCs/>
        </w:rPr>
        <w:t>美感自動好系列</w:t>
      </w:r>
      <w:r w:rsidRPr="009F7C13">
        <w:rPr>
          <w:rFonts w:ascii="標楷體" w:eastAsia="標楷體" w:hAnsi="標楷體" w:cs="標楷體"/>
          <w:b/>
          <w:bCs/>
        </w:rPr>
        <w:t>-</w:t>
      </w:r>
      <w:r w:rsidRPr="009F7C13">
        <w:rPr>
          <w:rFonts w:ascii="標楷體" w:eastAsia="標楷體" w:hAnsi="標楷體" w:cs="標楷體" w:hint="eastAsia"/>
          <w:b/>
          <w:bCs/>
        </w:rPr>
        <w:t>「</w:t>
      </w:r>
      <w:r w:rsidR="00B471A9">
        <w:rPr>
          <w:rFonts w:ascii="標楷體" w:eastAsia="標楷體" w:hAnsi="標楷體" w:cs="標楷體" w:hint="eastAsia"/>
          <w:b/>
          <w:bCs/>
        </w:rPr>
        <w:t>數位絹印</w:t>
      </w:r>
      <w:r w:rsidR="0071625C">
        <w:rPr>
          <w:rFonts w:ascii="標楷體" w:eastAsia="標楷體" w:hAnsi="標楷體" w:cs="標楷體" w:hint="eastAsia"/>
          <w:b/>
          <w:bCs/>
        </w:rPr>
        <w:t>運用於生活美感</w:t>
      </w:r>
      <w:r w:rsidRPr="009F7C13">
        <w:rPr>
          <w:rFonts w:ascii="標楷體" w:eastAsia="標楷體" w:hAnsi="標楷體" w:cs="標楷體" w:hint="eastAsia"/>
          <w:b/>
          <w:bCs/>
        </w:rPr>
        <w:t>」實施計畫</w:t>
      </w:r>
    </w:p>
    <w:p w14:paraId="6615F407" w14:textId="77777777" w:rsidR="004E11A3" w:rsidRPr="009F7C13" w:rsidRDefault="004E11A3" w:rsidP="004E11A3">
      <w:pPr>
        <w:widowControl/>
        <w:outlineLvl w:val="0"/>
        <w:rPr>
          <w:rFonts w:ascii="標楷體" w:eastAsia="標楷體" w:hAnsi="標楷體"/>
        </w:rPr>
      </w:pPr>
      <w:r w:rsidRPr="009F7C13">
        <w:rPr>
          <w:rFonts w:ascii="標楷體" w:eastAsia="標楷體" w:hAnsi="標楷體" w:hint="eastAsia"/>
          <w:b/>
        </w:rPr>
        <w:t>一、依據</w:t>
      </w:r>
      <w:r w:rsidRPr="009F7C13">
        <w:rPr>
          <w:rFonts w:ascii="標楷體" w:eastAsia="標楷體" w:hAnsi="標楷體" w:hint="eastAsia"/>
        </w:rPr>
        <w:t>：</w:t>
      </w:r>
    </w:p>
    <w:p w14:paraId="733FA2E1" w14:textId="77777777" w:rsidR="004E11A3" w:rsidRPr="009F7C13" w:rsidRDefault="004E11A3" w:rsidP="009E2936">
      <w:pPr>
        <w:widowControl/>
        <w:autoSpaceDE w:val="0"/>
        <w:autoSpaceDN w:val="0"/>
        <w:adjustRightInd w:val="0"/>
        <w:snapToGrid w:val="0"/>
        <w:ind w:left="708" w:hangingChars="295" w:hanging="708"/>
        <w:rPr>
          <w:rFonts w:ascii="標楷體" w:eastAsia="標楷體" w:hAnsi="標楷體"/>
        </w:rPr>
      </w:pPr>
      <w:r w:rsidRPr="009F7C13">
        <w:rPr>
          <w:rFonts w:ascii="標楷體" w:eastAsia="標楷體" w:hAnsi="標楷體"/>
        </w:rPr>
        <w:t>（一）教育部補助</w:t>
      </w:r>
      <w:r w:rsidRPr="009F7C13">
        <w:rPr>
          <w:rFonts w:ascii="標楷體" w:eastAsia="標楷體" w:hAnsi="標楷體" w:hint="eastAsia"/>
        </w:rPr>
        <w:t>直轄市、</w:t>
      </w:r>
      <w:r w:rsidRPr="009F7C13">
        <w:rPr>
          <w:rFonts w:ascii="標楷體" w:eastAsia="標楷體" w:hAnsi="標楷體"/>
        </w:rPr>
        <w:t>縣(市)</w:t>
      </w:r>
      <w:r w:rsidRPr="009F7C13">
        <w:rPr>
          <w:rFonts w:ascii="標楷體" w:eastAsia="標楷體" w:hAnsi="標楷體" w:hint="eastAsia"/>
        </w:rPr>
        <w:t>政府</w:t>
      </w:r>
      <w:r w:rsidRPr="009F7C13">
        <w:rPr>
          <w:rFonts w:ascii="標楷體" w:eastAsia="標楷體" w:hAnsi="標楷體"/>
        </w:rPr>
        <w:t>精進國民中學及國民小學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作業</w:t>
      </w:r>
      <w:r w:rsidRPr="009F7C13">
        <w:rPr>
          <w:rFonts w:ascii="標楷體" w:eastAsia="標楷體" w:hAnsi="標楷體"/>
        </w:rPr>
        <w:t>要點。</w:t>
      </w:r>
    </w:p>
    <w:p w14:paraId="6B5898FB" w14:textId="77777777" w:rsidR="004E11A3" w:rsidRPr="009F7C13" w:rsidRDefault="004E11A3" w:rsidP="009E2936">
      <w:pPr>
        <w:widowControl/>
        <w:autoSpaceDE w:val="0"/>
        <w:autoSpaceDN w:val="0"/>
        <w:adjustRightInd w:val="0"/>
        <w:snapToGrid w:val="0"/>
        <w:ind w:left="708" w:hangingChars="295" w:hanging="708"/>
        <w:rPr>
          <w:rFonts w:ascii="標楷體" w:eastAsia="標楷體" w:hAnsi="標楷體"/>
        </w:rPr>
      </w:pPr>
      <w:r w:rsidRPr="009F7C13">
        <w:rPr>
          <w:rFonts w:ascii="標楷體" w:eastAsia="標楷體" w:hAnsi="標楷體"/>
        </w:rPr>
        <w:t>（二）</w:t>
      </w:r>
      <w:r w:rsidRPr="009F7C13">
        <w:rPr>
          <w:rFonts w:ascii="標楷體" w:eastAsia="標楷體" w:hAnsi="標楷體" w:hint="eastAsia"/>
        </w:rPr>
        <w:t>臺南市</w:t>
      </w:r>
      <w:r w:rsidRPr="009F7C13">
        <w:rPr>
          <w:rFonts w:ascii="標楷體" w:eastAsia="標楷體" w:hAnsi="標楷體"/>
        </w:rPr>
        <w:t>1</w:t>
      </w:r>
      <w:r w:rsidRPr="009F7C13">
        <w:rPr>
          <w:rFonts w:ascii="標楷體" w:eastAsia="標楷體" w:hAnsi="標楷體" w:hint="eastAsia"/>
        </w:rPr>
        <w:t>09學</w:t>
      </w:r>
      <w:r w:rsidRPr="009F7C13">
        <w:rPr>
          <w:rFonts w:ascii="標楷體" w:eastAsia="標楷體" w:hAnsi="標楷體"/>
        </w:rPr>
        <w:t>年度精進國民中小學</w:t>
      </w:r>
      <w:r w:rsidRPr="009F7C13">
        <w:rPr>
          <w:rFonts w:ascii="標楷體" w:eastAsia="標楷體" w:hAnsi="標楷體" w:hint="eastAsia"/>
        </w:rPr>
        <w:t>教師</w:t>
      </w:r>
      <w:r w:rsidRPr="009F7C13">
        <w:rPr>
          <w:rFonts w:ascii="標楷體" w:eastAsia="標楷體" w:hAnsi="標楷體"/>
        </w:rPr>
        <w:t>教學</w:t>
      </w:r>
      <w:r w:rsidRPr="009F7C13">
        <w:rPr>
          <w:rFonts w:ascii="標楷體" w:eastAsia="標楷體" w:hAnsi="標楷體" w:hint="eastAsia"/>
        </w:rPr>
        <w:t>專業與課程</w:t>
      </w:r>
      <w:r w:rsidRPr="009F7C13">
        <w:rPr>
          <w:rFonts w:ascii="標楷體" w:eastAsia="標楷體" w:hAnsi="標楷體"/>
        </w:rPr>
        <w:t>品質</w:t>
      </w:r>
      <w:r w:rsidRPr="009F7C13">
        <w:rPr>
          <w:rFonts w:ascii="標楷體" w:eastAsia="標楷體" w:hAnsi="標楷體" w:hint="eastAsia"/>
        </w:rPr>
        <w:t>整體推動</w:t>
      </w:r>
      <w:r w:rsidRPr="009F7C13">
        <w:rPr>
          <w:rFonts w:ascii="標楷體" w:eastAsia="標楷體" w:hAnsi="標楷體"/>
        </w:rPr>
        <w:t>計畫。</w:t>
      </w:r>
    </w:p>
    <w:p w14:paraId="40F1D024" w14:textId="77777777" w:rsidR="004E11A3" w:rsidRDefault="004E11A3" w:rsidP="009E2936">
      <w:pPr>
        <w:widowControl/>
        <w:autoSpaceDE w:val="0"/>
        <w:autoSpaceDN w:val="0"/>
        <w:adjustRightInd w:val="0"/>
        <w:snapToGrid w:val="0"/>
        <w:ind w:left="708" w:hangingChars="295" w:hanging="708"/>
        <w:rPr>
          <w:rFonts w:ascii="標楷體" w:eastAsia="標楷體" w:hAnsi="標楷體"/>
        </w:rPr>
      </w:pPr>
      <w:r w:rsidRPr="009F7C13">
        <w:rPr>
          <w:rFonts w:ascii="標楷體" w:eastAsia="標楷體" w:hAnsi="標楷體"/>
        </w:rPr>
        <w:t>（三）</w:t>
      </w:r>
      <w:r w:rsidRPr="009F7C13">
        <w:rPr>
          <w:rFonts w:ascii="標楷體" w:eastAsia="標楷體" w:hAnsi="標楷體" w:hint="eastAsia"/>
        </w:rPr>
        <w:t>臺南市</w:t>
      </w:r>
      <w:r w:rsidRPr="009F7C13">
        <w:rPr>
          <w:rFonts w:ascii="標楷體" w:eastAsia="標楷體" w:hAnsi="標楷體"/>
        </w:rPr>
        <w:t>10</w:t>
      </w:r>
      <w:r w:rsidRPr="009F7C13">
        <w:rPr>
          <w:rFonts w:ascii="標楷體" w:eastAsia="標楷體" w:hAnsi="標楷體" w:hint="eastAsia"/>
        </w:rPr>
        <w:t>9學</w:t>
      </w:r>
      <w:r w:rsidRPr="009F7C13">
        <w:rPr>
          <w:rFonts w:ascii="標楷體" w:eastAsia="標楷體" w:hAnsi="標楷體"/>
        </w:rPr>
        <w:t>年度國民教育輔導團</w:t>
      </w:r>
      <w:r w:rsidRPr="009F7C13">
        <w:rPr>
          <w:rFonts w:ascii="標楷體" w:eastAsia="標楷體" w:hAnsi="標楷體" w:hint="eastAsia"/>
        </w:rPr>
        <w:t>整體團務</w:t>
      </w:r>
      <w:r w:rsidRPr="009F7C13">
        <w:rPr>
          <w:rFonts w:ascii="標楷體" w:eastAsia="標楷體" w:hAnsi="標楷體"/>
        </w:rPr>
        <w:t>計畫。</w:t>
      </w:r>
    </w:p>
    <w:p w14:paraId="17CAD1C4" w14:textId="77777777" w:rsidR="004E11A3" w:rsidRPr="009F7C13" w:rsidRDefault="004E11A3" w:rsidP="004E11A3">
      <w:pPr>
        <w:widowControl/>
        <w:autoSpaceDE w:val="0"/>
        <w:autoSpaceDN w:val="0"/>
        <w:adjustRightInd w:val="0"/>
        <w:snapToGrid w:val="0"/>
        <w:rPr>
          <w:rFonts w:ascii="標楷體" w:eastAsia="標楷體" w:hAnsi="標楷體"/>
        </w:rPr>
      </w:pPr>
    </w:p>
    <w:p w14:paraId="5ADE1A21" w14:textId="77777777" w:rsidR="004E11A3" w:rsidRPr="009F7C13" w:rsidRDefault="004E11A3" w:rsidP="004E11A3">
      <w:pPr>
        <w:widowControl/>
        <w:snapToGrid w:val="0"/>
        <w:outlineLvl w:val="0"/>
        <w:rPr>
          <w:rFonts w:ascii="標楷體" w:eastAsia="標楷體" w:hAnsi="標楷體"/>
        </w:rPr>
      </w:pPr>
      <w:r w:rsidRPr="009F7C13">
        <w:rPr>
          <w:rFonts w:ascii="標楷體" w:eastAsia="標楷體" w:hAnsi="標楷體" w:hint="eastAsia"/>
          <w:b/>
        </w:rPr>
        <w:t>二、目的</w:t>
      </w:r>
      <w:r w:rsidRPr="009F7C13">
        <w:rPr>
          <w:rFonts w:ascii="標楷體" w:eastAsia="標楷體" w:hAnsi="標楷體" w:hint="eastAsia"/>
        </w:rPr>
        <w:t>：</w:t>
      </w:r>
    </w:p>
    <w:p w14:paraId="159D3A3C" w14:textId="77777777" w:rsidR="004E11A3" w:rsidRPr="009F7C13" w:rsidRDefault="004E11A3" w:rsidP="009E2936">
      <w:pPr>
        <w:widowControl/>
        <w:ind w:left="708" w:hangingChars="295" w:hanging="708"/>
        <w:rPr>
          <w:rFonts w:ascii="標楷體" w:eastAsia="標楷體" w:hAnsi="標楷體"/>
        </w:rPr>
      </w:pPr>
      <w:r w:rsidRPr="009F7C13">
        <w:rPr>
          <w:rFonts w:ascii="標楷體" w:eastAsia="標楷體" w:hAnsi="標楷體" w:hint="eastAsia"/>
        </w:rPr>
        <w:t>（ㄧ）精進本市國中小藝術領域教師之藝術涵養與美感素養，以</w:t>
      </w:r>
      <w:r>
        <w:rPr>
          <w:rFonts w:ascii="標楷體" w:eastAsia="標楷體" w:hAnsi="標楷體" w:hint="eastAsia"/>
        </w:rPr>
        <w:t>提升</w:t>
      </w:r>
      <w:r w:rsidRPr="009F7C13">
        <w:rPr>
          <w:rFonts w:ascii="標楷體" w:eastAsia="標楷體" w:hAnsi="標楷體" w:hint="eastAsia"/>
        </w:rPr>
        <w:t>教學品質。</w:t>
      </w:r>
    </w:p>
    <w:p w14:paraId="0873C594" w14:textId="03E7C576" w:rsidR="005949C3" w:rsidRPr="009F7C13" w:rsidRDefault="004E11A3" w:rsidP="00F431C9">
      <w:pPr>
        <w:widowControl/>
        <w:ind w:left="708" w:hangingChars="295" w:hanging="708"/>
        <w:outlineLvl w:val="0"/>
        <w:rPr>
          <w:rFonts w:ascii="標楷體" w:eastAsia="標楷體" w:hAnsi="標楷體" w:hint="eastAsia"/>
        </w:rPr>
      </w:pPr>
      <w:r w:rsidRPr="009F7C13">
        <w:rPr>
          <w:rFonts w:ascii="標楷體" w:eastAsia="標楷體" w:hAnsi="標楷體" w:hint="eastAsia"/>
        </w:rPr>
        <w:t>（二）</w:t>
      </w:r>
      <w:r w:rsidR="005949C3">
        <w:rPr>
          <w:rFonts w:ascii="標楷體" w:eastAsia="標楷體" w:hAnsi="標楷體" w:hint="eastAsia"/>
        </w:rPr>
        <w:t>近年來手作風潮盛行，不同於工業化的大量生產製造，自己動手具備了手作溫度、個人客製化、體驗設計等特色。</w:t>
      </w:r>
      <w:r w:rsidRPr="009F7C13">
        <w:rPr>
          <w:rFonts w:ascii="標楷體" w:eastAsia="標楷體" w:hAnsi="標楷體" w:hint="eastAsia"/>
        </w:rPr>
        <w:t>藉由</w:t>
      </w:r>
      <w:r w:rsidR="005949C3">
        <w:rPr>
          <w:rFonts w:ascii="標楷體" w:eastAsia="標楷體" w:hAnsi="標楷體" w:hint="eastAsia"/>
        </w:rPr>
        <w:t>數位網版的輔助，可以讓創作者的想法快速實現，體驗設計運用於</w:t>
      </w:r>
      <w:r w:rsidRPr="009F7C13">
        <w:rPr>
          <w:rFonts w:ascii="標楷體" w:eastAsia="標楷體" w:hAnsi="標楷體" w:hint="eastAsia"/>
        </w:rPr>
        <w:t>生活</w:t>
      </w:r>
      <w:r w:rsidR="005949C3">
        <w:rPr>
          <w:rFonts w:ascii="標楷體" w:eastAsia="標楷體" w:hAnsi="標楷體" w:hint="eastAsia"/>
        </w:rPr>
        <w:t>美感的</w:t>
      </w:r>
      <w:r w:rsidRPr="009F7C13">
        <w:rPr>
          <w:rFonts w:ascii="標楷體" w:eastAsia="標楷體" w:hAnsi="標楷體" w:hint="eastAsia"/>
        </w:rPr>
        <w:t>可能性。</w:t>
      </w:r>
    </w:p>
    <w:p w14:paraId="204156C3" w14:textId="77777777"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b/>
        </w:rPr>
        <w:t>三、辦理單位</w:t>
      </w:r>
      <w:r w:rsidRPr="009F7C13">
        <w:rPr>
          <w:rFonts w:ascii="標楷體" w:eastAsia="標楷體" w:hAnsi="標楷體" w:hint="eastAsia"/>
        </w:rPr>
        <w:t>：</w:t>
      </w:r>
    </w:p>
    <w:p w14:paraId="05AA4A8A" w14:textId="77777777" w:rsidR="004E11A3" w:rsidRPr="009F7C13" w:rsidRDefault="004E11A3" w:rsidP="006C7685">
      <w:pPr>
        <w:widowControl/>
        <w:snapToGrid w:val="0"/>
        <w:ind w:left="708" w:hangingChars="295" w:hanging="708"/>
        <w:rPr>
          <w:rFonts w:ascii="標楷體" w:eastAsia="標楷體" w:hAnsi="標楷體"/>
        </w:rPr>
      </w:pPr>
      <w:r w:rsidRPr="009F7C13">
        <w:rPr>
          <w:rFonts w:ascii="標楷體" w:eastAsia="標楷體" w:hAnsi="標楷體" w:hint="eastAsia"/>
        </w:rPr>
        <w:t>（一）指導單位：</w:t>
      </w:r>
      <w:r w:rsidRPr="008026C1">
        <w:rPr>
          <w:rFonts w:ascii="標楷體" w:eastAsia="標楷體" w:hAnsi="標楷體" w:hint="eastAsia"/>
        </w:rPr>
        <w:t>教育部國民及學前教育署</w:t>
      </w:r>
    </w:p>
    <w:p w14:paraId="70FA3F7C" w14:textId="77777777" w:rsidR="004E11A3" w:rsidRPr="009F7C13" w:rsidRDefault="004E11A3" w:rsidP="006C7685">
      <w:pPr>
        <w:widowControl/>
        <w:snapToGrid w:val="0"/>
        <w:ind w:left="708" w:hangingChars="295" w:hanging="708"/>
        <w:rPr>
          <w:rFonts w:ascii="標楷體" w:eastAsia="標楷體" w:hAnsi="標楷體"/>
        </w:rPr>
      </w:pPr>
      <w:r w:rsidRPr="009F7C13">
        <w:rPr>
          <w:rFonts w:ascii="標楷體" w:eastAsia="標楷體" w:hAnsi="標楷體" w:hint="eastAsia"/>
        </w:rPr>
        <w:t>（二）主辦單位：臺南市政府教育局</w:t>
      </w:r>
    </w:p>
    <w:p w14:paraId="4B627075" w14:textId="78167EE4" w:rsidR="004E11A3" w:rsidRDefault="004E11A3" w:rsidP="006C7685">
      <w:pPr>
        <w:widowControl/>
        <w:snapToGrid w:val="0"/>
        <w:ind w:left="708" w:hangingChars="295" w:hanging="708"/>
        <w:rPr>
          <w:rFonts w:ascii="標楷體" w:eastAsia="標楷體" w:hAnsi="標楷體"/>
        </w:rPr>
      </w:pPr>
      <w:r w:rsidRPr="009F7C13">
        <w:rPr>
          <w:rFonts w:ascii="標楷體" w:eastAsia="標楷體" w:hAnsi="標楷體" w:hint="eastAsia"/>
        </w:rPr>
        <w:t>（三）承辦單位：臺南市國民教育輔導團藝術領域工作小組、臺南市</w:t>
      </w:r>
      <w:r w:rsidRPr="00041037">
        <w:rPr>
          <w:rFonts w:ascii="標楷體" w:eastAsia="標楷體" w:hAnsi="標楷體" w:hint="eastAsia"/>
        </w:rPr>
        <w:t>立</w:t>
      </w:r>
      <w:r w:rsidR="006C7685" w:rsidRPr="00041037">
        <w:rPr>
          <w:rFonts w:ascii="標楷體" w:eastAsia="標楷體" w:hAnsi="標楷體" w:hint="eastAsia"/>
        </w:rPr>
        <w:t>佳里</w:t>
      </w:r>
      <w:r w:rsidRPr="00041037">
        <w:rPr>
          <w:rFonts w:ascii="標楷體" w:eastAsia="標楷體" w:hAnsi="標楷體" w:hint="eastAsia"/>
        </w:rPr>
        <w:t>國中。</w:t>
      </w:r>
    </w:p>
    <w:p w14:paraId="1A810E73" w14:textId="77777777" w:rsidR="004E11A3" w:rsidRPr="009F7C13" w:rsidRDefault="004E11A3" w:rsidP="004E11A3">
      <w:pPr>
        <w:widowControl/>
        <w:snapToGrid w:val="0"/>
        <w:rPr>
          <w:rFonts w:ascii="標楷體" w:eastAsia="標楷體" w:hAnsi="標楷體"/>
        </w:rPr>
      </w:pPr>
    </w:p>
    <w:p w14:paraId="6414125D" w14:textId="77777777" w:rsidR="004E11A3" w:rsidRPr="009F7C13" w:rsidRDefault="004E11A3" w:rsidP="004E11A3">
      <w:pPr>
        <w:widowControl/>
        <w:snapToGrid w:val="0"/>
        <w:rPr>
          <w:rFonts w:ascii="標楷體" w:eastAsia="標楷體" w:hAnsi="標楷體"/>
          <w:shd w:val="pct15" w:color="auto" w:fill="FFFFFF"/>
        </w:rPr>
      </w:pPr>
      <w:r w:rsidRPr="009F7C13">
        <w:rPr>
          <w:rFonts w:ascii="標楷體" w:eastAsia="標楷體" w:hAnsi="標楷體" w:hint="eastAsia"/>
          <w:b/>
        </w:rPr>
        <w:t>四、辦理日期（時間、時數等）及地點</w:t>
      </w:r>
      <w:r w:rsidRPr="009F7C13">
        <w:rPr>
          <w:rFonts w:ascii="標楷體" w:eastAsia="標楷體" w:hAnsi="標楷體" w:hint="eastAsia"/>
        </w:rPr>
        <w:t>：</w:t>
      </w:r>
    </w:p>
    <w:p w14:paraId="711169A7" w14:textId="3D050042"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rPr>
        <w:t>（一）時間：</w:t>
      </w:r>
      <w:r w:rsidRPr="00F431C9">
        <w:rPr>
          <w:rFonts w:ascii="標楷體" w:eastAsia="標楷體" w:hAnsi="標楷體"/>
        </w:rPr>
        <w:t>10</w:t>
      </w:r>
      <w:r w:rsidRPr="00F431C9">
        <w:rPr>
          <w:rFonts w:ascii="標楷體" w:eastAsia="標楷體" w:hAnsi="標楷體" w:hint="eastAsia"/>
        </w:rPr>
        <w:t>9年1</w:t>
      </w:r>
      <w:r w:rsidR="000D5F1C" w:rsidRPr="00F431C9">
        <w:rPr>
          <w:rFonts w:ascii="標楷體" w:eastAsia="標楷體" w:hAnsi="標楷體" w:hint="eastAsia"/>
        </w:rPr>
        <w:t>1</w:t>
      </w:r>
      <w:r w:rsidRPr="00F431C9">
        <w:rPr>
          <w:rFonts w:ascii="標楷體" w:eastAsia="標楷體" w:hAnsi="標楷體" w:hint="eastAsia"/>
        </w:rPr>
        <w:t>月</w:t>
      </w:r>
      <w:r w:rsidRPr="00F431C9">
        <w:rPr>
          <w:rFonts w:ascii="標楷體" w:eastAsia="標楷體" w:hAnsi="標楷體"/>
        </w:rPr>
        <w:t>1</w:t>
      </w:r>
      <w:r w:rsidR="006C7685" w:rsidRPr="00F431C9">
        <w:rPr>
          <w:rFonts w:ascii="標楷體" w:eastAsia="標楷體" w:hAnsi="標楷體" w:hint="eastAsia"/>
        </w:rPr>
        <w:t>1</w:t>
      </w:r>
      <w:r w:rsidRPr="00F431C9">
        <w:rPr>
          <w:rFonts w:ascii="標楷體" w:eastAsia="標楷體" w:hAnsi="標楷體" w:hint="eastAsia"/>
        </w:rPr>
        <w:t>日</w:t>
      </w:r>
      <w:r w:rsidR="0018604A" w:rsidRPr="00F431C9">
        <w:rPr>
          <w:rFonts w:ascii="標楷體" w:eastAsia="標楷體" w:hAnsi="標楷體"/>
        </w:rPr>
        <w:t xml:space="preserve"> </w:t>
      </w:r>
      <w:r w:rsidRPr="00F431C9">
        <w:rPr>
          <w:rFonts w:ascii="標楷體" w:eastAsia="標楷體" w:hAnsi="標楷體"/>
        </w:rPr>
        <w:t>(</w:t>
      </w:r>
      <w:r w:rsidRPr="00F431C9">
        <w:rPr>
          <w:rFonts w:ascii="標楷體" w:eastAsia="標楷體" w:hAnsi="標楷體" w:hint="eastAsia"/>
        </w:rPr>
        <w:t>三</w:t>
      </w:r>
      <w:r w:rsidRPr="00F431C9">
        <w:rPr>
          <w:rFonts w:ascii="標楷體" w:eastAsia="標楷體" w:hAnsi="標楷體"/>
        </w:rPr>
        <w:t>)</w:t>
      </w:r>
      <w:r w:rsidRPr="00F431C9">
        <w:rPr>
          <w:rFonts w:ascii="標楷體" w:eastAsia="標楷體" w:hAnsi="標楷體" w:hint="eastAsia"/>
        </w:rPr>
        <w:t>下午</w:t>
      </w:r>
      <w:r w:rsidRPr="00F431C9">
        <w:rPr>
          <w:rFonts w:ascii="標楷體" w:eastAsia="標楷體" w:hAnsi="標楷體"/>
        </w:rPr>
        <w:t>13:30-</w:t>
      </w:r>
      <w:r w:rsidRPr="00F431C9">
        <w:rPr>
          <w:rFonts w:ascii="標楷體" w:eastAsia="標楷體" w:hAnsi="標楷體" w:hint="eastAsia"/>
        </w:rPr>
        <w:t>16</w:t>
      </w:r>
      <w:r w:rsidRPr="00F431C9">
        <w:rPr>
          <w:rFonts w:ascii="標楷體" w:eastAsia="標楷體" w:hAnsi="標楷體"/>
        </w:rPr>
        <w:t>:30</w:t>
      </w:r>
    </w:p>
    <w:p w14:paraId="440F0CC6" w14:textId="77777777"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rPr>
        <w:t>（二）時數：全程參加教師核予3小時研習時數，請逕至臺南市資訊中心學習護照系統報名</w:t>
      </w:r>
      <w:r>
        <w:rPr>
          <w:rFonts w:ascii="標楷體" w:eastAsia="標楷體" w:hAnsi="標楷體" w:hint="eastAsia"/>
        </w:rPr>
        <w:t>。</w:t>
      </w:r>
    </w:p>
    <w:p w14:paraId="1069F15B" w14:textId="1749CFC9" w:rsidR="004E11A3" w:rsidRDefault="004E11A3" w:rsidP="004E11A3">
      <w:pPr>
        <w:widowControl/>
        <w:snapToGrid w:val="0"/>
        <w:rPr>
          <w:rFonts w:ascii="標楷體" w:eastAsia="標楷體" w:hAnsi="標楷體" w:cs="標楷體"/>
        </w:rPr>
      </w:pPr>
      <w:r w:rsidRPr="009F7C13">
        <w:rPr>
          <w:rFonts w:ascii="標楷體" w:eastAsia="標楷體" w:hAnsi="標楷體" w:hint="eastAsia"/>
        </w:rPr>
        <w:t>（三）地點：</w:t>
      </w:r>
      <w:r w:rsidRPr="00041037">
        <w:rPr>
          <w:rFonts w:ascii="標楷體" w:eastAsia="標楷體" w:hAnsi="標楷體" w:cs="標楷體" w:hint="eastAsia"/>
        </w:rPr>
        <w:t>臺南市</w:t>
      </w:r>
      <w:r w:rsidR="000D5F1C" w:rsidRPr="00041037">
        <w:rPr>
          <w:rFonts w:ascii="標楷體" w:eastAsia="標楷體" w:hAnsi="標楷體" w:cs="標楷體" w:hint="eastAsia"/>
        </w:rPr>
        <w:t>佳里國中美術教室</w:t>
      </w:r>
      <w:r w:rsidR="0018604A">
        <w:rPr>
          <w:rFonts w:ascii="標楷體" w:eastAsia="標楷體" w:hAnsi="標楷體" w:hint="eastAsia"/>
        </w:rPr>
        <w:t>。</w:t>
      </w:r>
    </w:p>
    <w:p w14:paraId="4B5CF957" w14:textId="77777777" w:rsidR="004E11A3" w:rsidRPr="009F7C13" w:rsidRDefault="004E11A3" w:rsidP="004E11A3">
      <w:pPr>
        <w:widowControl/>
        <w:snapToGrid w:val="0"/>
        <w:rPr>
          <w:rFonts w:ascii="標楷體" w:eastAsia="標楷體" w:hAnsi="標楷體"/>
        </w:rPr>
      </w:pPr>
    </w:p>
    <w:p w14:paraId="48D64ACF" w14:textId="15A5E3A0"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b/>
        </w:rPr>
        <w:t>五、參加對象與人數</w:t>
      </w:r>
      <w:r w:rsidRPr="009F7C13">
        <w:rPr>
          <w:rFonts w:ascii="標楷體" w:eastAsia="標楷體" w:hAnsi="標楷體" w:hint="eastAsia"/>
        </w:rPr>
        <w:t>：（</w:t>
      </w:r>
      <w:r w:rsidR="006C7685">
        <w:rPr>
          <w:rFonts w:ascii="標楷體" w:eastAsia="標楷體" w:hAnsi="標楷體" w:hint="eastAsia"/>
        </w:rPr>
        <w:t>因課程操作之故，</w:t>
      </w:r>
      <w:r w:rsidRPr="00F431C9">
        <w:rPr>
          <w:rFonts w:ascii="標楷體" w:eastAsia="標楷體" w:hAnsi="標楷體" w:cs="標楷體" w:hint="eastAsia"/>
          <w:b/>
        </w:rPr>
        <w:t>錄取名額</w:t>
      </w:r>
      <w:r w:rsidR="006C7685" w:rsidRPr="00F431C9">
        <w:rPr>
          <w:rFonts w:ascii="標楷體" w:eastAsia="標楷體" w:hAnsi="標楷體" w:cs="標楷體" w:hint="eastAsia"/>
          <w:b/>
        </w:rPr>
        <w:t>上限2</w:t>
      </w:r>
      <w:r w:rsidRPr="00F431C9">
        <w:rPr>
          <w:rFonts w:ascii="標楷體" w:eastAsia="標楷體" w:hAnsi="標楷體" w:cs="標楷體"/>
          <w:b/>
        </w:rPr>
        <w:t>0</w:t>
      </w:r>
      <w:r w:rsidRPr="00F431C9">
        <w:rPr>
          <w:rFonts w:ascii="標楷體" w:eastAsia="標楷體" w:hAnsi="標楷體" w:cs="標楷體" w:hint="eastAsia"/>
          <w:b/>
        </w:rPr>
        <w:t>人。</w:t>
      </w:r>
      <w:r w:rsidRPr="009F7C13">
        <w:rPr>
          <w:rFonts w:ascii="標楷體" w:eastAsia="標楷體" w:hAnsi="標楷體" w:hint="eastAsia"/>
        </w:rPr>
        <w:t>）</w:t>
      </w:r>
    </w:p>
    <w:p w14:paraId="6000B69F" w14:textId="77777777" w:rsidR="004E11A3" w:rsidRPr="009F7C13" w:rsidRDefault="004E11A3" w:rsidP="004E11A3">
      <w:pPr>
        <w:widowControl/>
        <w:snapToGrid w:val="0"/>
        <w:rPr>
          <w:rFonts w:ascii="標楷體" w:eastAsia="標楷體" w:hAnsi="標楷體" w:cs="標楷體"/>
        </w:rPr>
      </w:pPr>
      <w:r w:rsidRPr="009F7C13">
        <w:rPr>
          <w:rFonts w:ascii="標楷體" w:eastAsia="標楷體" w:hAnsi="標楷體" w:cs="標楷體" w:hint="eastAsia"/>
        </w:rPr>
        <w:t>（一）本市國中擔任藝術領域教師，優先報名錄取。</w:t>
      </w:r>
    </w:p>
    <w:p w14:paraId="166AE049" w14:textId="77777777" w:rsidR="004E11A3" w:rsidRPr="009F7C13" w:rsidRDefault="004E11A3" w:rsidP="004E11A3">
      <w:pPr>
        <w:widowControl/>
        <w:snapToGrid w:val="0"/>
        <w:rPr>
          <w:rFonts w:ascii="標楷體" w:eastAsia="標楷體" w:hAnsi="標楷體"/>
        </w:rPr>
      </w:pPr>
      <w:r w:rsidRPr="009F7C13">
        <w:rPr>
          <w:rFonts w:ascii="標楷體" w:eastAsia="標楷體" w:hAnsi="標楷體" w:cs="標楷體" w:hint="eastAsia"/>
        </w:rPr>
        <w:lastRenderedPageBreak/>
        <w:t>（二）本市國小藝術領域授課教師。</w:t>
      </w:r>
    </w:p>
    <w:p w14:paraId="1D2B00ED" w14:textId="77777777" w:rsidR="004E11A3" w:rsidRDefault="004E11A3" w:rsidP="004E11A3">
      <w:pPr>
        <w:widowControl/>
        <w:snapToGrid w:val="0"/>
        <w:rPr>
          <w:rFonts w:ascii="標楷體" w:eastAsia="標楷體" w:hAnsi="標楷體" w:cs="標楷體"/>
        </w:rPr>
      </w:pPr>
      <w:r w:rsidRPr="009F7C13">
        <w:rPr>
          <w:rFonts w:ascii="標楷體" w:eastAsia="標楷體" w:hAnsi="標楷體" w:cs="標楷體" w:hint="eastAsia"/>
        </w:rPr>
        <w:t>（三）本市非專長授課教師或對本主題有興趣之教師。</w:t>
      </w:r>
    </w:p>
    <w:p w14:paraId="15CF449D" w14:textId="77777777" w:rsidR="004E11A3" w:rsidRPr="009F7C13" w:rsidRDefault="004E11A3" w:rsidP="004E11A3">
      <w:pPr>
        <w:widowControl/>
        <w:snapToGrid w:val="0"/>
        <w:rPr>
          <w:rFonts w:ascii="標楷體" w:eastAsia="標楷體" w:hAnsi="標楷體" w:cs="標楷體"/>
        </w:rPr>
      </w:pPr>
    </w:p>
    <w:p w14:paraId="4B87FD92" w14:textId="77777777"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b/>
        </w:rPr>
        <w:t>六、研習內容</w:t>
      </w:r>
      <w:r w:rsidRPr="009F7C13">
        <w:rPr>
          <w:rFonts w:ascii="標楷體" w:eastAsia="標楷體" w:hAnsi="標楷體" w:hint="eastAsia"/>
        </w:rPr>
        <w:t>：</w:t>
      </w:r>
    </w:p>
    <w:p w14:paraId="3B17AF45" w14:textId="77777777" w:rsidR="004E11A3" w:rsidRPr="009F7C13" w:rsidRDefault="004E11A3" w:rsidP="004E11A3">
      <w:pPr>
        <w:widowControl/>
        <w:snapToGrid w:val="0"/>
        <w:rPr>
          <w:rFonts w:ascii="標楷體" w:eastAsia="標楷體" w:hAnsi="標楷體"/>
        </w:rPr>
      </w:pPr>
      <w:r>
        <w:rPr>
          <w:rFonts w:ascii="標楷體" w:eastAsia="標楷體" w:hAnsi="標楷體" w:hint="eastAsia"/>
        </w:rPr>
        <w:t>（</w:t>
      </w:r>
      <w:r w:rsidRPr="009F7C13">
        <w:rPr>
          <w:rFonts w:ascii="標楷體" w:eastAsia="標楷體" w:hAnsi="標楷體" w:hint="eastAsia"/>
        </w:rPr>
        <w:t>一</w:t>
      </w:r>
      <w:r>
        <w:rPr>
          <w:rFonts w:ascii="標楷體" w:eastAsia="標楷體" w:hAnsi="標楷體" w:hint="eastAsia"/>
        </w:rPr>
        <w:t>）</w:t>
      </w:r>
      <w:r w:rsidRPr="009F7C13">
        <w:rPr>
          <w:rFonts w:ascii="標楷體" w:eastAsia="標楷體" w:hAnsi="標楷體" w:hint="eastAsia"/>
        </w:rPr>
        <w:t>活動程序表、活動</w:t>
      </w:r>
      <w:r w:rsidRPr="009F7C13">
        <w:rPr>
          <w:rFonts w:ascii="標楷體" w:eastAsia="標楷體" w:hAnsi="標楷體"/>
        </w:rPr>
        <w:t>/</w:t>
      </w:r>
      <w:r w:rsidRPr="009F7C13">
        <w:rPr>
          <w:rFonts w:ascii="標楷體" w:eastAsia="標楷體" w:hAnsi="標楷體" w:hint="eastAsia"/>
        </w:rPr>
        <w:t>課程內容</w:t>
      </w:r>
    </w:p>
    <w:tbl>
      <w:tblPr>
        <w:tblW w:w="48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4562"/>
        <w:gridCol w:w="1458"/>
        <w:gridCol w:w="688"/>
      </w:tblGrid>
      <w:tr w:rsidR="004E11A3" w:rsidRPr="00E30835" w14:paraId="6F3DA215" w14:textId="77777777" w:rsidTr="0071625C">
        <w:tc>
          <w:tcPr>
            <w:tcW w:w="923" w:type="pct"/>
            <w:vAlign w:val="center"/>
          </w:tcPr>
          <w:p w14:paraId="16ABACC1"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時間</w:t>
            </w:r>
          </w:p>
        </w:tc>
        <w:tc>
          <w:tcPr>
            <w:tcW w:w="2756" w:type="pct"/>
            <w:vAlign w:val="center"/>
          </w:tcPr>
          <w:p w14:paraId="530F34EA"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課程內容</w:t>
            </w:r>
          </w:p>
        </w:tc>
        <w:tc>
          <w:tcPr>
            <w:tcW w:w="892" w:type="pct"/>
            <w:vAlign w:val="center"/>
          </w:tcPr>
          <w:p w14:paraId="096DD5D2"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授課教師</w:t>
            </w:r>
          </w:p>
        </w:tc>
        <w:tc>
          <w:tcPr>
            <w:tcW w:w="429" w:type="pct"/>
            <w:vAlign w:val="center"/>
          </w:tcPr>
          <w:p w14:paraId="55B0807A"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備註</w:t>
            </w:r>
          </w:p>
        </w:tc>
      </w:tr>
      <w:tr w:rsidR="004E11A3" w:rsidRPr="00E30835" w14:paraId="78453E41" w14:textId="77777777" w:rsidTr="00041037">
        <w:trPr>
          <w:trHeight w:val="293"/>
        </w:trPr>
        <w:tc>
          <w:tcPr>
            <w:tcW w:w="923" w:type="pct"/>
            <w:vAlign w:val="center"/>
          </w:tcPr>
          <w:p w14:paraId="2A7FF0B3" w14:textId="77777777" w:rsidR="004E11A3" w:rsidRPr="00E30835" w:rsidRDefault="004E11A3" w:rsidP="00C81A8B">
            <w:pPr>
              <w:widowControl/>
              <w:jc w:val="center"/>
              <w:rPr>
                <w:rFonts w:ascii="標楷體" w:eastAsia="標楷體" w:hAnsi="標楷體"/>
              </w:rPr>
            </w:pPr>
            <w:r w:rsidRPr="00E30835">
              <w:rPr>
                <w:rFonts w:ascii="標楷體" w:eastAsia="標楷體" w:hAnsi="標楷體"/>
              </w:rPr>
              <w:t>13:00~1</w:t>
            </w:r>
            <w:r>
              <w:rPr>
                <w:rFonts w:ascii="標楷體" w:eastAsia="標楷體" w:hAnsi="標楷體" w:hint="eastAsia"/>
              </w:rPr>
              <w:t>3</w:t>
            </w:r>
            <w:r w:rsidRPr="00E30835">
              <w:rPr>
                <w:rFonts w:ascii="標楷體" w:eastAsia="標楷體" w:hAnsi="標楷體"/>
              </w:rPr>
              <w:t>:</w:t>
            </w:r>
            <w:r>
              <w:rPr>
                <w:rFonts w:ascii="標楷體" w:eastAsia="標楷體" w:hAnsi="標楷體" w:hint="eastAsia"/>
              </w:rPr>
              <w:t>3</w:t>
            </w:r>
            <w:r w:rsidRPr="00E30835">
              <w:rPr>
                <w:rFonts w:ascii="標楷體" w:eastAsia="標楷體" w:hAnsi="標楷體"/>
              </w:rPr>
              <w:t>0</w:t>
            </w:r>
          </w:p>
        </w:tc>
        <w:tc>
          <w:tcPr>
            <w:tcW w:w="2756" w:type="pct"/>
            <w:vAlign w:val="center"/>
          </w:tcPr>
          <w:p w14:paraId="0941BA41" w14:textId="77777777" w:rsidR="004E11A3" w:rsidRPr="00E30835" w:rsidRDefault="004E11A3" w:rsidP="00C81A8B">
            <w:pPr>
              <w:widowControl/>
              <w:jc w:val="center"/>
              <w:rPr>
                <w:rFonts w:ascii="標楷體" w:eastAsia="標楷體" w:hAnsi="標楷體"/>
              </w:rPr>
            </w:pPr>
            <w:r w:rsidRPr="00E30835">
              <w:rPr>
                <w:rFonts w:ascii="標楷體" w:eastAsia="標楷體" w:hAnsi="標楷體" w:hint="eastAsia"/>
              </w:rPr>
              <w:t>報到</w:t>
            </w:r>
          </w:p>
        </w:tc>
        <w:tc>
          <w:tcPr>
            <w:tcW w:w="892" w:type="pct"/>
            <w:vAlign w:val="center"/>
          </w:tcPr>
          <w:p w14:paraId="3992FE12"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藝術輔導團</w:t>
            </w:r>
          </w:p>
        </w:tc>
        <w:tc>
          <w:tcPr>
            <w:tcW w:w="429" w:type="pct"/>
            <w:vAlign w:val="center"/>
          </w:tcPr>
          <w:p w14:paraId="5729C3B1" w14:textId="77777777" w:rsidR="004E11A3" w:rsidRPr="00E30835" w:rsidRDefault="004E11A3" w:rsidP="00C81A8B">
            <w:pPr>
              <w:widowControl/>
              <w:jc w:val="center"/>
              <w:rPr>
                <w:rFonts w:ascii="標楷體" w:eastAsia="標楷體" w:hAnsi="標楷體" w:cs="新細明體"/>
              </w:rPr>
            </w:pPr>
          </w:p>
        </w:tc>
      </w:tr>
      <w:tr w:rsidR="004E11A3" w:rsidRPr="00E30835" w14:paraId="09A595A7" w14:textId="77777777" w:rsidTr="0071625C">
        <w:trPr>
          <w:trHeight w:val="436"/>
        </w:trPr>
        <w:tc>
          <w:tcPr>
            <w:tcW w:w="923" w:type="pct"/>
            <w:vAlign w:val="center"/>
          </w:tcPr>
          <w:p w14:paraId="13724578" w14:textId="77777777" w:rsidR="004E11A3" w:rsidRPr="00E30835" w:rsidRDefault="004E11A3" w:rsidP="00C81A8B">
            <w:pPr>
              <w:widowControl/>
              <w:jc w:val="center"/>
              <w:rPr>
                <w:rFonts w:ascii="標楷體" w:eastAsia="標楷體" w:hAnsi="標楷體"/>
              </w:rPr>
            </w:pPr>
            <w:r w:rsidRPr="00E30835">
              <w:rPr>
                <w:rFonts w:ascii="標楷體" w:eastAsia="標楷體" w:hAnsi="標楷體"/>
              </w:rPr>
              <w:t>1</w:t>
            </w:r>
            <w:r>
              <w:rPr>
                <w:rFonts w:ascii="標楷體" w:eastAsia="標楷體" w:hAnsi="標楷體" w:hint="eastAsia"/>
              </w:rPr>
              <w:t>3</w:t>
            </w:r>
            <w:r w:rsidRPr="00E30835">
              <w:rPr>
                <w:rFonts w:ascii="標楷體" w:eastAsia="標楷體" w:hAnsi="標楷體"/>
              </w:rPr>
              <w:t>:</w:t>
            </w:r>
            <w:r>
              <w:rPr>
                <w:rFonts w:ascii="標楷體" w:eastAsia="標楷體" w:hAnsi="標楷體" w:hint="eastAsia"/>
              </w:rPr>
              <w:t>3</w:t>
            </w:r>
            <w:r w:rsidRPr="00E30835">
              <w:rPr>
                <w:rFonts w:ascii="標楷體" w:eastAsia="標楷體" w:hAnsi="標楷體"/>
              </w:rPr>
              <w:t>0~1</w:t>
            </w:r>
            <w:r>
              <w:rPr>
                <w:rFonts w:ascii="標楷體" w:eastAsia="標楷體" w:hAnsi="標楷體" w:hint="eastAsia"/>
              </w:rPr>
              <w:t>4</w:t>
            </w:r>
            <w:r w:rsidRPr="00E30835">
              <w:rPr>
                <w:rFonts w:ascii="標楷體" w:eastAsia="標楷體" w:hAnsi="標楷體"/>
              </w:rPr>
              <w:t>:</w:t>
            </w:r>
            <w:r>
              <w:rPr>
                <w:rFonts w:ascii="標楷體" w:eastAsia="標楷體" w:hAnsi="標楷體" w:hint="eastAsia"/>
              </w:rPr>
              <w:t>2</w:t>
            </w:r>
            <w:r w:rsidRPr="00E30835">
              <w:rPr>
                <w:rFonts w:ascii="標楷體" w:eastAsia="標楷體" w:hAnsi="標楷體"/>
              </w:rPr>
              <w:t>0</w:t>
            </w:r>
          </w:p>
        </w:tc>
        <w:tc>
          <w:tcPr>
            <w:tcW w:w="2756" w:type="pct"/>
            <w:vAlign w:val="center"/>
          </w:tcPr>
          <w:p w14:paraId="21DFB7D4" w14:textId="4ED1AF0D" w:rsidR="004E11A3" w:rsidRPr="00E30835" w:rsidRDefault="0071625C" w:rsidP="00C81A8B">
            <w:pPr>
              <w:widowControl/>
              <w:jc w:val="center"/>
              <w:rPr>
                <w:rFonts w:ascii="標楷體" w:eastAsia="標楷體" w:hAnsi="標楷體"/>
              </w:rPr>
            </w:pPr>
            <w:r w:rsidRPr="0071625C">
              <w:rPr>
                <w:rFonts w:ascii="標楷體" w:eastAsia="標楷體" w:hAnsi="標楷體" w:hint="eastAsia"/>
              </w:rPr>
              <w:t>傳統</w:t>
            </w:r>
            <w:r>
              <w:rPr>
                <w:rFonts w:ascii="標楷體" w:eastAsia="標楷體" w:hAnsi="標楷體" w:hint="eastAsia"/>
              </w:rPr>
              <w:t>絹印</w:t>
            </w:r>
            <w:r w:rsidRPr="0071625C">
              <w:rPr>
                <w:rFonts w:ascii="標楷體" w:eastAsia="標楷體" w:hAnsi="標楷體" w:hint="eastAsia"/>
              </w:rPr>
              <w:t>和數位</w:t>
            </w:r>
            <w:r>
              <w:rPr>
                <w:rFonts w:ascii="標楷體" w:eastAsia="標楷體" w:hAnsi="標楷體" w:hint="eastAsia"/>
              </w:rPr>
              <w:t>絹印</w:t>
            </w:r>
            <w:r w:rsidRPr="0071625C">
              <w:rPr>
                <w:rFonts w:ascii="標楷體" w:eastAsia="標楷體" w:hAnsi="標楷體" w:hint="eastAsia"/>
              </w:rPr>
              <w:t>之差異</w:t>
            </w:r>
          </w:p>
        </w:tc>
        <w:tc>
          <w:tcPr>
            <w:tcW w:w="892" w:type="pct"/>
            <w:vAlign w:val="center"/>
          </w:tcPr>
          <w:p w14:paraId="1E9C1270" w14:textId="5B8CEF05" w:rsidR="004E11A3" w:rsidRPr="00E30835" w:rsidRDefault="0071625C" w:rsidP="00C81A8B">
            <w:pPr>
              <w:widowControl/>
              <w:jc w:val="center"/>
              <w:rPr>
                <w:rFonts w:ascii="標楷體" w:eastAsia="標楷體" w:hAnsi="標楷體" w:cs="新細明體"/>
              </w:rPr>
            </w:pPr>
            <w:r>
              <w:rPr>
                <w:rFonts w:ascii="標楷體" w:eastAsia="標楷體" w:hAnsi="標楷體" w:cs="新細明體" w:hint="eastAsia"/>
              </w:rPr>
              <w:t>朱鴻祥</w:t>
            </w:r>
          </w:p>
        </w:tc>
        <w:tc>
          <w:tcPr>
            <w:tcW w:w="429" w:type="pct"/>
            <w:vAlign w:val="center"/>
          </w:tcPr>
          <w:p w14:paraId="647C2508"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外聘</w:t>
            </w:r>
          </w:p>
        </w:tc>
      </w:tr>
      <w:tr w:rsidR="004E11A3" w:rsidRPr="00E30835" w14:paraId="022901FD" w14:textId="77777777" w:rsidTr="0071625C">
        <w:trPr>
          <w:trHeight w:val="436"/>
        </w:trPr>
        <w:tc>
          <w:tcPr>
            <w:tcW w:w="923" w:type="pct"/>
            <w:tcBorders>
              <w:top w:val="single" w:sz="4" w:space="0" w:color="auto"/>
              <w:left w:val="single" w:sz="4" w:space="0" w:color="auto"/>
              <w:bottom w:val="single" w:sz="4" w:space="0" w:color="auto"/>
              <w:right w:val="single" w:sz="4" w:space="0" w:color="auto"/>
            </w:tcBorders>
            <w:vAlign w:val="center"/>
          </w:tcPr>
          <w:p w14:paraId="306AD0CE" w14:textId="77777777" w:rsidR="004E11A3" w:rsidRPr="00E30835" w:rsidRDefault="004E11A3" w:rsidP="00C81A8B">
            <w:pPr>
              <w:widowControl/>
              <w:jc w:val="center"/>
              <w:rPr>
                <w:rFonts w:ascii="標楷體" w:eastAsia="標楷體" w:hAnsi="標楷體"/>
              </w:rPr>
            </w:pPr>
            <w:r w:rsidRPr="00E30835">
              <w:rPr>
                <w:rFonts w:ascii="標楷體" w:eastAsia="標楷體" w:hAnsi="標楷體"/>
              </w:rPr>
              <w:t>1</w:t>
            </w:r>
            <w:r>
              <w:rPr>
                <w:rFonts w:ascii="標楷體" w:eastAsia="標楷體" w:hAnsi="標楷體" w:hint="eastAsia"/>
              </w:rPr>
              <w:t>4</w:t>
            </w:r>
            <w:r w:rsidRPr="00E30835">
              <w:rPr>
                <w:rFonts w:ascii="標楷體" w:eastAsia="標楷體" w:hAnsi="標楷體"/>
              </w:rPr>
              <w:t>:</w:t>
            </w:r>
            <w:r>
              <w:rPr>
                <w:rFonts w:ascii="標楷體" w:eastAsia="標楷體" w:hAnsi="標楷體" w:hint="eastAsia"/>
              </w:rPr>
              <w:t>3</w:t>
            </w:r>
            <w:r w:rsidRPr="00E30835">
              <w:rPr>
                <w:rFonts w:ascii="標楷體" w:eastAsia="標楷體" w:hAnsi="標楷體"/>
              </w:rPr>
              <w:t>0~1</w:t>
            </w:r>
            <w:r>
              <w:rPr>
                <w:rFonts w:ascii="標楷體" w:eastAsia="標楷體" w:hAnsi="標楷體" w:hint="eastAsia"/>
              </w:rPr>
              <w:t>5</w:t>
            </w:r>
            <w:r w:rsidRPr="00E30835">
              <w:rPr>
                <w:rFonts w:ascii="標楷體" w:eastAsia="標楷體" w:hAnsi="標楷體"/>
              </w:rPr>
              <w:t>:</w:t>
            </w:r>
            <w:r>
              <w:rPr>
                <w:rFonts w:ascii="標楷體" w:eastAsia="標楷體" w:hAnsi="標楷體" w:hint="eastAsia"/>
              </w:rPr>
              <w:t>2</w:t>
            </w:r>
            <w:r w:rsidRPr="00E30835">
              <w:rPr>
                <w:rFonts w:ascii="標楷體" w:eastAsia="標楷體" w:hAnsi="標楷體"/>
              </w:rPr>
              <w:t>0</w:t>
            </w:r>
          </w:p>
        </w:tc>
        <w:tc>
          <w:tcPr>
            <w:tcW w:w="2756" w:type="pct"/>
            <w:tcBorders>
              <w:top w:val="single" w:sz="4" w:space="0" w:color="auto"/>
              <w:left w:val="single" w:sz="4" w:space="0" w:color="auto"/>
              <w:bottom w:val="single" w:sz="4" w:space="0" w:color="auto"/>
              <w:right w:val="single" w:sz="4" w:space="0" w:color="auto"/>
            </w:tcBorders>
            <w:vAlign w:val="center"/>
          </w:tcPr>
          <w:p w14:paraId="0CD93DF7" w14:textId="649ACC3F" w:rsidR="004E11A3" w:rsidRPr="00E30835" w:rsidRDefault="0071625C" w:rsidP="00C81A8B">
            <w:pPr>
              <w:widowControl/>
              <w:jc w:val="center"/>
              <w:rPr>
                <w:rFonts w:ascii="標楷體" w:eastAsia="標楷體" w:hAnsi="標楷體"/>
              </w:rPr>
            </w:pPr>
            <w:r>
              <w:rPr>
                <w:rFonts w:ascii="標楷體" w:eastAsia="標楷體" w:hAnsi="標楷體" w:hint="eastAsia"/>
              </w:rPr>
              <w:t>數位絹印實作：如何進行初步設計</w:t>
            </w:r>
          </w:p>
        </w:tc>
        <w:tc>
          <w:tcPr>
            <w:tcW w:w="892" w:type="pct"/>
            <w:tcBorders>
              <w:top w:val="single" w:sz="4" w:space="0" w:color="auto"/>
              <w:left w:val="single" w:sz="4" w:space="0" w:color="auto"/>
              <w:bottom w:val="single" w:sz="4" w:space="0" w:color="auto"/>
              <w:right w:val="single" w:sz="4" w:space="0" w:color="auto"/>
            </w:tcBorders>
            <w:vAlign w:val="center"/>
          </w:tcPr>
          <w:p w14:paraId="052AD904" w14:textId="47FB5A12" w:rsidR="004E11A3" w:rsidRPr="00E30835" w:rsidRDefault="0071625C" w:rsidP="00C81A8B">
            <w:pPr>
              <w:widowControl/>
              <w:jc w:val="center"/>
              <w:rPr>
                <w:rFonts w:ascii="標楷體" w:eastAsia="標楷體" w:hAnsi="標楷體" w:cs="新細明體"/>
              </w:rPr>
            </w:pPr>
            <w:r>
              <w:rPr>
                <w:rFonts w:ascii="標楷體" w:eastAsia="標楷體" w:hAnsi="標楷體" w:cs="新細明體" w:hint="eastAsia"/>
              </w:rPr>
              <w:t>朱鴻祥</w:t>
            </w:r>
          </w:p>
        </w:tc>
        <w:tc>
          <w:tcPr>
            <w:tcW w:w="429" w:type="pct"/>
            <w:tcBorders>
              <w:top w:val="single" w:sz="4" w:space="0" w:color="auto"/>
              <w:left w:val="single" w:sz="4" w:space="0" w:color="auto"/>
              <w:bottom w:val="single" w:sz="4" w:space="0" w:color="auto"/>
              <w:right w:val="single" w:sz="4" w:space="0" w:color="auto"/>
            </w:tcBorders>
            <w:vAlign w:val="center"/>
          </w:tcPr>
          <w:p w14:paraId="57D42F57" w14:textId="77777777" w:rsidR="004E11A3" w:rsidRPr="00E30835" w:rsidRDefault="004E11A3" w:rsidP="00C81A8B">
            <w:pPr>
              <w:widowControl/>
              <w:jc w:val="center"/>
              <w:rPr>
                <w:rFonts w:ascii="標楷體" w:eastAsia="標楷體" w:hAnsi="標楷體" w:cs="新細明體"/>
              </w:rPr>
            </w:pPr>
            <w:r>
              <w:rPr>
                <w:rFonts w:ascii="標楷體" w:eastAsia="標楷體" w:hAnsi="標楷體" w:cs="新細明體" w:hint="eastAsia"/>
              </w:rPr>
              <w:t>外聘</w:t>
            </w:r>
          </w:p>
        </w:tc>
      </w:tr>
      <w:tr w:rsidR="004E11A3" w:rsidRPr="00E30835" w14:paraId="31B51092" w14:textId="77777777" w:rsidTr="0071625C">
        <w:trPr>
          <w:trHeight w:val="436"/>
        </w:trPr>
        <w:tc>
          <w:tcPr>
            <w:tcW w:w="923" w:type="pct"/>
            <w:vAlign w:val="center"/>
          </w:tcPr>
          <w:p w14:paraId="7A3DF12B" w14:textId="77777777" w:rsidR="004E11A3" w:rsidRPr="00E30835" w:rsidRDefault="004E11A3" w:rsidP="00C81A8B">
            <w:pPr>
              <w:widowControl/>
              <w:jc w:val="center"/>
              <w:rPr>
                <w:rFonts w:ascii="標楷體" w:eastAsia="標楷體" w:hAnsi="標楷體"/>
              </w:rPr>
            </w:pPr>
            <w:r w:rsidRPr="00E30835">
              <w:rPr>
                <w:rFonts w:ascii="標楷體" w:eastAsia="標楷體" w:hAnsi="標楷體"/>
              </w:rPr>
              <w:t>15:</w:t>
            </w:r>
            <w:r>
              <w:rPr>
                <w:rFonts w:ascii="標楷體" w:eastAsia="標楷體" w:hAnsi="標楷體" w:hint="eastAsia"/>
              </w:rPr>
              <w:t>3</w:t>
            </w:r>
            <w:r w:rsidRPr="00E30835">
              <w:rPr>
                <w:rFonts w:ascii="標楷體" w:eastAsia="標楷體" w:hAnsi="標楷體"/>
              </w:rPr>
              <w:t>0~16:</w:t>
            </w:r>
            <w:r>
              <w:rPr>
                <w:rFonts w:ascii="標楷體" w:eastAsia="標楷體" w:hAnsi="標楷體" w:hint="eastAsia"/>
              </w:rPr>
              <w:t>2</w:t>
            </w:r>
            <w:r w:rsidRPr="00E30835">
              <w:rPr>
                <w:rFonts w:ascii="標楷體" w:eastAsia="標楷體" w:hAnsi="標楷體"/>
              </w:rPr>
              <w:t>0</w:t>
            </w:r>
          </w:p>
        </w:tc>
        <w:tc>
          <w:tcPr>
            <w:tcW w:w="2756" w:type="pct"/>
            <w:vAlign w:val="center"/>
          </w:tcPr>
          <w:p w14:paraId="3559E98C" w14:textId="628CCA2E" w:rsidR="004E11A3" w:rsidRPr="00E30835" w:rsidRDefault="0071625C" w:rsidP="00C81A8B">
            <w:pPr>
              <w:widowControl/>
              <w:jc w:val="center"/>
              <w:rPr>
                <w:rFonts w:ascii="標楷體" w:eastAsia="標楷體" w:hAnsi="標楷體"/>
              </w:rPr>
            </w:pPr>
            <w:r>
              <w:rPr>
                <w:rFonts w:ascii="標楷體" w:eastAsia="標楷體" w:hAnsi="標楷體" w:hint="eastAsia"/>
              </w:rPr>
              <w:t>數位絹印實作：印刷與運用</w:t>
            </w:r>
          </w:p>
        </w:tc>
        <w:tc>
          <w:tcPr>
            <w:tcW w:w="892" w:type="pct"/>
            <w:vAlign w:val="center"/>
          </w:tcPr>
          <w:p w14:paraId="5561720E" w14:textId="7A54E0E8" w:rsidR="004E11A3" w:rsidRPr="00E30835" w:rsidRDefault="0071625C" w:rsidP="00C81A8B">
            <w:pPr>
              <w:widowControl/>
              <w:jc w:val="center"/>
              <w:rPr>
                <w:rFonts w:ascii="標楷體" w:eastAsia="標楷體" w:hAnsi="標楷體"/>
              </w:rPr>
            </w:pPr>
            <w:r>
              <w:rPr>
                <w:rFonts w:ascii="標楷體" w:eastAsia="標楷體" w:hAnsi="標楷體" w:cs="新細明體" w:hint="eastAsia"/>
              </w:rPr>
              <w:t>朱鴻祥</w:t>
            </w:r>
          </w:p>
        </w:tc>
        <w:tc>
          <w:tcPr>
            <w:tcW w:w="429" w:type="pct"/>
            <w:vAlign w:val="center"/>
          </w:tcPr>
          <w:p w14:paraId="166166E5" w14:textId="77777777" w:rsidR="004E11A3" w:rsidRPr="00E30835" w:rsidRDefault="004E11A3" w:rsidP="00C81A8B">
            <w:pPr>
              <w:widowControl/>
              <w:jc w:val="center"/>
              <w:rPr>
                <w:rFonts w:ascii="標楷體" w:eastAsia="標楷體" w:hAnsi="標楷體" w:cs="新細明體"/>
              </w:rPr>
            </w:pPr>
            <w:r w:rsidRPr="00E30835">
              <w:rPr>
                <w:rFonts w:ascii="標楷體" w:eastAsia="標楷體" w:hAnsi="標楷體" w:cs="新細明體" w:hint="eastAsia"/>
              </w:rPr>
              <w:t>外聘</w:t>
            </w:r>
          </w:p>
        </w:tc>
      </w:tr>
      <w:tr w:rsidR="004E11A3" w:rsidRPr="00E30835" w14:paraId="0BBE7FF0" w14:textId="77777777" w:rsidTr="0071625C">
        <w:trPr>
          <w:trHeight w:val="436"/>
        </w:trPr>
        <w:tc>
          <w:tcPr>
            <w:tcW w:w="923" w:type="pct"/>
            <w:vAlign w:val="center"/>
          </w:tcPr>
          <w:p w14:paraId="0A497F6B" w14:textId="77777777" w:rsidR="004E11A3" w:rsidRPr="00E30835" w:rsidRDefault="004E11A3" w:rsidP="00C81A8B">
            <w:pPr>
              <w:widowControl/>
              <w:jc w:val="center"/>
              <w:rPr>
                <w:rFonts w:ascii="標楷體" w:eastAsia="標楷體" w:hAnsi="標楷體"/>
              </w:rPr>
            </w:pPr>
            <w:r>
              <w:rPr>
                <w:rFonts w:ascii="標楷體" w:eastAsia="標楷體" w:hAnsi="標楷體"/>
              </w:rPr>
              <w:t>16:20~16:30</w:t>
            </w:r>
          </w:p>
        </w:tc>
        <w:tc>
          <w:tcPr>
            <w:tcW w:w="2756" w:type="pct"/>
            <w:vAlign w:val="center"/>
          </w:tcPr>
          <w:p w14:paraId="40A9DF32" w14:textId="77777777" w:rsidR="004E11A3" w:rsidRPr="00E30835" w:rsidRDefault="004E11A3" w:rsidP="00C81A8B">
            <w:pPr>
              <w:widowControl/>
              <w:jc w:val="center"/>
              <w:rPr>
                <w:rFonts w:ascii="標楷體" w:eastAsia="標楷體" w:hAnsi="標楷體"/>
              </w:rPr>
            </w:pPr>
            <w:r>
              <w:rPr>
                <w:rFonts w:ascii="標楷體" w:eastAsia="標楷體" w:hAnsi="標楷體" w:hint="eastAsia"/>
              </w:rPr>
              <w:t>分享與回饋</w:t>
            </w:r>
          </w:p>
        </w:tc>
        <w:tc>
          <w:tcPr>
            <w:tcW w:w="892" w:type="pct"/>
            <w:vAlign w:val="center"/>
          </w:tcPr>
          <w:p w14:paraId="4FE46B43" w14:textId="77777777" w:rsidR="004E11A3" w:rsidRPr="00E30835" w:rsidRDefault="004E11A3" w:rsidP="00C81A8B">
            <w:pPr>
              <w:widowControl/>
              <w:jc w:val="center"/>
              <w:rPr>
                <w:rFonts w:ascii="標楷體" w:eastAsia="標楷體" w:hAnsi="標楷體"/>
              </w:rPr>
            </w:pPr>
            <w:r>
              <w:rPr>
                <w:rFonts w:ascii="標楷體" w:eastAsia="標楷體" w:hAnsi="標楷體" w:hint="eastAsia"/>
              </w:rPr>
              <w:t>藝術輔導團</w:t>
            </w:r>
          </w:p>
        </w:tc>
        <w:tc>
          <w:tcPr>
            <w:tcW w:w="429" w:type="pct"/>
            <w:vAlign w:val="center"/>
          </w:tcPr>
          <w:p w14:paraId="08F3CAFA" w14:textId="77777777" w:rsidR="004E11A3" w:rsidRPr="00E30835" w:rsidRDefault="004E11A3" w:rsidP="00C81A8B">
            <w:pPr>
              <w:widowControl/>
              <w:jc w:val="center"/>
              <w:rPr>
                <w:rFonts w:ascii="標楷體" w:eastAsia="標楷體" w:hAnsi="標楷體" w:cs="新細明體"/>
              </w:rPr>
            </w:pPr>
          </w:p>
        </w:tc>
      </w:tr>
    </w:tbl>
    <w:p w14:paraId="263EC69F" w14:textId="77777777" w:rsidR="004E11A3" w:rsidRPr="009F7C13" w:rsidRDefault="004E11A3" w:rsidP="004E11A3">
      <w:pPr>
        <w:widowControl/>
        <w:snapToGrid w:val="0"/>
        <w:rPr>
          <w:rFonts w:ascii="標楷體" w:eastAsia="標楷體" w:hAnsi="標楷體"/>
        </w:rPr>
      </w:pPr>
    </w:p>
    <w:p w14:paraId="51569096" w14:textId="77777777" w:rsidR="004E11A3" w:rsidRPr="009F7C13" w:rsidRDefault="004E11A3" w:rsidP="004E11A3">
      <w:pPr>
        <w:widowControl/>
        <w:snapToGrid w:val="0"/>
        <w:rPr>
          <w:rFonts w:ascii="新細明體" w:eastAsia="新細明體"/>
        </w:rPr>
      </w:pPr>
      <w:r>
        <w:rPr>
          <w:rFonts w:ascii="標楷體" w:eastAsia="標楷體" w:hAnsi="標楷體" w:hint="eastAsia"/>
        </w:rPr>
        <w:t>（</w:t>
      </w:r>
      <w:r w:rsidRPr="009F7C13">
        <w:rPr>
          <w:rFonts w:ascii="標楷體" w:eastAsia="標楷體" w:hAnsi="標楷體" w:hint="eastAsia"/>
        </w:rPr>
        <w:t>二</w:t>
      </w:r>
      <w:r>
        <w:rPr>
          <w:rFonts w:ascii="標楷體" w:eastAsia="標楷體" w:hAnsi="標楷體" w:hint="eastAsia"/>
        </w:rPr>
        <w:t>）</w:t>
      </w:r>
      <w:r w:rsidRPr="009F7C13">
        <w:rPr>
          <w:rFonts w:ascii="標楷體" w:eastAsia="標楷體" w:hAnsi="標楷體" w:hint="eastAsia"/>
        </w:rPr>
        <w:t>講師簡介</w:t>
      </w:r>
      <w:r w:rsidRPr="009F7C13">
        <w:rPr>
          <w:rFonts w:ascii="新細明體" w:eastAsia="新細明體" w:hAnsi="新細明體" w:hint="eastAsia"/>
        </w:rPr>
        <w:t>：</w:t>
      </w:r>
    </w:p>
    <w:p w14:paraId="00F5A7A2" w14:textId="27661C5C" w:rsidR="004E11A3" w:rsidRDefault="0071625C" w:rsidP="004E11A3">
      <w:pPr>
        <w:widowControl/>
        <w:autoSpaceDE w:val="0"/>
        <w:autoSpaceDN w:val="0"/>
        <w:adjustRightInd w:val="0"/>
        <w:spacing w:line="0" w:lineRule="atLeast"/>
        <w:rPr>
          <w:rFonts w:ascii="標楷體" w:eastAsia="標楷體" w:hAnsi="標楷體" w:cs="AppleSystemUIFontBold"/>
          <w:bCs/>
        </w:rPr>
      </w:pPr>
      <w:r>
        <w:rPr>
          <w:rFonts w:ascii="標楷體" w:eastAsia="標楷體" w:hAnsi="標楷體" w:cs="AppleSystemUIFontBold" w:hint="eastAsia"/>
          <w:bCs/>
        </w:rPr>
        <w:t>朱鴻祥</w:t>
      </w:r>
    </w:p>
    <w:p w14:paraId="135ACF7D" w14:textId="1CF80C74" w:rsidR="0071625C" w:rsidRPr="008036D2" w:rsidRDefault="0071625C" w:rsidP="004E11A3">
      <w:pPr>
        <w:widowControl/>
        <w:autoSpaceDE w:val="0"/>
        <w:autoSpaceDN w:val="0"/>
        <w:adjustRightInd w:val="0"/>
        <w:spacing w:line="0" w:lineRule="atLeast"/>
        <w:rPr>
          <w:rFonts w:ascii="標楷體" w:eastAsia="標楷體" w:hAnsi="標楷體" w:cs="AppleSystemUIFontBold"/>
          <w:bCs/>
        </w:rPr>
      </w:pPr>
      <w:r>
        <w:rPr>
          <w:rFonts w:ascii="標楷體" w:eastAsia="標楷體" w:hAnsi="標楷體" w:cs="AppleSystemUIFontBold" w:hint="eastAsia"/>
          <w:bCs/>
        </w:rPr>
        <w:t>絹印達人，曾於學校、多場活動擔任研習講師。</w:t>
      </w:r>
    </w:p>
    <w:p w14:paraId="62C14CB6" w14:textId="77777777" w:rsidR="0071625C" w:rsidRDefault="0071625C" w:rsidP="009A0719">
      <w:pPr>
        <w:widowControl/>
        <w:autoSpaceDE w:val="0"/>
        <w:autoSpaceDN w:val="0"/>
        <w:adjustRightInd w:val="0"/>
        <w:spacing w:line="0" w:lineRule="atLeast"/>
        <w:ind w:leftChars="200" w:left="480"/>
        <w:rPr>
          <w:rFonts w:ascii="標楷體" w:eastAsia="標楷體" w:hAnsi="標楷體" w:cs="新細明體"/>
          <w:bCs/>
        </w:rPr>
      </w:pPr>
      <w:r>
        <w:rPr>
          <w:rFonts w:ascii="標楷體" w:eastAsia="標楷體" w:hAnsi="標楷體" w:cs="新細明體" w:hint="eastAsia"/>
          <w:bCs/>
        </w:rPr>
        <w:t xml:space="preserve">2018 </w:t>
      </w:r>
    </w:p>
    <w:p w14:paraId="6FA582A4" w14:textId="3B91C863"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愛布微創實驗方 負責人</w:t>
      </w:r>
    </w:p>
    <w:p w14:paraId="49142D44"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胖弟數位製造空間 講師</w:t>
      </w:r>
    </w:p>
    <w:p w14:paraId="7F347FF7" w14:textId="7A53E78B"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南方創客 數位絹印講師</w:t>
      </w:r>
    </w:p>
    <w:p w14:paraId="7FE6B009" w14:textId="770C12C2"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台南設計週設計師</w:t>
      </w:r>
    </w:p>
    <w:p w14:paraId="25388142" w14:textId="2387DE88"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嘉義蘭潭國中絹印社團指導老師</w:t>
      </w:r>
    </w:p>
    <w:p w14:paraId="2E70D901" w14:textId="3195A65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嘉義田野學校 絹印活動講師</w:t>
      </w:r>
    </w:p>
    <w:p w14:paraId="28637901" w14:textId="77777777" w:rsidR="0071625C" w:rsidRDefault="0071625C" w:rsidP="009A0719">
      <w:pPr>
        <w:widowControl/>
        <w:autoSpaceDE w:val="0"/>
        <w:autoSpaceDN w:val="0"/>
        <w:adjustRightInd w:val="0"/>
        <w:spacing w:line="0" w:lineRule="atLeast"/>
        <w:ind w:leftChars="200" w:left="480"/>
        <w:rPr>
          <w:rFonts w:ascii="標楷體" w:eastAsia="標楷體" w:hAnsi="標楷體" w:cs="新細明體"/>
          <w:bCs/>
        </w:rPr>
      </w:pPr>
      <w:r>
        <w:rPr>
          <w:rFonts w:ascii="標楷體" w:eastAsia="標楷體" w:hAnsi="標楷體" w:cs="新細明體" w:hint="eastAsia"/>
          <w:bCs/>
        </w:rPr>
        <w:lastRenderedPageBreak/>
        <w:t>2019</w:t>
      </w:r>
    </w:p>
    <w:p w14:paraId="0F2235A4"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府城新職人 進駐者暨絹印講師</w:t>
      </w:r>
    </w:p>
    <w:p w14:paraId="442F6C98"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屏東海生館 海洋生態絹印負責人</w:t>
      </w:r>
    </w:p>
    <w:p w14:paraId="3F950659"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駁二製造特區大港製造節 絹印講師</w:t>
      </w:r>
    </w:p>
    <w:p w14:paraId="784A3519"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台灣設計節 超級南 布可回收 協力絹印負責人</w:t>
      </w:r>
    </w:p>
    <w:p w14:paraId="7A304820" w14:textId="77777777" w:rsidR="0071625C" w:rsidRDefault="0071625C" w:rsidP="009A0719">
      <w:pPr>
        <w:widowControl/>
        <w:autoSpaceDE w:val="0"/>
        <w:autoSpaceDN w:val="0"/>
        <w:adjustRightInd w:val="0"/>
        <w:spacing w:line="0" w:lineRule="atLeast"/>
        <w:ind w:leftChars="400" w:left="960"/>
        <w:rPr>
          <w:rFonts w:ascii="標楷體" w:eastAsia="標楷體" w:hAnsi="標楷體" w:cs="新細明體"/>
          <w:bCs/>
        </w:rPr>
      </w:pPr>
      <w:r>
        <w:rPr>
          <w:rFonts w:ascii="標楷體" w:eastAsia="標楷體" w:hAnsi="標楷體" w:cs="新細明體" w:hint="eastAsia"/>
          <w:bCs/>
        </w:rPr>
        <w:t>故宮文物大辦桌 絹印講師</w:t>
      </w:r>
    </w:p>
    <w:p w14:paraId="6B608730" w14:textId="77777777" w:rsidR="004E11A3" w:rsidRPr="009F7C13" w:rsidRDefault="004E11A3" w:rsidP="004E11A3">
      <w:pPr>
        <w:widowControl/>
        <w:snapToGrid w:val="0"/>
        <w:rPr>
          <w:rFonts w:ascii="標楷體" w:eastAsia="標楷體" w:hAnsi="標楷體"/>
        </w:rPr>
      </w:pPr>
    </w:p>
    <w:p w14:paraId="712F1FCA" w14:textId="77777777" w:rsidR="004E11A3" w:rsidRPr="00C51AA4" w:rsidRDefault="004E11A3" w:rsidP="004E11A3">
      <w:pPr>
        <w:widowControl/>
        <w:snapToGrid w:val="0"/>
        <w:ind w:left="446" w:hangingChars="186" w:hanging="446"/>
        <w:rPr>
          <w:rFonts w:ascii="標楷體" w:eastAsia="標楷體" w:hAnsi="標楷體" w:cs="Arial"/>
          <w:sz w:val="28"/>
          <w:shd w:val="pct15" w:color="auto" w:fill="FFFFFF"/>
        </w:rPr>
      </w:pPr>
      <w:r w:rsidRPr="009F7C13">
        <w:rPr>
          <w:rFonts w:ascii="標楷體" w:eastAsia="標楷體" w:hAnsi="標楷體" w:hint="eastAsia"/>
          <w:b/>
        </w:rPr>
        <w:t>七、</w:t>
      </w:r>
      <w:r w:rsidRPr="00E233C3">
        <w:rPr>
          <w:rFonts w:ascii="標楷體" w:eastAsia="標楷體" w:hAnsi="標楷體" w:cs="BiauKai"/>
        </w:rPr>
        <w:t>經費來源與概算：</w:t>
      </w:r>
      <w:r>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p w14:paraId="7C7D1A51" w14:textId="77777777" w:rsidR="004E11A3" w:rsidRPr="009F7C13" w:rsidRDefault="004E11A3" w:rsidP="004E11A3">
      <w:pPr>
        <w:widowControl/>
        <w:snapToGrid w:val="0"/>
        <w:rPr>
          <w:rFonts w:ascii="標楷體" w:eastAsia="標楷體" w:hAnsi="標楷體"/>
        </w:rPr>
      </w:pPr>
    </w:p>
    <w:p w14:paraId="66678F08" w14:textId="77777777" w:rsidR="004E11A3" w:rsidRPr="009F7C13" w:rsidRDefault="004E11A3" w:rsidP="004E11A3">
      <w:pPr>
        <w:widowControl/>
        <w:snapToGrid w:val="0"/>
        <w:rPr>
          <w:rFonts w:ascii="標楷體" w:eastAsia="標楷體" w:hAnsi="標楷體"/>
        </w:rPr>
      </w:pPr>
      <w:r w:rsidRPr="009F7C13">
        <w:rPr>
          <w:rFonts w:ascii="標楷體" w:eastAsia="標楷體" w:hAnsi="標楷體" w:hint="eastAsia"/>
          <w:b/>
        </w:rPr>
        <w:t>八、成效評估之實施</w:t>
      </w:r>
      <w:r w:rsidRPr="009F7C13">
        <w:rPr>
          <w:rFonts w:ascii="標楷體" w:eastAsia="標楷體" w:hAnsi="標楷體" w:hint="eastAsia"/>
        </w:rPr>
        <w:t>：</w:t>
      </w:r>
    </w:p>
    <w:p w14:paraId="2DE71E9E" w14:textId="3A483510" w:rsidR="004E11A3" w:rsidRPr="009F7C13" w:rsidRDefault="004E11A3" w:rsidP="004E11A3">
      <w:pPr>
        <w:widowControl/>
        <w:ind w:left="720" w:hangingChars="300" w:hanging="720"/>
        <w:rPr>
          <w:rFonts w:ascii="標楷體" w:eastAsia="標楷體" w:hAnsi="標楷體" w:cs="Arial"/>
        </w:rPr>
      </w:pPr>
      <w:r w:rsidRPr="009F7C13">
        <w:rPr>
          <w:rFonts w:ascii="標楷體" w:eastAsia="標楷體" w:hAnsi="標楷體" w:hint="eastAsia"/>
        </w:rPr>
        <w:t>（一）觀察法：以實際觀察與紀錄，</w:t>
      </w:r>
      <w:r w:rsidRPr="009F7C13">
        <w:rPr>
          <w:rFonts w:ascii="標楷體" w:eastAsia="標楷體" w:hAnsi="標楷體" w:cs="Arial" w:hint="eastAsia"/>
        </w:rPr>
        <w:t>了解教師</w:t>
      </w:r>
      <w:r w:rsidRPr="009F7C13">
        <w:rPr>
          <w:rFonts w:ascii="標楷體" w:eastAsia="標楷體" w:hAnsi="標楷體" w:hint="eastAsia"/>
        </w:rPr>
        <w:t>對於</w:t>
      </w:r>
      <w:r w:rsidR="00853347">
        <w:rPr>
          <w:rFonts w:ascii="標楷體" w:eastAsia="標楷體" w:hAnsi="標楷體" w:hint="eastAsia"/>
        </w:rPr>
        <w:t>傳統</w:t>
      </w:r>
      <w:r w:rsidR="006C7685">
        <w:rPr>
          <w:rFonts w:ascii="標楷體" w:eastAsia="標楷體" w:hAnsi="標楷體" w:hint="eastAsia"/>
        </w:rPr>
        <w:t>版畫、</w:t>
      </w:r>
      <w:r w:rsidR="00107A08">
        <w:rPr>
          <w:rFonts w:ascii="標楷體" w:eastAsia="標楷體" w:hAnsi="標楷體" w:hint="eastAsia"/>
        </w:rPr>
        <w:t>絹印</w:t>
      </w:r>
      <w:r w:rsidR="00853347">
        <w:rPr>
          <w:rFonts w:ascii="標楷體" w:eastAsia="標楷體" w:hAnsi="標楷體" w:hint="eastAsia"/>
        </w:rPr>
        <w:t>如何透過數位化縮短製作時間</w:t>
      </w:r>
      <w:r w:rsidR="006C7685">
        <w:rPr>
          <w:rFonts w:ascii="標楷體" w:eastAsia="標楷體" w:hAnsi="標楷體" w:hint="eastAsia"/>
        </w:rPr>
        <w:t>，並實際運用於生活中，提升美感素養</w:t>
      </w:r>
      <w:r w:rsidRPr="009F7C13">
        <w:rPr>
          <w:rFonts w:ascii="標楷體" w:eastAsia="標楷體" w:hAnsi="標楷體" w:cs="Arial" w:hint="eastAsia"/>
        </w:rPr>
        <w:t>。</w:t>
      </w:r>
    </w:p>
    <w:p w14:paraId="168E5EC7" w14:textId="77777777" w:rsidR="004E11A3" w:rsidRDefault="004E11A3" w:rsidP="004E11A3">
      <w:pPr>
        <w:widowControl/>
        <w:ind w:left="720" w:hangingChars="300" w:hanging="720"/>
        <w:rPr>
          <w:rFonts w:ascii="標楷體" w:eastAsia="標楷體" w:hAnsi="標楷體"/>
        </w:rPr>
      </w:pPr>
      <w:r w:rsidRPr="009F7C13">
        <w:rPr>
          <w:rFonts w:ascii="標楷體" w:eastAsia="標楷體" w:hAnsi="標楷體" w:hint="eastAsia"/>
        </w:rPr>
        <w:t>（二）問卷調查法：了解教師對十二年國教總綱的認識，藝術科課綱與素養導向跨領域課程設計</w:t>
      </w:r>
      <w:r w:rsidRPr="009F7C13">
        <w:rPr>
          <w:rFonts w:ascii="標楷體" w:eastAsia="標楷體" w:hAnsi="標楷體" w:cs="Arial" w:hint="eastAsia"/>
        </w:rPr>
        <w:t>的</w:t>
      </w:r>
      <w:r w:rsidRPr="009F7C13">
        <w:rPr>
          <w:rFonts w:ascii="標楷體" w:eastAsia="標楷體" w:hAnsi="標楷體" w:hint="eastAsia"/>
        </w:rPr>
        <w:t>看法。</w:t>
      </w:r>
    </w:p>
    <w:p w14:paraId="6ED6C7CA" w14:textId="77777777" w:rsidR="004E11A3" w:rsidRPr="009F7C13" w:rsidRDefault="004E11A3" w:rsidP="004E11A3">
      <w:pPr>
        <w:widowControl/>
        <w:ind w:left="720" w:hangingChars="300" w:hanging="720"/>
        <w:rPr>
          <w:rFonts w:ascii="標楷體" w:eastAsia="標楷體" w:hAnsi="標楷體"/>
        </w:rPr>
      </w:pPr>
    </w:p>
    <w:p w14:paraId="40BB85DF" w14:textId="77777777" w:rsidR="004E11A3" w:rsidRDefault="004E11A3" w:rsidP="004E11A3">
      <w:pPr>
        <w:widowControl/>
        <w:snapToGrid w:val="0"/>
        <w:rPr>
          <w:rFonts w:ascii="標楷體" w:eastAsia="標楷體" w:hAnsi="標楷體" w:cs="Arial"/>
        </w:rPr>
      </w:pPr>
      <w:r w:rsidRPr="009F7C13">
        <w:rPr>
          <w:rFonts w:ascii="標楷體" w:eastAsia="標楷體" w:hAnsi="標楷體" w:cs="Arial" w:hint="eastAsia"/>
          <w:b/>
        </w:rPr>
        <w:t>九、預期成效</w:t>
      </w:r>
      <w:r w:rsidRPr="009F7C13">
        <w:rPr>
          <w:rFonts w:ascii="標楷體" w:eastAsia="標楷體" w:hAnsi="標楷體" w:cs="Arial" w:hint="eastAsia"/>
        </w:rPr>
        <w:t>：</w:t>
      </w:r>
    </w:p>
    <w:p w14:paraId="750B8EA8" w14:textId="77777777" w:rsidR="004E11A3" w:rsidRPr="009F7C13" w:rsidRDefault="004E11A3" w:rsidP="004E11A3">
      <w:pPr>
        <w:widowControl/>
        <w:ind w:left="480" w:hangingChars="200" w:hanging="480"/>
        <w:rPr>
          <w:rFonts w:ascii="標楷體" w:eastAsia="標楷體" w:hAnsi="標楷體"/>
        </w:rPr>
      </w:pPr>
      <w:r>
        <w:rPr>
          <w:rFonts w:ascii="標楷體" w:eastAsia="標楷體" w:hAnsi="標楷體" w:hint="eastAsia"/>
        </w:rPr>
        <w:t>（</w:t>
      </w:r>
      <w:r w:rsidRPr="009F7C13">
        <w:rPr>
          <w:rFonts w:ascii="標楷體" w:eastAsia="標楷體" w:hAnsi="標楷體" w:hint="eastAsia"/>
        </w:rPr>
        <w:t>ㄧ</w:t>
      </w:r>
      <w:r>
        <w:rPr>
          <w:rFonts w:ascii="標楷體" w:eastAsia="標楷體" w:hAnsi="標楷體" w:hint="eastAsia"/>
        </w:rPr>
        <w:t>）</w:t>
      </w:r>
      <w:r w:rsidRPr="009F7C13">
        <w:rPr>
          <w:rFonts w:ascii="標楷體" w:eastAsia="標楷體" w:hAnsi="標楷體" w:hint="eastAsia"/>
        </w:rPr>
        <w:t>精進本市國中小藝術領域教師之藝術涵養與美感素養，以提升教學品質。</w:t>
      </w:r>
    </w:p>
    <w:p w14:paraId="50906C2E" w14:textId="422D6A75" w:rsidR="004E11A3" w:rsidRDefault="004E11A3" w:rsidP="006C7685">
      <w:pPr>
        <w:widowControl/>
        <w:ind w:left="480" w:hangingChars="200" w:hanging="480"/>
        <w:rPr>
          <w:rFonts w:ascii="標楷體" w:eastAsia="標楷體" w:hAnsi="標楷體"/>
        </w:rPr>
      </w:pPr>
      <w:r>
        <w:rPr>
          <w:rFonts w:ascii="標楷體" w:eastAsia="標楷體" w:hAnsi="標楷體" w:hint="eastAsia"/>
        </w:rPr>
        <w:t>（</w:t>
      </w:r>
      <w:r w:rsidRPr="009F7C13">
        <w:rPr>
          <w:rFonts w:ascii="標楷體" w:eastAsia="標楷體" w:hAnsi="標楷體" w:hint="eastAsia"/>
        </w:rPr>
        <w:t>二</w:t>
      </w:r>
      <w:r>
        <w:rPr>
          <w:rFonts w:ascii="標楷體" w:eastAsia="標楷體" w:hAnsi="標楷體" w:hint="eastAsia"/>
        </w:rPr>
        <w:t>）</w:t>
      </w:r>
      <w:r w:rsidRPr="009F7C13">
        <w:rPr>
          <w:rFonts w:ascii="標楷體" w:eastAsia="標楷體" w:hAnsi="標楷體" w:hint="eastAsia"/>
        </w:rPr>
        <w:t>提升教師運用</w:t>
      </w:r>
      <w:r w:rsidR="00107A08">
        <w:rPr>
          <w:rFonts w:ascii="標楷體" w:eastAsia="標楷體" w:hAnsi="標楷體" w:hint="eastAsia"/>
        </w:rPr>
        <w:t>數位</w:t>
      </w:r>
      <w:r w:rsidR="00497681">
        <w:rPr>
          <w:rFonts w:ascii="標楷體" w:eastAsia="標楷體" w:hAnsi="標楷體" w:hint="eastAsia"/>
        </w:rPr>
        <w:t>科技於傳統</w:t>
      </w:r>
      <w:r w:rsidR="00107A08">
        <w:rPr>
          <w:rFonts w:ascii="標楷體" w:eastAsia="標楷體" w:hAnsi="標楷體" w:hint="eastAsia"/>
        </w:rPr>
        <w:t>絹印</w:t>
      </w:r>
      <w:r w:rsidR="00497681">
        <w:rPr>
          <w:rFonts w:ascii="標楷體" w:eastAsia="標楷體" w:hAnsi="標楷體" w:hint="eastAsia"/>
        </w:rPr>
        <w:t>之能力，並</w:t>
      </w:r>
      <w:r w:rsidR="00C66C36">
        <w:rPr>
          <w:rFonts w:ascii="標楷體" w:eastAsia="標楷體" w:hAnsi="標楷體" w:hint="eastAsia"/>
        </w:rPr>
        <w:t>鼓勵</w:t>
      </w:r>
      <w:r w:rsidR="00497681">
        <w:rPr>
          <w:rFonts w:ascii="標楷體" w:eastAsia="標楷體" w:hAnsi="標楷體" w:hint="eastAsia"/>
        </w:rPr>
        <w:t>教師</w:t>
      </w:r>
      <w:r w:rsidR="00C66C36">
        <w:rPr>
          <w:rFonts w:ascii="標楷體" w:eastAsia="標楷體" w:hAnsi="標楷體" w:hint="eastAsia"/>
        </w:rPr>
        <w:t>將數位絹印結合自己的教案，實際運用於</w:t>
      </w:r>
      <w:r w:rsidRPr="009F7C13">
        <w:rPr>
          <w:rFonts w:ascii="標楷體" w:eastAsia="標楷體" w:hAnsi="標楷體" w:hint="eastAsia"/>
        </w:rPr>
        <w:t>課程</w:t>
      </w:r>
      <w:r w:rsidR="00C66C36" w:rsidRPr="00041037">
        <w:rPr>
          <w:rFonts w:ascii="標楷體" w:eastAsia="標楷體" w:hAnsi="標楷體" w:hint="eastAsia"/>
        </w:rPr>
        <w:t>設計上</w:t>
      </w:r>
      <w:r w:rsidRPr="00041037">
        <w:rPr>
          <w:rFonts w:ascii="標楷體" w:eastAsia="標楷體" w:hAnsi="標楷體" w:hint="eastAsia"/>
        </w:rPr>
        <w:t>。</w:t>
      </w:r>
    </w:p>
    <w:p w14:paraId="7BBC4639" w14:textId="77777777" w:rsidR="00041037" w:rsidRPr="00041037" w:rsidRDefault="00041037" w:rsidP="006C7685">
      <w:pPr>
        <w:widowControl/>
        <w:ind w:left="480" w:hangingChars="200" w:hanging="480"/>
        <w:rPr>
          <w:rFonts w:ascii="標楷體" w:eastAsia="標楷體" w:hAnsi="標楷體"/>
        </w:rPr>
      </w:pPr>
    </w:p>
    <w:p w14:paraId="3F214E0E" w14:textId="67B7DA4C" w:rsidR="00041037" w:rsidRDefault="00041037" w:rsidP="00041037">
      <w:pPr>
        <w:widowControl/>
        <w:snapToGrid w:val="0"/>
        <w:rPr>
          <w:rFonts w:ascii="標楷體" w:eastAsia="標楷體" w:hAnsi="標楷體" w:cs="Arial"/>
        </w:rPr>
      </w:pPr>
      <w:r>
        <w:rPr>
          <w:rFonts w:ascii="標楷體" w:eastAsia="標楷體" w:hAnsi="標楷體" w:cs="Arial" w:hint="eastAsia"/>
          <w:b/>
        </w:rPr>
        <w:t>十</w:t>
      </w:r>
      <w:r w:rsidRPr="00041037">
        <w:rPr>
          <w:rFonts w:ascii="標楷體" w:eastAsia="標楷體" w:hAnsi="標楷體" w:cs="Arial" w:hint="eastAsia"/>
          <w:b/>
        </w:rPr>
        <w:t>、</w:t>
      </w:r>
      <w:r>
        <w:rPr>
          <w:rFonts w:ascii="標楷體" w:eastAsia="標楷體" w:hAnsi="標楷體" w:cs="Arial" w:hint="eastAsia"/>
          <w:b/>
        </w:rPr>
        <w:t>備註：</w:t>
      </w:r>
      <w:r w:rsidRPr="0018604A">
        <w:rPr>
          <w:rFonts w:ascii="標楷體" w:eastAsia="標楷體" w:hAnsi="標楷體" w:cs="Arial" w:hint="eastAsia"/>
        </w:rPr>
        <w:t>僅提供</w:t>
      </w:r>
      <w:r w:rsidR="0018604A">
        <w:rPr>
          <w:rFonts w:ascii="標楷體" w:eastAsia="標楷體" w:hAnsi="標楷體" w:cs="Arial" w:hint="eastAsia"/>
        </w:rPr>
        <w:t>試</w:t>
      </w:r>
      <w:r w:rsidR="0018604A" w:rsidRPr="0018604A">
        <w:rPr>
          <w:rFonts w:ascii="標楷體" w:eastAsia="標楷體" w:hAnsi="標楷體" w:cs="Arial" w:hint="eastAsia"/>
        </w:rPr>
        <w:t>印紙張，</w:t>
      </w:r>
      <w:r w:rsidR="0018604A" w:rsidRPr="0018604A">
        <w:rPr>
          <w:rFonts w:ascii="標楷體" w:eastAsia="標楷體" w:hAnsi="標楷體" w:cs="Arial" w:hint="eastAsia"/>
          <w:highlight w:val="yellow"/>
        </w:rPr>
        <w:t>參加教師需自行</w:t>
      </w:r>
      <w:r w:rsidRPr="0018604A">
        <w:rPr>
          <w:rFonts w:ascii="標楷體" w:eastAsia="標楷體" w:hAnsi="標楷體" w:cs="Arial" w:hint="eastAsia"/>
          <w:highlight w:val="yellow"/>
        </w:rPr>
        <w:t>分擔</w:t>
      </w:r>
      <w:r w:rsidR="0018604A" w:rsidRPr="0018604A">
        <w:rPr>
          <w:rFonts w:ascii="標楷體" w:eastAsia="標楷體" w:hAnsi="標楷體" w:cs="Arial" w:hint="eastAsia"/>
          <w:highlight w:val="yellow"/>
        </w:rPr>
        <w:t>絹印提袋材料</w:t>
      </w:r>
      <w:r w:rsidRPr="0018604A">
        <w:rPr>
          <w:rFonts w:ascii="標楷體" w:eastAsia="標楷體" w:hAnsi="標楷體" w:cs="Arial" w:hint="eastAsia"/>
          <w:highlight w:val="yellow"/>
        </w:rPr>
        <w:t>費用$150</w:t>
      </w:r>
      <w:r w:rsidR="0018604A" w:rsidRPr="0018604A">
        <w:rPr>
          <w:rFonts w:ascii="標楷體" w:eastAsia="標楷體" w:hAnsi="標楷體" w:cs="Arial" w:hint="eastAsia"/>
          <w:highlight w:val="yellow"/>
        </w:rPr>
        <w:t>元。</w:t>
      </w:r>
    </w:p>
    <w:p w14:paraId="101EA3E7" w14:textId="77777777" w:rsidR="00041037" w:rsidRPr="006C7685" w:rsidRDefault="00041037" w:rsidP="006C7685">
      <w:pPr>
        <w:widowControl/>
        <w:ind w:left="480" w:hangingChars="200" w:hanging="480"/>
        <w:rPr>
          <w:rFonts w:ascii="標楷體" w:eastAsia="標楷體" w:hAnsi="標楷體"/>
        </w:rPr>
      </w:pPr>
    </w:p>
    <w:sectPr w:rsidR="00041037" w:rsidRPr="006C7685" w:rsidSect="009E2936">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62E83" w14:textId="77777777" w:rsidR="005F0ED4" w:rsidRDefault="005F0ED4" w:rsidP="009E2936">
      <w:r>
        <w:separator/>
      </w:r>
    </w:p>
  </w:endnote>
  <w:endnote w:type="continuationSeparator" w:id="0">
    <w:p w14:paraId="34B03394" w14:textId="77777777" w:rsidR="005F0ED4" w:rsidRDefault="005F0ED4" w:rsidP="009E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20B0604020202020204"/>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ppleSystemUIFontBold">
    <w:altName w:val="Angsana New"/>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auKai">
    <w:altName w:val="微軟正黑體"/>
    <w:panose1 w:val="02000500000000000000"/>
    <w:charset w:val="88"/>
    <w:family w:val="auto"/>
    <w:pitch w:val="variable"/>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DBF1" w14:textId="77777777" w:rsidR="005F0ED4" w:rsidRDefault="005F0ED4" w:rsidP="009E2936">
      <w:r>
        <w:separator/>
      </w:r>
    </w:p>
  </w:footnote>
  <w:footnote w:type="continuationSeparator" w:id="0">
    <w:p w14:paraId="04A9A4A8" w14:textId="77777777" w:rsidR="005F0ED4" w:rsidRDefault="005F0ED4" w:rsidP="009E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A3"/>
    <w:rsid w:val="00002085"/>
    <w:rsid w:val="00041037"/>
    <w:rsid w:val="000440A1"/>
    <w:rsid w:val="000D5F1C"/>
    <w:rsid w:val="00107A08"/>
    <w:rsid w:val="0018604A"/>
    <w:rsid w:val="00497681"/>
    <w:rsid w:val="004E11A3"/>
    <w:rsid w:val="005949C3"/>
    <w:rsid w:val="005F0ED4"/>
    <w:rsid w:val="00630869"/>
    <w:rsid w:val="006C7685"/>
    <w:rsid w:val="0071625C"/>
    <w:rsid w:val="00853347"/>
    <w:rsid w:val="009A0719"/>
    <w:rsid w:val="009E2936"/>
    <w:rsid w:val="009F3E73"/>
    <w:rsid w:val="00B471A9"/>
    <w:rsid w:val="00BD1388"/>
    <w:rsid w:val="00C3322A"/>
    <w:rsid w:val="00C66C36"/>
    <w:rsid w:val="00D76D04"/>
    <w:rsid w:val="00F15E9E"/>
    <w:rsid w:val="00F43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0BE3"/>
  <w15:chartTrackingRefBased/>
  <w15:docId w15:val="{4E5E14AD-4A20-45DD-9E1F-DC16265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E11A3"/>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36"/>
    <w:pPr>
      <w:tabs>
        <w:tab w:val="center" w:pos="4153"/>
        <w:tab w:val="right" w:pos="8306"/>
      </w:tabs>
      <w:snapToGrid w:val="0"/>
    </w:pPr>
    <w:rPr>
      <w:sz w:val="20"/>
      <w:szCs w:val="20"/>
    </w:rPr>
  </w:style>
  <w:style w:type="character" w:customStyle="1" w:styleId="a4">
    <w:name w:val="頁首 字元"/>
    <w:basedOn w:val="a0"/>
    <w:link w:val="a3"/>
    <w:uiPriority w:val="99"/>
    <w:rsid w:val="009E2936"/>
    <w:rPr>
      <w:rFonts w:ascii="Times New Roman" w:hAnsi="Times New Roman" w:cs="Times New Roman"/>
      <w:kern w:val="0"/>
      <w:sz w:val="20"/>
      <w:szCs w:val="20"/>
    </w:rPr>
  </w:style>
  <w:style w:type="paragraph" w:styleId="a5">
    <w:name w:val="footer"/>
    <w:basedOn w:val="a"/>
    <w:link w:val="a6"/>
    <w:uiPriority w:val="99"/>
    <w:unhideWhenUsed/>
    <w:rsid w:val="009E2936"/>
    <w:pPr>
      <w:tabs>
        <w:tab w:val="center" w:pos="4153"/>
        <w:tab w:val="right" w:pos="8306"/>
      </w:tabs>
      <w:snapToGrid w:val="0"/>
    </w:pPr>
    <w:rPr>
      <w:sz w:val="20"/>
      <w:szCs w:val="20"/>
    </w:rPr>
  </w:style>
  <w:style w:type="character" w:customStyle="1" w:styleId="a6">
    <w:name w:val="頁尾 字元"/>
    <w:basedOn w:val="a0"/>
    <w:link w:val="a5"/>
    <w:uiPriority w:val="99"/>
    <w:rsid w:val="009E2936"/>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juyinlai</dc:creator>
  <cp:keywords/>
  <dc:description/>
  <cp:lastModifiedBy>tnpvgart</cp:lastModifiedBy>
  <cp:revision>2</cp:revision>
  <dcterms:created xsi:type="dcterms:W3CDTF">2020-09-17T14:36:00Z</dcterms:created>
  <dcterms:modified xsi:type="dcterms:W3CDTF">2020-09-17T14:36:00Z</dcterms:modified>
</cp:coreProperties>
</file>