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</w:rPr>
      </w:pPr>
      <w:proofErr w:type="gramStart"/>
      <w:r w:rsidRPr="00E233C3">
        <w:rPr>
          <w:rFonts w:ascii="標楷體" w:eastAsia="標楷體" w:hAnsi="標楷體" w:cs="BiauKai"/>
          <w:b/>
        </w:rPr>
        <w:t>臺</w:t>
      </w:r>
      <w:proofErr w:type="gramEnd"/>
      <w:r w:rsidRPr="00E233C3">
        <w:rPr>
          <w:rFonts w:ascii="標楷體" w:eastAsia="標楷體" w:hAnsi="標楷體" w:cs="BiauKai"/>
          <w:b/>
        </w:rPr>
        <w:t>南市</w:t>
      </w:r>
      <w:r>
        <w:rPr>
          <w:rFonts w:ascii="標楷體" w:eastAsia="標楷體" w:hAnsi="標楷體" w:cs="BiauKai"/>
          <w:b/>
        </w:rPr>
        <w:t>111</w:t>
      </w:r>
      <w:proofErr w:type="gramStart"/>
      <w:r>
        <w:rPr>
          <w:rFonts w:ascii="標楷體" w:eastAsia="標楷體" w:hAnsi="標楷體" w:cs="BiauKai"/>
          <w:b/>
        </w:rPr>
        <w:t>學年度</w:t>
      </w:r>
      <w:r w:rsidRPr="00E233C3">
        <w:rPr>
          <w:rFonts w:ascii="標楷體" w:eastAsia="標楷體" w:hAnsi="標楷體" w:cs="BiauKai"/>
          <w:b/>
        </w:rPr>
        <w:t>精進</w:t>
      </w:r>
      <w:proofErr w:type="gramEnd"/>
      <w:r w:rsidRPr="00E233C3">
        <w:rPr>
          <w:rFonts w:ascii="標楷體" w:eastAsia="標楷體" w:hAnsi="標楷體" w:cs="BiauKai"/>
          <w:b/>
        </w:rPr>
        <w:t>國民中小學教師教學專業與課程品質整體推動計畫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/>
          <w:b/>
        </w:rPr>
        <w:t>國民教育輔導團</w:t>
      </w:r>
      <w:r w:rsidRPr="00E233C3">
        <w:rPr>
          <w:rFonts w:ascii="標楷體" w:eastAsia="標楷體" w:hAnsi="標楷體" w:cs="新細明體" w:hint="eastAsia"/>
          <w:b/>
        </w:rPr>
        <w:t>藝術領域</w:t>
      </w:r>
      <w:r w:rsidRPr="00E233C3">
        <w:rPr>
          <w:rFonts w:ascii="標楷體" w:eastAsia="標楷體" w:hAnsi="標楷體" w:cs="BiauKai"/>
          <w:b/>
        </w:rPr>
        <w:t>輔導小組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</w:rPr>
      </w:pPr>
      <w:r w:rsidRPr="006247BE">
        <w:rPr>
          <w:rFonts w:ascii="標楷體" w:eastAsia="標楷體" w:hAnsi="標楷體" w:cs="BiauKai" w:hint="eastAsia"/>
          <w:b/>
        </w:rPr>
        <w:t>通</w:t>
      </w:r>
      <w:proofErr w:type="gramStart"/>
      <w:r w:rsidRPr="006247BE">
        <w:rPr>
          <w:rFonts w:ascii="標楷體" w:eastAsia="標楷體" w:hAnsi="標楷體" w:cs="BiauKai" w:hint="eastAsia"/>
          <w:b/>
        </w:rPr>
        <w:t>情達藝</w:t>
      </w:r>
      <w:proofErr w:type="gramEnd"/>
      <w:r w:rsidRPr="006247BE">
        <w:rPr>
          <w:rFonts w:ascii="標楷體" w:eastAsia="標楷體" w:hAnsi="標楷體" w:cs="BiauKai" w:hint="eastAsia"/>
          <w:b/>
        </w:rPr>
        <w:t>系列-</w:t>
      </w:r>
      <w:r w:rsidRPr="00E233C3">
        <w:rPr>
          <w:rFonts w:ascii="標楷體" w:eastAsia="標楷體" w:hAnsi="標楷體" w:cs="BiauKai"/>
          <w:b/>
        </w:rPr>
        <w:t>「直笛＆</w:t>
      </w:r>
      <w:r>
        <w:rPr>
          <w:rFonts w:ascii="標楷體" w:eastAsia="標楷體" w:hAnsi="標楷體" w:cs="BiauKai" w:hint="eastAsia"/>
          <w:b/>
        </w:rPr>
        <w:t>合唱</w:t>
      </w:r>
      <w:r w:rsidRPr="00E233C3">
        <w:rPr>
          <w:rFonts w:ascii="標楷體" w:eastAsia="標楷體" w:hAnsi="標楷體" w:cs="BiauKai"/>
          <w:b/>
        </w:rPr>
        <w:t>曲目分析與詮釋」工作坊研習實施計畫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一、依據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（一）教育部補助直轄市、縣(市)政府精進國民中學及國民小學教師教學專業與課程品質作業要點。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 xml:space="preserve">南市 </w:t>
      </w:r>
      <w:r>
        <w:rPr>
          <w:rFonts w:ascii="標楷體" w:eastAsia="標楷體" w:hAnsi="標楷體" w:cs="BiauKai"/>
        </w:rPr>
        <w:t>111</w:t>
      </w:r>
      <w:proofErr w:type="gramStart"/>
      <w:r>
        <w:rPr>
          <w:rFonts w:ascii="標楷體" w:eastAsia="標楷體" w:hAnsi="標楷體" w:cs="BiauKai"/>
        </w:rPr>
        <w:t>學年度</w:t>
      </w:r>
      <w:r w:rsidRPr="00E233C3">
        <w:rPr>
          <w:rFonts w:ascii="標楷體" w:eastAsia="標楷體" w:hAnsi="標楷體" w:cs="BiauKai"/>
        </w:rPr>
        <w:t>精</w:t>
      </w:r>
      <w:proofErr w:type="gramEnd"/>
      <w:r w:rsidRPr="00E233C3">
        <w:rPr>
          <w:rFonts w:ascii="標楷體" w:eastAsia="標楷體" w:hAnsi="標楷體" w:cs="BiauKai"/>
        </w:rPr>
        <w:t>進國民中小學教師教學專業與課程品質整體推動計畫。</w:t>
      </w:r>
    </w:p>
    <w:p w:rsidR="00354831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 xml:space="preserve">南市 </w:t>
      </w:r>
      <w:r>
        <w:rPr>
          <w:rFonts w:ascii="標楷體" w:eastAsia="標楷體" w:hAnsi="標楷體" w:cs="BiauKai"/>
        </w:rPr>
        <w:t>111學年度</w:t>
      </w:r>
      <w:r w:rsidRPr="00E233C3">
        <w:rPr>
          <w:rFonts w:ascii="標楷體" w:eastAsia="標楷體" w:hAnsi="標楷體" w:cs="BiauKai"/>
        </w:rPr>
        <w:t>國民教育輔導團整體團務計畫。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二、目</w:t>
      </w:r>
      <w:r>
        <w:rPr>
          <w:rFonts w:ascii="標楷體" w:eastAsia="標楷體" w:hAnsi="標楷體" w:cs="BiauKai" w:hint="eastAsia"/>
        </w:rPr>
        <w:t>的</w:t>
      </w:r>
      <w:r w:rsidRPr="00E233C3">
        <w:rPr>
          <w:rFonts w:ascii="標楷體" w:eastAsia="標楷體" w:hAnsi="標楷體" w:cs="BiauKai"/>
        </w:rPr>
        <w:t>：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（一）配合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領域研究及教學工作暨提升非專長授課教師教學專業能力，</w:t>
      </w:r>
      <w:r w:rsidRPr="00E233C3">
        <w:rPr>
          <w:rFonts w:ascii="標楷體" w:eastAsia="標楷體" w:hAnsi="標楷體" w:cs="BiauKai" w:hint="eastAsia"/>
        </w:rPr>
        <w:t>落實十二年國教素養導向教學</w:t>
      </w:r>
      <w:r w:rsidRPr="00E233C3">
        <w:rPr>
          <w:rFonts w:ascii="標楷體" w:eastAsia="標楷體" w:hAnsi="標楷體" w:cs="BiauKai"/>
        </w:rPr>
        <w:t>。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（二）促進領域教師直笛教學專業成長，提升領域教師專業能力與教學知能。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（三）從實務體驗中，</w:t>
      </w:r>
      <w:proofErr w:type="gramStart"/>
      <w:r w:rsidRPr="00E233C3">
        <w:rPr>
          <w:rFonts w:ascii="標楷體" w:eastAsia="標楷體" w:hAnsi="標楷體" w:cs="BiauKai"/>
        </w:rPr>
        <w:t>熟悉直</w:t>
      </w:r>
      <w:proofErr w:type="gramEnd"/>
      <w:r w:rsidRPr="00E233C3">
        <w:rPr>
          <w:rFonts w:ascii="標楷體" w:eastAsia="標楷體" w:hAnsi="標楷體" w:cs="BiauKai"/>
        </w:rPr>
        <w:t>笛教學技巧，並了解直笛合奏曲目之詮釋技巧。</w:t>
      </w:r>
    </w:p>
    <w:p w:rsidR="00354831" w:rsidRDefault="00354831" w:rsidP="003548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（四）透過聘請專業直笛教師指導，增進音樂教師的直笛專業知能，並期</w:t>
      </w:r>
      <w:r>
        <w:rPr>
          <w:rFonts w:ascii="標楷體" w:eastAsia="標楷體" w:hAnsi="標楷體" w:cs="BiauKai" w:hint="eastAsia"/>
        </w:rPr>
        <w:t>許</w:t>
      </w:r>
      <w:r w:rsidRPr="00E233C3">
        <w:rPr>
          <w:rFonts w:ascii="標楷體" w:eastAsia="標楷體" w:hAnsi="標楷體" w:cs="BiauKai"/>
        </w:rPr>
        <w:t>在過程中彼此</w:t>
      </w:r>
      <w:r>
        <w:rPr>
          <w:rFonts w:ascii="標楷體" w:eastAsia="標楷體" w:hAnsi="標楷體" w:cs="BiauKai" w:hint="eastAsia"/>
        </w:rPr>
        <w:t>交</w:t>
      </w:r>
      <w:r w:rsidRPr="00E233C3">
        <w:rPr>
          <w:rFonts w:ascii="標楷體" w:eastAsia="標楷體" w:hAnsi="標楷體" w:cs="BiauKai"/>
        </w:rPr>
        <w:t>流，交換教學心得，改進教學技巧及方法，進而</w:t>
      </w:r>
      <w:r>
        <w:rPr>
          <w:rFonts w:ascii="標楷體" w:eastAsia="標楷體" w:hAnsi="標楷體" w:cs="BiauKai"/>
        </w:rPr>
        <w:t>提升</w:t>
      </w:r>
      <w:r w:rsidRPr="00E233C3">
        <w:rPr>
          <w:rFonts w:ascii="標楷體" w:eastAsia="標楷體" w:hAnsi="標楷體" w:cs="BiauKai"/>
        </w:rPr>
        <w:t>音樂教學品質。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三、辦理單位：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（一）指導單位：</w:t>
      </w:r>
      <w:r w:rsidRPr="008026C1">
        <w:rPr>
          <w:rFonts w:ascii="標楷體" w:eastAsia="標楷體" w:hAnsi="標楷體" w:cs="BiauKai" w:hint="eastAsia"/>
        </w:rPr>
        <w:t>教育部國民及學前教育署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（二）主辦單位：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南市政府教育局</w:t>
      </w:r>
    </w:p>
    <w:p w:rsidR="00354831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（三）承辦單位：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南市國民教育輔導團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領域工作小組</w:t>
      </w:r>
      <w:r w:rsidRPr="00E233C3">
        <w:rPr>
          <w:rFonts w:ascii="新細明體" w:eastAsia="新細明體" w:hAnsi="新細明體" w:cs="BiauKai" w:hint="eastAsia"/>
        </w:rPr>
        <w:t>、</w:t>
      </w:r>
      <w:r w:rsidR="00001A1D">
        <w:rPr>
          <w:rFonts w:ascii="標楷體" w:eastAsia="標楷體" w:hAnsi="標楷體" w:cs="BiauKai" w:hint="eastAsia"/>
        </w:rPr>
        <w:t>官田國中</w:t>
      </w:r>
      <w:r w:rsidR="00001A1D">
        <w:rPr>
          <w:rFonts w:ascii="新細明體" w:eastAsia="新細明體" w:hAnsi="新細明體" w:cs="BiauKai" w:hint="eastAsia"/>
        </w:rPr>
        <w:t>、</w:t>
      </w:r>
      <w:r>
        <w:rPr>
          <w:rFonts w:ascii="標楷體" w:eastAsia="標楷體" w:hAnsi="標楷體" w:cs="BiauKai" w:hint="eastAsia"/>
        </w:rPr>
        <w:t>玉山</w:t>
      </w:r>
      <w:r w:rsidRPr="00E233C3">
        <w:rPr>
          <w:rFonts w:ascii="標楷體" w:eastAsia="標楷體" w:hAnsi="標楷體" w:cs="BiauKai" w:hint="eastAsia"/>
        </w:rPr>
        <w:t>國小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</w:t>
      </w:r>
      <w:r>
        <w:rPr>
          <w:rFonts w:ascii="標楷體" w:eastAsia="標楷體" w:hAnsi="標楷體" w:cs="BiauKai" w:hint="eastAsia"/>
        </w:rPr>
        <w:t>四</w:t>
      </w:r>
      <w:r w:rsidRPr="00E233C3">
        <w:rPr>
          <w:rFonts w:ascii="標楷體" w:eastAsia="標楷體" w:hAnsi="標楷體" w:cs="BiauKai"/>
        </w:rPr>
        <w:t>）</w:t>
      </w:r>
      <w:r w:rsidR="00CB51D8">
        <w:rPr>
          <w:rFonts w:ascii="標楷體" w:eastAsia="標楷體" w:hAnsi="標楷體" w:cs="BiauKai" w:hint="eastAsia"/>
        </w:rPr>
        <w:t>協辦單位</w:t>
      </w:r>
      <w:r w:rsidR="00CB51D8">
        <w:rPr>
          <w:rFonts w:ascii="細明體" w:eastAsia="細明體" w:hAnsi="細明體" w:cs="BiauKai" w:hint="eastAsia"/>
        </w:rPr>
        <w:t>：</w:t>
      </w:r>
      <w:proofErr w:type="gramStart"/>
      <w:r w:rsidR="00CB51D8" w:rsidRPr="00CB51D8">
        <w:rPr>
          <w:rFonts w:ascii="標楷體" w:eastAsia="標楷體" w:hAnsi="標楷體" w:cs="BiauKai" w:hint="eastAsia"/>
        </w:rPr>
        <w:t>臺</w:t>
      </w:r>
      <w:proofErr w:type="gramEnd"/>
      <w:r w:rsidR="00CB51D8">
        <w:rPr>
          <w:rFonts w:ascii="標楷體" w:eastAsia="標楷體" w:hAnsi="標楷體" w:cs="BiauKai" w:hint="eastAsia"/>
        </w:rPr>
        <w:t>南市文元國小</w:t>
      </w:r>
    </w:p>
    <w:p w:rsidR="00354831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四、辦理地點：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</w:t>
      </w:r>
      <w:r w:rsidRPr="00E233C3">
        <w:rPr>
          <w:rFonts w:ascii="標楷體" w:eastAsia="標楷體" w:hAnsi="標楷體" w:cs="BiauKai" w:hint="eastAsia"/>
        </w:rPr>
        <w:t>文元</w:t>
      </w:r>
      <w:r w:rsidRPr="00E233C3">
        <w:rPr>
          <w:rFonts w:ascii="標楷體" w:eastAsia="標楷體" w:hAnsi="標楷體" w:cs="BiauKai"/>
        </w:rPr>
        <w:t>國小</w:t>
      </w:r>
      <w:r w:rsidR="00001A1D">
        <w:rPr>
          <w:rFonts w:ascii="標楷體" w:eastAsia="標楷體" w:hAnsi="標楷體" w:cs="BiauKai" w:hint="eastAsia"/>
        </w:rPr>
        <w:t>會議室</w:t>
      </w:r>
      <w:r w:rsidR="00001A1D">
        <w:rPr>
          <w:rFonts w:ascii="新細明體" w:eastAsia="新細明體" w:hAnsi="新細明體" w:cs="BiauKai" w:hint="eastAsia"/>
        </w:rPr>
        <w:t>、</w:t>
      </w:r>
      <w:r w:rsidR="00001A1D">
        <w:rPr>
          <w:rFonts w:ascii="標楷體" w:eastAsia="標楷體" w:hAnsi="標楷體" w:cs="BiauKai" w:hint="eastAsia"/>
        </w:rPr>
        <w:t>視聽教室</w:t>
      </w:r>
      <w:r w:rsidRPr="00E233C3">
        <w:rPr>
          <w:rFonts w:ascii="標楷體" w:eastAsia="標楷體" w:hAnsi="標楷體" w:cs="BiauKai"/>
        </w:rPr>
        <w:t>。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五、參加對象與人數：(</w:t>
      </w:r>
      <w:r w:rsidR="003261E1">
        <w:rPr>
          <w:rFonts w:ascii="標楷體" w:eastAsia="標楷體" w:hAnsi="標楷體" w:cs="BiauKai" w:hint="eastAsia"/>
        </w:rPr>
        <w:t>每場次</w:t>
      </w:r>
      <w:r w:rsidRPr="00E233C3">
        <w:rPr>
          <w:rFonts w:ascii="標楷體" w:eastAsia="標楷體" w:hAnsi="標楷體" w:cs="BiauKai"/>
        </w:rPr>
        <w:t>錄取名額</w:t>
      </w:r>
      <w:r>
        <w:rPr>
          <w:rFonts w:ascii="標楷體" w:eastAsia="標楷體" w:hAnsi="標楷體" w:cs="BiauKai" w:hint="eastAsia"/>
        </w:rPr>
        <w:t>6</w:t>
      </w:r>
      <w:r w:rsidRPr="00E233C3">
        <w:rPr>
          <w:rFonts w:ascii="標楷體" w:eastAsia="標楷體" w:hAnsi="標楷體" w:cs="BiauKai"/>
        </w:rPr>
        <w:t>0人) 請</w:t>
      </w:r>
      <w:proofErr w:type="gramStart"/>
      <w:r w:rsidRPr="00E233C3">
        <w:rPr>
          <w:rFonts w:ascii="標楷體" w:eastAsia="標楷體" w:hAnsi="標楷體" w:cs="BiauKai"/>
        </w:rPr>
        <w:t>逕</w:t>
      </w:r>
      <w:proofErr w:type="gramEnd"/>
      <w:r w:rsidRPr="00E233C3">
        <w:rPr>
          <w:rFonts w:ascii="標楷體" w:eastAsia="標楷體" w:hAnsi="標楷體" w:cs="BiauKai"/>
        </w:rPr>
        <w:t>至臺南市資訊中心學習護照系統報名。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（一）本市各公私立中小學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領域、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領域教師非專長授課教師或</w:t>
      </w:r>
      <w:r w:rsidR="003261E1">
        <w:rPr>
          <w:rFonts w:ascii="標楷體" w:eastAsia="標楷體" w:hAnsi="標楷體" w:cs="BiauKai" w:hint="eastAsia"/>
        </w:rPr>
        <w:t>音樂</w:t>
      </w:r>
      <w:r w:rsidRPr="00E233C3">
        <w:rPr>
          <w:rFonts w:ascii="標楷體" w:eastAsia="標楷體" w:hAnsi="標楷體" w:cs="BiauKai"/>
        </w:rPr>
        <w:t>團</w:t>
      </w:r>
      <w:r w:rsidR="003261E1">
        <w:rPr>
          <w:rFonts w:ascii="標楷體" w:eastAsia="標楷體" w:hAnsi="標楷體" w:cs="BiauKai" w:hint="eastAsia"/>
        </w:rPr>
        <w:t>隊</w:t>
      </w:r>
      <w:r w:rsidRPr="00E233C3">
        <w:rPr>
          <w:rFonts w:ascii="標楷體" w:eastAsia="標楷體" w:hAnsi="標楷體" w:cs="BiauKai"/>
        </w:rPr>
        <w:t>指導老師。</w:t>
      </w:r>
    </w:p>
    <w:p w:rsidR="00354831" w:rsidRDefault="00354831" w:rsidP="003548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（二）研習時數：全程參加之教師，</w:t>
      </w:r>
      <w:proofErr w:type="gramStart"/>
      <w:r w:rsidRPr="00E233C3">
        <w:rPr>
          <w:rFonts w:ascii="標楷體" w:eastAsia="標楷體" w:hAnsi="標楷體" w:cs="BiauKai"/>
        </w:rPr>
        <w:t>每場核予</w:t>
      </w:r>
      <w:proofErr w:type="gramEnd"/>
      <w:r w:rsidRPr="00E233C3">
        <w:rPr>
          <w:rFonts w:ascii="標楷體" w:eastAsia="標楷體" w:hAnsi="標楷體" w:cs="BiauKai"/>
        </w:rPr>
        <w:t>3小時研習時數。</w:t>
      </w:r>
      <w:bookmarkStart w:id="0" w:name="_GoBack"/>
      <w:bookmarkEnd w:id="0"/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六、研習日期及內容：</w:t>
      </w:r>
    </w:p>
    <w:p w:rsidR="00354831" w:rsidRPr="00E233C3" w:rsidRDefault="00354831" w:rsidP="00001A1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（一）1</w:t>
      </w:r>
      <w:r>
        <w:rPr>
          <w:rFonts w:ascii="標楷體" w:eastAsia="標楷體" w:hAnsi="標楷體" w:cs="BiauKai" w:hint="eastAsia"/>
        </w:rPr>
        <w:t>11</w:t>
      </w:r>
      <w:r w:rsidRPr="00E233C3">
        <w:rPr>
          <w:rFonts w:ascii="標楷體" w:eastAsia="標楷體" w:hAnsi="標楷體" w:cs="BiauKai"/>
        </w:rPr>
        <w:t>年8月</w:t>
      </w:r>
      <w:r w:rsidR="00001A1D">
        <w:rPr>
          <w:rFonts w:ascii="標楷體" w:eastAsia="標楷體" w:hAnsi="標楷體" w:cs="BiauKai"/>
        </w:rPr>
        <w:t>18</w:t>
      </w:r>
      <w:r w:rsidRPr="00E233C3">
        <w:rPr>
          <w:rFonts w:ascii="標楷體" w:eastAsia="標楷體" w:hAnsi="標楷體" w:cs="BiauKai"/>
        </w:rPr>
        <w:t>日(</w:t>
      </w:r>
      <w:r w:rsidR="00001A1D">
        <w:rPr>
          <w:rFonts w:ascii="標楷體" w:eastAsia="標楷體" w:hAnsi="標楷體" w:cs="BiauKai" w:hint="eastAsia"/>
        </w:rPr>
        <w:t>四</w:t>
      </w:r>
      <w:r w:rsidRPr="00E233C3">
        <w:rPr>
          <w:rFonts w:ascii="標楷體" w:eastAsia="標楷體" w:hAnsi="標楷體" w:cs="BiauKai"/>
        </w:rPr>
        <w:t>)(上</w:t>
      </w:r>
      <w:proofErr w:type="gramStart"/>
      <w:r w:rsidRPr="00E233C3">
        <w:rPr>
          <w:rFonts w:ascii="標楷體" w:eastAsia="標楷體" w:hAnsi="標楷體" w:cs="BiauKai"/>
        </w:rPr>
        <w:t>午</w:t>
      </w:r>
      <w:r w:rsidR="00001A1D">
        <w:rPr>
          <w:rFonts w:ascii="標楷體" w:eastAsia="標楷體" w:hAnsi="標楷體" w:cs="BiauKai" w:hint="eastAsia"/>
        </w:rPr>
        <w:t>場</w:t>
      </w:r>
      <w:proofErr w:type="gramEnd"/>
      <w:r w:rsidRPr="00E233C3">
        <w:rPr>
          <w:rFonts w:ascii="標楷體" w:eastAsia="標楷體" w:hAnsi="標楷體" w:cs="BiauKai"/>
        </w:rPr>
        <w:t>09:00</w:t>
      </w:r>
      <w:proofErr w:type="gramStart"/>
      <w:r w:rsidRPr="00E233C3">
        <w:rPr>
          <w:rFonts w:ascii="標楷體" w:eastAsia="標楷體" w:hAnsi="標楷體" w:cs="BiauKai"/>
        </w:rPr>
        <w:t>—</w:t>
      </w:r>
      <w:proofErr w:type="gramEnd"/>
      <w:r w:rsidRPr="00E233C3">
        <w:rPr>
          <w:rFonts w:ascii="標楷體" w:eastAsia="標楷體" w:hAnsi="標楷體" w:cs="BiauKai"/>
        </w:rPr>
        <w:t>1</w:t>
      </w:r>
      <w:r>
        <w:rPr>
          <w:rFonts w:ascii="標楷體" w:eastAsia="標楷體" w:hAnsi="標楷體" w:cs="BiauKai"/>
        </w:rPr>
        <w:t>1</w:t>
      </w:r>
      <w:r w:rsidRPr="00E233C3">
        <w:rPr>
          <w:rFonts w:ascii="標楷體" w:eastAsia="標楷體" w:hAnsi="標楷體" w:cs="BiauKai"/>
        </w:rPr>
        <w:t>:</w:t>
      </w:r>
      <w:r>
        <w:rPr>
          <w:rFonts w:ascii="標楷體" w:eastAsia="標楷體" w:hAnsi="標楷體" w:cs="BiauKai"/>
        </w:rPr>
        <w:t>4</w:t>
      </w:r>
      <w:r w:rsidRPr="00E233C3">
        <w:rPr>
          <w:rFonts w:ascii="標楷體" w:eastAsia="標楷體" w:hAnsi="標楷體" w:cs="BiauKai"/>
        </w:rPr>
        <w:t>0、下</w:t>
      </w:r>
      <w:proofErr w:type="gramStart"/>
      <w:r w:rsidRPr="00E233C3">
        <w:rPr>
          <w:rFonts w:ascii="標楷體" w:eastAsia="標楷體" w:hAnsi="標楷體" w:cs="BiauKai"/>
        </w:rPr>
        <w:t>午</w:t>
      </w:r>
      <w:r w:rsidR="00001A1D">
        <w:rPr>
          <w:rFonts w:ascii="標楷體" w:eastAsia="標楷體" w:hAnsi="標楷體" w:cs="BiauKai" w:hint="eastAsia"/>
        </w:rPr>
        <w:t>場</w:t>
      </w:r>
      <w:proofErr w:type="gramEnd"/>
      <w:r w:rsidRPr="00E233C3">
        <w:rPr>
          <w:rFonts w:ascii="標楷體" w:eastAsia="標楷體" w:hAnsi="標楷體" w:cs="BiauKai"/>
        </w:rPr>
        <w:t>13:30～16:</w:t>
      </w:r>
      <w:r>
        <w:rPr>
          <w:rFonts w:ascii="標楷體" w:eastAsia="標楷體" w:hAnsi="標楷體" w:cs="BiauKai"/>
        </w:rPr>
        <w:t>1</w:t>
      </w:r>
      <w:r w:rsidRPr="00E233C3">
        <w:rPr>
          <w:rFonts w:ascii="標楷體" w:eastAsia="標楷體" w:hAnsi="標楷體" w:cs="BiauKai"/>
        </w:rPr>
        <w:t>0)共</w:t>
      </w:r>
      <w:r w:rsidR="00001A1D">
        <w:rPr>
          <w:rFonts w:ascii="標楷體" w:eastAsia="標楷體" w:hAnsi="標楷體" w:cs="BiauKai" w:hint="eastAsia"/>
        </w:rPr>
        <w:t>4</w:t>
      </w:r>
      <w:r w:rsidRPr="00E233C3">
        <w:rPr>
          <w:rFonts w:ascii="標楷體" w:eastAsia="標楷體" w:hAnsi="標楷體" w:cs="BiauKai"/>
        </w:rPr>
        <w:t>場次</w:t>
      </w:r>
    </w:p>
    <w:tbl>
      <w:tblPr>
        <w:tblStyle w:val="43"/>
        <w:tblW w:w="393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2977"/>
        <w:gridCol w:w="3261"/>
      </w:tblGrid>
      <w:tr w:rsidR="0087776C" w:rsidRPr="00E233C3" w:rsidTr="0087776C">
        <w:trPr>
          <w:trHeight w:val="260"/>
        </w:trPr>
        <w:tc>
          <w:tcPr>
            <w:tcW w:w="1205" w:type="pct"/>
            <w:vAlign w:val="center"/>
          </w:tcPr>
          <w:p w:rsidR="0087776C" w:rsidRPr="00E233C3" w:rsidRDefault="003261E1" w:rsidP="001C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上</w:t>
            </w:r>
            <w:proofErr w:type="gramStart"/>
            <w:r>
              <w:rPr>
                <w:rFonts w:ascii="標楷體" w:eastAsia="標楷體" w:hAnsi="標楷體" w:cs="BiauKai" w:hint="eastAsia"/>
              </w:rPr>
              <w:t>午場</w:t>
            </w:r>
            <w:proofErr w:type="gramEnd"/>
            <w:r w:rsidR="0087776C">
              <w:rPr>
                <w:rFonts w:ascii="標楷體" w:eastAsia="標楷體" w:hAnsi="標楷體" w:cs="BiauKai" w:hint="eastAsia"/>
              </w:rPr>
              <w:t>時間</w:t>
            </w:r>
          </w:p>
        </w:tc>
        <w:tc>
          <w:tcPr>
            <w:tcW w:w="1811" w:type="pct"/>
            <w:vAlign w:val="center"/>
          </w:tcPr>
          <w:p w:rsidR="0087776C" w:rsidRDefault="0087776C" w:rsidP="001C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國小直笛研習</w:t>
            </w:r>
          </w:p>
          <w:p w:rsidR="0087776C" w:rsidRDefault="0087776C" w:rsidP="001C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護照代號267705</w:t>
            </w:r>
          </w:p>
        </w:tc>
        <w:tc>
          <w:tcPr>
            <w:tcW w:w="1984" w:type="pct"/>
          </w:tcPr>
          <w:p w:rsidR="0087776C" w:rsidRDefault="0087776C" w:rsidP="001C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國中合唱研習</w:t>
            </w:r>
          </w:p>
          <w:p w:rsidR="0087776C" w:rsidRDefault="0087776C" w:rsidP="001C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護照代號267707</w:t>
            </w:r>
          </w:p>
        </w:tc>
      </w:tr>
      <w:tr w:rsidR="0087776C" w:rsidRPr="00E233C3" w:rsidTr="0087776C">
        <w:trPr>
          <w:trHeight w:val="357"/>
        </w:trPr>
        <w:tc>
          <w:tcPr>
            <w:tcW w:w="1205" w:type="pct"/>
            <w:vAlign w:val="center"/>
          </w:tcPr>
          <w:p w:rsidR="0087776C" w:rsidRPr="00E233C3" w:rsidRDefault="0087776C" w:rsidP="001C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08:50-09:00</w:t>
            </w:r>
          </w:p>
        </w:tc>
        <w:tc>
          <w:tcPr>
            <w:tcW w:w="1811" w:type="pct"/>
            <w:vAlign w:val="center"/>
          </w:tcPr>
          <w:p w:rsidR="0087776C" w:rsidRPr="00E233C3" w:rsidRDefault="0087776C" w:rsidP="001C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報到</w:t>
            </w:r>
          </w:p>
        </w:tc>
        <w:tc>
          <w:tcPr>
            <w:tcW w:w="1984" w:type="pct"/>
          </w:tcPr>
          <w:p w:rsidR="0087776C" w:rsidRDefault="0087776C" w:rsidP="001C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報到</w:t>
            </w:r>
          </w:p>
        </w:tc>
      </w:tr>
      <w:tr w:rsidR="0087776C" w:rsidRPr="00E233C3" w:rsidTr="0087776C">
        <w:trPr>
          <w:trHeight w:val="922"/>
        </w:trPr>
        <w:tc>
          <w:tcPr>
            <w:tcW w:w="1205" w:type="pct"/>
            <w:tcBorders>
              <w:bottom w:val="single" w:sz="4" w:space="0" w:color="000000"/>
            </w:tcBorders>
            <w:vAlign w:val="center"/>
          </w:tcPr>
          <w:p w:rsidR="0087776C" w:rsidRPr="003F422A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09:00-</w:t>
            </w:r>
            <w:r>
              <w:rPr>
                <w:rFonts w:ascii="標楷體" w:eastAsia="標楷體" w:hAnsi="標楷體" w:cs="BiauKai" w:hint="eastAsia"/>
              </w:rPr>
              <w:t>09</w:t>
            </w:r>
            <w:r w:rsidRPr="00E233C3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 w:hint="eastAsia"/>
              </w:rPr>
              <w:t>5</w:t>
            </w:r>
            <w:r w:rsidRPr="00E233C3">
              <w:rPr>
                <w:rFonts w:ascii="標楷體" w:eastAsia="標楷體" w:hAnsi="標楷體" w:cs="BiauKai"/>
              </w:rPr>
              <w:t>0</w:t>
            </w:r>
          </w:p>
        </w:tc>
        <w:tc>
          <w:tcPr>
            <w:tcW w:w="1811" w:type="pct"/>
            <w:tcBorders>
              <w:bottom w:val="single" w:sz="4" w:space="0" w:color="000000"/>
            </w:tcBorders>
            <w:vAlign w:val="center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國小</w:t>
            </w:r>
            <w:r w:rsidRPr="0087776C">
              <w:rPr>
                <w:rFonts w:ascii="標楷體" w:eastAsia="標楷體" w:hAnsi="標楷體" w:cs="BiauKai"/>
              </w:rPr>
              <w:t>直笛合奏曲曲目分析</w:t>
            </w:r>
          </w:p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分組實作</w:t>
            </w:r>
          </w:p>
        </w:tc>
        <w:tc>
          <w:tcPr>
            <w:tcW w:w="1984" w:type="pct"/>
            <w:tcBorders>
              <w:bottom w:val="single" w:sz="4" w:space="0" w:color="000000"/>
            </w:tcBorders>
            <w:vAlign w:val="center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國中合唱</w:t>
            </w:r>
            <w:r w:rsidRPr="0087776C">
              <w:rPr>
                <w:rFonts w:ascii="標楷體" w:eastAsia="標楷體" w:hAnsi="標楷體" w:cs="BiauKai"/>
              </w:rPr>
              <w:t>曲曲目分析</w:t>
            </w:r>
          </w:p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分組實作</w:t>
            </w:r>
          </w:p>
        </w:tc>
      </w:tr>
      <w:tr w:rsidR="0087776C" w:rsidRPr="00E233C3" w:rsidTr="0087776C">
        <w:trPr>
          <w:trHeight w:val="240"/>
        </w:trPr>
        <w:tc>
          <w:tcPr>
            <w:tcW w:w="1205" w:type="pct"/>
            <w:vAlign w:val="center"/>
          </w:tcPr>
          <w:p w:rsidR="0087776C" w:rsidRPr="00E233C3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10:00-1</w:t>
            </w:r>
            <w:r>
              <w:rPr>
                <w:rFonts w:ascii="標楷體" w:eastAsia="標楷體" w:hAnsi="標楷體" w:cs="BiauKai" w:hint="eastAsia"/>
              </w:rPr>
              <w:t>1</w:t>
            </w:r>
            <w:r w:rsidRPr="00E233C3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 w:hint="eastAsia"/>
              </w:rPr>
              <w:t>3</w:t>
            </w:r>
            <w:r w:rsidRPr="00E233C3">
              <w:rPr>
                <w:rFonts w:ascii="標楷體" w:eastAsia="標楷體" w:hAnsi="標楷體" w:cs="BiauKai"/>
              </w:rPr>
              <w:t>0</w:t>
            </w:r>
          </w:p>
          <w:p w:rsidR="0087776C" w:rsidRPr="00E233C3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811" w:type="pct"/>
            <w:vAlign w:val="center"/>
          </w:tcPr>
          <w:p w:rsidR="0087776C" w:rsidRPr="0087776C" w:rsidRDefault="003261E1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國小</w:t>
            </w:r>
            <w:r w:rsidR="0087776C" w:rsidRPr="0087776C">
              <w:rPr>
                <w:rFonts w:ascii="標楷體" w:eastAsia="標楷體" w:hAnsi="標楷體" w:cs="BiauKai"/>
              </w:rPr>
              <w:t>直笛合奏曲曲目詮釋</w:t>
            </w:r>
          </w:p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/>
              </w:rPr>
              <w:t>分組合奏練習</w:t>
            </w:r>
          </w:p>
        </w:tc>
        <w:tc>
          <w:tcPr>
            <w:tcW w:w="1984" w:type="pct"/>
            <w:vAlign w:val="center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國中合唱</w:t>
            </w:r>
            <w:r w:rsidRPr="0087776C">
              <w:rPr>
                <w:rFonts w:ascii="標楷體" w:eastAsia="標楷體" w:hAnsi="標楷體" w:cs="BiauKai"/>
              </w:rPr>
              <w:t>曲曲目詮釋</w:t>
            </w:r>
          </w:p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/>
              </w:rPr>
              <w:t>分組合</w:t>
            </w:r>
            <w:r w:rsidRPr="0087776C">
              <w:rPr>
                <w:rFonts w:ascii="標楷體" w:eastAsia="標楷體" w:hAnsi="標楷體" w:cs="BiauKai" w:hint="eastAsia"/>
              </w:rPr>
              <w:t>唱</w:t>
            </w:r>
            <w:r w:rsidRPr="0087776C">
              <w:rPr>
                <w:rFonts w:ascii="標楷體" w:eastAsia="標楷體" w:hAnsi="標楷體" w:cs="BiauKai"/>
              </w:rPr>
              <w:t>練習</w:t>
            </w:r>
          </w:p>
        </w:tc>
      </w:tr>
      <w:tr w:rsidR="0087776C" w:rsidRPr="00E233C3" w:rsidTr="0087776C">
        <w:trPr>
          <w:trHeight w:val="240"/>
        </w:trPr>
        <w:tc>
          <w:tcPr>
            <w:tcW w:w="1205" w:type="pct"/>
            <w:vAlign w:val="center"/>
          </w:tcPr>
          <w:p w:rsidR="0087776C" w:rsidRPr="00E233C3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11:</w:t>
            </w:r>
            <w:r>
              <w:rPr>
                <w:rFonts w:ascii="標楷體" w:eastAsia="標楷體" w:hAnsi="標楷體" w:cs="BiauKai"/>
              </w:rPr>
              <w:t>3</w:t>
            </w:r>
            <w:r w:rsidRPr="00E233C3">
              <w:rPr>
                <w:rFonts w:ascii="標楷體" w:eastAsia="標楷體" w:hAnsi="標楷體" w:cs="BiauKai"/>
              </w:rPr>
              <w:t>0-1</w:t>
            </w:r>
            <w:r>
              <w:rPr>
                <w:rFonts w:ascii="標楷體" w:eastAsia="標楷體" w:hAnsi="標楷體" w:cs="BiauKai" w:hint="eastAsia"/>
              </w:rPr>
              <w:t>1</w:t>
            </w:r>
            <w:r w:rsidRPr="00E233C3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/>
              </w:rPr>
              <w:t>4</w:t>
            </w:r>
            <w:r w:rsidRPr="00E233C3">
              <w:rPr>
                <w:rFonts w:ascii="標楷體" w:eastAsia="標楷體" w:hAnsi="標楷體" w:cs="BiauKai"/>
              </w:rPr>
              <w:t>0</w:t>
            </w:r>
          </w:p>
        </w:tc>
        <w:tc>
          <w:tcPr>
            <w:tcW w:w="1811" w:type="pct"/>
            <w:vAlign w:val="center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分享與回饋</w:t>
            </w:r>
          </w:p>
        </w:tc>
        <w:tc>
          <w:tcPr>
            <w:tcW w:w="1984" w:type="pct"/>
            <w:vAlign w:val="center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分享與回饋</w:t>
            </w:r>
          </w:p>
        </w:tc>
      </w:tr>
      <w:tr w:rsidR="0087776C" w:rsidRPr="00E233C3" w:rsidTr="0087776C">
        <w:trPr>
          <w:trHeight w:val="240"/>
        </w:trPr>
        <w:tc>
          <w:tcPr>
            <w:tcW w:w="1205" w:type="pct"/>
            <w:vAlign w:val="center"/>
          </w:tcPr>
          <w:p w:rsidR="0087776C" w:rsidRPr="00E233C3" w:rsidRDefault="003261E1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下</w:t>
            </w:r>
            <w:proofErr w:type="gramStart"/>
            <w:r>
              <w:rPr>
                <w:rFonts w:ascii="標楷體" w:eastAsia="標楷體" w:hAnsi="標楷體" w:cs="BiauKai" w:hint="eastAsia"/>
              </w:rPr>
              <w:t>午場</w:t>
            </w:r>
            <w:proofErr w:type="gramEnd"/>
            <w:r>
              <w:rPr>
                <w:rFonts w:ascii="標楷體" w:eastAsia="標楷體" w:hAnsi="標楷體" w:cs="BiauKai" w:hint="eastAsia"/>
              </w:rPr>
              <w:t>時間</w:t>
            </w:r>
          </w:p>
        </w:tc>
        <w:tc>
          <w:tcPr>
            <w:tcW w:w="1811" w:type="pct"/>
            <w:vAlign w:val="center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國中直笛研習</w:t>
            </w:r>
          </w:p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護照代號267706</w:t>
            </w:r>
          </w:p>
        </w:tc>
        <w:tc>
          <w:tcPr>
            <w:tcW w:w="1984" w:type="pct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國小合唱研習</w:t>
            </w:r>
          </w:p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護照代號267708</w:t>
            </w:r>
          </w:p>
        </w:tc>
      </w:tr>
      <w:tr w:rsidR="0087776C" w:rsidRPr="00E233C3" w:rsidTr="0087776C">
        <w:trPr>
          <w:trHeight w:val="240"/>
        </w:trPr>
        <w:tc>
          <w:tcPr>
            <w:tcW w:w="1205" w:type="pct"/>
            <w:vAlign w:val="center"/>
          </w:tcPr>
          <w:p w:rsidR="0087776C" w:rsidRPr="00E233C3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13:20-13:30</w:t>
            </w:r>
          </w:p>
        </w:tc>
        <w:tc>
          <w:tcPr>
            <w:tcW w:w="1811" w:type="pct"/>
            <w:vAlign w:val="center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/>
              </w:rPr>
              <w:t>報到</w:t>
            </w:r>
          </w:p>
        </w:tc>
        <w:tc>
          <w:tcPr>
            <w:tcW w:w="1984" w:type="pct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報到</w:t>
            </w:r>
          </w:p>
        </w:tc>
      </w:tr>
      <w:tr w:rsidR="0087776C" w:rsidRPr="00E233C3" w:rsidTr="0087776C">
        <w:trPr>
          <w:trHeight w:val="240"/>
        </w:trPr>
        <w:tc>
          <w:tcPr>
            <w:tcW w:w="1205" w:type="pct"/>
            <w:vAlign w:val="center"/>
          </w:tcPr>
          <w:p w:rsidR="0087776C" w:rsidRPr="00E233C3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lastRenderedPageBreak/>
              <w:t>13:30-14: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/>
              </w:rPr>
              <w:t>0</w:t>
            </w:r>
          </w:p>
        </w:tc>
        <w:tc>
          <w:tcPr>
            <w:tcW w:w="1811" w:type="pct"/>
            <w:tcBorders>
              <w:bottom w:val="single" w:sz="4" w:space="0" w:color="000000"/>
            </w:tcBorders>
            <w:vAlign w:val="center"/>
          </w:tcPr>
          <w:p w:rsidR="0087776C" w:rsidRPr="0087776C" w:rsidRDefault="003261E1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國中</w:t>
            </w:r>
            <w:r w:rsidR="0087776C" w:rsidRPr="0087776C">
              <w:rPr>
                <w:rFonts w:ascii="標楷體" w:eastAsia="標楷體" w:hAnsi="標楷體" w:cs="BiauKai"/>
              </w:rPr>
              <w:t>直笛合奏曲曲目分析</w:t>
            </w:r>
          </w:p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分組實作</w:t>
            </w:r>
          </w:p>
        </w:tc>
        <w:tc>
          <w:tcPr>
            <w:tcW w:w="1984" w:type="pct"/>
            <w:tcBorders>
              <w:bottom w:val="single" w:sz="4" w:space="0" w:color="000000"/>
            </w:tcBorders>
            <w:vAlign w:val="center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國小合唱</w:t>
            </w:r>
            <w:r w:rsidRPr="0087776C">
              <w:rPr>
                <w:rFonts w:ascii="標楷體" w:eastAsia="標楷體" w:hAnsi="標楷體" w:cs="BiauKai"/>
              </w:rPr>
              <w:t>曲曲目分析</w:t>
            </w:r>
          </w:p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分組實作</w:t>
            </w:r>
          </w:p>
        </w:tc>
      </w:tr>
      <w:tr w:rsidR="0087776C" w:rsidRPr="00E233C3" w:rsidTr="0087776C">
        <w:trPr>
          <w:trHeight w:val="240"/>
        </w:trPr>
        <w:tc>
          <w:tcPr>
            <w:tcW w:w="1205" w:type="pct"/>
            <w:vAlign w:val="center"/>
          </w:tcPr>
          <w:p w:rsidR="0087776C" w:rsidRPr="00E233C3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14:30-1</w:t>
            </w:r>
            <w:r>
              <w:rPr>
                <w:rFonts w:ascii="標楷體" w:eastAsia="標楷體" w:hAnsi="標楷體" w:cs="BiauKai"/>
              </w:rPr>
              <w:t>6</w:t>
            </w:r>
            <w:r w:rsidRPr="00E233C3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/>
              </w:rPr>
              <w:t>0</w:t>
            </w:r>
            <w:r w:rsidRPr="00E233C3">
              <w:rPr>
                <w:rFonts w:ascii="標楷體" w:eastAsia="標楷體" w:hAnsi="標楷體" w:cs="BiauKai"/>
              </w:rPr>
              <w:t>0</w:t>
            </w:r>
          </w:p>
        </w:tc>
        <w:tc>
          <w:tcPr>
            <w:tcW w:w="1811" w:type="pct"/>
            <w:vAlign w:val="center"/>
          </w:tcPr>
          <w:p w:rsidR="0087776C" w:rsidRPr="0087776C" w:rsidRDefault="003261E1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國中</w:t>
            </w:r>
            <w:r w:rsidR="0087776C" w:rsidRPr="0087776C">
              <w:rPr>
                <w:rFonts w:ascii="標楷體" w:eastAsia="標楷體" w:hAnsi="標楷體" w:cs="BiauKai"/>
              </w:rPr>
              <w:t>直笛合奏曲曲目詮釋</w:t>
            </w:r>
          </w:p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/>
              </w:rPr>
              <w:t>分組合奏練習</w:t>
            </w:r>
          </w:p>
        </w:tc>
        <w:tc>
          <w:tcPr>
            <w:tcW w:w="1984" w:type="pct"/>
            <w:vAlign w:val="center"/>
          </w:tcPr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 w:hint="eastAsia"/>
              </w:rPr>
              <w:t>國小合唱</w:t>
            </w:r>
            <w:r w:rsidRPr="0087776C">
              <w:rPr>
                <w:rFonts w:ascii="標楷體" w:eastAsia="標楷體" w:hAnsi="標楷體" w:cs="BiauKai"/>
              </w:rPr>
              <w:t>曲曲目詮釋</w:t>
            </w:r>
          </w:p>
          <w:p w:rsidR="0087776C" w:rsidRP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87776C">
              <w:rPr>
                <w:rFonts w:ascii="標楷體" w:eastAsia="標楷體" w:hAnsi="標楷體" w:cs="BiauKai"/>
              </w:rPr>
              <w:t>分組合</w:t>
            </w:r>
            <w:r w:rsidRPr="0087776C">
              <w:rPr>
                <w:rFonts w:ascii="標楷體" w:eastAsia="標楷體" w:hAnsi="標楷體" w:cs="BiauKai" w:hint="eastAsia"/>
              </w:rPr>
              <w:t>唱</w:t>
            </w:r>
            <w:r w:rsidRPr="0087776C">
              <w:rPr>
                <w:rFonts w:ascii="標楷體" w:eastAsia="標楷體" w:hAnsi="標楷體" w:cs="BiauKai"/>
              </w:rPr>
              <w:t>練習</w:t>
            </w:r>
          </w:p>
        </w:tc>
      </w:tr>
      <w:tr w:rsidR="0087776C" w:rsidRPr="00E233C3" w:rsidTr="0087776C">
        <w:trPr>
          <w:trHeight w:val="240"/>
        </w:trPr>
        <w:tc>
          <w:tcPr>
            <w:tcW w:w="1205" w:type="pct"/>
            <w:vAlign w:val="center"/>
          </w:tcPr>
          <w:p w:rsidR="0087776C" w:rsidRPr="00E233C3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</w:t>
            </w:r>
            <w:r>
              <w:rPr>
                <w:rFonts w:ascii="標楷體" w:eastAsia="標楷體" w:hAnsi="標楷體" w:cs="BiauKai"/>
              </w:rPr>
              <w:t>6</w:t>
            </w:r>
            <w:r w:rsidRPr="00E233C3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/>
              </w:rPr>
              <w:t>0</w:t>
            </w:r>
            <w:r w:rsidRPr="00E233C3">
              <w:rPr>
                <w:rFonts w:ascii="標楷體" w:eastAsia="標楷體" w:hAnsi="標楷體" w:cs="BiauKai"/>
              </w:rPr>
              <w:t>0-16:</w:t>
            </w:r>
            <w:r>
              <w:rPr>
                <w:rFonts w:ascii="標楷體" w:eastAsia="標楷體" w:hAnsi="標楷體" w:cs="BiauKai"/>
              </w:rPr>
              <w:t>1</w:t>
            </w:r>
            <w:r w:rsidRPr="00E233C3">
              <w:rPr>
                <w:rFonts w:ascii="標楷體" w:eastAsia="標楷體" w:hAnsi="標楷體" w:cs="BiauKai"/>
              </w:rPr>
              <w:t>0</w:t>
            </w:r>
          </w:p>
        </w:tc>
        <w:tc>
          <w:tcPr>
            <w:tcW w:w="1811" w:type="pct"/>
            <w:vAlign w:val="center"/>
          </w:tcPr>
          <w:p w:rsidR="0087776C" w:rsidRPr="00E233C3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分享與回饋</w:t>
            </w:r>
          </w:p>
        </w:tc>
        <w:tc>
          <w:tcPr>
            <w:tcW w:w="1984" w:type="pct"/>
            <w:vAlign w:val="center"/>
          </w:tcPr>
          <w:p w:rsidR="0087776C" w:rsidRPr="00E233C3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分享與回饋</w:t>
            </w:r>
          </w:p>
        </w:tc>
      </w:tr>
      <w:tr w:rsidR="0087776C" w:rsidRPr="00E233C3" w:rsidTr="0087776C">
        <w:trPr>
          <w:trHeight w:val="240"/>
        </w:trPr>
        <w:tc>
          <w:tcPr>
            <w:tcW w:w="1205" w:type="pct"/>
            <w:vAlign w:val="center"/>
          </w:tcPr>
          <w:p w:rsidR="0087776C" w:rsidRPr="00E233C3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備註</w:t>
            </w:r>
          </w:p>
        </w:tc>
        <w:tc>
          <w:tcPr>
            <w:tcW w:w="1811" w:type="pct"/>
            <w:vAlign w:val="center"/>
          </w:tcPr>
          <w:p w:rsidR="0087776C" w:rsidRDefault="0087776C" w:rsidP="0087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 w:hint="eastAsia"/>
              </w:rPr>
              <w:t>自備譜</w:t>
            </w:r>
            <w:proofErr w:type="gramEnd"/>
            <w:r>
              <w:rPr>
                <w:rFonts w:ascii="標楷體" w:eastAsia="標楷體" w:hAnsi="標楷體" w:cs="BiauKai" w:hint="eastAsia"/>
              </w:rPr>
              <w:t>架</w:t>
            </w:r>
          </w:p>
        </w:tc>
        <w:tc>
          <w:tcPr>
            <w:tcW w:w="1984" w:type="pct"/>
          </w:tcPr>
          <w:p w:rsidR="0087776C" w:rsidRDefault="003261E1" w:rsidP="00326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自備樂譜</w:t>
            </w:r>
          </w:p>
        </w:tc>
      </w:tr>
    </w:tbl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</w:t>
      </w:r>
      <w:r w:rsidRPr="00E233C3">
        <w:rPr>
          <w:rFonts w:ascii="標楷體" w:eastAsia="標楷體" w:hAnsi="標楷體" w:cs="BiauKai" w:hint="eastAsia"/>
        </w:rPr>
        <w:t>講師</w:t>
      </w:r>
    </w:p>
    <w:p w:rsidR="0087776C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1.</w:t>
      </w:r>
      <w:r w:rsidR="0087776C">
        <w:rPr>
          <w:rFonts w:ascii="標楷體" w:eastAsia="標楷體" w:hAnsi="標楷體" w:cs="BiauKai" w:hint="eastAsia"/>
        </w:rPr>
        <w:t>直笛</w:t>
      </w:r>
      <w:r w:rsidRPr="00E233C3">
        <w:rPr>
          <w:rFonts w:ascii="標楷體" w:eastAsia="標楷體" w:hAnsi="標楷體" w:cs="BiauKai"/>
        </w:rPr>
        <w:t>講師：許琬誼</w:t>
      </w:r>
      <w:r w:rsidR="0087776C">
        <w:rPr>
          <w:rFonts w:ascii="標楷體" w:eastAsia="標楷體" w:hAnsi="標楷體" w:cs="BiauKai" w:hint="eastAsia"/>
        </w:rPr>
        <w:t>老師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德國科隆音樂院阿亨分校木笛教育碩士、木笛演奏碩士、大鍵琴演奏碩士。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任教於台南應用科技大學音樂系，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南市教師木笛合奏團、高雄驛棧</w:t>
      </w:r>
      <w:proofErr w:type="gramStart"/>
      <w:r w:rsidRPr="00E233C3">
        <w:rPr>
          <w:rFonts w:ascii="標楷體" w:eastAsia="標楷體" w:hAnsi="標楷體" w:cs="BiauKai"/>
        </w:rPr>
        <w:t>木笛團指</w:t>
      </w:r>
      <w:proofErr w:type="gramEnd"/>
      <w:r w:rsidRPr="00E233C3">
        <w:rPr>
          <w:rFonts w:ascii="標楷體" w:eastAsia="標楷體" w:hAnsi="標楷體" w:cs="BiauKai"/>
        </w:rPr>
        <w:t>揮。</w:t>
      </w:r>
    </w:p>
    <w:p w:rsidR="0087776C" w:rsidRDefault="0087776C" w:rsidP="0087776C">
      <w:pPr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BiauKai" w:hint="eastAsia"/>
        </w:rPr>
        <w:t>2.合唱講師</w:t>
      </w:r>
      <w:r>
        <w:rPr>
          <w:rFonts w:ascii="細明體" w:eastAsia="細明體" w:hAnsi="細明體" w:cs="BiauKai" w:hint="eastAsia"/>
        </w:rPr>
        <w:t>：</w:t>
      </w:r>
      <w:r>
        <w:rPr>
          <w:rFonts w:ascii="標楷體" w:eastAsia="標楷體" w:hAnsi="標楷體" w:hint="eastAsia"/>
        </w:rPr>
        <w:t xml:space="preserve">于善敏老師   </w:t>
      </w:r>
    </w:p>
    <w:p w:rsidR="00E73A4C" w:rsidRDefault="0087776C" w:rsidP="0087776C">
      <w:pPr>
        <w:contextualSpacing/>
        <w:rPr>
          <w:rFonts w:ascii="標楷體" w:eastAsia="標楷體" w:hAnsi="標楷體" w:cs="BiauKai"/>
        </w:rPr>
      </w:pPr>
      <w:r>
        <w:rPr>
          <w:rFonts w:ascii="標楷體" w:eastAsia="標楷體" w:hAnsi="標楷體" w:hint="eastAsia"/>
          <w:color w:val="2B2B2B"/>
          <w:shd w:val="clear" w:color="auto" w:fill="FFFFFF"/>
        </w:rPr>
        <w:t xml:space="preserve">美國費城天普大學 Temple Univ </w:t>
      </w:r>
      <w:proofErr w:type="spellStart"/>
      <w:r>
        <w:rPr>
          <w:rFonts w:ascii="標楷體" w:eastAsia="標楷體" w:hAnsi="標楷體" w:hint="eastAsia"/>
          <w:color w:val="2B2B2B"/>
          <w:shd w:val="clear" w:color="auto" w:fill="FFFFFF"/>
        </w:rPr>
        <w:t>ersity</w:t>
      </w:r>
      <w:proofErr w:type="spellEnd"/>
      <w:r>
        <w:rPr>
          <w:rFonts w:ascii="標楷體" w:eastAsia="標楷體" w:hAnsi="標楷體" w:hint="eastAsia"/>
          <w:color w:val="2B2B2B"/>
          <w:shd w:val="clear" w:color="auto" w:fill="FFFFFF"/>
        </w:rPr>
        <w:t>合唱指揮碩士</w:t>
      </w:r>
      <w:r>
        <w:rPr>
          <w:rFonts w:ascii="新細明體" w:eastAsia="新細明體" w:hAnsi="新細明體" w:hint="eastAsia"/>
          <w:color w:val="2B2B2B"/>
          <w:shd w:val="clear" w:color="auto" w:fill="FFFFFF"/>
        </w:rPr>
        <w:t>、</w:t>
      </w:r>
      <w:r>
        <w:rPr>
          <w:rFonts w:ascii="標楷體" w:eastAsia="標楷體" w:hAnsi="標楷體" w:hint="eastAsia"/>
          <w:color w:val="2B2B2B"/>
          <w:shd w:val="clear" w:color="auto" w:fill="FFFFFF"/>
        </w:rPr>
        <w:t>國立台北藝術大學劇場藝術研究所表演藝術碩士</w:t>
      </w:r>
      <w:r>
        <w:rPr>
          <w:rFonts w:ascii="新細明體" w:eastAsia="新細明體" w:hAnsi="新細明體" w:hint="eastAsia"/>
          <w:color w:val="2B2B2B"/>
          <w:shd w:val="clear" w:color="auto" w:fill="FFFFFF"/>
        </w:rPr>
        <w:t>、</w:t>
      </w:r>
      <w:r>
        <w:rPr>
          <w:rFonts w:ascii="標楷體" w:eastAsia="標楷體" w:hAnsi="標楷體" w:hint="eastAsia"/>
          <w:color w:val="2B2B2B"/>
          <w:shd w:val="clear" w:color="auto" w:fill="FFFFFF"/>
        </w:rPr>
        <w:t>國立台北藝術大學電影研究所碩士 (進修中)</w:t>
      </w:r>
      <w:r>
        <w:rPr>
          <w:rFonts w:ascii="新細明體" w:eastAsia="新細明體" w:hAnsi="新細明體" w:hint="eastAsia"/>
          <w:color w:val="2B2B2B"/>
          <w:shd w:val="clear" w:color="auto" w:fill="FFFFFF"/>
        </w:rPr>
        <w:t>、</w:t>
      </w:r>
      <w:r>
        <w:rPr>
          <w:rFonts w:ascii="標楷體" w:eastAsia="標楷體" w:hAnsi="標楷體" w:hint="eastAsia"/>
          <w:color w:val="2B2B2B"/>
          <w:shd w:val="clear" w:color="auto" w:fill="FFFFFF"/>
        </w:rPr>
        <w:t>現任樹德科技大學表演藝術系、</w:t>
      </w:r>
      <w:proofErr w:type="gramStart"/>
      <w:r>
        <w:rPr>
          <w:rFonts w:ascii="標楷體" w:eastAsia="標楷體" w:hAnsi="標楷體" w:hint="eastAsia"/>
          <w:color w:val="2B2B2B"/>
          <w:shd w:val="clear" w:color="auto" w:fill="FFFFFF"/>
        </w:rPr>
        <w:t>臺</w:t>
      </w:r>
      <w:proofErr w:type="gramEnd"/>
      <w:r>
        <w:rPr>
          <w:rFonts w:ascii="標楷體" w:eastAsia="標楷體" w:hAnsi="標楷體" w:hint="eastAsia"/>
          <w:color w:val="2B2B2B"/>
          <w:shd w:val="clear" w:color="auto" w:fill="FFFFFF"/>
        </w:rPr>
        <w:t>南室內合唱團藝術總監/指揮</w:t>
      </w:r>
      <w:r>
        <w:rPr>
          <w:rFonts w:ascii="標楷體" w:eastAsia="標楷體" w:hAnsi="標楷體" w:hint="eastAsia"/>
          <w:color w:val="2B2B2B"/>
        </w:rPr>
        <w:br/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（四）研習</w:t>
      </w:r>
      <w:proofErr w:type="gramStart"/>
      <w:r w:rsidR="003261E1">
        <w:rPr>
          <w:rFonts w:ascii="標楷體" w:eastAsia="標楷體" w:hAnsi="標楷體" w:cs="BiauKai" w:hint="eastAsia"/>
        </w:rPr>
        <w:t>用譜</w:t>
      </w:r>
      <w:r w:rsidRPr="00E233C3">
        <w:rPr>
          <w:rFonts w:ascii="標楷體" w:eastAsia="標楷體" w:hAnsi="標楷體" w:cs="BiauKai"/>
        </w:rPr>
        <w:t>：</w:t>
      </w:r>
      <w:proofErr w:type="gramEnd"/>
    </w:p>
    <w:p w:rsidR="00354831" w:rsidRDefault="00354831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基於保障著作權，本研習提供之曲譜，僅供</w:t>
      </w:r>
      <w:r>
        <w:rPr>
          <w:rFonts w:ascii="標楷體" w:eastAsia="標楷體" w:hAnsi="標楷體" w:cs="BiauKai"/>
        </w:rPr>
        <w:t>111學年度</w:t>
      </w:r>
      <w:r w:rsidRPr="00E233C3">
        <w:rPr>
          <w:rFonts w:ascii="標楷體" w:eastAsia="標楷體" w:hAnsi="標楷體" w:cs="BiauKai"/>
        </w:rPr>
        <w:t>全國學生音樂比賽教學使用，請各學校單位</w:t>
      </w:r>
      <w:proofErr w:type="gramStart"/>
      <w:r w:rsidRPr="00E233C3">
        <w:rPr>
          <w:rFonts w:ascii="標楷體" w:eastAsia="標楷體" w:hAnsi="標楷體" w:cs="BiauKai"/>
        </w:rPr>
        <w:t>勿</w:t>
      </w:r>
      <w:proofErr w:type="gramEnd"/>
      <w:r w:rsidRPr="00E233C3">
        <w:rPr>
          <w:rFonts w:ascii="標楷體" w:eastAsia="標楷體" w:hAnsi="標楷體" w:cs="BiauKai"/>
        </w:rPr>
        <w:t>自行翻印或做其他用途，違者需自負法律責任。曲譜選擇及使用須遵守中華民國之著作權相關法規規定，所有樂譜一律採用原版或經授權得於中華民國境內使用之樂譜，請學員自行選購。</w:t>
      </w:r>
    </w:p>
    <w:p w:rsidR="0087776C" w:rsidRDefault="0087776C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</w:p>
    <w:p w:rsidR="0087776C" w:rsidRPr="00E233C3" w:rsidRDefault="0087776C" w:rsidP="0035483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七</w:t>
      </w:r>
      <w:r>
        <w:rPr>
          <w:rFonts w:ascii="新細明體" w:eastAsia="新細明體" w:hAnsi="新細明體" w:cs="BiauKai" w:hint="eastAsia"/>
        </w:rPr>
        <w:t>、</w:t>
      </w:r>
      <w:r>
        <w:rPr>
          <w:rFonts w:ascii="標楷體" w:eastAsia="標楷體" w:hAnsi="標楷體" w:cs="BiauKai" w:hint="eastAsia"/>
        </w:rPr>
        <w:t>計畫聯絡</w:t>
      </w:r>
      <w:r w:rsidRPr="003261E1">
        <w:rPr>
          <w:rFonts w:ascii="標楷體" w:eastAsia="標楷體" w:hAnsi="標楷體" w:cs="BiauKai" w:hint="eastAsia"/>
        </w:rPr>
        <w:t>人：</w:t>
      </w:r>
      <w:proofErr w:type="gramStart"/>
      <w:r w:rsidRPr="003261E1">
        <w:rPr>
          <w:rFonts w:ascii="標楷體" w:eastAsia="標楷體" w:hAnsi="標楷體" w:cs="BiauKai" w:hint="eastAsia"/>
        </w:rPr>
        <w:t>漚</w:t>
      </w:r>
      <w:proofErr w:type="gramEnd"/>
      <w:r w:rsidRPr="003261E1">
        <w:rPr>
          <w:rFonts w:ascii="標楷體" w:eastAsia="標楷體" w:hAnsi="標楷體" w:cs="BiauKai" w:hint="eastAsia"/>
        </w:rPr>
        <w:t>汪國小陳</w:t>
      </w:r>
      <w:r>
        <w:rPr>
          <w:rFonts w:ascii="標楷體" w:eastAsia="標楷體" w:hAnsi="標楷體" w:cs="BiauKai" w:hint="eastAsia"/>
        </w:rPr>
        <w:t>建安06-7942012</w:t>
      </w:r>
      <w:r w:rsidR="003261E1">
        <w:rPr>
          <w:rFonts w:ascii="標楷體" w:eastAsia="標楷體" w:hAnsi="標楷體" w:cs="BiauKai" w:hint="eastAsia"/>
        </w:rPr>
        <w:t>*810</w:t>
      </w:r>
    </w:p>
    <w:p w:rsidR="00354831" w:rsidRPr="00E233C3" w:rsidRDefault="00354831" w:rsidP="00354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sz w:val="20"/>
          <w:szCs w:val="20"/>
        </w:rPr>
      </w:pPr>
      <w:r w:rsidRPr="00E233C3">
        <w:rPr>
          <w:rFonts w:ascii="標楷體" w:eastAsia="標楷體" w:hAnsi="標楷體"/>
        </w:rPr>
        <w:br w:type="page"/>
      </w:r>
    </w:p>
    <w:sectPr w:rsidR="00354831" w:rsidRPr="00E233C3" w:rsidSect="00CB51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31"/>
    <w:rsid w:val="00001A1D"/>
    <w:rsid w:val="002C2E8B"/>
    <w:rsid w:val="003122D8"/>
    <w:rsid w:val="003261E1"/>
    <w:rsid w:val="00354831"/>
    <w:rsid w:val="007004B0"/>
    <w:rsid w:val="0087776C"/>
    <w:rsid w:val="00970402"/>
    <w:rsid w:val="00B62502"/>
    <w:rsid w:val="00CB51D8"/>
    <w:rsid w:val="00E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14FF"/>
  <w15:chartTrackingRefBased/>
  <w15:docId w15:val="{246C9359-AF0C-4E78-912A-441467DC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54831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4">
    <w:name w:val="44"/>
    <w:basedOn w:val="a1"/>
    <w:rsid w:val="00354831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a1"/>
    <w:rsid w:val="00354831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a1"/>
    <w:rsid w:val="00354831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>
    <w:name w:val="Table Grid"/>
    <w:basedOn w:val="a1"/>
    <w:uiPriority w:val="39"/>
    <w:unhideWhenUsed/>
    <w:rsid w:val="00354831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2022-07-12T03:07:00Z</dcterms:created>
  <dcterms:modified xsi:type="dcterms:W3CDTF">2022-07-13T02:38:00Z</dcterms:modified>
</cp:coreProperties>
</file>