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F5" w:rsidRPr="00E233C3" w:rsidRDefault="007B77F5" w:rsidP="007B77F5">
      <w:pPr>
        <w:tabs>
          <w:tab w:val="left" w:pos="8581"/>
        </w:tabs>
        <w:snapToGrid w:val="0"/>
        <w:jc w:val="center"/>
        <w:rPr>
          <w:rFonts w:ascii="標楷體" w:eastAsia="標楷體" w:hAnsi="標楷體"/>
          <w:b/>
        </w:rPr>
      </w:pPr>
      <w:proofErr w:type="gramStart"/>
      <w:r w:rsidRPr="00E233C3">
        <w:rPr>
          <w:rFonts w:ascii="標楷體" w:eastAsia="標楷體" w:hAnsi="標楷體" w:hint="eastAsia"/>
          <w:b/>
        </w:rPr>
        <w:t>臺</w:t>
      </w:r>
      <w:proofErr w:type="gramEnd"/>
      <w:r w:rsidRPr="00E233C3">
        <w:rPr>
          <w:rFonts w:ascii="標楷體" w:eastAsia="標楷體" w:hAnsi="標楷體" w:hint="eastAsia"/>
          <w:b/>
        </w:rPr>
        <w:t>南市108</w:t>
      </w:r>
      <w:proofErr w:type="gramStart"/>
      <w:r w:rsidRPr="00E233C3">
        <w:rPr>
          <w:rFonts w:ascii="標楷體" w:eastAsia="標楷體" w:hAnsi="標楷體" w:hint="eastAsia"/>
          <w:b/>
        </w:rPr>
        <w:t>學年度精進</w:t>
      </w:r>
      <w:proofErr w:type="gramEnd"/>
      <w:r w:rsidRPr="00E233C3">
        <w:rPr>
          <w:rFonts w:ascii="標楷體" w:eastAsia="標楷體" w:hAnsi="標楷體" w:hint="eastAsia"/>
          <w:b/>
        </w:rPr>
        <w:t>國民中小學教師教學專業與課程品質整體推動計畫</w:t>
      </w:r>
    </w:p>
    <w:p w:rsidR="007B77F5" w:rsidRPr="00E233C3" w:rsidRDefault="007B77F5" w:rsidP="007B77F5">
      <w:pPr>
        <w:jc w:val="center"/>
        <w:rPr>
          <w:rFonts w:ascii="標楷體" w:eastAsia="標楷體" w:hAnsi="標楷體"/>
          <w:b/>
        </w:rPr>
      </w:pPr>
      <w:r w:rsidRPr="00E233C3">
        <w:rPr>
          <w:rFonts w:ascii="標楷體" w:eastAsia="標楷體" w:hAnsi="標楷體" w:cs="Gungsuh"/>
          <w:b/>
        </w:rPr>
        <w:t>國民教育輔導團藝術領域輔導小組</w:t>
      </w:r>
    </w:p>
    <w:p w:rsidR="007B77F5" w:rsidRPr="00E233C3" w:rsidRDefault="007B77F5" w:rsidP="00276CA2">
      <w:pPr>
        <w:jc w:val="center"/>
        <w:rPr>
          <w:rFonts w:ascii="標楷體" w:eastAsia="標楷體" w:hAnsi="標楷體" w:cs="BiauKai"/>
          <w:b/>
        </w:rPr>
      </w:pPr>
      <w:r w:rsidRPr="00E233C3">
        <w:rPr>
          <w:rFonts w:ascii="標楷體" w:eastAsia="標楷體" w:hAnsi="標楷體" w:cs="微軟正黑體" w:hint="eastAsia"/>
          <w:b/>
        </w:rPr>
        <w:t>藝術遊戲</w:t>
      </w:r>
      <w:r w:rsidRPr="00E233C3">
        <w:rPr>
          <w:rFonts w:ascii="標楷體" w:eastAsia="標楷體" w:hAnsi="標楷體" w:cs="微軟正黑體"/>
          <w:b/>
        </w:rPr>
        <w:t>系列</w:t>
      </w:r>
      <w:r w:rsidRPr="00E233C3">
        <w:rPr>
          <w:rFonts w:ascii="標楷體" w:eastAsia="標楷體" w:hAnsi="標楷體" w:cs="微軟正黑體" w:hint="eastAsia"/>
          <w:b/>
        </w:rPr>
        <w:t>-</w:t>
      </w:r>
      <w:r w:rsidRPr="00E233C3">
        <w:rPr>
          <w:rFonts w:ascii="標楷體" w:eastAsia="標楷體" w:hAnsi="標楷體" w:cs="微軟正黑體"/>
          <w:b/>
        </w:rPr>
        <w:t>「</w:t>
      </w:r>
      <w:r w:rsidRPr="00E233C3">
        <w:rPr>
          <w:rFonts w:eastAsia="標楷體" w:hint="eastAsia"/>
          <w:b/>
        </w:rPr>
        <w:t>串起生活的點點滴滴：</w:t>
      </w:r>
      <w:r>
        <w:rPr>
          <w:rFonts w:eastAsia="標楷體" w:hint="eastAsia"/>
          <w:b/>
        </w:rPr>
        <w:t>手機</w:t>
      </w:r>
      <w:r w:rsidRPr="00E233C3">
        <w:rPr>
          <w:rFonts w:eastAsia="標楷體" w:hint="eastAsia"/>
          <w:b/>
        </w:rPr>
        <w:t>影片</w:t>
      </w:r>
      <w:r>
        <w:rPr>
          <w:rFonts w:eastAsia="標楷體" w:hint="eastAsia"/>
          <w:b/>
        </w:rPr>
        <w:t>拍攝</w:t>
      </w:r>
      <w:r w:rsidRPr="00E233C3">
        <w:rPr>
          <w:rFonts w:eastAsia="標楷體" w:hint="eastAsia"/>
          <w:b/>
        </w:rPr>
        <w:t>製作</w:t>
      </w:r>
      <w:r w:rsidRPr="00E233C3">
        <w:rPr>
          <w:rFonts w:ascii="標楷體" w:eastAsia="標楷體" w:hAnsi="標楷體" w:cs="微軟正黑體"/>
          <w:b/>
        </w:rPr>
        <w:t>」</w:t>
      </w:r>
      <w:r w:rsidRPr="00E233C3">
        <w:rPr>
          <w:rFonts w:ascii="標楷體" w:eastAsia="標楷體" w:hAnsi="標楷體" w:cs="BiauKai"/>
          <w:b/>
        </w:rPr>
        <w:t>實施計畫</w:t>
      </w:r>
    </w:p>
    <w:p w:rsidR="007B77F5" w:rsidRPr="00E233C3" w:rsidRDefault="007B77F5" w:rsidP="007B77F5">
      <w:pPr>
        <w:rPr>
          <w:rFonts w:ascii="標楷體" w:eastAsia="標楷體" w:hAnsi="標楷體" w:cs="BiauKai"/>
          <w:b/>
        </w:rPr>
      </w:pPr>
      <w:r w:rsidRPr="00E233C3">
        <w:rPr>
          <w:rFonts w:ascii="標楷體" w:eastAsia="標楷體" w:hAnsi="標楷體" w:cs="BiauKai"/>
          <w:b/>
        </w:rPr>
        <w:t>一、依據</w:t>
      </w:r>
    </w:p>
    <w:p w:rsidR="007B77F5" w:rsidRPr="00E233C3" w:rsidRDefault="007B77F5" w:rsidP="007B77F5">
      <w:pPr>
        <w:snapToGrid w:val="0"/>
        <w:ind w:left="720" w:hangingChars="300" w:hanging="720"/>
        <w:rPr>
          <w:rFonts w:ascii="標楷體" w:eastAsia="標楷體" w:hAnsi="標楷體"/>
        </w:rPr>
      </w:pPr>
      <w:r w:rsidRPr="00E233C3">
        <w:rPr>
          <w:rFonts w:ascii="標楷體" w:eastAsia="標楷體" w:hAnsi="標楷體" w:hint="eastAsia"/>
        </w:rPr>
        <w:t>（一）教育部國民及學前教育署補助辦理十二年國民基本教育精進國民中學及國民小學教學品質要點。</w:t>
      </w:r>
    </w:p>
    <w:p w:rsidR="007B77F5" w:rsidRPr="00E233C3" w:rsidRDefault="007B77F5" w:rsidP="007B77F5">
      <w:pPr>
        <w:autoSpaceDE w:val="0"/>
        <w:autoSpaceDN w:val="0"/>
        <w:adjustRightInd w:val="0"/>
        <w:snapToGrid w:val="0"/>
        <w:rPr>
          <w:rFonts w:ascii="標楷體" w:eastAsia="標楷體" w:hAnsi="標楷體"/>
        </w:rPr>
      </w:pPr>
      <w:r w:rsidRPr="00E233C3">
        <w:rPr>
          <w:rFonts w:ascii="標楷體" w:eastAsia="標楷體" w:hAnsi="標楷體" w:hint="eastAsia"/>
        </w:rPr>
        <w:t>（二）</w:t>
      </w:r>
      <w:proofErr w:type="gramStart"/>
      <w:r w:rsidRPr="00E233C3">
        <w:rPr>
          <w:rFonts w:ascii="標楷體" w:eastAsia="標楷體" w:hAnsi="標楷體" w:hint="eastAsia"/>
        </w:rPr>
        <w:t>臺</w:t>
      </w:r>
      <w:proofErr w:type="gramEnd"/>
      <w:r w:rsidRPr="00E233C3">
        <w:rPr>
          <w:rFonts w:ascii="標楷體" w:eastAsia="標楷體" w:hAnsi="標楷體" w:hint="eastAsia"/>
        </w:rPr>
        <w:t>南市</w:t>
      </w:r>
      <w:r w:rsidRPr="00E233C3">
        <w:rPr>
          <w:rFonts w:ascii="標楷體" w:eastAsia="標楷體" w:hAnsi="標楷體"/>
        </w:rPr>
        <w:t>10</w:t>
      </w:r>
      <w:r w:rsidRPr="00E233C3">
        <w:rPr>
          <w:rFonts w:ascii="標楷體" w:eastAsia="標楷體" w:hAnsi="標楷體" w:hint="eastAsia"/>
        </w:rPr>
        <w:t>8學年度十二年國民基本教育精進國民中學及國民小學教學品質計畫。</w:t>
      </w:r>
    </w:p>
    <w:p w:rsidR="007B77F5" w:rsidRPr="00E233C3" w:rsidRDefault="007B77F5" w:rsidP="007B77F5">
      <w:pPr>
        <w:autoSpaceDE w:val="0"/>
        <w:autoSpaceDN w:val="0"/>
        <w:adjustRightInd w:val="0"/>
        <w:snapToGrid w:val="0"/>
        <w:rPr>
          <w:rFonts w:ascii="標楷體" w:eastAsia="標楷體" w:hAnsi="標楷體"/>
        </w:rPr>
      </w:pPr>
      <w:r w:rsidRPr="00E233C3">
        <w:rPr>
          <w:rFonts w:ascii="標楷體" w:eastAsia="標楷體" w:hAnsi="標楷體" w:hint="eastAsia"/>
        </w:rPr>
        <w:t>（三）</w:t>
      </w:r>
      <w:proofErr w:type="gramStart"/>
      <w:r w:rsidRPr="00E233C3">
        <w:rPr>
          <w:rFonts w:ascii="標楷體" w:eastAsia="標楷體" w:hAnsi="標楷體" w:hint="eastAsia"/>
        </w:rPr>
        <w:t>臺</w:t>
      </w:r>
      <w:proofErr w:type="gramEnd"/>
      <w:r w:rsidRPr="00E233C3">
        <w:rPr>
          <w:rFonts w:ascii="標楷體" w:eastAsia="標楷體" w:hAnsi="標楷體" w:hint="eastAsia"/>
        </w:rPr>
        <w:t>南市</w:t>
      </w:r>
      <w:r w:rsidRPr="00E233C3">
        <w:rPr>
          <w:rFonts w:ascii="標楷體" w:eastAsia="標楷體" w:hAnsi="標楷體"/>
        </w:rPr>
        <w:t>10</w:t>
      </w:r>
      <w:r w:rsidRPr="00E233C3">
        <w:rPr>
          <w:rFonts w:ascii="標楷體" w:eastAsia="標楷體" w:hAnsi="標楷體" w:hint="eastAsia"/>
        </w:rPr>
        <w:t>8學年度國民教育輔導團運作與輔導工作計畫。</w:t>
      </w:r>
    </w:p>
    <w:p w:rsidR="007B77F5" w:rsidRPr="00E233C3" w:rsidRDefault="007B77F5" w:rsidP="007B77F5">
      <w:pPr>
        <w:jc w:val="both"/>
        <w:rPr>
          <w:rFonts w:ascii="標楷體" w:eastAsia="標楷體" w:hAnsi="標楷體" w:cs="BiauKai"/>
          <w:b/>
        </w:rPr>
      </w:pPr>
      <w:r w:rsidRPr="00E233C3">
        <w:rPr>
          <w:rFonts w:ascii="標楷體" w:eastAsia="標楷體" w:hAnsi="標楷體" w:cs="BiauKai"/>
          <w:b/>
        </w:rPr>
        <w:t>二</w:t>
      </w:r>
      <w:r w:rsidRPr="00E233C3">
        <w:rPr>
          <w:rFonts w:ascii="標楷體" w:eastAsia="標楷體" w:hAnsi="標楷體" w:cs="微軟正黑體"/>
          <w:b/>
        </w:rPr>
        <w:t>、</w:t>
      </w:r>
      <w:r w:rsidRPr="00E233C3">
        <w:rPr>
          <w:rFonts w:ascii="標楷體" w:eastAsia="標楷體" w:hAnsi="標楷體" w:cs="BiauKai"/>
          <w:b/>
        </w:rPr>
        <w:t>目</w:t>
      </w:r>
      <w:r w:rsidRPr="00E233C3">
        <w:rPr>
          <w:rFonts w:ascii="標楷體" w:eastAsia="標楷體" w:hAnsi="標楷體" w:cs="BiauKai" w:hint="eastAsia"/>
          <w:b/>
        </w:rPr>
        <w:t>的</w:t>
      </w:r>
    </w:p>
    <w:p w:rsidR="007B77F5" w:rsidRPr="00E233C3" w:rsidRDefault="007B77F5" w:rsidP="007B77F5">
      <w:pPr>
        <w:rPr>
          <w:rFonts w:ascii="標楷體" w:eastAsia="標楷體" w:hAnsi="標楷體" w:cs="BiauKai"/>
        </w:rPr>
      </w:pPr>
      <w:r w:rsidRPr="00E233C3">
        <w:rPr>
          <w:rFonts w:ascii="標楷體" w:eastAsia="標楷體" w:hAnsi="標楷體" w:cs="BiauKai"/>
        </w:rPr>
        <w:t>（一）</w:t>
      </w:r>
      <w:r w:rsidRPr="00E233C3">
        <w:rPr>
          <w:rFonts w:ascii="標楷體" w:eastAsia="標楷體" w:hAnsi="標楷體" w:cs="BiauKai" w:hint="eastAsia"/>
        </w:rPr>
        <w:t>精進藝術領域教師跨領域美感教學之專業素養。</w:t>
      </w:r>
    </w:p>
    <w:p w:rsidR="007B77F5" w:rsidRPr="00E233C3" w:rsidRDefault="007B77F5" w:rsidP="007B77F5">
      <w:pPr>
        <w:rPr>
          <w:rFonts w:ascii="標楷體" w:eastAsia="標楷體" w:hAnsi="標楷體" w:cs="BiauKai"/>
        </w:rPr>
      </w:pPr>
      <w:r w:rsidRPr="00E233C3">
        <w:rPr>
          <w:rFonts w:ascii="標楷體" w:eastAsia="標楷體" w:hAnsi="標楷體" w:cs="BiauKai" w:hint="eastAsia"/>
        </w:rPr>
        <w:t xml:space="preserve"> (二) </w:t>
      </w:r>
      <w:r w:rsidRPr="00E233C3">
        <w:rPr>
          <w:rFonts w:ascii="標楷體" w:eastAsia="標楷體" w:hAnsi="標楷體" w:cs="BiauKai"/>
        </w:rPr>
        <w:t>推展國</w:t>
      </w:r>
      <w:r w:rsidRPr="00E233C3">
        <w:rPr>
          <w:rFonts w:ascii="標楷體" w:eastAsia="標楷體" w:hAnsi="標楷體" w:cs="BiauKai" w:hint="eastAsia"/>
        </w:rPr>
        <w:t>小</w:t>
      </w:r>
      <w:r w:rsidRPr="00E233C3">
        <w:rPr>
          <w:rFonts w:ascii="標楷體" w:eastAsia="標楷體" w:hAnsi="標楷體" w:cs="BiauKai"/>
        </w:rPr>
        <w:t>藝術領域課程授課教師增能計畫，提升本市教師藝</w:t>
      </w:r>
      <w:r w:rsidRPr="00E233C3">
        <w:rPr>
          <w:rFonts w:ascii="標楷體" w:eastAsia="標楷體" w:hAnsi="標楷體" w:cs="BiauKai" w:hint="eastAsia"/>
        </w:rPr>
        <w:t>術美感</w:t>
      </w:r>
      <w:r w:rsidRPr="00E233C3">
        <w:rPr>
          <w:rFonts w:ascii="標楷體" w:eastAsia="標楷體" w:hAnsi="標楷體" w:cs="BiauKai"/>
        </w:rPr>
        <w:t>素養。</w:t>
      </w:r>
    </w:p>
    <w:p w:rsidR="007B77F5" w:rsidRPr="00E233C3" w:rsidRDefault="007B77F5" w:rsidP="007B77F5">
      <w:pPr>
        <w:rPr>
          <w:rFonts w:ascii="標楷體" w:eastAsia="標楷體" w:hAnsi="標楷體" w:cs="BiauKai"/>
        </w:rPr>
      </w:pPr>
      <w:r w:rsidRPr="00E233C3">
        <w:rPr>
          <w:rFonts w:ascii="標楷體" w:eastAsia="標楷體" w:hAnsi="標楷體" w:cs="BiauKai"/>
        </w:rPr>
        <w:t>（二）</w:t>
      </w:r>
      <w:r w:rsidRPr="00E233C3">
        <w:rPr>
          <w:rFonts w:ascii="標楷體" w:eastAsia="標楷體" w:hAnsi="標楷體" w:cs="BiauKai" w:hint="eastAsia"/>
        </w:rPr>
        <w:t>提升教師統整文學、音樂</w:t>
      </w:r>
      <w:r w:rsidRPr="00E233C3">
        <w:rPr>
          <w:rFonts w:ascii="新細明體" w:eastAsia="新細明體" w:hAnsi="新細明體" w:cs="BiauKai" w:hint="eastAsia"/>
        </w:rPr>
        <w:t>、</w:t>
      </w:r>
      <w:r w:rsidRPr="00E233C3">
        <w:rPr>
          <w:rFonts w:ascii="標楷體" w:eastAsia="標楷體" w:hAnsi="標楷體" w:cs="BiauKai" w:hint="eastAsia"/>
        </w:rPr>
        <w:t>影像之間的處理能力，</w:t>
      </w:r>
      <w:r w:rsidRPr="00E233C3">
        <w:rPr>
          <w:rFonts w:ascii="標楷體" w:eastAsia="標楷體" w:hAnsi="標楷體" w:cs="BiauKai"/>
        </w:rPr>
        <w:t>提昇藝術教師教學知能。</w:t>
      </w:r>
    </w:p>
    <w:p w:rsidR="007B77F5" w:rsidRPr="00E233C3" w:rsidRDefault="007B77F5" w:rsidP="007B77F5">
      <w:pPr>
        <w:jc w:val="both"/>
        <w:rPr>
          <w:rFonts w:ascii="標楷體" w:eastAsia="標楷體" w:hAnsi="標楷體" w:cs="BiauKai"/>
          <w:b/>
        </w:rPr>
      </w:pPr>
      <w:r w:rsidRPr="00E233C3">
        <w:rPr>
          <w:rFonts w:ascii="標楷體" w:eastAsia="標楷體" w:hAnsi="標楷體" w:cs="BiauKai" w:hint="eastAsia"/>
          <w:b/>
        </w:rPr>
        <w:t>三</w:t>
      </w:r>
      <w:r w:rsidRPr="00E233C3">
        <w:rPr>
          <w:rFonts w:ascii="標楷體" w:eastAsia="標楷體" w:hAnsi="標楷體" w:cs="微軟正黑體"/>
          <w:b/>
        </w:rPr>
        <w:t xml:space="preserve">、 </w:t>
      </w:r>
      <w:r w:rsidRPr="00E233C3">
        <w:rPr>
          <w:rFonts w:ascii="標楷體" w:eastAsia="標楷體" w:hAnsi="標楷體" w:cs="BiauKai"/>
          <w:b/>
        </w:rPr>
        <w:t>辦理單位</w:t>
      </w:r>
    </w:p>
    <w:p w:rsidR="007B77F5" w:rsidRPr="00E233C3" w:rsidRDefault="007B77F5" w:rsidP="007B77F5">
      <w:pPr>
        <w:rPr>
          <w:rFonts w:ascii="標楷體" w:eastAsia="標楷體" w:hAnsi="標楷體" w:cs="BiauKai"/>
        </w:rPr>
      </w:pPr>
      <w:r w:rsidRPr="00E233C3">
        <w:rPr>
          <w:rFonts w:ascii="標楷體" w:eastAsia="標楷體" w:hAnsi="標楷體" w:cs="BiauKai"/>
        </w:rPr>
        <w:t>（一）指導單位：教育部國民及學前教育署</w:t>
      </w:r>
    </w:p>
    <w:p w:rsidR="007B77F5" w:rsidRPr="00E233C3" w:rsidRDefault="007B77F5" w:rsidP="007B77F5">
      <w:pPr>
        <w:rPr>
          <w:rFonts w:ascii="標楷體" w:eastAsia="標楷體" w:hAnsi="標楷體" w:cs="BiauKai"/>
        </w:rPr>
      </w:pPr>
      <w:r w:rsidRPr="00E233C3">
        <w:rPr>
          <w:rFonts w:ascii="標楷體" w:eastAsia="標楷體" w:hAnsi="標楷體" w:cs="BiauKai"/>
        </w:rPr>
        <w:t>（二）主辦單位：</w:t>
      </w:r>
      <w:proofErr w:type="gramStart"/>
      <w:r w:rsidRPr="00E233C3">
        <w:rPr>
          <w:rFonts w:ascii="標楷體" w:eastAsia="標楷體" w:hAnsi="標楷體" w:cs="BiauKai"/>
        </w:rPr>
        <w:t>臺</w:t>
      </w:r>
      <w:proofErr w:type="gramEnd"/>
      <w:r w:rsidRPr="00E233C3">
        <w:rPr>
          <w:rFonts w:ascii="標楷體" w:eastAsia="標楷體" w:hAnsi="標楷體" w:cs="BiauKai"/>
        </w:rPr>
        <w:t>南市政府教育局</w:t>
      </w:r>
    </w:p>
    <w:p w:rsidR="007B77F5" w:rsidRPr="00E233C3" w:rsidRDefault="007B77F5" w:rsidP="007B77F5">
      <w:pPr>
        <w:jc w:val="both"/>
        <w:rPr>
          <w:rFonts w:ascii="標楷體" w:eastAsia="標楷體" w:hAnsi="標楷體" w:cs="BiauKai"/>
        </w:rPr>
      </w:pPr>
      <w:r w:rsidRPr="00E233C3">
        <w:rPr>
          <w:rFonts w:ascii="標楷體" w:eastAsia="標楷體" w:hAnsi="標楷體" w:cs="BiauKai"/>
        </w:rPr>
        <w:t>（三）承辦單位：</w:t>
      </w:r>
      <w:proofErr w:type="gramStart"/>
      <w:r w:rsidRPr="00E233C3">
        <w:rPr>
          <w:rFonts w:ascii="標楷體" w:eastAsia="標楷體" w:hAnsi="標楷體" w:cs="BiauKai"/>
        </w:rPr>
        <w:t>臺</w:t>
      </w:r>
      <w:proofErr w:type="gramEnd"/>
      <w:r w:rsidRPr="00E233C3">
        <w:rPr>
          <w:rFonts w:ascii="標楷體" w:eastAsia="標楷體" w:hAnsi="標楷體" w:cs="BiauKai"/>
        </w:rPr>
        <w:t>南市國民教育輔導團藝術領域工作小組</w:t>
      </w:r>
      <w:r w:rsidRPr="00E233C3">
        <w:rPr>
          <w:rFonts w:ascii="新細明體" w:eastAsia="新細明體" w:hAnsi="新細明體" w:cs="BiauKai" w:hint="eastAsia"/>
        </w:rPr>
        <w:t>、</w:t>
      </w:r>
      <w:proofErr w:type="gramStart"/>
      <w:r w:rsidRPr="00E233C3">
        <w:rPr>
          <w:rFonts w:ascii="標楷體" w:eastAsia="標楷體" w:hAnsi="標楷體" w:cs="BiauKai" w:hint="eastAsia"/>
        </w:rPr>
        <w:t>臺</w:t>
      </w:r>
      <w:proofErr w:type="gramEnd"/>
      <w:r w:rsidRPr="00E233C3">
        <w:rPr>
          <w:rFonts w:ascii="標楷體" w:eastAsia="標楷體" w:hAnsi="標楷體" w:cs="BiauKai" w:hint="eastAsia"/>
        </w:rPr>
        <w:t>南市文元小</w:t>
      </w:r>
    </w:p>
    <w:p w:rsidR="007B77F5" w:rsidRPr="00E233C3" w:rsidRDefault="007B77F5" w:rsidP="007B77F5">
      <w:pPr>
        <w:rPr>
          <w:rFonts w:ascii="標楷體" w:eastAsia="標楷體" w:hAnsi="標楷體" w:cs="BiauKai"/>
          <w:b/>
        </w:rPr>
      </w:pPr>
      <w:r w:rsidRPr="00E233C3">
        <w:rPr>
          <w:rFonts w:ascii="標楷體" w:eastAsia="標楷體" w:hAnsi="標楷體" w:cs="BiauKai" w:hint="eastAsia"/>
          <w:b/>
        </w:rPr>
        <w:t>四</w:t>
      </w:r>
      <w:r w:rsidRPr="00E233C3">
        <w:rPr>
          <w:rFonts w:ascii="標楷體" w:eastAsia="標楷體" w:hAnsi="標楷體" w:cs="微軟正黑體"/>
          <w:b/>
        </w:rPr>
        <w:t>、</w:t>
      </w:r>
      <w:r w:rsidRPr="00E233C3">
        <w:rPr>
          <w:rFonts w:ascii="標楷體" w:eastAsia="標楷體" w:hAnsi="標楷體" w:cs="BiauKai"/>
          <w:b/>
        </w:rPr>
        <w:t>辦理日期(時間、時數等)及地點</w:t>
      </w:r>
    </w:p>
    <w:p w:rsidR="007B77F5" w:rsidRDefault="007B77F5" w:rsidP="007B77F5">
      <w:pPr>
        <w:jc w:val="both"/>
        <w:rPr>
          <w:rFonts w:ascii="標楷體" w:eastAsia="標楷體" w:hAnsi="標楷體" w:cs="BiauKai"/>
        </w:rPr>
      </w:pPr>
      <w:r w:rsidRPr="00E233C3">
        <w:rPr>
          <w:rFonts w:ascii="標楷體" w:eastAsia="標楷體" w:hAnsi="標楷體" w:cs="BiauKai"/>
        </w:rPr>
        <w:t>（一）時間：10</w:t>
      </w:r>
      <w:r w:rsidRPr="00E233C3">
        <w:rPr>
          <w:rFonts w:ascii="標楷體" w:eastAsia="標楷體" w:hAnsi="標楷體" w:cs="BiauKai" w:hint="eastAsia"/>
        </w:rPr>
        <w:t>9年</w:t>
      </w:r>
      <w:r>
        <w:rPr>
          <w:rFonts w:ascii="標楷體" w:eastAsia="標楷體" w:hAnsi="標楷體" w:cs="BiauKai" w:hint="eastAsia"/>
        </w:rPr>
        <w:t>4</w:t>
      </w:r>
      <w:r w:rsidRPr="00E233C3">
        <w:rPr>
          <w:rFonts w:ascii="標楷體" w:eastAsia="標楷體" w:hAnsi="標楷體" w:cs="BiauKai" w:hint="eastAsia"/>
        </w:rPr>
        <w:t>月</w:t>
      </w:r>
      <w:r>
        <w:rPr>
          <w:rFonts w:ascii="標楷體" w:eastAsia="標楷體" w:hAnsi="標楷體" w:cs="BiauKai" w:hint="eastAsia"/>
        </w:rPr>
        <w:t>15</w:t>
      </w:r>
      <w:r w:rsidRPr="00E233C3">
        <w:rPr>
          <w:rFonts w:ascii="標楷體" w:eastAsia="標楷體" w:hAnsi="標楷體" w:cs="BiauKai" w:hint="eastAsia"/>
        </w:rPr>
        <w:t>日</w:t>
      </w:r>
      <w:r w:rsidRPr="00E233C3">
        <w:rPr>
          <w:rFonts w:ascii="標楷體" w:eastAsia="標楷體" w:hAnsi="標楷體" w:cs="BiauKai"/>
        </w:rPr>
        <w:t>(三)</w:t>
      </w:r>
      <w:r w:rsidRPr="00E233C3">
        <w:rPr>
          <w:rFonts w:ascii="標楷體" w:eastAsia="標楷體" w:hAnsi="標楷體" w:cs="BiauKai" w:hint="eastAsia"/>
        </w:rPr>
        <w:t>13</w:t>
      </w:r>
      <w:r w:rsidRPr="00E233C3">
        <w:rPr>
          <w:rFonts w:ascii="標楷體" w:eastAsia="標楷體" w:hAnsi="標楷體" w:cs="BiauKai"/>
        </w:rPr>
        <w:t>:30~1</w:t>
      </w:r>
      <w:r w:rsidRPr="00E233C3">
        <w:rPr>
          <w:rFonts w:ascii="標楷體" w:eastAsia="標楷體" w:hAnsi="標楷體" w:cs="BiauKai" w:hint="eastAsia"/>
        </w:rPr>
        <w:t>6</w:t>
      </w:r>
      <w:r w:rsidRPr="00E233C3">
        <w:rPr>
          <w:rFonts w:ascii="標楷體" w:eastAsia="標楷體" w:hAnsi="標楷體" w:cs="BiauKai"/>
        </w:rPr>
        <w:t>:30</w:t>
      </w:r>
    </w:p>
    <w:p w:rsidR="007B77F5" w:rsidRPr="00E233C3" w:rsidRDefault="007B77F5" w:rsidP="007B77F5">
      <w:pPr>
        <w:jc w:val="both"/>
        <w:rPr>
          <w:rFonts w:ascii="標楷體" w:eastAsia="標楷體" w:hAnsi="標楷體" w:cs="BiauKai"/>
        </w:rPr>
      </w:pPr>
      <w:r w:rsidRPr="00E233C3">
        <w:rPr>
          <w:rFonts w:ascii="標楷體" w:eastAsia="標楷體" w:hAnsi="標楷體" w:cs="BiauKai"/>
        </w:rPr>
        <w:t>（二）時數：全程參加之教師，核予3小時研習時數，請</w:t>
      </w:r>
      <w:proofErr w:type="gramStart"/>
      <w:r w:rsidRPr="00E233C3">
        <w:rPr>
          <w:rFonts w:ascii="標楷體" w:eastAsia="標楷體" w:hAnsi="標楷體" w:cs="BiauKai"/>
        </w:rPr>
        <w:t>逕</w:t>
      </w:r>
      <w:proofErr w:type="gramEnd"/>
      <w:r w:rsidRPr="00E233C3">
        <w:rPr>
          <w:rFonts w:ascii="標楷體" w:eastAsia="標楷體" w:hAnsi="標楷體" w:cs="BiauKai"/>
        </w:rPr>
        <w:t>至台南市資訊中心學習護照系統報名</w:t>
      </w:r>
      <w:r>
        <w:rPr>
          <w:rFonts w:ascii="標楷體" w:eastAsia="標楷體" w:hAnsi="標楷體" w:cs="BiauKai" w:hint="eastAsia"/>
        </w:rPr>
        <w:t>，研習代號235110號</w:t>
      </w:r>
      <w:r w:rsidRPr="00E233C3">
        <w:rPr>
          <w:rFonts w:ascii="標楷體" w:eastAsia="標楷體" w:hAnsi="標楷體" w:cs="BiauKai"/>
        </w:rPr>
        <w:t>。</w:t>
      </w:r>
    </w:p>
    <w:p w:rsidR="007B77F5" w:rsidRPr="00E233C3" w:rsidRDefault="007B77F5" w:rsidP="007B77F5">
      <w:pPr>
        <w:rPr>
          <w:rFonts w:ascii="標楷體" w:eastAsia="標楷體" w:hAnsi="標楷體" w:cs="BiauKai"/>
        </w:rPr>
      </w:pPr>
      <w:r w:rsidRPr="00E233C3">
        <w:rPr>
          <w:rFonts w:ascii="標楷體" w:eastAsia="標楷體" w:hAnsi="標楷體" w:cs="BiauKai"/>
        </w:rPr>
        <w:t>（三）地點：</w:t>
      </w:r>
      <w:proofErr w:type="gramStart"/>
      <w:r w:rsidRPr="00E233C3">
        <w:rPr>
          <w:rFonts w:ascii="標楷體" w:eastAsia="標楷體" w:hAnsi="標楷體" w:cs="BiauKai" w:hint="eastAsia"/>
        </w:rPr>
        <w:t>臺</w:t>
      </w:r>
      <w:proofErr w:type="gramEnd"/>
      <w:r w:rsidRPr="00E233C3">
        <w:rPr>
          <w:rFonts w:ascii="標楷體" w:eastAsia="標楷體" w:hAnsi="標楷體" w:cs="BiauKai"/>
        </w:rPr>
        <w:t>南市</w:t>
      </w:r>
      <w:r w:rsidRPr="00E233C3">
        <w:rPr>
          <w:rFonts w:ascii="標楷體" w:eastAsia="標楷體" w:hAnsi="標楷體" w:cs="BiauKai" w:hint="eastAsia"/>
        </w:rPr>
        <w:t>土城國小</w:t>
      </w:r>
    </w:p>
    <w:p w:rsidR="007B77F5" w:rsidRPr="00E233C3" w:rsidRDefault="007B77F5" w:rsidP="007B77F5">
      <w:pPr>
        <w:spacing w:line="480" w:lineRule="auto"/>
        <w:jc w:val="both"/>
        <w:rPr>
          <w:rFonts w:ascii="標楷體" w:eastAsia="標楷體" w:hAnsi="標楷體" w:cs="BiauKai"/>
        </w:rPr>
      </w:pPr>
      <w:r w:rsidRPr="00E233C3">
        <w:rPr>
          <w:rFonts w:ascii="標楷體" w:eastAsia="標楷體" w:hAnsi="標楷體" w:cs="BiauKai" w:hint="eastAsia"/>
          <w:b/>
        </w:rPr>
        <w:t>五</w:t>
      </w:r>
      <w:r w:rsidRPr="00E233C3">
        <w:rPr>
          <w:rFonts w:ascii="標楷體" w:eastAsia="標楷體" w:hAnsi="標楷體" w:cs="BiauKai"/>
          <w:b/>
        </w:rPr>
        <w:t>、參加對象與人數</w:t>
      </w:r>
      <w:r w:rsidRPr="00E233C3">
        <w:rPr>
          <w:rFonts w:ascii="標楷體" w:eastAsia="標楷體" w:hAnsi="標楷體" w:cs="BiauKai"/>
        </w:rPr>
        <w:t>（錄取名額3</w:t>
      </w:r>
      <w:r w:rsidRPr="00E233C3">
        <w:rPr>
          <w:rFonts w:ascii="標楷體" w:eastAsia="標楷體" w:hAnsi="標楷體" w:cs="BiauKai" w:hint="eastAsia"/>
        </w:rPr>
        <w:t>0</w:t>
      </w:r>
      <w:r w:rsidRPr="00E233C3">
        <w:rPr>
          <w:rFonts w:ascii="標楷體" w:eastAsia="標楷體" w:hAnsi="標楷體" w:cs="BiauKai"/>
        </w:rPr>
        <w:t>人）</w:t>
      </w:r>
    </w:p>
    <w:p w:rsidR="007B77F5" w:rsidRPr="00E233C3" w:rsidRDefault="007B77F5" w:rsidP="007B77F5">
      <w:pPr>
        <w:jc w:val="both"/>
        <w:rPr>
          <w:rFonts w:ascii="標楷體" w:eastAsia="標楷體" w:hAnsi="標楷體" w:cs="BiauKai"/>
        </w:rPr>
      </w:pPr>
      <w:r w:rsidRPr="00E233C3">
        <w:rPr>
          <w:rFonts w:ascii="標楷體" w:eastAsia="標楷體" w:hAnsi="標楷體" w:cs="BiauKai"/>
        </w:rPr>
        <w:t>（一）本市國</w:t>
      </w:r>
      <w:r w:rsidRPr="00E233C3">
        <w:rPr>
          <w:rFonts w:ascii="標楷體" w:eastAsia="標楷體" w:hAnsi="標楷體" w:cs="BiauKai" w:hint="eastAsia"/>
        </w:rPr>
        <w:t>小</w:t>
      </w:r>
      <w:r w:rsidRPr="00E233C3">
        <w:rPr>
          <w:rFonts w:ascii="標楷體" w:eastAsia="標楷體" w:hAnsi="標楷體" w:cs="BiauKai"/>
        </w:rPr>
        <w:t>藝術教師，優先報名參加。</w:t>
      </w:r>
    </w:p>
    <w:p w:rsidR="007B77F5" w:rsidRPr="00E233C3" w:rsidRDefault="007B77F5" w:rsidP="007B77F5">
      <w:pPr>
        <w:jc w:val="both"/>
        <w:rPr>
          <w:rFonts w:ascii="標楷體" w:eastAsia="標楷體" w:hAnsi="標楷體" w:cs="BiauKai"/>
        </w:rPr>
      </w:pPr>
      <w:r w:rsidRPr="00E233C3">
        <w:rPr>
          <w:rFonts w:ascii="標楷體" w:eastAsia="標楷體" w:hAnsi="標楷體" w:cs="BiauKai"/>
        </w:rPr>
        <w:t>（二）本市國小藝術領域教師非專長教師。</w:t>
      </w:r>
    </w:p>
    <w:p w:rsidR="007B77F5" w:rsidRPr="00E233C3" w:rsidRDefault="007B77F5" w:rsidP="007B77F5">
      <w:pPr>
        <w:jc w:val="both"/>
        <w:rPr>
          <w:rFonts w:ascii="標楷體" w:eastAsia="標楷體" w:hAnsi="標楷體" w:cs="BiauKai"/>
        </w:rPr>
      </w:pPr>
      <w:r w:rsidRPr="00E233C3">
        <w:rPr>
          <w:rFonts w:ascii="標楷體" w:eastAsia="標楷體" w:hAnsi="標楷體" w:cs="BiauKai"/>
        </w:rPr>
        <w:t>（三）本市對</w:t>
      </w:r>
      <w:r w:rsidRPr="00E233C3">
        <w:rPr>
          <w:rFonts w:ascii="標楷體" w:eastAsia="標楷體" w:hAnsi="標楷體" w:cs="BiauKai" w:hint="eastAsia"/>
        </w:rPr>
        <w:t>本課程</w:t>
      </w:r>
      <w:r w:rsidRPr="00E233C3">
        <w:rPr>
          <w:rFonts w:ascii="標楷體" w:eastAsia="標楷體" w:hAnsi="標楷體" w:cs="BiauKai"/>
        </w:rPr>
        <w:t>有興趣之</w:t>
      </w:r>
      <w:r w:rsidRPr="00E233C3">
        <w:rPr>
          <w:rFonts w:ascii="標楷體" w:eastAsia="標楷體" w:hAnsi="標楷體" w:cs="BiauKai" w:hint="eastAsia"/>
        </w:rPr>
        <w:t>老師。</w:t>
      </w:r>
    </w:p>
    <w:p w:rsidR="007B77F5" w:rsidRPr="00E233C3" w:rsidRDefault="007B77F5" w:rsidP="007B77F5">
      <w:pPr>
        <w:spacing w:line="360" w:lineRule="auto"/>
        <w:jc w:val="both"/>
        <w:rPr>
          <w:rFonts w:ascii="標楷體" w:eastAsia="標楷體" w:hAnsi="標楷體" w:cs="BiauKai"/>
          <w:b/>
        </w:rPr>
      </w:pPr>
      <w:r w:rsidRPr="00E233C3">
        <w:rPr>
          <w:rFonts w:ascii="標楷體" w:eastAsia="標楷體" w:hAnsi="標楷體" w:cs="BiauKai" w:hint="eastAsia"/>
          <w:b/>
        </w:rPr>
        <w:t>六</w:t>
      </w:r>
      <w:r w:rsidRPr="00E233C3">
        <w:rPr>
          <w:rFonts w:ascii="標楷體" w:eastAsia="標楷體" w:hAnsi="標楷體" w:cs="BiauKai"/>
          <w:b/>
        </w:rPr>
        <w:t>、研習內容</w:t>
      </w:r>
    </w:p>
    <w:p w:rsidR="007B77F5" w:rsidRPr="00E233C3" w:rsidRDefault="007B77F5" w:rsidP="007B77F5">
      <w:pPr>
        <w:spacing w:line="360" w:lineRule="auto"/>
        <w:rPr>
          <w:rFonts w:ascii="標楷體" w:eastAsia="標楷體" w:hAnsi="標楷體" w:cs="BiauKai"/>
        </w:rPr>
      </w:pPr>
      <w:r w:rsidRPr="00E233C3">
        <w:rPr>
          <w:rFonts w:ascii="標楷體" w:eastAsia="標楷體" w:hAnsi="標楷體" w:cs="BiauKai"/>
        </w:rPr>
        <w:t>(</w:t>
      </w:r>
      <w:proofErr w:type="gramStart"/>
      <w:r w:rsidRPr="00E233C3">
        <w:rPr>
          <w:rFonts w:ascii="標楷體" w:eastAsia="標楷體" w:hAnsi="標楷體" w:cs="BiauKai"/>
        </w:rPr>
        <w:t>一</w:t>
      </w:r>
      <w:proofErr w:type="gramEnd"/>
      <w:r w:rsidRPr="00E233C3">
        <w:rPr>
          <w:rFonts w:ascii="標楷體" w:eastAsia="標楷體" w:hAnsi="標楷體" w:cs="BiauKai"/>
        </w:rPr>
        <w:t>)</w:t>
      </w:r>
      <w:r w:rsidRPr="00E233C3">
        <w:rPr>
          <w:rFonts w:ascii="標楷體" w:eastAsia="標楷體" w:hAnsi="標楷體" w:cs="Trebuchet MS"/>
        </w:rPr>
        <w:t xml:space="preserve"> </w:t>
      </w:r>
      <w:r w:rsidRPr="00E233C3">
        <w:rPr>
          <w:rFonts w:ascii="標楷體" w:eastAsia="標楷體" w:hAnsi="標楷體" w:cs="BiauKai"/>
        </w:rPr>
        <w:t>活動程序表、活動/課程內容</w:t>
      </w:r>
    </w:p>
    <w:tbl>
      <w:tblPr>
        <w:tblW w:w="0" w:type="auto"/>
        <w:tblInd w:w="1080" w:type="dxa"/>
        <w:tblCellMar>
          <w:top w:w="15" w:type="dxa"/>
          <w:left w:w="15" w:type="dxa"/>
          <w:bottom w:w="15" w:type="dxa"/>
          <w:right w:w="15" w:type="dxa"/>
        </w:tblCellMar>
        <w:tblLook w:val="00A0" w:firstRow="1" w:lastRow="0" w:firstColumn="1" w:lastColumn="0" w:noHBand="0" w:noVBand="0"/>
      </w:tblPr>
      <w:tblGrid>
        <w:gridCol w:w="1828"/>
        <w:gridCol w:w="2576"/>
        <w:gridCol w:w="1800"/>
        <w:gridCol w:w="908"/>
      </w:tblGrid>
      <w:tr w:rsidR="007B77F5" w:rsidRPr="00E233C3" w:rsidTr="00514930">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jc w:val="center"/>
              <w:rPr>
                <w:rFonts w:ascii="標楷體" w:eastAsia="標楷體" w:hAnsi="標楷體" w:cs="新細明體"/>
              </w:rPr>
            </w:pPr>
            <w:r w:rsidRPr="00E233C3">
              <w:rPr>
                <w:rFonts w:ascii="標楷體" w:eastAsia="標楷體" w:hAnsi="標楷體" w:cs="Arial" w:hint="eastAsia"/>
              </w:rPr>
              <w:t>時間</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rPr>
                <w:rFonts w:ascii="標楷體" w:eastAsia="標楷體" w:hAnsi="標楷體" w:cs="新細明體"/>
              </w:rPr>
            </w:pPr>
            <w:r w:rsidRPr="00E233C3">
              <w:rPr>
                <w:rFonts w:ascii="標楷體" w:eastAsia="標楷體" w:hAnsi="標楷體" w:cs="Arial" w:hint="eastAsia"/>
              </w:rPr>
              <w:t>課程內容</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jc w:val="center"/>
              <w:rPr>
                <w:rFonts w:ascii="標楷體" w:eastAsia="標楷體" w:hAnsi="標楷體" w:cs="新細明體"/>
              </w:rPr>
            </w:pPr>
            <w:r w:rsidRPr="00E233C3">
              <w:rPr>
                <w:rFonts w:ascii="標楷體" w:eastAsia="標楷體" w:hAnsi="標楷體" w:cs="Arial" w:hint="eastAsia"/>
              </w:rPr>
              <w:t>講師</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jc w:val="center"/>
              <w:rPr>
                <w:rFonts w:ascii="標楷體" w:eastAsia="標楷體" w:hAnsi="標楷體" w:cs="新細明體"/>
              </w:rPr>
            </w:pPr>
            <w:r w:rsidRPr="00E233C3">
              <w:rPr>
                <w:rFonts w:ascii="標楷體" w:eastAsia="標楷體" w:hAnsi="標楷體" w:cs="Arial" w:hint="eastAsia"/>
              </w:rPr>
              <w:t>備註</w:t>
            </w:r>
          </w:p>
        </w:tc>
      </w:tr>
      <w:tr w:rsidR="007B77F5" w:rsidRPr="00E233C3" w:rsidTr="00514930">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jc w:val="center"/>
              <w:rPr>
                <w:rFonts w:ascii="標楷體" w:eastAsia="標楷體" w:hAnsi="標楷體" w:cs="新細明體"/>
              </w:rPr>
            </w:pPr>
            <w:r w:rsidRPr="00E233C3">
              <w:rPr>
                <w:rFonts w:ascii="標楷體" w:eastAsia="標楷體" w:hAnsi="標楷體" w:cs="Arial"/>
              </w:rPr>
              <w:t>13:</w:t>
            </w:r>
            <w:r w:rsidRPr="00E233C3">
              <w:rPr>
                <w:rFonts w:ascii="標楷體" w:eastAsia="標楷體" w:hAnsi="標楷體" w:cs="Arial" w:hint="eastAsia"/>
              </w:rPr>
              <w:t>2</w:t>
            </w:r>
            <w:r w:rsidRPr="00E233C3">
              <w:rPr>
                <w:rFonts w:ascii="標楷體" w:eastAsia="標楷體" w:hAnsi="標楷體" w:cs="Arial"/>
              </w:rPr>
              <w:t>0~13:30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jc w:val="center"/>
              <w:rPr>
                <w:rFonts w:ascii="標楷體" w:eastAsia="標楷體" w:hAnsi="標楷體" w:cs="新細明體"/>
              </w:rPr>
            </w:pPr>
            <w:r w:rsidRPr="00E233C3">
              <w:rPr>
                <w:rFonts w:ascii="標楷體" w:eastAsia="標楷體" w:hAnsi="標楷體" w:cs="Arial" w:hint="eastAsia"/>
              </w:rPr>
              <w:t>報到</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jc w:val="center"/>
              <w:rPr>
                <w:rFonts w:ascii="標楷體" w:eastAsia="標楷體" w:hAnsi="標楷體" w:cs="新細明體"/>
              </w:rPr>
            </w:pPr>
            <w:r w:rsidRPr="00E233C3">
              <w:rPr>
                <w:rFonts w:ascii="標楷體" w:eastAsia="標楷體" w:hAnsi="標楷體" w:cs="Arial" w:hint="eastAsia"/>
              </w:rPr>
              <w:t>藝文輔導團</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rPr>
                <w:rFonts w:ascii="標楷體" w:eastAsia="標楷體" w:hAnsi="標楷體" w:cs="新細明體"/>
              </w:rPr>
            </w:pPr>
          </w:p>
        </w:tc>
      </w:tr>
      <w:tr w:rsidR="007B77F5" w:rsidRPr="00E233C3" w:rsidTr="00514930">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rPr>
                <w:rFonts w:ascii="標楷體" w:eastAsia="標楷體" w:hAnsi="標楷體" w:cs="新細明體"/>
              </w:rPr>
            </w:pPr>
            <w:r w:rsidRPr="00E233C3">
              <w:rPr>
                <w:rFonts w:ascii="標楷體" w:eastAsia="標楷體" w:hAnsi="標楷體" w:cs="Arial"/>
              </w:rPr>
              <w:t>13</w:t>
            </w:r>
            <w:r w:rsidRPr="00E233C3">
              <w:rPr>
                <w:rFonts w:ascii="標楷體" w:eastAsia="標楷體" w:hAnsi="標楷體" w:cs="Arial" w:hint="eastAsia"/>
              </w:rPr>
              <w:t>：</w:t>
            </w:r>
            <w:r w:rsidRPr="00E233C3">
              <w:rPr>
                <w:rFonts w:ascii="標楷體" w:eastAsia="標楷體" w:hAnsi="標楷體" w:cs="Arial"/>
              </w:rPr>
              <w:t>30-14</w:t>
            </w:r>
            <w:r w:rsidRPr="00E233C3">
              <w:rPr>
                <w:rFonts w:ascii="標楷體" w:eastAsia="標楷體" w:hAnsi="標楷體" w:cs="Arial" w:hint="eastAsia"/>
              </w:rPr>
              <w:t>：3</w:t>
            </w:r>
            <w:r w:rsidRPr="00E233C3">
              <w:rPr>
                <w:rFonts w:ascii="標楷體" w:eastAsia="標楷體" w:hAnsi="標楷體" w:cs="Arial"/>
              </w:rPr>
              <w:t>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jc w:val="center"/>
              <w:rPr>
                <w:rFonts w:ascii="標楷體" w:eastAsia="標楷體" w:hAnsi="標楷體" w:cs="新細明體"/>
              </w:rPr>
            </w:pPr>
            <w:r w:rsidRPr="00E233C3">
              <w:rPr>
                <w:rFonts w:ascii="標楷體" w:eastAsia="標楷體" w:hAnsi="標楷體" w:hint="eastAsia"/>
              </w:rPr>
              <w:t>介紹影片剪輯程式</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jc w:val="center"/>
              <w:rPr>
                <w:rFonts w:ascii="標楷體" w:eastAsia="標楷體" w:hAnsi="標楷體" w:cs="新細明體"/>
              </w:rPr>
            </w:pPr>
            <w:r w:rsidRPr="00E233C3">
              <w:rPr>
                <w:rFonts w:ascii="標楷體" w:eastAsia="標楷體" w:hAnsi="標楷體" w:cs="新細明體" w:hint="eastAsia"/>
              </w:rPr>
              <w:t>林慧清</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rPr>
                <w:rFonts w:ascii="標楷體" w:eastAsia="標楷體" w:hAnsi="標楷體" w:cs="新細明體"/>
              </w:rPr>
            </w:pPr>
            <w:proofErr w:type="gramStart"/>
            <w:r w:rsidRPr="00E233C3">
              <w:rPr>
                <w:rFonts w:ascii="標楷體" w:eastAsia="標楷體" w:hAnsi="標楷體" w:cs="新細明體" w:hint="eastAsia"/>
              </w:rPr>
              <w:t>內聘</w:t>
            </w:r>
            <w:proofErr w:type="gramEnd"/>
          </w:p>
        </w:tc>
      </w:tr>
      <w:tr w:rsidR="007B77F5" w:rsidRPr="00E233C3" w:rsidTr="00514930">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rPr>
                <w:rFonts w:ascii="標楷體" w:eastAsia="標楷體" w:hAnsi="標楷體" w:cs="新細明體"/>
              </w:rPr>
            </w:pPr>
            <w:r w:rsidRPr="00E233C3">
              <w:rPr>
                <w:rFonts w:ascii="標楷體" w:eastAsia="標楷體" w:hAnsi="標楷體" w:cs="Arial"/>
              </w:rPr>
              <w:t>14</w:t>
            </w:r>
            <w:r w:rsidRPr="00E233C3">
              <w:rPr>
                <w:rFonts w:ascii="標楷體" w:eastAsia="標楷體" w:hAnsi="標楷體" w:cs="Arial" w:hint="eastAsia"/>
              </w:rPr>
              <w:t>：3</w:t>
            </w:r>
            <w:r w:rsidRPr="00E233C3">
              <w:rPr>
                <w:rFonts w:ascii="標楷體" w:eastAsia="標楷體" w:hAnsi="標楷體" w:cs="Arial"/>
              </w:rPr>
              <w:t>0-1</w:t>
            </w:r>
            <w:r w:rsidRPr="00E233C3">
              <w:rPr>
                <w:rFonts w:ascii="標楷體" w:eastAsia="標楷體" w:hAnsi="標楷體" w:cs="Arial" w:hint="eastAsia"/>
              </w:rPr>
              <w:t>5：3</w:t>
            </w:r>
            <w:r w:rsidRPr="00E233C3">
              <w:rPr>
                <w:rFonts w:ascii="標楷體" w:eastAsia="標楷體" w:hAnsi="標楷體" w:cs="Arial"/>
              </w:rPr>
              <w:t>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jc w:val="center"/>
              <w:outlineLvl w:val="2"/>
              <w:rPr>
                <w:rFonts w:ascii="標楷體" w:eastAsia="標楷體" w:hAnsi="標楷體" w:cs="新細明體"/>
                <w:bCs/>
              </w:rPr>
            </w:pPr>
            <w:r w:rsidRPr="00E233C3">
              <w:rPr>
                <w:rFonts w:ascii="標楷體" w:eastAsia="標楷體" w:hAnsi="標楷體" w:hint="eastAsia"/>
              </w:rPr>
              <w:t>文字編輯與配樂</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jc w:val="center"/>
              <w:rPr>
                <w:rFonts w:ascii="標楷體" w:eastAsia="標楷體" w:hAnsi="標楷體" w:cs="新細明體"/>
              </w:rPr>
            </w:pPr>
            <w:r w:rsidRPr="00E233C3">
              <w:rPr>
                <w:rFonts w:ascii="標楷體" w:eastAsia="標楷體" w:hAnsi="標楷體" w:cs="新細明體" w:hint="eastAsia"/>
              </w:rPr>
              <w:t>林慧清</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rPr>
                <w:rFonts w:ascii="標楷體" w:eastAsia="標楷體" w:hAnsi="標楷體" w:cs="新細明體"/>
              </w:rPr>
            </w:pPr>
            <w:proofErr w:type="gramStart"/>
            <w:r w:rsidRPr="00E233C3">
              <w:rPr>
                <w:rFonts w:ascii="標楷體" w:eastAsia="標楷體" w:hAnsi="標楷體" w:cs="新細明體" w:hint="eastAsia"/>
              </w:rPr>
              <w:t>內聘</w:t>
            </w:r>
            <w:proofErr w:type="gramEnd"/>
          </w:p>
        </w:tc>
      </w:tr>
      <w:tr w:rsidR="007B77F5" w:rsidRPr="00E233C3" w:rsidTr="00514930">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rPr>
                <w:rFonts w:ascii="標楷體" w:eastAsia="標楷體" w:hAnsi="標楷體" w:cs="新細明體"/>
              </w:rPr>
            </w:pPr>
            <w:r w:rsidRPr="00E233C3">
              <w:rPr>
                <w:rFonts w:ascii="標楷體" w:eastAsia="標楷體" w:hAnsi="標楷體" w:cs="Arial"/>
              </w:rPr>
              <w:t>1</w:t>
            </w:r>
            <w:r w:rsidRPr="00E233C3">
              <w:rPr>
                <w:rFonts w:ascii="標楷體" w:eastAsia="標楷體" w:hAnsi="標楷體" w:cs="Arial" w:hint="eastAsia"/>
              </w:rPr>
              <w:t>5：3</w:t>
            </w:r>
            <w:r w:rsidRPr="00E233C3">
              <w:rPr>
                <w:rFonts w:ascii="標楷體" w:eastAsia="標楷體" w:hAnsi="標楷體" w:cs="Arial"/>
              </w:rPr>
              <w:t>0-16</w:t>
            </w:r>
            <w:r w:rsidRPr="00E233C3">
              <w:rPr>
                <w:rFonts w:ascii="標楷體" w:eastAsia="標楷體" w:hAnsi="標楷體" w:cs="Arial" w:hint="eastAsia"/>
              </w:rPr>
              <w:t>：</w:t>
            </w:r>
            <w:r w:rsidRPr="00E233C3">
              <w:rPr>
                <w:rFonts w:ascii="標楷體" w:eastAsia="標楷體" w:hAnsi="標楷體" w:cs="Arial"/>
              </w:rPr>
              <w:t>30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jc w:val="center"/>
              <w:rPr>
                <w:rFonts w:ascii="標楷體" w:eastAsia="標楷體" w:hAnsi="標楷體" w:cs="新細明體"/>
              </w:rPr>
            </w:pPr>
            <w:r w:rsidRPr="00E233C3">
              <w:rPr>
                <w:rFonts w:ascii="標楷體" w:eastAsia="標楷體" w:hAnsi="標楷體" w:cs="新細明體" w:hint="eastAsia"/>
              </w:rPr>
              <w:t>影像美學與教學應用</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ind w:left="100"/>
              <w:jc w:val="center"/>
              <w:rPr>
                <w:rFonts w:ascii="標楷體" w:eastAsia="標楷體" w:hAnsi="標楷體" w:cs="新細明體"/>
              </w:rPr>
            </w:pPr>
            <w:r w:rsidRPr="00E233C3">
              <w:rPr>
                <w:rFonts w:ascii="標楷體" w:eastAsia="標楷體" w:hAnsi="標楷體" w:cs="新細明體" w:hint="eastAsia"/>
              </w:rPr>
              <w:t>林慧清</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7B77F5" w:rsidRPr="00E233C3" w:rsidRDefault="007B77F5" w:rsidP="00514930">
            <w:pPr>
              <w:widowControl/>
              <w:rPr>
                <w:rFonts w:ascii="標楷體" w:eastAsia="標楷體" w:hAnsi="標楷體" w:cs="新細明體"/>
              </w:rPr>
            </w:pPr>
            <w:proofErr w:type="gramStart"/>
            <w:r w:rsidRPr="00E233C3">
              <w:rPr>
                <w:rFonts w:ascii="標楷體" w:eastAsia="標楷體" w:hAnsi="標楷體" w:cs="新細明體" w:hint="eastAsia"/>
              </w:rPr>
              <w:t>內聘</w:t>
            </w:r>
            <w:proofErr w:type="gramEnd"/>
          </w:p>
        </w:tc>
      </w:tr>
    </w:tbl>
    <w:p w:rsidR="007B77F5" w:rsidRPr="00E233C3" w:rsidRDefault="007B77F5" w:rsidP="007B77F5">
      <w:pPr>
        <w:spacing w:line="360" w:lineRule="auto"/>
        <w:jc w:val="both"/>
        <w:rPr>
          <w:rFonts w:ascii="標楷體" w:eastAsia="標楷體" w:hAnsi="標楷體" w:cs="BiauKai"/>
        </w:rPr>
      </w:pPr>
      <w:r w:rsidRPr="00E233C3">
        <w:rPr>
          <w:rFonts w:ascii="標楷體" w:eastAsia="標楷體" w:hAnsi="標楷體" w:cs="BiauKai"/>
        </w:rPr>
        <w:t>（二）講師</w:t>
      </w:r>
    </w:p>
    <w:p w:rsidR="007B77F5" w:rsidRPr="00E233C3" w:rsidRDefault="007B77F5" w:rsidP="007B77F5">
      <w:pPr>
        <w:ind w:left="446" w:hanging="446"/>
        <w:rPr>
          <w:rFonts w:ascii="標楷體" w:eastAsia="標楷體" w:hAnsi="標楷體" w:cs="Arial Unicode MS"/>
        </w:rPr>
      </w:pPr>
      <w:r w:rsidRPr="00E233C3">
        <w:rPr>
          <w:rFonts w:ascii="標楷體" w:eastAsia="標楷體" w:hAnsi="標楷體" w:cs="Arial Unicode MS" w:hint="eastAsia"/>
        </w:rPr>
        <w:t>林慧清   臺中師院教育測驗統計究所</w:t>
      </w:r>
      <w:r w:rsidRPr="00E233C3">
        <w:rPr>
          <w:rFonts w:ascii="新細明體" w:eastAsia="新細明體" w:hAnsi="新細明體" w:cs="Arial Unicode MS" w:hint="eastAsia"/>
        </w:rPr>
        <w:t>、</w:t>
      </w:r>
      <w:r w:rsidRPr="00E233C3">
        <w:rPr>
          <w:rFonts w:ascii="標楷體" w:eastAsia="標楷體" w:hAnsi="標楷體" w:cs="Arial Unicode MS" w:hint="eastAsia"/>
        </w:rPr>
        <w:t>臺南市土城國小主任</w:t>
      </w:r>
      <w:r w:rsidRPr="00E233C3">
        <w:rPr>
          <w:rFonts w:ascii="新細明體" w:eastAsia="新細明體" w:hAnsi="新細明體" w:cs="Arial Unicode MS" w:hint="eastAsia"/>
        </w:rPr>
        <w:t>、</w:t>
      </w:r>
      <w:r w:rsidRPr="00E233C3">
        <w:rPr>
          <w:rFonts w:ascii="標楷體" w:eastAsia="標楷體" w:hAnsi="標楷體" w:cs="Arial Unicode MS" w:hint="eastAsia"/>
        </w:rPr>
        <w:t>國教藝術領域輔導員</w:t>
      </w:r>
      <w:bookmarkStart w:id="0" w:name="_GoBack"/>
      <w:bookmarkEnd w:id="0"/>
      <w:r w:rsidRPr="00E233C3">
        <w:rPr>
          <w:rFonts w:ascii="標楷體" w:eastAsia="標楷體" w:hAnsi="標楷體" w:cs="Arial Unicode MS" w:hint="eastAsia"/>
        </w:rPr>
        <w:t xml:space="preserve">       </w:t>
      </w:r>
    </w:p>
    <w:sectPr w:rsidR="007B77F5" w:rsidRPr="00E233C3" w:rsidSect="00276C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Arial Unicode MS"/>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BiauKai">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F5"/>
    <w:rsid w:val="00276CA2"/>
    <w:rsid w:val="007B77F5"/>
    <w:rsid w:val="00CC5F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9E318-E95C-45C4-9C47-C5F098E2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77F5"/>
    <w:pPr>
      <w:widowControl w:val="0"/>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2020-02-13T02:41:00Z</dcterms:created>
  <dcterms:modified xsi:type="dcterms:W3CDTF">2020-02-13T02:45:00Z</dcterms:modified>
</cp:coreProperties>
</file>