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D1" w:rsidRDefault="00B73DD1" w:rsidP="00B73DD1">
      <w:pPr>
        <w:jc w:val="center"/>
      </w:pPr>
      <w:bookmarkStart w:id="0" w:name="_GoBack"/>
      <w:bookmarkEnd w:id="0"/>
      <w:r>
        <w:rPr>
          <w:rFonts w:hint="eastAsia"/>
        </w:rPr>
        <w:t>201</w:t>
      </w:r>
      <w:r w:rsidR="00DE7DB3">
        <w:rPr>
          <w:rFonts w:hint="eastAsia"/>
        </w:rPr>
        <w:t>6</w:t>
      </w:r>
      <w:r>
        <w:rPr>
          <w:rFonts w:hint="eastAsia"/>
        </w:rPr>
        <w:t>自然科學概論</w:t>
      </w:r>
      <w:r>
        <w:rPr>
          <w:rFonts w:hint="eastAsia"/>
        </w:rPr>
        <w:t>:</w:t>
      </w:r>
      <w:r>
        <w:rPr>
          <w:rFonts w:hint="eastAsia"/>
        </w:rPr>
        <w:t>寶石與晶系</w:t>
      </w:r>
    </w:p>
    <w:p w:rsidR="00B73DD1" w:rsidRDefault="00B73DD1" w:rsidP="00B73DD1">
      <w:pPr>
        <w:jc w:val="right"/>
      </w:pPr>
      <w:r>
        <w:rPr>
          <w:rFonts w:hint="eastAsia"/>
        </w:rPr>
        <w:t>鄭子善</w:t>
      </w:r>
    </w:p>
    <w:p w:rsidR="00B73DD1" w:rsidRDefault="00B73DD1" w:rsidP="00B73DD1"/>
    <w:p w:rsidR="00B73DD1" w:rsidRDefault="00B73DD1" w:rsidP="004634B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光澤</w:t>
      </w:r>
    </w:p>
    <w:p w:rsidR="00F74933" w:rsidRDefault="00B73DD1" w:rsidP="004634BB">
      <w:pPr>
        <w:ind w:leftChars="200" w:left="480"/>
        <w:rPr>
          <w:kern w:val="0"/>
        </w:rPr>
      </w:pPr>
      <w:r>
        <w:rPr>
          <w:rFonts w:hint="eastAsia"/>
          <w:kern w:val="0"/>
        </w:rPr>
        <w:t>材料表面反射光線的能力</w:t>
      </w:r>
    </w:p>
    <w:p w:rsidR="004634BB" w:rsidRDefault="004634BB" w:rsidP="00B73DD1">
      <w:pPr>
        <w:rPr>
          <w:kern w:val="0"/>
        </w:rPr>
      </w:pPr>
    </w:p>
    <w:p w:rsidR="004634BB" w:rsidRDefault="004634BB" w:rsidP="004634B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晶體</w:t>
      </w:r>
      <w:r>
        <w:t>:</w:t>
      </w:r>
      <w:r>
        <w:rPr>
          <w:rFonts w:hint="eastAsia"/>
        </w:rPr>
        <w:t>有晶面的單個結晶固體</w:t>
      </w:r>
    </w:p>
    <w:p w:rsidR="004634BB" w:rsidRDefault="004634BB" w:rsidP="004634B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晶質材料</w:t>
      </w:r>
      <w:r w:rsidR="00E02054">
        <w:rPr>
          <w:rFonts w:hint="eastAsia"/>
        </w:rPr>
        <w:t>(</w:t>
      </w:r>
      <w:r w:rsidR="00283BD9" w:rsidRPr="00E02054">
        <w:rPr>
          <w:rFonts w:ascii="Arial" w:hAnsi="Arial" w:cs="Arial"/>
          <w:color w:val="000000" w:themeColor="text1"/>
          <w:shd w:val="clear" w:color="auto" w:fill="FFFFFF"/>
        </w:rPr>
        <w:t>Crystalline</w:t>
      </w:r>
      <w:r w:rsidR="00E02054">
        <w:rPr>
          <w:rFonts w:ascii="Arial" w:hAnsi="Arial" w:cs="Arial" w:hint="eastAsia"/>
          <w:color w:val="000000" w:themeColor="text1"/>
          <w:shd w:val="clear" w:color="auto" w:fill="FFFFFF"/>
        </w:rPr>
        <w:t>)</w:t>
      </w:r>
    </w:p>
    <w:p w:rsidR="004634BB" w:rsidRDefault="004634BB" w:rsidP="004634BB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一個以上的晶質固體所組成的固體</w:t>
      </w:r>
    </w:p>
    <w:p w:rsidR="004634BB" w:rsidRDefault="004634BB" w:rsidP="004634BB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包含以下二種</w:t>
      </w:r>
    </w:p>
    <w:p w:rsidR="004634BB" w:rsidRDefault="004634BB" w:rsidP="004634BB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晶質</w:t>
      </w:r>
      <w:r>
        <w:t>:</w:t>
      </w:r>
      <w:r>
        <w:rPr>
          <w:rFonts w:hint="eastAsia"/>
        </w:rPr>
        <w:t>寶石材料內部結構有序，又稱結晶性；例如，鑽石由碳組成有序的晶體結構。</w:t>
      </w:r>
    </w:p>
    <w:p w:rsidR="004634BB" w:rsidRDefault="004634BB" w:rsidP="004634BB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多晶質</w:t>
      </w:r>
      <w:r>
        <w:t>:</w:t>
      </w:r>
      <w:r>
        <w:rPr>
          <w:rFonts w:hint="eastAsia"/>
        </w:rPr>
        <w:t>寶石材料由多個微小晶質所組，例如，軟玉、硬玉。</w:t>
      </w:r>
    </w:p>
    <w:p w:rsidR="004634BB" w:rsidRDefault="004634BB" w:rsidP="004634B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其它材料</w:t>
      </w:r>
    </w:p>
    <w:p w:rsidR="004634BB" w:rsidRDefault="004634BB" w:rsidP="004634BB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部份晶質</w:t>
      </w:r>
      <w:r>
        <w:t>:</w:t>
      </w:r>
      <w:r>
        <w:rPr>
          <w:rFonts w:hint="eastAsia"/>
        </w:rPr>
        <w:t>有機寶石；例如，珍珠、珊瑚。</w:t>
      </w:r>
    </w:p>
    <w:p w:rsidR="004634BB" w:rsidRDefault="004634BB" w:rsidP="004634BB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非晶質</w:t>
      </w:r>
      <w:r>
        <w:t>:</w:t>
      </w:r>
      <w:r>
        <w:rPr>
          <w:rFonts w:hint="eastAsia"/>
        </w:rPr>
        <w:t>即，無序的晶體結構。寶石材料內部結構無序；例如，歐泊、玻璃。</w:t>
      </w:r>
    </w:p>
    <w:p w:rsidR="0098575C" w:rsidRDefault="0098575C" w:rsidP="0098575C">
      <w:pPr>
        <w:pStyle w:val="a3"/>
        <w:ind w:leftChars="0" w:left="1440"/>
      </w:pPr>
    </w:p>
    <w:p w:rsidR="0098575C" w:rsidRDefault="0098575C" w:rsidP="0098575C">
      <w:pPr>
        <w:pStyle w:val="a3"/>
        <w:widowControl/>
        <w:numPr>
          <w:ilvl w:val="0"/>
          <w:numId w:val="2"/>
        </w:numPr>
        <w:ind w:leftChars="0"/>
      </w:pPr>
      <w:r>
        <w:rPr>
          <w:rFonts w:hint="eastAsia"/>
        </w:rPr>
        <w:t>蝕坑與生長紋理</w:t>
      </w:r>
    </w:p>
    <w:p w:rsidR="0098575C" w:rsidRDefault="0098575C" w:rsidP="0098575C">
      <w:pPr>
        <w:pStyle w:val="a3"/>
        <w:widowControl/>
        <w:numPr>
          <w:ilvl w:val="1"/>
          <w:numId w:val="2"/>
        </w:numPr>
        <w:ind w:leftChars="0"/>
      </w:pPr>
      <w:r>
        <w:rPr>
          <w:rFonts w:hint="eastAsia"/>
        </w:rPr>
        <w:t>蝕坑</w:t>
      </w:r>
      <w:r>
        <w:t>:</w:t>
      </w:r>
      <w:r>
        <w:rPr>
          <w:rFonts w:hint="eastAsia"/>
        </w:rPr>
        <w:t>晶體表面上的凹坑；例如，六柱石柱面的矩形與六角形蝕坑。</w:t>
      </w:r>
    </w:p>
    <w:p w:rsidR="0098575C" w:rsidRDefault="0098575C" w:rsidP="0098575C">
      <w:pPr>
        <w:pStyle w:val="a3"/>
        <w:widowControl/>
        <w:numPr>
          <w:ilvl w:val="1"/>
          <w:numId w:val="2"/>
        </w:numPr>
        <w:ind w:leftChars="0"/>
      </w:pPr>
      <w:r>
        <w:rPr>
          <w:rFonts w:hint="eastAsia"/>
        </w:rPr>
        <w:t>生長紋理</w:t>
      </w:r>
      <w:r>
        <w:t>:</w:t>
      </w:r>
      <w:r>
        <w:rPr>
          <w:rFonts w:hint="eastAsia"/>
        </w:rPr>
        <w:t>晶體表面上凸起的生長區域；例如，剛玉的三角形生長紋理。</w:t>
      </w:r>
    </w:p>
    <w:p w:rsidR="0098575C" w:rsidRDefault="0098575C" w:rsidP="0098575C">
      <w:pPr>
        <w:pStyle w:val="a3"/>
        <w:widowControl/>
        <w:numPr>
          <w:ilvl w:val="0"/>
          <w:numId w:val="2"/>
        </w:numPr>
        <w:ind w:leftChars="0"/>
      </w:pPr>
      <w:r>
        <w:rPr>
          <w:rFonts w:hint="eastAsia"/>
        </w:rPr>
        <w:t>雙晶</w:t>
      </w:r>
    </w:p>
    <w:p w:rsidR="0098575C" w:rsidRDefault="0098575C" w:rsidP="0098575C">
      <w:pPr>
        <w:pStyle w:val="a3"/>
        <w:widowControl/>
        <w:numPr>
          <w:ilvl w:val="1"/>
          <w:numId w:val="2"/>
        </w:numPr>
        <w:ind w:leftChars="0"/>
      </w:pPr>
      <w:r>
        <w:rPr>
          <w:rFonts w:hint="eastAsia"/>
        </w:rPr>
        <w:t>晶格方向突變的結構，而造成二個晶體長在一起</w:t>
      </w:r>
    </w:p>
    <w:p w:rsidR="0098575C" w:rsidRDefault="0098575C" w:rsidP="0098575C">
      <w:pPr>
        <w:pStyle w:val="a3"/>
        <w:widowControl/>
        <w:numPr>
          <w:ilvl w:val="2"/>
          <w:numId w:val="2"/>
        </w:numPr>
        <w:ind w:leftChars="0"/>
      </w:pPr>
      <w:r>
        <w:rPr>
          <w:rFonts w:hint="eastAsia"/>
        </w:rPr>
        <w:t>接觸雙晶</w:t>
      </w:r>
      <w:r>
        <w:t>:</w:t>
      </w:r>
      <w:r>
        <w:rPr>
          <w:rFonts w:hint="eastAsia"/>
        </w:rPr>
        <w:t>馬合雙晶</w:t>
      </w:r>
      <w:r>
        <w:t>(</w:t>
      </w:r>
      <w:r>
        <w:rPr>
          <w:rFonts w:hint="eastAsia"/>
        </w:rPr>
        <w:t>具內凹角，例如，鑽石與尖晶石</w:t>
      </w:r>
      <w:r>
        <w:t>)</w:t>
      </w:r>
    </w:p>
    <w:p w:rsidR="0098575C" w:rsidRDefault="0098575C" w:rsidP="0098575C">
      <w:pPr>
        <w:pStyle w:val="a3"/>
        <w:widowControl/>
        <w:numPr>
          <w:ilvl w:val="2"/>
          <w:numId w:val="2"/>
        </w:numPr>
        <w:ind w:leftChars="0"/>
      </w:pPr>
      <w:r>
        <w:rPr>
          <w:rFonts w:hint="eastAsia"/>
        </w:rPr>
        <w:t>聚片雙晶</w:t>
      </w:r>
      <w:r>
        <w:t>:</w:t>
      </w:r>
      <w:r>
        <w:rPr>
          <w:rFonts w:hint="eastAsia"/>
        </w:rPr>
        <w:t>重複頁片的雙晶，具橫貫表面的條紋；例如，金綠寶石</w:t>
      </w:r>
      <w:r>
        <w:t>(</w:t>
      </w:r>
      <w:r>
        <w:rPr>
          <w:rFonts w:hint="eastAsia"/>
        </w:rPr>
        <w:t>燕尾雙晶</w:t>
      </w:r>
      <w:r>
        <w:t>)</w:t>
      </w:r>
      <w:r>
        <w:rPr>
          <w:rFonts w:hint="eastAsia"/>
        </w:rPr>
        <w:t>、紅藍寶</w:t>
      </w:r>
    </w:p>
    <w:p w:rsidR="0098575C" w:rsidRDefault="0098575C" w:rsidP="0098575C">
      <w:pPr>
        <w:pStyle w:val="a3"/>
        <w:widowControl/>
        <w:numPr>
          <w:ilvl w:val="2"/>
          <w:numId w:val="2"/>
        </w:numPr>
        <w:ind w:leftChars="0"/>
      </w:pPr>
      <w:r>
        <w:rPr>
          <w:rFonts w:hint="eastAsia"/>
        </w:rPr>
        <w:t>灌入雙晶</w:t>
      </w:r>
      <w:r>
        <w:t>:</w:t>
      </w:r>
      <w:r>
        <w:rPr>
          <w:rFonts w:hint="eastAsia"/>
        </w:rPr>
        <w:t>例如，十字石</w:t>
      </w:r>
    </w:p>
    <w:p w:rsidR="00980487" w:rsidRDefault="00980487">
      <w:pPr>
        <w:widowControl/>
      </w:pPr>
      <w:r>
        <w:br w:type="page"/>
      </w:r>
    </w:p>
    <w:p w:rsidR="0098575C" w:rsidRPr="004C4DAE" w:rsidRDefault="00920DC5" w:rsidP="004C4DAE">
      <w:pPr>
        <w:jc w:val="center"/>
        <w:rPr>
          <w:b/>
          <w:sz w:val="28"/>
          <w:szCs w:val="28"/>
        </w:rPr>
      </w:pPr>
      <w:r w:rsidRPr="004C4DAE">
        <w:rPr>
          <w:rFonts w:hint="eastAsia"/>
          <w:b/>
          <w:sz w:val="28"/>
          <w:szCs w:val="28"/>
        </w:rPr>
        <w:lastRenderedPageBreak/>
        <w:t>寶石分類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993"/>
        <w:gridCol w:w="993"/>
        <w:gridCol w:w="1275"/>
        <w:gridCol w:w="1560"/>
        <w:gridCol w:w="2976"/>
        <w:gridCol w:w="1610"/>
      </w:tblGrid>
      <w:tr w:rsidR="00920DC5" w:rsidTr="00ED34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5" w:rsidRPr="003D6D00" w:rsidRDefault="00920DC5" w:rsidP="003D6D00">
            <w:pPr>
              <w:pStyle w:val="a3"/>
              <w:ind w:leftChars="0" w:left="0"/>
              <w:jc w:val="center"/>
              <w:rPr>
                <w:rFonts w:ascii="細明體" w:eastAsia="細明體" w:hAnsi="細明體" w:cs="細明體"/>
                <w:b/>
                <w:sz w:val="16"/>
                <w:szCs w:val="16"/>
              </w:rPr>
            </w:pPr>
            <w:r w:rsidRPr="003D6D00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類別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5" w:rsidRPr="003D6D00" w:rsidRDefault="004143F5" w:rsidP="003D6D00">
            <w:pPr>
              <w:pStyle w:val="a3"/>
              <w:ind w:leftChars="0" w:left="0"/>
              <w:jc w:val="center"/>
              <w:rPr>
                <w:rFonts w:ascii="細明體" w:eastAsia="細明體" w:hAnsi="細明體" w:cs="細明體"/>
                <w:b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分類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5" w:rsidRPr="003D6D00" w:rsidRDefault="00920DC5" w:rsidP="003D6D00">
            <w:pPr>
              <w:pStyle w:val="a3"/>
              <w:ind w:leftChars="0" w:left="0"/>
              <w:jc w:val="center"/>
              <w:rPr>
                <w:rFonts w:ascii="細明體" w:eastAsia="細明體" w:hAnsi="細明體" w:cs="細明體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5" w:rsidRPr="003D6D00" w:rsidRDefault="00920DC5" w:rsidP="003D6D00">
            <w:pPr>
              <w:pStyle w:val="a3"/>
              <w:ind w:leftChars="0" w:left="0"/>
              <w:jc w:val="center"/>
              <w:rPr>
                <w:rFonts w:ascii="細明體" w:eastAsia="細明體" w:hAnsi="細明體" w:cs="細明體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5" w:rsidRPr="003D6D00" w:rsidRDefault="00920DC5" w:rsidP="003D6D00">
            <w:pPr>
              <w:pStyle w:val="a3"/>
              <w:ind w:leftChars="0" w:left="0"/>
              <w:jc w:val="center"/>
              <w:rPr>
                <w:rFonts w:ascii="細明體" w:eastAsia="細明體" w:hAnsi="細明體" w:cs="細明體"/>
                <w:b/>
                <w:sz w:val="16"/>
                <w:szCs w:val="16"/>
              </w:rPr>
            </w:pPr>
            <w:r w:rsidRPr="003D6D00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例子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5" w:rsidRPr="00ED34B9" w:rsidRDefault="00ED34B9" w:rsidP="00920DC5">
            <w:pPr>
              <w:pStyle w:val="a3"/>
              <w:ind w:leftChars="0" w:left="0"/>
              <w:rPr>
                <w:b/>
                <w:sz w:val="16"/>
                <w:szCs w:val="16"/>
              </w:rPr>
            </w:pPr>
            <w:r w:rsidRPr="00ED34B9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偏光鏡</w:t>
            </w:r>
          </w:p>
        </w:tc>
      </w:tr>
      <w:tr w:rsidR="003D6D00" w:rsidTr="00ED34B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D00" w:rsidRDefault="003D6D00" w:rsidP="00920DC5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其他材料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3D6D00" w:rsidP="00920DC5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部分晶質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3D6D00" w:rsidP="00920DC5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3D6D00" w:rsidP="00920DC5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0B2504" w:rsidP="00920DC5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珍珠、珊瑚等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3D6D00" w:rsidP="00920DC5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</w:tr>
      <w:tr w:rsidR="003D6D00" w:rsidTr="00ED34B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3D6D00" w:rsidP="00920DC5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3D6D00" w:rsidP="00920DC5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非晶質</w:t>
            </w:r>
            <w:r w:rsidR="00870261" w:rsidRPr="0087026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Amorphous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3D6D00" w:rsidP="00920DC5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3D6D00" w:rsidP="00920DC5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56614E" w:rsidP="00920DC5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琥珀、玻璃等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0" w:rsidRDefault="00ED34B9" w:rsidP="00920DC5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ADR</w:t>
            </w:r>
          </w:p>
        </w:tc>
      </w:tr>
      <w:tr w:rsidR="004143F5" w:rsidTr="00ED34B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3F5" w:rsidRPr="00283BD9" w:rsidRDefault="004143F5" w:rsidP="00920DC5">
            <w:pPr>
              <w:pStyle w:val="a3"/>
              <w:ind w:leftChars="0" w:left="0"/>
              <w:rPr>
                <w:rFonts w:ascii="細明體" w:eastAsia="細明體" w:hAnsi="細明體" w:cs="細明體"/>
                <w:color w:val="000000" w:themeColor="text1"/>
                <w:sz w:val="16"/>
                <w:szCs w:val="16"/>
              </w:rPr>
            </w:pPr>
            <w:r w:rsidRPr="00283BD9">
              <w:rPr>
                <w:rFonts w:ascii="細明體" w:eastAsia="細明體" w:hAnsi="細明體" w:cs="細明體" w:hint="eastAsia"/>
                <w:color w:val="000000" w:themeColor="text1"/>
                <w:sz w:val="16"/>
                <w:szCs w:val="16"/>
              </w:rPr>
              <w:t>晶質材料</w:t>
            </w:r>
          </w:p>
          <w:p w:rsidR="00283BD9" w:rsidRPr="00283BD9" w:rsidRDefault="00283BD9" w:rsidP="00920DC5">
            <w:pPr>
              <w:pStyle w:val="a3"/>
              <w:ind w:leftChars="0" w:left="0"/>
              <w:rPr>
                <w:rFonts w:ascii="細明體" w:eastAsia="細明體" w:hAnsi="細明體" w:cs="細明體"/>
                <w:color w:val="000000" w:themeColor="text1"/>
                <w:sz w:val="16"/>
                <w:szCs w:val="16"/>
              </w:rPr>
            </w:pPr>
            <w:r w:rsidRPr="00283BD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Crystalline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4143F5" w:rsidRPr="00283BD9" w:rsidRDefault="004143F5" w:rsidP="0056614E">
            <w:pPr>
              <w:pStyle w:val="a3"/>
              <w:ind w:leftChars="0" w:left="0"/>
              <w:rPr>
                <w:rFonts w:ascii="細明體" w:eastAsia="細明體" w:hAnsi="細明體" w:cs="細明體"/>
                <w:color w:val="000000" w:themeColor="text1"/>
                <w:sz w:val="16"/>
                <w:szCs w:val="16"/>
              </w:rPr>
            </w:pPr>
            <w:r w:rsidRPr="00283BD9">
              <w:rPr>
                <w:rFonts w:ascii="細明體" w:eastAsia="細明體" w:hAnsi="細明體" w:cs="細明體" w:hint="eastAsia"/>
                <w:color w:val="000000" w:themeColor="text1"/>
                <w:sz w:val="16"/>
                <w:szCs w:val="16"/>
              </w:rPr>
              <w:t>多晶質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4143F5" w:rsidRDefault="004143F5" w:rsidP="00920DC5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4143F5" w:rsidRDefault="004143F5" w:rsidP="00920DC5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4143F5" w:rsidRDefault="004143F5" w:rsidP="00920DC5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軟玉(臺灣玉、和闐玉)、(翡翠)硬玉等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4143F5" w:rsidRDefault="00ED34B9" w:rsidP="00920DC5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全亮</w:t>
            </w:r>
          </w:p>
        </w:tc>
      </w:tr>
      <w:tr w:rsidR="004143F5" w:rsidTr="00ED34B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4143F5" w:rsidRDefault="004143F5" w:rsidP="003D6D00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4143F5" w:rsidRPr="004143F5" w:rsidRDefault="004143F5" w:rsidP="003D6D00">
            <w:pPr>
              <w:pStyle w:val="a3"/>
              <w:ind w:leftChars="0" w:left="0"/>
              <w:rPr>
                <w:rFonts w:ascii="細明體" w:eastAsia="細明體" w:hAnsi="細明體" w:cs="細明體"/>
                <w:b/>
                <w:sz w:val="16"/>
                <w:szCs w:val="16"/>
              </w:rPr>
            </w:pPr>
            <w:r w:rsidRPr="004143F5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晶質</w:t>
            </w:r>
          </w:p>
        </w:tc>
        <w:tc>
          <w:tcPr>
            <w:tcW w:w="127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F5" w:rsidRDefault="004143F5" w:rsidP="003D6D00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  <w:r w:rsidRPr="003D6D00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結構與參考軸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F5" w:rsidRDefault="004143F5" w:rsidP="003D6D00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  <w:r w:rsidRPr="003D6D00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柱面</w:t>
            </w:r>
            <w:r w:rsidRPr="003D6D00">
              <w:rPr>
                <w:b/>
                <w:sz w:val="16"/>
                <w:szCs w:val="16"/>
              </w:rPr>
              <w:t>/</w:t>
            </w:r>
            <w:r w:rsidRPr="003D6D00">
              <w:rPr>
                <w:rFonts w:ascii="細明體" w:eastAsia="細明體" w:hAnsi="細明體" w:cs="細明體" w:hint="eastAsia"/>
                <w:b/>
                <w:sz w:val="16"/>
                <w:szCs w:val="16"/>
              </w:rPr>
              <w:t>柱體</w:t>
            </w:r>
          </w:p>
        </w:tc>
        <w:tc>
          <w:tcPr>
            <w:tcW w:w="297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F5" w:rsidRDefault="004143F5" w:rsidP="000B2504">
            <w:pPr>
              <w:pStyle w:val="a3"/>
              <w:ind w:leftChars="0" w:left="0"/>
              <w:rPr>
                <w:rFonts w:ascii="細明體" w:eastAsia="細明體" w:hAnsi="細明體" w:cs="細明體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見下列七大晶系</w:t>
            </w:r>
          </w:p>
        </w:tc>
        <w:tc>
          <w:tcPr>
            <w:tcW w:w="161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4143F5" w:rsidRDefault="004143F5" w:rsidP="003D6D00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</w:tr>
      <w:tr w:rsidR="00FA05FC" w:rsidTr="005633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立方</w:t>
            </w:r>
            <w:r w:rsidR="00342043">
              <w:rPr>
                <w:rFonts w:ascii="細明體" w:eastAsia="細明體" w:hAnsi="細明體" w:cs="細明體" w:hint="eastAsia"/>
                <w:sz w:val="16"/>
                <w:szCs w:val="16"/>
              </w:rPr>
              <w:t>、等軸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a=b=c 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⊥</w:t>
            </w:r>
            <w:r>
              <w:rPr>
                <w:sz w:val="16"/>
                <w:szCs w:val="16"/>
              </w:rPr>
              <w:t>b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⊥</w:t>
            </w:r>
            <w:r>
              <w:rPr>
                <w:sz w:val="16"/>
                <w:szCs w:val="16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立方體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四面體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八面體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菱形</w:t>
            </w:r>
            <w:r>
              <w:rPr>
                <w:sz w:val="16"/>
                <w:szCs w:val="16"/>
              </w:rPr>
              <w:t>12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面體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鑽石</w:t>
            </w:r>
            <w:r w:rsidR="005633E4">
              <w:rPr>
                <w:rFonts w:ascii="細明體" w:eastAsia="細明體" w:hAnsi="細明體" w:cs="細明體" w:hint="eastAsia"/>
                <w:sz w:val="16"/>
                <w:szCs w:val="16"/>
              </w:rPr>
              <w:t>、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螢石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石榴石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尖晶石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黃鐵礦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ED34B9" w:rsidRDefault="00ED34B9" w:rsidP="00ED34B9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全黑</w:t>
            </w:r>
          </w:p>
          <w:p w:rsidR="00FA05FC" w:rsidRDefault="00ED34B9" w:rsidP="00ED34B9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單折射</w:t>
            </w:r>
          </w:p>
        </w:tc>
      </w:tr>
      <w:tr w:rsidR="00FA05FC" w:rsidTr="005633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四方</w:t>
            </w:r>
            <w:r w:rsidR="00342043">
              <w:rPr>
                <w:rFonts w:ascii="細明體" w:eastAsia="細明體" w:hAnsi="細明體" w:cs="細明體" w:hint="eastAsia"/>
                <w:sz w:val="16"/>
                <w:szCs w:val="16"/>
              </w:rPr>
              <w:t>、正方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a=b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≠</w:t>
            </w:r>
            <w:r>
              <w:rPr>
                <w:sz w:val="16"/>
                <w:szCs w:val="16"/>
              </w:rPr>
              <w:t xml:space="preserve">c 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⊥</w:t>
            </w:r>
            <w:r>
              <w:rPr>
                <w:sz w:val="16"/>
                <w:szCs w:val="16"/>
              </w:rPr>
              <w:t>b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⊥</w:t>
            </w:r>
            <w:r>
              <w:rPr>
                <w:sz w:val="16"/>
                <w:szCs w:val="16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矩形</w:t>
            </w:r>
            <w:r>
              <w:rPr>
                <w:sz w:val="16"/>
                <w:szCs w:val="16"/>
              </w:rPr>
              <w:t>,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正方形</w:t>
            </w:r>
            <w:r>
              <w:rPr>
                <w:sz w:val="16"/>
                <w:szCs w:val="16"/>
              </w:rPr>
              <w:t>/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柱體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鋯石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方柱石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符山石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魚眼石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E7E6E6" w:themeFill="background2"/>
          </w:tcPr>
          <w:p w:rsidR="00ED34B9" w:rsidRDefault="00ED34B9" w:rsidP="00FA05FC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明4暗</w:t>
            </w:r>
          </w:p>
          <w:p w:rsidR="00FA05FC" w:rsidRDefault="00ED34B9" w:rsidP="00FA05FC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黑十字</w:t>
            </w:r>
          </w:p>
          <w:p w:rsidR="00ED34B9" w:rsidRDefault="00ED34B9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雙折射</w:t>
            </w:r>
          </w:p>
        </w:tc>
      </w:tr>
      <w:tr w:rsidR="00FA05FC" w:rsidTr="005633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三方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a=b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≠</w:t>
            </w:r>
            <w:r>
              <w:rPr>
                <w:sz w:val="16"/>
                <w:szCs w:val="16"/>
              </w:rPr>
              <w:t>c =d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b,d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⊥</w:t>
            </w:r>
            <w:r>
              <w:rPr>
                <w:sz w:val="16"/>
                <w:szCs w:val="16"/>
              </w:rPr>
              <w:t>c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次對稱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或</w:t>
            </w:r>
            <w:r>
              <w:rPr>
                <w:sz w:val="16"/>
                <w:szCs w:val="16"/>
              </w:rPr>
              <w:t>6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面</w:t>
            </w:r>
            <w:r>
              <w:rPr>
                <w:sz w:val="16"/>
                <w:szCs w:val="16"/>
              </w:rPr>
              <w:t>/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柱體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紅寶</w:t>
            </w:r>
            <w:r w:rsidR="00DB1292">
              <w:rPr>
                <w:rFonts w:ascii="細明體" w:eastAsia="細明體" w:hAnsi="細明體" w:cs="細明體" w:hint="eastAsia"/>
                <w:sz w:val="16"/>
                <w:szCs w:val="16"/>
              </w:rPr>
              <w:t>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藍寶</w:t>
            </w:r>
            <w:r w:rsidR="00DB1292">
              <w:rPr>
                <w:rFonts w:ascii="細明體" w:eastAsia="細明體" w:hAnsi="細明體" w:cs="細明體" w:hint="eastAsia"/>
                <w:sz w:val="16"/>
                <w:szCs w:val="16"/>
              </w:rPr>
              <w:t>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石英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碧璽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方解石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E7E6E6" w:themeFill="background2"/>
          </w:tcPr>
          <w:p w:rsidR="00ED34B9" w:rsidRDefault="00ED34B9" w:rsidP="00FA05FC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明4暗</w:t>
            </w:r>
          </w:p>
          <w:p w:rsidR="00FA05FC" w:rsidRDefault="00ED34B9" w:rsidP="00FA05FC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黑十字或牛眼</w:t>
            </w:r>
          </w:p>
          <w:p w:rsidR="00ED34B9" w:rsidRDefault="00ED34B9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雙折射</w:t>
            </w:r>
          </w:p>
        </w:tc>
      </w:tr>
      <w:tr w:rsidR="00FA05FC" w:rsidTr="005633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六方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a=b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≠</w:t>
            </w:r>
            <w:r>
              <w:rPr>
                <w:sz w:val="16"/>
                <w:szCs w:val="16"/>
              </w:rPr>
              <w:t>c =d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b,d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⊥</w:t>
            </w:r>
            <w:r>
              <w:rPr>
                <w:sz w:val="16"/>
                <w:szCs w:val="16"/>
              </w:rPr>
              <w:t>c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次對稱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面</w:t>
            </w:r>
            <w:r>
              <w:rPr>
                <w:sz w:val="16"/>
                <w:szCs w:val="16"/>
              </w:rPr>
              <w:t>/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柱體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六柱石</w:t>
            </w:r>
          </w:p>
          <w:p w:rsidR="00FA05FC" w:rsidRDefault="00FA05FC" w:rsidP="00FA05FC">
            <w:pPr>
              <w:pStyle w:val="a3"/>
              <w:ind w:leftChars="100" w:left="24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海</w:t>
            </w:r>
            <w:r w:rsidR="00DB1292">
              <w:rPr>
                <w:rFonts w:ascii="細明體" w:eastAsia="細明體" w:hAnsi="細明體" w:cs="細明體" w:hint="eastAsia"/>
                <w:sz w:val="16"/>
                <w:szCs w:val="16"/>
              </w:rPr>
              <w:t>水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藍寶</w:t>
            </w:r>
            <w:r w:rsidR="00DB1292">
              <w:rPr>
                <w:rFonts w:ascii="細明體" w:eastAsia="細明體" w:hAnsi="細明體" w:cs="細明體" w:hint="eastAsia"/>
                <w:sz w:val="16"/>
                <w:szCs w:val="16"/>
              </w:rPr>
              <w:t>石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、祖母綠、摩根石等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磷灰石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莫利桑石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E7E6E6" w:themeFill="background2"/>
          </w:tcPr>
          <w:p w:rsidR="00ED34B9" w:rsidRDefault="00ED34B9" w:rsidP="00FA05FC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明4暗</w:t>
            </w:r>
          </w:p>
          <w:p w:rsidR="00FA05FC" w:rsidRDefault="00ED34B9" w:rsidP="00FA05FC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黑十字</w:t>
            </w:r>
          </w:p>
          <w:p w:rsidR="00ED34B9" w:rsidRDefault="00ED34B9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雙折射</w:t>
            </w:r>
          </w:p>
        </w:tc>
      </w:tr>
      <w:tr w:rsidR="00FA05FC" w:rsidTr="005633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斜方</w:t>
            </w:r>
            <w:r w:rsidR="00342043">
              <w:rPr>
                <w:rFonts w:ascii="細明體" w:eastAsia="細明體" w:hAnsi="細明體" w:cs="細明體" w:hint="eastAsia"/>
                <w:sz w:val="16"/>
                <w:szCs w:val="16"/>
              </w:rPr>
              <w:t>、正交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8F6801">
              <w:rPr>
                <w:rFonts w:asciiTheme="minorEastAsia" w:hAnsiTheme="minorEastAsia" w:hint="eastAsia"/>
                <w:sz w:val="16"/>
                <w:szCs w:val="16"/>
              </w:rPr>
              <w:t>≠</w:t>
            </w:r>
            <w:r>
              <w:rPr>
                <w:sz w:val="16"/>
                <w:szCs w:val="16"/>
              </w:rPr>
              <w:t>b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≠</w:t>
            </w:r>
            <w:r>
              <w:rPr>
                <w:sz w:val="16"/>
                <w:szCs w:val="16"/>
              </w:rPr>
              <w:t>c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⊥</w:t>
            </w:r>
            <w:r>
              <w:rPr>
                <w:sz w:val="16"/>
                <w:szCs w:val="16"/>
              </w:rPr>
              <w:t>b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⊥</w:t>
            </w:r>
            <w:r>
              <w:rPr>
                <w:sz w:val="16"/>
                <w:szCs w:val="16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橫截面為菱形或矩形</w:t>
            </w:r>
            <w:r>
              <w:rPr>
                <w:sz w:val="16"/>
                <w:szCs w:val="16"/>
              </w:rPr>
              <w:t>/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斜方柱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金綠寶石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亞歷山大變石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橄欖石、拓帕石、堇青石等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E2EFD9" w:themeFill="accent6" w:themeFillTint="33"/>
          </w:tcPr>
          <w:p w:rsidR="00FA05FC" w:rsidRDefault="00ED34B9" w:rsidP="00FA05FC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明4暗</w:t>
            </w:r>
          </w:p>
          <w:p w:rsidR="005633E4" w:rsidRDefault="005633E4" w:rsidP="00FA05FC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貓咪鬍鬚</w:t>
            </w:r>
          </w:p>
          <w:p w:rsidR="005633E4" w:rsidRDefault="005633E4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雙折射</w:t>
            </w:r>
          </w:p>
        </w:tc>
      </w:tr>
      <w:tr w:rsidR="00FA05FC" w:rsidTr="005633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單斜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≠</w:t>
            </w:r>
            <w:r>
              <w:rPr>
                <w:sz w:val="16"/>
                <w:szCs w:val="16"/>
              </w:rPr>
              <w:t>b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≠</w:t>
            </w:r>
            <w:r>
              <w:rPr>
                <w:sz w:val="16"/>
                <w:szCs w:val="16"/>
              </w:rPr>
              <w:t>c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b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⊥</w:t>
            </w:r>
            <w:r>
              <w:rPr>
                <w:sz w:val="16"/>
                <w:szCs w:val="16"/>
              </w:rPr>
              <w:t>c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∠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β&gt;90°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C" w:rsidRDefault="00AB4293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楔</w:t>
            </w:r>
            <w:r w:rsidR="00FA05FC">
              <w:rPr>
                <w:rFonts w:ascii="細明體" w:eastAsia="細明體" w:hAnsi="細明體" w:cs="細明體" w:hint="eastAsia"/>
                <w:sz w:val="16"/>
                <w:szCs w:val="16"/>
              </w:rPr>
              <w:t>形</w:t>
            </w:r>
            <w:r w:rsidR="00FA05FC">
              <w:rPr>
                <w:sz w:val="16"/>
                <w:szCs w:val="16"/>
              </w:rPr>
              <w:t>/</w:t>
            </w:r>
            <w:r w:rsidR="00FA05FC">
              <w:rPr>
                <w:rFonts w:ascii="細明體" w:eastAsia="細明體" w:hAnsi="細明體" w:cs="細明體" w:hint="eastAsia"/>
                <w:sz w:val="16"/>
                <w:szCs w:val="16"/>
              </w:rPr>
              <w:t>柱體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正長石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透輝石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翡翠硬玉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E2EFD9" w:themeFill="accent6" w:themeFillTint="33"/>
          </w:tcPr>
          <w:p w:rsidR="00FA05FC" w:rsidRDefault="00ED34B9" w:rsidP="00FA05FC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明4暗</w:t>
            </w:r>
          </w:p>
          <w:p w:rsidR="005633E4" w:rsidRDefault="005633E4" w:rsidP="005633E4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貓咪鬍鬚</w:t>
            </w:r>
          </w:p>
          <w:p w:rsidR="005633E4" w:rsidRDefault="005633E4" w:rsidP="005633E4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雙折射</w:t>
            </w:r>
          </w:p>
        </w:tc>
      </w:tr>
      <w:tr w:rsidR="00FA05FC" w:rsidTr="005633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三斜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≠</w:t>
            </w:r>
            <w:r>
              <w:rPr>
                <w:sz w:val="16"/>
                <w:szCs w:val="16"/>
              </w:rPr>
              <w:t>b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≠</w:t>
            </w:r>
            <w:r>
              <w:rPr>
                <w:sz w:val="16"/>
                <w:szCs w:val="16"/>
              </w:rPr>
              <w:t>c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b,c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均不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⊥</w:t>
            </w:r>
            <w:r>
              <w:rPr>
                <w:sz w:val="16"/>
                <w:szCs w:val="16"/>
              </w:rPr>
              <w:t>c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∠α, ∠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β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, ∠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γ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≠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90°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或</w:t>
            </w:r>
            <w:r>
              <w:rPr>
                <w:sz w:val="16"/>
                <w:szCs w:val="16"/>
              </w:rPr>
              <w:t>6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面</w:t>
            </w:r>
            <w:r>
              <w:rPr>
                <w:sz w:val="16"/>
                <w:szCs w:val="16"/>
              </w:rPr>
              <w:t>/</w:t>
            </w: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柱</w:t>
            </w:r>
            <w:r>
              <w:rPr>
                <w:rFonts w:hint="eastAsia"/>
                <w:sz w:val="16"/>
                <w:szCs w:val="16"/>
              </w:rPr>
              <w:t>體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FA05FC" w:rsidRDefault="00FA05FC" w:rsidP="00FA05FC">
            <w:pPr>
              <w:pStyle w:val="a3"/>
              <w:ind w:leftChars="0" w:left="0"/>
              <w:rPr>
                <w:rFonts w:eastAsiaTheme="minorEastAsia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長</w:t>
            </w:r>
            <w:r>
              <w:rPr>
                <w:rFonts w:hint="eastAsia"/>
                <w:sz w:val="16"/>
                <w:szCs w:val="16"/>
              </w:rPr>
              <w:t>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天河</w:t>
            </w:r>
            <w:r>
              <w:rPr>
                <w:rFonts w:hint="eastAsia"/>
                <w:sz w:val="16"/>
                <w:szCs w:val="16"/>
              </w:rPr>
              <w:t>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紅柱</w:t>
            </w:r>
            <w:r>
              <w:rPr>
                <w:rFonts w:hint="eastAsia"/>
                <w:sz w:val="16"/>
                <w:szCs w:val="16"/>
              </w:rPr>
              <w:t>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藍晶</w:t>
            </w:r>
            <w:r>
              <w:rPr>
                <w:rFonts w:hint="eastAsia"/>
                <w:sz w:val="16"/>
                <w:szCs w:val="16"/>
              </w:rPr>
              <w:t>石</w:t>
            </w:r>
          </w:p>
          <w:p w:rsidR="00FA05FC" w:rsidRDefault="00FA05FC" w:rsidP="00FA05FC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薔薇輝</w:t>
            </w:r>
            <w:r>
              <w:rPr>
                <w:rFonts w:hint="eastAsia"/>
                <w:sz w:val="16"/>
                <w:szCs w:val="16"/>
              </w:rPr>
              <w:t>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E2EFD9" w:themeFill="accent6" w:themeFillTint="33"/>
          </w:tcPr>
          <w:p w:rsidR="00FA05FC" w:rsidRDefault="00ED34B9" w:rsidP="00FA05FC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明4暗</w:t>
            </w:r>
          </w:p>
          <w:p w:rsidR="005633E4" w:rsidRDefault="005633E4" w:rsidP="005633E4">
            <w:pPr>
              <w:pStyle w:val="a3"/>
              <w:ind w:leftChars="0" w:lef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貓咪鬍鬚</w:t>
            </w:r>
          </w:p>
          <w:p w:rsidR="005633E4" w:rsidRDefault="005633E4" w:rsidP="005633E4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雙折射</w:t>
            </w:r>
          </w:p>
        </w:tc>
      </w:tr>
    </w:tbl>
    <w:p w:rsidR="0098575C" w:rsidRDefault="0098575C" w:rsidP="0098575C">
      <w:pPr>
        <w:pStyle w:val="a3"/>
        <w:ind w:leftChars="0"/>
      </w:pPr>
    </w:p>
    <w:sectPr w:rsidR="0098575C" w:rsidSect="005633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D62" w:rsidRDefault="00EC6D62" w:rsidP="00980487">
      <w:r>
        <w:separator/>
      </w:r>
    </w:p>
  </w:endnote>
  <w:endnote w:type="continuationSeparator" w:id="0">
    <w:p w:rsidR="00EC6D62" w:rsidRDefault="00EC6D62" w:rsidP="009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393601"/>
      <w:docPartObj>
        <w:docPartGallery w:val="Page Numbers (Bottom of Page)"/>
        <w:docPartUnique/>
      </w:docPartObj>
    </w:sdtPr>
    <w:sdtEndPr/>
    <w:sdtContent>
      <w:p w:rsidR="00980487" w:rsidRDefault="009804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7B6" w:rsidRPr="001377B6">
          <w:rPr>
            <w:noProof/>
            <w:lang w:val="zh-TW"/>
          </w:rPr>
          <w:t>1</w:t>
        </w:r>
        <w:r>
          <w:fldChar w:fldCharType="end"/>
        </w:r>
      </w:p>
    </w:sdtContent>
  </w:sdt>
  <w:p w:rsidR="00980487" w:rsidRDefault="009804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D62" w:rsidRDefault="00EC6D62" w:rsidP="00980487">
      <w:r>
        <w:separator/>
      </w:r>
    </w:p>
  </w:footnote>
  <w:footnote w:type="continuationSeparator" w:id="0">
    <w:p w:rsidR="00EC6D62" w:rsidRDefault="00EC6D62" w:rsidP="0098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370F7"/>
    <w:multiLevelType w:val="hybridMultilevel"/>
    <w:tmpl w:val="E22E89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C6634F"/>
    <w:multiLevelType w:val="hybridMultilevel"/>
    <w:tmpl w:val="1354D4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A23AA9"/>
    <w:multiLevelType w:val="hybridMultilevel"/>
    <w:tmpl w:val="03D662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F2761E4"/>
    <w:multiLevelType w:val="hybridMultilevel"/>
    <w:tmpl w:val="89027B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D1"/>
    <w:rsid w:val="000B2504"/>
    <w:rsid w:val="001377B6"/>
    <w:rsid w:val="00176985"/>
    <w:rsid w:val="00283BD9"/>
    <w:rsid w:val="00312EEF"/>
    <w:rsid w:val="00342043"/>
    <w:rsid w:val="003D6D00"/>
    <w:rsid w:val="004143F5"/>
    <w:rsid w:val="004634BB"/>
    <w:rsid w:val="004C4DAE"/>
    <w:rsid w:val="004E6B49"/>
    <w:rsid w:val="005633E4"/>
    <w:rsid w:val="0056614E"/>
    <w:rsid w:val="005B3EC5"/>
    <w:rsid w:val="005F21DC"/>
    <w:rsid w:val="006235EF"/>
    <w:rsid w:val="00697164"/>
    <w:rsid w:val="00740863"/>
    <w:rsid w:val="00870261"/>
    <w:rsid w:val="008F2D4E"/>
    <w:rsid w:val="008F6801"/>
    <w:rsid w:val="00920DC5"/>
    <w:rsid w:val="00980487"/>
    <w:rsid w:val="0098575C"/>
    <w:rsid w:val="0099001B"/>
    <w:rsid w:val="009D69F9"/>
    <w:rsid w:val="00A85AFB"/>
    <w:rsid w:val="00AB4293"/>
    <w:rsid w:val="00B73DD1"/>
    <w:rsid w:val="00BC64E5"/>
    <w:rsid w:val="00C0667C"/>
    <w:rsid w:val="00CC497E"/>
    <w:rsid w:val="00CC6907"/>
    <w:rsid w:val="00D35D65"/>
    <w:rsid w:val="00DB1292"/>
    <w:rsid w:val="00DE7DB3"/>
    <w:rsid w:val="00E02054"/>
    <w:rsid w:val="00E20DD0"/>
    <w:rsid w:val="00E95015"/>
    <w:rsid w:val="00EC6D62"/>
    <w:rsid w:val="00ED34B9"/>
    <w:rsid w:val="00FA05FC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21CF6D-E908-4F9F-BD15-7FB4A444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DD1"/>
    <w:pPr>
      <w:ind w:leftChars="200" w:left="480"/>
    </w:pPr>
  </w:style>
  <w:style w:type="table" w:styleId="a4">
    <w:name w:val="Table Grid"/>
    <w:basedOn w:val="a1"/>
    <w:uiPriority w:val="39"/>
    <w:rsid w:val="0098575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0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04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0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04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鄭子善</cp:lastModifiedBy>
  <cp:revision>2</cp:revision>
  <dcterms:created xsi:type="dcterms:W3CDTF">2016-08-09T19:14:00Z</dcterms:created>
  <dcterms:modified xsi:type="dcterms:W3CDTF">2016-08-09T19:14:00Z</dcterms:modified>
</cp:coreProperties>
</file>