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32" w:rsidRDefault="0096374C">
      <w:pPr>
        <w:spacing w:after="0"/>
        <w:jc w:val="center"/>
      </w:pPr>
      <w:proofErr w:type="gramStart"/>
      <w:r>
        <w:rPr>
          <w:rFonts w:ascii="標楷體" w:eastAsia="標楷體" w:hAnsi="標楷體" w:cs="標楷體"/>
          <w:sz w:val="24"/>
        </w:rPr>
        <w:t>臺</w:t>
      </w:r>
      <w:proofErr w:type="gramEnd"/>
      <w:r>
        <w:rPr>
          <w:rFonts w:ascii="標楷體" w:eastAsia="標楷體" w:hAnsi="標楷體" w:cs="標楷體"/>
          <w:sz w:val="24"/>
        </w:rPr>
        <w:t xml:space="preserve">南市國民教育輔導團各領域工作小組建立夥伴學校共學--分區到校諮詢服務計畫性別平等教育議題創意課程及教案教學活動設計表 </w:t>
      </w:r>
    </w:p>
    <w:tbl>
      <w:tblPr>
        <w:tblStyle w:val="TableGrid"/>
        <w:tblW w:w="10152" w:type="dxa"/>
        <w:tblInd w:w="158" w:type="dxa"/>
        <w:tblCellMar>
          <w:top w:w="51" w:type="dxa"/>
          <w:bottom w:w="29" w:type="dxa"/>
        </w:tblCellMar>
        <w:tblLook w:val="04A0" w:firstRow="1" w:lastRow="0" w:firstColumn="1" w:lastColumn="0" w:noHBand="0" w:noVBand="1"/>
      </w:tblPr>
      <w:tblGrid>
        <w:gridCol w:w="410"/>
        <w:gridCol w:w="1232"/>
        <w:gridCol w:w="3121"/>
        <w:gridCol w:w="1680"/>
        <w:gridCol w:w="1426"/>
        <w:gridCol w:w="1094"/>
        <w:gridCol w:w="1189"/>
      </w:tblGrid>
      <w:tr w:rsidR="00591A32">
        <w:trPr>
          <w:trHeight w:val="656"/>
        </w:trPr>
        <w:tc>
          <w:tcPr>
            <w:tcW w:w="1642" w:type="dxa"/>
            <w:gridSpan w:val="2"/>
            <w:tcBorders>
              <w:top w:val="single" w:sz="4" w:space="0" w:color="000000"/>
              <w:left w:val="single" w:sz="4" w:space="0" w:color="000000"/>
              <w:bottom w:val="single" w:sz="6" w:space="0" w:color="000000"/>
              <w:right w:val="single" w:sz="6" w:space="0" w:color="000000"/>
            </w:tcBorders>
            <w:vAlign w:val="center"/>
          </w:tcPr>
          <w:p w:rsidR="00591A32" w:rsidRDefault="0096374C">
            <w:pPr>
              <w:spacing w:after="0"/>
              <w:ind w:left="245"/>
            </w:pPr>
            <w:r>
              <w:rPr>
                <w:rFonts w:ascii="標楷體" w:eastAsia="標楷體" w:hAnsi="標楷體" w:cs="標楷體"/>
                <w:sz w:val="24"/>
              </w:rPr>
              <w:t xml:space="preserve">教學設計名稱 </w:t>
            </w:r>
          </w:p>
        </w:tc>
        <w:tc>
          <w:tcPr>
            <w:tcW w:w="3121" w:type="dxa"/>
            <w:tcBorders>
              <w:top w:val="single" w:sz="4" w:space="0" w:color="000000"/>
              <w:left w:val="single" w:sz="6" w:space="0" w:color="000000"/>
              <w:bottom w:val="single" w:sz="6" w:space="0" w:color="000000"/>
              <w:right w:val="single" w:sz="6" w:space="0" w:color="000000"/>
            </w:tcBorders>
            <w:vAlign w:val="center"/>
          </w:tcPr>
          <w:p w:rsidR="00591A32" w:rsidRPr="00F3648B" w:rsidRDefault="00AA40AF">
            <w:pPr>
              <w:spacing w:after="0"/>
              <w:ind w:left="29"/>
              <w:rPr>
                <w:rFonts w:ascii="標楷體" w:eastAsia="標楷體" w:hAnsi="標楷體"/>
                <w:sz w:val="24"/>
                <w:szCs w:val="24"/>
              </w:rPr>
            </w:pPr>
            <w:r w:rsidRPr="00F3648B">
              <w:rPr>
                <w:rFonts w:ascii="標楷體" w:eastAsia="標楷體" w:hAnsi="標楷體" w:cs="微軟正黑體" w:hint="eastAsia"/>
                <w:sz w:val="24"/>
                <w:szCs w:val="24"/>
              </w:rPr>
              <w:t>欣賞你我他</w:t>
            </w:r>
          </w:p>
        </w:tc>
        <w:tc>
          <w:tcPr>
            <w:tcW w:w="1680" w:type="dxa"/>
            <w:vMerge w:val="restart"/>
            <w:tcBorders>
              <w:top w:val="single" w:sz="4" w:space="0" w:color="000000"/>
              <w:left w:val="single" w:sz="6" w:space="0" w:color="000000"/>
              <w:bottom w:val="single" w:sz="6" w:space="0" w:color="000000"/>
              <w:right w:val="single" w:sz="6" w:space="0" w:color="000000"/>
            </w:tcBorders>
            <w:vAlign w:val="center"/>
          </w:tcPr>
          <w:p w:rsidR="00591A32" w:rsidRDefault="0096374C">
            <w:pPr>
              <w:spacing w:after="0"/>
              <w:ind w:left="240"/>
            </w:pPr>
            <w:r>
              <w:rPr>
                <w:rFonts w:ascii="標楷體" w:eastAsia="標楷體" w:hAnsi="標楷體" w:cs="標楷體"/>
                <w:sz w:val="24"/>
              </w:rPr>
              <w:t xml:space="preserve">教學設計者 </w:t>
            </w:r>
          </w:p>
        </w:tc>
        <w:tc>
          <w:tcPr>
            <w:tcW w:w="1426" w:type="dxa"/>
            <w:tcBorders>
              <w:top w:val="single" w:sz="4" w:space="0" w:color="000000"/>
              <w:left w:val="single" w:sz="6" w:space="0" w:color="000000"/>
              <w:bottom w:val="single" w:sz="6" w:space="0" w:color="000000"/>
              <w:right w:val="single" w:sz="6" w:space="0" w:color="000000"/>
            </w:tcBorders>
            <w:vAlign w:val="center"/>
          </w:tcPr>
          <w:p w:rsidR="00591A32" w:rsidRDefault="0096374C">
            <w:pPr>
              <w:spacing w:after="0"/>
              <w:ind w:left="29"/>
            </w:pPr>
            <w:r>
              <w:rPr>
                <w:rFonts w:ascii="標楷體" w:eastAsia="標楷體" w:hAnsi="標楷體" w:cs="標楷體"/>
                <w:sz w:val="24"/>
              </w:rPr>
              <w:t xml:space="preserve">學  校 </w:t>
            </w:r>
          </w:p>
        </w:tc>
        <w:tc>
          <w:tcPr>
            <w:tcW w:w="2282" w:type="dxa"/>
            <w:gridSpan w:val="2"/>
            <w:tcBorders>
              <w:top w:val="single" w:sz="4" w:space="0" w:color="000000"/>
              <w:left w:val="single" w:sz="6" w:space="0" w:color="000000"/>
              <w:bottom w:val="single" w:sz="6" w:space="0" w:color="000000"/>
              <w:right w:val="single" w:sz="4" w:space="0" w:color="000000"/>
            </w:tcBorders>
            <w:vAlign w:val="center"/>
          </w:tcPr>
          <w:p w:rsidR="00591A32" w:rsidRDefault="00DB1657">
            <w:pPr>
              <w:spacing w:after="0"/>
              <w:ind w:left="14"/>
            </w:pPr>
            <w:r>
              <w:rPr>
                <w:rFonts w:ascii="標楷體" w:eastAsia="標楷體" w:hAnsi="標楷體" w:cs="標楷體" w:hint="eastAsia"/>
                <w:sz w:val="24"/>
              </w:rPr>
              <w:t>北勢國小</w:t>
            </w:r>
            <w:r w:rsidR="0096374C">
              <w:rPr>
                <w:rFonts w:ascii="標楷體" w:eastAsia="標楷體" w:hAnsi="標楷體" w:cs="標楷體"/>
                <w:sz w:val="24"/>
              </w:rPr>
              <w:t xml:space="preserve"> </w:t>
            </w:r>
          </w:p>
        </w:tc>
      </w:tr>
      <w:tr w:rsidR="00591A32">
        <w:trPr>
          <w:trHeight w:val="658"/>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ind w:left="338"/>
            </w:pPr>
            <w:r>
              <w:rPr>
                <w:rFonts w:ascii="標楷體" w:eastAsia="標楷體" w:hAnsi="標楷體" w:cs="標楷體"/>
                <w:sz w:val="24"/>
              </w:rPr>
              <w:t xml:space="preserve">適用年級 </w:t>
            </w:r>
          </w:p>
        </w:tc>
        <w:tc>
          <w:tcPr>
            <w:tcW w:w="3121" w:type="dxa"/>
            <w:tcBorders>
              <w:top w:val="single" w:sz="6" w:space="0" w:color="000000"/>
              <w:left w:val="single" w:sz="6" w:space="0" w:color="000000"/>
              <w:bottom w:val="single" w:sz="6" w:space="0" w:color="000000"/>
              <w:right w:val="single" w:sz="6" w:space="0" w:color="000000"/>
            </w:tcBorders>
          </w:tcPr>
          <w:p w:rsidR="00591A32" w:rsidRDefault="0096374C">
            <w:pPr>
              <w:spacing w:after="0"/>
              <w:ind w:left="29"/>
              <w:jc w:val="both"/>
            </w:pPr>
            <w:r>
              <w:rPr>
                <w:rFonts w:ascii="標楷體" w:eastAsia="標楷體" w:hAnsi="標楷體" w:cs="標楷體"/>
                <w:sz w:val="24"/>
              </w:rPr>
              <w:t>□國小低年級</w:t>
            </w:r>
            <w:r w:rsidR="00AA40AF">
              <w:rPr>
                <w:rFonts w:ascii="標楷體" w:eastAsia="標楷體" w:hAnsi="標楷體" w:cs="標楷體"/>
                <w:sz w:val="24"/>
              </w:rPr>
              <w:t>□</w:t>
            </w:r>
            <w:r>
              <w:rPr>
                <w:rFonts w:ascii="標楷體" w:eastAsia="標楷體" w:hAnsi="標楷體" w:cs="標楷體"/>
                <w:sz w:val="24"/>
              </w:rPr>
              <w:t xml:space="preserve">國小中年級 </w:t>
            </w:r>
          </w:p>
          <w:p w:rsidR="00591A32" w:rsidRDefault="00AA40AF">
            <w:pPr>
              <w:spacing w:after="0"/>
              <w:ind w:left="29"/>
            </w:pPr>
            <w:r>
              <w:rPr>
                <w:rFonts w:ascii="Wingdings 2" w:eastAsia="Wingdings 2" w:hAnsi="Wingdings 2" w:cs="Wingdings 2"/>
                <w:sz w:val="24"/>
              </w:rPr>
              <w:t></w:t>
            </w:r>
            <w:r w:rsidR="0096374C">
              <w:rPr>
                <w:rFonts w:ascii="標楷體" w:eastAsia="標楷體" w:hAnsi="標楷體" w:cs="標楷體"/>
                <w:sz w:val="24"/>
              </w:rPr>
              <w:t xml:space="preserve">國小高年級 </w:t>
            </w:r>
          </w:p>
        </w:tc>
        <w:tc>
          <w:tcPr>
            <w:tcW w:w="0" w:type="auto"/>
            <w:vMerge/>
            <w:tcBorders>
              <w:top w:val="nil"/>
              <w:left w:val="single" w:sz="6" w:space="0" w:color="000000"/>
              <w:bottom w:val="single" w:sz="6" w:space="0" w:color="000000"/>
              <w:right w:val="single" w:sz="6" w:space="0" w:color="000000"/>
            </w:tcBorders>
          </w:tcPr>
          <w:p w:rsidR="00591A32" w:rsidRDefault="00591A32"/>
        </w:tc>
        <w:tc>
          <w:tcPr>
            <w:tcW w:w="1426"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29"/>
            </w:pPr>
            <w:r>
              <w:rPr>
                <w:rFonts w:ascii="標楷體" w:eastAsia="標楷體" w:hAnsi="標楷體" w:cs="標楷體"/>
                <w:sz w:val="24"/>
              </w:rPr>
              <w:t xml:space="preserve">姓  名 </w:t>
            </w:r>
          </w:p>
        </w:tc>
        <w:tc>
          <w:tcPr>
            <w:tcW w:w="2282" w:type="dxa"/>
            <w:gridSpan w:val="2"/>
            <w:tcBorders>
              <w:top w:val="single" w:sz="6" w:space="0" w:color="000000"/>
              <w:left w:val="single" w:sz="6" w:space="0" w:color="000000"/>
              <w:bottom w:val="single" w:sz="6" w:space="0" w:color="000000"/>
              <w:right w:val="single" w:sz="4" w:space="0" w:color="000000"/>
            </w:tcBorders>
            <w:vAlign w:val="center"/>
          </w:tcPr>
          <w:p w:rsidR="00591A32" w:rsidRPr="00F3648B" w:rsidRDefault="00DB1657">
            <w:pPr>
              <w:spacing w:after="0"/>
              <w:ind w:left="14"/>
              <w:rPr>
                <w:rFonts w:ascii="標楷體" w:eastAsia="標楷體" w:hAnsi="標楷體"/>
                <w:sz w:val="24"/>
                <w:szCs w:val="24"/>
              </w:rPr>
            </w:pPr>
            <w:r w:rsidRPr="00F3648B">
              <w:rPr>
                <w:rFonts w:ascii="標楷體" w:eastAsia="標楷體" w:hAnsi="標楷體" w:cs="新細明體" w:hint="eastAsia"/>
                <w:sz w:val="24"/>
                <w:szCs w:val="24"/>
              </w:rPr>
              <w:t>邱清池</w:t>
            </w:r>
          </w:p>
        </w:tc>
      </w:tr>
      <w:tr w:rsidR="00591A32">
        <w:trPr>
          <w:trHeight w:val="480"/>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jc w:val="center"/>
            </w:pPr>
            <w:r>
              <w:rPr>
                <w:rFonts w:ascii="標楷體" w:eastAsia="標楷體" w:hAnsi="標楷體" w:cs="標楷體"/>
                <w:sz w:val="24"/>
              </w:rPr>
              <w:t xml:space="preserve">學 習 領 域 </w:t>
            </w:r>
          </w:p>
        </w:tc>
        <w:tc>
          <w:tcPr>
            <w:tcW w:w="3121"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29"/>
            </w:pPr>
            <w:r>
              <w:rPr>
                <w:rFonts w:ascii="標楷體" w:eastAsia="標楷體" w:hAnsi="標楷體" w:cs="標楷體"/>
                <w:sz w:val="24"/>
              </w:rPr>
              <w:t xml:space="preserve">綜合 </w:t>
            </w:r>
            <w:r w:rsidR="0000775D">
              <w:rPr>
                <w:rFonts w:ascii="標楷體" w:eastAsia="標楷體" w:hAnsi="標楷體" w:cs="標楷體" w:hint="eastAsia"/>
                <w:sz w:val="24"/>
              </w:rPr>
              <w:t>-五上翰林版</w:t>
            </w:r>
            <w:r w:rsidR="00532320">
              <w:rPr>
                <w:rFonts w:ascii="標楷體" w:eastAsia="標楷體" w:hAnsi="標楷體" w:cs="標楷體" w:hint="eastAsia"/>
                <w:sz w:val="24"/>
              </w:rPr>
              <w:t>(</w:t>
            </w:r>
            <w:r w:rsidR="00532320" w:rsidRPr="00532320">
              <w:rPr>
                <w:rFonts w:ascii="標楷體" w:eastAsia="標楷體" w:hAnsi="標楷體" w:cs="標楷體" w:hint="eastAsia"/>
                <w:sz w:val="20"/>
                <w:szCs w:val="20"/>
              </w:rPr>
              <w:t>第三單元</w:t>
            </w:r>
            <w:r w:rsidR="00532320">
              <w:rPr>
                <w:rFonts w:ascii="標楷體" w:eastAsia="標楷體" w:hAnsi="標楷體" w:cs="標楷體" w:hint="eastAsia"/>
                <w:sz w:val="24"/>
              </w:rPr>
              <w:t>)</w:t>
            </w:r>
          </w:p>
        </w:tc>
        <w:tc>
          <w:tcPr>
            <w:tcW w:w="1680"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29"/>
            </w:pPr>
            <w:r>
              <w:rPr>
                <w:rFonts w:ascii="標楷體" w:eastAsia="標楷體" w:hAnsi="標楷體" w:cs="標楷體"/>
                <w:sz w:val="24"/>
              </w:rPr>
              <w:t xml:space="preserve">時間/節數 </w:t>
            </w:r>
          </w:p>
        </w:tc>
        <w:tc>
          <w:tcPr>
            <w:tcW w:w="3709" w:type="dxa"/>
            <w:gridSpan w:val="3"/>
            <w:tcBorders>
              <w:top w:val="single" w:sz="6" w:space="0" w:color="000000"/>
              <w:left w:val="single" w:sz="6" w:space="0" w:color="000000"/>
              <w:bottom w:val="single" w:sz="6" w:space="0" w:color="000000"/>
              <w:right w:val="single" w:sz="4" w:space="0" w:color="000000"/>
            </w:tcBorders>
            <w:vAlign w:val="center"/>
          </w:tcPr>
          <w:p w:rsidR="00591A32" w:rsidRDefault="0096374C">
            <w:pPr>
              <w:spacing w:after="0"/>
              <w:ind w:left="29"/>
            </w:pPr>
            <w:r>
              <w:rPr>
                <w:rFonts w:ascii="標楷體" w:eastAsia="標楷體" w:hAnsi="標楷體" w:cs="標楷體"/>
                <w:sz w:val="24"/>
              </w:rPr>
              <w:t xml:space="preserve">  </w:t>
            </w:r>
            <w:r w:rsidR="00031014">
              <w:rPr>
                <w:rFonts w:ascii="標楷體" w:eastAsia="標楷體" w:hAnsi="標楷體" w:cs="標楷體" w:hint="eastAsia"/>
                <w:sz w:val="24"/>
              </w:rPr>
              <w:t>40</w:t>
            </w:r>
            <w:r>
              <w:rPr>
                <w:rFonts w:ascii="標楷體" w:eastAsia="標楷體" w:hAnsi="標楷體" w:cs="標楷體"/>
                <w:sz w:val="24"/>
              </w:rPr>
              <w:t xml:space="preserve"> 分鐘 共  </w:t>
            </w:r>
            <w:r w:rsidR="00031014">
              <w:rPr>
                <w:rFonts w:ascii="標楷體" w:eastAsia="標楷體" w:hAnsi="標楷體" w:cs="標楷體" w:hint="eastAsia"/>
                <w:sz w:val="24"/>
              </w:rPr>
              <w:t>一</w:t>
            </w:r>
            <w:r>
              <w:rPr>
                <w:rFonts w:ascii="標楷體" w:eastAsia="標楷體" w:hAnsi="標楷體" w:cs="標楷體"/>
                <w:sz w:val="24"/>
              </w:rPr>
              <w:t xml:space="preserve">  節 </w:t>
            </w:r>
          </w:p>
        </w:tc>
      </w:tr>
      <w:tr w:rsidR="00591A32">
        <w:trPr>
          <w:trHeight w:val="715"/>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ind w:left="338"/>
            </w:pPr>
            <w:r>
              <w:rPr>
                <w:rFonts w:ascii="標楷體" w:eastAsia="標楷體" w:hAnsi="標楷體" w:cs="標楷體"/>
                <w:sz w:val="24"/>
              </w:rPr>
              <w:t xml:space="preserve">教學方式 </w:t>
            </w:r>
          </w:p>
        </w:tc>
        <w:tc>
          <w:tcPr>
            <w:tcW w:w="8510" w:type="dxa"/>
            <w:gridSpan w:val="5"/>
            <w:tcBorders>
              <w:top w:val="single" w:sz="6" w:space="0" w:color="000000"/>
              <w:left w:val="single" w:sz="6" w:space="0" w:color="000000"/>
              <w:bottom w:val="single" w:sz="6" w:space="0" w:color="000000"/>
              <w:right w:val="single" w:sz="4" w:space="0" w:color="000000"/>
            </w:tcBorders>
          </w:tcPr>
          <w:p w:rsidR="00591A32" w:rsidRDefault="0096374C">
            <w:pPr>
              <w:spacing w:after="0"/>
              <w:ind w:left="29"/>
            </w:pPr>
            <w:r>
              <w:rPr>
                <w:rFonts w:ascii="Wingdings 2" w:eastAsia="Wingdings 2" w:hAnsi="Wingdings 2" w:cs="Wingdings 2"/>
                <w:sz w:val="24"/>
              </w:rPr>
              <w:t></w:t>
            </w:r>
            <w:r>
              <w:rPr>
                <w:rFonts w:ascii="標楷體" w:eastAsia="標楷體" w:hAnsi="標楷體" w:cs="標楷體"/>
                <w:sz w:val="24"/>
              </w:rPr>
              <w:t xml:space="preserve">分享討論       </w:t>
            </w:r>
            <w:r>
              <w:rPr>
                <w:rFonts w:ascii="Wingdings 2" w:eastAsia="Wingdings 2" w:hAnsi="Wingdings 2" w:cs="Wingdings 2"/>
                <w:sz w:val="24"/>
              </w:rPr>
              <w:t></w:t>
            </w:r>
            <w:r>
              <w:rPr>
                <w:rFonts w:ascii="標楷體" w:eastAsia="標楷體" w:hAnsi="標楷體" w:cs="標楷體"/>
                <w:sz w:val="24"/>
              </w:rPr>
              <w:t xml:space="preserve">實作體驗      </w:t>
            </w:r>
            <w:r>
              <w:rPr>
                <w:rFonts w:ascii="Wingdings 2" w:eastAsia="Wingdings 2" w:hAnsi="Wingdings 2" w:cs="Wingdings 2"/>
                <w:sz w:val="24"/>
              </w:rPr>
              <w:t></w:t>
            </w:r>
            <w:r>
              <w:rPr>
                <w:rFonts w:ascii="標楷體" w:eastAsia="標楷體" w:hAnsi="標楷體" w:cs="標楷體"/>
                <w:sz w:val="24"/>
              </w:rPr>
              <w:t xml:space="preserve">省思回饋      </w:t>
            </w:r>
            <w:r>
              <w:rPr>
                <w:rFonts w:ascii="Wingdings 2" w:eastAsia="Wingdings 2" w:hAnsi="Wingdings 2" w:cs="Wingdings 2"/>
                <w:sz w:val="24"/>
              </w:rPr>
              <w:t></w:t>
            </w:r>
            <w:r>
              <w:rPr>
                <w:rFonts w:ascii="標楷體" w:eastAsia="標楷體" w:hAnsi="標楷體" w:cs="標楷體"/>
                <w:sz w:val="24"/>
              </w:rPr>
              <w:t xml:space="preserve">ppt觀賞      </w:t>
            </w:r>
          </w:p>
          <w:p w:rsidR="00591A32" w:rsidRDefault="0096374C">
            <w:pPr>
              <w:spacing w:after="0"/>
              <w:ind w:left="29"/>
            </w:pPr>
            <w:r>
              <w:rPr>
                <w:rFonts w:ascii="Wingdings 2" w:eastAsia="Wingdings 2" w:hAnsi="Wingdings 2" w:cs="Wingdings 2"/>
                <w:sz w:val="24"/>
              </w:rPr>
              <w:t></w:t>
            </w:r>
            <w:r>
              <w:rPr>
                <w:rFonts w:ascii="標楷體" w:eastAsia="標楷體" w:hAnsi="標楷體" w:cs="標楷體"/>
                <w:sz w:val="24"/>
              </w:rPr>
              <w:t xml:space="preserve">影片觀賞       </w:t>
            </w:r>
            <w:r>
              <w:rPr>
                <w:rFonts w:ascii="Wingdings 2" w:eastAsia="Wingdings 2" w:hAnsi="Wingdings 2" w:cs="Wingdings 2"/>
                <w:sz w:val="24"/>
              </w:rPr>
              <w:t></w:t>
            </w:r>
            <w:r>
              <w:rPr>
                <w:rFonts w:ascii="標楷體" w:eastAsia="標楷體" w:hAnsi="標楷體" w:cs="標楷體"/>
                <w:sz w:val="24"/>
              </w:rPr>
              <w:t>繪本導讀      □其他：</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tc>
      </w:tr>
      <w:tr w:rsidR="00591A32">
        <w:trPr>
          <w:trHeight w:val="1935"/>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jc w:val="center"/>
            </w:pPr>
            <w:r>
              <w:rPr>
                <w:rFonts w:ascii="標楷體" w:eastAsia="標楷體" w:hAnsi="標楷體" w:cs="標楷體"/>
                <w:sz w:val="24"/>
              </w:rPr>
              <w:t xml:space="preserve">性別平等教育領域主題軸 </w:t>
            </w:r>
          </w:p>
        </w:tc>
        <w:tc>
          <w:tcPr>
            <w:tcW w:w="3121"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29"/>
            </w:pPr>
            <w:r>
              <w:rPr>
                <w:rFonts w:ascii="Wingdings 2" w:eastAsia="Wingdings 2" w:hAnsi="Wingdings 2" w:cs="Wingdings 2"/>
                <w:sz w:val="24"/>
              </w:rPr>
              <w:t></w:t>
            </w:r>
            <w:r>
              <w:rPr>
                <w:rFonts w:ascii="標楷體" w:eastAsia="標楷體" w:hAnsi="標楷體" w:cs="標楷體"/>
                <w:sz w:val="24"/>
              </w:rPr>
              <w:t xml:space="preserve">性別的自我瞭解 </w:t>
            </w:r>
          </w:p>
          <w:p w:rsidR="00591A32" w:rsidRDefault="0096374C">
            <w:pPr>
              <w:spacing w:after="0"/>
              <w:ind w:left="29"/>
            </w:pPr>
            <w:r>
              <w:rPr>
                <w:rFonts w:ascii="Wingdings 2" w:eastAsia="Wingdings 2" w:hAnsi="Wingdings 2" w:cs="Wingdings 2"/>
                <w:sz w:val="24"/>
              </w:rPr>
              <w:t></w:t>
            </w:r>
            <w:r>
              <w:rPr>
                <w:rFonts w:ascii="標楷體" w:eastAsia="標楷體" w:hAnsi="標楷體" w:cs="標楷體"/>
                <w:sz w:val="24"/>
              </w:rPr>
              <w:t xml:space="preserve">性別的人我關係 </w:t>
            </w:r>
          </w:p>
          <w:p w:rsidR="00591A32" w:rsidRDefault="0096374C">
            <w:pPr>
              <w:spacing w:after="0"/>
              <w:ind w:left="29"/>
            </w:pPr>
            <w:r>
              <w:rPr>
                <w:rFonts w:ascii="標楷體" w:eastAsia="標楷體" w:hAnsi="標楷體" w:cs="標楷體"/>
                <w:sz w:val="24"/>
              </w:rPr>
              <w:t xml:space="preserve">□性別的自我突破 </w:t>
            </w:r>
          </w:p>
        </w:tc>
        <w:tc>
          <w:tcPr>
            <w:tcW w:w="1680"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29"/>
            </w:pPr>
            <w:r>
              <w:rPr>
                <w:rFonts w:ascii="標楷體" w:eastAsia="標楷體" w:hAnsi="標楷體" w:cs="標楷體"/>
                <w:sz w:val="24"/>
              </w:rPr>
              <w:t xml:space="preserve">性別平等教育領域主要概念 </w:t>
            </w:r>
          </w:p>
        </w:tc>
        <w:tc>
          <w:tcPr>
            <w:tcW w:w="3709" w:type="dxa"/>
            <w:gridSpan w:val="3"/>
            <w:tcBorders>
              <w:top w:val="single" w:sz="6" w:space="0" w:color="000000"/>
              <w:left w:val="single" w:sz="6" w:space="0" w:color="000000"/>
              <w:bottom w:val="single" w:sz="6" w:space="0" w:color="000000"/>
              <w:right w:val="single" w:sz="4" w:space="0" w:color="000000"/>
            </w:tcBorders>
          </w:tcPr>
          <w:p w:rsidR="00591A32" w:rsidRDefault="00F3648B" w:rsidP="00F3648B">
            <w:pPr>
              <w:spacing w:after="0"/>
            </w:pPr>
            <w:r w:rsidRPr="00F3648B">
              <w:rPr>
                <w:rFonts w:ascii="標楷體" w:eastAsia="標楷體" w:hAnsi="標楷體" w:cs="標楷體"/>
                <w:sz w:val="28"/>
                <w:szCs w:val="28"/>
              </w:rPr>
              <w:sym w:font="Wingdings 2" w:char="F0A3"/>
            </w:r>
            <w:r>
              <w:rPr>
                <w:rFonts w:ascii="標楷體" w:eastAsia="標楷體" w:hAnsi="標楷體" w:cs="標楷體" w:hint="eastAsia"/>
                <w:sz w:val="28"/>
                <w:szCs w:val="28"/>
              </w:rPr>
              <w:t xml:space="preserve"> </w:t>
            </w:r>
            <w:r w:rsidR="0096374C">
              <w:rPr>
                <w:rFonts w:ascii="標楷體" w:eastAsia="標楷體" w:hAnsi="標楷體" w:cs="標楷體"/>
                <w:sz w:val="24"/>
              </w:rPr>
              <w:t xml:space="preserve">身心發展  </w:t>
            </w:r>
            <w:r>
              <w:rPr>
                <w:rFonts w:ascii="標楷體" w:eastAsia="標楷體" w:hAnsi="標楷體" w:cs="標楷體" w:hint="eastAsia"/>
                <w:sz w:val="24"/>
              </w:rPr>
              <w:t xml:space="preserve"> </w:t>
            </w:r>
            <w:r w:rsidR="0096374C">
              <w:rPr>
                <w:rFonts w:ascii="標楷體" w:eastAsia="標楷體" w:hAnsi="標楷體" w:cs="標楷體"/>
                <w:sz w:val="24"/>
              </w:rPr>
              <w:t xml:space="preserve">□性別認同 </w:t>
            </w:r>
          </w:p>
          <w:p w:rsidR="00591A32" w:rsidRDefault="0096374C">
            <w:pPr>
              <w:spacing w:after="0"/>
              <w:ind w:left="29"/>
            </w:pPr>
            <w:r>
              <w:rPr>
                <w:rFonts w:ascii="細明體" w:eastAsia="細明體" w:hAnsi="細明體" w:cs="細明體"/>
                <w:sz w:val="24"/>
              </w:rPr>
              <w:t xml:space="preserve">□ </w:t>
            </w:r>
            <w:r>
              <w:rPr>
                <w:rFonts w:ascii="標楷體" w:eastAsia="標楷體" w:hAnsi="標楷體" w:cs="標楷體"/>
                <w:sz w:val="24"/>
              </w:rPr>
              <w:t xml:space="preserve">生涯發展  </w:t>
            </w:r>
            <w:r w:rsidR="00F3648B">
              <w:rPr>
                <w:rFonts w:ascii="標楷體" w:eastAsia="標楷體" w:hAnsi="標楷體" w:cs="標楷體" w:hint="eastAsia"/>
                <w:sz w:val="24"/>
              </w:rPr>
              <w:t xml:space="preserve"> </w:t>
            </w:r>
            <w:r>
              <w:rPr>
                <w:rFonts w:ascii="標楷體" w:eastAsia="標楷體" w:hAnsi="標楷體" w:cs="標楷體"/>
                <w:sz w:val="24"/>
              </w:rPr>
              <w:t xml:space="preserve">□性別角色 </w:t>
            </w:r>
          </w:p>
          <w:p w:rsidR="00591A32" w:rsidRDefault="0096374C">
            <w:pPr>
              <w:numPr>
                <w:ilvl w:val="0"/>
                <w:numId w:val="1"/>
              </w:numPr>
              <w:spacing w:after="0"/>
              <w:ind w:left="483" w:hanging="454"/>
            </w:pPr>
            <w:r>
              <w:rPr>
                <w:rFonts w:ascii="標楷體" w:eastAsia="標楷體" w:hAnsi="標楷體" w:cs="標楷體"/>
                <w:sz w:val="24"/>
              </w:rPr>
              <w:t xml:space="preserve">性別互動  </w:t>
            </w:r>
            <w:r w:rsidR="00F3648B">
              <w:rPr>
                <w:rFonts w:ascii="標楷體" w:eastAsia="標楷體" w:hAnsi="標楷體" w:cs="標楷體"/>
                <w:sz w:val="24"/>
              </w:rPr>
              <w:sym w:font="Wingdings 2" w:char="F052"/>
            </w:r>
            <w:r>
              <w:rPr>
                <w:rFonts w:ascii="標楷體" w:eastAsia="標楷體" w:hAnsi="標楷體" w:cs="標楷體"/>
                <w:sz w:val="24"/>
              </w:rPr>
              <w:t xml:space="preserve">性別與情感 </w:t>
            </w:r>
          </w:p>
          <w:p w:rsidR="00591A32" w:rsidRDefault="0096374C">
            <w:pPr>
              <w:spacing w:after="0"/>
              <w:ind w:left="29"/>
            </w:pPr>
            <w:r>
              <w:rPr>
                <w:rFonts w:ascii="細明體" w:eastAsia="細明體" w:hAnsi="細明體" w:cs="細明體"/>
                <w:sz w:val="24"/>
              </w:rPr>
              <w:t xml:space="preserve">□ </w:t>
            </w:r>
            <w:r>
              <w:rPr>
                <w:rFonts w:ascii="標楷體" w:eastAsia="標楷體" w:hAnsi="標楷體" w:cs="標楷體"/>
                <w:sz w:val="24"/>
              </w:rPr>
              <w:t xml:space="preserve">性與權力  </w:t>
            </w:r>
            <w:r w:rsidR="00F3648B">
              <w:rPr>
                <w:rFonts w:ascii="標楷體" w:eastAsia="標楷體" w:hAnsi="標楷體" w:cs="標楷體" w:hint="eastAsia"/>
                <w:sz w:val="24"/>
              </w:rPr>
              <w:t xml:space="preserve"> </w:t>
            </w:r>
            <w:r>
              <w:rPr>
                <w:rFonts w:ascii="標楷體" w:eastAsia="標楷體" w:hAnsi="標楷體" w:cs="標楷體"/>
                <w:sz w:val="24"/>
              </w:rPr>
              <w:t xml:space="preserve">□家庭與婚姻 </w:t>
            </w:r>
          </w:p>
          <w:p w:rsidR="00591A32" w:rsidRDefault="0096374C">
            <w:pPr>
              <w:spacing w:after="0"/>
              <w:ind w:left="29"/>
            </w:pPr>
            <w:r>
              <w:rPr>
                <w:rFonts w:ascii="細明體" w:eastAsia="細明體" w:hAnsi="細明體" w:cs="細明體"/>
                <w:sz w:val="24"/>
              </w:rPr>
              <w:t xml:space="preserve">□ </w:t>
            </w:r>
            <w:r>
              <w:rPr>
                <w:rFonts w:ascii="標楷體" w:eastAsia="標楷體" w:hAnsi="標楷體" w:cs="標楷體"/>
                <w:sz w:val="24"/>
              </w:rPr>
              <w:t>性別與法律</w:t>
            </w:r>
            <w:r w:rsidR="00F3648B">
              <w:rPr>
                <w:rFonts w:ascii="標楷體" w:eastAsia="標楷體" w:hAnsi="標楷體" w:cs="標楷體" w:hint="eastAsia"/>
                <w:sz w:val="24"/>
              </w:rPr>
              <w:t xml:space="preserve"> </w:t>
            </w:r>
            <w:r>
              <w:rPr>
                <w:rFonts w:ascii="標楷體" w:eastAsia="標楷體" w:hAnsi="標楷體" w:cs="標楷體"/>
                <w:sz w:val="24"/>
              </w:rPr>
              <w:t xml:space="preserve">□資源的運用 </w:t>
            </w:r>
          </w:p>
          <w:p w:rsidR="00591A32" w:rsidRDefault="0096374C">
            <w:pPr>
              <w:spacing w:after="0"/>
              <w:ind w:left="29"/>
              <w:jc w:val="both"/>
            </w:pPr>
            <w:r>
              <w:rPr>
                <w:rFonts w:ascii="細明體" w:eastAsia="細明體" w:hAnsi="細明體" w:cs="細明體"/>
                <w:sz w:val="24"/>
              </w:rPr>
              <w:t xml:space="preserve">□ </w:t>
            </w:r>
            <w:r>
              <w:rPr>
                <w:rFonts w:ascii="標楷體" w:eastAsia="標楷體" w:hAnsi="標楷體" w:cs="標楷體"/>
                <w:sz w:val="24"/>
              </w:rPr>
              <w:t>社會的參與</w:t>
            </w:r>
            <w:r w:rsidR="00F3648B">
              <w:rPr>
                <w:rFonts w:ascii="標楷體" w:eastAsia="標楷體" w:hAnsi="標楷體" w:cs="標楷體" w:hint="eastAsia"/>
                <w:sz w:val="24"/>
              </w:rPr>
              <w:t xml:space="preserve"> </w:t>
            </w:r>
            <w:r>
              <w:rPr>
                <w:rFonts w:ascii="標楷體" w:eastAsia="標楷體" w:hAnsi="標楷體" w:cs="標楷體"/>
                <w:sz w:val="24"/>
              </w:rPr>
              <w:t xml:space="preserve">□社會建構的批判 </w:t>
            </w:r>
          </w:p>
        </w:tc>
      </w:tr>
      <w:tr w:rsidR="00591A32" w:rsidTr="00532320">
        <w:trPr>
          <w:trHeight w:val="740"/>
        </w:trPr>
        <w:tc>
          <w:tcPr>
            <w:tcW w:w="410" w:type="dxa"/>
            <w:vMerge w:val="restart"/>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line="216" w:lineRule="auto"/>
              <w:ind w:left="82"/>
            </w:pPr>
            <w:r>
              <w:rPr>
                <w:rFonts w:ascii="標楷體" w:eastAsia="標楷體" w:hAnsi="標楷體" w:cs="標楷體"/>
                <w:sz w:val="24"/>
              </w:rPr>
              <w:t>性別平等教育議</w:t>
            </w:r>
          </w:p>
          <w:p w:rsidR="00591A32" w:rsidRDefault="0096374C">
            <w:pPr>
              <w:spacing w:after="0"/>
              <w:ind w:left="82"/>
              <w:jc w:val="both"/>
            </w:pPr>
            <w:r>
              <w:rPr>
                <w:rFonts w:ascii="標楷體" w:eastAsia="標楷體" w:hAnsi="標楷體" w:cs="標楷體"/>
                <w:sz w:val="24"/>
              </w:rPr>
              <w:t xml:space="preserve">題 </w:t>
            </w:r>
          </w:p>
        </w:tc>
        <w:tc>
          <w:tcPr>
            <w:tcW w:w="1232" w:type="dxa"/>
            <w:tcBorders>
              <w:top w:val="single" w:sz="6" w:space="0" w:color="000000"/>
              <w:left w:val="single" w:sz="6" w:space="0" w:color="000000"/>
              <w:bottom w:val="single" w:sz="6" w:space="0" w:color="000000"/>
              <w:right w:val="single" w:sz="6" w:space="0" w:color="000000"/>
            </w:tcBorders>
            <w:vAlign w:val="bottom"/>
          </w:tcPr>
          <w:p w:rsidR="00591A32" w:rsidRDefault="0096374C">
            <w:pPr>
              <w:spacing w:after="0"/>
              <w:ind w:left="135"/>
              <w:jc w:val="both"/>
            </w:pPr>
            <w:r>
              <w:rPr>
                <w:rFonts w:ascii="標楷體" w:eastAsia="標楷體" w:hAnsi="標楷體" w:cs="標楷體"/>
                <w:sz w:val="24"/>
              </w:rPr>
              <w:t xml:space="preserve">核心素養 </w:t>
            </w:r>
          </w:p>
        </w:tc>
        <w:tc>
          <w:tcPr>
            <w:tcW w:w="8510" w:type="dxa"/>
            <w:gridSpan w:val="5"/>
            <w:tcBorders>
              <w:top w:val="single" w:sz="6" w:space="0" w:color="000000"/>
              <w:left w:val="single" w:sz="6" w:space="0" w:color="000000"/>
              <w:bottom w:val="single" w:sz="6" w:space="0" w:color="000000"/>
              <w:right w:val="single" w:sz="4" w:space="0" w:color="000000"/>
            </w:tcBorders>
          </w:tcPr>
          <w:p w:rsidR="00591A32" w:rsidRPr="00F3648B" w:rsidRDefault="00AA40AF">
            <w:pPr>
              <w:spacing w:after="0"/>
              <w:ind w:left="29"/>
              <w:rPr>
                <w:rFonts w:ascii="標楷體" w:eastAsia="標楷體" w:hAnsi="標楷體"/>
                <w:sz w:val="24"/>
                <w:szCs w:val="24"/>
              </w:rPr>
            </w:pPr>
            <w:r w:rsidRPr="00F3648B">
              <w:rPr>
                <w:rFonts w:ascii="標楷體" w:eastAsia="標楷體" w:hAnsi="標楷體"/>
                <w:sz w:val="24"/>
                <w:szCs w:val="24"/>
              </w:rPr>
              <w:t xml:space="preserve">A2 </w:t>
            </w:r>
            <w:r w:rsidRPr="00F3648B">
              <w:rPr>
                <w:rFonts w:ascii="標楷體" w:eastAsia="標楷體" w:hAnsi="標楷體" w:cs="微軟正黑體" w:hint="eastAsia"/>
                <w:sz w:val="24"/>
                <w:szCs w:val="24"/>
              </w:rPr>
              <w:t>覺知生活中性別刻板、偏見與歧視，培養性別平等意識，提出促進性別平等的改善策略。</w:t>
            </w:r>
          </w:p>
        </w:tc>
      </w:tr>
      <w:tr w:rsidR="00591A32">
        <w:trPr>
          <w:trHeight w:val="754"/>
        </w:trPr>
        <w:tc>
          <w:tcPr>
            <w:tcW w:w="0" w:type="auto"/>
            <w:vMerge/>
            <w:tcBorders>
              <w:top w:val="nil"/>
              <w:left w:val="single" w:sz="4" w:space="0" w:color="000000"/>
              <w:bottom w:val="nil"/>
              <w:right w:val="single" w:sz="6" w:space="0" w:color="000000"/>
            </w:tcBorders>
          </w:tcPr>
          <w:p w:rsidR="00591A32" w:rsidRDefault="00591A32"/>
        </w:tc>
        <w:tc>
          <w:tcPr>
            <w:tcW w:w="1232"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135"/>
              <w:jc w:val="both"/>
            </w:pPr>
            <w:r>
              <w:rPr>
                <w:rFonts w:ascii="標楷體" w:eastAsia="標楷體" w:hAnsi="標楷體" w:cs="標楷體"/>
                <w:sz w:val="24"/>
              </w:rPr>
              <w:t xml:space="preserve">學習主題 </w:t>
            </w:r>
          </w:p>
        </w:tc>
        <w:tc>
          <w:tcPr>
            <w:tcW w:w="8510" w:type="dxa"/>
            <w:gridSpan w:val="5"/>
            <w:tcBorders>
              <w:top w:val="single" w:sz="6" w:space="0" w:color="000000"/>
              <w:left w:val="single" w:sz="6" w:space="0" w:color="000000"/>
              <w:bottom w:val="single" w:sz="6" w:space="0" w:color="000000"/>
              <w:right w:val="single" w:sz="4" w:space="0" w:color="000000"/>
            </w:tcBorders>
            <w:vAlign w:val="center"/>
          </w:tcPr>
          <w:p w:rsidR="00AA40AF" w:rsidRPr="00F3648B" w:rsidRDefault="00F3648B">
            <w:pPr>
              <w:spacing w:after="0"/>
              <w:ind w:left="29"/>
              <w:rPr>
                <w:rFonts w:ascii="標楷體" w:eastAsia="標楷體" w:hAnsi="標楷體" w:cs="微軟正黑體"/>
                <w:sz w:val="24"/>
                <w:szCs w:val="24"/>
              </w:rPr>
            </w:pPr>
            <w:r>
              <w:rPr>
                <w:rFonts w:ascii="標楷體" w:eastAsia="標楷體" w:hAnsi="標楷體" w:hint="eastAsia"/>
                <w:sz w:val="24"/>
                <w:szCs w:val="24"/>
              </w:rPr>
              <w:t xml:space="preserve"> </w:t>
            </w:r>
            <w:r w:rsidR="00AA40AF" w:rsidRPr="00F3648B">
              <w:rPr>
                <w:rFonts w:ascii="標楷體" w:eastAsia="標楷體" w:hAnsi="標楷體"/>
                <w:sz w:val="24"/>
                <w:szCs w:val="24"/>
              </w:rPr>
              <w:t xml:space="preserve">1-3-2 </w:t>
            </w:r>
            <w:r w:rsidR="00AA40AF" w:rsidRPr="00F3648B">
              <w:rPr>
                <w:rFonts w:ascii="標楷體" w:eastAsia="標楷體" w:hAnsi="標楷體" w:cs="微軟正黑體" w:hint="eastAsia"/>
                <w:sz w:val="24"/>
                <w:szCs w:val="24"/>
              </w:rPr>
              <w:t>認知次文化對身體意象的影響。</w:t>
            </w:r>
          </w:p>
          <w:p w:rsidR="00AA40AF" w:rsidRPr="00F3648B" w:rsidRDefault="00AA40AF">
            <w:pPr>
              <w:spacing w:after="0"/>
              <w:ind w:left="29"/>
              <w:rPr>
                <w:rFonts w:ascii="標楷體" w:eastAsia="標楷體" w:hAnsi="標楷體" w:cs="微軟正黑體"/>
                <w:sz w:val="24"/>
                <w:szCs w:val="24"/>
              </w:rPr>
            </w:pPr>
            <w:r w:rsidRPr="00F3648B">
              <w:rPr>
                <w:rFonts w:ascii="標楷體" w:eastAsia="標楷體" w:hAnsi="標楷體"/>
                <w:sz w:val="24"/>
                <w:szCs w:val="24"/>
              </w:rPr>
              <w:t xml:space="preserve"> 1-3-4 </w:t>
            </w:r>
            <w:r w:rsidRPr="00F3648B">
              <w:rPr>
                <w:rFonts w:ascii="標楷體" w:eastAsia="標楷體" w:hAnsi="標楷體" w:cs="微軟正黑體" w:hint="eastAsia"/>
                <w:sz w:val="24"/>
                <w:szCs w:val="24"/>
              </w:rPr>
              <w:t>理解性別特質的多元面貌。</w:t>
            </w:r>
          </w:p>
          <w:p w:rsidR="00AA40AF" w:rsidRPr="00F3648B" w:rsidRDefault="00AA40AF">
            <w:pPr>
              <w:spacing w:after="0"/>
              <w:ind w:left="29"/>
              <w:rPr>
                <w:rFonts w:ascii="標楷體" w:eastAsia="標楷體" w:hAnsi="標楷體" w:cs="微軟正黑體"/>
                <w:sz w:val="24"/>
                <w:szCs w:val="24"/>
              </w:rPr>
            </w:pPr>
            <w:r w:rsidRPr="00F3648B">
              <w:rPr>
                <w:rFonts w:ascii="標楷體" w:eastAsia="標楷體" w:hAnsi="標楷體"/>
                <w:sz w:val="24"/>
                <w:szCs w:val="24"/>
              </w:rPr>
              <w:t xml:space="preserve"> 1-3-5 </w:t>
            </w:r>
            <w:r w:rsidRPr="00F3648B">
              <w:rPr>
                <w:rFonts w:ascii="標楷體" w:eastAsia="標楷體" w:hAnsi="標楷體" w:cs="微軟正黑體" w:hint="eastAsia"/>
                <w:sz w:val="24"/>
                <w:szCs w:val="24"/>
              </w:rPr>
              <w:t>認識不同性別者的成就與貢獻。</w:t>
            </w:r>
          </w:p>
          <w:p w:rsidR="00591A32" w:rsidRPr="00F3648B" w:rsidRDefault="00AA40AF">
            <w:pPr>
              <w:spacing w:after="0"/>
              <w:ind w:left="29"/>
              <w:rPr>
                <w:rFonts w:ascii="標楷體" w:eastAsia="標楷體" w:hAnsi="標楷體"/>
                <w:sz w:val="24"/>
                <w:szCs w:val="24"/>
              </w:rPr>
            </w:pPr>
            <w:r w:rsidRPr="00F3648B">
              <w:rPr>
                <w:rFonts w:ascii="標楷體" w:eastAsia="標楷體" w:hAnsi="標楷體"/>
                <w:sz w:val="24"/>
                <w:szCs w:val="24"/>
              </w:rPr>
              <w:t xml:space="preserve"> 2-3-1 </w:t>
            </w:r>
            <w:r w:rsidRPr="00F3648B">
              <w:rPr>
                <w:rFonts w:ascii="標楷體" w:eastAsia="標楷體" w:hAnsi="標楷體" w:cs="微軟正黑體" w:hint="eastAsia"/>
                <w:sz w:val="24"/>
                <w:szCs w:val="24"/>
              </w:rPr>
              <w:t>瞭解家庭與學校中的分工，不應受性別的限制。</w:t>
            </w:r>
          </w:p>
        </w:tc>
      </w:tr>
      <w:tr w:rsidR="00591A32">
        <w:trPr>
          <w:trHeight w:val="814"/>
        </w:trPr>
        <w:tc>
          <w:tcPr>
            <w:tcW w:w="0" w:type="auto"/>
            <w:vMerge/>
            <w:tcBorders>
              <w:top w:val="nil"/>
              <w:left w:val="single" w:sz="4" w:space="0" w:color="000000"/>
              <w:bottom w:val="single" w:sz="6" w:space="0" w:color="000000"/>
              <w:right w:val="single" w:sz="6" w:space="0" w:color="000000"/>
            </w:tcBorders>
          </w:tcPr>
          <w:p w:rsidR="00591A32" w:rsidRDefault="00591A32"/>
        </w:tc>
        <w:tc>
          <w:tcPr>
            <w:tcW w:w="1232" w:type="dxa"/>
            <w:tcBorders>
              <w:top w:val="single" w:sz="6" w:space="0" w:color="000000"/>
              <w:left w:val="single" w:sz="6" w:space="0" w:color="000000"/>
              <w:bottom w:val="single" w:sz="6" w:space="0" w:color="000000"/>
              <w:right w:val="single" w:sz="6" w:space="0" w:color="000000"/>
            </w:tcBorders>
            <w:vAlign w:val="center"/>
          </w:tcPr>
          <w:p w:rsidR="00591A32" w:rsidRDefault="0096374C">
            <w:pPr>
              <w:spacing w:after="0"/>
              <w:ind w:left="135"/>
              <w:jc w:val="both"/>
            </w:pPr>
            <w:r>
              <w:rPr>
                <w:rFonts w:ascii="標楷體" w:eastAsia="標楷體" w:hAnsi="標楷體" w:cs="標楷體"/>
                <w:sz w:val="24"/>
              </w:rPr>
              <w:t xml:space="preserve">實質內涵 </w:t>
            </w:r>
          </w:p>
        </w:tc>
        <w:tc>
          <w:tcPr>
            <w:tcW w:w="8510" w:type="dxa"/>
            <w:gridSpan w:val="5"/>
            <w:tcBorders>
              <w:top w:val="single" w:sz="6" w:space="0" w:color="000000"/>
              <w:left w:val="single" w:sz="6" w:space="0" w:color="000000"/>
              <w:bottom w:val="single" w:sz="6" w:space="0" w:color="000000"/>
              <w:right w:val="single" w:sz="4" w:space="0" w:color="000000"/>
            </w:tcBorders>
          </w:tcPr>
          <w:p w:rsidR="00AA40AF" w:rsidRPr="00F3648B" w:rsidRDefault="0096374C">
            <w:pPr>
              <w:spacing w:after="0"/>
              <w:ind w:left="29"/>
              <w:rPr>
                <w:rFonts w:ascii="標楷體" w:eastAsia="標楷體" w:hAnsi="標楷體"/>
                <w:sz w:val="24"/>
                <w:szCs w:val="24"/>
              </w:rPr>
            </w:pPr>
            <w:r w:rsidRPr="00F3648B">
              <w:rPr>
                <w:rFonts w:ascii="標楷體" w:eastAsia="標楷體" w:hAnsi="標楷體" w:cs="標楷體"/>
                <w:sz w:val="24"/>
                <w:szCs w:val="24"/>
              </w:rPr>
              <w:t>綜</w:t>
            </w:r>
            <w:r w:rsidR="00AA40AF" w:rsidRPr="00F3648B">
              <w:rPr>
                <w:rFonts w:ascii="標楷體" w:eastAsia="標楷體" w:hAnsi="標楷體"/>
                <w:sz w:val="24"/>
                <w:szCs w:val="24"/>
              </w:rPr>
              <w:t xml:space="preserve">1-3-1 </w:t>
            </w:r>
            <w:r w:rsidR="00AA40AF" w:rsidRPr="00F3648B">
              <w:rPr>
                <w:rFonts w:ascii="標楷體" w:eastAsia="標楷體" w:hAnsi="標楷體" w:cs="微軟正黑體" w:hint="eastAsia"/>
                <w:sz w:val="24"/>
                <w:szCs w:val="24"/>
              </w:rPr>
              <w:t>欣賞並接納他人。</w:t>
            </w:r>
            <w:r w:rsidR="00AA40AF" w:rsidRPr="00F3648B">
              <w:rPr>
                <w:rFonts w:ascii="標楷體" w:eastAsia="標楷體" w:hAnsi="標楷體"/>
                <w:sz w:val="24"/>
                <w:szCs w:val="24"/>
              </w:rPr>
              <w:t xml:space="preserve"> </w:t>
            </w:r>
          </w:p>
          <w:p w:rsidR="00591A32" w:rsidRPr="00F3648B" w:rsidRDefault="00AA40AF">
            <w:pPr>
              <w:spacing w:after="0"/>
              <w:ind w:left="29"/>
              <w:rPr>
                <w:rFonts w:ascii="標楷體" w:eastAsia="標楷體" w:hAnsi="標楷體"/>
                <w:sz w:val="24"/>
                <w:szCs w:val="24"/>
              </w:rPr>
            </w:pPr>
            <w:r w:rsidRPr="00F3648B">
              <w:rPr>
                <w:rFonts w:ascii="標楷體" w:eastAsia="標楷體" w:hAnsi="標楷體" w:cs="新細明體" w:hint="eastAsia"/>
                <w:sz w:val="24"/>
                <w:szCs w:val="24"/>
              </w:rPr>
              <w:t>綜</w:t>
            </w:r>
            <w:r w:rsidRPr="00F3648B">
              <w:rPr>
                <w:rFonts w:ascii="標楷體" w:eastAsia="標楷體" w:hAnsi="標楷體"/>
                <w:sz w:val="24"/>
                <w:szCs w:val="24"/>
              </w:rPr>
              <w:t xml:space="preserve">1-3-2 </w:t>
            </w:r>
            <w:r w:rsidRPr="00F3648B">
              <w:rPr>
                <w:rFonts w:ascii="標楷體" w:eastAsia="標楷體" w:hAnsi="標楷體" w:cs="微軟正黑體" w:hint="eastAsia"/>
                <w:sz w:val="24"/>
                <w:szCs w:val="24"/>
              </w:rPr>
              <w:t>參與各項活動，探索並表現自己在團體中的角色。</w:t>
            </w:r>
            <w:r w:rsidR="0096374C" w:rsidRPr="00F3648B">
              <w:rPr>
                <w:rFonts w:ascii="標楷體" w:eastAsia="標楷體" w:hAnsi="標楷體" w:cs="標楷體"/>
                <w:sz w:val="24"/>
                <w:szCs w:val="24"/>
              </w:rPr>
              <w:t xml:space="preserve"> </w:t>
            </w:r>
          </w:p>
        </w:tc>
      </w:tr>
      <w:tr w:rsidR="00591A32" w:rsidTr="00532320">
        <w:trPr>
          <w:trHeight w:val="800"/>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ind w:left="338"/>
            </w:pPr>
            <w:r>
              <w:rPr>
                <w:rFonts w:ascii="標楷體" w:eastAsia="標楷體" w:hAnsi="標楷體" w:cs="標楷體"/>
                <w:sz w:val="24"/>
              </w:rPr>
              <w:t xml:space="preserve">設計理念 </w:t>
            </w:r>
          </w:p>
        </w:tc>
        <w:tc>
          <w:tcPr>
            <w:tcW w:w="8510" w:type="dxa"/>
            <w:gridSpan w:val="5"/>
            <w:tcBorders>
              <w:top w:val="single" w:sz="6" w:space="0" w:color="000000"/>
              <w:left w:val="single" w:sz="6" w:space="0" w:color="000000"/>
              <w:bottom w:val="single" w:sz="6" w:space="0" w:color="000000"/>
              <w:right w:val="single" w:sz="4" w:space="0" w:color="000000"/>
            </w:tcBorders>
          </w:tcPr>
          <w:p w:rsidR="00591A32" w:rsidRPr="00F3648B" w:rsidRDefault="008E5507" w:rsidP="008E5507">
            <w:pPr>
              <w:spacing w:after="64"/>
              <w:rPr>
                <w:rFonts w:ascii="標楷體" w:eastAsia="標楷體" w:hAnsi="標楷體"/>
                <w:sz w:val="24"/>
                <w:szCs w:val="24"/>
              </w:rPr>
            </w:pPr>
            <w:r w:rsidRPr="00F3648B">
              <w:rPr>
                <w:rFonts w:ascii="標楷體" w:eastAsia="標楷體" w:hAnsi="標楷體" w:cs="標楷體" w:hint="eastAsia"/>
                <w:sz w:val="24"/>
                <w:szCs w:val="24"/>
              </w:rPr>
              <w:t>生活中與不同性別的人互動會有不同結果</w:t>
            </w:r>
            <w:r w:rsidR="0096374C" w:rsidRPr="00F3648B">
              <w:rPr>
                <w:rFonts w:ascii="標楷體" w:eastAsia="標楷體" w:hAnsi="標楷體" w:cs="標楷體"/>
                <w:sz w:val="24"/>
                <w:szCs w:val="24"/>
              </w:rPr>
              <w:t>，</w:t>
            </w:r>
            <w:r w:rsidRPr="00F3648B">
              <w:rPr>
                <w:rFonts w:ascii="標楷體" w:eastAsia="標楷體" w:hAnsi="標楷體" w:cs="標楷體" w:hint="eastAsia"/>
                <w:sz w:val="24"/>
                <w:szCs w:val="24"/>
              </w:rPr>
              <w:t>透過活動</w:t>
            </w:r>
            <w:r w:rsidR="0096374C" w:rsidRPr="00F3648B">
              <w:rPr>
                <w:rFonts w:ascii="標楷體" w:eastAsia="標楷體" w:hAnsi="標楷體" w:cs="標楷體"/>
                <w:sz w:val="24"/>
                <w:szCs w:val="24"/>
              </w:rPr>
              <w:t>，</w:t>
            </w:r>
            <w:r w:rsidRPr="00F3648B">
              <w:rPr>
                <w:rFonts w:ascii="標楷體" w:eastAsia="標楷體" w:hAnsi="標楷體" w:cs="標楷體" w:hint="eastAsia"/>
                <w:sz w:val="24"/>
                <w:szCs w:val="24"/>
              </w:rPr>
              <w:t>培養學生覺知</w:t>
            </w:r>
            <w:r w:rsidR="0096374C" w:rsidRPr="00F3648B">
              <w:rPr>
                <w:rFonts w:ascii="標楷體" w:eastAsia="標楷體" w:hAnsi="標楷體" w:cs="標楷體"/>
                <w:sz w:val="24"/>
                <w:szCs w:val="24"/>
              </w:rPr>
              <w:t>「</w:t>
            </w:r>
            <w:r w:rsidRPr="00F3648B">
              <w:rPr>
                <w:rFonts w:ascii="標楷體" w:eastAsia="標楷體" w:hAnsi="標楷體" w:cs="標楷體" w:hint="eastAsia"/>
                <w:sz w:val="24"/>
                <w:szCs w:val="24"/>
              </w:rPr>
              <w:t>刻板印象</w:t>
            </w:r>
            <w:r w:rsidR="0096374C" w:rsidRPr="00F3648B">
              <w:rPr>
                <w:rFonts w:ascii="標楷體" w:eastAsia="標楷體" w:hAnsi="標楷體" w:cs="標楷體"/>
                <w:sz w:val="24"/>
                <w:szCs w:val="24"/>
              </w:rPr>
              <w:t>」</w:t>
            </w:r>
            <w:r w:rsidRPr="00F3648B">
              <w:rPr>
                <w:rFonts w:ascii="標楷體" w:eastAsia="標楷體" w:hAnsi="標楷體" w:cs="標楷體" w:hint="eastAsia"/>
                <w:sz w:val="24"/>
                <w:szCs w:val="24"/>
              </w:rPr>
              <w:t>的敏銳度</w:t>
            </w:r>
            <w:r w:rsidR="0096374C" w:rsidRPr="00F3648B">
              <w:rPr>
                <w:rFonts w:ascii="標楷體" w:eastAsia="標楷體" w:hAnsi="標楷體" w:cs="標楷體"/>
                <w:sz w:val="24"/>
                <w:szCs w:val="24"/>
              </w:rPr>
              <w:t xml:space="preserve">。 </w:t>
            </w:r>
          </w:p>
        </w:tc>
      </w:tr>
      <w:tr w:rsidR="00591A32">
        <w:trPr>
          <w:trHeight w:val="1094"/>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ind w:left="338"/>
            </w:pPr>
            <w:r>
              <w:rPr>
                <w:rFonts w:ascii="標楷體" w:eastAsia="標楷體" w:hAnsi="標楷體" w:cs="標楷體"/>
                <w:sz w:val="24"/>
              </w:rPr>
              <w:t xml:space="preserve">教學目標 </w:t>
            </w:r>
          </w:p>
        </w:tc>
        <w:tc>
          <w:tcPr>
            <w:tcW w:w="8510" w:type="dxa"/>
            <w:gridSpan w:val="5"/>
            <w:tcBorders>
              <w:top w:val="single" w:sz="6" w:space="0" w:color="000000"/>
              <w:left w:val="single" w:sz="6" w:space="0" w:color="000000"/>
              <w:bottom w:val="single" w:sz="6" w:space="0" w:color="000000"/>
              <w:right w:val="single" w:sz="4" w:space="0" w:color="000000"/>
            </w:tcBorders>
          </w:tcPr>
          <w:p w:rsidR="00591A32" w:rsidRPr="00F3648B" w:rsidRDefault="008E5507">
            <w:pPr>
              <w:numPr>
                <w:ilvl w:val="0"/>
                <w:numId w:val="2"/>
              </w:numPr>
              <w:spacing w:after="26"/>
              <w:ind w:hanging="360"/>
              <w:rPr>
                <w:rFonts w:ascii="標楷體" w:eastAsia="標楷體" w:hAnsi="標楷體"/>
                <w:sz w:val="24"/>
                <w:szCs w:val="24"/>
              </w:rPr>
            </w:pPr>
            <w:r w:rsidRPr="00F3648B">
              <w:rPr>
                <w:rFonts w:ascii="標楷體" w:eastAsia="標楷體" w:hAnsi="標楷體" w:cs="微軟正黑體" w:hint="eastAsia"/>
                <w:sz w:val="24"/>
                <w:szCs w:val="24"/>
              </w:rPr>
              <w:t>尊重不同性別者在溝通過程中有平等表達的權利。</w:t>
            </w:r>
          </w:p>
          <w:p w:rsidR="00591A32" w:rsidRPr="00F3648B" w:rsidRDefault="008E5507">
            <w:pPr>
              <w:numPr>
                <w:ilvl w:val="0"/>
                <w:numId w:val="2"/>
              </w:numPr>
              <w:spacing w:after="26"/>
              <w:ind w:hanging="360"/>
              <w:rPr>
                <w:rFonts w:ascii="標楷體" w:eastAsia="標楷體" w:hAnsi="標楷體"/>
                <w:sz w:val="24"/>
                <w:szCs w:val="24"/>
              </w:rPr>
            </w:pPr>
            <w:r w:rsidRPr="00F3648B">
              <w:rPr>
                <w:rFonts w:ascii="標楷體" w:eastAsia="標楷體" w:hAnsi="標楷體" w:cs="微軟正黑體" w:hint="eastAsia"/>
                <w:sz w:val="24"/>
                <w:szCs w:val="24"/>
              </w:rPr>
              <w:t>參與團體活動與事務，不受性別的限制。</w:t>
            </w:r>
          </w:p>
          <w:p w:rsidR="00591A32" w:rsidRPr="00F3648B" w:rsidRDefault="0096374C">
            <w:pPr>
              <w:numPr>
                <w:ilvl w:val="0"/>
                <w:numId w:val="2"/>
              </w:numPr>
              <w:spacing w:after="0"/>
              <w:ind w:hanging="360"/>
              <w:rPr>
                <w:rFonts w:ascii="標楷體" w:eastAsia="標楷體" w:hAnsi="標楷體"/>
                <w:sz w:val="24"/>
                <w:szCs w:val="24"/>
              </w:rPr>
            </w:pPr>
            <w:r w:rsidRPr="00F3648B">
              <w:rPr>
                <w:rFonts w:ascii="標楷體" w:eastAsia="標楷體" w:hAnsi="標楷體" w:cs="標楷體"/>
                <w:sz w:val="24"/>
                <w:szCs w:val="24"/>
              </w:rPr>
              <w:t xml:space="preserve">學會遇到危機時的具體做法 </w:t>
            </w:r>
          </w:p>
        </w:tc>
      </w:tr>
      <w:tr w:rsidR="00591A32">
        <w:trPr>
          <w:trHeight w:val="1094"/>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ind w:left="338"/>
            </w:pPr>
            <w:r>
              <w:rPr>
                <w:rFonts w:ascii="標楷體" w:eastAsia="標楷體" w:hAnsi="標楷體" w:cs="標楷體"/>
                <w:sz w:val="24"/>
              </w:rPr>
              <w:t xml:space="preserve">教學重點 </w:t>
            </w:r>
          </w:p>
        </w:tc>
        <w:tc>
          <w:tcPr>
            <w:tcW w:w="8510" w:type="dxa"/>
            <w:gridSpan w:val="5"/>
            <w:tcBorders>
              <w:top w:val="single" w:sz="6" w:space="0" w:color="000000"/>
              <w:left w:val="single" w:sz="6" w:space="0" w:color="000000"/>
              <w:bottom w:val="single" w:sz="6" w:space="0" w:color="000000"/>
              <w:right w:val="single" w:sz="4" w:space="0" w:color="000000"/>
            </w:tcBorders>
          </w:tcPr>
          <w:p w:rsidR="00591A32" w:rsidRPr="00532320" w:rsidRDefault="00532320" w:rsidP="00532320">
            <w:pPr>
              <w:spacing w:line="320" w:lineRule="exact"/>
              <w:rPr>
                <w:rFonts w:ascii="標楷體" w:eastAsia="標楷體" w:hAnsi="標楷體" w:cs="標楷體"/>
                <w:bCs/>
                <w:color w:val="auto"/>
                <w:sz w:val="24"/>
                <w:szCs w:val="24"/>
              </w:rPr>
            </w:pPr>
            <w:r>
              <w:rPr>
                <w:rFonts w:ascii="標楷體" w:eastAsia="標楷體" w:hAnsi="標楷體" w:cs="標楷體" w:hint="eastAsia"/>
                <w:bCs/>
                <w:color w:val="auto"/>
                <w:sz w:val="24"/>
                <w:szCs w:val="24"/>
              </w:rPr>
              <w:t>1.</w:t>
            </w:r>
            <w:r w:rsidR="008E5507" w:rsidRPr="00532320">
              <w:rPr>
                <w:rFonts w:ascii="標楷體" w:eastAsia="標楷體" w:hAnsi="標楷體" w:cs="標楷體" w:hint="eastAsia"/>
                <w:bCs/>
                <w:color w:val="auto"/>
                <w:sz w:val="24"/>
                <w:szCs w:val="24"/>
              </w:rPr>
              <w:t>尊重不同性別者在溝通過程中有平等表達的權利。</w:t>
            </w:r>
          </w:p>
          <w:p w:rsidR="008E5507" w:rsidRPr="00532320" w:rsidRDefault="00532320" w:rsidP="00532320">
            <w:pPr>
              <w:spacing w:line="320" w:lineRule="exact"/>
              <w:rPr>
                <w:rFonts w:ascii="標楷體" w:eastAsia="標楷體" w:hAnsi="標楷體" w:cs="標楷體"/>
                <w:bCs/>
                <w:color w:val="0000FF"/>
                <w:sz w:val="24"/>
                <w:szCs w:val="24"/>
              </w:rPr>
            </w:pPr>
            <w:r>
              <w:rPr>
                <w:rFonts w:ascii="標楷體" w:eastAsia="標楷體" w:hAnsi="標楷體" w:cs="標楷體" w:hint="eastAsia"/>
                <w:sz w:val="24"/>
                <w:szCs w:val="24"/>
              </w:rPr>
              <w:t>2.</w:t>
            </w:r>
            <w:r w:rsidR="008E5507" w:rsidRPr="00532320">
              <w:rPr>
                <w:rFonts w:ascii="標楷體" w:eastAsia="標楷體" w:hAnsi="標楷體" w:cs="標楷體" w:hint="eastAsia"/>
                <w:sz w:val="24"/>
                <w:szCs w:val="24"/>
              </w:rPr>
              <w:t>說出對故事情境的感受</w:t>
            </w:r>
          </w:p>
          <w:p w:rsidR="00591A32" w:rsidRPr="00532320" w:rsidRDefault="00532320" w:rsidP="00532320">
            <w:pPr>
              <w:spacing w:line="320" w:lineRule="exact"/>
              <w:rPr>
                <w:rFonts w:ascii="標楷體" w:eastAsia="標楷體" w:hAnsi="標楷體"/>
                <w:sz w:val="24"/>
                <w:szCs w:val="24"/>
              </w:rPr>
            </w:pPr>
            <w:r>
              <w:rPr>
                <w:rFonts w:ascii="標楷體" w:eastAsia="標楷體" w:hAnsi="標楷體" w:cs="標楷體" w:hint="eastAsia"/>
                <w:sz w:val="24"/>
                <w:szCs w:val="24"/>
              </w:rPr>
              <w:t>3.</w:t>
            </w:r>
            <w:r w:rsidR="008E5507" w:rsidRPr="00532320">
              <w:rPr>
                <w:rFonts w:ascii="標楷體" w:eastAsia="標楷體" w:hAnsi="標楷體" w:cs="標楷體" w:hint="eastAsia"/>
                <w:sz w:val="24"/>
                <w:szCs w:val="24"/>
              </w:rPr>
              <w:t>若自己遭遇相同情況會如何採取行動</w:t>
            </w:r>
          </w:p>
        </w:tc>
      </w:tr>
      <w:tr w:rsidR="00591A32" w:rsidTr="0000775D">
        <w:trPr>
          <w:trHeight w:val="501"/>
        </w:trPr>
        <w:tc>
          <w:tcPr>
            <w:tcW w:w="1642" w:type="dxa"/>
            <w:gridSpan w:val="2"/>
            <w:tcBorders>
              <w:top w:val="single" w:sz="6" w:space="0" w:color="000000"/>
              <w:left w:val="single" w:sz="4" w:space="0" w:color="000000"/>
              <w:bottom w:val="single" w:sz="6" w:space="0" w:color="000000"/>
              <w:right w:val="single" w:sz="6" w:space="0" w:color="000000"/>
            </w:tcBorders>
            <w:vAlign w:val="center"/>
          </w:tcPr>
          <w:p w:rsidR="00591A32" w:rsidRDefault="0096374C">
            <w:pPr>
              <w:spacing w:after="0"/>
              <w:jc w:val="center"/>
            </w:pPr>
            <w:r>
              <w:rPr>
                <w:rFonts w:ascii="標楷體" w:eastAsia="標楷體" w:hAnsi="標楷體" w:cs="標楷體"/>
                <w:sz w:val="24"/>
              </w:rPr>
              <w:t xml:space="preserve">教學重點活動流程分析 </w:t>
            </w:r>
          </w:p>
        </w:tc>
        <w:tc>
          <w:tcPr>
            <w:tcW w:w="8510" w:type="dxa"/>
            <w:gridSpan w:val="5"/>
            <w:tcBorders>
              <w:top w:val="single" w:sz="6" w:space="0" w:color="000000"/>
              <w:left w:val="single" w:sz="6" w:space="0" w:color="000000"/>
              <w:bottom w:val="single" w:sz="6" w:space="0" w:color="000000"/>
              <w:right w:val="single" w:sz="4" w:space="0" w:color="000000"/>
            </w:tcBorders>
          </w:tcPr>
          <w:p w:rsidR="00591A32" w:rsidRPr="0000775D" w:rsidRDefault="00953F72" w:rsidP="00953F72">
            <w:pPr>
              <w:spacing w:after="26"/>
              <w:rPr>
                <w:sz w:val="24"/>
                <w:szCs w:val="24"/>
              </w:rPr>
            </w:pPr>
            <w:r w:rsidRPr="0000775D">
              <w:rPr>
                <w:rFonts w:ascii="標楷體" w:eastAsia="標楷體" w:hAnsi="標楷體" w:cs="標楷體" w:hint="eastAsia"/>
                <w:bCs/>
                <w:sz w:val="24"/>
                <w:szCs w:val="24"/>
              </w:rPr>
              <w:t>1.猜猜他是誰</w:t>
            </w:r>
          </w:p>
          <w:p w:rsidR="0000775D" w:rsidRPr="003C18F0" w:rsidRDefault="00953F72" w:rsidP="003C18F0">
            <w:pPr>
              <w:spacing w:after="27"/>
              <w:rPr>
                <w:rFonts w:eastAsiaTheme="minorEastAsia"/>
                <w:sz w:val="24"/>
                <w:szCs w:val="24"/>
              </w:rPr>
            </w:pPr>
            <w:r w:rsidRPr="0000775D">
              <w:rPr>
                <w:rFonts w:ascii="標楷體" w:eastAsia="標楷體" w:hAnsi="標楷體" w:cs="標楷體" w:hint="eastAsia"/>
                <w:bCs/>
                <w:sz w:val="24"/>
                <w:szCs w:val="24"/>
              </w:rPr>
              <w:t>2.特質你我他</w:t>
            </w:r>
          </w:p>
        </w:tc>
      </w:tr>
      <w:tr w:rsidR="00591A32">
        <w:trPr>
          <w:trHeight w:val="737"/>
        </w:trPr>
        <w:tc>
          <w:tcPr>
            <w:tcW w:w="1642" w:type="dxa"/>
            <w:gridSpan w:val="2"/>
            <w:tcBorders>
              <w:top w:val="single" w:sz="6" w:space="0" w:color="000000"/>
              <w:left w:val="single" w:sz="4" w:space="0" w:color="000000"/>
              <w:bottom w:val="single" w:sz="6" w:space="0" w:color="000000"/>
              <w:right w:val="single" w:sz="6" w:space="0" w:color="000000"/>
            </w:tcBorders>
          </w:tcPr>
          <w:p w:rsidR="00591A32" w:rsidRPr="00031014" w:rsidRDefault="0096374C" w:rsidP="00031014">
            <w:pPr>
              <w:spacing w:after="23"/>
              <w:rPr>
                <w:rFonts w:eastAsiaTheme="minorEastAsia"/>
              </w:rPr>
            </w:pPr>
            <w:r>
              <w:rPr>
                <w:rFonts w:ascii="標楷體" w:eastAsia="標楷體" w:hAnsi="標楷體" w:cs="標楷體"/>
                <w:sz w:val="24"/>
              </w:rPr>
              <w:t xml:space="preserve">教學準備 </w:t>
            </w:r>
          </w:p>
        </w:tc>
        <w:tc>
          <w:tcPr>
            <w:tcW w:w="8510" w:type="dxa"/>
            <w:gridSpan w:val="5"/>
            <w:tcBorders>
              <w:top w:val="single" w:sz="6" w:space="0" w:color="000000"/>
              <w:left w:val="single" w:sz="6" w:space="0" w:color="000000"/>
              <w:bottom w:val="single" w:sz="6" w:space="0" w:color="000000"/>
              <w:right w:val="single" w:sz="4" w:space="0" w:color="000000"/>
            </w:tcBorders>
            <w:vAlign w:val="center"/>
          </w:tcPr>
          <w:p w:rsidR="00591A32" w:rsidRDefault="0096374C">
            <w:pPr>
              <w:spacing w:after="0"/>
              <w:ind w:left="29"/>
            </w:pPr>
            <w:proofErr w:type="gramStart"/>
            <w:r>
              <w:rPr>
                <w:rFonts w:ascii="標楷體" w:eastAsia="標楷體" w:hAnsi="標楷體" w:cs="標楷體"/>
                <w:sz w:val="24"/>
              </w:rPr>
              <w:t>桌電</w:t>
            </w:r>
            <w:proofErr w:type="gramEnd"/>
            <w:r>
              <w:rPr>
                <w:rFonts w:ascii="標楷體" w:eastAsia="標楷體" w:hAnsi="標楷體" w:cs="標楷體"/>
                <w:sz w:val="24"/>
              </w:rPr>
              <w:t>、</w:t>
            </w:r>
            <w:r w:rsidR="0000775D">
              <w:rPr>
                <w:rFonts w:ascii="標楷體" w:eastAsia="標楷體" w:hAnsi="標楷體" w:cs="標楷體" w:hint="eastAsia"/>
                <w:sz w:val="24"/>
              </w:rPr>
              <w:t>PPT</w:t>
            </w:r>
          </w:p>
        </w:tc>
      </w:tr>
      <w:tr w:rsidR="00591A32">
        <w:trPr>
          <w:trHeight w:val="468"/>
        </w:trPr>
        <w:tc>
          <w:tcPr>
            <w:tcW w:w="1642" w:type="dxa"/>
            <w:gridSpan w:val="2"/>
            <w:tcBorders>
              <w:top w:val="single" w:sz="6" w:space="0" w:color="000000"/>
              <w:left w:val="single" w:sz="4" w:space="0" w:color="000000"/>
              <w:bottom w:val="single" w:sz="6" w:space="0" w:color="000000"/>
              <w:right w:val="single" w:sz="6" w:space="0" w:color="000000"/>
            </w:tcBorders>
          </w:tcPr>
          <w:p w:rsidR="00591A32" w:rsidRDefault="0096374C">
            <w:pPr>
              <w:spacing w:after="0"/>
              <w:ind w:left="98"/>
              <w:jc w:val="both"/>
            </w:pPr>
            <w:r>
              <w:rPr>
                <w:rFonts w:ascii="標楷體" w:eastAsia="標楷體" w:hAnsi="標楷體" w:cs="標楷體"/>
                <w:sz w:val="24"/>
              </w:rPr>
              <w:t xml:space="preserve">相關能力指標 </w:t>
            </w:r>
          </w:p>
        </w:tc>
        <w:tc>
          <w:tcPr>
            <w:tcW w:w="6227" w:type="dxa"/>
            <w:gridSpan w:val="3"/>
            <w:tcBorders>
              <w:top w:val="single" w:sz="6" w:space="0" w:color="000000"/>
              <w:left w:val="single" w:sz="6" w:space="0" w:color="000000"/>
              <w:bottom w:val="single" w:sz="6" w:space="0" w:color="000000"/>
              <w:right w:val="single" w:sz="4" w:space="0" w:color="000000"/>
            </w:tcBorders>
          </w:tcPr>
          <w:p w:rsidR="00591A32" w:rsidRDefault="0096374C">
            <w:pPr>
              <w:spacing w:after="0"/>
              <w:ind w:left="14"/>
              <w:jc w:val="center"/>
            </w:pPr>
            <w:r>
              <w:rPr>
                <w:rFonts w:ascii="標楷體" w:eastAsia="標楷體" w:hAnsi="標楷體" w:cs="標楷體"/>
                <w:sz w:val="24"/>
              </w:rPr>
              <w:t xml:space="preserve">教學活動設計與流程 </w:t>
            </w:r>
          </w:p>
        </w:tc>
        <w:tc>
          <w:tcPr>
            <w:tcW w:w="1094" w:type="dxa"/>
            <w:tcBorders>
              <w:top w:val="single" w:sz="6" w:space="0" w:color="000000"/>
              <w:left w:val="single" w:sz="4" w:space="0" w:color="000000"/>
              <w:bottom w:val="single" w:sz="6" w:space="0" w:color="000000"/>
              <w:right w:val="single" w:sz="4" w:space="0" w:color="000000"/>
            </w:tcBorders>
          </w:tcPr>
          <w:p w:rsidR="00591A32" w:rsidRDefault="0096374C">
            <w:pPr>
              <w:spacing w:after="0"/>
              <w:ind w:left="74"/>
              <w:jc w:val="both"/>
              <w:rPr>
                <w:rFonts w:ascii="標楷體" w:eastAsia="標楷體" w:hAnsi="標楷體" w:cs="標楷體"/>
                <w:sz w:val="24"/>
              </w:rPr>
            </w:pPr>
            <w:r>
              <w:rPr>
                <w:rFonts w:ascii="標楷體" w:eastAsia="標楷體" w:hAnsi="標楷體" w:cs="標楷體"/>
                <w:sz w:val="24"/>
              </w:rPr>
              <w:t>教學時間</w:t>
            </w:r>
          </w:p>
          <w:p w:rsidR="0095215D" w:rsidRPr="0095215D" w:rsidRDefault="0095215D">
            <w:pPr>
              <w:spacing w:after="0"/>
              <w:ind w:left="74"/>
              <w:jc w:val="both"/>
              <w:rPr>
                <w:rFonts w:eastAsiaTheme="minorEastAsia"/>
              </w:rPr>
            </w:pPr>
            <w:r>
              <w:rPr>
                <w:rFonts w:eastAsiaTheme="minorEastAsia" w:hint="eastAsia"/>
              </w:rPr>
              <w:t>(</w:t>
            </w:r>
            <w:r w:rsidRPr="0095215D">
              <w:rPr>
                <w:rFonts w:ascii="標楷體" w:eastAsia="標楷體" w:hAnsi="標楷體" w:hint="eastAsia"/>
                <w:sz w:val="24"/>
                <w:szCs w:val="24"/>
              </w:rPr>
              <w:t>分鐘)</w:t>
            </w:r>
          </w:p>
        </w:tc>
        <w:tc>
          <w:tcPr>
            <w:tcW w:w="1188" w:type="dxa"/>
            <w:tcBorders>
              <w:top w:val="single" w:sz="6" w:space="0" w:color="000000"/>
              <w:left w:val="single" w:sz="4" w:space="0" w:color="000000"/>
              <w:bottom w:val="single" w:sz="6" w:space="0" w:color="000000"/>
              <w:right w:val="single" w:sz="4" w:space="0" w:color="000000"/>
            </w:tcBorders>
          </w:tcPr>
          <w:p w:rsidR="00591A32" w:rsidRDefault="0096374C">
            <w:pPr>
              <w:spacing w:after="0"/>
              <w:ind w:left="-60"/>
              <w:jc w:val="both"/>
            </w:pPr>
            <w:r>
              <w:rPr>
                <w:rFonts w:ascii="標楷體" w:eastAsia="標楷體" w:hAnsi="標楷體" w:cs="標楷體"/>
                <w:sz w:val="24"/>
              </w:rPr>
              <w:t xml:space="preserve"> 評量方式 </w:t>
            </w:r>
          </w:p>
        </w:tc>
      </w:tr>
      <w:tr w:rsidR="00591A32">
        <w:trPr>
          <w:trHeight w:val="732"/>
        </w:trPr>
        <w:tc>
          <w:tcPr>
            <w:tcW w:w="1642" w:type="dxa"/>
            <w:gridSpan w:val="2"/>
            <w:tcBorders>
              <w:top w:val="single" w:sz="6" w:space="0" w:color="000000"/>
              <w:left w:val="single" w:sz="4" w:space="0" w:color="000000"/>
              <w:bottom w:val="single" w:sz="4" w:space="0" w:color="000000"/>
              <w:right w:val="single" w:sz="6" w:space="0" w:color="000000"/>
            </w:tcBorders>
            <w:vAlign w:val="center"/>
          </w:tcPr>
          <w:p w:rsidR="00591A32" w:rsidRDefault="0096374C">
            <w:pPr>
              <w:spacing w:after="0"/>
              <w:ind w:left="116"/>
              <w:jc w:val="center"/>
            </w:pPr>
            <w:r>
              <w:rPr>
                <w:rFonts w:ascii="標楷體" w:eastAsia="標楷體" w:hAnsi="標楷體" w:cs="標楷體"/>
                <w:sz w:val="24"/>
              </w:rPr>
              <w:lastRenderedPageBreak/>
              <w:t xml:space="preserve"> </w:t>
            </w:r>
          </w:p>
        </w:tc>
        <w:tc>
          <w:tcPr>
            <w:tcW w:w="6227" w:type="dxa"/>
            <w:gridSpan w:val="3"/>
            <w:tcBorders>
              <w:top w:val="single" w:sz="6" w:space="0" w:color="000000"/>
              <w:left w:val="single" w:sz="6" w:space="0" w:color="000000"/>
              <w:bottom w:val="single" w:sz="4" w:space="0" w:color="000000"/>
              <w:right w:val="single" w:sz="4" w:space="0" w:color="000000"/>
            </w:tcBorders>
          </w:tcPr>
          <w:p w:rsidR="0001053D" w:rsidRPr="00031014" w:rsidRDefault="0001053D" w:rsidP="0001053D">
            <w:pPr>
              <w:rPr>
                <w:rFonts w:ascii="標楷體" w:eastAsia="標楷體" w:hAnsi="標楷體" w:cs="標楷體"/>
                <w:sz w:val="32"/>
                <w:szCs w:val="32"/>
              </w:rPr>
            </w:pPr>
            <w:r w:rsidRPr="00031014">
              <w:rPr>
                <w:rFonts w:ascii="標楷體" w:eastAsia="標楷體" w:hAnsi="標楷體" w:cs="標楷體" w:hint="eastAsia"/>
                <w:bCs/>
                <w:sz w:val="32"/>
                <w:szCs w:val="32"/>
              </w:rPr>
              <w:t>活動</w:t>
            </w:r>
            <w:proofErr w:type="gramStart"/>
            <w:r w:rsidRPr="00031014">
              <w:rPr>
                <w:rFonts w:ascii="標楷體" w:eastAsia="標楷體" w:hAnsi="標楷體" w:cs="標楷體" w:hint="eastAsia"/>
                <w:bCs/>
                <w:sz w:val="32"/>
                <w:szCs w:val="32"/>
              </w:rPr>
              <w:t>一</w:t>
            </w:r>
            <w:proofErr w:type="gramEnd"/>
            <w:r w:rsidR="00031014">
              <w:rPr>
                <w:rFonts w:ascii="標楷體" w:eastAsia="標楷體" w:hAnsi="標楷體" w:cs="標楷體" w:hint="eastAsia"/>
                <w:bCs/>
                <w:sz w:val="32"/>
                <w:szCs w:val="32"/>
              </w:rPr>
              <w:t>:</w:t>
            </w:r>
            <w:r w:rsidRPr="00031014">
              <w:rPr>
                <w:rFonts w:ascii="標楷體" w:eastAsia="標楷體" w:hAnsi="標楷體" w:cs="標楷體" w:hint="eastAsia"/>
                <w:bCs/>
                <w:sz w:val="32"/>
                <w:szCs w:val="32"/>
              </w:rPr>
              <w:t>互動面面觀</w:t>
            </w:r>
          </w:p>
          <w:p w:rsidR="0001053D" w:rsidRPr="0000775D" w:rsidRDefault="00953F72" w:rsidP="0001053D">
            <w:pPr>
              <w:rPr>
                <w:rFonts w:ascii="標楷體" w:eastAsia="標楷體" w:hAnsi="標楷體" w:cs="標楷體"/>
                <w:b/>
                <w:bCs/>
                <w:sz w:val="28"/>
                <w:szCs w:val="28"/>
              </w:rPr>
            </w:pPr>
            <w:r w:rsidRPr="0000775D">
              <w:rPr>
                <w:rFonts w:ascii="標楷體" w:eastAsia="標楷體" w:hAnsi="標楷體" w:cs="標楷體" w:hint="eastAsia"/>
                <w:b/>
                <w:bCs/>
                <w:sz w:val="28"/>
                <w:szCs w:val="28"/>
              </w:rPr>
              <w:t>※</w:t>
            </w:r>
            <w:r w:rsidR="0001053D" w:rsidRPr="0000775D">
              <w:rPr>
                <w:rFonts w:ascii="標楷體" w:eastAsia="標楷體" w:hAnsi="標楷體" w:cs="標楷體" w:hint="eastAsia"/>
                <w:b/>
                <w:bCs/>
                <w:sz w:val="28"/>
                <w:szCs w:val="28"/>
              </w:rPr>
              <w:t>猜猜他是誰</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1.教師引導兒童思考什麼是</w:t>
            </w:r>
            <w:r w:rsidR="00031014">
              <w:rPr>
                <w:rFonts w:ascii="標楷體" w:eastAsia="標楷體" w:hAnsi="標楷體" w:cs="標楷體" w:hint="eastAsia"/>
                <w:bCs/>
                <w:sz w:val="24"/>
                <w:szCs w:val="24"/>
              </w:rPr>
              <w:t>人格</w:t>
            </w:r>
            <w:r w:rsidRPr="0095215D">
              <w:rPr>
                <w:rFonts w:ascii="標楷體" w:eastAsia="標楷體" w:hAnsi="標楷體" w:cs="標楷體" w:hint="eastAsia"/>
                <w:bCs/>
                <w:sz w:val="24"/>
                <w:szCs w:val="24"/>
              </w:rPr>
              <w:t>特質？</w:t>
            </w:r>
          </w:p>
          <w:p w:rsidR="0095215D" w:rsidRPr="0095215D" w:rsidRDefault="0095215D" w:rsidP="0095215D">
            <w:pPr>
              <w:pStyle w:val="1"/>
              <w:shd w:val="clear" w:color="auto" w:fill="F9F9F9"/>
              <w:ind w:right="240"/>
              <w:jc w:val="left"/>
              <w:rPr>
                <w:rStyle w:val="a4"/>
                <w:rFonts w:ascii="Arial" w:hAnsi="Arial" w:cs="Arial"/>
                <w:szCs w:val="24"/>
              </w:rPr>
            </w:pPr>
            <w:r w:rsidRPr="0095215D">
              <w:rPr>
                <w:rFonts w:hint="eastAsia"/>
                <w:bCs/>
                <w:szCs w:val="24"/>
              </w:rPr>
              <w:t>播放</w:t>
            </w:r>
            <w:r w:rsidR="0000775D" w:rsidRPr="0095215D">
              <w:rPr>
                <w:rFonts w:hint="eastAsia"/>
                <w:bCs/>
                <w:szCs w:val="24"/>
              </w:rPr>
              <w:t>影片:</w:t>
            </w:r>
            <w:r w:rsidR="0000775D" w:rsidRPr="0095215D">
              <w:rPr>
                <w:rFonts w:ascii="Arial" w:hAnsi="Arial" w:cs="Arial"/>
                <w:color w:val="030303"/>
                <w:szCs w:val="24"/>
              </w:rPr>
              <w:t xml:space="preserve"> </w:t>
            </w:r>
            <w:r w:rsidRPr="0095215D">
              <w:rPr>
                <w:rFonts w:ascii="Arial" w:hAnsi="Arial" w:cs="Arial"/>
                <w:color w:val="030303"/>
                <w:szCs w:val="24"/>
              </w:rPr>
              <w:fldChar w:fldCharType="begin"/>
            </w:r>
            <w:r w:rsidRPr="0095215D">
              <w:rPr>
                <w:rFonts w:ascii="Arial" w:hAnsi="Arial" w:cs="Arial"/>
                <w:color w:val="030303"/>
                <w:szCs w:val="24"/>
              </w:rPr>
              <w:instrText xml:space="preserve"> HYPERLINK "https://www.youtube.com/watch?v=z_oZS6ga1ak" </w:instrText>
            </w:r>
            <w:r w:rsidRPr="0095215D">
              <w:rPr>
                <w:rFonts w:ascii="Arial" w:hAnsi="Arial" w:cs="Arial"/>
                <w:color w:val="030303"/>
                <w:szCs w:val="24"/>
              </w:rPr>
              <w:fldChar w:fldCharType="separate"/>
            </w:r>
            <w:r w:rsidR="0000775D" w:rsidRPr="0095215D">
              <w:rPr>
                <w:rStyle w:val="a4"/>
                <w:rFonts w:ascii="Arial" w:hAnsi="Arial" w:cs="Arial"/>
                <w:szCs w:val="24"/>
              </w:rPr>
              <w:t>溫柔革命</w:t>
            </w:r>
            <w:r w:rsidR="0000775D" w:rsidRPr="0095215D">
              <w:rPr>
                <w:rStyle w:val="a4"/>
                <w:rFonts w:ascii="Arial" w:hAnsi="Arial" w:cs="Arial"/>
                <w:szCs w:val="24"/>
              </w:rPr>
              <w:t xml:space="preserve"> </w:t>
            </w:r>
            <w:r w:rsidRPr="0095215D">
              <w:rPr>
                <w:rStyle w:val="a4"/>
                <w:rFonts w:ascii="Arial" w:hAnsi="Arial" w:cs="Arial"/>
                <w:szCs w:val="24"/>
              </w:rPr>
              <w:t>-</w:t>
            </w:r>
            <w:r w:rsidR="0000775D" w:rsidRPr="0095215D">
              <w:rPr>
                <w:rStyle w:val="a4"/>
                <w:rFonts w:ascii="Arial" w:hAnsi="Arial" w:cs="Arial"/>
                <w:szCs w:val="24"/>
              </w:rPr>
              <w:t xml:space="preserve"> </w:t>
            </w:r>
            <w:r w:rsidR="0000775D" w:rsidRPr="0095215D">
              <w:rPr>
                <w:rStyle w:val="a4"/>
                <w:rFonts w:ascii="Arial" w:hAnsi="Arial" w:cs="Arial"/>
                <w:szCs w:val="24"/>
              </w:rPr>
              <w:t>這套屬於每個人的性別書，你願意</w:t>
            </w:r>
          </w:p>
          <w:p w:rsidR="0000775D" w:rsidRPr="0095215D" w:rsidRDefault="0095215D" w:rsidP="0095215D">
            <w:pPr>
              <w:pStyle w:val="1"/>
              <w:shd w:val="clear" w:color="auto" w:fill="F9F9F9"/>
              <w:ind w:right="240"/>
              <w:jc w:val="left"/>
              <w:rPr>
                <w:rFonts w:ascii="Arial" w:eastAsia="新細明體" w:hAnsi="Arial" w:cs="Arial"/>
                <w:color w:val="030303"/>
                <w:szCs w:val="24"/>
              </w:rPr>
            </w:pPr>
            <w:r w:rsidRPr="0095215D">
              <w:rPr>
                <w:rStyle w:val="a4"/>
                <w:rFonts w:ascii="Arial" w:hAnsi="Arial" w:cs="Arial"/>
                <w:szCs w:val="24"/>
              </w:rPr>
              <w:t xml:space="preserve">                  </w:t>
            </w:r>
            <w:r w:rsidR="0000775D" w:rsidRPr="0095215D">
              <w:rPr>
                <w:rStyle w:val="a4"/>
                <w:rFonts w:ascii="Arial" w:hAnsi="Arial" w:cs="Arial"/>
                <w:szCs w:val="24"/>
              </w:rPr>
              <w:t>翻開嗎？</w:t>
            </w:r>
            <w:r w:rsidRPr="0095215D">
              <w:rPr>
                <w:rFonts w:ascii="Arial" w:hAnsi="Arial" w:cs="Arial"/>
                <w:color w:val="030303"/>
                <w:szCs w:val="24"/>
              </w:rPr>
              <w:fldChar w:fldCharType="end"/>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sz w:val="24"/>
                <w:szCs w:val="24"/>
              </w:rPr>
              <w:t>2.兒童自由發表。</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3.教師引導兒童進行體驗活動「猜猜他是誰」，</w:t>
            </w:r>
            <w:proofErr w:type="gramStart"/>
            <w:r w:rsidRPr="0095215D">
              <w:rPr>
                <w:rFonts w:ascii="標楷體" w:eastAsia="標楷體" w:hAnsi="標楷體" w:cs="標楷體" w:hint="eastAsia"/>
                <w:bCs/>
                <w:sz w:val="24"/>
                <w:szCs w:val="24"/>
              </w:rPr>
              <w:t>活程如下</w:t>
            </w:r>
            <w:proofErr w:type="gramEnd"/>
            <w:r w:rsidRPr="0095215D">
              <w:rPr>
                <w:rFonts w:ascii="標楷體" w:eastAsia="標楷體" w:hAnsi="標楷體" w:cs="標楷體" w:hint="eastAsia"/>
                <w:bCs/>
                <w:sz w:val="24"/>
                <w:szCs w:val="24"/>
              </w:rPr>
              <w:t>：</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(1)教師發下每人一張紙卡，請同學在同一面寫上自己下一號的同學名字，並寫下該同學的行為表現與屬於什麼正向特質。</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(2)完成後，將全班蒐集到的紙卡放置一個箱子。</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(3)教師邀請同學上</w:t>
            </w:r>
            <w:proofErr w:type="gramStart"/>
            <w:r w:rsidRPr="0095215D">
              <w:rPr>
                <w:rFonts w:ascii="標楷體" w:eastAsia="標楷體" w:hAnsi="標楷體" w:cs="標楷體" w:hint="eastAsia"/>
                <w:bCs/>
                <w:sz w:val="24"/>
                <w:szCs w:val="24"/>
              </w:rPr>
              <w:t>臺</w:t>
            </w:r>
            <w:proofErr w:type="gramEnd"/>
            <w:r w:rsidRPr="0095215D">
              <w:rPr>
                <w:rFonts w:ascii="標楷體" w:eastAsia="標楷體" w:hAnsi="標楷體" w:cs="標楷體" w:hint="eastAsia"/>
                <w:bCs/>
                <w:sz w:val="24"/>
                <w:szCs w:val="24"/>
              </w:rPr>
              <w:t>抽出箱子裡的紙卡，並唸出紙卡上的特質。由</w:t>
            </w:r>
            <w:proofErr w:type="gramStart"/>
            <w:r w:rsidRPr="0095215D">
              <w:rPr>
                <w:rFonts w:ascii="標楷體" w:eastAsia="標楷體" w:hAnsi="標楷體" w:cs="標楷體" w:hint="eastAsia"/>
                <w:bCs/>
                <w:sz w:val="24"/>
                <w:szCs w:val="24"/>
              </w:rPr>
              <w:t>臺</w:t>
            </w:r>
            <w:proofErr w:type="gramEnd"/>
            <w:r w:rsidRPr="0095215D">
              <w:rPr>
                <w:rFonts w:ascii="標楷體" w:eastAsia="標楷體" w:hAnsi="標楷體" w:cs="標楷體" w:hint="eastAsia"/>
                <w:bCs/>
                <w:sz w:val="24"/>
                <w:szCs w:val="24"/>
              </w:rPr>
              <w:t>下同學來猜猜看，這是班上哪位同學。</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(4)</w:t>
            </w:r>
            <w:proofErr w:type="gramStart"/>
            <w:r w:rsidRPr="0095215D">
              <w:rPr>
                <w:rFonts w:ascii="標楷體" w:eastAsia="標楷體" w:hAnsi="標楷體" w:cs="標楷體" w:hint="eastAsia"/>
                <w:bCs/>
                <w:sz w:val="24"/>
                <w:szCs w:val="24"/>
              </w:rPr>
              <w:t>請猜的</w:t>
            </w:r>
            <w:proofErr w:type="gramEnd"/>
            <w:r w:rsidRPr="0095215D">
              <w:rPr>
                <w:rFonts w:ascii="標楷體" w:eastAsia="標楷體" w:hAnsi="標楷體" w:cs="標楷體" w:hint="eastAsia"/>
                <w:bCs/>
                <w:sz w:val="24"/>
                <w:szCs w:val="24"/>
              </w:rPr>
              <w:t>同學說明是從哪裡猜出來的。如果全班猜不出來是哪位同學，則由寫的同學來發表他從哪裡觀察到的。</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(5)當同學猜對後，將這張紙卡送給該同學。並由這位同學抽出下一張紙卡，重複步驟</w:t>
            </w:r>
            <w:r w:rsidR="0000775D" w:rsidRPr="0095215D">
              <w:rPr>
                <w:rFonts w:ascii="標楷體" w:eastAsia="標楷體" w:hAnsi="標楷體" w:cs="標楷體" w:hint="eastAsia"/>
                <w:bCs/>
                <w:sz w:val="24"/>
                <w:szCs w:val="24"/>
              </w:rPr>
              <w:t>(</w:t>
            </w:r>
            <w:r w:rsidRPr="0095215D">
              <w:rPr>
                <w:rFonts w:ascii="標楷體" w:eastAsia="標楷體" w:hAnsi="標楷體" w:cs="標楷體" w:hint="eastAsia"/>
                <w:bCs/>
                <w:sz w:val="24"/>
                <w:szCs w:val="24"/>
              </w:rPr>
              <w:t>3</w:t>
            </w:r>
            <w:r w:rsidR="0000775D" w:rsidRPr="0095215D">
              <w:rPr>
                <w:rFonts w:ascii="標楷體" w:eastAsia="標楷體" w:hAnsi="標楷體" w:cs="標楷體" w:hint="eastAsia"/>
                <w:bCs/>
                <w:sz w:val="24"/>
                <w:szCs w:val="24"/>
              </w:rPr>
              <w:t>)</w:t>
            </w:r>
            <w:r w:rsidRPr="0095215D">
              <w:rPr>
                <w:rFonts w:ascii="標楷體" w:eastAsia="標楷體" w:hAnsi="標楷體" w:cs="標楷體" w:hint="eastAsia"/>
                <w:bCs/>
                <w:sz w:val="24"/>
                <w:szCs w:val="24"/>
              </w:rPr>
              <w:t>的活動內容。</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4.活動結束後，教師引導兒童進一步思考：「在體驗活動中，你發現了什麼呢？每個人的特質都一樣嗎？你認為自己所具備的特質和別人認為你擁有的特質有何異同呢？面對這些差異你如何看待呢？」</w:t>
            </w:r>
          </w:p>
          <w:p w:rsidR="0001053D" w:rsidRPr="0095215D" w:rsidRDefault="0001053D" w:rsidP="00953F72">
            <w:pPr>
              <w:spacing w:after="0"/>
              <w:ind w:left="509" w:hanging="480"/>
              <w:rPr>
                <w:rFonts w:ascii="標楷體" w:eastAsia="標楷體" w:hAnsi="標楷體" w:cs="標楷體"/>
                <w:bCs/>
                <w:sz w:val="24"/>
                <w:szCs w:val="24"/>
              </w:rPr>
            </w:pPr>
            <w:r w:rsidRPr="0095215D">
              <w:rPr>
                <w:rFonts w:ascii="標楷體" w:eastAsia="標楷體" w:hAnsi="標楷體" w:cs="標楷體" w:hint="eastAsia"/>
                <w:bCs/>
                <w:sz w:val="24"/>
                <w:szCs w:val="24"/>
              </w:rPr>
              <w:t>5.教師歸納：每個人都具有不同的特質，尊重彼此間不同的特質差異，是人與人相處的基本之道！</w:t>
            </w:r>
          </w:p>
          <w:p w:rsidR="0001053D" w:rsidRPr="0095215D" w:rsidRDefault="00953F72" w:rsidP="0001053D">
            <w:pPr>
              <w:rPr>
                <w:rFonts w:ascii="標楷體" w:eastAsia="標楷體" w:hAnsi="標楷體" w:cs="標楷體"/>
                <w:b/>
                <w:bCs/>
                <w:sz w:val="24"/>
                <w:szCs w:val="24"/>
              </w:rPr>
            </w:pPr>
            <w:r w:rsidRPr="0095215D">
              <w:rPr>
                <w:rFonts w:ascii="標楷體" w:eastAsia="標楷體" w:hAnsi="標楷體" w:cs="標楷體" w:hint="eastAsia"/>
                <w:b/>
                <w:bCs/>
                <w:sz w:val="24"/>
                <w:szCs w:val="24"/>
              </w:rPr>
              <w:t>※</w:t>
            </w:r>
            <w:r w:rsidR="0001053D" w:rsidRPr="0095215D">
              <w:rPr>
                <w:rFonts w:ascii="標楷體" w:eastAsia="標楷體" w:hAnsi="標楷體" w:cs="標楷體" w:hint="eastAsia"/>
                <w:b/>
                <w:bCs/>
                <w:sz w:val="24"/>
                <w:szCs w:val="24"/>
              </w:rPr>
              <w:t>特質你我他</w:t>
            </w:r>
          </w:p>
          <w:p w:rsidR="00532320" w:rsidRPr="00532320"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1.教師引導兒童思考：「在</w:t>
            </w:r>
            <w:r w:rsidR="002D2B54">
              <w:rPr>
                <w:rFonts w:ascii="標楷體" w:eastAsia="標楷體" w:hAnsi="標楷體" w:cs="標楷體" w:hint="eastAsia"/>
                <w:bCs/>
                <w:sz w:val="24"/>
                <w:szCs w:val="24"/>
              </w:rPr>
              <w:t>班級裡</w:t>
            </w:r>
            <w:r w:rsidRPr="0095215D">
              <w:rPr>
                <w:rFonts w:ascii="標楷體" w:eastAsia="標楷體" w:hAnsi="標楷體" w:cs="標楷體" w:hint="eastAsia"/>
                <w:bCs/>
                <w:sz w:val="24"/>
                <w:szCs w:val="24"/>
              </w:rPr>
              <w:t>，</w:t>
            </w:r>
            <w:r w:rsidR="002D2B54">
              <w:rPr>
                <w:rFonts w:ascii="標楷體" w:eastAsia="標楷體" w:hAnsi="標楷體" w:cs="標楷體" w:hint="eastAsia"/>
                <w:bCs/>
                <w:sz w:val="24"/>
                <w:szCs w:val="24"/>
              </w:rPr>
              <w:t>哪位同學與你相處較融洽</w:t>
            </w:r>
            <w:r w:rsidRPr="0095215D">
              <w:rPr>
                <w:rFonts w:ascii="標楷體" w:eastAsia="標楷體" w:hAnsi="標楷體" w:cs="標楷體" w:hint="eastAsia"/>
                <w:bCs/>
                <w:sz w:val="24"/>
                <w:szCs w:val="24"/>
              </w:rPr>
              <w:t>，為什麼？」</w:t>
            </w:r>
          </w:p>
          <w:p w:rsidR="0001053D" w:rsidRPr="0095215D" w:rsidRDefault="0001053D" w:rsidP="0001053D">
            <w:pPr>
              <w:rPr>
                <w:rFonts w:ascii="標楷體" w:eastAsia="標楷體" w:hAnsi="標楷體" w:cs="標楷體"/>
                <w:bCs/>
                <w:sz w:val="24"/>
                <w:szCs w:val="24"/>
              </w:rPr>
            </w:pPr>
            <w:r w:rsidRPr="0095215D">
              <w:rPr>
                <w:rFonts w:ascii="標楷體" w:eastAsia="標楷體" w:hAnsi="標楷體" w:cs="標楷體" w:hint="eastAsia"/>
                <w:bCs/>
                <w:sz w:val="24"/>
                <w:szCs w:val="24"/>
              </w:rPr>
              <w:t>2.兒童自由發表：</w:t>
            </w:r>
          </w:p>
          <w:p w:rsidR="0001053D" w:rsidRPr="002D2B54" w:rsidRDefault="0001053D" w:rsidP="002D2B54">
            <w:pPr>
              <w:rPr>
                <w:rFonts w:ascii="標楷體" w:eastAsia="標楷體" w:hAnsi="標楷體" w:cs="標楷體"/>
                <w:bCs/>
                <w:sz w:val="24"/>
                <w:szCs w:val="24"/>
              </w:rPr>
            </w:pPr>
            <w:r>
              <w:rPr>
                <w:rFonts w:ascii="標楷體" w:eastAsia="標楷體" w:hAnsi="標楷體" w:cs="標楷體" w:hint="eastAsia"/>
                <w:bCs/>
              </w:rPr>
              <w:t>3.</w:t>
            </w:r>
            <w:r w:rsidR="00532320">
              <w:rPr>
                <w:rFonts w:hint="eastAsia"/>
                <w:bCs/>
                <w:szCs w:val="24"/>
              </w:rPr>
              <w:t xml:space="preserve"> </w:t>
            </w:r>
            <w:r w:rsidR="00532320">
              <w:rPr>
                <w:rFonts w:ascii="標楷體" w:eastAsia="標楷體" w:hAnsi="標楷體" w:cs="標楷體" w:hint="eastAsia"/>
                <w:bCs/>
                <w:sz w:val="24"/>
                <w:szCs w:val="24"/>
              </w:rPr>
              <w:t>播放影片</w:t>
            </w:r>
            <w:r w:rsidR="007B1C5D">
              <w:rPr>
                <w:rFonts w:ascii="標楷體" w:eastAsia="標楷體" w:hAnsi="標楷體" w:cs="標楷體" w:hint="eastAsia"/>
                <w:bCs/>
                <w:sz w:val="24"/>
                <w:szCs w:val="24"/>
              </w:rPr>
              <w:t>(共24分鐘,只播放</w:t>
            </w:r>
            <w:r w:rsidR="00031014">
              <w:rPr>
                <w:rFonts w:ascii="標楷體" w:eastAsia="標楷體" w:hAnsi="標楷體" w:cs="標楷體" w:hint="eastAsia"/>
                <w:bCs/>
                <w:sz w:val="24"/>
                <w:szCs w:val="24"/>
              </w:rPr>
              <w:t>其中</w:t>
            </w:r>
            <w:r w:rsidR="00692690">
              <w:rPr>
                <w:rFonts w:ascii="標楷體" w:eastAsia="標楷體" w:hAnsi="標楷體" w:cs="標楷體" w:hint="eastAsia"/>
                <w:bCs/>
                <w:sz w:val="24"/>
                <w:szCs w:val="24"/>
              </w:rPr>
              <w:t>10</w:t>
            </w:r>
            <w:r w:rsidR="00031014">
              <w:rPr>
                <w:rFonts w:ascii="標楷體" w:eastAsia="標楷體" w:hAnsi="標楷體" w:cs="標楷體" w:hint="eastAsia"/>
                <w:bCs/>
                <w:sz w:val="24"/>
                <w:szCs w:val="24"/>
              </w:rPr>
              <w:t>分鐘</w:t>
            </w:r>
            <w:r w:rsidR="007B1C5D">
              <w:rPr>
                <w:rFonts w:ascii="標楷體" w:eastAsia="標楷體" w:hAnsi="標楷體" w:cs="標楷體" w:hint="eastAsia"/>
                <w:bCs/>
                <w:sz w:val="24"/>
                <w:szCs w:val="24"/>
              </w:rPr>
              <w:t>)</w:t>
            </w:r>
            <w:r w:rsidR="00532320">
              <w:rPr>
                <w:rFonts w:ascii="標楷體" w:eastAsia="標楷體" w:hAnsi="標楷體" w:cs="標楷體" w:hint="eastAsia"/>
                <w:bCs/>
                <w:sz w:val="24"/>
                <w:szCs w:val="24"/>
              </w:rPr>
              <w:t>:</w:t>
            </w:r>
            <w:hyperlink r:id="rId5" w:history="1">
              <w:r w:rsidR="00532320" w:rsidRPr="002D2B54">
                <w:rPr>
                  <w:rStyle w:val="a4"/>
                  <w:rFonts w:ascii="Arial" w:hAnsi="Arial" w:cs="Arial"/>
                </w:rPr>
                <w:t xml:space="preserve"> </w:t>
              </w:r>
              <w:r w:rsidR="002D2B54" w:rsidRPr="002D2B54">
                <w:rPr>
                  <w:rStyle w:val="a4"/>
                  <w:rFonts w:ascii="微軟正黑體" w:eastAsia="微軟正黑體" w:hAnsi="微軟正黑體" w:cs="微軟正黑體" w:hint="eastAsia"/>
                </w:rPr>
                <w:t>【小主播看天下</w:t>
              </w:r>
              <w:r w:rsidR="002D2B54" w:rsidRPr="002D2B54">
                <w:rPr>
                  <w:rStyle w:val="a4"/>
                  <w:rFonts w:ascii="Arial" w:hAnsi="Arial" w:cs="Arial"/>
                </w:rPr>
                <w:t>WOW</w:t>
              </w:r>
              <w:r w:rsidR="002D2B54" w:rsidRPr="002D2B54">
                <w:rPr>
                  <w:rStyle w:val="a4"/>
                  <w:rFonts w:ascii="微軟正黑體" w:eastAsia="微軟正黑體" w:hAnsi="微軟正黑體" w:cs="微軟正黑體" w:hint="eastAsia"/>
                </w:rPr>
                <w:t>】</w:t>
              </w:r>
              <w:r w:rsidR="002D2B54" w:rsidRPr="002D2B54">
                <w:rPr>
                  <w:rStyle w:val="a4"/>
                  <w:rFonts w:ascii="Arial" w:hAnsi="Arial" w:cs="Arial"/>
                </w:rPr>
                <w:t xml:space="preserve">20190624 - </w:t>
              </w:r>
              <w:r w:rsidR="002D2B54" w:rsidRPr="002D2B54">
                <w:rPr>
                  <w:rStyle w:val="a4"/>
                  <w:rFonts w:ascii="微軟正黑體" w:eastAsia="微軟正黑體" w:hAnsi="微軟正黑體" w:cs="微軟正黑體" w:hint="eastAsia"/>
                </w:rPr>
                <w:t>性平教育在校園</w:t>
              </w:r>
            </w:hyperlink>
          </w:p>
          <w:p w:rsidR="0001053D" w:rsidRDefault="0001053D" w:rsidP="0001053D">
            <w:pPr>
              <w:rPr>
                <w:rFonts w:ascii="標楷體" w:eastAsia="標楷體" w:hAnsi="標楷體" w:cs="標楷體"/>
                <w:bCs/>
              </w:rPr>
            </w:pPr>
            <w:r>
              <w:rPr>
                <w:rFonts w:ascii="標楷體" w:eastAsia="標楷體" w:hAnsi="標楷體" w:cs="標楷體" w:hint="eastAsia"/>
                <w:bCs/>
              </w:rPr>
              <w:t>4.教師進一步引導兒童思考：「你認為自己具有哪些特質呢？你覺得自己擁有哪些受人歡迎或容易與他人發生衝突的特質呢？為什麼？請與同學分享並互相給予回饋。」並請兒童書寫自己的特質於下方。</w:t>
            </w:r>
          </w:p>
          <w:p w:rsidR="0001053D" w:rsidRDefault="0001053D" w:rsidP="0001053D">
            <w:pPr>
              <w:rPr>
                <w:rFonts w:ascii="標楷體" w:eastAsia="標楷體" w:hAnsi="標楷體" w:cs="標楷體"/>
                <w:bCs/>
              </w:rPr>
            </w:pPr>
            <w:r>
              <w:rPr>
                <w:rFonts w:ascii="標楷體" w:eastAsia="標楷體" w:hAnsi="標楷體" w:cs="標楷體" w:hint="eastAsia"/>
                <w:bCs/>
              </w:rPr>
              <w:t>5.兒童書寫完畢後，可與組內同學分享。</w:t>
            </w:r>
          </w:p>
          <w:p w:rsidR="0001053D" w:rsidRPr="0095215D" w:rsidRDefault="0001053D" w:rsidP="0095215D">
            <w:pPr>
              <w:rPr>
                <w:rFonts w:ascii="標楷體" w:eastAsia="標楷體" w:hAnsi="標楷體" w:cs="標楷體"/>
                <w:bCs/>
              </w:rPr>
            </w:pPr>
            <w:r>
              <w:rPr>
                <w:rFonts w:ascii="標楷體" w:eastAsia="標楷體" w:hAnsi="標楷體" w:cs="標楷體" w:hint="eastAsia"/>
                <w:bCs/>
              </w:rPr>
              <w:t>6.教師可依兒童意願上</w:t>
            </w:r>
            <w:proofErr w:type="gramStart"/>
            <w:r>
              <w:rPr>
                <w:rFonts w:ascii="標楷體" w:eastAsia="標楷體" w:hAnsi="標楷體" w:cs="標楷體" w:hint="eastAsia"/>
                <w:bCs/>
              </w:rPr>
              <w:t>臺</w:t>
            </w:r>
            <w:proofErr w:type="gramEnd"/>
            <w:r>
              <w:rPr>
                <w:rFonts w:ascii="標楷體" w:eastAsia="標楷體" w:hAnsi="標楷體" w:cs="標楷體" w:hint="eastAsia"/>
                <w:bCs/>
              </w:rPr>
              <w:t>發表。</w:t>
            </w:r>
          </w:p>
          <w:p w:rsidR="0001053D" w:rsidRPr="0001053D" w:rsidRDefault="0001053D" w:rsidP="0001053D">
            <w:pPr>
              <w:spacing w:after="0"/>
              <w:ind w:left="509" w:hanging="480"/>
              <w:rPr>
                <w:rFonts w:eastAsiaTheme="minorEastAsia"/>
              </w:rPr>
            </w:pPr>
            <w:r>
              <w:rPr>
                <w:rFonts w:ascii="標楷體" w:eastAsia="標楷體" w:hAnsi="標楷體" w:cs="標楷體" w:hint="eastAsia"/>
                <w:bCs/>
              </w:rPr>
              <w:t>7.教師請兒童動動腦思考：「當自己具有易與他人衝突的特質時，可以如何修正，來改善與人之間的互動呢？」</w:t>
            </w:r>
          </w:p>
        </w:tc>
        <w:tc>
          <w:tcPr>
            <w:tcW w:w="1094" w:type="dxa"/>
            <w:tcBorders>
              <w:top w:val="single" w:sz="6" w:space="0" w:color="000000"/>
              <w:left w:val="single" w:sz="4" w:space="0" w:color="000000"/>
              <w:bottom w:val="single" w:sz="4" w:space="0" w:color="000000"/>
              <w:right w:val="single" w:sz="4" w:space="0" w:color="000000"/>
            </w:tcBorders>
          </w:tcPr>
          <w:p w:rsidR="00591A32" w:rsidRDefault="0096374C">
            <w:pPr>
              <w:spacing w:after="23"/>
              <w:ind w:left="133"/>
              <w:jc w:val="center"/>
            </w:pPr>
            <w:r>
              <w:rPr>
                <w:rFonts w:ascii="標楷體" w:eastAsia="標楷體" w:hAnsi="標楷體" w:cs="標楷體"/>
                <w:sz w:val="24"/>
              </w:rPr>
              <w:t xml:space="preserve"> </w:t>
            </w: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031014" w:rsidRDefault="00031014" w:rsidP="0095215D">
            <w:pPr>
              <w:spacing w:after="0"/>
              <w:ind w:left="165"/>
              <w:jc w:val="center"/>
              <w:rPr>
                <w:rFonts w:ascii="標楷體" w:eastAsia="標楷體" w:hAnsi="標楷體" w:cs="標楷體"/>
                <w:sz w:val="24"/>
              </w:rPr>
            </w:pPr>
          </w:p>
          <w:p w:rsidR="0095215D" w:rsidRDefault="008B0A80" w:rsidP="0095215D">
            <w:pPr>
              <w:spacing w:after="0"/>
              <w:ind w:left="165"/>
              <w:jc w:val="center"/>
              <w:rPr>
                <w:rFonts w:ascii="標楷體" w:eastAsia="標楷體" w:hAnsi="標楷體" w:cs="標楷體"/>
                <w:sz w:val="24"/>
              </w:rPr>
            </w:pPr>
            <w:r>
              <w:rPr>
                <w:rFonts w:ascii="標楷體" w:eastAsia="標楷體" w:hAnsi="標楷體" w:cs="標楷體" w:hint="eastAsia"/>
                <w:sz w:val="24"/>
              </w:rPr>
              <w:t>2</w:t>
            </w: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r>
              <w:rPr>
                <w:rFonts w:ascii="標楷體" w:eastAsia="標楷體" w:hAnsi="標楷體" w:cs="標楷體" w:hint="eastAsia"/>
                <w:sz w:val="24"/>
              </w:rPr>
              <w:t>2</w:t>
            </w: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r>
              <w:rPr>
                <w:rFonts w:ascii="標楷體" w:eastAsia="標楷體" w:hAnsi="標楷體" w:cs="標楷體" w:hint="eastAsia"/>
                <w:sz w:val="24"/>
              </w:rPr>
              <w:t>6</w:t>
            </w: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ascii="標楷體" w:eastAsia="標楷體" w:hAnsi="標楷體" w:cs="標楷體"/>
                <w:sz w:val="24"/>
              </w:rPr>
            </w:pPr>
          </w:p>
          <w:p w:rsidR="00591A32" w:rsidRDefault="00591A32" w:rsidP="0095215D">
            <w:pPr>
              <w:spacing w:after="0"/>
              <w:ind w:left="165"/>
              <w:jc w:val="center"/>
              <w:rPr>
                <w:rFonts w:ascii="標楷體" w:eastAsia="標楷體" w:hAnsi="標楷體" w:cs="標楷體"/>
                <w:sz w:val="24"/>
              </w:rPr>
            </w:pPr>
          </w:p>
          <w:p w:rsidR="0095215D" w:rsidRDefault="0095215D" w:rsidP="0095215D">
            <w:pPr>
              <w:spacing w:after="0"/>
              <w:ind w:left="165"/>
              <w:jc w:val="center"/>
              <w:rPr>
                <w:rFonts w:eastAsiaTheme="minorEastAsia"/>
                <w:sz w:val="24"/>
                <w:szCs w:val="24"/>
              </w:rPr>
            </w:pPr>
          </w:p>
          <w:p w:rsidR="0095215D" w:rsidRDefault="0095215D" w:rsidP="0095215D">
            <w:pPr>
              <w:spacing w:after="0"/>
              <w:ind w:left="165"/>
              <w:jc w:val="center"/>
              <w:rPr>
                <w:rFonts w:eastAsiaTheme="minorEastAsia"/>
                <w:sz w:val="24"/>
                <w:szCs w:val="24"/>
              </w:rPr>
            </w:pPr>
          </w:p>
          <w:p w:rsidR="0095215D" w:rsidRDefault="008B0A80" w:rsidP="0095215D">
            <w:pPr>
              <w:spacing w:after="0"/>
              <w:jc w:val="center"/>
              <w:rPr>
                <w:rFonts w:eastAsiaTheme="minorEastAsia"/>
                <w:sz w:val="24"/>
                <w:szCs w:val="24"/>
              </w:rPr>
            </w:pPr>
            <w:r>
              <w:rPr>
                <w:rFonts w:eastAsiaTheme="minorEastAsia" w:hint="eastAsia"/>
                <w:sz w:val="24"/>
                <w:szCs w:val="24"/>
              </w:rPr>
              <w:t>4</w:t>
            </w: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031014" w:rsidP="0095215D">
            <w:pPr>
              <w:spacing w:after="0"/>
              <w:jc w:val="center"/>
              <w:rPr>
                <w:rFonts w:eastAsiaTheme="minorEastAsia"/>
                <w:sz w:val="24"/>
                <w:szCs w:val="24"/>
              </w:rPr>
            </w:pPr>
            <w:r>
              <w:rPr>
                <w:rFonts w:eastAsiaTheme="minorEastAsia" w:hint="eastAsia"/>
                <w:sz w:val="24"/>
                <w:szCs w:val="24"/>
              </w:rPr>
              <w:t>2</w:t>
            </w: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r>
              <w:rPr>
                <w:rFonts w:eastAsiaTheme="minorEastAsia" w:hint="eastAsia"/>
                <w:sz w:val="24"/>
                <w:szCs w:val="24"/>
              </w:rPr>
              <w:t>2</w:t>
            </w:r>
          </w:p>
          <w:p w:rsidR="0095215D" w:rsidRDefault="0095215D" w:rsidP="0095215D">
            <w:pPr>
              <w:spacing w:after="0"/>
              <w:jc w:val="center"/>
              <w:rPr>
                <w:rFonts w:eastAsiaTheme="minorEastAsia"/>
                <w:sz w:val="24"/>
                <w:szCs w:val="24"/>
              </w:rPr>
            </w:pPr>
          </w:p>
          <w:p w:rsidR="0095215D" w:rsidRDefault="008B0A80" w:rsidP="0095215D">
            <w:pPr>
              <w:spacing w:after="0"/>
              <w:jc w:val="center"/>
              <w:rPr>
                <w:rFonts w:eastAsiaTheme="minorEastAsia"/>
                <w:sz w:val="24"/>
                <w:szCs w:val="24"/>
              </w:rPr>
            </w:pPr>
            <w:r>
              <w:rPr>
                <w:rFonts w:eastAsiaTheme="minorEastAsia" w:hint="eastAsia"/>
                <w:sz w:val="24"/>
                <w:szCs w:val="24"/>
              </w:rPr>
              <w:t>1</w:t>
            </w:r>
          </w:p>
          <w:p w:rsidR="0095215D" w:rsidRDefault="0095215D" w:rsidP="0095215D">
            <w:pPr>
              <w:spacing w:after="0"/>
              <w:jc w:val="center"/>
              <w:rPr>
                <w:rFonts w:eastAsiaTheme="minorEastAsia"/>
                <w:sz w:val="24"/>
                <w:szCs w:val="24"/>
              </w:rPr>
            </w:pPr>
          </w:p>
          <w:p w:rsidR="0095215D" w:rsidRDefault="00692690" w:rsidP="0095215D">
            <w:pPr>
              <w:spacing w:after="0"/>
              <w:jc w:val="center"/>
              <w:rPr>
                <w:rFonts w:eastAsiaTheme="minorEastAsia"/>
                <w:sz w:val="24"/>
                <w:szCs w:val="24"/>
              </w:rPr>
            </w:pPr>
            <w:r>
              <w:rPr>
                <w:rFonts w:eastAsiaTheme="minorEastAsia" w:hint="eastAsia"/>
                <w:sz w:val="24"/>
                <w:szCs w:val="24"/>
              </w:rPr>
              <w:t>1</w:t>
            </w:r>
            <w:r w:rsidR="008B0A80">
              <w:rPr>
                <w:rFonts w:eastAsiaTheme="minorEastAsia" w:hint="eastAsia"/>
                <w:sz w:val="24"/>
                <w:szCs w:val="24"/>
              </w:rPr>
              <w:t>1</w:t>
            </w: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r>
              <w:rPr>
                <w:rFonts w:eastAsiaTheme="minorEastAsia" w:hint="eastAsia"/>
                <w:sz w:val="24"/>
                <w:szCs w:val="24"/>
              </w:rPr>
              <w:t>2</w:t>
            </w: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p>
          <w:p w:rsidR="0095215D" w:rsidRDefault="0095215D" w:rsidP="0095215D">
            <w:pPr>
              <w:spacing w:after="0"/>
              <w:jc w:val="center"/>
              <w:rPr>
                <w:rFonts w:eastAsiaTheme="minorEastAsia"/>
                <w:sz w:val="24"/>
                <w:szCs w:val="24"/>
              </w:rPr>
            </w:pPr>
            <w:r>
              <w:rPr>
                <w:rFonts w:eastAsiaTheme="minorEastAsia" w:hint="eastAsia"/>
                <w:sz w:val="24"/>
                <w:szCs w:val="24"/>
              </w:rPr>
              <w:t>5</w:t>
            </w:r>
          </w:p>
          <w:p w:rsidR="0095215D" w:rsidRDefault="0095215D" w:rsidP="0095215D">
            <w:pPr>
              <w:spacing w:after="0"/>
              <w:jc w:val="center"/>
              <w:rPr>
                <w:rFonts w:eastAsiaTheme="minorEastAsia"/>
                <w:sz w:val="24"/>
                <w:szCs w:val="24"/>
              </w:rPr>
            </w:pPr>
            <w:r>
              <w:rPr>
                <w:rFonts w:eastAsiaTheme="minorEastAsia" w:hint="eastAsia"/>
                <w:sz w:val="24"/>
                <w:szCs w:val="24"/>
              </w:rPr>
              <w:t>2</w:t>
            </w:r>
          </w:p>
          <w:p w:rsidR="0095215D" w:rsidRPr="0095215D" w:rsidRDefault="00692690" w:rsidP="00031014">
            <w:pPr>
              <w:spacing w:after="0"/>
              <w:jc w:val="center"/>
              <w:rPr>
                <w:rFonts w:eastAsiaTheme="minorEastAsia"/>
                <w:sz w:val="24"/>
                <w:szCs w:val="24"/>
              </w:rPr>
            </w:pPr>
            <w:r>
              <w:rPr>
                <w:rFonts w:eastAsiaTheme="minorEastAsia" w:hint="eastAsia"/>
                <w:sz w:val="24"/>
                <w:szCs w:val="24"/>
              </w:rPr>
              <w:t>1</w:t>
            </w:r>
          </w:p>
        </w:tc>
        <w:tc>
          <w:tcPr>
            <w:tcW w:w="1188" w:type="dxa"/>
            <w:tcBorders>
              <w:top w:val="single" w:sz="6" w:space="0" w:color="000000"/>
              <w:left w:val="single" w:sz="4" w:space="0" w:color="000000"/>
              <w:bottom w:val="single" w:sz="4" w:space="0" w:color="000000"/>
              <w:right w:val="single" w:sz="4" w:space="0" w:color="000000"/>
            </w:tcBorders>
          </w:tcPr>
          <w:p w:rsidR="00591A32" w:rsidRDefault="0096374C">
            <w:pPr>
              <w:spacing w:after="23"/>
              <w:ind w:left="122"/>
              <w:jc w:val="center"/>
            </w:pPr>
            <w:r>
              <w:rPr>
                <w:rFonts w:ascii="標楷體" w:eastAsia="標楷體" w:hAnsi="標楷體" w:cs="標楷體"/>
                <w:sz w:val="24"/>
              </w:rPr>
              <w:t xml:space="preserve"> </w:t>
            </w:r>
          </w:p>
          <w:p w:rsidR="00591A32" w:rsidRDefault="0096374C">
            <w:pPr>
              <w:spacing w:after="0"/>
              <w:ind w:left="115"/>
              <w:jc w:val="both"/>
            </w:pPr>
            <w:r>
              <w:rPr>
                <w:rFonts w:ascii="標楷體" w:eastAsia="標楷體" w:hAnsi="標楷體" w:cs="標楷體"/>
                <w:sz w:val="24"/>
              </w:rPr>
              <w:t xml:space="preserve">實作評量 </w:t>
            </w:r>
          </w:p>
        </w:tc>
      </w:tr>
    </w:tbl>
    <w:p w:rsidR="00591A32" w:rsidRDefault="0096374C">
      <w:pPr>
        <w:tabs>
          <w:tab w:val="center" w:pos="5232"/>
        </w:tabs>
        <w:spacing w:after="3"/>
        <w:ind w:left="-15"/>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1 </w:t>
      </w:r>
    </w:p>
    <w:p w:rsidR="00591A32" w:rsidRDefault="0096374C" w:rsidP="00527634">
      <w:pPr>
        <w:pStyle w:val="1"/>
        <w:ind w:right="1560"/>
      </w:pPr>
      <w:proofErr w:type="gramStart"/>
      <w:r>
        <w:t>臺</w:t>
      </w:r>
      <w:proofErr w:type="gramEnd"/>
      <w:r>
        <w:t xml:space="preserve">南市國民教育輔導團性別平等教育議題創意課程及教案實施成果照片 </w:t>
      </w:r>
    </w:p>
    <w:tbl>
      <w:tblPr>
        <w:tblStyle w:val="TableGrid"/>
        <w:tblW w:w="10161" w:type="dxa"/>
        <w:tblInd w:w="154" w:type="dxa"/>
        <w:tblCellMar>
          <w:left w:w="106" w:type="dxa"/>
          <w:right w:w="115" w:type="dxa"/>
        </w:tblCellMar>
        <w:tblLook w:val="04A0" w:firstRow="1" w:lastRow="0" w:firstColumn="1" w:lastColumn="0" w:noHBand="0" w:noVBand="1"/>
      </w:tblPr>
      <w:tblGrid>
        <w:gridCol w:w="5357"/>
        <w:gridCol w:w="5251"/>
      </w:tblGrid>
      <w:tr w:rsidR="00527634">
        <w:trPr>
          <w:trHeight w:val="3488"/>
        </w:trPr>
        <w:tc>
          <w:tcPr>
            <w:tcW w:w="5082" w:type="dxa"/>
            <w:tcBorders>
              <w:top w:val="single" w:sz="4" w:space="0" w:color="000000"/>
              <w:left w:val="single" w:sz="4" w:space="0" w:color="000000"/>
              <w:bottom w:val="single" w:sz="4" w:space="0" w:color="000000"/>
              <w:right w:val="single" w:sz="4" w:space="0" w:color="000000"/>
            </w:tcBorders>
          </w:tcPr>
          <w:p w:rsidR="00591A32" w:rsidRDefault="00527634" w:rsidP="005B5DBA">
            <w:pPr>
              <w:spacing w:after="0"/>
            </w:pPr>
            <w:r>
              <w:rPr>
                <w:noProof/>
              </w:rPr>
              <w:drawing>
                <wp:inline distT="0" distB="0" distL="0" distR="0">
                  <wp:extent cx="3314700" cy="223647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4282" cy="2242935"/>
                          </a:xfrm>
                          <a:prstGeom prst="rect">
                            <a:avLst/>
                          </a:prstGeom>
                        </pic:spPr>
                      </pic:pic>
                    </a:graphicData>
                  </a:graphic>
                </wp:inline>
              </w:drawing>
            </w:r>
          </w:p>
        </w:tc>
        <w:tc>
          <w:tcPr>
            <w:tcW w:w="5079" w:type="dxa"/>
            <w:tcBorders>
              <w:top w:val="single" w:sz="4" w:space="0" w:color="000000"/>
              <w:left w:val="single" w:sz="4" w:space="0" w:color="000000"/>
              <w:bottom w:val="single" w:sz="4" w:space="0" w:color="000000"/>
              <w:right w:val="single" w:sz="4" w:space="0" w:color="000000"/>
            </w:tcBorders>
          </w:tcPr>
          <w:p w:rsidR="00591A32" w:rsidRDefault="00527634" w:rsidP="005B5DBA">
            <w:pPr>
              <w:tabs>
                <w:tab w:val="center" w:pos="2591"/>
              </w:tabs>
              <w:spacing w:after="0"/>
              <w:jc w:val="center"/>
            </w:pPr>
            <w:r>
              <w:rPr>
                <w:noProof/>
              </w:rPr>
              <w:drawing>
                <wp:inline distT="0" distB="0" distL="0" distR="0" wp14:anchorId="10C2760F" wp14:editId="0F37D1E7">
                  <wp:extent cx="3246120" cy="23012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601" cy="2309379"/>
                          </a:xfrm>
                          <a:prstGeom prst="rect">
                            <a:avLst/>
                          </a:prstGeom>
                        </pic:spPr>
                      </pic:pic>
                    </a:graphicData>
                  </a:graphic>
                </wp:inline>
              </w:drawing>
            </w:r>
          </w:p>
        </w:tc>
      </w:tr>
      <w:tr w:rsidR="00527634">
        <w:trPr>
          <w:trHeight w:val="653"/>
        </w:trPr>
        <w:tc>
          <w:tcPr>
            <w:tcW w:w="5082" w:type="dxa"/>
            <w:tcBorders>
              <w:top w:val="single" w:sz="4" w:space="0" w:color="000000"/>
              <w:left w:val="single" w:sz="4" w:space="0" w:color="000000"/>
              <w:bottom w:val="single" w:sz="4" w:space="0" w:color="000000"/>
              <w:right w:val="single" w:sz="4" w:space="0" w:color="000000"/>
            </w:tcBorders>
            <w:vAlign w:val="center"/>
          </w:tcPr>
          <w:p w:rsidR="00591A32" w:rsidRDefault="0096374C">
            <w:pPr>
              <w:spacing w:after="0"/>
              <w:ind w:left="2"/>
            </w:pPr>
            <w:r>
              <w:rPr>
                <w:rFonts w:ascii="標楷體" w:eastAsia="標楷體" w:hAnsi="標楷體" w:cs="標楷體"/>
                <w:sz w:val="24"/>
              </w:rPr>
              <w:t>說明：學生</w:t>
            </w:r>
            <w:r w:rsidR="00D25B0F">
              <w:rPr>
                <w:rFonts w:ascii="標楷體" w:eastAsia="標楷體" w:hAnsi="標楷體" w:cs="標楷體" w:hint="eastAsia"/>
                <w:sz w:val="24"/>
              </w:rPr>
              <w:t>觀看</w:t>
            </w:r>
            <w:r w:rsidR="00D25B0F" w:rsidRPr="00D25B0F">
              <w:rPr>
                <w:rFonts w:ascii="標楷體" w:eastAsia="標楷體" w:hAnsi="標楷體" w:cs="標楷體"/>
                <w:sz w:val="24"/>
              </w:rPr>
              <w:t>溫柔革命</w:t>
            </w:r>
          </w:p>
        </w:tc>
        <w:tc>
          <w:tcPr>
            <w:tcW w:w="5079" w:type="dxa"/>
            <w:tcBorders>
              <w:top w:val="single" w:sz="4" w:space="0" w:color="000000"/>
              <w:left w:val="single" w:sz="4" w:space="0" w:color="000000"/>
              <w:bottom w:val="single" w:sz="4" w:space="0" w:color="000000"/>
              <w:right w:val="single" w:sz="4" w:space="0" w:color="000000"/>
            </w:tcBorders>
            <w:vAlign w:val="center"/>
          </w:tcPr>
          <w:p w:rsidR="00591A32" w:rsidRDefault="0096374C">
            <w:pPr>
              <w:spacing w:after="0"/>
            </w:pPr>
            <w:r>
              <w:rPr>
                <w:rFonts w:ascii="標楷體" w:eastAsia="標楷體" w:hAnsi="標楷體" w:cs="標楷體"/>
                <w:sz w:val="24"/>
              </w:rPr>
              <w:t>說明：學生</w:t>
            </w:r>
            <w:r w:rsidR="008B0A80">
              <w:rPr>
                <w:rFonts w:ascii="標楷體" w:eastAsia="標楷體" w:hAnsi="標楷體" w:cs="標楷體" w:hint="eastAsia"/>
                <w:sz w:val="24"/>
              </w:rPr>
              <w:t>觀看</w:t>
            </w:r>
            <w:r w:rsidR="008B0A80" w:rsidRPr="008B0A80">
              <w:rPr>
                <w:rFonts w:ascii="標楷體" w:eastAsia="標楷體" w:hAnsi="標楷體" w:cs="標楷體"/>
                <w:sz w:val="24"/>
              </w:rPr>
              <w:t>性平教育在校園</w:t>
            </w:r>
          </w:p>
        </w:tc>
      </w:tr>
      <w:tr w:rsidR="00527634">
        <w:trPr>
          <w:trHeight w:val="3865"/>
        </w:trPr>
        <w:tc>
          <w:tcPr>
            <w:tcW w:w="5082" w:type="dxa"/>
            <w:tcBorders>
              <w:top w:val="single" w:sz="4" w:space="0" w:color="000000"/>
              <w:left w:val="single" w:sz="4" w:space="0" w:color="000000"/>
              <w:bottom w:val="single" w:sz="4" w:space="0" w:color="000000"/>
              <w:right w:val="single" w:sz="4" w:space="0" w:color="000000"/>
            </w:tcBorders>
          </w:tcPr>
          <w:p w:rsidR="00591A32" w:rsidRDefault="00527634">
            <w:pPr>
              <w:tabs>
                <w:tab w:val="center" w:pos="2380"/>
              </w:tabs>
              <w:spacing w:after="0"/>
            </w:pPr>
            <w:r>
              <w:rPr>
                <w:noProof/>
              </w:rPr>
              <w:drawing>
                <wp:inline distT="0" distB="0" distL="0" distR="0">
                  <wp:extent cx="3307080" cy="2299335"/>
                  <wp:effectExtent l="0" t="0" r="7620" b="571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20830_0951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824" cy="2303329"/>
                          </a:xfrm>
                          <a:prstGeom prst="rect">
                            <a:avLst/>
                          </a:prstGeom>
                        </pic:spPr>
                      </pic:pic>
                    </a:graphicData>
                  </a:graphic>
                </wp:inline>
              </w:drawing>
            </w:r>
          </w:p>
        </w:tc>
        <w:tc>
          <w:tcPr>
            <w:tcW w:w="5079" w:type="dxa"/>
            <w:tcBorders>
              <w:top w:val="single" w:sz="4" w:space="0" w:color="000000"/>
              <w:left w:val="single" w:sz="4" w:space="0" w:color="000000"/>
              <w:bottom w:val="single" w:sz="4" w:space="0" w:color="000000"/>
              <w:right w:val="single" w:sz="4" w:space="0" w:color="000000"/>
            </w:tcBorders>
          </w:tcPr>
          <w:p w:rsidR="00591A32" w:rsidRDefault="0096374C">
            <w:pPr>
              <w:tabs>
                <w:tab w:val="center" w:pos="2522"/>
              </w:tabs>
              <w:spacing w:after="0"/>
            </w:pPr>
            <w:r>
              <w:rPr>
                <w:rFonts w:ascii="標楷體" w:eastAsia="標楷體" w:hAnsi="標楷體" w:cs="標楷體"/>
                <w:sz w:val="24"/>
              </w:rPr>
              <w:t xml:space="preserve"> </w:t>
            </w:r>
            <w:r w:rsidR="00527634">
              <w:rPr>
                <w:rFonts w:ascii="標楷體" w:eastAsia="標楷體" w:hAnsi="標楷體" w:cs="標楷體"/>
                <w:noProof/>
                <w:sz w:val="24"/>
              </w:rPr>
              <w:drawing>
                <wp:inline distT="0" distB="0" distL="0" distR="0" wp14:anchorId="1AE37F6F" wp14:editId="249C7ECC">
                  <wp:extent cx="3032125" cy="2286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20830_091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3479" cy="2302099"/>
                          </a:xfrm>
                          <a:prstGeom prst="rect">
                            <a:avLst/>
                          </a:prstGeom>
                        </pic:spPr>
                      </pic:pic>
                    </a:graphicData>
                  </a:graphic>
                </wp:inline>
              </w:drawing>
            </w:r>
          </w:p>
        </w:tc>
      </w:tr>
      <w:tr w:rsidR="00527634" w:rsidTr="008B0A80">
        <w:trPr>
          <w:trHeight w:val="519"/>
        </w:trPr>
        <w:tc>
          <w:tcPr>
            <w:tcW w:w="5082" w:type="dxa"/>
            <w:tcBorders>
              <w:top w:val="single" w:sz="4" w:space="0" w:color="000000"/>
              <w:left w:val="single" w:sz="4" w:space="0" w:color="000000"/>
              <w:bottom w:val="single" w:sz="4" w:space="0" w:color="000000"/>
              <w:right w:val="single" w:sz="4" w:space="0" w:color="000000"/>
            </w:tcBorders>
          </w:tcPr>
          <w:p w:rsidR="008B0A80" w:rsidRDefault="008B0A80">
            <w:pPr>
              <w:tabs>
                <w:tab w:val="center" w:pos="2380"/>
              </w:tabs>
              <w:spacing w:after="0"/>
              <w:rPr>
                <w:rFonts w:ascii="標楷體" w:eastAsia="標楷體" w:hAnsi="標楷體" w:cs="標楷體" w:hint="eastAsia"/>
                <w:sz w:val="24"/>
              </w:rPr>
            </w:pPr>
            <w:r>
              <w:rPr>
                <w:rFonts w:ascii="標楷體" w:eastAsia="標楷體" w:hAnsi="標楷體" w:cs="標楷體"/>
                <w:sz w:val="24"/>
              </w:rPr>
              <w:t>說明：</w:t>
            </w:r>
            <w:r w:rsidR="00527634">
              <w:rPr>
                <w:rFonts w:ascii="標楷體" w:eastAsia="標楷體" w:hAnsi="標楷體" w:cs="標楷體" w:hint="eastAsia"/>
                <w:sz w:val="24"/>
              </w:rPr>
              <w:t>活動問答</w:t>
            </w:r>
            <w:bookmarkStart w:id="0" w:name="_GoBack"/>
            <w:bookmarkEnd w:id="0"/>
          </w:p>
        </w:tc>
        <w:tc>
          <w:tcPr>
            <w:tcW w:w="5079" w:type="dxa"/>
            <w:tcBorders>
              <w:top w:val="single" w:sz="4" w:space="0" w:color="000000"/>
              <w:left w:val="single" w:sz="4" w:space="0" w:color="000000"/>
              <w:bottom w:val="single" w:sz="4" w:space="0" w:color="000000"/>
              <w:right w:val="single" w:sz="4" w:space="0" w:color="000000"/>
            </w:tcBorders>
          </w:tcPr>
          <w:p w:rsidR="008B0A80" w:rsidRDefault="008B0A80">
            <w:pPr>
              <w:tabs>
                <w:tab w:val="center" w:pos="2522"/>
              </w:tabs>
              <w:spacing w:after="0"/>
              <w:rPr>
                <w:rFonts w:ascii="標楷體" w:eastAsia="標楷體" w:hAnsi="標楷體" w:cs="標楷體" w:hint="eastAsia"/>
                <w:sz w:val="24"/>
              </w:rPr>
            </w:pPr>
            <w:r>
              <w:rPr>
                <w:rFonts w:ascii="標楷體" w:eastAsia="標楷體" w:hAnsi="標楷體" w:cs="標楷體"/>
                <w:sz w:val="24"/>
              </w:rPr>
              <w:t>說明：</w:t>
            </w:r>
            <w:r w:rsidR="00527634">
              <w:rPr>
                <w:rFonts w:ascii="標楷體" w:eastAsia="標楷體" w:hAnsi="標楷體" w:cs="標楷體" w:hint="eastAsia"/>
                <w:sz w:val="24"/>
              </w:rPr>
              <w:t>活動問答</w:t>
            </w:r>
          </w:p>
        </w:tc>
      </w:tr>
    </w:tbl>
    <w:p w:rsidR="00591A32" w:rsidRDefault="0096374C">
      <w:pPr>
        <w:spacing w:after="62"/>
      </w:pPr>
      <w:r>
        <w:rPr>
          <w:rFonts w:ascii="標楷體" w:eastAsia="標楷體" w:hAnsi="標楷體" w:cs="標楷體"/>
          <w:sz w:val="24"/>
        </w:rPr>
        <w:t xml:space="preserve"> </w:t>
      </w:r>
    </w:p>
    <w:p w:rsidR="00591A32" w:rsidRDefault="0096374C">
      <w:pPr>
        <w:tabs>
          <w:tab w:val="center" w:pos="5232"/>
        </w:tabs>
        <w:spacing w:after="3"/>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2 </w:t>
      </w:r>
    </w:p>
    <w:sectPr w:rsidR="00591A32" w:rsidSect="00031014">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D5A"/>
    <w:multiLevelType w:val="hybridMultilevel"/>
    <w:tmpl w:val="D2E41524"/>
    <w:lvl w:ilvl="0" w:tplc="555E7B1A">
      <w:start w:val="1"/>
      <w:numFmt w:val="decimal"/>
      <w:lvlText w:val="%1."/>
      <w:lvlJc w:val="left"/>
      <w:pPr>
        <w:ind w:left="5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AA4348E">
      <w:start w:val="1"/>
      <w:numFmt w:val="lowerLetter"/>
      <w:lvlText w:val="%2"/>
      <w:lvlJc w:val="left"/>
      <w:pPr>
        <w:ind w:left="12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774DC66">
      <w:start w:val="1"/>
      <w:numFmt w:val="lowerRoman"/>
      <w:lvlText w:val="%3"/>
      <w:lvlJc w:val="left"/>
      <w:pPr>
        <w:ind w:left="19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A324D4A">
      <w:start w:val="1"/>
      <w:numFmt w:val="decimal"/>
      <w:lvlText w:val="%4"/>
      <w:lvlJc w:val="left"/>
      <w:pPr>
        <w:ind w:left="26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0B6178A">
      <w:start w:val="1"/>
      <w:numFmt w:val="lowerLetter"/>
      <w:lvlText w:val="%5"/>
      <w:lvlJc w:val="left"/>
      <w:pPr>
        <w:ind w:left="34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DBABA2A">
      <w:start w:val="1"/>
      <w:numFmt w:val="lowerRoman"/>
      <w:lvlText w:val="%6"/>
      <w:lvlJc w:val="left"/>
      <w:pPr>
        <w:ind w:left="41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942A590">
      <w:start w:val="1"/>
      <w:numFmt w:val="decimal"/>
      <w:lvlText w:val="%7"/>
      <w:lvlJc w:val="left"/>
      <w:pPr>
        <w:ind w:left="48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418C7AE">
      <w:start w:val="1"/>
      <w:numFmt w:val="lowerLetter"/>
      <w:lvlText w:val="%8"/>
      <w:lvlJc w:val="left"/>
      <w:pPr>
        <w:ind w:left="55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94C9072">
      <w:start w:val="1"/>
      <w:numFmt w:val="lowerRoman"/>
      <w:lvlText w:val="%9"/>
      <w:lvlJc w:val="left"/>
      <w:pPr>
        <w:ind w:left="62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E00D09"/>
    <w:multiLevelType w:val="hybridMultilevel"/>
    <w:tmpl w:val="7262B648"/>
    <w:lvl w:ilvl="0" w:tplc="7E922A10">
      <w:start w:val="1"/>
      <w:numFmt w:val="bullet"/>
      <w:lvlText w:val=""/>
      <w:lvlJc w:val="left"/>
      <w:pPr>
        <w:ind w:left="48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C38FB18">
      <w:start w:val="1"/>
      <w:numFmt w:val="bullet"/>
      <w:lvlText w:val="o"/>
      <w:lvlJc w:val="left"/>
      <w:pPr>
        <w:ind w:left="11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6698636C">
      <w:start w:val="1"/>
      <w:numFmt w:val="bullet"/>
      <w:lvlText w:val="▪"/>
      <w:lvlJc w:val="left"/>
      <w:pPr>
        <w:ind w:left="18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9A52CB96">
      <w:start w:val="1"/>
      <w:numFmt w:val="bullet"/>
      <w:lvlText w:val="•"/>
      <w:lvlJc w:val="left"/>
      <w:pPr>
        <w:ind w:left="25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9985D4E">
      <w:start w:val="1"/>
      <w:numFmt w:val="bullet"/>
      <w:lvlText w:val="o"/>
      <w:lvlJc w:val="left"/>
      <w:pPr>
        <w:ind w:left="32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D3E0D62A">
      <w:start w:val="1"/>
      <w:numFmt w:val="bullet"/>
      <w:lvlText w:val="▪"/>
      <w:lvlJc w:val="left"/>
      <w:pPr>
        <w:ind w:left="39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A7EEDFFE">
      <w:start w:val="1"/>
      <w:numFmt w:val="bullet"/>
      <w:lvlText w:val="•"/>
      <w:lvlJc w:val="left"/>
      <w:pPr>
        <w:ind w:left="47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0ECF220">
      <w:start w:val="1"/>
      <w:numFmt w:val="bullet"/>
      <w:lvlText w:val="o"/>
      <w:lvlJc w:val="left"/>
      <w:pPr>
        <w:ind w:left="54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520AA24C">
      <w:start w:val="1"/>
      <w:numFmt w:val="bullet"/>
      <w:lvlText w:val="▪"/>
      <w:lvlJc w:val="left"/>
      <w:pPr>
        <w:ind w:left="61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B94A99"/>
    <w:multiLevelType w:val="hybridMultilevel"/>
    <w:tmpl w:val="0B20204C"/>
    <w:lvl w:ilvl="0" w:tplc="448624F2">
      <w:start w:val="1"/>
      <w:numFmt w:val="decimal"/>
      <w:lvlText w:val="%1."/>
      <w:lvlJc w:val="left"/>
      <w:pPr>
        <w:ind w:left="3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8F243BA">
      <w:start w:val="1"/>
      <w:numFmt w:val="lowerLetter"/>
      <w:lvlText w:val="%2"/>
      <w:lvlJc w:val="left"/>
      <w:pPr>
        <w:ind w:left="1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34E9510">
      <w:start w:val="1"/>
      <w:numFmt w:val="lowerRoman"/>
      <w:lvlText w:val="%3"/>
      <w:lvlJc w:val="left"/>
      <w:pPr>
        <w:ind w:left="1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C84113E">
      <w:start w:val="1"/>
      <w:numFmt w:val="decimal"/>
      <w:lvlText w:val="%4"/>
      <w:lvlJc w:val="left"/>
      <w:pPr>
        <w:ind w:left="2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3D631E8">
      <w:start w:val="1"/>
      <w:numFmt w:val="lowerLetter"/>
      <w:lvlText w:val="%5"/>
      <w:lvlJc w:val="left"/>
      <w:pPr>
        <w:ind w:left="3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B68E84E">
      <w:start w:val="1"/>
      <w:numFmt w:val="lowerRoman"/>
      <w:lvlText w:val="%6"/>
      <w:lvlJc w:val="left"/>
      <w:pPr>
        <w:ind w:left="39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E165BDA">
      <w:start w:val="1"/>
      <w:numFmt w:val="decimal"/>
      <w:lvlText w:val="%7"/>
      <w:lvlJc w:val="left"/>
      <w:pPr>
        <w:ind w:left="47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54CA61A6">
      <w:start w:val="1"/>
      <w:numFmt w:val="lowerLetter"/>
      <w:lvlText w:val="%8"/>
      <w:lvlJc w:val="left"/>
      <w:pPr>
        <w:ind w:left="54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DBC2D8E">
      <w:start w:val="1"/>
      <w:numFmt w:val="lowerRoman"/>
      <w:lvlText w:val="%9"/>
      <w:lvlJc w:val="left"/>
      <w:pPr>
        <w:ind w:left="61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465BAB"/>
    <w:multiLevelType w:val="hybridMultilevel"/>
    <w:tmpl w:val="CDE6709E"/>
    <w:lvl w:ilvl="0" w:tplc="F692FC44">
      <w:start w:val="1"/>
      <w:numFmt w:val="decimal"/>
      <w:lvlText w:val="%1."/>
      <w:lvlJc w:val="left"/>
      <w:pPr>
        <w:ind w:left="3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74050C4">
      <w:start w:val="1"/>
      <w:numFmt w:val="lowerLetter"/>
      <w:lvlText w:val="%2"/>
      <w:lvlJc w:val="left"/>
      <w:pPr>
        <w:ind w:left="1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0400BFA">
      <w:start w:val="1"/>
      <w:numFmt w:val="lowerRoman"/>
      <w:lvlText w:val="%3"/>
      <w:lvlJc w:val="left"/>
      <w:pPr>
        <w:ind w:left="1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9FA972C">
      <w:start w:val="1"/>
      <w:numFmt w:val="decimal"/>
      <w:lvlText w:val="%4"/>
      <w:lvlJc w:val="left"/>
      <w:pPr>
        <w:ind w:left="2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B2CD822">
      <w:start w:val="1"/>
      <w:numFmt w:val="lowerLetter"/>
      <w:lvlText w:val="%5"/>
      <w:lvlJc w:val="left"/>
      <w:pPr>
        <w:ind w:left="3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18FB0C">
      <w:start w:val="1"/>
      <w:numFmt w:val="lowerRoman"/>
      <w:lvlText w:val="%6"/>
      <w:lvlJc w:val="left"/>
      <w:pPr>
        <w:ind w:left="39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DC81BD0">
      <w:start w:val="1"/>
      <w:numFmt w:val="decimal"/>
      <w:lvlText w:val="%7"/>
      <w:lvlJc w:val="left"/>
      <w:pPr>
        <w:ind w:left="47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57A20B8">
      <w:start w:val="1"/>
      <w:numFmt w:val="lowerLetter"/>
      <w:lvlText w:val="%8"/>
      <w:lvlJc w:val="left"/>
      <w:pPr>
        <w:ind w:left="54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F9852FC">
      <w:start w:val="1"/>
      <w:numFmt w:val="lowerRoman"/>
      <w:lvlText w:val="%9"/>
      <w:lvlJc w:val="left"/>
      <w:pPr>
        <w:ind w:left="61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56621F"/>
    <w:multiLevelType w:val="hybridMultilevel"/>
    <w:tmpl w:val="22100BA0"/>
    <w:lvl w:ilvl="0" w:tplc="5FB640E6">
      <w:start w:val="1"/>
      <w:numFmt w:val="decimal"/>
      <w:lvlText w:val="%1."/>
      <w:lvlJc w:val="left"/>
      <w:pPr>
        <w:ind w:left="3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C5431CA">
      <w:start w:val="1"/>
      <w:numFmt w:val="lowerLetter"/>
      <w:lvlText w:val="%2"/>
      <w:lvlJc w:val="left"/>
      <w:pPr>
        <w:ind w:left="1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3B6535C">
      <w:start w:val="1"/>
      <w:numFmt w:val="lowerRoman"/>
      <w:lvlText w:val="%3"/>
      <w:lvlJc w:val="left"/>
      <w:pPr>
        <w:ind w:left="1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1CC2A30">
      <w:start w:val="1"/>
      <w:numFmt w:val="decimal"/>
      <w:lvlText w:val="%4"/>
      <w:lvlJc w:val="left"/>
      <w:pPr>
        <w:ind w:left="2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534590A">
      <w:start w:val="1"/>
      <w:numFmt w:val="lowerLetter"/>
      <w:lvlText w:val="%5"/>
      <w:lvlJc w:val="left"/>
      <w:pPr>
        <w:ind w:left="3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8A81372">
      <w:start w:val="1"/>
      <w:numFmt w:val="lowerRoman"/>
      <w:lvlText w:val="%6"/>
      <w:lvlJc w:val="left"/>
      <w:pPr>
        <w:ind w:left="39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3EA63C2">
      <w:start w:val="1"/>
      <w:numFmt w:val="decimal"/>
      <w:lvlText w:val="%7"/>
      <w:lvlJc w:val="left"/>
      <w:pPr>
        <w:ind w:left="47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994D366">
      <w:start w:val="1"/>
      <w:numFmt w:val="lowerLetter"/>
      <w:lvlText w:val="%8"/>
      <w:lvlJc w:val="left"/>
      <w:pPr>
        <w:ind w:left="54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1C0326E">
      <w:start w:val="1"/>
      <w:numFmt w:val="lowerRoman"/>
      <w:lvlText w:val="%9"/>
      <w:lvlJc w:val="left"/>
      <w:pPr>
        <w:ind w:left="61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32"/>
    <w:rsid w:val="0000775D"/>
    <w:rsid w:val="0001053D"/>
    <w:rsid w:val="00031014"/>
    <w:rsid w:val="001E0EA7"/>
    <w:rsid w:val="002D2B54"/>
    <w:rsid w:val="003C18F0"/>
    <w:rsid w:val="00527634"/>
    <w:rsid w:val="00532320"/>
    <w:rsid w:val="00591A32"/>
    <w:rsid w:val="005B5DBA"/>
    <w:rsid w:val="00692690"/>
    <w:rsid w:val="007B1C5D"/>
    <w:rsid w:val="008B0A80"/>
    <w:rsid w:val="008E5507"/>
    <w:rsid w:val="0095215D"/>
    <w:rsid w:val="00953F72"/>
    <w:rsid w:val="0096374C"/>
    <w:rsid w:val="00AA40AF"/>
    <w:rsid w:val="00CA2D1D"/>
    <w:rsid w:val="00D25B0F"/>
    <w:rsid w:val="00DB1657"/>
    <w:rsid w:val="00DF30C3"/>
    <w:rsid w:val="00F36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5B31"/>
  <w15:docId w15:val="{B5788885-AFC6-4641-BDF4-CC1C4E8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jc w:val="right"/>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E5507"/>
    <w:pPr>
      <w:ind w:leftChars="200" w:left="480"/>
    </w:pPr>
  </w:style>
  <w:style w:type="character" w:styleId="a4">
    <w:name w:val="Hyperlink"/>
    <w:basedOn w:val="a0"/>
    <w:uiPriority w:val="99"/>
    <w:unhideWhenUsed/>
    <w:rsid w:val="0000775D"/>
    <w:rPr>
      <w:color w:val="0563C1" w:themeColor="hyperlink"/>
      <w:u w:val="single"/>
    </w:rPr>
  </w:style>
  <w:style w:type="character" w:styleId="a5">
    <w:name w:val="Unresolved Mention"/>
    <w:basedOn w:val="a0"/>
    <w:uiPriority w:val="99"/>
    <w:semiHidden/>
    <w:unhideWhenUsed/>
    <w:rsid w:val="0000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433">
      <w:bodyDiv w:val="1"/>
      <w:marLeft w:val="0"/>
      <w:marRight w:val="0"/>
      <w:marTop w:val="0"/>
      <w:marBottom w:val="0"/>
      <w:divBdr>
        <w:top w:val="none" w:sz="0" w:space="0" w:color="auto"/>
        <w:left w:val="none" w:sz="0" w:space="0" w:color="auto"/>
        <w:bottom w:val="none" w:sz="0" w:space="0" w:color="auto"/>
        <w:right w:val="none" w:sz="0" w:space="0" w:color="auto"/>
      </w:divBdr>
    </w:div>
    <w:div w:id="58289547">
      <w:bodyDiv w:val="1"/>
      <w:marLeft w:val="0"/>
      <w:marRight w:val="0"/>
      <w:marTop w:val="0"/>
      <w:marBottom w:val="0"/>
      <w:divBdr>
        <w:top w:val="none" w:sz="0" w:space="0" w:color="auto"/>
        <w:left w:val="none" w:sz="0" w:space="0" w:color="auto"/>
        <w:bottom w:val="none" w:sz="0" w:space="0" w:color="auto"/>
        <w:right w:val="none" w:sz="0" w:space="0" w:color="auto"/>
      </w:divBdr>
    </w:div>
    <w:div w:id="214588574">
      <w:bodyDiv w:val="1"/>
      <w:marLeft w:val="0"/>
      <w:marRight w:val="0"/>
      <w:marTop w:val="0"/>
      <w:marBottom w:val="0"/>
      <w:divBdr>
        <w:top w:val="none" w:sz="0" w:space="0" w:color="auto"/>
        <w:left w:val="none" w:sz="0" w:space="0" w:color="auto"/>
        <w:bottom w:val="none" w:sz="0" w:space="0" w:color="auto"/>
        <w:right w:val="none" w:sz="0" w:space="0" w:color="auto"/>
      </w:divBdr>
    </w:div>
    <w:div w:id="236130597">
      <w:bodyDiv w:val="1"/>
      <w:marLeft w:val="0"/>
      <w:marRight w:val="0"/>
      <w:marTop w:val="0"/>
      <w:marBottom w:val="0"/>
      <w:divBdr>
        <w:top w:val="none" w:sz="0" w:space="0" w:color="auto"/>
        <w:left w:val="none" w:sz="0" w:space="0" w:color="auto"/>
        <w:bottom w:val="none" w:sz="0" w:space="0" w:color="auto"/>
        <w:right w:val="none" w:sz="0" w:space="0" w:color="auto"/>
      </w:divBdr>
    </w:div>
    <w:div w:id="273489892">
      <w:bodyDiv w:val="1"/>
      <w:marLeft w:val="0"/>
      <w:marRight w:val="0"/>
      <w:marTop w:val="0"/>
      <w:marBottom w:val="0"/>
      <w:divBdr>
        <w:top w:val="none" w:sz="0" w:space="0" w:color="auto"/>
        <w:left w:val="none" w:sz="0" w:space="0" w:color="auto"/>
        <w:bottom w:val="none" w:sz="0" w:space="0" w:color="auto"/>
        <w:right w:val="none" w:sz="0" w:space="0" w:color="auto"/>
      </w:divBdr>
    </w:div>
    <w:div w:id="548878857">
      <w:bodyDiv w:val="1"/>
      <w:marLeft w:val="0"/>
      <w:marRight w:val="0"/>
      <w:marTop w:val="0"/>
      <w:marBottom w:val="0"/>
      <w:divBdr>
        <w:top w:val="none" w:sz="0" w:space="0" w:color="auto"/>
        <w:left w:val="none" w:sz="0" w:space="0" w:color="auto"/>
        <w:bottom w:val="none" w:sz="0" w:space="0" w:color="auto"/>
        <w:right w:val="none" w:sz="0" w:space="0" w:color="auto"/>
      </w:divBdr>
    </w:div>
    <w:div w:id="646595570">
      <w:bodyDiv w:val="1"/>
      <w:marLeft w:val="0"/>
      <w:marRight w:val="0"/>
      <w:marTop w:val="0"/>
      <w:marBottom w:val="0"/>
      <w:divBdr>
        <w:top w:val="none" w:sz="0" w:space="0" w:color="auto"/>
        <w:left w:val="none" w:sz="0" w:space="0" w:color="auto"/>
        <w:bottom w:val="none" w:sz="0" w:space="0" w:color="auto"/>
        <w:right w:val="none" w:sz="0" w:space="0" w:color="auto"/>
      </w:divBdr>
    </w:div>
    <w:div w:id="744373477">
      <w:bodyDiv w:val="1"/>
      <w:marLeft w:val="0"/>
      <w:marRight w:val="0"/>
      <w:marTop w:val="0"/>
      <w:marBottom w:val="0"/>
      <w:divBdr>
        <w:top w:val="none" w:sz="0" w:space="0" w:color="auto"/>
        <w:left w:val="none" w:sz="0" w:space="0" w:color="auto"/>
        <w:bottom w:val="none" w:sz="0" w:space="0" w:color="auto"/>
        <w:right w:val="none" w:sz="0" w:space="0" w:color="auto"/>
      </w:divBdr>
    </w:div>
    <w:div w:id="793988522">
      <w:bodyDiv w:val="1"/>
      <w:marLeft w:val="0"/>
      <w:marRight w:val="0"/>
      <w:marTop w:val="0"/>
      <w:marBottom w:val="0"/>
      <w:divBdr>
        <w:top w:val="none" w:sz="0" w:space="0" w:color="auto"/>
        <w:left w:val="none" w:sz="0" w:space="0" w:color="auto"/>
        <w:bottom w:val="none" w:sz="0" w:space="0" w:color="auto"/>
        <w:right w:val="none" w:sz="0" w:space="0" w:color="auto"/>
      </w:divBdr>
    </w:div>
    <w:div w:id="956762702">
      <w:bodyDiv w:val="1"/>
      <w:marLeft w:val="0"/>
      <w:marRight w:val="0"/>
      <w:marTop w:val="0"/>
      <w:marBottom w:val="0"/>
      <w:divBdr>
        <w:top w:val="none" w:sz="0" w:space="0" w:color="auto"/>
        <w:left w:val="none" w:sz="0" w:space="0" w:color="auto"/>
        <w:bottom w:val="none" w:sz="0" w:space="0" w:color="auto"/>
        <w:right w:val="none" w:sz="0" w:space="0" w:color="auto"/>
      </w:divBdr>
    </w:div>
    <w:div w:id="1040668337">
      <w:bodyDiv w:val="1"/>
      <w:marLeft w:val="0"/>
      <w:marRight w:val="0"/>
      <w:marTop w:val="0"/>
      <w:marBottom w:val="0"/>
      <w:divBdr>
        <w:top w:val="none" w:sz="0" w:space="0" w:color="auto"/>
        <w:left w:val="none" w:sz="0" w:space="0" w:color="auto"/>
        <w:bottom w:val="none" w:sz="0" w:space="0" w:color="auto"/>
        <w:right w:val="none" w:sz="0" w:space="0" w:color="auto"/>
      </w:divBdr>
    </w:div>
    <w:div w:id="1089080711">
      <w:bodyDiv w:val="1"/>
      <w:marLeft w:val="0"/>
      <w:marRight w:val="0"/>
      <w:marTop w:val="0"/>
      <w:marBottom w:val="0"/>
      <w:divBdr>
        <w:top w:val="none" w:sz="0" w:space="0" w:color="auto"/>
        <w:left w:val="none" w:sz="0" w:space="0" w:color="auto"/>
        <w:bottom w:val="none" w:sz="0" w:space="0" w:color="auto"/>
        <w:right w:val="none" w:sz="0" w:space="0" w:color="auto"/>
      </w:divBdr>
    </w:div>
    <w:div w:id="1170176652">
      <w:bodyDiv w:val="1"/>
      <w:marLeft w:val="0"/>
      <w:marRight w:val="0"/>
      <w:marTop w:val="0"/>
      <w:marBottom w:val="0"/>
      <w:divBdr>
        <w:top w:val="none" w:sz="0" w:space="0" w:color="auto"/>
        <w:left w:val="none" w:sz="0" w:space="0" w:color="auto"/>
        <w:bottom w:val="none" w:sz="0" w:space="0" w:color="auto"/>
        <w:right w:val="none" w:sz="0" w:space="0" w:color="auto"/>
      </w:divBdr>
    </w:div>
    <w:div w:id="1218127813">
      <w:bodyDiv w:val="1"/>
      <w:marLeft w:val="0"/>
      <w:marRight w:val="0"/>
      <w:marTop w:val="0"/>
      <w:marBottom w:val="0"/>
      <w:divBdr>
        <w:top w:val="none" w:sz="0" w:space="0" w:color="auto"/>
        <w:left w:val="none" w:sz="0" w:space="0" w:color="auto"/>
        <w:bottom w:val="none" w:sz="0" w:space="0" w:color="auto"/>
        <w:right w:val="none" w:sz="0" w:space="0" w:color="auto"/>
      </w:divBdr>
    </w:div>
    <w:div w:id="1981035185">
      <w:bodyDiv w:val="1"/>
      <w:marLeft w:val="0"/>
      <w:marRight w:val="0"/>
      <w:marTop w:val="0"/>
      <w:marBottom w:val="0"/>
      <w:divBdr>
        <w:top w:val="none" w:sz="0" w:space="0" w:color="auto"/>
        <w:left w:val="none" w:sz="0" w:space="0" w:color="auto"/>
        <w:bottom w:val="none" w:sz="0" w:space="0" w:color="auto"/>
        <w:right w:val="none" w:sz="0" w:space="0" w:color="auto"/>
      </w:divBdr>
    </w:div>
    <w:div w:id="207041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iGDu82XdQ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dcterms:created xsi:type="dcterms:W3CDTF">2022-10-05T06:17:00Z</dcterms:created>
  <dcterms:modified xsi:type="dcterms:W3CDTF">2022-10-14T05:12:00Z</dcterms:modified>
</cp:coreProperties>
</file>