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5"/>
        <w:gridCol w:w="3236"/>
        <w:gridCol w:w="1342"/>
        <w:gridCol w:w="3794"/>
      </w:tblGrid>
      <w:tr w:rsidR="00B22470" w:rsidRPr="006013FE" w:rsidTr="00F52E83">
        <w:trPr>
          <w:trHeight w:val="558"/>
          <w:jc w:val="center"/>
        </w:trPr>
        <w:tc>
          <w:tcPr>
            <w:tcW w:w="9927" w:type="dxa"/>
            <w:gridSpan w:val="4"/>
          </w:tcPr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6013FE">
              <w:rPr>
                <w:rFonts w:ascii="標楷體" w:eastAsia="標楷體" w:hAnsi="標楷體"/>
                <w:sz w:val="28"/>
              </w:rPr>
              <w:t>臺南市10</w:t>
            </w:r>
            <w:r w:rsidRPr="006013FE">
              <w:rPr>
                <w:rFonts w:ascii="標楷體" w:eastAsia="標楷體" w:hAnsi="標楷體" w:hint="eastAsia"/>
                <w:sz w:val="28"/>
              </w:rPr>
              <w:t>8</w:t>
            </w:r>
            <w:r w:rsidRPr="006013FE">
              <w:rPr>
                <w:rFonts w:ascii="標楷體" w:eastAsia="標楷體" w:hAnsi="標楷體"/>
                <w:sz w:val="28"/>
              </w:rPr>
              <w:t>學年度國民</w:t>
            </w:r>
            <w:r w:rsidRPr="006013FE">
              <w:rPr>
                <w:rFonts w:ascii="標楷體" w:eastAsia="標楷體" w:hAnsi="標楷體" w:hint="eastAsia"/>
                <w:sz w:val="28"/>
              </w:rPr>
              <w:t>教育輔導團生活課程輔導小組</w:t>
            </w:r>
          </w:p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6013FE">
              <w:rPr>
                <w:rFonts w:ascii="標楷體" w:eastAsia="標楷體" w:hAnsi="標楷體"/>
                <w:sz w:val="28"/>
              </w:rPr>
              <w:t>「建立夥伴學校共學--分區到校諮詢服務」</w:t>
            </w:r>
            <w:r w:rsidRPr="006013FE">
              <w:rPr>
                <w:rFonts w:ascii="標楷體" w:eastAsia="標楷體" w:hAnsi="標楷體" w:hint="eastAsia"/>
                <w:sz w:val="28"/>
              </w:rPr>
              <w:t>記錄</w:t>
            </w:r>
          </w:p>
        </w:tc>
      </w:tr>
      <w:tr w:rsidR="00B22470" w:rsidRPr="003A24A9" w:rsidTr="00F52E83">
        <w:trPr>
          <w:trHeight w:val="815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服務分區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145C6F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22470" w:rsidRPr="003A24A9" w:rsidRDefault="00145C6F" w:rsidP="00145C6F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六甲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六甲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</w:tr>
      <w:tr w:rsidR="00B22470" w:rsidRPr="003A24A9" w:rsidTr="00F52E83">
        <w:trPr>
          <w:trHeight w:val="852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服務日期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145C6F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145C6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145C6F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週三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/>
                <w:sz w:val="28"/>
                <w:szCs w:val="28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與會對象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/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本領域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議題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授課教師、配課教師、實習教師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 xml:space="preserve"> /</w:t>
            </w:r>
            <w:r w:rsidR="00E57370">
              <w:rPr>
                <w:rFonts w:ascii="標楷體" w:eastAsia="標楷體" w:hAnsi="標楷體" w:hint="eastAsia"/>
                <w:sz w:val="28"/>
                <w:szCs w:val="28"/>
              </w:rPr>
              <w:t>37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B22470" w:rsidRPr="003A24A9" w:rsidTr="00F52E83">
        <w:trPr>
          <w:trHeight w:val="89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紀錄人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黃伯軒</w:t>
            </w:r>
            <w:bookmarkStart w:id="0" w:name="_GoBack"/>
            <w:bookmarkEnd w:id="0"/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輔導團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關向君校長</w:t>
            </w:r>
          </w:p>
        </w:tc>
      </w:tr>
      <w:tr w:rsidR="00B22470" w:rsidRPr="003A24A9" w:rsidTr="00F52E83">
        <w:trPr>
          <w:trHeight w:val="2543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服務主題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暨宣導內容</w:t>
            </w:r>
          </w:p>
        </w:tc>
        <w:tc>
          <w:tcPr>
            <w:tcW w:w="8372" w:type="dxa"/>
            <w:gridSpan w:val="3"/>
          </w:tcPr>
          <w:p w:rsidR="00B22470" w:rsidRPr="003A24A9" w:rsidRDefault="00F52E83" w:rsidP="003A24A9">
            <w:pPr>
              <w:spacing w:line="440" w:lineRule="exact"/>
              <w:rPr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1.公開觀課重點與方式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F52E83">
              <w:rPr>
                <w:rFonts w:ascii="標楷體" w:eastAsia="標楷體" w:hAnsi="標楷體" w:hint="eastAsia"/>
                <w:sz w:val="28"/>
                <w:szCs w:val="28"/>
              </w:rPr>
              <w:t>說課活動與觀課教學演示。</w:t>
            </w:r>
          </w:p>
          <w:p w:rsidR="00B22470" w:rsidRPr="003A24A9" w:rsidRDefault="00B22470" w:rsidP="00F52E8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F52E83">
              <w:rPr>
                <w:rFonts w:ascii="標楷體" w:eastAsia="標楷體" w:hAnsi="標楷體" w:hint="eastAsia"/>
                <w:sz w:val="28"/>
                <w:szCs w:val="28"/>
              </w:rPr>
              <w:t>公開議課：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 w:rsidR="00F52E83">
              <w:rPr>
                <w:rFonts w:ascii="標楷體" w:eastAsia="標楷體" w:hAnsi="標楷體" w:hint="eastAsia"/>
                <w:sz w:val="28"/>
                <w:szCs w:val="28"/>
              </w:rPr>
              <w:t>討論觀課內容與回饋</w:t>
            </w:r>
          </w:p>
        </w:tc>
      </w:tr>
      <w:tr w:rsidR="00B22470" w:rsidRPr="003A24A9" w:rsidTr="00F52E83">
        <w:trPr>
          <w:trHeight w:val="1561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課程與教學疑難問題解答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於小組討論活動中進行解答。</w:t>
            </w:r>
          </w:p>
        </w:tc>
      </w:tr>
      <w:tr w:rsidR="00B22470" w:rsidRPr="003A24A9" w:rsidTr="00F52E83">
        <w:trPr>
          <w:trHeight w:val="82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感謝大家提供寶貴意見與回饋。</w:t>
            </w:r>
          </w:p>
        </w:tc>
      </w:tr>
    </w:tbl>
    <w:p w:rsidR="00D270D7" w:rsidRPr="00B22470" w:rsidRDefault="00D270D7" w:rsidP="00B22470"/>
    <w:p w:rsidR="00B22470" w:rsidRDefault="00B22470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Pr="003A24A9" w:rsidRDefault="003A24A9" w:rsidP="003A24A9">
      <w:pPr>
        <w:jc w:val="center"/>
        <w:rPr>
          <w:sz w:val="36"/>
          <w:szCs w:val="36"/>
        </w:rPr>
      </w:pPr>
      <w:r w:rsidRPr="003A24A9">
        <w:rPr>
          <w:rFonts w:hint="eastAsia"/>
          <w:sz w:val="36"/>
          <w:szCs w:val="36"/>
        </w:rPr>
        <w:lastRenderedPageBreak/>
        <w:t>活動成果照片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5425E2" w:rsidTr="003A24A9">
        <w:trPr>
          <w:jc w:val="center"/>
        </w:trPr>
        <w:tc>
          <w:tcPr>
            <w:tcW w:w="5228" w:type="dxa"/>
          </w:tcPr>
          <w:p w:rsidR="005425E2" w:rsidRDefault="005425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24420E" wp14:editId="551FCC52">
                  <wp:extent cx="3182620" cy="239204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5425E2" w:rsidRDefault="005425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BB67D9" wp14:editId="30970583">
                  <wp:extent cx="3182620" cy="2410460"/>
                  <wp:effectExtent l="0" t="0" r="0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E2" w:rsidTr="003A24A9">
        <w:trPr>
          <w:jc w:val="center"/>
        </w:trPr>
        <w:tc>
          <w:tcPr>
            <w:tcW w:w="5228" w:type="dxa"/>
          </w:tcPr>
          <w:p w:rsidR="005425E2" w:rsidRDefault="005425E2">
            <w:pPr>
              <w:rPr>
                <w:noProof/>
              </w:rPr>
            </w:pPr>
            <w:r>
              <w:rPr>
                <w:rFonts w:hint="eastAsia"/>
                <w:noProof/>
              </w:rPr>
              <w:t>防疫應變措施</w:t>
            </w:r>
            <w:r>
              <w:rPr>
                <w:rFonts w:hint="eastAsia"/>
                <w:noProof/>
              </w:rPr>
              <w:t>-</w:t>
            </w:r>
            <w:r>
              <w:rPr>
                <w:rFonts w:hint="eastAsia"/>
                <w:noProof/>
              </w:rPr>
              <w:t>線上自主學習網說明</w:t>
            </w:r>
          </w:p>
        </w:tc>
        <w:tc>
          <w:tcPr>
            <w:tcW w:w="5228" w:type="dxa"/>
          </w:tcPr>
          <w:p w:rsidR="005425E2" w:rsidRDefault="005425E2">
            <w:pPr>
              <w:rPr>
                <w:noProof/>
              </w:rPr>
            </w:pPr>
            <w:r>
              <w:rPr>
                <w:rFonts w:hint="eastAsia"/>
                <w:noProof/>
              </w:rPr>
              <w:t>防疫應變措施</w:t>
            </w:r>
            <w:r>
              <w:rPr>
                <w:rFonts w:hint="eastAsia"/>
                <w:noProof/>
              </w:rPr>
              <w:t>-</w:t>
            </w:r>
            <w:r>
              <w:rPr>
                <w:rFonts w:hint="eastAsia"/>
                <w:noProof/>
              </w:rPr>
              <w:t>線上自</w:t>
            </w:r>
            <w:r>
              <w:rPr>
                <w:rFonts w:hint="eastAsia"/>
                <w:noProof/>
              </w:rPr>
              <w:t>主學習網操作說明</w: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5425E2">
            <w:r>
              <w:rPr>
                <w:noProof/>
              </w:rPr>
              <w:drawing>
                <wp:inline distT="0" distB="0" distL="0" distR="0" wp14:anchorId="6BE2C94D" wp14:editId="1E4E45AF">
                  <wp:extent cx="3182620" cy="22669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5425E2">
            <w:r>
              <w:rPr>
                <w:noProof/>
              </w:rPr>
              <w:drawing>
                <wp:inline distT="0" distB="0" distL="0" distR="0" wp14:anchorId="50642BC1" wp14:editId="5C0A59B6">
                  <wp:extent cx="3182620" cy="23698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9174A1" w:rsidP="009174A1">
            <w:r>
              <w:rPr>
                <w:rFonts w:hint="eastAsia"/>
              </w:rPr>
              <w:t>召集校長關向君校長說明觀課重點與方式</w:t>
            </w:r>
          </w:p>
        </w:tc>
        <w:tc>
          <w:tcPr>
            <w:tcW w:w="5228" w:type="dxa"/>
          </w:tcPr>
          <w:p w:rsidR="00D41815" w:rsidRDefault="005425E2" w:rsidP="00193097">
            <w:r>
              <w:rPr>
                <w:rFonts w:hint="eastAsia"/>
              </w:rPr>
              <w:t>講師說課</w: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5425E2">
            <w:r>
              <w:rPr>
                <w:noProof/>
              </w:rPr>
              <w:drawing>
                <wp:inline distT="0" distB="0" distL="0" distR="0" wp14:anchorId="07A4D42B" wp14:editId="07DE7F49">
                  <wp:extent cx="3182620" cy="2258695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2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5425E2">
            <w:r>
              <w:rPr>
                <w:noProof/>
              </w:rPr>
              <w:drawing>
                <wp:inline distT="0" distB="0" distL="0" distR="0" wp14:anchorId="24478C13" wp14:editId="1E8FCB2D">
                  <wp:extent cx="3182620" cy="2397125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9174A1" w:rsidP="005425E2">
            <w:r>
              <w:rPr>
                <w:rFonts w:hint="eastAsia"/>
              </w:rPr>
              <w:t>公開觀課</w:t>
            </w:r>
            <w:r w:rsidR="005425E2">
              <w:rPr>
                <w:rFonts w:hint="eastAsia"/>
              </w:rPr>
              <w:t>影片</w:t>
            </w:r>
            <w:r>
              <w:rPr>
                <w:rFonts w:hint="eastAsia"/>
              </w:rPr>
              <w:t>教學</w:t>
            </w:r>
          </w:p>
        </w:tc>
        <w:tc>
          <w:tcPr>
            <w:tcW w:w="5228" w:type="dxa"/>
          </w:tcPr>
          <w:p w:rsidR="00D41815" w:rsidRDefault="0030691E">
            <w:r>
              <w:rPr>
                <w:rFonts w:hint="eastAsia"/>
              </w:rPr>
              <w:t>與會教師</w:t>
            </w:r>
            <w:r w:rsidR="00D41815">
              <w:rPr>
                <w:rFonts w:hint="eastAsia"/>
              </w:rPr>
              <w:t>分享與回饋</w:t>
            </w:r>
          </w:p>
        </w:tc>
      </w:tr>
    </w:tbl>
    <w:p w:rsidR="00D270D7" w:rsidRDefault="00D270D7"/>
    <w:p w:rsidR="00D270D7" w:rsidRDefault="00D270D7"/>
    <w:p w:rsidR="00B22470" w:rsidRDefault="00B22470"/>
    <w:p w:rsidR="005425E2" w:rsidRDefault="005425E2"/>
    <w:p w:rsidR="00B22470" w:rsidRPr="00F308F7" w:rsidRDefault="005425E2" w:rsidP="005425E2">
      <w:pPr>
        <w:rPr>
          <w:rFonts w:hint="eastAsia"/>
        </w:rPr>
      </w:pPr>
      <w:r w:rsidRPr="005425E2">
        <w:rPr>
          <w:noProof/>
        </w:rPr>
        <w:lastRenderedPageBreak/>
        <w:drawing>
          <wp:inline distT="0" distB="0" distL="0" distR="0">
            <wp:extent cx="5124450" cy="6153150"/>
            <wp:effectExtent l="0" t="0" r="0" b="0"/>
            <wp:docPr id="7" name="圖片 7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5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4EA4A2" wp14:editId="2AEC565B">
            <wp:extent cx="4933950" cy="3429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470" w:rsidRPr="00F308F7" w:rsidSect="00D418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AB9" w:rsidRDefault="00B93AB9" w:rsidP="0081494D">
      <w:r>
        <w:separator/>
      </w:r>
    </w:p>
  </w:endnote>
  <w:endnote w:type="continuationSeparator" w:id="0">
    <w:p w:rsidR="00B93AB9" w:rsidRDefault="00B93AB9" w:rsidP="0081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AB9" w:rsidRDefault="00B93AB9" w:rsidP="0081494D">
      <w:r>
        <w:separator/>
      </w:r>
    </w:p>
  </w:footnote>
  <w:footnote w:type="continuationSeparator" w:id="0">
    <w:p w:rsidR="00B93AB9" w:rsidRDefault="00B93AB9" w:rsidP="00814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1004"/>
    <w:multiLevelType w:val="hybridMultilevel"/>
    <w:tmpl w:val="5066CC4E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0B3593"/>
    <w:multiLevelType w:val="hybridMultilevel"/>
    <w:tmpl w:val="F8B4C658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FF54FA4"/>
    <w:multiLevelType w:val="hybridMultilevel"/>
    <w:tmpl w:val="27680E9C"/>
    <w:lvl w:ilvl="0" w:tplc="7A5446B8">
      <w:start w:val="1"/>
      <w:numFmt w:val="decimal"/>
      <w:lvlText w:val="（%1）"/>
      <w:lvlJc w:val="left"/>
      <w:pPr>
        <w:ind w:left="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3" w15:restartNumberingAfterBreak="0">
    <w:nsid w:val="709420F2"/>
    <w:multiLevelType w:val="hybridMultilevel"/>
    <w:tmpl w:val="40FC8C80"/>
    <w:lvl w:ilvl="0" w:tplc="B610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005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48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2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29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21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68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6E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24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4DA135A"/>
    <w:multiLevelType w:val="hybridMultilevel"/>
    <w:tmpl w:val="5296C6BE"/>
    <w:lvl w:ilvl="0" w:tplc="50E01AF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F7"/>
    <w:rsid w:val="00000D3C"/>
    <w:rsid w:val="00046502"/>
    <w:rsid w:val="00055FF6"/>
    <w:rsid w:val="0008300C"/>
    <w:rsid w:val="000934D4"/>
    <w:rsid w:val="000C336A"/>
    <w:rsid w:val="000E5097"/>
    <w:rsid w:val="00145C6F"/>
    <w:rsid w:val="00193097"/>
    <w:rsid w:val="001A3FE2"/>
    <w:rsid w:val="001E0C74"/>
    <w:rsid w:val="001F108A"/>
    <w:rsid w:val="00242B0C"/>
    <w:rsid w:val="002A7EDB"/>
    <w:rsid w:val="0030691E"/>
    <w:rsid w:val="003A24A9"/>
    <w:rsid w:val="0043775E"/>
    <w:rsid w:val="004D6BD0"/>
    <w:rsid w:val="00503DEF"/>
    <w:rsid w:val="0050498F"/>
    <w:rsid w:val="005231C8"/>
    <w:rsid w:val="005249F6"/>
    <w:rsid w:val="005425E2"/>
    <w:rsid w:val="00544151"/>
    <w:rsid w:val="00567404"/>
    <w:rsid w:val="005879B3"/>
    <w:rsid w:val="005B2017"/>
    <w:rsid w:val="006013FE"/>
    <w:rsid w:val="0061491C"/>
    <w:rsid w:val="006355B8"/>
    <w:rsid w:val="00646405"/>
    <w:rsid w:val="006A348A"/>
    <w:rsid w:val="006A4CAB"/>
    <w:rsid w:val="006F0CCA"/>
    <w:rsid w:val="0081494D"/>
    <w:rsid w:val="008A3DB7"/>
    <w:rsid w:val="008B4AFF"/>
    <w:rsid w:val="008C6AA4"/>
    <w:rsid w:val="009174A1"/>
    <w:rsid w:val="00935C06"/>
    <w:rsid w:val="00951AD6"/>
    <w:rsid w:val="00A344D2"/>
    <w:rsid w:val="00A36950"/>
    <w:rsid w:val="00A8488B"/>
    <w:rsid w:val="00AB0624"/>
    <w:rsid w:val="00AE6E91"/>
    <w:rsid w:val="00B20B8A"/>
    <w:rsid w:val="00B22470"/>
    <w:rsid w:val="00B93AB9"/>
    <w:rsid w:val="00BE74DF"/>
    <w:rsid w:val="00C32D30"/>
    <w:rsid w:val="00C66DE1"/>
    <w:rsid w:val="00D16243"/>
    <w:rsid w:val="00D270D7"/>
    <w:rsid w:val="00D41815"/>
    <w:rsid w:val="00DD2380"/>
    <w:rsid w:val="00DD7F6A"/>
    <w:rsid w:val="00E57370"/>
    <w:rsid w:val="00F10DCB"/>
    <w:rsid w:val="00F308F7"/>
    <w:rsid w:val="00F3305D"/>
    <w:rsid w:val="00F52E83"/>
    <w:rsid w:val="00F62981"/>
    <w:rsid w:val="00FB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4EB0B9-458F-46EB-BAFD-9904C065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8F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308F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494D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494D"/>
    <w:rPr>
      <w:rFonts w:ascii="Calibri" w:eastAsia="新細明體" w:hAnsi="Calibri" w:cs="Times New Roman"/>
      <w:sz w:val="20"/>
      <w:szCs w:val="20"/>
    </w:rPr>
  </w:style>
  <w:style w:type="character" w:customStyle="1" w:styleId="ti061">
    <w:name w:val="ti061"/>
    <w:basedOn w:val="a0"/>
    <w:rsid w:val="0061491C"/>
    <w:rPr>
      <w:rFonts w:ascii="Verdana" w:hAnsi="Verdana" w:hint="default"/>
      <w:b/>
      <w:bCs/>
      <w:color w:val="000000"/>
      <w:sz w:val="35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F10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0DC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51A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6013FE"/>
    <w:pPr>
      <w:ind w:leftChars="200" w:left="480"/>
    </w:pPr>
  </w:style>
  <w:style w:type="table" w:styleId="aa">
    <w:name w:val="Table Grid"/>
    <w:basedOn w:val="a1"/>
    <w:uiPriority w:val="39"/>
    <w:rsid w:val="00D4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7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2018-03-07T01:34:00Z</cp:lastPrinted>
  <dcterms:created xsi:type="dcterms:W3CDTF">2020-04-24T02:46:00Z</dcterms:created>
  <dcterms:modified xsi:type="dcterms:W3CDTF">2020-04-28T02:09:00Z</dcterms:modified>
</cp:coreProperties>
</file>