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C1D7D" w14:textId="77777777" w:rsidR="00CF5A05" w:rsidRDefault="00A44A8C">
      <w:pPr>
        <w:pStyle w:val="a3"/>
        <w:spacing w:line="240" w:lineRule="auto"/>
        <w:jc w:val="center"/>
        <w:rPr>
          <w:rFonts w:hint="eastAsia"/>
        </w:rPr>
      </w:pPr>
      <w:r>
        <w:rPr>
          <w:rFonts w:hint="eastAsia"/>
        </w:rPr>
        <w:t>臺</w:t>
      </w:r>
      <w:r w:rsidR="00DA550E">
        <w:rPr>
          <w:rFonts w:hint="eastAsia"/>
        </w:rPr>
        <w:t>南</w:t>
      </w:r>
      <w:r w:rsidR="00A66DB1">
        <w:rPr>
          <w:rFonts w:hint="eastAsia"/>
        </w:rPr>
        <w:t>市</w:t>
      </w:r>
      <w:r w:rsidR="007F2848">
        <w:t>108</w:t>
      </w:r>
      <w:r w:rsidR="007F2848">
        <w:rPr>
          <w:rFonts w:hint="eastAsia"/>
        </w:rPr>
        <w:t>年度第一學期</w:t>
      </w:r>
      <w:r w:rsidR="00DA550E">
        <w:rPr>
          <w:rFonts w:hint="eastAsia"/>
        </w:rPr>
        <w:t>國民教育輔導團</w:t>
      </w:r>
      <w:r w:rsidR="002671D2">
        <w:rPr>
          <w:rFonts w:hint="eastAsia"/>
        </w:rPr>
        <w:t>藝術</w:t>
      </w:r>
      <w:r w:rsidR="00DA550E">
        <w:rPr>
          <w:rFonts w:hint="eastAsia"/>
        </w:rPr>
        <w:t>輔導團</w:t>
      </w:r>
    </w:p>
    <w:p w14:paraId="3ED42D9C" w14:textId="77777777" w:rsidR="00DA550E" w:rsidRDefault="000500CF">
      <w:pPr>
        <w:pStyle w:val="a3"/>
        <w:spacing w:line="240" w:lineRule="auto"/>
        <w:jc w:val="center"/>
        <w:rPr>
          <w:rFonts w:hint="eastAsia"/>
        </w:rPr>
      </w:pPr>
      <w:r>
        <w:rPr>
          <w:rFonts w:hint="eastAsia"/>
        </w:rPr>
        <w:t>第一</w:t>
      </w:r>
      <w:r w:rsidR="00B205B7">
        <w:rPr>
          <w:rFonts w:hint="eastAsia"/>
        </w:rPr>
        <w:t>次分區到校諮詢服務研習</w:t>
      </w:r>
      <w:r w:rsidR="00DA550E">
        <w:rPr>
          <w:rFonts w:hint="eastAsia"/>
        </w:rPr>
        <w:t>紀錄</w:t>
      </w:r>
    </w:p>
    <w:p w14:paraId="6CE69468" w14:textId="77777777" w:rsidR="00DA550E" w:rsidRDefault="00DA550E">
      <w:pPr>
        <w:spacing w:line="560" w:lineRule="exact"/>
        <w:rPr>
          <w:rFonts w:ascii="標楷體" w:eastAsia="標楷體" w:hint="eastAsia"/>
          <w:sz w:val="28"/>
        </w:rPr>
      </w:pPr>
      <w:r>
        <w:rPr>
          <w:rFonts w:ascii="標楷體" w:eastAsia="標楷體" w:hint="eastAsia"/>
          <w:sz w:val="28"/>
        </w:rPr>
        <w:t>一、時間：</w:t>
      </w:r>
      <w:r w:rsidR="000B3D4B">
        <w:rPr>
          <w:rFonts w:ascii="標楷體" w:eastAsia="標楷體" w:hint="eastAsia"/>
          <w:sz w:val="28"/>
        </w:rPr>
        <w:t>10</w:t>
      </w:r>
      <w:r w:rsidR="002671D2">
        <w:rPr>
          <w:rFonts w:ascii="標楷體" w:eastAsia="標楷體"/>
          <w:sz w:val="28"/>
        </w:rPr>
        <w:t>8</w:t>
      </w:r>
      <w:r>
        <w:rPr>
          <w:rFonts w:ascii="標楷體" w:eastAsia="標楷體" w:hint="eastAsia"/>
          <w:sz w:val="28"/>
        </w:rPr>
        <w:t>年</w:t>
      </w:r>
      <w:r w:rsidR="000500CF">
        <w:rPr>
          <w:rFonts w:ascii="標楷體" w:eastAsia="標楷體" w:hint="eastAsia"/>
          <w:sz w:val="28"/>
        </w:rPr>
        <w:t>9</w:t>
      </w:r>
      <w:r>
        <w:rPr>
          <w:rFonts w:ascii="標楷體" w:eastAsia="標楷體" w:hint="eastAsia"/>
          <w:sz w:val="28"/>
        </w:rPr>
        <w:t>月</w:t>
      </w:r>
      <w:r w:rsidR="002671D2">
        <w:rPr>
          <w:rFonts w:ascii="標楷體" w:eastAsia="標楷體" w:hint="eastAsia"/>
          <w:sz w:val="28"/>
        </w:rPr>
        <w:t>25</w:t>
      </w:r>
      <w:r>
        <w:rPr>
          <w:rFonts w:ascii="標楷體" w:eastAsia="標楷體" w:hint="eastAsia"/>
          <w:sz w:val="28"/>
        </w:rPr>
        <w:t>日</w:t>
      </w:r>
      <w:r>
        <w:rPr>
          <w:rFonts w:ascii="標楷體" w:eastAsia="標楷體"/>
          <w:sz w:val="28"/>
        </w:rPr>
        <w:t>(</w:t>
      </w:r>
      <w:r>
        <w:rPr>
          <w:rFonts w:ascii="標楷體" w:eastAsia="標楷體" w:hint="eastAsia"/>
          <w:sz w:val="28"/>
        </w:rPr>
        <w:t>星期</w:t>
      </w:r>
      <w:r w:rsidR="00B205B7">
        <w:rPr>
          <w:rFonts w:ascii="標楷體" w:eastAsia="標楷體" w:hint="eastAsia"/>
          <w:sz w:val="28"/>
        </w:rPr>
        <w:t>三</w:t>
      </w:r>
      <w:r>
        <w:rPr>
          <w:rFonts w:ascii="標楷體" w:eastAsia="標楷體"/>
          <w:sz w:val="28"/>
        </w:rPr>
        <w:t>)</w:t>
      </w:r>
      <w:r>
        <w:rPr>
          <w:rFonts w:ascii="標楷體" w:eastAsia="標楷體" w:hint="eastAsia"/>
          <w:sz w:val="28"/>
        </w:rPr>
        <w:t xml:space="preserve"> </w:t>
      </w:r>
      <w:r w:rsidR="002671D2">
        <w:rPr>
          <w:rFonts w:ascii="標楷體" w:eastAsia="標楷體" w:hint="eastAsia"/>
          <w:sz w:val="28"/>
        </w:rPr>
        <w:t>上</w:t>
      </w:r>
      <w:r>
        <w:rPr>
          <w:rFonts w:ascii="標楷體" w:eastAsia="標楷體" w:hint="eastAsia"/>
          <w:sz w:val="28"/>
        </w:rPr>
        <w:t>午</w:t>
      </w:r>
      <w:r w:rsidR="002671D2">
        <w:rPr>
          <w:rFonts w:ascii="標楷體" w:eastAsia="標楷體"/>
          <w:sz w:val="28"/>
        </w:rPr>
        <w:t>08</w:t>
      </w:r>
      <w:r>
        <w:rPr>
          <w:rFonts w:ascii="標楷體" w:eastAsia="標楷體" w:hint="eastAsia"/>
          <w:sz w:val="28"/>
        </w:rPr>
        <w:t>時</w:t>
      </w:r>
      <w:r w:rsidR="002671D2">
        <w:rPr>
          <w:rFonts w:ascii="標楷體" w:eastAsia="標楷體" w:hint="eastAsia"/>
          <w:sz w:val="28"/>
        </w:rPr>
        <w:t>3</w:t>
      </w:r>
      <w:r w:rsidR="002B6EC6">
        <w:rPr>
          <w:rFonts w:ascii="標楷體" w:eastAsia="標楷體" w:hint="eastAsia"/>
          <w:sz w:val="28"/>
        </w:rPr>
        <w:t>0</w:t>
      </w:r>
      <w:r>
        <w:rPr>
          <w:rFonts w:ascii="標楷體" w:eastAsia="標楷體" w:hint="eastAsia"/>
          <w:sz w:val="28"/>
        </w:rPr>
        <w:t>分</w:t>
      </w:r>
    </w:p>
    <w:p w14:paraId="64D858B5" w14:textId="77777777" w:rsidR="00DA550E" w:rsidRDefault="00DA550E">
      <w:pPr>
        <w:spacing w:line="560" w:lineRule="exact"/>
        <w:ind w:rightChars="-139" w:right="-334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二、地點：</w:t>
      </w:r>
      <w:r w:rsidR="002671D2">
        <w:rPr>
          <w:rFonts w:ascii="標楷體" w:eastAsia="標楷體" w:hint="eastAsia"/>
          <w:sz w:val="28"/>
        </w:rPr>
        <w:t>鹽水國中會議室</w:t>
      </w:r>
    </w:p>
    <w:p w14:paraId="5AD00C91" w14:textId="77777777" w:rsidR="00DA550E" w:rsidRDefault="00DA550E">
      <w:pPr>
        <w:spacing w:line="560" w:lineRule="exact"/>
        <w:rPr>
          <w:rFonts w:ascii="標楷體" w:eastAsia="標楷體" w:hint="eastAsia"/>
          <w:sz w:val="28"/>
        </w:rPr>
      </w:pPr>
      <w:r>
        <w:rPr>
          <w:rFonts w:ascii="標楷體" w:eastAsia="標楷體" w:hint="eastAsia"/>
          <w:sz w:val="28"/>
        </w:rPr>
        <w:t>三、主席：</w:t>
      </w:r>
      <w:r w:rsidR="002671D2">
        <w:rPr>
          <w:rFonts w:ascii="標楷體" w:eastAsia="標楷體" w:hint="eastAsia"/>
          <w:sz w:val="28"/>
        </w:rPr>
        <w:t>敬</w:t>
      </w:r>
      <w:r>
        <w:rPr>
          <w:rFonts w:ascii="標楷體" w:eastAsia="標楷體" w:hint="eastAsia"/>
          <w:sz w:val="28"/>
        </w:rPr>
        <w:t>校長</w:t>
      </w:r>
      <w:r w:rsidR="002671D2">
        <w:rPr>
          <w:rFonts w:ascii="標楷體" w:eastAsia="標楷體" w:hint="eastAsia"/>
          <w:sz w:val="28"/>
        </w:rPr>
        <w:t>世龍</w:t>
      </w:r>
    </w:p>
    <w:p w14:paraId="7A7EF754" w14:textId="77777777" w:rsidR="00DA550E" w:rsidRPr="00AE47D4" w:rsidRDefault="00DA550E" w:rsidP="00AE47D4">
      <w:pPr>
        <w:spacing w:line="560" w:lineRule="exact"/>
        <w:rPr>
          <w:rFonts w:ascii="標楷體" w:eastAsia="標楷體" w:hint="eastAsia"/>
          <w:sz w:val="28"/>
        </w:rPr>
      </w:pPr>
      <w:r>
        <w:rPr>
          <w:rFonts w:ascii="標楷體" w:eastAsia="標楷體" w:hint="eastAsia"/>
          <w:sz w:val="28"/>
        </w:rPr>
        <w:t>四、出席：</w:t>
      </w:r>
      <w:r w:rsidR="006E2873">
        <w:rPr>
          <w:rFonts w:ascii="標楷體" w:eastAsia="標楷體" w:hint="eastAsia"/>
          <w:sz w:val="28"/>
        </w:rPr>
        <w:t>同出席簽到表</w:t>
      </w:r>
      <w:r w:rsidR="006E2873" w:rsidRPr="00AE47D4">
        <w:rPr>
          <w:rFonts w:ascii="標楷體" w:eastAsia="標楷體" w:hint="eastAsia"/>
          <w:sz w:val="28"/>
        </w:rPr>
        <w:t xml:space="preserve"> </w:t>
      </w:r>
    </w:p>
    <w:p w14:paraId="73E35DDA" w14:textId="77777777" w:rsidR="00DA550E" w:rsidRDefault="00DA550E">
      <w:pPr>
        <w:spacing w:line="560" w:lineRule="exact"/>
        <w:rPr>
          <w:rFonts w:ascii="標楷體" w:eastAsia="標楷體" w:hint="eastAsia"/>
          <w:sz w:val="28"/>
        </w:rPr>
      </w:pPr>
      <w:r>
        <w:rPr>
          <w:rFonts w:ascii="標楷體" w:eastAsia="標楷體" w:hint="eastAsia"/>
          <w:sz w:val="28"/>
        </w:rPr>
        <w:t>五、記錄：</w:t>
      </w:r>
      <w:r w:rsidR="002671D2">
        <w:rPr>
          <w:rFonts w:ascii="標楷體" w:eastAsia="標楷體" w:hint="eastAsia"/>
          <w:sz w:val="28"/>
        </w:rPr>
        <w:t>林武成</w:t>
      </w:r>
      <w:r>
        <w:rPr>
          <w:rFonts w:ascii="標楷體" w:eastAsia="標楷體" w:hint="eastAsia"/>
          <w:sz w:val="28"/>
        </w:rPr>
        <w:t xml:space="preserve"> </w:t>
      </w:r>
    </w:p>
    <w:p w14:paraId="74947CA3" w14:textId="77777777" w:rsidR="00DA550E" w:rsidRPr="00247879" w:rsidRDefault="00DA550E">
      <w:pPr>
        <w:rPr>
          <w:rFonts w:ascii="標楷體" w:eastAsia="標楷體" w:hint="eastAsia"/>
          <w:sz w:val="28"/>
          <w:szCs w:val="28"/>
        </w:rPr>
      </w:pPr>
      <w:r>
        <w:rPr>
          <w:rFonts w:ascii="標楷體" w:eastAsia="標楷體" w:hint="eastAsia"/>
          <w:sz w:val="28"/>
        </w:rPr>
        <w:t>六、</w:t>
      </w:r>
      <w:r w:rsidR="00CC5205" w:rsidRPr="00247879">
        <w:rPr>
          <w:rFonts w:ascii="標楷體" w:eastAsia="標楷體" w:hint="eastAsia"/>
          <w:sz w:val="28"/>
          <w:szCs w:val="28"/>
        </w:rPr>
        <w:t>報告事項</w:t>
      </w:r>
      <w:r w:rsidRPr="00247879">
        <w:rPr>
          <w:rFonts w:ascii="標楷體" w:eastAsia="標楷體" w:hint="eastAsia"/>
          <w:sz w:val="28"/>
          <w:szCs w:val="28"/>
        </w:rPr>
        <w:t xml:space="preserve">： </w:t>
      </w:r>
    </w:p>
    <w:p w14:paraId="7F7E7092" w14:textId="77777777" w:rsidR="002B6EC6" w:rsidRPr="00581948" w:rsidRDefault="008960DA" w:rsidP="00581948">
      <w:pPr>
        <w:rPr>
          <w:rFonts w:ascii="BiauKai" w:eastAsia="BiauKai" w:hAnsi="BiauKai" w:hint="eastAsia"/>
          <w:sz w:val="28"/>
          <w:szCs w:val="28"/>
        </w:rPr>
      </w:pPr>
      <w:r w:rsidRPr="00581948">
        <w:rPr>
          <w:rFonts w:ascii="BiauKai" w:eastAsia="BiauKai" w:hAnsi="BiauKai" w:hint="eastAsia"/>
          <w:sz w:val="28"/>
          <w:szCs w:val="28"/>
        </w:rPr>
        <w:t>（一）</w:t>
      </w:r>
      <w:r w:rsidR="00C5790C" w:rsidRPr="00581948">
        <w:rPr>
          <w:rFonts w:ascii="BiauKai" w:eastAsia="BiauKai" w:hAnsi="BiauKai" w:hint="eastAsia"/>
          <w:sz w:val="28"/>
          <w:szCs w:val="28"/>
        </w:rPr>
        <w:t>主席致詞、介紹團員，並</w:t>
      </w:r>
      <w:r w:rsidR="00C5790C" w:rsidRPr="00581948">
        <w:rPr>
          <w:rFonts w:ascii="BiauKai" w:eastAsia="BiauKai" w:hAnsi="BiauKai" w:hint="eastAsia"/>
          <w:color w:val="000000"/>
          <w:sz w:val="28"/>
          <w:szCs w:val="28"/>
        </w:rPr>
        <w:t>簡要</w:t>
      </w:r>
      <w:r w:rsidR="00C5790C" w:rsidRPr="00581948">
        <w:rPr>
          <w:rFonts w:ascii="BiauKai" w:eastAsia="BiauKai" w:hAnsi="BiauKai" w:hint="eastAsia"/>
          <w:sz w:val="28"/>
          <w:szCs w:val="28"/>
        </w:rPr>
        <w:t>說明本學期</w:t>
      </w:r>
      <w:r w:rsidR="002671D2" w:rsidRPr="00581948">
        <w:rPr>
          <w:rFonts w:ascii="BiauKai" w:eastAsia="BiauKai" w:hAnsi="BiauKai" w:hint="eastAsia"/>
          <w:sz w:val="28"/>
          <w:szCs w:val="28"/>
        </w:rPr>
        <w:t>團務工作</w:t>
      </w:r>
      <w:r w:rsidR="00C5790C" w:rsidRPr="00581948">
        <w:rPr>
          <w:rFonts w:ascii="BiauKai" w:eastAsia="BiauKai" w:hAnsi="BiauKai" w:hint="eastAsia"/>
          <w:sz w:val="28"/>
          <w:szCs w:val="28"/>
        </w:rPr>
        <w:t>。</w:t>
      </w:r>
    </w:p>
    <w:p w14:paraId="30B19EE1" w14:textId="77777777" w:rsidR="00C5790C" w:rsidRPr="00581948" w:rsidRDefault="00315EEA" w:rsidP="00581948">
      <w:pPr>
        <w:rPr>
          <w:rFonts w:ascii="BiauKai" w:eastAsia="BiauKai" w:hAnsi="BiauKai" w:hint="eastAsia"/>
          <w:color w:val="000000"/>
          <w:sz w:val="28"/>
          <w:szCs w:val="28"/>
        </w:rPr>
      </w:pPr>
      <w:r w:rsidRPr="00581948">
        <w:rPr>
          <w:rFonts w:ascii="BiauKai" w:eastAsia="BiauKai" w:hAnsi="BiauKai" w:hint="eastAsia"/>
          <w:color w:val="000000"/>
          <w:sz w:val="28"/>
          <w:szCs w:val="28"/>
        </w:rPr>
        <w:t>（二）</w:t>
      </w:r>
      <w:r w:rsidR="002671D2" w:rsidRPr="00581948"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  <w:t>如茵介紹</w:t>
      </w:r>
      <w:r w:rsidR="00C5790C" w:rsidRPr="00581948"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  <w:t>本</w:t>
      </w:r>
      <w:r w:rsidR="002671D2" w:rsidRPr="00581948"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  <w:t>學期教師</w:t>
      </w:r>
      <w:r w:rsidR="00C5790C" w:rsidRPr="00581948"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  <w:t>研習</w:t>
      </w:r>
      <w:r w:rsidR="002671D2" w:rsidRPr="00581948"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  <w:t>活動師資與內容</w:t>
      </w:r>
      <w:r w:rsidR="00C5790C" w:rsidRPr="00581948">
        <w:rPr>
          <w:rFonts w:ascii="BiauKai" w:eastAsia="BiauKai" w:hAnsi="BiauKai" w:hint="eastAsia"/>
          <w:sz w:val="28"/>
          <w:szCs w:val="28"/>
        </w:rPr>
        <w:t>。</w:t>
      </w:r>
    </w:p>
    <w:p w14:paraId="2928F1BC" w14:textId="77777777" w:rsidR="00C5790C" w:rsidRPr="00581948" w:rsidRDefault="00C5790C" w:rsidP="00581948">
      <w:pPr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</w:pPr>
      <w:r w:rsidRPr="00581948">
        <w:rPr>
          <w:rFonts w:ascii="BiauKai" w:eastAsia="BiauKai" w:hAnsi="BiauKai" w:hint="eastAsia"/>
          <w:color w:val="000000"/>
          <w:sz w:val="28"/>
          <w:szCs w:val="28"/>
        </w:rPr>
        <w:t>（三）</w:t>
      </w:r>
      <w:r w:rsidR="002671D2" w:rsidRPr="00581948"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  <w:t>如茵說明本次活動</w:t>
      </w:r>
      <w:r w:rsidR="002671D2" w:rsidRPr="00581948">
        <w:rPr>
          <w:rFonts w:ascii="BiauKai" w:eastAsia="BiauKai" w:hAnsi="BiauKai" w:cs="新細明體"/>
          <w:color w:val="000000"/>
          <w:kern w:val="0"/>
          <w:sz w:val="28"/>
          <w:szCs w:val="28"/>
        </w:rPr>
        <w:t>-</w:t>
      </w:r>
      <w:r w:rsidR="002671D2" w:rsidRPr="00581948"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  <w:t>藝術領綱轉換、學習重點與教案撰寫</w:t>
      </w:r>
      <w:r w:rsidR="004E3D42" w:rsidRPr="00581948"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  <w:t>。</w:t>
      </w:r>
    </w:p>
    <w:p w14:paraId="22CE8487" w14:textId="77777777" w:rsidR="00093FDC" w:rsidRPr="00581948" w:rsidRDefault="00C5790C" w:rsidP="00581948">
      <w:pPr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</w:pPr>
      <w:r w:rsidRPr="00581948">
        <w:rPr>
          <w:rFonts w:ascii="BiauKai" w:eastAsia="BiauKai" w:hAnsi="BiauKai" w:hint="eastAsia"/>
          <w:color w:val="000000"/>
          <w:sz w:val="28"/>
          <w:szCs w:val="28"/>
        </w:rPr>
        <w:t>（四）</w:t>
      </w:r>
      <w:r w:rsidR="00581948" w:rsidRPr="00581948">
        <w:rPr>
          <w:rFonts w:ascii="BiauKai" w:eastAsia="BiauKai" w:hAnsi="BiauKai" w:hint="eastAsia"/>
          <w:color w:val="000000"/>
          <w:sz w:val="28"/>
          <w:szCs w:val="28"/>
        </w:rPr>
        <w:t>新舊課綱差異玩拼貼</w:t>
      </w:r>
      <w:r w:rsidR="00093FDC" w:rsidRPr="00581948"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  <w:t>。</w:t>
      </w:r>
    </w:p>
    <w:p w14:paraId="67BEF09A" w14:textId="77777777" w:rsidR="00581948" w:rsidRPr="00581948" w:rsidRDefault="00DC11C1" w:rsidP="00581948">
      <w:pPr>
        <w:rPr>
          <w:rFonts w:ascii="BiauKai" w:eastAsia="BiauKai" w:hAnsi="BiauKai"/>
          <w:color w:val="000000"/>
          <w:sz w:val="28"/>
          <w:szCs w:val="28"/>
        </w:rPr>
      </w:pPr>
      <w:r w:rsidRPr="00581948">
        <w:rPr>
          <w:rFonts w:ascii="BiauKai" w:eastAsia="BiauKai" w:hAnsi="BiauKai" w:hint="eastAsia"/>
          <w:color w:val="000000"/>
          <w:sz w:val="28"/>
          <w:szCs w:val="28"/>
        </w:rPr>
        <w:t>（五）</w:t>
      </w:r>
      <w:r w:rsidR="00581948" w:rsidRPr="00581948">
        <w:rPr>
          <w:rFonts w:ascii="BiauKai" w:eastAsia="BiauKai" w:hAnsi="BiauKai" w:hint="eastAsia"/>
          <w:color w:val="000000"/>
          <w:sz w:val="28"/>
          <w:szCs w:val="28"/>
        </w:rPr>
        <w:t>福爾摩斯解碼趣。</w:t>
      </w:r>
    </w:p>
    <w:p w14:paraId="232141AD" w14:textId="77777777" w:rsidR="00581948" w:rsidRPr="00581948" w:rsidRDefault="00247879" w:rsidP="00581948">
      <w:pPr>
        <w:rPr>
          <w:rFonts w:ascii="BiauKai" w:eastAsia="BiauKai" w:hAnsi="BiauKai" w:cs="新細明體"/>
          <w:color w:val="000000"/>
          <w:kern w:val="0"/>
          <w:sz w:val="28"/>
          <w:szCs w:val="28"/>
        </w:rPr>
      </w:pPr>
      <w:r w:rsidRPr="00581948">
        <w:rPr>
          <w:rFonts w:ascii="BiauKai" w:eastAsia="BiauKai" w:hAnsi="BiauKai" w:hint="eastAsia"/>
          <w:color w:val="000000"/>
          <w:sz w:val="28"/>
          <w:szCs w:val="28"/>
        </w:rPr>
        <w:t>（六）</w:t>
      </w:r>
      <w:r w:rsidR="00581948" w:rsidRPr="00581948">
        <w:rPr>
          <w:rFonts w:ascii="BiauKai" w:eastAsia="BiauKai" w:hAnsi="BiauKai" w:cs="新細明體" w:hint="eastAsia"/>
          <w:color w:val="000000"/>
          <w:kern w:val="0"/>
          <w:sz w:val="28"/>
          <w:szCs w:val="28"/>
        </w:rPr>
        <w:t>素養導向教案接力同行。</w:t>
      </w:r>
    </w:p>
    <w:p w14:paraId="4DE15BBE" w14:textId="77777777" w:rsidR="00581948" w:rsidRPr="00581948" w:rsidRDefault="00093FDC" w:rsidP="00581948">
      <w:pPr>
        <w:rPr>
          <w:rFonts w:ascii="BiauKai" w:eastAsia="BiauKai" w:hAnsi="BiauKai" w:hint="eastAsia"/>
          <w:color w:val="000000"/>
          <w:sz w:val="28"/>
          <w:szCs w:val="28"/>
        </w:rPr>
      </w:pPr>
      <w:r w:rsidRPr="00581948">
        <w:rPr>
          <w:rFonts w:ascii="BiauKai" w:eastAsia="BiauKai" w:hAnsi="BiauKai" w:hint="eastAsia"/>
          <w:color w:val="000000"/>
          <w:sz w:val="28"/>
          <w:szCs w:val="28"/>
        </w:rPr>
        <w:t>（七）</w:t>
      </w:r>
      <w:r w:rsidR="00581948" w:rsidRPr="00581948">
        <w:rPr>
          <w:rFonts w:ascii="BiauKai" w:eastAsia="BiauKai" w:hAnsi="BiauKai" w:hint="eastAsia"/>
          <w:color w:val="000000"/>
          <w:sz w:val="28"/>
          <w:szCs w:val="28"/>
        </w:rPr>
        <w:t>綜合座談。</w:t>
      </w:r>
    </w:p>
    <w:p w14:paraId="59897651" w14:textId="77777777" w:rsidR="00247879" w:rsidRDefault="00247879" w:rsidP="002B6EC6">
      <w:pPr>
        <w:spacing w:line="460" w:lineRule="exact"/>
        <w:rPr>
          <w:rFonts w:ascii="標楷體" w:eastAsia="標楷體" w:hAnsi="標楷體" w:cs="新細明體" w:hint="eastAsia"/>
          <w:color w:val="000000"/>
          <w:kern w:val="0"/>
        </w:rPr>
      </w:pPr>
    </w:p>
    <w:p w14:paraId="098CE9A8" w14:textId="77777777" w:rsidR="00247879" w:rsidRDefault="00247879" w:rsidP="002B6EC6">
      <w:pPr>
        <w:spacing w:line="460" w:lineRule="exact"/>
        <w:rPr>
          <w:rFonts w:ascii="標楷體" w:eastAsia="標楷體" w:hAnsi="標楷體" w:cs="新細明體" w:hint="eastAsia"/>
          <w:color w:val="000000"/>
          <w:kern w:val="0"/>
        </w:rPr>
      </w:pPr>
    </w:p>
    <w:p w14:paraId="7DEC788A" w14:textId="77777777" w:rsidR="00247879" w:rsidRDefault="00247879" w:rsidP="002B6EC6">
      <w:pPr>
        <w:spacing w:line="460" w:lineRule="exact"/>
        <w:rPr>
          <w:rFonts w:ascii="標楷體" w:eastAsia="標楷體" w:hAnsi="標楷體" w:cs="新細明體" w:hint="eastAsia"/>
          <w:color w:val="000000"/>
          <w:kern w:val="0"/>
        </w:rPr>
      </w:pPr>
    </w:p>
    <w:p w14:paraId="73D95445" w14:textId="77777777" w:rsidR="00247879" w:rsidRDefault="00247879" w:rsidP="002B6EC6">
      <w:pPr>
        <w:spacing w:line="460" w:lineRule="exact"/>
        <w:rPr>
          <w:rFonts w:ascii="標楷體" w:eastAsia="標楷體" w:hAnsi="標楷體" w:cs="新細明體" w:hint="eastAsia"/>
          <w:color w:val="000000"/>
          <w:kern w:val="0"/>
        </w:rPr>
      </w:pPr>
    </w:p>
    <w:p w14:paraId="7382CAEE" w14:textId="77777777" w:rsidR="00247879" w:rsidRDefault="00247879" w:rsidP="002B6EC6">
      <w:pPr>
        <w:spacing w:line="460" w:lineRule="exact"/>
        <w:rPr>
          <w:rFonts w:ascii="標楷體" w:eastAsia="標楷體" w:hAnsi="標楷體" w:cs="新細明體" w:hint="eastAsia"/>
          <w:color w:val="000000"/>
          <w:kern w:val="0"/>
        </w:rPr>
      </w:pPr>
    </w:p>
    <w:p w14:paraId="7BB01401" w14:textId="77777777" w:rsidR="00581948" w:rsidRDefault="00581948" w:rsidP="002B6EC6">
      <w:pPr>
        <w:spacing w:line="460" w:lineRule="exact"/>
        <w:rPr>
          <w:rFonts w:ascii="標楷體" w:eastAsia="標楷體" w:hAnsi="標楷體" w:cs="新細明體" w:hint="eastAsia"/>
          <w:color w:val="000000"/>
          <w:kern w:val="0"/>
        </w:rPr>
      </w:pPr>
    </w:p>
    <w:p w14:paraId="2CFC5AD5" w14:textId="77777777" w:rsidR="00581948" w:rsidRDefault="00581948" w:rsidP="002B6EC6">
      <w:pPr>
        <w:spacing w:line="460" w:lineRule="exact"/>
        <w:rPr>
          <w:rFonts w:ascii="標楷體" w:eastAsia="標楷體" w:hAnsi="標楷體" w:cs="新細明體" w:hint="eastAsia"/>
          <w:color w:val="000000"/>
          <w:kern w:val="0"/>
        </w:rPr>
      </w:pPr>
    </w:p>
    <w:p w14:paraId="68356994" w14:textId="77777777" w:rsidR="007F2848" w:rsidRDefault="007F2848" w:rsidP="002B6EC6">
      <w:pPr>
        <w:spacing w:line="460" w:lineRule="exact"/>
        <w:rPr>
          <w:rFonts w:ascii="標楷體" w:eastAsia="標楷體" w:hAnsi="標楷體" w:cs="新細明體" w:hint="eastAsia"/>
          <w:color w:val="000000"/>
          <w:kern w:val="0"/>
        </w:rPr>
      </w:pPr>
    </w:p>
    <w:p w14:paraId="6420488D" w14:textId="77777777" w:rsidR="007F2848" w:rsidRDefault="007F2848" w:rsidP="002B6EC6">
      <w:pPr>
        <w:spacing w:line="460" w:lineRule="exact"/>
        <w:rPr>
          <w:rFonts w:ascii="標楷體" w:eastAsia="標楷體" w:hAnsi="標楷體" w:cs="新細明體" w:hint="eastAsia"/>
          <w:color w:val="000000"/>
          <w:kern w:val="0"/>
        </w:rPr>
      </w:pPr>
    </w:p>
    <w:p w14:paraId="458C37BE" w14:textId="77777777" w:rsidR="007F2848" w:rsidRDefault="007F2848" w:rsidP="007F2848">
      <w:pPr>
        <w:pStyle w:val="a3"/>
        <w:spacing w:line="240" w:lineRule="auto"/>
        <w:jc w:val="center"/>
        <w:rPr>
          <w:rFonts w:hint="eastAsia"/>
        </w:rPr>
      </w:pPr>
      <w:r>
        <w:rPr>
          <w:rFonts w:hint="eastAsia"/>
        </w:rPr>
        <w:lastRenderedPageBreak/>
        <w:t>臺南市</w:t>
      </w:r>
      <w:r>
        <w:t>108</w:t>
      </w:r>
      <w:r>
        <w:rPr>
          <w:rFonts w:hint="eastAsia"/>
        </w:rPr>
        <w:t>年度第一學期國民教育輔導團藝術輔導團</w:t>
      </w:r>
    </w:p>
    <w:p w14:paraId="2F434ACB" w14:textId="77777777" w:rsidR="00DA550E" w:rsidRDefault="00DA550E">
      <w:pPr>
        <w:spacing w:afterLines="50" w:after="180" w:line="500" w:lineRule="exact"/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="009D432C">
        <w:rPr>
          <w:rFonts w:ascii="標楷體" w:eastAsia="標楷體" w:hAnsi="標楷體" w:hint="eastAsia"/>
          <w:sz w:val="32"/>
          <w:szCs w:val="32"/>
        </w:rPr>
        <w:t>第</w:t>
      </w:r>
      <w:r w:rsidR="004E3D42">
        <w:rPr>
          <w:rFonts w:ascii="標楷體" w:eastAsia="標楷體" w:hAnsi="標楷體" w:hint="eastAsia"/>
          <w:sz w:val="32"/>
          <w:szCs w:val="32"/>
        </w:rPr>
        <w:t>一</w:t>
      </w:r>
      <w:r w:rsidR="009D432C">
        <w:rPr>
          <w:rFonts w:ascii="標楷體" w:eastAsia="標楷體" w:hAnsi="標楷體" w:hint="eastAsia"/>
          <w:sz w:val="32"/>
          <w:szCs w:val="32"/>
        </w:rPr>
        <w:t>次到校諮詢服務</w:t>
      </w:r>
      <w:r>
        <w:rPr>
          <w:rFonts w:ascii="標楷體" w:eastAsia="標楷體" w:hAnsi="標楷體" w:hint="eastAsia"/>
          <w:sz w:val="32"/>
          <w:szCs w:val="32"/>
        </w:rPr>
        <w:t>照片</w:t>
      </w:r>
      <w:r>
        <w:rPr>
          <w:rFonts w:ascii="標楷體" w:eastAsia="標楷體" w:hAnsi="標楷體"/>
          <w:sz w:val="32"/>
          <w:szCs w:val="32"/>
        </w:rPr>
        <w:t>—</w:t>
      </w:r>
      <w:r w:rsidR="007F2848">
        <w:rPr>
          <w:rFonts w:ascii="標楷體" w:eastAsia="標楷體" w:hAnsi="標楷體" w:hint="eastAsia"/>
          <w:sz w:val="32"/>
          <w:szCs w:val="32"/>
        </w:rPr>
        <w:t>鹽水國中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20"/>
      </w:tblGrid>
      <w:tr w:rsidR="00DA550E" w14:paraId="61C4E2E0" w14:textId="77777777" w:rsidTr="009F2B84">
        <w:tblPrEx>
          <w:tblCellMar>
            <w:top w:w="0" w:type="dxa"/>
            <w:bottom w:w="0" w:type="dxa"/>
          </w:tblCellMar>
        </w:tblPrEx>
        <w:trPr>
          <w:trHeight w:val="5075"/>
        </w:trPr>
        <w:tc>
          <w:tcPr>
            <w:tcW w:w="10260" w:type="dxa"/>
          </w:tcPr>
          <w:p w14:paraId="43990E42" w14:textId="10D22634" w:rsidR="00DA550E" w:rsidRPr="00423146" w:rsidRDefault="00A8540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91046AC" wp14:editId="7CE0B7B8">
                  <wp:extent cx="5543550" cy="3118485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106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1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50E" w14:paraId="7CAE9F6F" w14:textId="77777777">
        <w:tblPrEx>
          <w:tblCellMar>
            <w:top w:w="0" w:type="dxa"/>
            <w:bottom w:w="0" w:type="dxa"/>
          </w:tblCellMar>
        </w:tblPrEx>
        <w:trPr>
          <w:trHeight w:val="656"/>
        </w:trPr>
        <w:tc>
          <w:tcPr>
            <w:tcW w:w="10260" w:type="dxa"/>
          </w:tcPr>
          <w:p w14:paraId="5940909A" w14:textId="77777777" w:rsidR="00314A53" w:rsidRDefault="00DA550E">
            <w:pPr>
              <w:snapToGrid w:val="0"/>
              <w:rPr>
                <w:rFonts w:ascii="標楷體" w:eastAsia="標楷體" w:hint="eastAsia"/>
                <w:sz w:val="28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 w:rsidR="009038D5">
              <w:rPr>
                <w:rFonts w:ascii="標楷體" w:eastAsia="標楷體" w:hAnsi="標楷體" w:hint="eastAsia"/>
              </w:rPr>
              <w:t>10</w:t>
            </w:r>
            <w:r w:rsidR="007F2848">
              <w:rPr>
                <w:rFonts w:ascii="標楷體" w:eastAsia="標楷體" w:hAnsi="標楷體"/>
              </w:rPr>
              <w:t>8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 w:rsidR="00314A53">
              <w:rPr>
                <w:rFonts w:ascii="標楷體" w:eastAsia="標楷體" w:hAnsi="標楷體" w:hint="eastAsia"/>
              </w:rPr>
              <w:t>9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7F2848">
              <w:rPr>
                <w:rFonts w:ascii="標楷體" w:eastAsia="標楷體" w:hAnsi="標楷體" w:hint="eastAsia"/>
              </w:rPr>
              <w:t>25</w:t>
            </w:r>
            <w:r w:rsidRPr="009038D5">
              <w:rPr>
                <w:rFonts w:ascii="標楷體" w:eastAsia="標楷體" w:hAnsi="標楷體" w:hint="eastAsia"/>
              </w:rPr>
              <w:t xml:space="preserve">日 </w:t>
            </w:r>
            <w:r>
              <w:rPr>
                <w:rFonts w:ascii="標楷體" w:eastAsia="標楷體" w:hAnsi="標楷體" w:hint="eastAsia"/>
              </w:rPr>
              <w:t xml:space="preserve">                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7F2848">
              <w:rPr>
                <w:rFonts w:ascii="標楷體" w:eastAsia="標楷體" w:hint="eastAsia"/>
                <w:sz w:val="28"/>
              </w:rPr>
              <w:t>鹽水國中會議室</w:t>
            </w:r>
          </w:p>
          <w:p w14:paraId="1CF84CFF" w14:textId="56B05CC0" w:rsidR="00DA550E" w:rsidRDefault="00DA55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A85407">
              <w:rPr>
                <w:rFonts w:ascii="BiauKai" w:eastAsia="BiauKai" w:hAnsi="BiauKai" w:hint="eastAsia"/>
                <w:color w:val="000000"/>
                <w:sz w:val="28"/>
                <w:szCs w:val="28"/>
              </w:rPr>
              <w:t>總召敬世龍校長說明新課綱</w:t>
            </w:r>
            <w:bookmarkStart w:id="0" w:name="_GoBack"/>
            <w:bookmarkEnd w:id="0"/>
          </w:p>
        </w:tc>
      </w:tr>
      <w:tr w:rsidR="00DA550E" w14:paraId="4D7A11B0" w14:textId="77777777">
        <w:tblPrEx>
          <w:tblCellMar>
            <w:top w:w="0" w:type="dxa"/>
            <w:bottom w:w="0" w:type="dxa"/>
          </w:tblCellMar>
        </w:tblPrEx>
        <w:trPr>
          <w:trHeight w:val="5242"/>
        </w:trPr>
        <w:tc>
          <w:tcPr>
            <w:tcW w:w="10260" w:type="dxa"/>
          </w:tcPr>
          <w:p w14:paraId="52276C7E" w14:textId="2ADA6F9E" w:rsidR="00DA550E" w:rsidRPr="00423146" w:rsidRDefault="00A8540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8F8D7FE" wp14:editId="1D82EBB7">
                  <wp:extent cx="5337175" cy="300239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107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712" cy="30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50E" w:rsidRPr="00E96857" w14:paraId="1125C03C" w14:textId="77777777">
        <w:tblPrEx>
          <w:tblCellMar>
            <w:top w:w="0" w:type="dxa"/>
            <w:bottom w:w="0" w:type="dxa"/>
          </w:tblCellMar>
        </w:tblPrEx>
        <w:trPr>
          <w:trHeight w:val="577"/>
        </w:trPr>
        <w:tc>
          <w:tcPr>
            <w:tcW w:w="10260" w:type="dxa"/>
          </w:tcPr>
          <w:p w14:paraId="5EB46391" w14:textId="77777777" w:rsidR="00A85407" w:rsidRDefault="00A85407" w:rsidP="00A85407">
            <w:pPr>
              <w:snapToGrid w:val="0"/>
              <w:rPr>
                <w:rFonts w:ascii="標楷體" w:eastAsia="標楷體" w:hint="eastAsia"/>
                <w:sz w:val="28"/>
              </w:rPr>
            </w:pPr>
            <w:r>
              <w:rPr>
                <w:rFonts w:ascii="標楷體" w:eastAsia="標楷體" w:hAnsi="標楷體" w:hint="eastAsia"/>
              </w:rPr>
              <w:t>辦理日期：10</w:t>
            </w:r>
            <w:r>
              <w:rPr>
                <w:rFonts w:ascii="標楷體" w:eastAsia="標楷體" w:hAnsi="標楷體"/>
              </w:rPr>
              <w:t>8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9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25</w:t>
            </w:r>
            <w:r w:rsidRPr="009038D5">
              <w:rPr>
                <w:rFonts w:ascii="標楷體" w:eastAsia="標楷體" w:hAnsi="標楷體" w:hint="eastAsia"/>
              </w:rPr>
              <w:t xml:space="preserve">日 </w:t>
            </w:r>
            <w:r>
              <w:rPr>
                <w:rFonts w:ascii="標楷體" w:eastAsia="標楷體" w:hAnsi="標楷體" w:hint="eastAsia"/>
              </w:rPr>
              <w:t xml:space="preserve">                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int="eastAsia"/>
                <w:sz w:val="28"/>
              </w:rPr>
              <w:t>鹽水國中會議室</w:t>
            </w:r>
          </w:p>
          <w:p w14:paraId="6D41D217" w14:textId="495CA3B7" w:rsidR="00DA550E" w:rsidRPr="00E96857" w:rsidRDefault="00A85407" w:rsidP="00A8540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Pr="00581948">
              <w:rPr>
                <w:rFonts w:ascii="BiauKai" w:eastAsia="BiauKai" w:hAnsi="BiauKai" w:hint="eastAsia"/>
                <w:color w:val="000000"/>
                <w:sz w:val="28"/>
                <w:szCs w:val="28"/>
              </w:rPr>
              <w:t>新舊課綱差異玩拼貼</w:t>
            </w:r>
          </w:p>
        </w:tc>
      </w:tr>
    </w:tbl>
    <w:p w14:paraId="704C6548" w14:textId="77777777" w:rsidR="00DA550E" w:rsidRDefault="00DA550E">
      <w:pPr>
        <w:spacing w:line="20" w:lineRule="exact"/>
        <w:rPr>
          <w:rFonts w:hint="eastAsia"/>
        </w:rPr>
      </w:pPr>
    </w:p>
    <w:sectPr w:rsidR="00DA550E">
      <w:pgSz w:w="11906" w:h="16838"/>
      <w:pgMar w:top="1134" w:right="1588" w:bottom="113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602B0" w14:textId="77777777" w:rsidR="00CD306C" w:rsidRDefault="00CD306C" w:rsidP="00E96857">
      <w:r>
        <w:separator/>
      </w:r>
    </w:p>
  </w:endnote>
  <w:endnote w:type="continuationSeparator" w:id="0">
    <w:p w14:paraId="0B681CB0" w14:textId="77777777" w:rsidR="00CD306C" w:rsidRDefault="00CD306C" w:rsidP="00E9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標楷體">
    <w:charset w:val="88"/>
    <w:family w:val="auto"/>
    <w:pitch w:val="variable"/>
    <w:sig w:usb0="00000001" w:usb1="08080000" w:usb2="00000010" w:usb3="00000000" w:csb0="00100000" w:csb1="00000000"/>
  </w:font>
  <w:font w:name="BiauKai">
    <w:panose1 w:val="02000500000000000000"/>
    <w:charset w:val="88"/>
    <w:family w:val="auto"/>
    <w:pitch w:val="variable"/>
    <w:sig w:usb0="00000003" w:usb1="08080000" w:usb2="00000010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7AF27" w14:textId="77777777" w:rsidR="00CD306C" w:rsidRDefault="00CD306C" w:rsidP="00E96857">
      <w:r>
        <w:separator/>
      </w:r>
    </w:p>
  </w:footnote>
  <w:footnote w:type="continuationSeparator" w:id="0">
    <w:p w14:paraId="6ED270B0" w14:textId="77777777" w:rsidR="00CD306C" w:rsidRDefault="00CD306C" w:rsidP="00E96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30E52"/>
    <w:multiLevelType w:val="hybridMultilevel"/>
    <w:tmpl w:val="C3008776"/>
    <w:lvl w:ilvl="0" w:tplc="5C129488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92"/>
        </w:tabs>
        <w:ind w:left="209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2"/>
        </w:tabs>
        <w:ind w:left="257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2"/>
        </w:tabs>
        <w:ind w:left="305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32"/>
        </w:tabs>
        <w:ind w:left="353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2"/>
        </w:tabs>
        <w:ind w:left="401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92"/>
        </w:tabs>
        <w:ind w:left="449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72"/>
        </w:tabs>
        <w:ind w:left="497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52"/>
        </w:tabs>
        <w:ind w:left="5452" w:hanging="480"/>
      </w:pPr>
    </w:lvl>
  </w:abstractNum>
  <w:abstractNum w:abstractNumId="1">
    <w:nsid w:val="0DD3060D"/>
    <w:multiLevelType w:val="hybridMultilevel"/>
    <w:tmpl w:val="6DFE30CA"/>
    <w:lvl w:ilvl="0" w:tplc="8D28AE1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36D0184C">
      <w:start w:val="1"/>
      <w:numFmt w:val="taiwaneseCountingThousand"/>
      <w:lvlText w:val="(%2)"/>
      <w:lvlJc w:val="left"/>
      <w:pPr>
        <w:tabs>
          <w:tab w:val="num" w:pos="870"/>
        </w:tabs>
        <w:ind w:left="870" w:hanging="39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5C64F6"/>
    <w:multiLevelType w:val="hybridMultilevel"/>
    <w:tmpl w:val="3F66B988"/>
    <w:lvl w:ilvl="0" w:tplc="DE086D5E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85"/>
        </w:tabs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25"/>
        </w:tabs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85"/>
        </w:tabs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65"/>
        </w:tabs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45"/>
        </w:tabs>
        <w:ind w:left="5445" w:hanging="480"/>
      </w:pPr>
    </w:lvl>
  </w:abstractNum>
  <w:abstractNum w:abstractNumId="3">
    <w:nsid w:val="277914D7"/>
    <w:multiLevelType w:val="hybridMultilevel"/>
    <w:tmpl w:val="CE681FBA"/>
    <w:lvl w:ilvl="0" w:tplc="47A85866">
      <w:start w:val="1"/>
      <w:numFmt w:val="decimal"/>
      <w:lvlText w:val="（%1）"/>
      <w:lvlJc w:val="left"/>
      <w:pPr>
        <w:tabs>
          <w:tab w:val="num" w:pos="2059"/>
        </w:tabs>
        <w:ind w:left="20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99"/>
        </w:tabs>
        <w:ind w:left="229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79"/>
        </w:tabs>
        <w:ind w:left="277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9"/>
        </w:tabs>
        <w:ind w:left="325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39"/>
        </w:tabs>
        <w:ind w:left="373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9"/>
        </w:tabs>
        <w:ind w:left="421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9"/>
        </w:tabs>
        <w:ind w:left="469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79"/>
        </w:tabs>
        <w:ind w:left="517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59"/>
        </w:tabs>
        <w:ind w:left="5659" w:hanging="480"/>
      </w:pPr>
    </w:lvl>
  </w:abstractNum>
  <w:abstractNum w:abstractNumId="4">
    <w:nsid w:val="30A262D7"/>
    <w:multiLevelType w:val="hybridMultilevel"/>
    <w:tmpl w:val="5ADC20CA"/>
    <w:lvl w:ilvl="0" w:tplc="9922295E">
      <w:start w:val="1"/>
      <w:numFmt w:val="taiwaneseCountingThousand"/>
      <w:lvlText w:val="(%1)"/>
      <w:lvlJc w:val="left"/>
      <w:pPr>
        <w:tabs>
          <w:tab w:val="num" w:pos="1282"/>
        </w:tabs>
        <w:ind w:left="1282" w:hanging="720"/>
      </w:pPr>
      <w:rPr>
        <w:rFonts w:hint="eastAsia"/>
      </w:rPr>
    </w:lvl>
    <w:lvl w:ilvl="1" w:tplc="69D44480">
      <w:start w:val="1"/>
      <w:numFmt w:val="decimal"/>
      <w:lvlText w:val="%2、"/>
      <w:lvlJc w:val="left"/>
      <w:pPr>
        <w:tabs>
          <w:tab w:val="num" w:pos="1762"/>
        </w:tabs>
        <w:ind w:left="1762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2"/>
        </w:tabs>
        <w:ind w:left="200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2"/>
        </w:tabs>
        <w:ind w:left="248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2"/>
        </w:tabs>
        <w:ind w:left="296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2"/>
        </w:tabs>
        <w:ind w:left="344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2"/>
        </w:tabs>
        <w:ind w:left="392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2"/>
        </w:tabs>
        <w:ind w:left="440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2"/>
        </w:tabs>
        <w:ind w:left="4882" w:hanging="480"/>
      </w:pPr>
    </w:lvl>
  </w:abstractNum>
  <w:abstractNum w:abstractNumId="5">
    <w:nsid w:val="42A27178"/>
    <w:multiLevelType w:val="hybridMultilevel"/>
    <w:tmpl w:val="8F402992"/>
    <w:lvl w:ilvl="0" w:tplc="02B2E75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2"/>
        </w:tabs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2"/>
        </w:tabs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2"/>
        </w:tabs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2"/>
        </w:tabs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32"/>
        </w:tabs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2"/>
        </w:tabs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2"/>
        </w:tabs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72"/>
        </w:tabs>
        <w:ind w:left="5172" w:hanging="480"/>
      </w:pPr>
    </w:lvl>
  </w:abstractNum>
  <w:abstractNum w:abstractNumId="6">
    <w:nsid w:val="54A62E2F"/>
    <w:multiLevelType w:val="hybridMultilevel"/>
    <w:tmpl w:val="673A9E16"/>
    <w:lvl w:ilvl="0" w:tplc="9404E8AA">
      <w:start w:val="1"/>
      <w:numFmt w:val="taiwaneseCountingThousand"/>
      <w:lvlText w:val="（%1）"/>
      <w:lvlJc w:val="left"/>
      <w:pPr>
        <w:tabs>
          <w:tab w:val="num" w:pos="825"/>
        </w:tabs>
        <w:ind w:left="825" w:hanging="8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61303783"/>
    <w:multiLevelType w:val="hybridMultilevel"/>
    <w:tmpl w:val="173CB698"/>
    <w:lvl w:ilvl="0" w:tplc="52AE2E0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C6D6B01"/>
    <w:multiLevelType w:val="hybridMultilevel"/>
    <w:tmpl w:val="7330785C"/>
    <w:lvl w:ilvl="0" w:tplc="12A81274">
      <w:start w:val="1"/>
      <w:numFmt w:val="decimalFullWidth"/>
      <w:lvlText w:val="%1、"/>
      <w:lvlJc w:val="left"/>
      <w:pPr>
        <w:tabs>
          <w:tab w:val="num" w:pos="1005"/>
        </w:tabs>
        <w:ind w:left="100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5"/>
        </w:tabs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5"/>
        </w:tabs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5"/>
        </w:tabs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5"/>
        </w:tabs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5"/>
        </w:tabs>
        <w:ind w:left="4605" w:hanging="480"/>
      </w:pPr>
    </w:lvl>
  </w:abstractNum>
  <w:abstractNum w:abstractNumId="9">
    <w:nsid w:val="759A6C39"/>
    <w:multiLevelType w:val="hybridMultilevel"/>
    <w:tmpl w:val="0D32BBE4"/>
    <w:lvl w:ilvl="0" w:tplc="8B3A9058">
      <w:start w:val="1"/>
      <w:numFmt w:val="taiwaneseCountingThousand"/>
      <w:lvlText w:val="(%1)"/>
      <w:lvlJc w:val="left"/>
      <w:pPr>
        <w:tabs>
          <w:tab w:val="num" w:pos="1760"/>
        </w:tabs>
        <w:ind w:left="1760" w:hanging="720"/>
      </w:pPr>
      <w:rPr>
        <w:rFonts w:asci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00"/>
        </w:tabs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0"/>
        </w:tabs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40"/>
        </w:tabs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20"/>
        </w:tabs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00"/>
        </w:tabs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80"/>
        </w:tabs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60"/>
        </w:tabs>
        <w:ind w:left="5360" w:hanging="480"/>
      </w:pPr>
    </w:lvl>
  </w:abstractNum>
  <w:abstractNum w:abstractNumId="10">
    <w:nsid w:val="78E96307"/>
    <w:multiLevelType w:val="hybridMultilevel"/>
    <w:tmpl w:val="DFFEAF3E"/>
    <w:lvl w:ilvl="0" w:tplc="EB7CBD4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0" w:hanging="480"/>
      </w:pPr>
    </w:lvl>
    <w:lvl w:ilvl="2" w:tplc="0409001B" w:tentative="1">
      <w:start w:val="1"/>
      <w:numFmt w:val="lowerRoman"/>
      <w:lvlText w:val="%3."/>
      <w:lvlJc w:val="right"/>
      <w:pPr>
        <w:ind w:left="2850" w:hanging="480"/>
      </w:pPr>
    </w:lvl>
    <w:lvl w:ilvl="3" w:tplc="0409000F" w:tentative="1">
      <w:start w:val="1"/>
      <w:numFmt w:val="decimal"/>
      <w:lvlText w:val="%4."/>
      <w:lvlJc w:val="left"/>
      <w:pPr>
        <w:ind w:left="3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0" w:hanging="480"/>
      </w:pPr>
    </w:lvl>
    <w:lvl w:ilvl="5" w:tplc="0409001B" w:tentative="1">
      <w:start w:val="1"/>
      <w:numFmt w:val="lowerRoman"/>
      <w:lvlText w:val="%6."/>
      <w:lvlJc w:val="right"/>
      <w:pPr>
        <w:ind w:left="4290" w:hanging="480"/>
      </w:pPr>
    </w:lvl>
    <w:lvl w:ilvl="6" w:tplc="0409000F" w:tentative="1">
      <w:start w:val="1"/>
      <w:numFmt w:val="decimal"/>
      <w:lvlText w:val="%7."/>
      <w:lvlJc w:val="left"/>
      <w:pPr>
        <w:ind w:left="4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0" w:hanging="480"/>
      </w:pPr>
    </w:lvl>
    <w:lvl w:ilvl="8" w:tplc="0409001B" w:tentative="1">
      <w:start w:val="1"/>
      <w:numFmt w:val="lowerRoman"/>
      <w:lvlText w:val="%9."/>
      <w:lvlJc w:val="right"/>
      <w:pPr>
        <w:ind w:left="5730" w:hanging="480"/>
      </w:pPr>
    </w:lvl>
  </w:abstractNum>
  <w:abstractNum w:abstractNumId="11">
    <w:nsid w:val="7A1B2548"/>
    <w:multiLevelType w:val="hybridMultilevel"/>
    <w:tmpl w:val="83BE6EDC"/>
    <w:lvl w:ilvl="0" w:tplc="807A60EA">
      <w:start w:val="1"/>
      <w:numFmt w:val="taiwaneseCountingThousand"/>
      <w:lvlText w:val="（%1）"/>
      <w:lvlJc w:val="left"/>
      <w:pPr>
        <w:ind w:left="1447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2" w:hanging="480"/>
      </w:pPr>
    </w:lvl>
    <w:lvl w:ilvl="2" w:tplc="0409001B" w:tentative="1">
      <w:start w:val="1"/>
      <w:numFmt w:val="lowerRoman"/>
      <w:lvlText w:val="%3."/>
      <w:lvlJc w:val="right"/>
      <w:pPr>
        <w:ind w:left="2002" w:hanging="480"/>
      </w:pPr>
    </w:lvl>
    <w:lvl w:ilvl="3" w:tplc="0409000F" w:tentative="1">
      <w:start w:val="1"/>
      <w:numFmt w:val="decimal"/>
      <w:lvlText w:val="%4."/>
      <w:lvlJc w:val="left"/>
      <w:pPr>
        <w:ind w:left="24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2" w:hanging="480"/>
      </w:pPr>
    </w:lvl>
    <w:lvl w:ilvl="5" w:tplc="0409001B" w:tentative="1">
      <w:start w:val="1"/>
      <w:numFmt w:val="lowerRoman"/>
      <w:lvlText w:val="%6."/>
      <w:lvlJc w:val="right"/>
      <w:pPr>
        <w:ind w:left="3442" w:hanging="480"/>
      </w:pPr>
    </w:lvl>
    <w:lvl w:ilvl="6" w:tplc="0409000F" w:tentative="1">
      <w:start w:val="1"/>
      <w:numFmt w:val="decimal"/>
      <w:lvlText w:val="%7."/>
      <w:lvlJc w:val="left"/>
      <w:pPr>
        <w:ind w:left="39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2" w:hanging="480"/>
      </w:pPr>
    </w:lvl>
    <w:lvl w:ilvl="8" w:tplc="0409001B" w:tentative="1">
      <w:start w:val="1"/>
      <w:numFmt w:val="lowerRoman"/>
      <w:lvlText w:val="%9."/>
      <w:lvlJc w:val="right"/>
      <w:pPr>
        <w:ind w:left="4882" w:hanging="4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4"/>
  </w:num>
  <w:num w:numId="8">
    <w:abstractNumId w:val="8"/>
  </w:num>
  <w:num w:numId="9">
    <w:abstractNumId w:val="2"/>
  </w:num>
  <w:num w:numId="10">
    <w:abstractNumId w:val="11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897"/>
    <w:rsid w:val="0002664C"/>
    <w:rsid w:val="0003450A"/>
    <w:rsid w:val="000500CF"/>
    <w:rsid w:val="00053C21"/>
    <w:rsid w:val="00055D6D"/>
    <w:rsid w:val="00071206"/>
    <w:rsid w:val="00093FDC"/>
    <w:rsid w:val="000B3D4B"/>
    <w:rsid w:val="00101FD3"/>
    <w:rsid w:val="00111D4F"/>
    <w:rsid w:val="00122414"/>
    <w:rsid w:val="00147C2E"/>
    <w:rsid w:val="0015352B"/>
    <w:rsid w:val="001672E3"/>
    <w:rsid w:val="0017055B"/>
    <w:rsid w:val="0017307D"/>
    <w:rsid w:val="00175465"/>
    <w:rsid w:val="00186A20"/>
    <w:rsid w:val="00211F65"/>
    <w:rsid w:val="002454CD"/>
    <w:rsid w:val="002469F6"/>
    <w:rsid w:val="00247879"/>
    <w:rsid w:val="002671D2"/>
    <w:rsid w:val="002A5872"/>
    <w:rsid w:val="002B3CEC"/>
    <w:rsid w:val="002B6EC6"/>
    <w:rsid w:val="002F5406"/>
    <w:rsid w:val="00314A53"/>
    <w:rsid w:val="00315EEA"/>
    <w:rsid w:val="00317F45"/>
    <w:rsid w:val="003360E9"/>
    <w:rsid w:val="003728FF"/>
    <w:rsid w:val="003A4656"/>
    <w:rsid w:val="003B5F43"/>
    <w:rsid w:val="003D625C"/>
    <w:rsid w:val="003E1564"/>
    <w:rsid w:val="003F568E"/>
    <w:rsid w:val="004138C4"/>
    <w:rsid w:val="00423146"/>
    <w:rsid w:val="00430568"/>
    <w:rsid w:val="00456A88"/>
    <w:rsid w:val="0045780F"/>
    <w:rsid w:val="00486947"/>
    <w:rsid w:val="004A4DDF"/>
    <w:rsid w:val="004B3CC3"/>
    <w:rsid w:val="004E3D42"/>
    <w:rsid w:val="00581948"/>
    <w:rsid w:val="00592BCC"/>
    <w:rsid w:val="005A4357"/>
    <w:rsid w:val="00612925"/>
    <w:rsid w:val="00612D9A"/>
    <w:rsid w:val="00663ABC"/>
    <w:rsid w:val="00681BB7"/>
    <w:rsid w:val="006E2873"/>
    <w:rsid w:val="007026B4"/>
    <w:rsid w:val="00743D48"/>
    <w:rsid w:val="00751728"/>
    <w:rsid w:val="007575F3"/>
    <w:rsid w:val="007A5E66"/>
    <w:rsid w:val="007A5E7C"/>
    <w:rsid w:val="007B4222"/>
    <w:rsid w:val="007F2848"/>
    <w:rsid w:val="007F5188"/>
    <w:rsid w:val="008171DC"/>
    <w:rsid w:val="00854897"/>
    <w:rsid w:val="008960DA"/>
    <w:rsid w:val="009038D5"/>
    <w:rsid w:val="00907267"/>
    <w:rsid w:val="00950558"/>
    <w:rsid w:val="00973551"/>
    <w:rsid w:val="0097391C"/>
    <w:rsid w:val="009808A0"/>
    <w:rsid w:val="00984763"/>
    <w:rsid w:val="00986435"/>
    <w:rsid w:val="00992677"/>
    <w:rsid w:val="009A5692"/>
    <w:rsid w:val="009C4168"/>
    <w:rsid w:val="009D09C1"/>
    <w:rsid w:val="009D432C"/>
    <w:rsid w:val="009D7F6C"/>
    <w:rsid w:val="009F2B84"/>
    <w:rsid w:val="00A44A8C"/>
    <w:rsid w:val="00A53596"/>
    <w:rsid w:val="00A66DB1"/>
    <w:rsid w:val="00A84EF0"/>
    <w:rsid w:val="00A85407"/>
    <w:rsid w:val="00A91B4D"/>
    <w:rsid w:val="00A95D68"/>
    <w:rsid w:val="00A97212"/>
    <w:rsid w:val="00AA4264"/>
    <w:rsid w:val="00AB16CE"/>
    <w:rsid w:val="00AC3D05"/>
    <w:rsid w:val="00AC3E53"/>
    <w:rsid w:val="00AC6299"/>
    <w:rsid w:val="00AD29E2"/>
    <w:rsid w:val="00AE47D4"/>
    <w:rsid w:val="00B0295C"/>
    <w:rsid w:val="00B205B7"/>
    <w:rsid w:val="00B209FA"/>
    <w:rsid w:val="00B230F8"/>
    <w:rsid w:val="00B76ED7"/>
    <w:rsid w:val="00BA639F"/>
    <w:rsid w:val="00BB514F"/>
    <w:rsid w:val="00C01C23"/>
    <w:rsid w:val="00C5790C"/>
    <w:rsid w:val="00C9294A"/>
    <w:rsid w:val="00C92B06"/>
    <w:rsid w:val="00CB4770"/>
    <w:rsid w:val="00CC5205"/>
    <w:rsid w:val="00CD306C"/>
    <w:rsid w:val="00CF5A05"/>
    <w:rsid w:val="00D03416"/>
    <w:rsid w:val="00D0600A"/>
    <w:rsid w:val="00D1749E"/>
    <w:rsid w:val="00D45159"/>
    <w:rsid w:val="00D47A75"/>
    <w:rsid w:val="00D51804"/>
    <w:rsid w:val="00D87799"/>
    <w:rsid w:val="00DA550E"/>
    <w:rsid w:val="00DC11C1"/>
    <w:rsid w:val="00E1196F"/>
    <w:rsid w:val="00E30311"/>
    <w:rsid w:val="00E7174F"/>
    <w:rsid w:val="00E87C57"/>
    <w:rsid w:val="00E96857"/>
    <w:rsid w:val="00ED64C2"/>
    <w:rsid w:val="00EE4421"/>
    <w:rsid w:val="00F0040A"/>
    <w:rsid w:val="00F13C21"/>
    <w:rsid w:val="00F46BE1"/>
    <w:rsid w:val="00F474E4"/>
    <w:rsid w:val="00F63429"/>
    <w:rsid w:val="00F672C6"/>
    <w:rsid w:val="00F71114"/>
    <w:rsid w:val="00F8206A"/>
    <w:rsid w:val="00F92D01"/>
    <w:rsid w:val="00F943C6"/>
    <w:rsid w:val="00FB0A56"/>
    <w:rsid w:val="00FC697F"/>
    <w:rsid w:val="00FD0B45"/>
    <w:rsid w:val="00FE070D"/>
    <w:rsid w:val="00FF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9AC2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spacing w:line="360" w:lineRule="exact"/>
    </w:pPr>
    <w:rPr>
      <w:rFonts w:ascii="標楷體" w:eastAsia="標楷體"/>
      <w:sz w:val="32"/>
    </w:rPr>
  </w:style>
  <w:style w:type="character" w:styleId="a4">
    <w:name w:val="Strong"/>
    <w:qFormat/>
    <w:rPr>
      <w:b/>
      <w:bCs/>
    </w:rPr>
  </w:style>
  <w:style w:type="paragraph" w:styleId="a5">
    <w:name w:val="header"/>
    <w:basedOn w:val="a"/>
    <w:link w:val="a6"/>
    <w:rsid w:val="00E96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E96857"/>
    <w:rPr>
      <w:kern w:val="2"/>
    </w:rPr>
  </w:style>
  <w:style w:type="paragraph" w:styleId="a7">
    <w:name w:val="footer"/>
    <w:basedOn w:val="a"/>
    <w:link w:val="a8"/>
    <w:rsid w:val="00E96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E96857"/>
    <w:rPr>
      <w:kern w:val="2"/>
    </w:rPr>
  </w:style>
  <w:style w:type="table" w:styleId="a9">
    <w:name w:val="Table Grid"/>
    <w:basedOn w:val="a1"/>
    <w:rsid w:val="007026B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377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台南縣九年一貫創新教學輔導團生活課程輔導團員會議記錄</vt:lpstr>
    </vt:vector>
  </TitlesOfParts>
  <Company>ases</Company>
  <LinksUpToDate>false</LinksUpToDate>
  <CharactersWithSpaces>441</CharactersWithSpaces>
  <SharedDoc>false</SharedDoc>
  <HLinks>
    <vt:vector size="12" baseType="variant">
      <vt:variant>
        <vt:i4>4915215</vt:i4>
      </vt:variant>
      <vt:variant>
        <vt:i4>5234</vt:i4>
      </vt:variant>
      <vt:variant>
        <vt:i4>1025</vt:i4>
      </vt:variant>
      <vt:variant>
        <vt:i4>1</vt:i4>
      </vt:variant>
      <vt:variant>
        <vt:lpwstr>IMG-6279</vt:lpwstr>
      </vt:variant>
      <vt:variant>
        <vt:lpwstr/>
      </vt:variant>
      <vt:variant>
        <vt:i4>4521984</vt:i4>
      </vt:variant>
      <vt:variant>
        <vt:i4>5350</vt:i4>
      </vt:variant>
      <vt:variant>
        <vt:i4>1026</vt:i4>
      </vt:variant>
      <vt:variant>
        <vt:i4>1</vt:i4>
      </vt:variant>
      <vt:variant>
        <vt:lpwstr>IMG-6287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台南縣九年一貫創新教學輔導團生活課程輔導團員會議記錄</dc:title>
  <dc:subject/>
  <dc:creator>ases</dc:creator>
  <cp:keywords/>
  <cp:lastModifiedBy>Microsoft Office 使用者</cp:lastModifiedBy>
  <cp:revision>3</cp:revision>
  <cp:lastPrinted>2008-12-30T07:11:00Z</cp:lastPrinted>
  <dcterms:created xsi:type="dcterms:W3CDTF">2019-09-25T06:47:00Z</dcterms:created>
  <dcterms:modified xsi:type="dcterms:W3CDTF">2019-09-25T06:49:00Z</dcterms:modified>
</cp:coreProperties>
</file>