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F281B" w:rsidRDefault="006E2D30">
      <w:pPr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28"/>
          <w:szCs w:val="28"/>
        </w:rPr>
        <w:t>臺南市國民教育輔導團藝術與人文領域研習紀錄</w:t>
      </w:r>
    </w:p>
    <w:p w:rsidR="00AF281B" w:rsidRDefault="006E2D30">
      <w:pPr>
        <w:widowControl w:val="0"/>
        <w:spacing w:line="240" w:lineRule="auto"/>
        <w:jc w:val="center"/>
      </w:pPr>
      <w:r>
        <w:rPr>
          <w:rFonts w:ascii="標楷體" w:eastAsia="標楷體" w:hAnsi="標楷體" w:cs="標楷體"/>
          <w:b/>
          <w:sz w:val="28"/>
          <w:szCs w:val="28"/>
        </w:rPr>
        <w:t>偶戲創作小舞台-</w:t>
      </w:r>
      <w:r w:rsidR="007A6332">
        <w:rPr>
          <w:rFonts w:ascii="標楷體" w:eastAsia="標楷體" w:hAnsi="標楷體" w:cs="標楷體"/>
          <w:b/>
          <w:sz w:val="28"/>
          <w:szCs w:val="28"/>
        </w:rPr>
        <w:t>場景小物製作</w:t>
      </w:r>
    </w:p>
    <w:tbl>
      <w:tblPr>
        <w:tblStyle w:val="a5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2131"/>
      </w:tblGrid>
      <w:tr w:rsidR="00AF281B">
        <w:tc>
          <w:tcPr>
            <w:tcW w:w="8522" w:type="dxa"/>
            <w:gridSpan w:val="4"/>
          </w:tcPr>
          <w:p w:rsidR="00AF281B" w:rsidRDefault="006E2D30">
            <w:pPr>
              <w:widowControl w:val="0"/>
              <w:spacing w:line="240" w:lineRule="auto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一、基本資料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學校名稱</w:t>
            </w:r>
          </w:p>
        </w:tc>
        <w:tc>
          <w:tcPr>
            <w:tcW w:w="2130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培文國小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輔導團領隊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郭靜芳校長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服務日期</w:t>
            </w:r>
          </w:p>
        </w:tc>
        <w:tc>
          <w:tcPr>
            <w:tcW w:w="2130" w:type="dxa"/>
          </w:tcPr>
          <w:p w:rsidR="00AF281B" w:rsidRDefault="006E2D30" w:rsidP="007A633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105.</w:t>
            </w:r>
            <w:r w:rsidR="007A6332">
              <w:rPr>
                <w:rFonts w:ascii="標楷體" w:eastAsia="標楷體" w:hAnsi="標楷體" w:cs="標楷體" w:hint="eastAsia"/>
                <w:sz w:val="21"/>
                <w:szCs w:val="21"/>
              </w:rPr>
              <w:t>5</w:t>
            </w:r>
            <w:r>
              <w:rPr>
                <w:rFonts w:ascii="標楷體" w:eastAsia="標楷體" w:hAnsi="標楷體" w:cs="標楷體"/>
                <w:sz w:val="21"/>
                <w:szCs w:val="21"/>
              </w:rPr>
              <w:t>.1</w:t>
            </w:r>
            <w:r w:rsidR="007A6332">
              <w:rPr>
                <w:rFonts w:ascii="標楷體" w:eastAsia="標楷體" w:hAnsi="標楷體" w:cs="標楷體" w:hint="eastAsia"/>
                <w:sz w:val="21"/>
                <w:szCs w:val="21"/>
              </w:rPr>
              <w:t>1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執行秘書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陳春木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服務時間</w:t>
            </w:r>
          </w:p>
        </w:tc>
        <w:tc>
          <w:tcPr>
            <w:tcW w:w="2130" w:type="dxa"/>
          </w:tcPr>
          <w:p w:rsidR="00AF281B" w:rsidRDefault="006E2D30" w:rsidP="00FA581F">
            <w:pPr>
              <w:widowControl w:val="0"/>
              <w:tabs>
                <w:tab w:val="right" w:pos="1914"/>
              </w:tabs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13:20~16:30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輔導團聯絡人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陳春木</w:t>
            </w:r>
          </w:p>
        </w:tc>
      </w:tr>
      <w:tr w:rsidR="00AF281B">
        <w:tc>
          <w:tcPr>
            <w:tcW w:w="2130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記錄人</w:t>
            </w:r>
          </w:p>
        </w:tc>
        <w:tc>
          <w:tcPr>
            <w:tcW w:w="2130" w:type="dxa"/>
          </w:tcPr>
          <w:p w:rsidR="00AF281B" w:rsidRDefault="007A6332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陳春木</w:t>
            </w:r>
          </w:p>
        </w:tc>
        <w:tc>
          <w:tcPr>
            <w:tcW w:w="2131" w:type="dxa"/>
            <w:vAlign w:val="center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參加人數</w:t>
            </w:r>
          </w:p>
        </w:tc>
        <w:tc>
          <w:tcPr>
            <w:tcW w:w="2131" w:type="dxa"/>
          </w:tcPr>
          <w:p w:rsidR="00AF281B" w:rsidRDefault="006E2D30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1"/>
                <w:szCs w:val="21"/>
              </w:rPr>
              <w:t>如簽到單附件</w:t>
            </w:r>
          </w:p>
        </w:tc>
      </w:tr>
      <w:tr w:rsidR="00AF281B">
        <w:trPr>
          <w:trHeight w:val="2480"/>
        </w:trPr>
        <w:tc>
          <w:tcPr>
            <w:tcW w:w="8522" w:type="dxa"/>
            <w:gridSpan w:val="4"/>
          </w:tcPr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開場：</w:t>
            </w:r>
          </w:p>
          <w:p w:rsidR="00AF281B" w:rsidRDefault="006E2D30">
            <w:pPr>
              <w:widowControl w:val="0"/>
              <w:spacing w:line="240" w:lineRule="auto"/>
              <w:ind w:left="433" w:firstLine="480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研習主題為「偶戲創作小舞台-</w:t>
            </w:r>
            <w:r w:rsidR="007A6332">
              <w:rPr>
                <w:rFonts w:ascii="標楷體" w:eastAsia="標楷體" w:hAnsi="標楷體" w:cs="標楷體"/>
                <w:sz w:val="24"/>
                <w:szCs w:val="24"/>
              </w:rPr>
              <w:t>場景小物製作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」配合教育部美感教育的推動，做一個教學中能應用的獨特舞台</w:t>
            </w:r>
            <w:r w:rsidR="007A6332">
              <w:rPr>
                <w:rFonts w:ascii="標楷體" w:eastAsia="標楷體" w:hAnsi="標楷體" w:cs="標楷體"/>
                <w:sz w:val="24"/>
                <w:szCs w:val="24"/>
              </w:rPr>
              <w:t>並結合道具小物的使用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，期許能提升師生間互動，</w:t>
            </w:r>
            <w:r w:rsidR="007A6332">
              <w:rPr>
                <w:rFonts w:ascii="標楷體" w:eastAsia="標楷體" w:hAnsi="標楷體" w:cs="標楷體"/>
                <w:sz w:val="24"/>
                <w:szCs w:val="24"/>
              </w:rPr>
              <w:t>將戲劇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融入閱讀教學，讓學生隨時能展演獨特的想像，以實作和相互觀摩方式進行。</w:t>
            </w:r>
          </w:p>
          <w:p w:rsidR="00AF281B" w:rsidRDefault="00AF281B">
            <w:pPr>
              <w:widowControl w:val="0"/>
              <w:spacing w:line="240" w:lineRule="auto"/>
              <w:ind w:left="433" w:firstLine="480"/>
              <w:jc w:val="both"/>
            </w:pPr>
          </w:p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講師介紹：</w:t>
            </w:r>
          </w:p>
          <w:p w:rsidR="00AF281B" w:rsidRDefault="006E2D30">
            <w:pPr>
              <w:widowControl w:val="0"/>
              <w:spacing w:line="240" w:lineRule="auto"/>
              <w:ind w:left="420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陳建安老師為台南大學「音樂教學」碩士。目前漚汪國小教師。教學專長：音樂；袖珍屋課程、黏土造型藝術；美感＆藝術教育研究；偶戲創作舞台互動課程設計</w:t>
            </w:r>
            <w:r>
              <w:rPr>
                <w:rFonts w:ascii="新細明體" w:eastAsia="新細明體" w:hAnsi="新細明體" w:cs="新細明體"/>
                <w:sz w:val="24"/>
                <w:szCs w:val="24"/>
              </w:rPr>
              <w:t>。</w:t>
            </w:r>
          </w:p>
          <w:p w:rsidR="00AF281B" w:rsidRDefault="00AF281B">
            <w:pPr>
              <w:widowControl w:val="0"/>
              <w:spacing w:line="240" w:lineRule="auto"/>
              <w:ind w:left="420"/>
              <w:jc w:val="both"/>
            </w:pPr>
          </w:p>
          <w:p w:rsidR="00AF281B" w:rsidRDefault="006E2D30">
            <w:pPr>
              <w:widowControl w:val="0"/>
              <w:numPr>
                <w:ilvl w:val="0"/>
                <w:numId w:val="1"/>
              </w:numPr>
              <w:spacing w:line="240" w:lineRule="auto"/>
              <w:ind w:hanging="42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研習內容</w:t>
            </w:r>
          </w:p>
          <w:p w:rsidR="002A6156" w:rsidRPr="00CE47B5" w:rsidRDefault="002A6156" w:rsidP="002A6156">
            <w:pPr>
              <w:pStyle w:val="aa"/>
              <w:widowControl w:val="0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沙發製作</w:t>
            </w:r>
          </w:p>
          <w:p w:rsidR="002A6156" w:rsidRPr="002A6156" w:rsidRDefault="002A6156" w:rsidP="00CE47B5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 w:cs="標楷體"/>
              </w:rPr>
            </w:pPr>
            <w:r w:rsidRPr="002A6156">
              <w:rPr>
                <w:rFonts w:ascii="標楷體" w:eastAsia="標楷體" w:hAnsi="標楷體" w:cs="標楷體"/>
              </w:rPr>
              <w:t>1.</w:t>
            </w:r>
            <w:r w:rsidRPr="002A6156">
              <w:rPr>
                <w:rFonts w:ascii="標楷體" w:eastAsia="標楷體" w:hAnsi="標楷體" w:cs="標楷體" w:hint="eastAsia"/>
              </w:rPr>
              <w:t>椅面兩塊重疊黏貼，椅背及椅面各貼一層海綿。</w:t>
            </w:r>
          </w:p>
          <w:p w:rsidR="002A6156" w:rsidRPr="002A6156" w:rsidRDefault="002A6156" w:rsidP="00CE47B5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>裁剪花步，各邊要比珍珠板多</w:t>
            </w: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5mm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，邊緣剪切口以雙面膠黏貼。 </w:t>
            </w:r>
          </w:p>
          <w:p w:rsidR="002A6156" w:rsidRPr="002A6156" w:rsidRDefault="002A6156" w:rsidP="00CE47B5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3.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>邊緣以</w:t>
            </w: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1cm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>寬的緞帶貼上。</w:t>
            </w:r>
          </w:p>
          <w:p w:rsidR="002A6156" w:rsidRPr="002A6156" w:rsidRDefault="002A6156" w:rsidP="00CE47B5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>4.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>以保麗龍膠黏貼組合，用橡皮筋固定待乾。</w:t>
            </w:r>
          </w:p>
          <w:p w:rsidR="002A6156" w:rsidRDefault="002A6156" w:rsidP="00CE47B5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A6156">
              <w:rPr>
                <w:rFonts w:ascii="標楷體" w:eastAsia="標楷體" w:hAnsi="標楷體" w:cs="標楷體"/>
                <w:sz w:val="24"/>
                <w:szCs w:val="24"/>
              </w:rPr>
              <w:t xml:space="preserve">5. </w:t>
            </w:r>
            <w:r w:rsidRPr="002A6156">
              <w:rPr>
                <w:rFonts w:ascii="標楷體" w:eastAsia="標楷體" w:hAnsi="標楷體" w:cs="標楷體" w:hint="eastAsia"/>
                <w:sz w:val="24"/>
                <w:szCs w:val="24"/>
              </w:rPr>
              <w:t>用緞帶打蝴蝶結後黏貼裝飾。</w:t>
            </w:r>
          </w:p>
          <w:p w:rsidR="002A6156" w:rsidRDefault="002A6156" w:rsidP="002A6156">
            <w:pPr>
              <w:widowControl w:val="0"/>
              <w:spacing w:line="240" w:lineRule="auto"/>
              <w:ind w:left="672" w:hanging="67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（二）沙發製作</w:t>
            </w:r>
          </w:p>
          <w:p w:rsidR="00CE47B5" w:rsidRPr="00CE47B5" w:rsidRDefault="00CE47B5" w:rsidP="00997886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/>
              </w:rPr>
            </w:pPr>
            <w:r w:rsidRPr="00CE47B5">
              <w:rPr>
                <w:rFonts w:ascii="標楷體" w:eastAsia="標楷體" w:hAnsi="標楷體" w:hint="eastAsia"/>
              </w:rPr>
              <w:t>1.身體：不織布取半徑</w:t>
            </w:r>
            <w:r w:rsidRPr="00CE47B5">
              <w:rPr>
                <w:rFonts w:ascii="標楷體" w:eastAsia="標楷體" w:hAnsi="標楷體"/>
              </w:rPr>
              <w:t>8㎝</w:t>
            </w:r>
            <w:r w:rsidRPr="00CE47B5">
              <w:rPr>
                <w:rFonts w:ascii="標楷體" w:eastAsia="標楷體" w:hAnsi="標楷體" w:hint="eastAsia"/>
              </w:rPr>
              <w:t>之圓形</w:t>
            </w:r>
            <w:r w:rsidRPr="00CE47B5">
              <w:rPr>
                <w:rFonts w:ascii="標楷體" w:eastAsia="標楷體" w:hAnsi="標楷體"/>
              </w:rPr>
              <w:t xml:space="preserve">1/3 </w:t>
            </w:r>
            <w:r w:rsidRPr="00CE47B5">
              <w:rPr>
                <w:rFonts w:ascii="標楷體" w:eastAsia="標楷體" w:hAnsi="標楷體" w:hint="eastAsia"/>
              </w:rPr>
              <w:t>，黏成錐狀，尖端凹摺。</w:t>
            </w:r>
          </w:p>
          <w:p w:rsidR="00CE47B5" w:rsidRPr="00CE47B5" w:rsidRDefault="00CE47B5" w:rsidP="00997886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/>
              </w:rPr>
            </w:pPr>
            <w:r w:rsidRPr="00CE47B5">
              <w:rPr>
                <w:rFonts w:ascii="標楷體" w:eastAsia="標楷體" w:hAnsi="標楷體"/>
              </w:rPr>
              <w:t>2.</w:t>
            </w:r>
            <w:r w:rsidRPr="00CE47B5">
              <w:rPr>
                <w:rFonts w:ascii="標楷體" w:eastAsia="標楷體" w:hAnsi="標楷體" w:hint="eastAsia"/>
              </w:rPr>
              <w:t>將頭部（保麗龍球）插入身體黏住。</w:t>
            </w:r>
          </w:p>
          <w:p w:rsidR="00CE47B5" w:rsidRPr="00CE47B5" w:rsidRDefault="00CE47B5" w:rsidP="00997886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/>
              </w:rPr>
            </w:pPr>
            <w:r w:rsidRPr="00CE47B5">
              <w:rPr>
                <w:rFonts w:ascii="標楷體" w:eastAsia="標楷體" w:hAnsi="標楷體"/>
              </w:rPr>
              <w:t>3.</w:t>
            </w:r>
            <w:r w:rsidRPr="00CE47B5">
              <w:rPr>
                <w:rFonts w:ascii="標楷體" w:eastAsia="標楷體" w:hAnsi="標楷體" w:hint="eastAsia"/>
              </w:rPr>
              <w:t>手臂：手掌黏在</w:t>
            </w:r>
            <w:r w:rsidRPr="00CE47B5">
              <w:rPr>
                <w:rFonts w:ascii="標楷體" w:eastAsia="標楷體" w:hAnsi="標楷體"/>
              </w:rPr>
              <w:t>3㎝×10㎝</w:t>
            </w:r>
            <w:r w:rsidRPr="00CE47B5">
              <w:rPr>
                <w:rFonts w:ascii="標楷體" w:eastAsia="標楷體" w:hAnsi="標楷體" w:hint="eastAsia"/>
              </w:rPr>
              <w:t>的布兩端後對折，黏在身體後面，注意手掌方向。</w:t>
            </w:r>
          </w:p>
          <w:p w:rsidR="00CE47B5" w:rsidRPr="00CE47B5" w:rsidRDefault="00CE47B5" w:rsidP="00997886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/>
              </w:rPr>
            </w:pPr>
            <w:r w:rsidRPr="00CE47B5">
              <w:rPr>
                <w:rFonts w:ascii="標楷體" w:eastAsia="標楷體" w:hAnsi="標楷體"/>
              </w:rPr>
              <w:t>4.</w:t>
            </w:r>
            <w:r w:rsidRPr="00CE47B5">
              <w:rPr>
                <w:rFonts w:ascii="標楷體" w:eastAsia="標楷體" w:hAnsi="標楷體" w:hint="eastAsia"/>
              </w:rPr>
              <w:t>卡紙</w:t>
            </w:r>
            <w:r w:rsidRPr="00CE47B5">
              <w:rPr>
                <w:rFonts w:ascii="標楷體" w:eastAsia="標楷體" w:hAnsi="標楷體"/>
              </w:rPr>
              <w:t>4㎝×10㎝</w:t>
            </w:r>
            <w:r w:rsidRPr="00CE47B5">
              <w:rPr>
                <w:rFonts w:ascii="標楷體" w:eastAsia="標楷體" w:hAnsi="標楷體" w:hint="eastAsia"/>
              </w:rPr>
              <w:t>配合指頭粗細捲成桶狀，黏在身體內側。</w:t>
            </w:r>
          </w:p>
          <w:p w:rsidR="00CE47B5" w:rsidRPr="00CE47B5" w:rsidRDefault="00CE47B5" w:rsidP="00997886">
            <w:pPr>
              <w:widowControl w:val="0"/>
              <w:spacing w:line="240" w:lineRule="auto"/>
              <w:ind w:left="672" w:hanging="422"/>
              <w:rPr>
                <w:rFonts w:ascii="標楷體" w:eastAsia="標楷體" w:hAnsi="標楷體"/>
              </w:rPr>
            </w:pPr>
            <w:r w:rsidRPr="00CE47B5">
              <w:rPr>
                <w:rFonts w:ascii="標楷體" w:eastAsia="標楷體" w:hAnsi="標楷體"/>
              </w:rPr>
              <w:t>5.</w:t>
            </w:r>
            <w:r w:rsidRPr="00CE47B5">
              <w:rPr>
                <w:rFonts w:ascii="標楷體" w:eastAsia="標楷體" w:hAnsi="標楷體" w:hint="eastAsia"/>
              </w:rPr>
              <w:t>頭部黏貼毛線並畫上五官。</w:t>
            </w:r>
          </w:p>
          <w:p w:rsidR="002A6156" w:rsidRPr="00CE47B5" w:rsidRDefault="002A6156" w:rsidP="002A6156">
            <w:pPr>
              <w:widowControl w:val="0"/>
              <w:spacing w:line="240" w:lineRule="auto"/>
              <w:ind w:left="672" w:hanging="672"/>
            </w:pP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</w:t>
            </w:r>
            <w:r w:rsidR="002A6156"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  <w:r w:rsidR="008853AA">
              <w:rPr>
                <w:rFonts w:ascii="標楷體" w:eastAsia="標楷體" w:hAnsi="標楷體" w:cs="標楷體"/>
                <w:sz w:val="24"/>
                <w:szCs w:val="24"/>
              </w:rPr>
              <w:t>手指偶製作</w:t>
            </w:r>
          </w:p>
          <w:p w:rsidR="008853AA" w:rsidRPr="008853AA" w:rsidRDefault="008853AA" w:rsidP="00E9037A">
            <w:pPr>
              <w:widowControl w:val="0"/>
              <w:ind w:leftChars="113" w:left="533" w:hangingChars="129" w:hanging="284"/>
              <w:jc w:val="both"/>
              <w:rPr>
                <w:rFonts w:ascii="標楷體" w:eastAsia="標楷體" w:hAnsi="標楷體" w:cs="標楷體"/>
              </w:rPr>
            </w:pPr>
            <w:r w:rsidRPr="008853AA">
              <w:rPr>
                <w:rFonts w:ascii="標楷體" w:eastAsia="標楷體" w:hAnsi="標楷體" w:cs="標楷體"/>
              </w:rPr>
              <w:t>1.</w:t>
            </w:r>
            <w:r w:rsidRPr="008853AA">
              <w:rPr>
                <w:rFonts w:ascii="標楷體" w:eastAsia="標楷體" w:hAnsi="標楷體" w:cs="標楷體" w:hint="eastAsia"/>
              </w:rPr>
              <w:t>身體：不織布取半徑</w:t>
            </w:r>
            <w:r w:rsidRPr="008853AA">
              <w:rPr>
                <w:rFonts w:ascii="標楷體" w:eastAsia="標楷體" w:hAnsi="標楷體" w:cs="標楷體"/>
              </w:rPr>
              <w:t>8㎝</w:t>
            </w:r>
            <w:r w:rsidRPr="008853AA">
              <w:rPr>
                <w:rFonts w:ascii="標楷體" w:eastAsia="標楷體" w:hAnsi="標楷體" w:cs="標楷體" w:hint="eastAsia"/>
              </w:rPr>
              <w:t>之圓形</w:t>
            </w:r>
            <w:r w:rsidRPr="008853AA">
              <w:rPr>
                <w:rFonts w:ascii="標楷體" w:eastAsia="標楷體" w:hAnsi="標楷體" w:cs="標楷體"/>
              </w:rPr>
              <w:t xml:space="preserve">1/3 </w:t>
            </w:r>
            <w:r w:rsidRPr="008853AA">
              <w:rPr>
                <w:rFonts w:ascii="標楷體" w:eastAsia="標楷體" w:hAnsi="標楷體" w:cs="標楷體" w:hint="eastAsia"/>
              </w:rPr>
              <w:t>，黏成錐狀，尖端凹摺。</w:t>
            </w:r>
          </w:p>
          <w:p w:rsidR="008853AA" w:rsidRPr="008853AA" w:rsidRDefault="008853AA" w:rsidP="00E9037A">
            <w:pPr>
              <w:widowControl w:val="0"/>
              <w:spacing w:line="240" w:lineRule="auto"/>
              <w:ind w:leftChars="113" w:left="559" w:hangingChars="129" w:hanging="31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將頭部（保麗龍球）插入身體黏住。</w:t>
            </w:r>
          </w:p>
          <w:p w:rsidR="008853AA" w:rsidRPr="008853AA" w:rsidRDefault="008853AA" w:rsidP="00E9037A">
            <w:pPr>
              <w:widowControl w:val="0"/>
              <w:spacing w:line="240" w:lineRule="auto"/>
              <w:ind w:leftChars="113" w:left="559" w:hangingChars="129" w:hanging="31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3.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手臂：手掌黏在</w:t>
            </w: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3㎝×10㎝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的布兩端後對折，黏在身體後面，注意手掌方向。</w:t>
            </w:r>
          </w:p>
          <w:p w:rsidR="008853AA" w:rsidRPr="008853AA" w:rsidRDefault="008853AA" w:rsidP="00E9037A">
            <w:pPr>
              <w:widowControl w:val="0"/>
              <w:spacing w:line="240" w:lineRule="auto"/>
              <w:ind w:leftChars="113" w:left="559" w:hangingChars="129" w:hanging="31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4.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卡紙</w:t>
            </w: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4㎝×10㎝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配合指頭粗細捲成桶狀，黏在身體內側。</w:t>
            </w:r>
          </w:p>
          <w:p w:rsidR="008853AA" w:rsidRPr="008853AA" w:rsidRDefault="008853AA" w:rsidP="00E9037A">
            <w:pPr>
              <w:widowControl w:val="0"/>
              <w:spacing w:line="240" w:lineRule="auto"/>
              <w:ind w:leftChars="113" w:left="559" w:hangingChars="129" w:hanging="31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853AA">
              <w:rPr>
                <w:rFonts w:ascii="標楷體" w:eastAsia="標楷體" w:hAnsi="標楷體" w:cs="標楷體"/>
                <w:sz w:val="24"/>
                <w:szCs w:val="24"/>
              </w:rPr>
              <w:t>5.</w:t>
            </w:r>
            <w:r w:rsidRPr="008853AA">
              <w:rPr>
                <w:rFonts w:ascii="標楷體" w:eastAsia="標楷體" w:hAnsi="標楷體" w:cs="標楷體" w:hint="eastAsia"/>
                <w:sz w:val="24"/>
                <w:szCs w:val="24"/>
              </w:rPr>
              <w:t>頭部黏貼毛線並畫上五官。</w:t>
            </w:r>
          </w:p>
          <w:p w:rsidR="00AF281B" w:rsidRDefault="006E2D30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</w:t>
            </w:r>
            <w:r w:rsidR="002A6156"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  <w:r w:rsidR="008853AA">
              <w:rPr>
                <w:rFonts w:ascii="標楷體" w:eastAsia="標楷體" w:hAnsi="標楷體" w:cs="標楷體"/>
                <w:sz w:val="24"/>
                <w:szCs w:val="24"/>
              </w:rPr>
              <w:t>杯子偶製作</w:t>
            </w:r>
          </w:p>
          <w:p w:rsidR="00D90D2C" w:rsidRPr="00D90D2C" w:rsidRDefault="00D90D2C" w:rsidP="00D90D2C">
            <w:pPr>
              <w:widowControl w:val="0"/>
              <w:spacing w:line="240" w:lineRule="auto"/>
              <w:ind w:firstLineChars="113" w:firstLine="249"/>
              <w:jc w:val="both"/>
              <w:rPr>
                <w:rFonts w:ascii="標楷體" w:eastAsia="標楷體" w:hAnsi="標楷體" w:cs="標楷體"/>
              </w:rPr>
            </w:pPr>
            <w:r w:rsidRPr="00D90D2C">
              <w:rPr>
                <w:rFonts w:ascii="標楷體" w:eastAsia="標楷體" w:hAnsi="標楷體" w:cs="標楷體"/>
              </w:rPr>
              <w:t>1.</w:t>
            </w:r>
            <w:r w:rsidRPr="00D90D2C">
              <w:rPr>
                <w:rFonts w:ascii="標楷體" w:eastAsia="標楷體" w:hAnsi="標楷體" w:cs="標楷體" w:hint="eastAsia"/>
              </w:rPr>
              <w:t>將鐵絲對折後插入保麗龍球黏住</w:t>
            </w:r>
          </w:p>
          <w:p w:rsidR="00D90D2C" w:rsidRPr="00D90D2C" w:rsidRDefault="00D90D2C" w:rsidP="00D90D2C">
            <w:pPr>
              <w:widowControl w:val="0"/>
              <w:spacing w:line="240" w:lineRule="auto"/>
              <w:ind w:firstLineChars="113" w:firstLine="27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>2.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色紙裁成四張正方形，分別摺成扇形後黏成圓圈變衣領</w:t>
            </w:r>
          </w:p>
          <w:p w:rsidR="00D90D2C" w:rsidRPr="00D90D2C" w:rsidRDefault="00D90D2C" w:rsidP="00D90D2C">
            <w:pPr>
              <w:widowControl w:val="0"/>
              <w:spacing w:line="240" w:lineRule="auto"/>
              <w:ind w:firstLineChars="113" w:firstLine="27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>3.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保麗龍之鐵絲穿過衣領圓心、杯子底部，從內部分成兩邊卡住。</w:t>
            </w:r>
          </w:p>
          <w:p w:rsidR="00D90D2C" w:rsidRPr="00D90D2C" w:rsidRDefault="00D90D2C" w:rsidP="00D90D2C">
            <w:pPr>
              <w:widowControl w:val="0"/>
              <w:spacing w:line="240" w:lineRule="auto"/>
              <w:ind w:firstLineChars="113" w:firstLine="27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>4.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紙條</w:t>
            </w: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㎝×</w:t>
            </w: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 xml:space="preserve"> 16 ㎝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對摺，兩端貼手掌，黏在杯子上當手臂。</w:t>
            </w:r>
          </w:p>
          <w:p w:rsidR="00D90D2C" w:rsidRPr="00D90D2C" w:rsidRDefault="00D90D2C" w:rsidP="00D90D2C">
            <w:pPr>
              <w:widowControl w:val="0"/>
              <w:spacing w:line="240" w:lineRule="auto"/>
              <w:ind w:firstLineChars="113" w:firstLine="271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90D2C">
              <w:rPr>
                <w:rFonts w:ascii="標楷體" w:eastAsia="標楷體" w:hAnsi="標楷體" w:cs="標楷體"/>
                <w:sz w:val="24"/>
                <w:szCs w:val="24"/>
              </w:rPr>
              <w:t>5.</w:t>
            </w:r>
            <w:r w:rsidRPr="00D90D2C">
              <w:rPr>
                <w:rFonts w:ascii="標楷體" w:eastAsia="標楷體" w:hAnsi="標楷體" w:cs="標楷體" w:hint="eastAsia"/>
                <w:sz w:val="24"/>
                <w:szCs w:val="24"/>
              </w:rPr>
              <w:t>作帽子及頭髮，畫出五官，自由裝飾。</w:t>
            </w:r>
          </w:p>
          <w:p w:rsidR="00AF281B" w:rsidRPr="00D90D2C" w:rsidRDefault="00AF281B">
            <w:pPr>
              <w:widowControl w:val="0"/>
              <w:spacing w:line="240" w:lineRule="auto"/>
              <w:jc w:val="both"/>
            </w:pP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AF281B">
      <w:pPr>
        <w:widowControl w:val="0"/>
        <w:spacing w:line="240" w:lineRule="auto"/>
        <w:jc w:val="both"/>
      </w:pPr>
    </w:p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《簽到表》</w:t>
      </w:r>
      <w:r>
        <w:rPr>
          <w:rFonts w:ascii="Calibri" w:eastAsia="Calibri" w:hAnsi="Calibri" w:cs="Calibri"/>
          <w:color w:val="FF0000"/>
          <w:sz w:val="24"/>
          <w:szCs w:val="24"/>
        </w:rPr>
        <w:t>(必要，請勿刪)</w:t>
      </w:r>
    </w:p>
    <w:tbl>
      <w:tblPr>
        <w:tblStyle w:val="a6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簽到表</w:t>
            </w:r>
          </w:p>
        </w:tc>
        <w:tc>
          <w:tcPr>
            <w:tcW w:w="4261" w:type="dxa"/>
          </w:tcPr>
          <w:p w:rsidR="00AF281B" w:rsidRDefault="006E2D30">
            <w:pPr>
              <w:spacing w:line="240" w:lineRule="auto"/>
            </w:pPr>
            <w:r>
              <w:rPr>
                <w:rFonts w:ascii="Calibri" w:eastAsia="Calibri" w:hAnsi="Calibri" w:cs="Calibri"/>
                <w:sz w:val="24"/>
                <w:szCs w:val="24"/>
              </w:rPr>
              <w:t>簽退表</w:t>
            </w:r>
          </w:p>
        </w:tc>
      </w:tr>
      <w:tr w:rsidR="00AF281B">
        <w:tc>
          <w:tcPr>
            <w:tcW w:w="4261" w:type="dxa"/>
          </w:tcPr>
          <w:p w:rsidR="00AF281B" w:rsidRDefault="009541F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3632835"/>
                  <wp:effectExtent l="0" t="0" r="317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表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9541F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3632835"/>
                  <wp:effectExtent l="0" t="0" r="3175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退表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F281B" w:rsidRDefault="006E2D30">
      <w:pPr>
        <w:spacing w:line="240" w:lineRule="auto"/>
      </w:pPr>
      <w:r>
        <w:rPr>
          <w:rFonts w:ascii="Calibri" w:eastAsia="Calibri" w:hAnsi="Calibri" w:cs="Calibri"/>
          <w:sz w:val="24"/>
          <w:szCs w:val="24"/>
        </w:rPr>
        <w:t>《成果照片》</w:t>
      </w:r>
    </w:p>
    <w:tbl>
      <w:tblPr>
        <w:tblStyle w:val="a7"/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AF281B">
        <w:tc>
          <w:tcPr>
            <w:tcW w:w="4261" w:type="dxa"/>
          </w:tcPr>
          <w:p w:rsidR="00AF281B" w:rsidRDefault="00D731EF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345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D731EF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346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Pr="00D731EF" w:rsidRDefault="00D731EF" w:rsidP="00D731EF">
            <w:pPr>
              <w:spacing w:line="240" w:lineRule="auto"/>
              <w:jc w:val="center"/>
              <w:rPr>
                <w:rFonts w:ascii="標楷體" w:eastAsia="標楷體" w:hAnsi="標楷體"/>
              </w:rPr>
            </w:pPr>
            <w:r w:rsidRPr="00D731EF">
              <w:rPr>
                <w:rFonts w:ascii="標楷體" w:eastAsia="標楷體" w:hAnsi="標楷體" w:cs="Calibri"/>
                <w:sz w:val="24"/>
                <w:szCs w:val="24"/>
              </w:rPr>
              <w:t>建安老師簡介舞臺布幕的使用</w:t>
            </w:r>
          </w:p>
        </w:tc>
        <w:tc>
          <w:tcPr>
            <w:tcW w:w="4261" w:type="dxa"/>
          </w:tcPr>
          <w:p w:rsidR="00AF281B" w:rsidRPr="00D731EF" w:rsidRDefault="00D731EF" w:rsidP="00D731EF">
            <w:pPr>
              <w:widowControl w:val="0"/>
              <w:spacing w:line="240" w:lineRule="auto"/>
              <w:jc w:val="center"/>
              <w:rPr>
                <w:rFonts w:ascii="標楷體" w:eastAsia="標楷體" w:hAnsi="標楷體"/>
              </w:rPr>
            </w:pPr>
            <w:r w:rsidRPr="00D731EF">
              <w:rPr>
                <w:rFonts w:ascii="標楷體" w:eastAsia="標楷體" w:hAnsi="標楷體" w:cs="Calibri"/>
                <w:sz w:val="24"/>
                <w:szCs w:val="24"/>
              </w:rPr>
              <w:t>建安老師簡介舞臺底座改善方式</w:t>
            </w:r>
          </w:p>
        </w:tc>
      </w:tr>
      <w:tr w:rsidR="00AF281B">
        <w:tc>
          <w:tcPr>
            <w:tcW w:w="4261" w:type="dxa"/>
          </w:tcPr>
          <w:p w:rsidR="00AF281B" w:rsidRDefault="00D731EF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348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D731EF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349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D731EF">
            <w:pPr>
              <w:widowControl w:val="0"/>
              <w:spacing w:line="240" w:lineRule="auto"/>
              <w:ind w:left="672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沙發製作說明</w:t>
            </w:r>
          </w:p>
        </w:tc>
        <w:tc>
          <w:tcPr>
            <w:tcW w:w="4261" w:type="dxa"/>
          </w:tcPr>
          <w:p w:rsidR="00AF281B" w:rsidRDefault="00D731EF">
            <w:pPr>
              <w:widowControl w:val="0"/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樹木道具製作說明</w:t>
            </w:r>
          </w:p>
        </w:tc>
      </w:tr>
      <w:tr w:rsidR="00AF281B">
        <w:tc>
          <w:tcPr>
            <w:tcW w:w="4261" w:type="dxa"/>
          </w:tcPr>
          <w:p w:rsidR="00AF281B" w:rsidRDefault="00D731EF" w:rsidP="00D731EF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8575" cy="1926590"/>
                  <wp:effectExtent l="0" t="0" r="317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358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633FC" w:rsidP="006633FC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528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建安老師指導學員製作道具</w:t>
            </w:r>
          </w:p>
        </w:tc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說明道具在舞臺的運用</w:t>
            </w:r>
          </w:p>
        </w:tc>
      </w:tr>
      <w:tr w:rsidR="00AF281B"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553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2568575" cy="1926590"/>
                  <wp:effectExtent l="0" t="0" r="317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11_1541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1B"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學員作品分享─舞臺製作</w:t>
            </w:r>
          </w:p>
        </w:tc>
        <w:tc>
          <w:tcPr>
            <w:tcW w:w="4261" w:type="dxa"/>
          </w:tcPr>
          <w:p w:rsidR="00AF281B" w:rsidRDefault="006633FC" w:rsidP="006633FC">
            <w:pPr>
              <w:widowControl w:val="0"/>
              <w:spacing w:line="240" w:lineRule="auto"/>
              <w:jc w:val="center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學員作分享─杯子偶</w:t>
            </w:r>
          </w:p>
        </w:tc>
      </w:tr>
    </w:tbl>
    <w:p w:rsidR="00AF281B" w:rsidRDefault="00AF281B">
      <w:pPr>
        <w:widowControl w:val="0"/>
        <w:spacing w:line="240" w:lineRule="auto"/>
        <w:jc w:val="both"/>
      </w:pPr>
    </w:p>
    <w:sectPr w:rsidR="00AF281B">
      <w:pgSz w:w="11906" w:h="16838"/>
      <w:pgMar w:top="709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D752E"/>
    <w:multiLevelType w:val="hybridMultilevel"/>
    <w:tmpl w:val="8496ED6E"/>
    <w:lvl w:ilvl="0" w:tplc="199A720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4925B7"/>
    <w:multiLevelType w:val="multilevel"/>
    <w:tmpl w:val="135C220E"/>
    <w:lvl w:ilvl="0">
      <w:start w:val="1"/>
      <w:numFmt w:val="decimal"/>
      <w:lvlText w:val="%1、"/>
      <w:lvlJc w:val="left"/>
      <w:pPr>
        <w:ind w:left="42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AF281B"/>
    <w:rsid w:val="00183861"/>
    <w:rsid w:val="002A6156"/>
    <w:rsid w:val="006633FC"/>
    <w:rsid w:val="006E2D30"/>
    <w:rsid w:val="007A6332"/>
    <w:rsid w:val="007F6FB3"/>
    <w:rsid w:val="008853AA"/>
    <w:rsid w:val="009541F6"/>
    <w:rsid w:val="00997886"/>
    <w:rsid w:val="00AA7CF6"/>
    <w:rsid w:val="00AF281B"/>
    <w:rsid w:val="00CE47B5"/>
    <w:rsid w:val="00D731EF"/>
    <w:rsid w:val="00D90D2C"/>
    <w:rsid w:val="00E9037A"/>
    <w:rsid w:val="00FA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6F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6F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53AA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paragraph" w:styleId="aa">
    <w:name w:val="List Paragraph"/>
    <w:basedOn w:val="a"/>
    <w:uiPriority w:val="34"/>
    <w:qFormat/>
    <w:rsid w:val="002A615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F6FB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6FB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853AA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paragraph" w:styleId="aa">
    <w:name w:val="List Paragraph"/>
    <w:basedOn w:val="a"/>
    <w:uiPriority w:val="34"/>
    <w:qFormat/>
    <w:rsid w:val="002A615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使用者</cp:lastModifiedBy>
  <cp:revision>16</cp:revision>
  <dcterms:created xsi:type="dcterms:W3CDTF">2016-05-05T01:44:00Z</dcterms:created>
  <dcterms:modified xsi:type="dcterms:W3CDTF">2016-05-12T02:31:00Z</dcterms:modified>
</cp:coreProperties>
</file>