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E6" w:rsidRPr="005A2759" w:rsidRDefault="00F174E6" w:rsidP="00F174E6">
      <w:pPr>
        <w:snapToGrid w:val="0"/>
        <w:jc w:val="center"/>
        <w:rPr>
          <w:rFonts w:ascii="標楷體" w:eastAsia="標楷體" w:hAnsi="標楷體"/>
          <w:b/>
          <w:sz w:val="28"/>
          <w:szCs w:val="28"/>
        </w:rPr>
      </w:pPr>
      <w:proofErr w:type="gramStart"/>
      <w:r w:rsidRPr="005A2759">
        <w:rPr>
          <w:rFonts w:ascii="標楷體" w:eastAsia="標楷體" w:hAnsi="標楷體" w:hint="eastAsia"/>
          <w:b/>
          <w:sz w:val="28"/>
          <w:szCs w:val="28"/>
        </w:rPr>
        <w:t>臺</w:t>
      </w:r>
      <w:proofErr w:type="gramEnd"/>
      <w:r w:rsidRPr="005A2759">
        <w:rPr>
          <w:rFonts w:ascii="標楷體" w:eastAsia="標楷體" w:hAnsi="標楷體" w:hint="eastAsia"/>
          <w:b/>
          <w:sz w:val="28"/>
          <w:szCs w:val="28"/>
        </w:rPr>
        <w:t>南市</w:t>
      </w:r>
      <w:proofErr w:type="gramStart"/>
      <w:r w:rsidRPr="005A2759">
        <w:rPr>
          <w:rFonts w:ascii="標楷體" w:eastAsia="標楷體" w:hAnsi="標楷體"/>
          <w:b/>
          <w:sz w:val="28"/>
          <w:szCs w:val="28"/>
        </w:rPr>
        <w:t>10</w:t>
      </w:r>
      <w:r w:rsidRPr="005A2759">
        <w:rPr>
          <w:rFonts w:ascii="標楷體" w:eastAsia="標楷體" w:hAnsi="標楷體" w:hint="eastAsia"/>
          <w:b/>
          <w:sz w:val="28"/>
          <w:szCs w:val="28"/>
        </w:rPr>
        <w:t>5</w:t>
      </w:r>
      <w:proofErr w:type="gramEnd"/>
      <w:r w:rsidRPr="005A2759">
        <w:rPr>
          <w:rFonts w:ascii="標楷體" w:eastAsia="標楷體" w:hAnsi="標楷體" w:hint="eastAsia"/>
          <w:b/>
          <w:sz w:val="28"/>
          <w:szCs w:val="28"/>
        </w:rPr>
        <w:t>年度國民教育輔導團綜合活動學習領域輔導小組</w:t>
      </w:r>
    </w:p>
    <w:p w:rsidR="00F174E6" w:rsidRPr="005A2759" w:rsidRDefault="00F174E6" w:rsidP="00F174E6">
      <w:pPr>
        <w:snapToGrid w:val="0"/>
        <w:jc w:val="center"/>
        <w:rPr>
          <w:rFonts w:ascii="標楷體" w:eastAsia="標楷體" w:hAnsi="標楷體"/>
          <w:b/>
          <w:sz w:val="28"/>
          <w:szCs w:val="28"/>
        </w:rPr>
      </w:pPr>
      <w:r w:rsidRPr="005A2759">
        <w:rPr>
          <w:rFonts w:ascii="標楷體" w:eastAsia="標楷體" w:hAnsi="標楷體" w:hint="eastAsia"/>
          <w:b/>
          <w:sz w:val="28"/>
          <w:szCs w:val="28"/>
        </w:rPr>
        <w:t>「孩子改變，世界大不同，DFC問題解決學習歷程研討與觀摩」</w:t>
      </w:r>
    </w:p>
    <w:p w:rsidR="00F174E6" w:rsidRPr="00CB3067" w:rsidRDefault="00F174E6" w:rsidP="00CB3067">
      <w:pPr>
        <w:snapToGrid w:val="0"/>
        <w:jc w:val="center"/>
        <w:rPr>
          <w:rFonts w:ascii="標楷體" w:eastAsia="標楷體" w:hAnsi="標楷體"/>
          <w:b/>
          <w:sz w:val="28"/>
          <w:szCs w:val="28"/>
        </w:rPr>
      </w:pPr>
      <w:bookmarkStart w:id="0" w:name="_GoBack"/>
      <w:bookmarkEnd w:id="0"/>
      <w:r w:rsidRPr="005A2759">
        <w:rPr>
          <w:rFonts w:ascii="標楷體" w:eastAsia="標楷體" w:hAnsi="標楷體" w:hint="eastAsia"/>
          <w:b/>
          <w:sz w:val="28"/>
          <w:szCs w:val="28"/>
        </w:rPr>
        <w:t>教學實務增能</w:t>
      </w:r>
      <w:r>
        <w:rPr>
          <w:rFonts w:ascii="標楷體" w:eastAsia="標楷體" w:hAnsi="標楷體" w:hint="eastAsia"/>
          <w:b/>
          <w:sz w:val="28"/>
          <w:szCs w:val="28"/>
        </w:rPr>
        <w:t>工作坊研習</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一、依據：</w:t>
      </w:r>
      <w:proofErr w:type="gramStart"/>
      <w:r w:rsidRPr="005A2759">
        <w:rPr>
          <w:rFonts w:ascii="標楷體" w:eastAsia="標楷體" w:hAnsi="標楷體" w:hint="eastAsia"/>
        </w:rPr>
        <w:t>105</w:t>
      </w:r>
      <w:proofErr w:type="gramEnd"/>
      <w:r w:rsidRPr="005A2759">
        <w:rPr>
          <w:rFonts w:ascii="標楷體" w:eastAsia="標楷體" w:hAnsi="標楷體" w:hint="eastAsia"/>
        </w:rPr>
        <w:t>年度</w:t>
      </w:r>
      <w:proofErr w:type="gramStart"/>
      <w:r w:rsidRPr="005A2759">
        <w:rPr>
          <w:rFonts w:ascii="標楷體" w:eastAsia="標楷體" w:hAnsi="標楷體" w:hint="eastAsia"/>
        </w:rPr>
        <w:t>臺</w:t>
      </w:r>
      <w:proofErr w:type="gramEnd"/>
      <w:r w:rsidRPr="005A2759">
        <w:rPr>
          <w:rFonts w:ascii="標楷體" w:eastAsia="標楷體" w:hAnsi="標楷體" w:hint="eastAsia"/>
        </w:rPr>
        <w:t>南市辦理十二年國民基本教育精進國中小教學品質計畫。</w:t>
      </w:r>
    </w:p>
    <w:p w:rsidR="00F174E6" w:rsidRPr="005A2759" w:rsidRDefault="00F174E6" w:rsidP="00F174E6">
      <w:pPr>
        <w:adjustRightInd w:val="0"/>
        <w:snapToGrid w:val="0"/>
        <w:rPr>
          <w:rFonts w:ascii="標楷體" w:eastAsia="標楷體" w:hAnsi="標楷體"/>
        </w:rPr>
      </w:pPr>
      <w:r w:rsidRPr="005A2759">
        <w:rPr>
          <w:rFonts w:ascii="標楷體" w:eastAsia="標楷體" w:hAnsi="標楷體" w:hint="eastAsia"/>
        </w:rPr>
        <w:t>二、目的：</w:t>
      </w:r>
    </w:p>
    <w:p w:rsidR="00F174E6" w:rsidRPr="005A2759" w:rsidRDefault="00F174E6" w:rsidP="00F174E6">
      <w:pPr>
        <w:pStyle w:val="Default"/>
        <w:snapToGrid w:val="0"/>
        <w:ind w:left="720" w:hangingChars="300" w:hanging="720"/>
        <w:rPr>
          <w:rFonts w:hAnsi="標楷體"/>
          <w:color w:val="auto"/>
        </w:rPr>
      </w:pPr>
      <w:r w:rsidRPr="005A2759">
        <w:rPr>
          <w:rFonts w:ascii="Times New Roman" w:hint="eastAsia"/>
          <w:color w:val="auto"/>
        </w:rPr>
        <w:t xml:space="preserve"> </w:t>
      </w:r>
      <w:r w:rsidRPr="005A2759">
        <w:rPr>
          <w:rFonts w:ascii="Times New Roman" w:hint="eastAsia"/>
          <w:color w:val="auto"/>
        </w:rPr>
        <w:t>（一）分享國際性</w:t>
      </w:r>
      <w:r w:rsidRPr="005A2759">
        <w:rPr>
          <w:rFonts w:ascii="Times New Roman" w:hint="eastAsia"/>
          <w:color w:val="auto"/>
        </w:rPr>
        <w:t>DFC</w:t>
      </w:r>
      <w:r w:rsidRPr="005A2759">
        <w:rPr>
          <w:rFonts w:ascii="Times New Roman" w:hint="eastAsia"/>
          <w:color w:val="auto"/>
        </w:rPr>
        <w:t>組織所推動的</w:t>
      </w:r>
      <w:r w:rsidRPr="005A2759">
        <w:rPr>
          <w:rFonts w:hAnsi="標楷體" w:hint="eastAsia"/>
          <w:color w:val="auto"/>
        </w:rPr>
        <w:t>「孩子改變，世界大不同」創新教學模式，提升教師教學效能。</w:t>
      </w:r>
    </w:p>
    <w:p w:rsidR="00F174E6" w:rsidRPr="00F174E6" w:rsidRDefault="00F174E6" w:rsidP="00F174E6">
      <w:pPr>
        <w:pStyle w:val="Default"/>
        <w:snapToGrid w:val="0"/>
        <w:ind w:left="720" w:hangingChars="300" w:hanging="720"/>
        <w:rPr>
          <w:rFonts w:ascii="Times New Roman"/>
          <w:color w:val="auto"/>
        </w:rPr>
      </w:pPr>
      <w:r w:rsidRPr="005A2759">
        <w:rPr>
          <w:rFonts w:hAnsi="標楷體" w:hint="eastAsia"/>
          <w:color w:val="auto"/>
        </w:rPr>
        <w:t xml:space="preserve"> （二）</w:t>
      </w:r>
      <w:r w:rsidRPr="005A2759">
        <w:rPr>
          <w:rFonts w:ascii="Times New Roman" w:hint="eastAsia"/>
          <w:color w:val="auto"/>
        </w:rPr>
        <w:t>分享以學習者為中心所產生出一系列的</w:t>
      </w:r>
      <w:r w:rsidRPr="005A2759">
        <w:rPr>
          <w:rFonts w:hAnsi="標楷體" w:hint="eastAsia"/>
          <w:color w:val="auto"/>
        </w:rPr>
        <w:t>「感受、想像、實踐、分享」之引導技術</w:t>
      </w:r>
      <w:r w:rsidRPr="005A2759">
        <w:rPr>
          <w:rFonts w:ascii="Times New Roman" w:hint="eastAsia"/>
          <w:color w:val="auto"/>
        </w:rPr>
        <w:t>與教學模式</w:t>
      </w:r>
      <w:r w:rsidR="00CB3067" w:rsidRPr="005A2759">
        <w:rPr>
          <w:rFonts w:ascii="Times New Roman" w:hint="eastAsia"/>
          <w:color w:val="auto"/>
        </w:rPr>
        <w:t>，進行案例觀摩與討論、教學反思與回饋，提升綜合活動領域師資課程設計與有效教學的能力。</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三、指導單位：教育部國民及學前教育署</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四、主辦單位：</w:t>
      </w:r>
      <w:proofErr w:type="gramStart"/>
      <w:r w:rsidRPr="005A2759">
        <w:rPr>
          <w:rFonts w:ascii="標楷體" w:eastAsia="標楷體" w:hAnsi="標楷體" w:hint="eastAsia"/>
        </w:rPr>
        <w:t>臺</w:t>
      </w:r>
      <w:proofErr w:type="gramEnd"/>
      <w:r w:rsidRPr="005A2759">
        <w:rPr>
          <w:rFonts w:ascii="標楷體" w:eastAsia="標楷體" w:hAnsi="標楷體" w:hint="eastAsia"/>
        </w:rPr>
        <w:t>南市政府教育局</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五、承辦單位：</w:t>
      </w:r>
      <w:proofErr w:type="gramStart"/>
      <w:r w:rsidRPr="005A2759">
        <w:rPr>
          <w:rFonts w:ascii="標楷體" w:eastAsia="標楷體" w:hAnsi="標楷體" w:hint="eastAsia"/>
        </w:rPr>
        <w:t>臺</w:t>
      </w:r>
      <w:proofErr w:type="gramEnd"/>
      <w:r w:rsidRPr="005A2759">
        <w:rPr>
          <w:rFonts w:ascii="標楷體" w:eastAsia="標楷體" w:hAnsi="標楷體" w:hint="eastAsia"/>
        </w:rPr>
        <w:t>南市綜合活動學習領域輔導團、</w:t>
      </w:r>
      <w:proofErr w:type="gramStart"/>
      <w:r w:rsidRPr="005A2759">
        <w:rPr>
          <w:rFonts w:ascii="標楷體" w:eastAsia="標楷體" w:hAnsi="標楷體" w:hint="eastAsia"/>
        </w:rPr>
        <w:t>臺</w:t>
      </w:r>
      <w:proofErr w:type="gramEnd"/>
      <w:r w:rsidRPr="005A2759">
        <w:rPr>
          <w:rFonts w:ascii="標楷體" w:eastAsia="標楷體" w:hAnsi="標楷體" w:hint="eastAsia"/>
        </w:rPr>
        <w:t>南市立下營國民中學。</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六、實施期程：105年5月</w:t>
      </w:r>
      <w:r>
        <w:rPr>
          <w:rFonts w:ascii="標楷體" w:eastAsia="標楷體" w:hAnsi="標楷體" w:hint="eastAsia"/>
        </w:rPr>
        <w:t>4日</w:t>
      </w:r>
    </w:p>
    <w:p w:rsidR="00F174E6" w:rsidRPr="005A2759" w:rsidRDefault="00F174E6" w:rsidP="00F174E6">
      <w:pPr>
        <w:snapToGrid w:val="0"/>
        <w:rPr>
          <w:rFonts w:ascii="標楷體" w:eastAsia="標楷體" w:hAnsi="標楷體"/>
        </w:rPr>
      </w:pPr>
      <w:r>
        <w:rPr>
          <w:rFonts w:ascii="標楷體" w:eastAsia="標楷體" w:hAnsi="標楷體" w:hint="eastAsia"/>
        </w:rPr>
        <w:t>七、實施地點：</w:t>
      </w:r>
      <w:proofErr w:type="gramStart"/>
      <w:r>
        <w:rPr>
          <w:rFonts w:ascii="標楷體" w:eastAsia="標楷體" w:hAnsi="標楷體" w:hint="eastAsia"/>
        </w:rPr>
        <w:t>臺</w:t>
      </w:r>
      <w:proofErr w:type="gramEnd"/>
      <w:r>
        <w:rPr>
          <w:rFonts w:ascii="標楷體" w:eastAsia="標楷體" w:hAnsi="標楷體" w:hint="eastAsia"/>
        </w:rPr>
        <w:t>南市立金城</w:t>
      </w:r>
      <w:r w:rsidRPr="005A2759">
        <w:rPr>
          <w:rFonts w:ascii="標楷體" w:eastAsia="標楷體" w:hAnsi="標楷體" w:hint="eastAsia"/>
        </w:rPr>
        <w:t>國民中學。</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八、參與對象：</w:t>
      </w:r>
    </w:p>
    <w:p w:rsidR="00F174E6" w:rsidRPr="005A2759" w:rsidRDefault="00F174E6" w:rsidP="00F174E6">
      <w:pPr>
        <w:snapToGrid w:val="0"/>
        <w:rPr>
          <w:rFonts w:ascii="標楷體" w:eastAsia="標楷體" w:hAnsi="標楷體"/>
        </w:rPr>
      </w:pPr>
      <w:r w:rsidRPr="005A2759">
        <w:rPr>
          <w:rFonts w:ascii="標楷體" w:eastAsia="標楷體" w:hAnsi="標楷體" w:hint="eastAsia"/>
        </w:rPr>
        <w:t xml:space="preserve"> （一）本市綜合活動領域國教輔導團團員</w:t>
      </w:r>
      <w:r w:rsidRPr="005A2759">
        <w:rPr>
          <w:rFonts w:ascii="標楷體" w:eastAsia="標楷體" w:hAnsi="標楷體" w:cs="Arial" w:hint="eastAsia"/>
        </w:rPr>
        <w:t>。</w:t>
      </w:r>
    </w:p>
    <w:p w:rsidR="00F174E6" w:rsidRPr="00CB3067" w:rsidRDefault="00F174E6" w:rsidP="00F174E6">
      <w:pPr>
        <w:adjustRightInd w:val="0"/>
        <w:snapToGrid w:val="0"/>
        <w:ind w:left="720" w:hangingChars="300" w:hanging="720"/>
        <w:rPr>
          <w:rFonts w:ascii="標楷體" w:eastAsia="標楷體" w:hAnsi="標楷體"/>
          <w:b/>
        </w:rPr>
      </w:pPr>
      <w:r w:rsidRPr="005A2759">
        <w:rPr>
          <w:rFonts w:ascii="標楷體" w:eastAsia="標楷體" w:hAnsi="標楷體" w:hint="eastAsia"/>
        </w:rPr>
        <w:t xml:space="preserve"> （二）</w:t>
      </w:r>
      <w:r w:rsidR="00CB3067" w:rsidRPr="00CB3067">
        <w:rPr>
          <w:rFonts w:ascii="標楷體" w:eastAsia="標楷體" w:hAnsi="標楷體" w:hint="eastAsia"/>
          <w:b/>
        </w:rPr>
        <w:t>本市現任綜合活動課教師，因本次</w:t>
      </w:r>
      <w:proofErr w:type="gramStart"/>
      <w:r w:rsidR="00CB3067" w:rsidRPr="00CB3067">
        <w:rPr>
          <w:rFonts w:ascii="標楷體" w:eastAsia="標楷體" w:hAnsi="標楷體" w:hint="eastAsia"/>
          <w:b/>
        </w:rPr>
        <w:t>採</w:t>
      </w:r>
      <w:proofErr w:type="gramEnd"/>
      <w:r w:rsidR="00CB3067" w:rsidRPr="00CB3067">
        <w:rPr>
          <w:rFonts w:ascii="標楷體" w:eastAsia="標楷體" w:hAnsi="標楷體" w:hint="eastAsia"/>
          <w:b/>
        </w:rPr>
        <w:t>工作坊模式，考量經驗交流分享與互動的品質，人數限額30位。</w:t>
      </w:r>
      <w:r w:rsidR="00CB3067" w:rsidRPr="00CB3067">
        <w:rPr>
          <w:rFonts w:ascii="標楷體" w:eastAsia="標楷體" w:hAnsi="標楷體"/>
          <w:b/>
        </w:rPr>
        <w:t xml:space="preserve"> </w:t>
      </w:r>
    </w:p>
    <w:p w:rsidR="00F174E6" w:rsidRPr="005A2759" w:rsidRDefault="00F174E6" w:rsidP="00CB3067">
      <w:pPr>
        <w:adjustRightInd w:val="0"/>
        <w:snapToGrid w:val="0"/>
        <w:ind w:left="1932" w:hangingChars="805" w:hanging="1932"/>
        <w:rPr>
          <w:rFonts w:ascii="標楷體" w:eastAsia="標楷體" w:hAnsi="標楷體"/>
        </w:rPr>
      </w:pPr>
      <w:r w:rsidRPr="005A2759">
        <w:rPr>
          <w:rFonts w:ascii="標楷體" w:eastAsia="標楷體" w:hAnsi="標楷體" w:hint="eastAsia"/>
        </w:rPr>
        <w:t>九、課程表</w:t>
      </w:r>
    </w:p>
    <w:tbl>
      <w:tblPr>
        <w:tblW w:w="9398" w:type="dxa"/>
        <w:tblInd w:w="250" w:type="dxa"/>
        <w:tblBorders>
          <w:top w:val="single" w:sz="4" w:space="0" w:color="auto"/>
          <w:left w:val="single" w:sz="4" w:space="0" w:color="auto"/>
          <w:bottom w:val="single" w:sz="4" w:space="0" w:color="auto"/>
          <w:right w:val="single" w:sz="4" w:space="0" w:color="auto"/>
          <w:insideV w:val="single" w:sz="6" w:space="0" w:color="auto"/>
        </w:tblBorders>
        <w:tblLook w:val="01E0" w:firstRow="1" w:lastRow="1" w:firstColumn="1" w:lastColumn="1" w:noHBand="0" w:noVBand="0"/>
      </w:tblPr>
      <w:tblGrid>
        <w:gridCol w:w="1930"/>
        <w:gridCol w:w="4288"/>
        <w:gridCol w:w="3180"/>
      </w:tblGrid>
      <w:tr w:rsidR="00F174E6" w:rsidRPr="005A2759" w:rsidTr="00CB3067">
        <w:trPr>
          <w:trHeight w:val="506"/>
        </w:trPr>
        <w:tc>
          <w:tcPr>
            <w:tcW w:w="9398" w:type="dxa"/>
            <w:gridSpan w:val="3"/>
            <w:tcBorders>
              <w:top w:val="single" w:sz="6" w:space="0" w:color="auto"/>
              <w:left w:val="single" w:sz="6" w:space="0" w:color="auto"/>
              <w:bottom w:val="single" w:sz="6" w:space="0" w:color="auto"/>
              <w:right w:val="single" w:sz="6" w:space="0" w:color="auto"/>
            </w:tcBorders>
            <w:vAlign w:val="center"/>
          </w:tcPr>
          <w:p w:rsidR="00F174E6" w:rsidRPr="005A2759" w:rsidRDefault="00F174E6" w:rsidP="009C490D">
            <w:pPr>
              <w:adjustRightInd w:val="0"/>
              <w:snapToGrid w:val="0"/>
              <w:ind w:left="1932" w:hangingChars="805" w:hanging="1932"/>
              <w:jc w:val="center"/>
              <w:rPr>
                <w:rFonts w:ascii="標楷體" w:eastAsia="標楷體" w:hAnsi="標楷體"/>
              </w:rPr>
            </w:pPr>
            <w:r w:rsidRPr="005A2759">
              <w:rPr>
                <w:rFonts w:ascii="標楷體" w:eastAsia="標楷體" w:hAnsi="標楷體" w:hint="eastAsia"/>
              </w:rPr>
              <w:t>DFC</w:t>
            </w:r>
            <w:proofErr w:type="gramStart"/>
            <w:r w:rsidRPr="005A2759">
              <w:rPr>
                <w:rFonts w:ascii="標楷體" w:eastAsia="標楷體" w:hAnsi="標楷體" w:hint="eastAsia"/>
              </w:rPr>
              <w:t>工作坊實作</w:t>
            </w:r>
            <w:proofErr w:type="gramEnd"/>
            <w:r w:rsidRPr="005A2759">
              <w:rPr>
                <w:rFonts w:ascii="標楷體" w:eastAsia="標楷體" w:hAnsi="標楷體" w:hint="eastAsia"/>
              </w:rPr>
              <w:t>歷程分享會（105.05</w:t>
            </w:r>
            <w:r w:rsidR="00CB3067">
              <w:rPr>
                <w:rFonts w:ascii="標楷體" w:eastAsia="標楷體" w:hAnsi="標楷體" w:hint="eastAsia"/>
              </w:rPr>
              <w:t>.04</w:t>
            </w:r>
            <w:r w:rsidRPr="005A2759">
              <w:rPr>
                <w:rFonts w:ascii="標楷體" w:eastAsia="標楷體" w:hAnsi="標楷體" w:hint="eastAsia"/>
              </w:rPr>
              <w:t>）</w:t>
            </w:r>
          </w:p>
        </w:tc>
      </w:tr>
      <w:tr w:rsidR="00F174E6" w:rsidRPr="005A2759" w:rsidTr="009C490D">
        <w:trPr>
          <w:trHeight w:val="280"/>
        </w:trPr>
        <w:tc>
          <w:tcPr>
            <w:tcW w:w="1930" w:type="dxa"/>
            <w:tcBorders>
              <w:top w:val="single" w:sz="6" w:space="0" w:color="auto"/>
              <w:left w:val="single" w:sz="6" w:space="0" w:color="auto"/>
              <w:bottom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時間</w:t>
            </w:r>
          </w:p>
        </w:tc>
        <w:tc>
          <w:tcPr>
            <w:tcW w:w="4288" w:type="dxa"/>
            <w:tcBorders>
              <w:top w:val="single" w:sz="6" w:space="0" w:color="auto"/>
              <w:bottom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活動內容</w:t>
            </w:r>
          </w:p>
        </w:tc>
        <w:tc>
          <w:tcPr>
            <w:tcW w:w="3180" w:type="dxa"/>
            <w:tcBorders>
              <w:top w:val="single" w:sz="6" w:space="0" w:color="auto"/>
              <w:bottom w:val="single" w:sz="6" w:space="0" w:color="auto"/>
              <w:right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負責人</w:t>
            </w:r>
          </w:p>
        </w:tc>
      </w:tr>
      <w:tr w:rsidR="00F174E6" w:rsidRPr="005A2759" w:rsidTr="009C490D">
        <w:trPr>
          <w:trHeight w:val="314"/>
        </w:trPr>
        <w:tc>
          <w:tcPr>
            <w:tcW w:w="1930" w:type="dxa"/>
            <w:tcBorders>
              <w:top w:val="single" w:sz="6" w:space="0" w:color="auto"/>
              <w:left w:val="single" w:sz="6" w:space="0" w:color="auto"/>
              <w:bottom w:val="single" w:sz="6" w:space="0" w:color="auto"/>
            </w:tcBorders>
            <w:vAlign w:val="center"/>
          </w:tcPr>
          <w:p w:rsidR="00F174E6" w:rsidRPr="005A2759" w:rsidRDefault="00F174E6" w:rsidP="00AC2E2F">
            <w:pPr>
              <w:snapToGrid w:val="0"/>
              <w:ind w:left="780" w:hanging="780"/>
              <w:jc w:val="center"/>
              <w:rPr>
                <w:rFonts w:ascii="標楷體" w:eastAsia="標楷體" w:hAnsi="標楷體"/>
              </w:rPr>
            </w:pPr>
            <w:r w:rsidRPr="005A2759">
              <w:rPr>
                <w:rFonts w:ascii="標楷體" w:eastAsia="標楷體" w:hAnsi="標楷體" w:hint="eastAsia"/>
              </w:rPr>
              <w:t>13:</w:t>
            </w:r>
            <w:r w:rsidR="00AC2E2F">
              <w:rPr>
                <w:rFonts w:ascii="標楷體" w:eastAsia="標楷體" w:hAnsi="標楷體" w:hint="eastAsia"/>
              </w:rPr>
              <w:t>10-13:2</w:t>
            </w:r>
            <w:r w:rsidRPr="005A2759">
              <w:rPr>
                <w:rFonts w:ascii="標楷體" w:eastAsia="標楷體" w:hAnsi="標楷體" w:hint="eastAsia"/>
              </w:rPr>
              <w:t>0</w:t>
            </w:r>
          </w:p>
        </w:tc>
        <w:tc>
          <w:tcPr>
            <w:tcW w:w="4288" w:type="dxa"/>
            <w:tcBorders>
              <w:top w:val="single" w:sz="6" w:space="0" w:color="auto"/>
              <w:bottom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報到</w:t>
            </w:r>
          </w:p>
        </w:tc>
        <w:tc>
          <w:tcPr>
            <w:tcW w:w="3180" w:type="dxa"/>
            <w:tcBorders>
              <w:top w:val="single" w:sz="6" w:space="0" w:color="auto"/>
              <w:bottom w:val="single" w:sz="6" w:space="0" w:color="auto"/>
              <w:right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輔導員</w:t>
            </w:r>
          </w:p>
        </w:tc>
      </w:tr>
      <w:tr w:rsidR="00F174E6" w:rsidRPr="005A2759" w:rsidTr="009C490D">
        <w:trPr>
          <w:trHeight w:val="333"/>
        </w:trPr>
        <w:tc>
          <w:tcPr>
            <w:tcW w:w="1930" w:type="dxa"/>
            <w:tcBorders>
              <w:top w:val="single" w:sz="6" w:space="0" w:color="auto"/>
              <w:left w:val="single" w:sz="6" w:space="0" w:color="auto"/>
              <w:bottom w:val="single" w:sz="6" w:space="0" w:color="auto"/>
            </w:tcBorders>
            <w:vAlign w:val="center"/>
          </w:tcPr>
          <w:p w:rsidR="00F174E6" w:rsidRPr="005A2759" w:rsidRDefault="00AC2E2F" w:rsidP="009C490D">
            <w:pPr>
              <w:snapToGrid w:val="0"/>
              <w:ind w:left="780" w:hanging="780"/>
              <w:jc w:val="center"/>
              <w:rPr>
                <w:rFonts w:ascii="標楷體" w:eastAsia="標楷體" w:hAnsi="標楷體"/>
              </w:rPr>
            </w:pPr>
            <w:r>
              <w:rPr>
                <w:rFonts w:ascii="標楷體" w:eastAsia="標楷體" w:hAnsi="標楷體" w:hint="eastAsia"/>
              </w:rPr>
              <w:t>13:20-13:3</w:t>
            </w:r>
            <w:r w:rsidR="00F174E6" w:rsidRPr="005A2759">
              <w:rPr>
                <w:rFonts w:ascii="標楷體" w:eastAsia="標楷體" w:hAnsi="標楷體" w:hint="eastAsia"/>
              </w:rPr>
              <w:t>0</w:t>
            </w:r>
          </w:p>
        </w:tc>
        <w:tc>
          <w:tcPr>
            <w:tcW w:w="4288" w:type="dxa"/>
            <w:tcBorders>
              <w:top w:val="single" w:sz="6" w:space="0" w:color="auto"/>
              <w:bottom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長官致詞</w:t>
            </w:r>
          </w:p>
        </w:tc>
        <w:tc>
          <w:tcPr>
            <w:tcW w:w="3180" w:type="dxa"/>
            <w:tcBorders>
              <w:top w:val="single" w:sz="6" w:space="0" w:color="auto"/>
              <w:bottom w:val="single" w:sz="6" w:space="0" w:color="auto"/>
              <w:right w:val="single" w:sz="6" w:space="0" w:color="auto"/>
            </w:tcBorders>
            <w:vAlign w:val="center"/>
          </w:tcPr>
          <w:p w:rsidR="00F174E6" w:rsidRPr="005A2759" w:rsidRDefault="00F174E6" w:rsidP="009C490D">
            <w:pPr>
              <w:snapToGrid w:val="0"/>
              <w:ind w:left="780" w:hanging="780"/>
              <w:jc w:val="center"/>
              <w:rPr>
                <w:rFonts w:ascii="標楷體" w:eastAsia="標楷體" w:hAnsi="標楷體"/>
              </w:rPr>
            </w:pPr>
            <w:r w:rsidRPr="005A2759">
              <w:rPr>
                <w:rFonts w:ascii="標楷體" w:eastAsia="標楷體" w:hAnsi="標楷體" w:hint="eastAsia"/>
              </w:rPr>
              <w:t>督學</w:t>
            </w:r>
            <w:r w:rsidRPr="005A2759">
              <w:rPr>
                <w:rFonts w:ascii="標楷體" w:eastAsia="標楷體" w:hAnsi="標楷體"/>
              </w:rPr>
              <w:t>、</w:t>
            </w:r>
            <w:r w:rsidRPr="005A2759">
              <w:rPr>
                <w:rFonts w:ascii="標楷體" w:eastAsia="標楷體" w:hAnsi="標楷體" w:hint="eastAsia"/>
              </w:rPr>
              <w:t>校長</w:t>
            </w:r>
          </w:p>
        </w:tc>
      </w:tr>
      <w:tr w:rsidR="00F174E6" w:rsidRPr="005A2759" w:rsidTr="009C490D">
        <w:trPr>
          <w:trHeight w:val="358"/>
        </w:trPr>
        <w:tc>
          <w:tcPr>
            <w:tcW w:w="1930" w:type="dxa"/>
            <w:tcBorders>
              <w:top w:val="single" w:sz="6" w:space="0" w:color="auto"/>
              <w:left w:val="single" w:sz="6" w:space="0" w:color="auto"/>
              <w:bottom w:val="single" w:sz="6" w:space="0" w:color="auto"/>
            </w:tcBorders>
            <w:vAlign w:val="center"/>
          </w:tcPr>
          <w:p w:rsidR="00F174E6" w:rsidRPr="005A2759" w:rsidRDefault="00AC2E2F" w:rsidP="00AC2E2F">
            <w:pPr>
              <w:snapToGrid w:val="0"/>
              <w:ind w:left="780" w:hanging="780"/>
              <w:jc w:val="center"/>
              <w:rPr>
                <w:rFonts w:ascii="標楷體" w:eastAsia="標楷體" w:hAnsi="標楷體"/>
              </w:rPr>
            </w:pPr>
            <w:r>
              <w:rPr>
                <w:rFonts w:ascii="標楷體" w:eastAsia="標楷體" w:hAnsi="標楷體" w:hint="eastAsia"/>
              </w:rPr>
              <w:t>13:30-15:30</w:t>
            </w:r>
          </w:p>
        </w:tc>
        <w:tc>
          <w:tcPr>
            <w:tcW w:w="4288" w:type="dxa"/>
            <w:tcBorders>
              <w:top w:val="single" w:sz="6" w:space="0" w:color="auto"/>
              <w:bottom w:val="single" w:sz="6" w:space="0" w:color="auto"/>
            </w:tcBorders>
            <w:vAlign w:val="center"/>
          </w:tcPr>
          <w:p w:rsidR="00F174E6" w:rsidRPr="005A2759" w:rsidRDefault="00F174E6" w:rsidP="009C490D">
            <w:pPr>
              <w:snapToGrid w:val="0"/>
              <w:ind w:left="230" w:hanging="230"/>
              <w:jc w:val="center"/>
              <w:rPr>
                <w:rFonts w:ascii="標楷體" w:eastAsia="標楷體" w:hAnsi="標楷體" w:cs="Courier New"/>
              </w:rPr>
            </w:pPr>
            <w:r w:rsidRPr="005A2759">
              <w:rPr>
                <w:rFonts w:ascii="標楷體" w:eastAsia="標楷體" w:hAnsi="標楷體" w:hint="eastAsia"/>
              </w:rPr>
              <w:t>DFC</w:t>
            </w:r>
            <w:proofErr w:type="gramStart"/>
            <w:r w:rsidRPr="005A2759">
              <w:rPr>
                <w:rFonts w:ascii="標楷體" w:eastAsia="標楷體" w:hAnsi="標楷體" w:hint="eastAsia"/>
              </w:rPr>
              <w:t>工作坊實作</w:t>
            </w:r>
            <w:proofErr w:type="gramEnd"/>
            <w:r w:rsidRPr="005A2759">
              <w:rPr>
                <w:rFonts w:ascii="標楷體" w:eastAsia="標楷體" w:hAnsi="標楷體" w:hint="eastAsia"/>
              </w:rPr>
              <w:t>歷程分享會</w:t>
            </w:r>
            <w:r w:rsidR="00AC2E2F">
              <w:rPr>
                <w:rFonts w:ascii="標楷體" w:eastAsia="標楷體" w:hAnsi="標楷體" w:hint="eastAsia"/>
              </w:rPr>
              <w:t>I</w:t>
            </w:r>
          </w:p>
        </w:tc>
        <w:tc>
          <w:tcPr>
            <w:tcW w:w="3180" w:type="dxa"/>
            <w:tcBorders>
              <w:top w:val="single" w:sz="6" w:space="0" w:color="auto"/>
              <w:bottom w:val="single" w:sz="6" w:space="0" w:color="auto"/>
              <w:right w:val="single" w:sz="6" w:space="0" w:color="auto"/>
            </w:tcBorders>
            <w:vAlign w:val="center"/>
          </w:tcPr>
          <w:p w:rsidR="00F174E6" w:rsidRPr="00CB3067" w:rsidRDefault="00F174E6" w:rsidP="009C490D">
            <w:pPr>
              <w:snapToGrid w:val="0"/>
              <w:ind w:firstLineChars="50" w:firstLine="120"/>
              <w:jc w:val="center"/>
              <w:rPr>
                <w:rFonts w:ascii="標楷體" w:eastAsia="標楷體" w:hAnsi="標楷體"/>
              </w:rPr>
            </w:pPr>
            <w:r>
              <w:rPr>
                <w:rFonts w:ascii="標楷體" w:eastAsia="標楷體" w:hAnsi="標楷體" w:hint="eastAsia"/>
              </w:rPr>
              <w:t>金城</w:t>
            </w:r>
            <w:r w:rsidR="00CB3067">
              <w:rPr>
                <w:rFonts w:ascii="標楷體" w:eastAsia="標楷體" w:hAnsi="標楷體" w:hint="eastAsia"/>
              </w:rPr>
              <w:t>國中</w:t>
            </w:r>
            <w:r w:rsidR="00CB3067">
              <w:rPr>
                <w:rFonts w:ascii="新細明體" w:hAnsi="新細明體" w:hint="eastAsia"/>
              </w:rPr>
              <w:t>：</w:t>
            </w:r>
            <w:r w:rsidR="00CB3067">
              <w:rPr>
                <w:rFonts w:ascii="標楷體" w:eastAsia="標楷體" w:hAnsi="標楷體" w:hint="eastAsia"/>
              </w:rPr>
              <w:t>李光正 老師</w:t>
            </w:r>
          </w:p>
        </w:tc>
      </w:tr>
      <w:tr w:rsidR="00AC2E2F" w:rsidRPr="005A2759" w:rsidTr="009C490D">
        <w:trPr>
          <w:trHeight w:val="358"/>
        </w:trPr>
        <w:tc>
          <w:tcPr>
            <w:tcW w:w="1930" w:type="dxa"/>
            <w:tcBorders>
              <w:top w:val="single" w:sz="6" w:space="0" w:color="auto"/>
              <w:left w:val="single" w:sz="6" w:space="0" w:color="auto"/>
              <w:bottom w:val="single" w:sz="6" w:space="0" w:color="auto"/>
            </w:tcBorders>
            <w:vAlign w:val="center"/>
          </w:tcPr>
          <w:p w:rsidR="00AC2E2F" w:rsidRPr="00AC2E2F" w:rsidRDefault="00AC2E2F" w:rsidP="009C490D">
            <w:pPr>
              <w:snapToGrid w:val="0"/>
              <w:ind w:left="780" w:hanging="780"/>
              <w:jc w:val="center"/>
              <w:rPr>
                <w:rFonts w:ascii="標楷體" w:eastAsia="標楷體" w:hAnsi="標楷體"/>
              </w:rPr>
            </w:pPr>
            <w:r>
              <w:rPr>
                <w:rFonts w:ascii="標楷體" w:eastAsia="標楷體" w:hAnsi="標楷體" w:hint="eastAsia"/>
              </w:rPr>
              <w:t>15:3</w:t>
            </w:r>
            <w:r w:rsidRPr="005A2759">
              <w:rPr>
                <w:rFonts w:ascii="標楷體" w:eastAsia="標楷體" w:hAnsi="標楷體" w:hint="eastAsia"/>
              </w:rPr>
              <w:t>0</w:t>
            </w:r>
            <w:r>
              <w:rPr>
                <w:rFonts w:ascii="標楷體" w:eastAsia="標楷體" w:hAnsi="標楷體" w:hint="eastAsia"/>
              </w:rPr>
              <w:t>-16:30</w:t>
            </w:r>
          </w:p>
        </w:tc>
        <w:tc>
          <w:tcPr>
            <w:tcW w:w="4288" w:type="dxa"/>
            <w:tcBorders>
              <w:top w:val="single" w:sz="6" w:space="0" w:color="auto"/>
              <w:bottom w:val="single" w:sz="6" w:space="0" w:color="auto"/>
            </w:tcBorders>
            <w:vAlign w:val="center"/>
          </w:tcPr>
          <w:p w:rsidR="00AC2E2F" w:rsidRPr="005A2759" w:rsidRDefault="00AC2E2F" w:rsidP="009C490D">
            <w:pPr>
              <w:snapToGrid w:val="0"/>
              <w:ind w:left="230" w:hanging="230"/>
              <w:jc w:val="center"/>
              <w:rPr>
                <w:rFonts w:ascii="標楷體" w:eastAsia="標楷體" w:hAnsi="標楷體"/>
              </w:rPr>
            </w:pPr>
            <w:r w:rsidRPr="005A2759">
              <w:rPr>
                <w:rFonts w:ascii="標楷體" w:eastAsia="標楷體" w:hAnsi="標楷體" w:hint="eastAsia"/>
              </w:rPr>
              <w:t>DFC</w:t>
            </w:r>
            <w:proofErr w:type="gramStart"/>
            <w:r w:rsidRPr="005A2759">
              <w:rPr>
                <w:rFonts w:ascii="標楷體" w:eastAsia="標楷體" w:hAnsi="標楷體" w:hint="eastAsia"/>
              </w:rPr>
              <w:t>工作坊實作</w:t>
            </w:r>
            <w:proofErr w:type="gramEnd"/>
            <w:r w:rsidRPr="005A2759">
              <w:rPr>
                <w:rFonts w:ascii="標楷體" w:eastAsia="標楷體" w:hAnsi="標楷體" w:hint="eastAsia"/>
              </w:rPr>
              <w:t>歷程分享會</w:t>
            </w:r>
            <w:r>
              <w:rPr>
                <w:rFonts w:ascii="標楷體" w:eastAsia="標楷體" w:hAnsi="標楷體" w:hint="eastAsia"/>
              </w:rPr>
              <w:t>II</w:t>
            </w:r>
          </w:p>
        </w:tc>
        <w:tc>
          <w:tcPr>
            <w:tcW w:w="3180" w:type="dxa"/>
            <w:tcBorders>
              <w:top w:val="single" w:sz="6" w:space="0" w:color="auto"/>
              <w:bottom w:val="single" w:sz="6" w:space="0" w:color="auto"/>
              <w:right w:val="single" w:sz="6" w:space="0" w:color="auto"/>
            </w:tcBorders>
            <w:vAlign w:val="center"/>
          </w:tcPr>
          <w:p w:rsidR="00AC2E2F" w:rsidRDefault="00AC2E2F" w:rsidP="009C490D">
            <w:pPr>
              <w:snapToGrid w:val="0"/>
              <w:ind w:firstLineChars="50" w:firstLine="120"/>
              <w:jc w:val="center"/>
              <w:rPr>
                <w:rFonts w:ascii="標楷體" w:eastAsia="標楷體" w:hAnsi="標楷體"/>
              </w:rPr>
            </w:pPr>
            <w:r>
              <w:rPr>
                <w:rFonts w:ascii="標楷體" w:eastAsia="標楷體" w:hAnsi="標楷體" w:hint="eastAsia"/>
              </w:rPr>
              <w:t>忠孝國中</w:t>
            </w:r>
            <w:r>
              <w:rPr>
                <w:rFonts w:ascii="新細明體" w:hAnsi="新細明體" w:hint="eastAsia"/>
              </w:rPr>
              <w:t>：</w:t>
            </w:r>
            <w:r>
              <w:rPr>
                <w:rFonts w:ascii="標楷體" w:eastAsia="標楷體" w:hAnsi="標楷體" w:hint="eastAsia"/>
              </w:rPr>
              <w:t>劉勰龍 老師</w:t>
            </w:r>
          </w:p>
        </w:tc>
      </w:tr>
      <w:tr w:rsidR="00F174E6" w:rsidRPr="005A2759" w:rsidTr="009C490D">
        <w:trPr>
          <w:trHeight w:val="358"/>
        </w:trPr>
        <w:tc>
          <w:tcPr>
            <w:tcW w:w="1930" w:type="dxa"/>
            <w:tcBorders>
              <w:top w:val="single" w:sz="6" w:space="0" w:color="auto"/>
              <w:left w:val="single" w:sz="6" w:space="0" w:color="auto"/>
              <w:bottom w:val="single" w:sz="6" w:space="0" w:color="auto"/>
            </w:tcBorders>
            <w:vAlign w:val="center"/>
          </w:tcPr>
          <w:p w:rsidR="00F174E6" w:rsidRPr="005A2759" w:rsidRDefault="00AC2E2F" w:rsidP="009C490D">
            <w:pPr>
              <w:snapToGrid w:val="0"/>
              <w:ind w:left="780" w:hanging="780"/>
              <w:jc w:val="center"/>
              <w:rPr>
                <w:rFonts w:ascii="標楷體" w:eastAsia="標楷體" w:hAnsi="標楷體"/>
              </w:rPr>
            </w:pPr>
            <w:r>
              <w:rPr>
                <w:rFonts w:ascii="標楷體" w:eastAsia="標楷體" w:hAnsi="標楷體" w:hint="eastAsia"/>
              </w:rPr>
              <w:t>16:30-16:4</w:t>
            </w:r>
            <w:r w:rsidR="00F174E6" w:rsidRPr="005A2759">
              <w:rPr>
                <w:rFonts w:ascii="標楷體" w:eastAsia="標楷體" w:hAnsi="標楷體" w:hint="eastAsia"/>
              </w:rPr>
              <w:t>0</w:t>
            </w:r>
          </w:p>
        </w:tc>
        <w:tc>
          <w:tcPr>
            <w:tcW w:w="4288" w:type="dxa"/>
            <w:tcBorders>
              <w:top w:val="single" w:sz="6" w:space="0" w:color="auto"/>
              <w:bottom w:val="single" w:sz="6" w:space="0" w:color="auto"/>
            </w:tcBorders>
            <w:vAlign w:val="center"/>
          </w:tcPr>
          <w:p w:rsidR="00F174E6" w:rsidRPr="005A2759" w:rsidRDefault="00F174E6" w:rsidP="009C490D">
            <w:pPr>
              <w:snapToGrid w:val="0"/>
              <w:ind w:left="780" w:hanging="780"/>
              <w:jc w:val="center"/>
              <w:rPr>
                <w:rFonts w:ascii="標楷體" w:eastAsia="標楷體" w:hAnsi="標楷體" w:cs="Courier New"/>
              </w:rPr>
            </w:pPr>
            <w:r w:rsidRPr="005A2759">
              <w:rPr>
                <w:rFonts w:ascii="標楷體" w:eastAsia="標楷體" w:hAnsi="標楷體" w:hint="eastAsia"/>
              </w:rPr>
              <w:t>綜合座談</w:t>
            </w:r>
          </w:p>
        </w:tc>
        <w:tc>
          <w:tcPr>
            <w:tcW w:w="3180" w:type="dxa"/>
            <w:tcBorders>
              <w:top w:val="single" w:sz="6" w:space="0" w:color="auto"/>
              <w:bottom w:val="single" w:sz="6" w:space="0" w:color="auto"/>
              <w:right w:val="single" w:sz="6" w:space="0" w:color="auto"/>
            </w:tcBorders>
            <w:vAlign w:val="center"/>
          </w:tcPr>
          <w:p w:rsidR="00F174E6" w:rsidRPr="005A2759" w:rsidRDefault="00F174E6" w:rsidP="009C490D">
            <w:pPr>
              <w:snapToGrid w:val="0"/>
              <w:ind w:firstLineChars="50" w:firstLine="120"/>
              <w:jc w:val="center"/>
              <w:rPr>
                <w:rFonts w:ascii="標楷體" w:eastAsia="標楷體" w:hAnsi="標楷體"/>
              </w:rPr>
            </w:pPr>
            <w:r w:rsidRPr="005A2759">
              <w:rPr>
                <w:rFonts w:ascii="標楷體" w:eastAsia="標楷體" w:hAnsi="標楷體" w:hint="eastAsia"/>
              </w:rPr>
              <w:t>督學</w:t>
            </w:r>
            <w:r w:rsidRPr="005A2759">
              <w:rPr>
                <w:rFonts w:ascii="標楷體" w:eastAsia="標楷體" w:hAnsi="標楷體"/>
              </w:rPr>
              <w:t>、</w:t>
            </w:r>
            <w:r w:rsidRPr="005A2759">
              <w:rPr>
                <w:rFonts w:ascii="標楷體" w:eastAsia="標楷體" w:hAnsi="標楷體" w:hint="eastAsia"/>
              </w:rPr>
              <w:t>校長</w:t>
            </w:r>
          </w:p>
        </w:tc>
      </w:tr>
      <w:tr w:rsidR="00F174E6" w:rsidRPr="005A2759" w:rsidTr="00CB3067">
        <w:trPr>
          <w:trHeight w:val="254"/>
        </w:trPr>
        <w:tc>
          <w:tcPr>
            <w:tcW w:w="9398" w:type="dxa"/>
            <w:gridSpan w:val="3"/>
            <w:tcBorders>
              <w:top w:val="single" w:sz="6" w:space="0" w:color="auto"/>
              <w:left w:val="single" w:sz="6" w:space="0" w:color="auto"/>
              <w:bottom w:val="single" w:sz="6" w:space="0" w:color="auto"/>
              <w:right w:val="single" w:sz="6" w:space="0" w:color="auto"/>
            </w:tcBorders>
          </w:tcPr>
          <w:p w:rsidR="00F174E6" w:rsidRPr="005A2759" w:rsidRDefault="00F174E6" w:rsidP="007B5D72">
            <w:pPr>
              <w:snapToGrid w:val="0"/>
              <w:jc w:val="center"/>
              <w:rPr>
                <w:rFonts w:ascii="標楷體" w:eastAsia="標楷體" w:hAnsi="標楷體"/>
                <w:bCs/>
              </w:rPr>
            </w:pPr>
            <w:r w:rsidRPr="005A2759">
              <w:rPr>
                <w:rFonts w:ascii="標楷體" w:eastAsia="標楷體" w:hAnsi="標楷體" w:hint="eastAsia"/>
              </w:rPr>
              <w:t>參加研習教師</w:t>
            </w:r>
            <w:r w:rsidRPr="005A2759">
              <w:rPr>
                <w:rFonts w:ascii="標楷體" w:eastAsia="標楷體" w:hAnsi="標楷體" w:hint="eastAsia"/>
                <w:bCs/>
              </w:rPr>
              <w:t>請</w:t>
            </w:r>
            <w:r w:rsidRPr="005A2759">
              <w:rPr>
                <w:rFonts w:ascii="標楷體" w:eastAsia="標楷體" w:hAnsi="標楷體" w:hint="eastAsia"/>
              </w:rPr>
              <w:t>自備茶杯</w:t>
            </w:r>
          </w:p>
        </w:tc>
      </w:tr>
    </w:tbl>
    <w:p w:rsidR="00CB3067" w:rsidRDefault="00CB3067" w:rsidP="00F174E6">
      <w:pPr>
        <w:tabs>
          <w:tab w:val="left" w:pos="3705"/>
        </w:tabs>
        <w:adjustRightInd w:val="0"/>
        <w:snapToGrid w:val="0"/>
        <w:ind w:left="1826" w:hangingChars="761" w:hanging="1826"/>
        <w:rPr>
          <w:rFonts w:ascii="標楷體" w:eastAsia="標楷體" w:hAnsi="標楷體"/>
        </w:rPr>
      </w:pPr>
    </w:p>
    <w:p w:rsidR="00F174E6" w:rsidRPr="005A2759" w:rsidRDefault="00F174E6" w:rsidP="00F174E6">
      <w:pPr>
        <w:tabs>
          <w:tab w:val="left" w:pos="3705"/>
        </w:tabs>
        <w:adjustRightInd w:val="0"/>
        <w:snapToGrid w:val="0"/>
        <w:ind w:left="1826" w:hangingChars="761" w:hanging="1826"/>
        <w:rPr>
          <w:rFonts w:ascii="標楷體" w:eastAsia="標楷體" w:hAnsi="標楷體"/>
        </w:rPr>
      </w:pPr>
      <w:r w:rsidRPr="005A2759">
        <w:rPr>
          <w:rFonts w:ascii="標楷體" w:eastAsia="標楷體" w:hAnsi="標楷體" w:hint="eastAsia"/>
        </w:rPr>
        <w:t>十、</w:t>
      </w:r>
      <w:r w:rsidRPr="005A2759">
        <w:rPr>
          <w:rFonts w:ascii="標楷體" w:eastAsia="標楷體" w:hAnsi="標楷體"/>
        </w:rPr>
        <w:t>報名方式：請</w:t>
      </w:r>
      <w:r w:rsidRPr="005A2759">
        <w:rPr>
          <w:rFonts w:ascii="標楷體" w:eastAsia="標楷體" w:hAnsi="標楷體" w:hint="eastAsia"/>
        </w:rPr>
        <w:t>上</w:t>
      </w:r>
      <w:proofErr w:type="gramStart"/>
      <w:r w:rsidRPr="005A2759">
        <w:rPr>
          <w:rFonts w:ascii="標楷體" w:eastAsia="標楷體" w:hAnsi="標楷體" w:hint="eastAsia"/>
        </w:rPr>
        <w:t>臺</w:t>
      </w:r>
      <w:proofErr w:type="gramEnd"/>
      <w:r w:rsidRPr="005A2759">
        <w:rPr>
          <w:rFonts w:ascii="標楷體" w:eastAsia="標楷體" w:hAnsi="標楷體" w:hint="eastAsia"/>
        </w:rPr>
        <w:t>南市教育網路中心學習護照報名</w:t>
      </w:r>
      <w:r w:rsidR="007B5D72">
        <w:rPr>
          <w:rFonts w:ascii="標楷體" w:eastAsia="標楷體" w:hAnsi="標楷體" w:hint="eastAsia"/>
        </w:rPr>
        <w:t>(</w:t>
      </w:r>
      <w:r w:rsidR="007B5D72" w:rsidRPr="007B5D72">
        <w:rPr>
          <w:rFonts w:ascii="標楷體" w:eastAsia="標楷體" w:hAnsi="標楷體" w:hint="eastAsia"/>
        </w:rPr>
        <w:t>研習代號: 184970</w:t>
      </w:r>
      <w:r w:rsidR="007B5D72">
        <w:rPr>
          <w:rFonts w:ascii="標楷體" w:eastAsia="標楷體" w:hAnsi="標楷體" w:hint="eastAsia"/>
        </w:rPr>
        <w:t>)</w:t>
      </w:r>
    </w:p>
    <w:p w:rsidR="00F174E6" w:rsidRDefault="00F174E6" w:rsidP="00F174E6">
      <w:pPr>
        <w:adjustRightInd w:val="0"/>
        <w:snapToGrid w:val="0"/>
        <w:ind w:leftChars="-1" w:left="1851" w:hangingChars="772" w:hanging="1853"/>
        <w:rPr>
          <w:rFonts w:ascii="標楷體" w:eastAsia="標楷體" w:hAnsi="標楷體"/>
        </w:rPr>
      </w:pPr>
      <w:r w:rsidRPr="005A2759">
        <w:rPr>
          <w:rFonts w:ascii="標楷體" w:eastAsia="標楷體" w:hAnsi="標楷體" w:hint="eastAsia"/>
        </w:rPr>
        <w:t>十一、</w:t>
      </w:r>
      <w:r w:rsidRPr="005A2759">
        <w:rPr>
          <w:rFonts w:ascii="標楷體" w:eastAsia="標楷體" w:hAnsi="標楷體"/>
        </w:rPr>
        <w:t>研習時數：</w:t>
      </w:r>
      <w:r w:rsidRPr="005A2759">
        <w:rPr>
          <w:rFonts w:ascii="標楷體" w:eastAsia="標楷體" w:hAnsi="標楷體" w:hint="eastAsia"/>
        </w:rPr>
        <w:t>研習得登錄3小時研習時數。</w:t>
      </w:r>
    </w:p>
    <w:p w:rsidR="00CB3067" w:rsidRPr="005A2759" w:rsidRDefault="00CB3067" w:rsidP="00F174E6">
      <w:pPr>
        <w:adjustRightInd w:val="0"/>
        <w:snapToGrid w:val="0"/>
        <w:ind w:leftChars="-1" w:left="1851" w:hangingChars="772" w:hanging="1853"/>
        <w:rPr>
          <w:rFonts w:ascii="標楷體" w:eastAsia="標楷體" w:hAnsi="標楷體"/>
        </w:rPr>
      </w:pPr>
      <w:r>
        <w:rPr>
          <w:rFonts w:ascii="標楷體" w:eastAsia="標楷體" w:hAnsi="標楷體" w:hint="eastAsia"/>
        </w:rPr>
        <w:t>十二、參與研習教師與輔導團團員</w:t>
      </w:r>
      <w:proofErr w:type="gramStart"/>
      <w:r>
        <w:rPr>
          <w:rFonts w:ascii="標楷體" w:eastAsia="標楷體" w:hAnsi="標楷體" w:hint="eastAsia"/>
        </w:rPr>
        <w:t>請准公</w:t>
      </w:r>
      <w:proofErr w:type="gramEnd"/>
      <w:r>
        <w:rPr>
          <w:rFonts w:ascii="標楷體" w:eastAsia="標楷體" w:hAnsi="標楷體" w:hint="eastAsia"/>
        </w:rPr>
        <w:t>(差)假辦理。</w:t>
      </w:r>
    </w:p>
    <w:p w:rsidR="00F174E6" w:rsidRPr="005A2759" w:rsidRDefault="00CB3067" w:rsidP="00F174E6">
      <w:pPr>
        <w:adjustRightInd w:val="0"/>
        <w:snapToGrid w:val="0"/>
        <w:rPr>
          <w:rFonts w:ascii="標楷體" w:eastAsia="標楷體" w:hAnsi="標楷體"/>
        </w:rPr>
      </w:pPr>
      <w:r>
        <w:rPr>
          <w:rFonts w:ascii="標楷體" w:eastAsia="標楷體" w:hAnsi="標楷體" w:hint="eastAsia"/>
        </w:rPr>
        <w:t>十三</w:t>
      </w:r>
      <w:r w:rsidR="00F174E6" w:rsidRPr="005A2759">
        <w:rPr>
          <w:rFonts w:ascii="標楷體" w:eastAsia="標楷體" w:hAnsi="標楷體" w:hint="eastAsia"/>
        </w:rPr>
        <w:t>、預期效益：</w:t>
      </w:r>
    </w:p>
    <w:p w:rsidR="00F174E6" w:rsidRPr="005A2759" w:rsidRDefault="00F174E6" w:rsidP="00F174E6">
      <w:pPr>
        <w:adjustRightInd w:val="0"/>
        <w:snapToGrid w:val="0"/>
        <w:rPr>
          <w:rFonts w:ascii="標楷體" w:eastAsia="標楷體" w:hAnsi="標楷體"/>
        </w:rPr>
      </w:pPr>
      <w:r w:rsidRPr="005A2759">
        <w:rPr>
          <w:rFonts w:ascii="標楷體" w:eastAsia="標楷體" w:hAnsi="標楷體" w:hint="eastAsia"/>
        </w:rPr>
        <w:t xml:space="preserve">   （一）能夠了解DFC的活動精神並啟發內在改變學生學習方法的熱情。</w:t>
      </w:r>
    </w:p>
    <w:p w:rsidR="00F174E6" w:rsidRPr="005A2759" w:rsidRDefault="00F174E6" w:rsidP="00F174E6">
      <w:pPr>
        <w:adjustRightInd w:val="0"/>
        <w:snapToGrid w:val="0"/>
        <w:rPr>
          <w:rFonts w:ascii="標楷體" w:eastAsia="標楷體" w:hAnsi="標楷體"/>
        </w:rPr>
      </w:pPr>
      <w:r w:rsidRPr="005A2759">
        <w:rPr>
          <w:rFonts w:ascii="標楷體" w:eastAsia="標楷體" w:hAnsi="標楷體" w:hint="eastAsia"/>
        </w:rPr>
        <w:t xml:space="preserve">   （二）實際操作DFC的思考術教學方案，提升活化教學能力。</w:t>
      </w:r>
    </w:p>
    <w:p w:rsidR="00F174E6" w:rsidRPr="005A2759" w:rsidRDefault="00F174E6" w:rsidP="00F174E6">
      <w:pPr>
        <w:adjustRightInd w:val="0"/>
        <w:snapToGrid w:val="0"/>
        <w:rPr>
          <w:rFonts w:ascii="標楷體" w:eastAsia="標楷體" w:hAnsi="標楷體"/>
        </w:rPr>
      </w:pPr>
      <w:r w:rsidRPr="005A2759">
        <w:rPr>
          <w:rFonts w:ascii="標楷體" w:eastAsia="標楷體" w:hAnsi="標楷體" w:hint="eastAsia"/>
        </w:rPr>
        <w:t xml:space="preserve">   （三）凝聚教師向心力，奠定未來DFC教師專業社群之基礎。</w:t>
      </w:r>
    </w:p>
    <w:p w:rsidR="00F174E6" w:rsidRPr="005A2759" w:rsidRDefault="00CB3067" w:rsidP="00F174E6">
      <w:pPr>
        <w:adjustRightInd w:val="0"/>
        <w:snapToGrid w:val="0"/>
        <w:rPr>
          <w:rFonts w:ascii="標楷體" w:eastAsia="標楷體" w:hAnsi="標楷體"/>
        </w:rPr>
      </w:pPr>
      <w:r>
        <w:rPr>
          <w:rFonts w:ascii="標楷體" w:eastAsia="標楷體" w:hAnsi="標楷體" w:hint="eastAsia"/>
        </w:rPr>
        <w:t>十四</w:t>
      </w:r>
      <w:r w:rsidR="00F174E6" w:rsidRPr="005A2759">
        <w:rPr>
          <w:rFonts w:ascii="標楷體" w:eastAsia="標楷體" w:hAnsi="標楷體" w:hint="eastAsia"/>
        </w:rPr>
        <w:t>、成效評估：</w:t>
      </w:r>
    </w:p>
    <w:p w:rsidR="00F174E6" w:rsidRPr="005A2759" w:rsidRDefault="00F174E6" w:rsidP="00F174E6">
      <w:pPr>
        <w:adjustRightInd w:val="0"/>
        <w:snapToGrid w:val="0"/>
        <w:ind w:left="720" w:hangingChars="300" w:hanging="720"/>
        <w:rPr>
          <w:rFonts w:ascii="新細明體" w:hAnsi="新細明體"/>
        </w:rPr>
      </w:pPr>
      <w:r w:rsidRPr="005A2759">
        <w:rPr>
          <w:rFonts w:ascii="標楷體" w:eastAsia="標楷體" w:hAnsi="標楷體" w:hint="eastAsia"/>
        </w:rPr>
        <w:t xml:space="preserve">   （一）回饋問卷滿意度調查</w:t>
      </w:r>
    </w:p>
    <w:p w:rsidR="00F174E6" w:rsidRDefault="00F174E6" w:rsidP="00F174E6">
      <w:pPr>
        <w:adjustRightInd w:val="0"/>
        <w:snapToGrid w:val="0"/>
        <w:ind w:left="720" w:hangingChars="300" w:hanging="720"/>
        <w:rPr>
          <w:rFonts w:ascii="標楷體" w:eastAsia="標楷體" w:hAnsi="標楷體" w:hint="eastAsia"/>
        </w:rPr>
      </w:pPr>
      <w:r w:rsidRPr="005A2759">
        <w:rPr>
          <w:rFonts w:ascii="標楷體" w:eastAsia="標楷體" w:hAnsi="標楷體" w:hint="eastAsia"/>
        </w:rPr>
        <w:t xml:space="preserve">   （二）教師產出DFC教學活動設計並進行課堂實踐回饋分享。</w:t>
      </w:r>
    </w:p>
    <w:p w:rsidR="007B5D72" w:rsidRPr="005A2759" w:rsidRDefault="007B5D72" w:rsidP="00F174E6">
      <w:pPr>
        <w:adjustRightInd w:val="0"/>
        <w:snapToGrid w:val="0"/>
        <w:ind w:left="720" w:hangingChars="300" w:hanging="720"/>
        <w:rPr>
          <w:rFonts w:ascii="標楷體" w:eastAsia="標楷體" w:hAnsi="標楷體"/>
        </w:rPr>
      </w:pPr>
      <w:r w:rsidRPr="007B5D72">
        <w:rPr>
          <w:rFonts w:ascii="標楷體" w:eastAsia="標楷體" w:hAnsi="標楷體" w:hint="eastAsia"/>
        </w:rPr>
        <w:t>十</w:t>
      </w:r>
      <w:r>
        <w:rPr>
          <w:rFonts w:ascii="標楷體" w:eastAsia="標楷體" w:hAnsi="標楷體" w:hint="eastAsia"/>
        </w:rPr>
        <w:t>五</w:t>
      </w:r>
      <w:r w:rsidRPr="007B5D72">
        <w:rPr>
          <w:rFonts w:ascii="標楷體" w:eastAsia="標楷體" w:hAnsi="標楷體" w:hint="eastAsia"/>
        </w:rPr>
        <w:t>、經費預算：教育部國民及學前教育署補助辦理十二年國民基本教育精進國民中學及國民小學教學品質要點專案經費項下支應。</w:t>
      </w:r>
    </w:p>
    <w:p w:rsidR="00C07417" w:rsidRPr="007B5D72" w:rsidRDefault="00F174E6" w:rsidP="007B5D72">
      <w:pPr>
        <w:adjustRightInd w:val="0"/>
        <w:snapToGrid w:val="0"/>
        <w:rPr>
          <w:rFonts w:ascii="標楷體" w:eastAsia="標楷體" w:hAnsi="標楷體"/>
        </w:rPr>
      </w:pPr>
      <w:r w:rsidRPr="005A2759">
        <w:rPr>
          <w:rFonts w:ascii="標楷體" w:eastAsia="標楷體" w:hAnsi="標楷體" w:hint="eastAsia"/>
        </w:rPr>
        <w:t>十六</w:t>
      </w:r>
      <w:r w:rsidRPr="005A2759">
        <w:rPr>
          <w:rFonts w:ascii="新細明體" w:hAnsi="新細明體" w:hint="eastAsia"/>
        </w:rPr>
        <w:t>、</w:t>
      </w:r>
      <w:r w:rsidRPr="005A2759">
        <w:rPr>
          <w:rFonts w:ascii="標楷體" w:eastAsia="標楷體" w:hAnsi="標楷體" w:hint="eastAsia"/>
        </w:rPr>
        <w:t>本計畫聯絡人：</w:t>
      </w:r>
      <w:proofErr w:type="gramStart"/>
      <w:r w:rsidRPr="005A2759">
        <w:rPr>
          <w:rFonts w:ascii="標楷體" w:eastAsia="標楷體" w:hAnsi="標楷體" w:hint="eastAsia"/>
        </w:rPr>
        <w:t>臺</w:t>
      </w:r>
      <w:proofErr w:type="gramEnd"/>
      <w:r w:rsidRPr="005A2759">
        <w:rPr>
          <w:rFonts w:ascii="標楷體" w:eastAsia="標楷體" w:hAnsi="標楷體" w:hint="eastAsia"/>
        </w:rPr>
        <w:t>南市立下營國中馮如馚老師(聯絡電話:6891105#155)</w:t>
      </w:r>
    </w:p>
    <w:sectPr w:rsidR="00C07417" w:rsidRPr="007B5D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E6"/>
    <w:rsid w:val="007B5D72"/>
    <w:rsid w:val="00A0134B"/>
    <w:rsid w:val="00AC2E2F"/>
    <w:rsid w:val="00C07417"/>
    <w:rsid w:val="00CB3067"/>
    <w:rsid w:val="00F1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4E6"/>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4E6"/>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ru-fen</dc:creator>
  <cp:lastModifiedBy>ru-fen</cp:lastModifiedBy>
  <cp:revision>3</cp:revision>
  <dcterms:created xsi:type="dcterms:W3CDTF">2016-03-16T00:26:00Z</dcterms:created>
  <dcterms:modified xsi:type="dcterms:W3CDTF">2016-04-12T00:09:00Z</dcterms:modified>
</cp:coreProperties>
</file>