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F9" w:rsidRPr="001733CF" w:rsidRDefault="004371F9">
      <w:pPr>
        <w:rPr>
          <w:rFonts w:ascii="新細明體"/>
          <w:szCs w:val="24"/>
        </w:rPr>
      </w:pPr>
      <w:r w:rsidRPr="001733CF">
        <w:rPr>
          <w:rFonts w:ascii="新細明體" w:hAnsi="新細明體" w:hint="eastAsia"/>
          <w:szCs w:val="24"/>
        </w:rPr>
        <w:t>紙船印象推論提問學習單</w:t>
      </w:r>
      <w:r w:rsidRPr="001733CF">
        <w:rPr>
          <w:rFonts w:ascii="新細明體" w:hAnsi="新細明體"/>
          <w:szCs w:val="24"/>
        </w:rPr>
        <w:t xml:space="preserve">         </w:t>
      </w:r>
      <w:r w:rsidRPr="001733CF">
        <w:rPr>
          <w:rFonts w:ascii="新細明體" w:hAnsi="新細明體" w:hint="eastAsia"/>
          <w:szCs w:val="24"/>
        </w:rPr>
        <w:t>班級</w:t>
      </w:r>
      <w:r w:rsidRPr="001733CF">
        <w:rPr>
          <w:rFonts w:ascii="新細明體" w:hAnsi="新細明體"/>
          <w:szCs w:val="24"/>
        </w:rPr>
        <w:t xml:space="preserve">:        </w:t>
      </w:r>
      <w:r w:rsidRPr="001733CF">
        <w:rPr>
          <w:rFonts w:ascii="新細明體" w:hAnsi="新細明體" w:hint="eastAsia"/>
          <w:szCs w:val="24"/>
        </w:rPr>
        <w:t>座號</w:t>
      </w:r>
      <w:r w:rsidRPr="001733CF">
        <w:rPr>
          <w:rFonts w:ascii="新細明體" w:hAnsi="新細明體"/>
          <w:szCs w:val="24"/>
        </w:rPr>
        <w:t xml:space="preserve">:         </w:t>
      </w:r>
      <w:r w:rsidRPr="001733CF">
        <w:rPr>
          <w:rFonts w:ascii="新細明體" w:hAnsi="新細明體" w:hint="eastAsia"/>
          <w:szCs w:val="24"/>
        </w:rPr>
        <w:t>姓名</w:t>
      </w:r>
      <w:r w:rsidRPr="001733CF">
        <w:rPr>
          <w:rFonts w:ascii="新細明體" w:hAnsi="新細明體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8"/>
        <w:gridCol w:w="6192"/>
      </w:tblGrid>
      <w:tr w:rsidR="004371F9" w:rsidRPr="00F06383" w:rsidTr="00F06383">
        <w:tc>
          <w:tcPr>
            <w:tcW w:w="10260" w:type="dxa"/>
            <w:gridSpan w:val="2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2"/>
              <w:gridCol w:w="2568"/>
              <w:gridCol w:w="1559"/>
              <w:gridCol w:w="2410"/>
              <w:gridCol w:w="1559"/>
            </w:tblGrid>
            <w:tr w:rsidR="004371F9" w:rsidRPr="00F06383" w:rsidTr="00447C2A">
              <w:trPr>
                <w:trHeight w:val="904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  <w:r w:rsidRPr="00F06383">
                    <w:rPr>
                      <w:rFonts w:ascii="新細明體" w:hAnsi="新細明體" w:hint="eastAsia"/>
                      <w:szCs w:val="24"/>
                    </w:rPr>
                    <w:t>生難字詞</w:t>
                  </w: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  <w:r w:rsidRPr="00F06383">
                    <w:rPr>
                      <w:rFonts w:ascii="新細明體" w:hAnsi="新細明體" w:hint="eastAsia"/>
                      <w:szCs w:val="24"/>
                    </w:rPr>
                    <w:t>推論的意思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  <w:r w:rsidRPr="00F06383">
                    <w:rPr>
                      <w:rFonts w:ascii="新細明體" w:hAnsi="新細明體" w:hint="eastAsia"/>
                      <w:szCs w:val="24"/>
                    </w:rPr>
                    <w:t>推論原因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  <w:r w:rsidRPr="00F06383">
                    <w:rPr>
                      <w:rFonts w:ascii="新細明體" w:hAnsi="新細明體" w:hint="eastAsia"/>
                      <w:szCs w:val="24"/>
                    </w:rPr>
                    <w:t>討論訂正後結論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  <w:r w:rsidRPr="00F06383">
                    <w:rPr>
                      <w:rFonts w:ascii="新細明體" w:hAnsi="新細明體" w:hint="eastAsia"/>
                      <w:szCs w:val="24"/>
                    </w:rPr>
                    <w:t>推論成功○</w:t>
                  </w:r>
                </w:p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  <w:r w:rsidRPr="00F06383">
                    <w:rPr>
                      <w:rFonts w:ascii="新細明體" w:hAnsi="新細明體" w:hint="eastAsia"/>
                      <w:szCs w:val="24"/>
                    </w:rPr>
                    <w:t>推論失敗×</w:t>
                  </w:r>
                  <w:bookmarkStart w:id="0" w:name="_GoBack"/>
                  <w:bookmarkEnd w:id="0"/>
                </w:p>
              </w:tc>
            </w:tr>
            <w:tr w:rsidR="004371F9" w:rsidRPr="00F06383" w:rsidTr="007C7012">
              <w:trPr>
                <w:trHeight w:val="692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</w:tr>
            <w:tr w:rsidR="004371F9" w:rsidRPr="00F06383" w:rsidTr="007C7012">
              <w:trPr>
                <w:trHeight w:val="770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</w:tr>
            <w:tr w:rsidR="004371F9" w:rsidRPr="00F06383" w:rsidTr="007C7012">
              <w:trPr>
                <w:trHeight w:val="655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</w:tr>
            <w:tr w:rsidR="004371F9" w:rsidRPr="00F06383" w:rsidTr="007C7012">
              <w:trPr>
                <w:trHeight w:val="746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</w:tr>
            <w:tr w:rsidR="004371F9" w:rsidRPr="00F06383" w:rsidTr="007C7012">
              <w:trPr>
                <w:trHeight w:val="838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</w:tr>
            <w:tr w:rsidR="004371F9" w:rsidRPr="00F06383" w:rsidTr="007C7012">
              <w:trPr>
                <w:trHeight w:val="886"/>
              </w:trPr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1F9" w:rsidRPr="00F06383" w:rsidRDefault="004371F9" w:rsidP="00D62FD5">
                  <w:pPr>
                    <w:spacing w:line="400" w:lineRule="exact"/>
                    <w:rPr>
                      <w:rFonts w:ascii="新細明體"/>
                      <w:szCs w:val="24"/>
                    </w:rPr>
                  </w:pPr>
                </w:p>
              </w:tc>
            </w:tr>
          </w:tbl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 w:rsidP="001733CF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 w:rsidP="001733CF">
            <w:pPr>
              <w:rPr>
                <w:rFonts w:asci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1. [</w:t>
            </w:r>
            <w:r w:rsidRPr="00F06383">
              <w:rPr>
                <w:rFonts w:ascii="新細明體" w:hAnsi="新細明體" w:hint="eastAsia"/>
                <w:szCs w:val="24"/>
              </w:rPr>
              <w:t>紙船是其中之一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其中之一是指第一段的何種記憶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說明你推論的理由。</w:t>
            </w:r>
          </w:p>
        </w:tc>
        <w:tc>
          <w:tcPr>
            <w:tcW w:w="6192" w:type="dxa"/>
          </w:tcPr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參考答案：</w:t>
            </w:r>
          </w:p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指「似無所見，又非視而不見」的記憶。</w:t>
            </w:r>
          </w:p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承接上段最末尾。</w:t>
            </w:r>
          </w:p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「這種美麗的感情要到年事稍長後才能體會得出來。」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 w:rsidP="001733CF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2.[</w:t>
            </w:r>
            <w:r w:rsidRPr="00F06383">
              <w:rPr>
                <w:rFonts w:ascii="新細明體" w:hAnsi="新細明體" w:hint="eastAsia"/>
                <w:szCs w:val="24"/>
              </w:rPr>
              <w:t>那時，我們住的是低矮簡陋的農舍，簷下無排水溝，庭院未鋪柏油，一下雨，便泥濘不堪。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請問作者寫作這段話的目的是甚麼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有甚麼效果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在文章中可不可以刪去，為甚麼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</w:tc>
        <w:tc>
          <w:tcPr>
            <w:tcW w:w="6192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目的：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說明當時生活環境貧困。</w:t>
            </w:r>
          </w:p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與第四段母親在憂慮中仍為孩子製造快樂相呼應。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說明當時的快樂是單純的、真正的快樂。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3.</w:t>
            </w:r>
            <w:r w:rsidRPr="00F06383">
              <w:rPr>
                <w:rFonts w:ascii="新細明體" w:hAnsi="新細明體" w:hint="eastAsia"/>
                <w:szCs w:val="24"/>
              </w:rPr>
              <w:t>本段中哪一句話將文章</w:t>
            </w:r>
            <w:r>
              <w:rPr>
                <w:rFonts w:ascii="新細明體" w:hAnsi="新細明體" w:hint="eastAsia"/>
                <w:szCs w:val="24"/>
              </w:rPr>
              <w:t>由</w:t>
            </w:r>
            <w:r w:rsidRPr="00F06383">
              <w:rPr>
                <w:rFonts w:ascii="新細明體" w:hAnsi="新細明體" w:hint="eastAsia"/>
                <w:szCs w:val="24"/>
              </w:rPr>
              <w:t>記敘紙船轉至對母愛的描述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從哪裡看出來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</w:tc>
        <w:tc>
          <w:tcPr>
            <w:tcW w:w="6192" w:type="dxa"/>
          </w:tcPr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「這些紙船都是有感情的」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從這句話以下開始將紙船與母愛連結，紙船成為母愛的具體呈現。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 w:rsidP="001733CF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4.[</w:t>
            </w:r>
            <w:r w:rsidRPr="00F06383">
              <w:rPr>
                <w:rFonts w:ascii="新細明體" w:hAnsi="新細明體" w:hint="eastAsia"/>
                <w:szCs w:val="24"/>
              </w:rPr>
              <w:t>母親摺船給孩子，讓孩子在雨天裡也有笑聲，這種美麗的感情要到年事稍長後才能體會出來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這段話能不能刪去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能的話是為什麼</w:t>
            </w:r>
            <w:r w:rsidRPr="00F06383">
              <w:rPr>
                <w:rFonts w:ascii="新細明體" w:hAnsi="新細明體"/>
                <w:szCs w:val="24"/>
              </w:rPr>
              <w:t>(</w:t>
            </w:r>
            <w:r w:rsidRPr="00F06383">
              <w:rPr>
                <w:rFonts w:ascii="新細明體" w:hAnsi="新細明體" w:hint="eastAsia"/>
                <w:szCs w:val="24"/>
              </w:rPr>
              <w:t>有甚麼效果</w:t>
            </w:r>
            <w:r w:rsidRPr="00F06383">
              <w:rPr>
                <w:rFonts w:ascii="新細明體" w:hAnsi="新細明體"/>
                <w:szCs w:val="24"/>
              </w:rPr>
              <w:t>)?</w:t>
            </w:r>
            <w:r w:rsidRPr="00F06383">
              <w:rPr>
                <w:rFonts w:ascii="新細明體" w:hAnsi="新細明體" w:hint="eastAsia"/>
                <w:szCs w:val="24"/>
              </w:rPr>
              <w:t>不能的話又是為什麼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</w:tc>
        <w:tc>
          <w:tcPr>
            <w:tcW w:w="6192" w:type="dxa"/>
          </w:tcPr>
          <w:p w:rsidR="004371F9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不能。回應第一段的「不去想，什麼都沒有」，並說明自己長大了，「手抱孩兒時，方知父母恩」，連結末段想照顧兒女的心情。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 w:rsidP="001733CF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5.[</w:t>
            </w:r>
            <w:r w:rsidRPr="00F06383">
              <w:rPr>
                <w:rFonts w:ascii="新細明體" w:hAnsi="新細明體" w:hint="eastAsia"/>
                <w:szCs w:val="24"/>
              </w:rPr>
              <w:t>也許那雨一下就是十天半月，農作物都有被淋壞、被淹死的可能，母親心裡正掛記這些事，煩亂憂愁不堪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作者寫作這段話的目的是什麼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有什麼樣的效果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</w:tc>
        <w:tc>
          <w:tcPr>
            <w:tcW w:w="6192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強調母愛的偉大，不受貧困環境的影響。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6.</w:t>
            </w:r>
            <w:r w:rsidRPr="00F06383">
              <w:rPr>
                <w:rFonts w:ascii="新細明體" w:hAnsi="新細明體" w:hint="eastAsia"/>
                <w:szCs w:val="24"/>
              </w:rPr>
              <w:t>紙船明明是非常脆弱的東西，為甚麼作者寫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只盼望自己能以母親的心情，為子女摺出一艘艘未必漂亮但卻</w:t>
            </w:r>
            <w:r w:rsidRPr="00A467AE">
              <w:rPr>
                <w:rFonts w:ascii="新細明體" w:hAnsi="新細明體" w:hint="eastAsia"/>
                <w:szCs w:val="24"/>
                <w:u w:val="thick"/>
              </w:rPr>
              <w:t>堅強的</w:t>
            </w:r>
            <w:r w:rsidRPr="00F06383">
              <w:rPr>
                <w:rFonts w:ascii="新細明體" w:hAnsi="新細明體" w:hint="eastAsia"/>
                <w:szCs w:val="24"/>
              </w:rPr>
              <w:t>、</w:t>
            </w:r>
            <w:r w:rsidRPr="00A467AE">
              <w:rPr>
                <w:rFonts w:ascii="新細明體" w:hAnsi="新細明體" w:hint="eastAsia"/>
                <w:szCs w:val="24"/>
                <w:u w:val="thick"/>
              </w:rPr>
              <w:t>禁得住風雨的船</w:t>
            </w:r>
            <w:r w:rsidRPr="00F06383">
              <w:rPr>
                <w:rFonts w:ascii="新細明體" w:hAnsi="新細明體"/>
                <w:szCs w:val="24"/>
              </w:rPr>
              <w:t>]?</w:t>
            </w:r>
            <w:r w:rsidRPr="00F06383">
              <w:rPr>
                <w:rFonts w:ascii="新細明體" w:hAnsi="新細明體" w:hint="eastAsia"/>
                <w:szCs w:val="24"/>
              </w:rPr>
              <w:t>這樣的寫法是否與事實有矛盾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為什麼作者要這樣寫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</w:tc>
        <w:tc>
          <w:tcPr>
            <w:tcW w:w="6192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這裡的「風雨」是指人生的挫折，所以「紙船」也就成了母愛的象徵，</w:t>
            </w:r>
          </w:p>
          <w:p w:rsidR="004371F9" w:rsidRPr="002B4746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所謂「</w:t>
            </w:r>
            <w:r w:rsidRPr="00A467AE">
              <w:rPr>
                <w:rFonts w:ascii="新細明體" w:hAnsi="新細明體" w:hint="eastAsia"/>
                <w:szCs w:val="24"/>
                <w:u w:val="thick"/>
              </w:rPr>
              <w:t>堅強的</w:t>
            </w:r>
            <w:r w:rsidRPr="00F06383">
              <w:rPr>
                <w:rFonts w:ascii="新細明體" w:hAnsi="新細明體" w:hint="eastAsia"/>
                <w:szCs w:val="24"/>
              </w:rPr>
              <w:t>、</w:t>
            </w:r>
            <w:r w:rsidRPr="00A467AE">
              <w:rPr>
                <w:rFonts w:ascii="新細明體" w:hAnsi="新細明體" w:hint="eastAsia"/>
                <w:szCs w:val="24"/>
                <w:u w:val="thick"/>
              </w:rPr>
              <w:t>禁得住風雨的船</w:t>
            </w:r>
            <w:r>
              <w:rPr>
                <w:rFonts w:ascii="新細明體" w:hAnsi="新細明體" w:hint="eastAsia"/>
                <w:szCs w:val="24"/>
              </w:rPr>
              <w:t>」指的應該是父母想要護衛子女的心情。</w:t>
            </w:r>
          </w:p>
          <w:p w:rsidR="004371F9" w:rsidRPr="002B4746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 w:rsidP="00340B4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7.</w:t>
            </w:r>
            <w:r w:rsidRPr="00F06383">
              <w:rPr>
                <w:rFonts w:ascii="新細明體" w:hAnsi="新細明體" w:hint="eastAsia"/>
                <w:szCs w:val="24"/>
              </w:rPr>
              <w:t>為甚麼作者在這裡寫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不致愧對紙船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，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紙船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在這裡有甚麼特殊的涵義嗎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說明你的理由</w:t>
            </w:r>
          </w:p>
        </w:tc>
        <w:tc>
          <w:tcPr>
            <w:tcW w:w="6192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紙船已成為母愛的象徵，所以作者懷想母親的愛護，便希望將這份情傳下去，才能不愧「母愛」，寫成象徵「母愛」的紙船。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c>
          <w:tcPr>
            <w:tcW w:w="4068" w:type="dxa"/>
          </w:tcPr>
          <w:p w:rsidR="004371F9" w:rsidRPr="00F06383" w:rsidRDefault="004371F9" w:rsidP="001733CF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8..</w:t>
            </w:r>
            <w:r w:rsidRPr="00F06383">
              <w:rPr>
                <w:rFonts w:ascii="新細明體" w:hAnsi="新細明體" w:hint="eastAsia"/>
                <w:szCs w:val="24"/>
              </w:rPr>
              <w:t>如果紙船在這裡是象徵母愛的話，為甚麼在第一段中作者以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似無所見，又非視而不見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這樣來描述紙船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你覺得作者這樣寫的原因是什麼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  <w:p w:rsidR="004371F9" w:rsidRPr="00F06383" w:rsidRDefault="004371F9" w:rsidP="001733CF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6192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母愛的具體呈現在日常生活的許多小事當中，這些小事往往被子女忽略，所以往往「似無所見」，可是深思之後，就會知道母愛的無所不在與偉大，所以「又非視而不見」。</w:t>
            </w:r>
          </w:p>
          <w:p w:rsidR="004371F9" w:rsidRPr="00F06383" w:rsidRDefault="004371F9">
            <w:pPr>
              <w:rPr>
                <w:rFonts w:ascii="新細明體"/>
                <w:szCs w:val="24"/>
              </w:rPr>
            </w:pPr>
          </w:p>
          <w:p w:rsidR="004371F9" w:rsidRPr="00F06383" w:rsidRDefault="004371F9" w:rsidP="00340B49">
            <w:pPr>
              <w:rPr>
                <w:rFonts w:ascii="新細明體"/>
                <w:szCs w:val="24"/>
              </w:rPr>
            </w:pPr>
          </w:p>
        </w:tc>
      </w:tr>
      <w:tr w:rsidR="004371F9" w:rsidRPr="00F06383" w:rsidTr="007C7012">
        <w:trPr>
          <w:trHeight w:val="3047"/>
        </w:trPr>
        <w:tc>
          <w:tcPr>
            <w:tcW w:w="4068" w:type="dxa"/>
          </w:tcPr>
          <w:p w:rsidR="004371F9" w:rsidRPr="00F06383" w:rsidRDefault="004371F9" w:rsidP="001733CF">
            <w:pPr>
              <w:rPr>
                <w:rFonts w:ascii="新細明體" w:hAnsi="新細明體"/>
                <w:szCs w:val="24"/>
              </w:rPr>
            </w:pPr>
            <w:r w:rsidRPr="00F06383">
              <w:rPr>
                <w:rFonts w:ascii="新細明體" w:hAnsi="新細明體"/>
                <w:szCs w:val="24"/>
              </w:rPr>
              <w:t>9.</w:t>
            </w:r>
            <w:r w:rsidRPr="00F06383">
              <w:rPr>
                <w:rFonts w:ascii="新細明體" w:hAnsi="新細明體" w:hint="eastAsia"/>
                <w:szCs w:val="24"/>
              </w:rPr>
              <w:t>你認同作者對母愛的描述嗎</w:t>
            </w:r>
            <w:r w:rsidRPr="00F06383">
              <w:rPr>
                <w:rFonts w:ascii="新細明體" w:hAnsi="新細明體"/>
                <w:szCs w:val="24"/>
              </w:rPr>
              <w:t>?</w:t>
            </w:r>
            <w:r w:rsidRPr="00F06383">
              <w:rPr>
                <w:rFonts w:ascii="新細明體" w:hAnsi="新細明體" w:hint="eastAsia"/>
                <w:szCs w:val="24"/>
              </w:rPr>
              <w:t>根據你的經驗，母愛應該是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過眼雲煙，倏忽即逝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還是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熱鐵烙膚，記憶長存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還是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飛鳥掠過天邊，漸去漸遠</w:t>
            </w:r>
            <w:r w:rsidRPr="00F06383">
              <w:rPr>
                <w:rFonts w:ascii="新細明體" w:hAnsi="新細明體"/>
                <w:szCs w:val="24"/>
              </w:rPr>
              <w:t>]?</w:t>
            </w:r>
            <w:r w:rsidRPr="00F06383">
              <w:rPr>
                <w:rFonts w:ascii="新細明體" w:hAnsi="新細明體" w:hint="eastAsia"/>
                <w:szCs w:val="24"/>
              </w:rPr>
              <w:t>抑或是</w:t>
            </w:r>
            <w:r w:rsidRPr="00F06383">
              <w:rPr>
                <w:rFonts w:ascii="新細明體" w:hAnsi="新細明體"/>
                <w:szCs w:val="24"/>
              </w:rPr>
              <w:t>[</w:t>
            </w:r>
            <w:r w:rsidRPr="00F06383">
              <w:rPr>
                <w:rFonts w:ascii="新細明體" w:hAnsi="新細明體" w:hint="eastAsia"/>
                <w:szCs w:val="24"/>
              </w:rPr>
              <w:t>像夏日的小河、冬天的落葉，像春花，也像秋草，似無所見，又非視而不見</w:t>
            </w:r>
            <w:r w:rsidRPr="00F06383">
              <w:rPr>
                <w:rFonts w:ascii="新細明體" w:hAnsi="新細明體"/>
                <w:szCs w:val="24"/>
              </w:rPr>
              <w:t>]</w:t>
            </w:r>
            <w:r w:rsidRPr="00F06383">
              <w:rPr>
                <w:rFonts w:ascii="新細明體" w:hAnsi="新細明體" w:hint="eastAsia"/>
                <w:szCs w:val="24"/>
              </w:rPr>
              <w:t>呢</w:t>
            </w:r>
            <w:r w:rsidRPr="00F06383">
              <w:rPr>
                <w:rFonts w:ascii="新細明體" w:hAnsi="新細明體"/>
                <w:szCs w:val="24"/>
              </w:rPr>
              <w:t>?</w:t>
            </w:r>
          </w:p>
        </w:tc>
        <w:tc>
          <w:tcPr>
            <w:tcW w:w="6192" w:type="dxa"/>
          </w:tcPr>
          <w:p w:rsidR="004371F9" w:rsidRPr="00F06383" w:rsidRDefault="004371F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自由發揮。</w:t>
            </w:r>
          </w:p>
        </w:tc>
      </w:tr>
    </w:tbl>
    <w:p w:rsidR="004371F9" w:rsidRPr="001733CF" w:rsidRDefault="004371F9">
      <w:pPr>
        <w:rPr>
          <w:rFonts w:ascii="新細明體"/>
          <w:szCs w:val="24"/>
        </w:rPr>
      </w:pPr>
    </w:p>
    <w:sectPr w:rsidR="004371F9" w:rsidRPr="001733CF" w:rsidSect="00C115F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838"/>
    <w:rsid w:val="001733CF"/>
    <w:rsid w:val="00223BFC"/>
    <w:rsid w:val="002B4746"/>
    <w:rsid w:val="002D2A87"/>
    <w:rsid w:val="0031326B"/>
    <w:rsid w:val="00340B49"/>
    <w:rsid w:val="00377050"/>
    <w:rsid w:val="004371F9"/>
    <w:rsid w:val="00447C2A"/>
    <w:rsid w:val="004C7838"/>
    <w:rsid w:val="00562398"/>
    <w:rsid w:val="006827D2"/>
    <w:rsid w:val="006E588D"/>
    <w:rsid w:val="007B6A77"/>
    <w:rsid w:val="007C7012"/>
    <w:rsid w:val="008C1FFB"/>
    <w:rsid w:val="00A467AE"/>
    <w:rsid w:val="00A52623"/>
    <w:rsid w:val="00A82ED9"/>
    <w:rsid w:val="00AD132A"/>
    <w:rsid w:val="00C115F0"/>
    <w:rsid w:val="00C36A68"/>
    <w:rsid w:val="00C64659"/>
    <w:rsid w:val="00CA7909"/>
    <w:rsid w:val="00D17699"/>
    <w:rsid w:val="00D51065"/>
    <w:rsid w:val="00D62FD5"/>
    <w:rsid w:val="00E50E39"/>
    <w:rsid w:val="00E900C8"/>
    <w:rsid w:val="00E97D26"/>
    <w:rsid w:val="00F06383"/>
    <w:rsid w:val="00F136C4"/>
    <w:rsid w:val="00F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6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783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2</Pages>
  <Words>181</Words>
  <Characters>1034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2012-10-14T03:47:00Z</dcterms:created>
  <dcterms:modified xsi:type="dcterms:W3CDTF">2012-10-25T01:54:00Z</dcterms:modified>
</cp:coreProperties>
</file>