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A1717" w14:textId="77777777" w:rsidR="00CE26CF" w:rsidRDefault="00424FB7">
      <w:pPr>
        <w:pStyle w:val="2"/>
      </w:pPr>
      <w:r>
        <w:t xml:space="preserve">【附表 </w:t>
      </w:r>
      <w:r>
        <w:rPr>
          <w:rFonts w:ascii="Times New Roman" w:eastAsia="Times New Roman"/>
        </w:rPr>
        <w:t>3</w:t>
      </w:r>
      <w:r>
        <w:t>】</w:t>
      </w:r>
    </w:p>
    <w:p w14:paraId="7644B222" w14:textId="77777777" w:rsidR="00CE26CF" w:rsidRDefault="00CE26CF">
      <w:pPr>
        <w:pStyle w:val="a3"/>
        <w:spacing w:before="9"/>
        <w:rPr>
          <w:b/>
          <w:sz w:val="34"/>
        </w:rPr>
      </w:pPr>
    </w:p>
    <w:p w14:paraId="4472A808" w14:textId="77777777" w:rsidR="00CE26CF" w:rsidRDefault="00424FB7">
      <w:pPr>
        <w:ind w:left="1546" w:right="1720"/>
        <w:jc w:val="center"/>
        <w:rPr>
          <w:b/>
          <w:sz w:val="28"/>
        </w:rPr>
      </w:pPr>
      <w:proofErr w:type="gramStart"/>
      <w:r>
        <w:rPr>
          <w:b/>
          <w:sz w:val="28"/>
        </w:rPr>
        <w:t>臺</w:t>
      </w:r>
      <w:proofErr w:type="gramEnd"/>
      <w:r>
        <w:rPr>
          <w:b/>
          <w:sz w:val="28"/>
        </w:rPr>
        <w:t xml:space="preserve">南市 </w:t>
      </w:r>
      <w:r>
        <w:rPr>
          <w:rFonts w:ascii="Times New Roman" w:eastAsia="Times New Roman"/>
          <w:b/>
          <w:sz w:val="28"/>
        </w:rPr>
        <w:t xml:space="preserve">114 </w:t>
      </w:r>
      <w:r>
        <w:rPr>
          <w:b/>
          <w:sz w:val="28"/>
        </w:rPr>
        <w:t>年度性別平等教育</w:t>
      </w:r>
      <w:r>
        <w:rPr>
          <w:rFonts w:ascii="Times New Roman" w:eastAsia="Times New Roman"/>
          <w:b/>
          <w:sz w:val="28"/>
        </w:rPr>
        <w:t>~</w:t>
      </w:r>
      <w:r>
        <w:rPr>
          <w:b/>
          <w:sz w:val="28"/>
        </w:rPr>
        <w:t>月經教學微型教案徵選實施計畫</w:t>
      </w:r>
    </w:p>
    <w:p w14:paraId="7DA5011C" w14:textId="77777777" w:rsidR="00CE26CF" w:rsidRDefault="00424FB7">
      <w:pPr>
        <w:spacing w:before="151"/>
        <w:ind w:left="220"/>
        <w:rPr>
          <w:b/>
          <w:sz w:val="40"/>
        </w:rPr>
      </w:pPr>
      <w:r>
        <w:rPr>
          <w:b/>
          <w:sz w:val="40"/>
        </w:rPr>
        <w:t>教案簡介</w:t>
      </w:r>
    </w:p>
    <w:p w14:paraId="3E2896F1" w14:textId="77777777" w:rsidR="00CE26CF" w:rsidRDefault="00CE26CF">
      <w:pPr>
        <w:pStyle w:val="a3"/>
        <w:rPr>
          <w:b/>
          <w:sz w:val="20"/>
        </w:rPr>
      </w:pPr>
    </w:p>
    <w:p w14:paraId="36337A7C" w14:textId="77777777" w:rsidR="00CE26CF" w:rsidRDefault="00CE26CF">
      <w:pPr>
        <w:pStyle w:val="a3"/>
        <w:spacing w:before="6"/>
        <w:rPr>
          <w:b/>
          <w:sz w:val="27"/>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7470"/>
      </w:tblGrid>
      <w:tr w:rsidR="00CE26CF" w14:paraId="6A95F46A" w14:textId="77777777">
        <w:trPr>
          <w:trHeight w:val="554"/>
        </w:trPr>
        <w:tc>
          <w:tcPr>
            <w:tcW w:w="2158" w:type="dxa"/>
            <w:shd w:val="clear" w:color="auto" w:fill="D9D9D9"/>
          </w:tcPr>
          <w:p w14:paraId="6FEEC634" w14:textId="77777777" w:rsidR="00CE26CF" w:rsidRPr="00ED39DF" w:rsidRDefault="00424FB7">
            <w:pPr>
              <w:pStyle w:val="TableParagraph"/>
              <w:spacing w:before="110"/>
              <w:ind w:left="84"/>
              <w:rPr>
                <w:b/>
                <w:sz w:val="24"/>
                <w:szCs w:val="24"/>
              </w:rPr>
            </w:pPr>
            <w:r w:rsidRPr="00ED39DF">
              <w:rPr>
                <w:b/>
                <w:sz w:val="24"/>
                <w:szCs w:val="24"/>
              </w:rPr>
              <w:t>編號</w:t>
            </w:r>
          </w:p>
        </w:tc>
        <w:tc>
          <w:tcPr>
            <w:tcW w:w="7470" w:type="dxa"/>
          </w:tcPr>
          <w:p w14:paraId="3636ACF5" w14:textId="26E8FABE" w:rsidR="00CE26CF" w:rsidRPr="00ED39DF" w:rsidRDefault="00ED39DF">
            <w:pPr>
              <w:pStyle w:val="TableParagraph"/>
              <w:spacing w:line="271" w:lineRule="exact"/>
              <w:ind w:left="54"/>
              <w:rPr>
                <w:b/>
                <w:sz w:val="24"/>
                <w:szCs w:val="24"/>
              </w:rPr>
            </w:pPr>
            <w:r w:rsidRPr="00ED39DF">
              <w:rPr>
                <w:rFonts w:hint="eastAsia"/>
                <w:b/>
                <w:sz w:val="24"/>
                <w:szCs w:val="24"/>
              </w:rPr>
              <w:t>6</w:t>
            </w:r>
          </w:p>
        </w:tc>
      </w:tr>
      <w:tr w:rsidR="00CE26CF" w14:paraId="5A2D70BF" w14:textId="77777777">
        <w:trPr>
          <w:trHeight w:val="777"/>
        </w:trPr>
        <w:tc>
          <w:tcPr>
            <w:tcW w:w="2158" w:type="dxa"/>
            <w:shd w:val="clear" w:color="auto" w:fill="D9D9D9"/>
          </w:tcPr>
          <w:p w14:paraId="15CE764E" w14:textId="77777777" w:rsidR="00CE26CF" w:rsidRDefault="00CE26CF">
            <w:pPr>
              <w:pStyle w:val="TableParagraph"/>
              <w:spacing w:before="10"/>
              <w:rPr>
                <w:b/>
                <w:sz w:val="15"/>
              </w:rPr>
            </w:pPr>
          </w:p>
          <w:p w14:paraId="2C9D421D" w14:textId="77777777" w:rsidR="00CE26CF" w:rsidRDefault="00424FB7">
            <w:pPr>
              <w:pStyle w:val="TableParagraph"/>
              <w:spacing w:before="1"/>
              <w:ind w:left="113"/>
              <w:rPr>
                <w:b/>
                <w:sz w:val="24"/>
              </w:rPr>
            </w:pPr>
            <w:r>
              <w:rPr>
                <w:b/>
                <w:sz w:val="24"/>
              </w:rPr>
              <w:t>教案名稱</w:t>
            </w:r>
          </w:p>
        </w:tc>
        <w:tc>
          <w:tcPr>
            <w:tcW w:w="7470" w:type="dxa"/>
          </w:tcPr>
          <w:p w14:paraId="458F0A2D" w14:textId="77777777" w:rsidR="00F26467" w:rsidRDefault="00F26467" w:rsidP="00F26467">
            <w:pPr>
              <w:pStyle w:val="TableParagraph"/>
              <w:jc w:val="center"/>
              <w:rPr>
                <w:rFonts w:ascii="Times New Roman"/>
                <w:b/>
                <w:bCs/>
                <w:sz w:val="24"/>
              </w:rPr>
            </w:pPr>
          </w:p>
          <w:p w14:paraId="5D3DAD91" w14:textId="77777777" w:rsidR="00A33A03" w:rsidRPr="00A33A03" w:rsidRDefault="00A33A03" w:rsidP="00A33A03">
            <w:pPr>
              <w:pStyle w:val="TableParagraph"/>
              <w:jc w:val="center"/>
              <w:rPr>
                <w:rFonts w:ascii="Times New Roman"/>
                <w:b/>
                <w:bCs/>
                <w:sz w:val="24"/>
              </w:rPr>
            </w:pPr>
            <w:r w:rsidRPr="00A33A03">
              <w:rPr>
                <w:rFonts w:ascii="Times New Roman" w:hint="eastAsia"/>
                <w:b/>
                <w:bCs/>
                <w:sz w:val="24"/>
              </w:rPr>
              <w:t>尊重成長：認識月經</w:t>
            </w:r>
          </w:p>
          <w:p w14:paraId="27FE19B8" w14:textId="223879F4" w:rsidR="00CE26CF" w:rsidRPr="00F26467" w:rsidRDefault="00A33A03" w:rsidP="00A33A03">
            <w:pPr>
              <w:pStyle w:val="TableParagraph"/>
              <w:jc w:val="center"/>
              <w:rPr>
                <w:rFonts w:ascii="Times New Roman"/>
                <w:b/>
                <w:bCs/>
                <w:sz w:val="24"/>
              </w:rPr>
            </w:pPr>
            <w:r w:rsidRPr="00A33A03">
              <w:rPr>
                <w:rFonts w:ascii="Times New Roman"/>
                <w:b/>
                <w:bCs/>
                <w:sz w:val="24"/>
              </w:rPr>
              <w:t>Respecting Growth: Understanding Menstruation</w:t>
            </w:r>
          </w:p>
        </w:tc>
      </w:tr>
      <w:tr w:rsidR="00CE26CF" w14:paraId="0C46556F" w14:textId="77777777">
        <w:trPr>
          <w:trHeight w:val="1852"/>
        </w:trPr>
        <w:tc>
          <w:tcPr>
            <w:tcW w:w="2158" w:type="dxa"/>
            <w:shd w:val="clear" w:color="auto" w:fill="D9D9D9"/>
          </w:tcPr>
          <w:p w14:paraId="1C4B457A" w14:textId="77777777" w:rsidR="00CE26CF" w:rsidRDefault="00CE26CF">
            <w:pPr>
              <w:pStyle w:val="TableParagraph"/>
              <w:rPr>
                <w:b/>
                <w:sz w:val="24"/>
              </w:rPr>
            </w:pPr>
          </w:p>
          <w:p w14:paraId="0EB516FD" w14:textId="77777777" w:rsidR="00CE26CF" w:rsidRDefault="00CE26CF">
            <w:pPr>
              <w:pStyle w:val="TableParagraph"/>
              <w:spacing w:before="3"/>
              <w:rPr>
                <w:b/>
                <w:sz w:val="30"/>
              </w:rPr>
            </w:pPr>
          </w:p>
          <w:p w14:paraId="543FAE31" w14:textId="77777777" w:rsidR="00CE26CF" w:rsidRDefault="00424FB7">
            <w:pPr>
              <w:pStyle w:val="TableParagraph"/>
              <w:ind w:left="113"/>
              <w:rPr>
                <w:b/>
                <w:sz w:val="24"/>
              </w:rPr>
            </w:pPr>
            <w:r>
              <w:rPr>
                <w:b/>
                <w:sz w:val="24"/>
              </w:rPr>
              <w:t>課程說明</w:t>
            </w:r>
          </w:p>
        </w:tc>
        <w:tc>
          <w:tcPr>
            <w:tcW w:w="7470" w:type="dxa"/>
          </w:tcPr>
          <w:p w14:paraId="2A0A762D" w14:textId="6EEF002C" w:rsidR="00CE26CF" w:rsidRDefault="00065350">
            <w:pPr>
              <w:pStyle w:val="TableParagraph"/>
              <w:spacing w:line="312" w:lineRule="exact"/>
              <w:ind w:left="114"/>
              <w:rPr>
                <w:sz w:val="24"/>
              </w:rPr>
            </w:pPr>
            <w:r>
              <w:rPr>
                <w:rFonts w:ascii="Times New Roman" w:eastAsia="Times New Roman" w:hAnsi="Times New Roman" w:cs="Times New Roman"/>
                <w:sz w:val="24"/>
              </w:rPr>
              <w:t>▪</w:t>
            </w:r>
            <w:r>
              <w:rPr>
                <w:sz w:val="24"/>
              </w:rPr>
              <w:t>月經教學</w:t>
            </w:r>
            <w:r>
              <w:rPr>
                <w:b/>
                <w:sz w:val="24"/>
              </w:rPr>
              <w:t>主題式</w:t>
            </w:r>
            <w:r>
              <w:rPr>
                <w:sz w:val="24"/>
              </w:rPr>
              <w:t>課程</w:t>
            </w:r>
          </w:p>
          <w:p w14:paraId="6E647729" w14:textId="5D0F2A2C" w:rsidR="00CE26CF" w:rsidRDefault="00065350">
            <w:pPr>
              <w:pStyle w:val="TableParagraph"/>
              <w:spacing w:line="312" w:lineRule="exact"/>
              <w:ind w:left="114"/>
              <w:rPr>
                <w:sz w:val="24"/>
              </w:rPr>
            </w:pPr>
            <w:r>
              <w:rPr>
                <w:rFonts w:ascii="Times New Roman" w:eastAsia="Times New Roman" w:hAnsi="Times New Roman" w:cs="Times New Roman"/>
                <w:sz w:val="24"/>
              </w:rPr>
              <w:t>▪</w:t>
            </w:r>
            <w:r>
              <w:rPr>
                <w:sz w:val="24"/>
              </w:rPr>
              <w:t>月經教學</w:t>
            </w:r>
            <w:r>
              <w:rPr>
                <w:b/>
                <w:sz w:val="24"/>
              </w:rPr>
              <w:t>融入式</w:t>
            </w:r>
            <w:r>
              <w:rPr>
                <w:sz w:val="24"/>
              </w:rPr>
              <w:t>課程</w:t>
            </w:r>
            <w:r>
              <w:rPr>
                <w:rFonts w:ascii="Times New Roman" w:eastAsia="Times New Roman" w:hAnsi="Times New Roman"/>
                <w:sz w:val="24"/>
              </w:rPr>
              <w:t>/</w:t>
            </w:r>
            <w:r>
              <w:rPr>
                <w:sz w:val="24"/>
              </w:rPr>
              <w:t>融入領域：</w:t>
            </w:r>
          </w:p>
          <w:p w14:paraId="1F3C3F6E" w14:textId="77777777" w:rsidR="00CE26CF" w:rsidRDefault="00424FB7">
            <w:pPr>
              <w:pStyle w:val="TableParagraph"/>
              <w:numPr>
                <w:ilvl w:val="0"/>
                <w:numId w:val="2"/>
              </w:numPr>
              <w:tabs>
                <w:tab w:val="left" w:pos="296"/>
              </w:tabs>
              <w:spacing w:line="315" w:lineRule="exact"/>
              <w:ind w:hanging="182"/>
              <w:rPr>
                <w:b/>
                <w:sz w:val="24"/>
              </w:rPr>
            </w:pPr>
            <w:r>
              <w:rPr>
                <w:b/>
                <w:sz w:val="24"/>
              </w:rPr>
              <w:t>課程教案設計</w:t>
            </w:r>
            <w:r>
              <w:rPr>
                <w:rFonts w:ascii="Times New Roman" w:eastAsia="Times New Roman"/>
                <w:b/>
                <w:spacing w:val="-4"/>
                <w:sz w:val="24"/>
              </w:rPr>
              <w:t>(</w:t>
            </w:r>
            <w:r>
              <w:rPr>
                <w:b/>
                <w:spacing w:val="-15"/>
                <w:sz w:val="24"/>
              </w:rPr>
              <w:t xml:space="preserve">不超過 </w:t>
            </w:r>
            <w:r>
              <w:rPr>
                <w:rFonts w:ascii="Times New Roman" w:eastAsia="Times New Roman"/>
                <w:b/>
                <w:sz w:val="24"/>
              </w:rPr>
              <w:t>2</w:t>
            </w:r>
            <w:r>
              <w:rPr>
                <w:rFonts w:ascii="Times New Roman" w:eastAsia="Times New Roman"/>
                <w:b/>
                <w:spacing w:val="-10"/>
                <w:sz w:val="24"/>
              </w:rPr>
              <w:t xml:space="preserve"> </w:t>
            </w:r>
            <w:r>
              <w:rPr>
                <w:b/>
                <w:sz w:val="24"/>
              </w:rPr>
              <w:t>節課</w:t>
            </w:r>
            <w:r>
              <w:rPr>
                <w:rFonts w:ascii="Times New Roman" w:eastAsia="Times New Roman"/>
                <w:b/>
                <w:spacing w:val="-4"/>
                <w:sz w:val="24"/>
              </w:rPr>
              <w:t>)</w:t>
            </w:r>
            <w:r>
              <w:rPr>
                <w:b/>
                <w:sz w:val="24"/>
              </w:rPr>
              <w:t>為限。</w:t>
            </w:r>
          </w:p>
          <w:p w14:paraId="655A2937" w14:textId="77777777" w:rsidR="00CE26CF" w:rsidRDefault="00424FB7">
            <w:pPr>
              <w:pStyle w:val="TableParagraph"/>
              <w:numPr>
                <w:ilvl w:val="0"/>
                <w:numId w:val="2"/>
              </w:numPr>
              <w:tabs>
                <w:tab w:val="left" w:pos="298"/>
              </w:tabs>
              <w:spacing w:line="302" w:lineRule="exact"/>
              <w:ind w:left="297" w:hanging="184"/>
              <w:rPr>
                <w:sz w:val="23"/>
              </w:rPr>
            </w:pPr>
            <w:r>
              <w:rPr>
                <w:rFonts w:ascii="Times New Roman" w:eastAsia="Times New Roman"/>
                <w:color w:val="0000FF"/>
                <w:spacing w:val="-58"/>
                <w:sz w:val="23"/>
                <w:shd w:val="clear" w:color="auto" w:fill="FFFF00"/>
              </w:rPr>
              <w:t xml:space="preserve"> </w:t>
            </w:r>
            <w:r>
              <w:rPr>
                <w:color w:val="0000FF"/>
                <w:sz w:val="23"/>
                <w:shd w:val="clear" w:color="auto" w:fill="FFFF00"/>
              </w:rPr>
              <w:t>其中若有援用他人研發或公布之現成教學素材</w:t>
            </w:r>
            <w:r>
              <w:rPr>
                <w:rFonts w:ascii="Times New Roman" w:eastAsia="Times New Roman"/>
                <w:color w:val="0000FF"/>
                <w:sz w:val="23"/>
                <w:shd w:val="clear" w:color="auto" w:fill="FFFF00"/>
              </w:rPr>
              <w:t>(</w:t>
            </w:r>
            <w:r>
              <w:rPr>
                <w:color w:val="0000FF"/>
                <w:sz w:val="23"/>
                <w:shd w:val="clear" w:color="auto" w:fill="FFFF00"/>
              </w:rPr>
              <w:t>如；影片、</w:t>
            </w:r>
            <w:proofErr w:type="gramStart"/>
            <w:r>
              <w:rPr>
                <w:color w:val="0000FF"/>
                <w:sz w:val="23"/>
                <w:shd w:val="clear" w:color="auto" w:fill="FFFF00"/>
              </w:rPr>
              <w:t>桌遊</w:t>
            </w:r>
            <w:proofErr w:type="gramEnd"/>
            <w:r>
              <w:rPr>
                <w:color w:val="0000FF"/>
                <w:sz w:val="23"/>
                <w:shd w:val="clear" w:color="auto" w:fill="FFFF00"/>
              </w:rPr>
              <w:t>、教材</w:t>
            </w:r>
          </w:p>
          <w:p w14:paraId="4EEBFD0B" w14:textId="77777777" w:rsidR="00CE26CF" w:rsidRDefault="00424FB7">
            <w:pPr>
              <w:pStyle w:val="TableParagraph"/>
              <w:spacing w:line="300" w:lineRule="exact"/>
              <w:ind w:left="354"/>
              <w:rPr>
                <w:sz w:val="23"/>
              </w:rPr>
            </w:pPr>
            <w:r>
              <w:rPr>
                <w:rFonts w:ascii="Times New Roman" w:eastAsia="Times New Roman" w:hAnsi="Times New Roman"/>
                <w:color w:val="0000FF"/>
                <w:spacing w:val="-58"/>
                <w:sz w:val="23"/>
                <w:shd w:val="clear" w:color="auto" w:fill="FFFF00"/>
              </w:rPr>
              <w:t xml:space="preserve"> </w:t>
            </w:r>
            <w:r>
              <w:rPr>
                <w:color w:val="0000FF"/>
                <w:sz w:val="23"/>
                <w:shd w:val="clear" w:color="auto" w:fill="FFFF00"/>
              </w:rPr>
              <w:t>包、</w:t>
            </w:r>
            <w:r>
              <w:rPr>
                <w:rFonts w:ascii="Times New Roman" w:eastAsia="Times New Roman" w:hAnsi="Times New Roman"/>
                <w:color w:val="0000FF"/>
                <w:sz w:val="23"/>
                <w:shd w:val="clear" w:color="auto" w:fill="FFFF00"/>
              </w:rPr>
              <w:t>…</w:t>
            </w:r>
            <w:r>
              <w:rPr>
                <w:color w:val="0000FF"/>
                <w:sz w:val="23"/>
                <w:shd w:val="clear" w:color="auto" w:fill="FFFF00"/>
              </w:rPr>
              <w:t>等等</w:t>
            </w:r>
            <w:r>
              <w:rPr>
                <w:rFonts w:ascii="Times New Roman" w:eastAsia="Times New Roman" w:hAnsi="Times New Roman"/>
                <w:color w:val="0000FF"/>
                <w:sz w:val="23"/>
                <w:shd w:val="clear" w:color="auto" w:fill="FFFF00"/>
              </w:rPr>
              <w:t>)</w:t>
            </w:r>
            <w:r>
              <w:rPr>
                <w:color w:val="0000FF"/>
                <w:spacing w:val="-3"/>
                <w:sz w:val="23"/>
                <w:shd w:val="clear" w:color="auto" w:fill="FFFF00"/>
              </w:rPr>
              <w:t>，運用時間不超過所有教學時間的二分之一。</w:t>
            </w:r>
          </w:p>
          <w:p w14:paraId="4E577593" w14:textId="77777777" w:rsidR="00CE26CF" w:rsidRDefault="00424FB7">
            <w:pPr>
              <w:pStyle w:val="TableParagraph"/>
              <w:numPr>
                <w:ilvl w:val="0"/>
                <w:numId w:val="2"/>
              </w:numPr>
              <w:tabs>
                <w:tab w:val="left" w:pos="296"/>
              </w:tabs>
              <w:spacing w:line="293" w:lineRule="exact"/>
              <w:ind w:hanging="182"/>
              <w:rPr>
                <w:b/>
                <w:sz w:val="24"/>
              </w:rPr>
            </w:pPr>
            <w:r>
              <w:rPr>
                <w:b/>
                <w:sz w:val="24"/>
              </w:rPr>
              <w:t>課程教案須包含評量策略與方法，具體呈現評量基準與</w:t>
            </w:r>
            <w:proofErr w:type="gramStart"/>
            <w:r>
              <w:rPr>
                <w:b/>
                <w:sz w:val="24"/>
              </w:rPr>
              <w:t>規</w:t>
            </w:r>
            <w:proofErr w:type="gramEnd"/>
            <w:r>
              <w:rPr>
                <w:b/>
                <w:sz w:val="24"/>
              </w:rPr>
              <w:t>準。</w:t>
            </w:r>
          </w:p>
        </w:tc>
      </w:tr>
      <w:tr w:rsidR="00CE26CF" w14:paraId="40A1A4AE" w14:textId="77777777">
        <w:trPr>
          <w:trHeight w:val="839"/>
        </w:trPr>
        <w:tc>
          <w:tcPr>
            <w:tcW w:w="2158" w:type="dxa"/>
            <w:shd w:val="clear" w:color="auto" w:fill="D9D9D9"/>
          </w:tcPr>
          <w:p w14:paraId="01482C50" w14:textId="77777777" w:rsidR="00CE26CF" w:rsidRDefault="00CE26CF">
            <w:pPr>
              <w:pStyle w:val="TableParagraph"/>
              <w:rPr>
                <w:b/>
                <w:sz w:val="18"/>
              </w:rPr>
            </w:pPr>
          </w:p>
          <w:p w14:paraId="48D8BA40" w14:textId="77777777" w:rsidR="00CE26CF" w:rsidRDefault="00424FB7">
            <w:pPr>
              <w:pStyle w:val="TableParagraph"/>
              <w:ind w:left="113"/>
              <w:rPr>
                <w:b/>
                <w:sz w:val="24"/>
              </w:rPr>
            </w:pPr>
            <w:r>
              <w:rPr>
                <w:b/>
                <w:sz w:val="24"/>
              </w:rPr>
              <w:t>教學節數</w:t>
            </w:r>
          </w:p>
        </w:tc>
        <w:tc>
          <w:tcPr>
            <w:tcW w:w="7470" w:type="dxa"/>
          </w:tcPr>
          <w:p w14:paraId="5211B3CD" w14:textId="77777777" w:rsidR="00F26467" w:rsidRDefault="00F26467" w:rsidP="00F26467">
            <w:pPr>
              <w:pStyle w:val="TableParagraph"/>
              <w:jc w:val="center"/>
              <w:rPr>
                <w:rFonts w:ascii="Times New Roman"/>
                <w:sz w:val="24"/>
              </w:rPr>
            </w:pPr>
          </w:p>
          <w:p w14:paraId="3D6E0424" w14:textId="61615307" w:rsidR="00F26467" w:rsidRDefault="00F26467" w:rsidP="00F26467">
            <w:pPr>
              <w:pStyle w:val="TableParagraph"/>
              <w:jc w:val="center"/>
              <w:rPr>
                <w:rFonts w:ascii="Times New Roman"/>
                <w:sz w:val="24"/>
              </w:rPr>
            </w:pPr>
            <w:r>
              <w:rPr>
                <w:rFonts w:ascii="Times New Roman" w:hint="eastAsia"/>
                <w:sz w:val="24"/>
              </w:rPr>
              <w:t>1</w:t>
            </w:r>
            <w:r w:rsidR="003D27D7">
              <w:rPr>
                <w:rFonts w:ascii="Times New Roman" w:hint="eastAsia"/>
                <w:sz w:val="24"/>
              </w:rPr>
              <w:t>節</w:t>
            </w:r>
          </w:p>
        </w:tc>
      </w:tr>
      <w:tr w:rsidR="00CE26CF" w14:paraId="5E8E722F" w14:textId="77777777">
        <w:trPr>
          <w:trHeight w:val="1560"/>
        </w:trPr>
        <w:tc>
          <w:tcPr>
            <w:tcW w:w="2158" w:type="dxa"/>
            <w:shd w:val="clear" w:color="auto" w:fill="D9D9D9"/>
          </w:tcPr>
          <w:p w14:paraId="14378B9E" w14:textId="77777777" w:rsidR="00CE26CF" w:rsidRDefault="00CE26CF">
            <w:pPr>
              <w:pStyle w:val="TableParagraph"/>
              <w:rPr>
                <w:b/>
                <w:sz w:val="24"/>
              </w:rPr>
            </w:pPr>
          </w:p>
          <w:p w14:paraId="31F3EF29" w14:textId="77777777" w:rsidR="00CE26CF" w:rsidRDefault="00CE26CF">
            <w:pPr>
              <w:pStyle w:val="TableParagraph"/>
              <w:spacing w:before="10"/>
              <w:rPr>
                <w:b/>
                <w:sz w:val="19"/>
              </w:rPr>
            </w:pPr>
          </w:p>
          <w:p w14:paraId="762ACBA9" w14:textId="77777777" w:rsidR="00CE26CF" w:rsidRDefault="00424FB7">
            <w:pPr>
              <w:pStyle w:val="TableParagraph"/>
              <w:spacing w:before="1"/>
              <w:ind w:left="113"/>
              <w:rPr>
                <w:b/>
                <w:sz w:val="24"/>
              </w:rPr>
            </w:pPr>
            <w:r>
              <w:rPr>
                <w:b/>
                <w:sz w:val="24"/>
              </w:rPr>
              <w:t>適用年級</w:t>
            </w:r>
          </w:p>
        </w:tc>
        <w:tc>
          <w:tcPr>
            <w:tcW w:w="7470" w:type="dxa"/>
          </w:tcPr>
          <w:p w14:paraId="62D41571" w14:textId="47B3F269" w:rsidR="00CE26CF" w:rsidRDefault="00EA4150">
            <w:pPr>
              <w:pStyle w:val="TableParagraph"/>
              <w:spacing w:line="321" w:lineRule="exact"/>
              <w:ind w:left="114"/>
              <w:rPr>
                <w:sz w:val="24"/>
              </w:rPr>
            </w:pPr>
            <w:r>
              <w:rPr>
                <w:rFonts w:hint="eastAsia"/>
                <w:sz w:val="24"/>
              </w:rPr>
              <w:t>□</w:t>
            </w:r>
            <w:r w:rsidR="00F26467">
              <w:rPr>
                <w:sz w:val="24"/>
              </w:rPr>
              <w:t>國小低年級</w:t>
            </w:r>
            <w:r w:rsidR="00C77A0F">
              <w:rPr>
                <w:rFonts w:hint="eastAsia"/>
                <w:sz w:val="24"/>
              </w:rPr>
              <w:t>■</w:t>
            </w:r>
            <w:r w:rsidR="00F26467">
              <w:rPr>
                <w:sz w:val="24"/>
              </w:rPr>
              <w:t>中年級□高年級</w:t>
            </w:r>
          </w:p>
          <w:p w14:paraId="7D478469" w14:textId="77777777" w:rsidR="00CE26CF" w:rsidRDefault="00424FB7">
            <w:pPr>
              <w:pStyle w:val="TableParagraph"/>
              <w:spacing w:before="185"/>
              <w:ind w:left="114"/>
              <w:rPr>
                <w:sz w:val="24"/>
              </w:rPr>
            </w:pPr>
            <w:r>
              <w:rPr>
                <w:sz w:val="24"/>
              </w:rPr>
              <w:t>□國中</w:t>
            </w:r>
          </w:p>
          <w:p w14:paraId="3BAFB3B8" w14:textId="77777777" w:rsidR="00CE26CF" w:rsidRDefault="00424FB7">
            <w:pPr>
              <w:pStyle w:val="TableParagraph"/>
              <w:tabs>
                <w:tab w:val="left" w:pos="5115"/>
              </w:tabs>
              <w:spacing w:before="183"/>
              <w:ind w:left="114"/>
              <w:rPr>
                <w:rFonts w:ascii="Times New Roman" w:eastAsia="Times New Roman"/>
                <w:sz w:val="24"/>
              </w:rPr>
            </w:pPr>
            <w:r>
              <w:rPr>
                <w:sz w:val="24"/>
              </w:rPr>
              <w:t>其他</w:t>
            </w:r>
            <w:r>
              <w:rPr>
                <w:rFonts w:ascii="Times New Roman" w:eastAsia="Times New Roman"/>
                <w:sz w:val="24"/>
              </w:rPr>
              <w:t>(</w:t>
            </w:r>
            <w:r>
              <w:rPr>
                <w:sz w:val="24"/>
              </w:rPr>
              <w:t>如：特殊學校。請說明：</w:t>
            </w:r>
            <w:r>
              <w:rPr>
                <w:sz w:val="24"/>
                <w:u w:val="single"/>
              </w:rPr>
              <w:t xml:space="preserve"> </w:t>
            </w:r>
            <w:r>
              <w:rPr>
                <w:sz w:val="24"/>
                <w:u w:val="single"/>
              </w:rPr>
              <w:tab/>
            </w:r>
            <w:r>
              <w:rPr>
                <w:rFonts w:ascii="Times New Roman" w:eastAsia="Times New Roman"/>
                <w:sz w:val="24"/>
              </w:rPr>
              <w:t>)</w:t>
            </w:r>
          </w:p>
        </w:tc>
      </w:tr>
      <w:tr w:rsidR="00CE26CF" w14:paraId="5C264E76" w14:textId="77777777">
        <w:trPr>
          <w:trHeight w:val="397"/>
        </w:trPr>
        <w:tc>
          <w:tcPr>
            <w:tcW w:w="9628" w:type="dxa"/>
            <w:gridSpan w:val="2"/>
            <w:shd w:val="clear" w:color="auto" w:fill="D9D9D9"/>
          </w:tcPr>
          <w:p w14:paraId="19BF54D6" w14:textId="77777777" w:rsidR="00CE26CF" w:rsidRDefault="00424FB7">
            <w:pPr>
              <w:pStyle w:val="TableParagraph"/>
              <w:spacing w:line="377" w:lineRule="exact"/>
              <w:ind w:left="113"/>
              <w:rPr>
                <w:b/>
              </w:rPr>
            </w:pPr>
            <w:r>
              <w:rPr>
                <w:b/>
                <w:sz w:val="28"/>
              </w:rPr>
              <w:t>摘要</w:t>
            </w:r>
            <w:r>
              <w:rPr>
                <w:b/>
              </w:rPr>
              <w:t xml:space="preserve">（以 </w:t>
            </w:r>
            <w:r>
              <w:rPr>
                <w:rFonts w:ascii="Times New Roman" w:eastAsia="Times New Roman"/>
                <w:b/>
              </w:rPr>
              <w:t xml:space="preserve">300 </w:t>
            </w:r>
            <w:r>
              <w:rPr>
                <w:b/>
              </w:rPr>
              <w:t>字簡要說明教學內容）</w:t>
            </w:r>
          </w:p>
        </w:tc>
      </w:tr>
      <w:tr w:rsidR="00CE26CF" w14:paraId="53FB5630" w14:textId="77777777" w:rsidTr="00DB4634">
        <w:trPr>
          <w:trHeight w:val="2779"/>
        </w:trPr>
        <w:tc>
          <w:tcPr>
            <w:tcW w:w="9628" w:type="dxa"/>
            <w:gridSpan w:val="2"/>
          </w:tcPr>
          <w:p w14:paraId="449CF1F6" w14:textId="5A70A682" w:rsidR="00CE26CF" w:rsidRDefault="00A33A03" w:rsidP="00DB4634">
            <w:pPr>
              <w:spacing w:line="360" w:lineRule="auto"/>
              <w:rPr>
                <w:rFonts w:ascii="Times New Roman"/>
                <w:sz w:val="24"/>
              </w:rPr>
            </w:pPr>
            <w:r w:rsidRPr="00A33A03">
              <w:rPr>
                <w:rFonts w:ascii="Times New Roman" w:hint="eastAsia"/>
                <w:sz w:val="24"/>
              </w:rPr>
              <w:t>本課程以「尊重成長：認識月經」為主題，結合健康與體育領域及性別平等教育議題，協助四年級學生認識月經是青春期自然且正常的生理現象，並建立尊重與同理的態度。課程設計採用互動式教學，透過繪本朗讀、配對活動、情境角色扮演與小組討論，引導學生從生活經驗中連結知識與情感，破除迷思與刻板印象。學生將學習月經的基本概念、衛生用品的種類與使用情境，並透過模擬與同理活動，理解他人在面對月經時可能的感受與需求，進而學習支持與關懷。課程亦結合雙語教學，讓學生在實際情境中聆聽並使用簡易英語詞彙，如</w:t>
            </w:r>
            <w:r w:rsidRPr="00A33A03">
              <w:rPr>
                <w:rFonts w:ascii="Times New Roman"/>
                <w:sz w:val="24"/>
              </w:rPr>
              <w:t xml:space="preserve"> sanitary pad</w:t>
            </w:r>
            <w:r w:rsidRPr="00A33A03">
              <w:rPr>
                <w:rFonts w:ascii="Times New Roman"/>
                <w:sz w:val="24"/>
              </w:rPr>
              <w:t>、</w:t>
            </w:r>
            <w:r w:rsidRPr="00A33A03">
              <w:rPr>
                <w:rFonts w:ascii="Times New Roman"/>
                <w:sz w:val="24"/>
              </w:rPr>
              <w:t>period</w:t>
            </w:r>
            <w:r w:rsidRPr="00A33A03">
              <w:rPr>
                <w:rFonts w:ascii="Times New Roman"/>
                <w:sz w:val="24"/>
              </w:rPr>
              <w:t>、</w:t>
            </w:r>
            <w:r w:rsidRPr="00A33A03">
              <w:rPr>
                <w:rFonts w:ascii="Times New Roman"/>
                <w:sz w:val="24"/>
              </w:rPr>
              <w:t xml:space="preserve">respect </w:t>
            </w:r>
            <w:r w:rsidRPr="00A33A03">
              <w:rPr>
                <w:rFonts w:ascii="Times New Roman"/>
                <w:sz w:val="24"/>
              </w:rPr>
              <w:t>等，提升語文能力與跨文化理解。整體課程強調認知、情意與行動的整合，幫助學生建立健康的身體觀與性別尊重的價值觀。</w:t>
            </w:r>
          </w:p>
        </w:tc>
      </w:tr>
    </w:tbl>
    <w:p w14:paraId="6C2657E3" w14:textId="77777777" w:rsidR="00CE26CF" w:rsidRDefault="00CE26CF">
      <w:pPr>
        <w:rPr>
          <w:rFonts w:ascii="Times New Roman"/>
          <w:sz w:val="24"/>
        </w:rPr>
        <w:sectPr w:rsidR="00CE26CF">
          <w:footerReference w:type="default" r:id="rId8"/>
          <w:pgSz w:w="11910" w:h="16840"/>
          <w:pgMar w:top="640" w:right="320" w:bottom="1180" w:left="500" w:header="0" w:footer="913" w:gutter="0"/>
          <w:cols w:space="720"/>
        </w:sectPr>
      </w:pPr>
    </w:p>
    <w:p w14:paraId="4353C934" w14:textId="77777777" w:rsidR="00CE26CF" w:rsidRDefault="00424FB7">
      <w:pPr>
        <w:spacing w:before="48"/>
        <w:ind w:left="220"/>
        <w:rPr>
          <w:b/>
          <w:sz w:val="28"/>
        </w:rPr>
      </w:pPr>
      <w:r>
        <w:rPr>
          <w:b/>
          <w:sz w:val="28"/>
        </w:rPr>
        <w:lastRenderedPageBreak/>
        <w:t xml:space="preserve">【附表 </w:t>
      </w:r>
      <w:r>
        <w:rPr>
          <w:rFonts w:ascii="Times New Roman" w:eastAsia="Times New Roman"/>
          <w:b/>
          <w:sz w:val="28"/>
        </w:rPr>
        <w:t>5</w:t>
      </w:r>
      <w:r>
        <w:rPr>
          <w:b/>
          <w:sz w:val="28"/>
        </w:rPr>
        <w:t>】</w:t>
      </w:r>
    </w:p>
    <w:p w14:paraId="005AAD55" w14:textId="77777777" w:rsidR="00CE26CF" w:rsidRDefault="00CE26CF">
      <w:pPr>
        <w:pStyle w:val="a3"/>
        <w:spacing w:before="9"/>
        <w:rPr>
          <w:b/>
          <w:sz w:val="34"/>
        </w:rPr>
      </w:pPr>
    </w:p>
    <w:p w14:paraId="31B83666" w14:textId="77777777" w:rsidR="00CE26CF" w:rsidRDefault="00424FB7">
      <w:pPr>
        <w:ind w:left="1546" w:right="1720"/>
        <w:jc w:val="center"/>
        <w:rPr>
          <w:b/>
          <w:sz w:val="28"/>
        </w:rPr>
      </w:pPr>
      <w:proofErr w:type="gramStart"/>
      <w:r>
        <w:rPr>
          <w:b/>
          <w:sz w:val="28"/>
        </w:rPr>
        <w:t>臺</w:t>
      </w:r>
      <w:proofErr w:type="gramEnd"/>
      <w:r>
        <w:rPr>
          <w:b/>
          <w:sz w:val="28"/>
        </w:rPr>
        <w:t xml:space="preserve">南市 </w:t>
      </w:r>
      <w:r>
        <w:rPr>
          <w:rFonts w:ascii="Times New Roman" w:eastAsia="Times New Roman"/>
          <w:b/>
          <w:sz w:val="28"/>
        </w:rPr>
        <w:t xml:space="preserve">114 </w:t>
      </w:r>
      <w:r>
        <w:rPr>
          <w:b/>
          <w:sz w:val="28"/>
        </w:rPr>
        <w:t>年度性別平等教育</w:t>
      </w:r>
      <w:r>
        <w:rPr>
          <w:rFonts w:ascii="Times New Roman" w:eastAsia="Times New Roman"/>
          <w:b/>
          <w:sz w:val="28"/>
        </w:rPr>
        <w:t>~</w:t>
      </w:r>
      <w:r>
        <w:rPr>
          <w:b/>
          <w:sz w:val="28"/>
        </w:rPr>
        <w:t>月經教學微型教案徵選實施計畫</w:t>
      </w:r>
    </w:p>
    <w:p w14:paraId="030BBA75" w14:textId="77777777" w:rsidR="00CE26CF" w:rsidRDefault="00424FB7">
      <w:pPr>
        <w:spacing w:before="153"/>
        <w:ind w:left="220"/>
        <w:rPr>
          <w:rFonts w:ascii="Times New Roman" w:eastAsia="Times New Roman"/>
          <w:b/>
          <w:sz w:val="36"/>
        </w:rPr>
      </w:pPr>
      <w:r>
        <w:rPr>
          <w:b/>
          <w:sz w:val="36"/>
        </w:rPr>
        <w:t>成果報告</w:t>
      </w:r>
      <w:r>
        <w:rPr>
          <w:rFonts w:ascii="Times New Roman" w:eastAsia="Times New Roman"/>
          <w:b/>
          <w:sz w:val="36"/>
        </w:rPr>
        <w:t>(</w:t>
      </w:r>
      <w:r>
        <w:rPr>
          <w:b/>
          <w:sz w:val="36"/>
        </w:rPr>
        <w:t>融入式課程</w:t>
      </w:r>
      <w:r>
        <w:rPr>
          <w:rFonts w:ascii="Times New Roman" w:eastAsia="Times New Roman"/>
          <w:b/>
          <w:sz w:val="36"/>
        </w:rPr>
        <w:t>)</w:t>
      </w:r>
    </w:p>
    <w:p w14:paraId="73FCBC5E" w14:textId="77777777" w:rsidR="00CE26CF" w:rsidRDefault="00CE26CF">
      <w:pPr>
        <w:pStyle w:val="a3"/>
        <w:rPr>
          <w:rFonts w:ascii="Times New Roman"/>
          <w:b/>
          <w:sz w:val="20"/>
        </w:rPr>
      </w:pPr>
    </w:p>
    <w:p w14:paraId="41D36640" w14:textId="77777777" w:rsidR="00CE26CF" w:rsidRDefault="00CE26CF">
      <w:pPr>
        <w:pStyle w:val="a3"/>
        <w:rPr>
          <w:rFonts w:ascii="Times New Roman"/>
          <w:b/>
          <w:sz w:val="20"/>
        </w:rPr>
      </w:pPr>
    </w:p>
    <w:p w14:paraId="660678A5" w14:textId="77777777" w:rsidR="00CE26CF" w:rsidRDefault="00CE26CF">
      <w:pPr>
        <w:pStyle w:val="a3"/>
        <w:rPr>
          <w:rFonts w:ascii="Times New Roman"/>
          <w:b/>
          <w:sz w:val="13"/>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1212"/>
        <w:gridCol w:w="2908"/>
        <w:gridCol w:w="1275"/>
        <w:gridCol w:w="873"/>
        <w:gridCol w:w="401"/>
        <w:gridCol w:w="2338"/>
      </w:tblGrid>
      <w:tr w:rsidR="00CE26CF" w14:paraId="1FE9BD9D" w14:textId="77777777">
        <w:trPr>
          <w:trHeight w:val="553"/>
        </w:trPr>
        <w:tc>
          <w:tcPr>
            <w:tcW w:w="2264" w:type="dxa"/>
            <w:gridSpan w:val="2"/>
            <w:shd w:val="clear" w:color="auto" w:fill="D9D9D9"/>
          </w:tcPr>
          <w:p w14:paraId="214F3227" w14:textId="77777777" w:rsidR="00CE26CF" w:rsidRPr="00396C35" w:rsidRDefault="00424FB7">
            <w:pPr>
              <w:pStyle w:val="TableParagraph"/>
              <w:spacing w:before="110"/>
              <w:ind w:left="112"/>
              <w:rPr>
                <w:b/>
                <w:sz w:val="24"/>
                <w:szCs w:val="24"/>
              </w:rPr>
            </w:pPr>
            <w:r w:rsidRPr="00396C35">
              <w:rPr>
                <w:b/>
                <w:sz w:val="24"/>
                <w:szCs w:val="24"/>
              </w:rPr>
              <w:t>編號</w:t>
            </w:r>
          </w:p>
        </w:tc>
        <w:tc>
          <w:tcPr>
            <w:tcW w:w="7795" w:type="dxa"/>
            <w:gridSpan w:val="5"/>
          </w:tcPr>
          <w:p w14:paraId="7643BE55" w14:textId="459F4F32" w:rsidR="00CE26CF" w:rsidRPr="00396C35" w:rsidRDefault="00396C35">
            <w:pPr>
              <w:pStyle w:val="TableParagraph"/>
              <w:spacing w:before="49"/>
              <w:ind w:left="52"/>
              <w:rPr>
                <w:b/>
                <w:sz w:val="24"/>
                <w:szCs w:val="24"/>
              </w:rPr>
            </w:pPr>
            <w:r w:rsidRPr="00396C35">
              <w:rPr>
                <w:rFonts w:hint="eastAsia"/>
                <w:b/>
                <w:sz w:val="24"/>
                <w:szCs w:val="24"/>
              </w:rPr>
              <w:t>6</w:t>
            </w:r>
          </w:p>
        </w:tc>
      </w:tr>
      <w:tr w:rsidR="00CE26CF" w14:paraId="43853C63" w14:textId="77777777">
        <w:trPr>
          <w:trHeight w:val="777"/>
        </w:trPr>
        <w:tc>
          <w:tcPr>
            <w:tcW w:w="2264" w:type="dxa"/>
            <w:gridSpan w:val="2"/>
            <w:shd w:val="clear" w:color="auto" w:fill="D9D9D9"/>
          </w:tcPr>
          <w:p w14:paraId="651BF7E4" w14:textId="77777777" w:rsidR="00CE26CF" w:rsidRDefault="00CE26CF">
            <w:pPr>
              <w:pStyle w:val="TableParagraph"/>
              <w:spacing w:before="2"/>
              <w:rPr>
                <w:rFonts w:ascii="Times New Roman"/>
                <w:b/>
                <w:sz w:val="19"/>
              </w:rPr>
            </w:pPr>
          </w:p>
          <w:p w14:paraId="7D01C715" w14:textId="77777777" w:rsidR="00CE26CF" w:rsidRDefault="00424FB7">
            <w:pPr>
              <w:pStyle w:val="TableParagraph"/>
              <w:ind w:left="112"/>
              <w:rPr>
                <w:b/>
                <w:sz w:val="24"/>
              </w:rPr>
            </w:pPr>
            <w:r>
              <w:rPr>
                <w:b/>
                <w:sz w:val="24"/>
              </w:rPr>
              <w:t>教案名稱</w:t>
            </w:r>
          </w:p>
        </w:tc>
        <w:tc>
          <w:tcPr>
            <w:tcW w:w="7795" w:type="dxa"/>
            <w:gridSpan w:val="5"/>
          </w:tcPr>
          <w:p w14:paraId="253ABF48" w14:textId="77777777" w:rsidR="009A4B36" w:rsidRPr="00D929D4" w:rsidRDefault="009A4B36" w:rsidP="009A4B36">
            <w:pPr>
              <w:pStyle w:val="TableParagraph"/>
              <w:jc w:val="center"/>
              <w:rPr>
                <w:rFonts w:ascii="Times New Roman"/>
                <w:sz w:val="24"/>
                <w:szCs w:val="24"/>
              </w:rPr>
            </w:pPr>
            <w:r w:rsidRPr="00D929D4">
              <w:rPr>
                <w:rFonts w:ascii="Times New Roman" w:hint="eastAsia"/>
                <w:sz w:val="24"/>
                <w:szCs w:val="24"/>
              </w:rPr>
              <w:t>尊重成長：認識月經</w:t>
            </w:r>
          </w:p>
          <w:p w14:paraId="59C90592" w14:textId="77777777" w:rsidR="009A4B36" w:rsidRPr="00D929D4" w:rsidRDefault="009A4B36" w:rsidP="009A4B36">
            <w:pPr>
              <w:pStyle w:val="TableParagraph"/>
              <w:jc w:val="center"/>
              <w:rPr>
                <w:rFonts w:ascii="Times New Roman"/>
                <w:sz w:val="24"/>
                <w:szCs w:val="24"/>
              </w:rPr>
            </w:pPr>
            <w:r w:rsidRPr="00D929D4">
              <w:rPr>
                <w:rFonts w:ascii="Times New Roman"/>
                <w:sz w:val="24"/>
                <w:szCs w:val="24"/>
              </w:rPr>
              <w:t>Respecting Growth: Understanding Menstruation</w:t>
            </w:r>
          </w:p>
          <w:p w14:paraId="483F67FD" w14:textId="050ED62A" w:rsidR="00CE26CF" w:rsidRPr="00D929D4" w:rsidRDefault="00CE26CF" w:rsidP="006116D4">
            <w:pPr>
              <w:pStyle w:val="TableParagraph"/>
              <w:jc w:val="center"/>
              <w:rPr>
                <w:rFonts w:ascii="Times New Roman"/>
                <w:sz w:val="24"/>
                <w:szCs w:val="24"/>
              </w:rPr>
            </w:pPr>
          </w:p>
        </w:tc>
      </w:tr>
      <w:tr w:rsidR="00CE26CF" w:rsidRPr="00677B30" w14:paraId="2D30CDBA" w14:textId="77777777">
        <w:trPr>
          <w:trHeight w:val="1068"/>
        </w:trPr>
        <w:tc>
          <w:tcPr>
            <w:tcW w:w="2264" w:type="dxa"/>
            <w:gridSpan w:val="2"/>
            <w:shd w:val="clear" w:color="auto" w:fill="D9D9D9"/>
          </w:tcPr>
          <w:p w14:paraId="696A75E2" w14:textId="77777777" w:rsidR="00CE26CF" w:rsidRDefault="00CE26CF">
            <w:pPr>
              <w:pStyle w:val="TableParagraph"/>
              <w:spacing w:before="8"/>
              <w:rPr>
                <w:rFonts w:ascii="Times New Roman"/>
                <w:b/>
                <w:sz w:val="31"/>
              </w:rPr>
            </w:pPr>
          </w:p>
          <w:p w14:paraId="343949BA" w14:textId="77777777" w:rsidR="00CE26CF" w:rsidRDefault="00424FB7">
            <w:pPr>
              <w:pStyle w:val="TableParagraph"/>
              <w:ind w:left="112"/>
              <w:rPr>
                <w:b/>
                <w:sz w:val="24"/>
              </w:rPr>
            </w:pPr>
            <w:r>
              <w:rPr>
                <w:b/>
                <w:sz w:val="24"/>
              </w:rPr>
              <w:t>課程說明</w:t>
            </w:r>
          </w:p>
        </w:tc>
        <w:tc>
          <w:tcPr>
            <w:tcW w:w="7795" w:type="dxa"/>
            <w:gridSpan w:val="5"/>
            <w:shd w:val="clear" w:color="auto" w:fill="D9D9D9"/>
          </w:tcPr>
          <w:p w14:paraId="14CE2A42" w14:textId="77777777" w:rsidR="00CE26CF" w:rsidRPr="00D929D4" w:rsidRDefault="00424FB7">
            <w:pPr>
              <w:pStyle w:val="TableParagraph"/>
              <w:spacing w:before="119"/>
              <w:ind w:left="112"/>
              <w:rPr>
                <w:sz w:val="24"/>
                <w:szCs w:val="24"/>
              </w:rPr>
            </w:pPr>
            <w:r w:rsidRPr="00D929D4">
              <w:rPr>
                <w:sz w:val="24"/>
                <w:szCs w:val="24"/>
              </w:rPr>
              <w:t>性別平等教育議題</w:t>
            </w:r>
            <w:r w:rsidRPr="00D929D4">
              <w:rPr>
                <w:b/>
                <w:sz w:val="24"/>
                <w:szCs w:val="24"/>
              </w:rPr>
              <w:t>融入式</w:t>
            </w:r>
            <w:r w:rsidRPr="00D929D4">
              <w:rPr>
                <w:sz w:val="24"/>
                <w:szCs w:val="24"/>
              </w:rPr>
              <w:t>課程</w:t>
            </w:r>
            <w:r w:rsidRPr="00D929D4">
              <w:rPr>
                <w:rFonts w:ascii="Times New Roman" w:eastAsia="Times New Roman"/>
                <w:sz w:val="24"/>
                <w:szCs w:val="24"/>
              </w:rPr>
              <w:t>/</w:t>
            </w:r>
            <w:r w:rsidRPr="00D929D4">
              <w:rPr>
                <w:sz w:val="24"/>
                <w:szCs w:val="24"/>
              </w:rPr>
              <w:t>融入領域</w:t>
            </w:r>
          </w:p>
          <w:p w14:paraId="3E9CF357" w14:textId="77777777" w:rsidR="002E065B" w:rsidRPr="00D929D4" w:rsidRDefault="00424FB7" w:rsidP="009A4B36">
            <w:pPr>
              <w:pStyle w:val="TableParagraph"/>
              <w:tabs>
                <w:tab w:val="left" w:pos="7674"/>
              </w:tabs>
              <w:spacing w:before="217" w:line="321" w:lineRule="exact"/>
              <w:rPr>
                <w:sz w:val="24"/>
                <w:szCs w:val="24"/>
                <w:lang w:val="en-US"/>
              </w:rPr>
            </w:pPr>
            <w:r w:rsidRPr="00D929D4">
              <w:rPr>
                <w:sz w:val="24"/>
                <w:szCs w:val="24"/>
              </w:rPr>
              <w:t>確切實施</w:t>
            </w:r>
            <w:r w:rsidRPr="00D929D4">
              <w:rPr>
                <w:rFonts w:ascii="Times New Roman" w:eastAsia="Times New Roman"/>
                <w:sz w:val="24"/>
                <w:szCs w:val="24"/>
              </w:rPr>
              <w:t>/</w:t>
            </w:r>
            <w:r w:rsidRPr="00D929D4">
              <w:rPr>
                <w:sz w:val="24"/>
                <w:szCs w:val="24"/>
              </w:rPr>
              <w:t>融入時段：</w:t>
            </w:r>
            <w:r w:rsidR="001C6EE0" w:rsidRPr="00D929D4">
              <w:rPr>
                <w:rFonts w:hint="eastAsia"/>
                <w:sz w:val="24"/>
                <w:szCs w:val="24"/>
              </w:rPr>
              <w:t>本教案依據十二年國教課</w:t>
            </w:r>
            <w:proofErr w:type="gramStart"/>
            <w:r w:rsidR="001C6EE0" w:rsidRPr="00D929D4">
              <w:rPr>
                <w:rFonts w:hint="eastAsia"/>
                <w:sz w:val="24"/>
                <w:szCs w:val="24"/>
              </w:rPr>
              <w:t>綱</w:t>
            </w:r>
            <w:proofErr w:type="gramEnd"/>
            <w:r w:rsidR="001C6EE0" w:rsidRPr="00D929D4">
              <w:rPr>
                <w:rFonts w:hint="eastAsia"/>
                <w:sz w:val="24"/>
                <w:szCs w:val="24"/>
              </w:rPr>
              <w:t>設計，將月經教育融入健康教育課堂中，讓學生以正向態度理解青春期變化，並透過討論、配對活動、情境演練等方式建立尊重與同理。</w:t>
            </w:r>
          </w:p>
          <w:p w14:paraId="4437D69B" w14:textId="7FBE324F" w:rsidR="00CE26CF" w:rsidRPr="00D929D4" w:rsidRDefault="002E065B" w:rsidP="009A4B36">
            <w:pPr>
              <w:pStyle w:val="TableParagraph"/>
              <w:tabs>
                <w:tab w:val="left" w:pos="7674"/>
              </w:tabs>
              <w:spacing w:before="217" w:line="321" w:lineRule="exact"/>
              <w:rPr>
                <w:sz w:val="24"/>
                <w:szCs w:val="24"/>
                <w:lang w:val="en-US"/>
              </w:rPr>
            </w:pPr>
            <w:r w:rsidRPr="00D929D4">
              <w:rPr>
                <w:sz w:val="24"/>
                <w:szCs w:val="24"/>
                <w:lang w:val="en-US"/>
              </w:rPr>
              <w:t>This integrated lesson introduces menstruation as part of puberty education in a Health and PE class, aligned with Taiwan’s 12-Year Basic Education Curriculum. It addresses the gender equality issue by normalizing menstruation, fostering respectful attitudes, and encouraging support for peers. Students engage in read-aloud, discussion, product matching, role-play, and reflection activities. The course emphasizes a holistic approach: knowledge, attitude, and action.</w:t>
            </w:r>
          </w:p>
        </w:tc>
      </w:tr>
      <w:tr w:rsidR="00CE26CF" w14:paraId="5A27DE93" w14:textId="77777777">
        <w:trPr>
          <w:trHeight w:val="537"/>
        </w:trPr>
        <w:tc>
          <w:tcPr>
            <w:tcW w:w="2264" w:type="dxa"/>
            <w:gridSpan w:val="2"/>
            <w:shd w:val="clear" w:color="auto" w:fill="D9D9D9"/>
          </w:tcPr>
          <w:p w14:paraId="4451351B" w14:textId="77777777" w:rsidR="00CE26CF" w:rsidRDefault="00424FB7">
            <w:pPr>
              <w:pStyle w:val="TableParagraph"/>
              <w:spacing w:before="100"/>
              <w:ind w:left="112"/>
              <w:rPr>
                <w:b/>
                <w:sz w:val="24"/>
              </w:rPr>
            </w:pPr>
            <w:r>
              <w:rPr>
                <w:b/>
                <w:sz w:val="24"/>
              </w:rPr>
              <w:t>教學節數</w:t>
            </w:r>
          </w:p>
        </w:tc>
        <w:tc>
          <w:tcPr>
            <w:tcW w:w="2908" w:type="dxa"/>
          </w:tcPr>
          <w:p w14:paraId="7A6F3328" w14:textId="2F26396C" w:rsidR="00CE26CF" w:rsidRDefault="006116D4">
            <w:pPr>
              <w:pStyle w:val="TableParagraph"/>
              <w:spacing w:before="100"/>
              <w:ind w:left="472"/>
              <w:rPr>
                <w:b/>
                <w:sz w:val="24"/>
              </w:rPr>
            </w:pPr>
            <w:r>
              <w:rPr>
                <w:rFonts w:hint="eastAsia"/>
                <w:b/>
                <w:w w:val="99"/>
                <w:sz w:val="24"/>
              </w:rPr>
              <w:t>1</w:t>
            </w:r>
            <w:r>
              <w:rPr>
                <w:b/>
                <w:w w:val="99"/>
                <w:sz w:val="24"/>
              </w:rPr>
              <w:t>節</w:t>
            </w:r>
          </w:p>
        </w:tc>
        <w:tc>
          <w:tcPr>
            <w:tcW w:w="2148" w:type="dxa"/>
            <w:gridSpan w:val="2"/>
            <w:shd w:val="clear" w:color="auto" w:fill="D9D9D9"/>
          </w:tcPr>
          <w:p w14:paraId="170A8A62" w14:textId="77777777" w:rsidR="00CE26CF" w:rsidRDefault="00424FB7">
            <w:pPr>
              <w:pStyle w:val="TableParagraph"/>
              <w:spacing w:before="100"/>
              <w:ind w:left="67"/>
              <w:rPr>
                <w:b/>
                <w:sz w:val="24"/>
              </w:rPr>
            </w:pPr>
            <w:r>
              <w:rPr>
                <w:b/>
                <w:sz w:val="24"/>
              </w:rPr>
              <w:t>學生人數</w:t>
            </w:r>
          </w:p>
        </w:tc>
        <w:tc>
          <w:tcPr>
            <w:tcW w:w="2739" w:type="dxa"/>
            <w:gridSpan w:val="2"/>
          </w:tcPr>
          <w:p w14:paraId="0A6B8707" w14:textId="04077EBF" w:rsidR="00CE26CF" w:rsidRDefault="006116D4">
            <w:pPr>
              <w:pStyle w:val="TableParagraph"/>
              <w:spacing w:before="100"/>
              <w:ind w:left="599"/>
              <w:rPr>
                <w:sz w:val="24"/>
              </w:rPr>
            </w:pPr>
            <w:r>
              <w:rPr>
                <w:rFonts w:hint="eastAsia"/>
                <w:sz w:val="24"/>
              </w:rPr>
              <w:t>27</w:t>
            </w:r>
            <w:r>
              <w:rPr>
                <w:sz w:val="24"/>
              </w:rPr>
              <w:t>位</w:t>
            </w:r>
          </w:p>
        </w:tc>
      </w:tr>
      <w:tr w:rsidR="00CE26CF" w14:paraId="1FF5AB16" w14:textId="77777777">
        <w:trPr>
          <w:trHeight w:val="1041"/>
        </w:trPr>
        <w:tc>
          <w:tcPr>
            <w:tcW w:w="2264" w:type="dxa"/>
            <w:gridSpan w:val="2"/>
            <w:shd w:val="clear" w:color="auto" w:fill="D9D9D9"/>
          </w:tcPr>
          <w:p w14:paraId="46928EBC" w14:textId="77777777" w:rsidR="00CE26CF" w:rsidRDefault="00CE26CF">
            <w:pPr>
              <w:pStyle w:val="TableParagraph"/>
              <w:spacing w:before="7"/>
              <w:rPr>
                <w:rFonts w:ascii="Times New Roman"/>
                <w:b/>
                <w:sz w:val="30"/>
              </w:rPr>
            </w:pPr>
          </w:p>
          <w:p w14:paraId="7F7A9A42" w14:textId="77777777" w:rsidR="00CE26CF" w:rsidRDefault="00424FB7">
            <w:pPr>
              <w:pStyle w:val="TableParagraph"/>
              <w:ind w:left="112"/>
              <w:rPr>
                <w:b/>
                <w:sz w:val="24"/>
              </w:rPr>
            </w:pPr>
            <w:r>
              <w:rPr>
                <w:b/>
                <w:sz w:val="24"/>
              </w:rPr>
              <w:t>適用年級</w:t>
            </w:r>
          </w:p>
        </w:tc>
        <w:tc>
          <w:tcPr>
            <w:tcW w:w="7795" w:type="dxa"/>
            <w:gridSpan w:val="5"/>
          </w:tcPr>
          <w:p w14:paraId="1D7CDF9F" w14:textId="6954B94F" w:rsidR="00CE26CF" w:rsidRDefault="00EA4150">
            <w:pPr>
              <w:pStyle w:val="TableParagraph"/>
              <w:spacing w:line="321" w:lineRule="exact"/>
              <w:ind w:left="112"/>
              <w:rPr>
                <w:sz w:val="24"/>
              </w:rPr>
            </w:pPr>
            <w:r>
              <w:rPr>
                <w:rFonts w:hint="eastAsia"/>
                <w:sz w:val="24"/>
              </w:rPr>
              <w:t>□</w:t>
            </w:r>
            <w:r w:rsidR="006116D4">
              <w:rPr>
                <w:sz w:val="24"/>
              </w:rPr>
              <w:t>國小低年級</w:t>
            </w:r>
            <w:r w:rsidR="006116D4">
              <w:rPr>
                <w:rFonts w:hint="eastAsia"/>
                <w:sz w:val="24"/>
              </w:rPr>
              <w:t>■</w:t>
            </w:r>
            <w:r w:rsidR="006116D4">
              <w:rPr>
                <w:sz w:val="24"/>
              </w:rPr>
              <w:t>中年級□高年級</w:t>
            </w:r>
          </w:p>
          <w:p w14:paraId="5A9BA429" w14:textId="77777777" w:rsidR="00CE26CF" w:rsidRDefault="00424FB7">
            <w:pPr>
              <w:pStyle w:val="TableParagraph"/>
              <w:spacing w:before="185"/>
              <w:ind w:left="112"/>
              <w:rPr>
                <w:sz w:val="24"/>
              </w:rPr>
            </w:pPr>
            <w:r>
              <w:rPr>
                <w:sz w:val="24"/>
              </w:rPr>
              <w:t>□國中</w:t>
            </w:r>
          </w:p>
        </w:tc>
      </w:tr>
      <w:tr w:rsidR="00CE26CF" w:rsidRPr="00677B30" w14:paraId="4171CB2C" w14:textId="77777777">
        <w:trPr>
          <w:trHeight w:val="1003"/>
        </w:trPr>
        <w:tc>
          <w:tcPr>
            <w:tcW w:w="2264" w:type="dxa"/>
            <w:gridSpan w:val="2"/>
            <w:shd w:val="clear" w:color="auto" w:fill="D9D9D9"/>
          </w:tcPr>
          <w:p w14:paraId="2EB13DF0" w14:textId="77777777" w:rsidR="00CE26CF" w:rsidRDefault="00424FB7">
            <w:pPr>
              <w:pStyle w:val="TableParagraph"/>
              <w:spacing w:before="194" w:line="223" w:lineRule="auto"/>
              <w:ind w:left="112" w:right="63"/>
              <w:rPr>
                <w:b/>
                <w:sz w:val="24"/>
              </w:rPr>
            </w:pPr>
            <w:r>
              <w:rPr>
                <w:b/>
                <w:sz w:val="24"/>
              </w:rPr>
              <w:t>學 生 先 備 學 習條件要求</w:t>
            </w:r>
          </w:p>
        </w:tc>
        <w:tc>
          <w:tcPr>
            <w:tcW w:w="7795" w:type="dxa"/>
            <w:gridSpan w:val="5"/>
          </w:tcPr>
          <w:p w14:paraId="75745E73" w14:textId="77777777" w:rsidR="00CE26CF" w:rsidRDefault="001C6EE0">
            <w:pPr>
              <w:pStyle w:val="TableParagraph"/>
              <w:rPr>
                <w:rFonts w:ascii="Times New Roman"/>
                <w:sz w:val="24"/>
              </w:rPr>
            </w:pPr>
            <w:r w:rsidRPr="001C6EE0">
              <w:rPr>
                <w:rFonts w:ascii="Times New Roman" w:hint="eastAsia"/>
                <w:sz w:val="24"/>
              </w:rPr>
              <w:t>學生具備身體部位與青春期初步認知。本課程透過真實生活情境，強調互動學習，整合知識、情意與行動。</w:t>
            </w:r>
          </w:p>
          <w:p w14:paraId="60A1FCF2" w14:textId="7381ABD9" w:rsidR="001C6EE0" w:rsidRPr="001C6EE0" w:rsidRDefault="001C6EE0">
            <w:pPr>
              <w:pStyle w:val="TableParagraph"/>
              <w:rPr>
                <w:rFonts w:ascii="Times New Roman"/>
                <w:sz w:val="24"/>
                <w:lang w:val="en-US"/>
              </w:rPr>
            </w:pPr>
            <w:r w:rsidRPr="001C6EE0">
              <w:rPr>
                <w:rFonts w:ascii="Times New Roman"/>
                <w:sz w:val="24"/>
                <w:lang w:val="en-US"/>
              </w:rPr>
              <w:t>Students have prior knowledge of body parts and basic puberty awareness. The lesson incorporates real-life contexts and encourages interactive learning to integrate cognition, emotion, and behavior.</w:t>
            </w:r>
          </w:p>
        </w:tc>
      </w:tr>
      <w:tr w:rsidR="00CE26CF" w:rsidRPr="00677B30" w14:paraId="554530FB" w14:textId="77777777" w:rsidTr="00FB6EDE">
        <w:trPr>
          <w:trHeight w:val="983"/>
        </w:trPr>
        <w:tc>
          <w:tcPr>
            <w:tcW w:w="2264" w:type="dxa"/>
            <w:gridSpan w:val="2"/>
            <w:shd w:val="clear" w:color="auto" w:fill="D9D9D9"/>
          </w:tcPr>
          <w:p w14:paraId="458C291B" w14:textId="77777777" w:rsidR="00CE26CF" w:rsidRPr="001C6EE0" w:rsidRDefault="00CE26CF">
            <w:pPr>
              <w:pStyle w:val="TableParagraph"/>
              <w:rPr>
                <w:rFonts w:ascii="Times New Roman"/>
                <w:b/>
                <w:sz w:val="24"/>
                <w:lang w:val="en-US"/>
              </w:rPr>
            </w:pPr>
          </w:p>
          <w:p w14:paraId="2D11CDA5" w14:textId="77777777" w:rsidR="00CE26CF" w:rsidRPr="001C6EE0" w:rsidRDefault="00CE26CF">
            <w:pPr>
              <w:pStyle w:val="TableParagraph"/>
              <w:spacing w:before="2"/>
              <w:rPr>
                <w:rFonts w:ascii="Times New Roman"/>
                <w:b/>
                <w:sz w:val="35"/>
                <w:lang w:val="en-US"/>
              </w:rPr>
            </w:pPr>
          </w:p>
          <w:p w14:paraId="1F0B0ECE" w14:textId="77777777" w:rsidR="00CE26CF" w:rsidRDefault="00424FB7">
            <w:pPr>
              <w:pStyle w:val="TableParagraph"/>
              <w:spacing w:before="1" w:line="324" w:lineRule="exact"/>
              <w:ind w:left="112"/>
              <w:rPr>
                <w:b/>
                <w:sz w:val="24"/>
              </w:rPr>
            </w:pPr>
            <w:r>
              <w:rPr>
                <w:b/>
                <w:sz w:val="24"/>
              </w:rPr>
              <w:t>設計理念</w:t>
            </w:r>
          </w:p>
          <w:p w14:paraId="0643C2D7" w14:textId="77777777" w:rsidR="00CE26CF" w:rsidRDefault="00424FB7">
            <w:pPr>
              <w:pStyle w:val="TableParagraph"/>
              <w:spacing w:line="324" w:lineRule="exact"/>
              <w:ind w:left="112"/>
              <w:rPr>
                <w:rFonts w:ascii="Times New Roman" w:eastAsia="Times New Roman"/>
                <w:b/>
                <w:sz w:val="24"/>
              </w:rPr>
            </w:pPr>
            <w:r>
              <w:rPr>
                <w:rFonts w:ascii="Times New Roman" w:eastAsia="Times New Roman"/>
                <w:b/>
                <w:sz w:val="24"/>
              </w:rPr>
              <w:t xml:space="preserve">(100-200 </w:t>
            </w:r>
            <w:r>
              <w:rPr>
                <w:b/>
                <w:sz w:val="24"/>
              </w:rPr>
              <w:t>字</w:t>
            </w:r>
            <w:r>
              <w:rPr>
                <w:rFonts w:ascii="Times New Roman" w:eastAsia="Times New Roman"/>
                <w:b/>
                <w:sz w:val="24"/>
              </w:rPr>
              <w:t>)</w:t>
            </w:r>
          </w:p>
        </w:tc>
        <w:tc>
          <w:tcPr>
            <w:tcW w:w="7795" w:type="dxa"/>
            <w:gridSpan w:val="5"/>
          </w:tcPr>
          <w:p w14:paraId="141ECE7A" w14:textId="77777777" w:rsidR="00FB6EDE" w:rsidRPr="00FB6EDE" w:rsidRDefault="00FB6EDE" w:rsidP="00FB6EDE">
            <w:pPr>
              <w:rPr>
                <w:rFonts w:ascii="Times New Roman"/>
                <w:sz w:val="24"/>
              </w:rPr>
            </w:pPr>
            <w:r w:rsidRPr="00FB6EDE">
              <w:rPr>
                <w:rFonts w:ascii="Times New Roman" w:hint="eastAsia"/>
                <w:sz w:val="24"/>
              </w:rPr>
              <w:t>本課程以性別平等教育為核心，將月經作為青春期自然現象引導學生認識與理解，透過朗讀、討論、配對活動與情境演練，培養學生正向態度與同理行動。考量四年級學生已具備基本身體構造與青春期概念，課程從生活經驗出發，營造尊重與安全的學習氛圍，讓學生能自在表達觀點並學習尊重差異。教學設計強調知識、情意與行動</w:t>
            </w:r>
            <w:proofErr w:type="gramStart"/>
            <w:r w:rsidRPr="00FB6EDE">
              <w:rPr>
                <w:rFonts w:ascii="Times New Roman" w:hint="eastAsia"/>
                <w:sz w:val="24"/>
              </w:rPr>
              <w:t>三</w:t>
            </w:r>
            <w:proofErr w:type="gramEnd"/>
            <w:r w:rsidRPr="00FB6EDE">
              <w:rPr>
                <w:rFonts w:ascii="Times New Roman" w:hint="eastAsia"/>
                <w:sz w:val="24"/>
              </w:rPr>
              <w:t>面向整合，期望學生不僅學會正確認識月經，更能展現關懷與尊重的態度。課程並融入雙語引導與活動指令，強化學生語文與跨文化理解能力，提升整體學習素養。</w:t>
            </w:r>
          </w:p>
          <w:p w14:paraId="709668F3" w14:textId="2D10F521" w:rsidR="002E065B" w:rsidRPr="00FB6EDE" w:rsidRDefault="00FB6EDE" w:rsidP="00FB6EDE">
            <w:pPr>
              <w:rPr>
                <w:rFonts w:ascii="Times New Roman"/>
                <w:sz w:val="24"/>
                <w:lang w:val="en-US"/>
              </w:rPr>
            </w:pPr>
            <w:r w:rsidRPr="00FB6EDE">
              <w:rPr>
                <w:rFonts w:ascii="Times New Roman"/>
                <w:sz w:val="24"/>
                <w:lang w:val="en-US"/>
              </w:rPr>
              <w:t>This lesson centers on gender equality education by introducing menstruation as a natural part of puberty. Through read-</w:t>
            </w:r>
            <w:proofErr w:type="spellStart"/>
            <w:r w:rsidRPr="00FB6EDE">
              <w:rPr>
                <w:rFonts w:ascii="Times New Roman"/>
                <w:sz w:val="24"/>
                <w:lang w:val="en-US"/>
              </w:rPr>
              <w:t>alouds</w:t>
            </w:r>
            <w:proofErr w:type="spellEnd"/>
            <w:r w:rsidRPr="00FB6EDE">
              <w:rPr>
                <w:rFonts w:ascii="Times New Roman"/>
                <w:sz w:val="24"/>
                <w:lang w:val="en-US"/>
              </w:rPr>
              <w:t xml:space="preserve">, discussions, matching tasks, and role-play, students develop a positive attitude and empathetic behaviors toward others. Designed for fourth-grade students who already have basic knowledge of body parts and puberty, the lesson builds on their real-life experiences and </w:t>
            </w:r>
            <w:r w:rsidRPr="00FB6EDE">
              <w:rPr>
                <w:rFonts w:ascii="Times New Roman"/>
                <w:sz w:val="24"/>
                <w:lang w:val="en-US"/>
              </w:rPr>
              <w:lastRenderedPageBreak/>
              <w:t>creates a safe, respectful environment for open conversation. The instructional approach integrates knowledge, attitude, and action, helping students not only understand menstruation accurately but also express care and respect for peers going through physical changes. Bilingual elements are incorporated into instructions and classroom activities to enhance students</w:t>
            </w:r>
            <w:r w:rsidRPr="00FB6EDE">
              <w:rPr>
                <w:rFonts w:ascii="Times New Roman"/>
                <w:sz w:val="24"/>
                <w:lang w:val="en-US"/>
              </w:rPr>
              <w:t>’</w:t>
            </w:r>
            <w:r w:rsidRPr="00FB6EDE">
              <w:rPr>
                <w:rFonts w:ascii="Times New Roman"/>
                <w:sz w:val="24"/>
                <w:lang w:val="en-US"/>
              </w:rPr>
              <w:t xml:space="preserve"> language skills and cross-cultural understanding, supporting the development of comprehensive competencies.</w:t>
            </w:r>
          </w:p>
        </w:tc>
      </w:tr>
      <w:tr w:rsidR="00CE26CF" w14:paraId="4E48DB58" w14:textId="77777777">
        <w:trPr>
          <w:trHeight w:val="690"/>
        </w:trPr>
        <w:tc>
          <w:tcPr>
            <w:tcW w:w="1052" w:type="dxa"/>
            <w:vMerge w:val="restart"/>
            <w:shd w:val="clear" w:color="auto" w:fill="D9D9D9"/>
          </w:tcPr>
          <w:p w14:paraId="5A74ED04" w14:textId="77777777" w:rsidR="00CE26CF" w:rsidRPr="002E065B" w:rsidRDefault="00CE26CF">
            <w:pPr>
              <w:pStyle w:val="TableParagraph"/>
              <w:rPr>
                <w:rFonts w:ascii="Times New Roman"/>
                <w:b/>
                <w:sz w:val="20"/>
                <w:lang w:val="en-US"/>
              </w:rPr>
            </w:pPr>
          </w:p>
          <w:p w14:paraId="52B59881" w14:textId="77777777" w:rsidR="00CE26CF" w:rsidRPr="002E065B" w:rsidRDefault="00CE26CF">
            <w:pPr>
              <w:pStyle w:val="TableParagraph"/>
              <w:rPr>
                <w:rFonts w:ascii="Times New Roman"/>
                <w:b/>
                <w:sz w:val="20"/>
                <w:lang w:val="en-US"/>
              </w:rPr>
            </w:pPr>
          </w:p>
          <w:p w14:paraId="1BA875D7" w14:textId="77777777" w:rsidR="00CE26CF" w:rsidRPr="002E065B" w:rsidRDefault="00CE26CF">
            <w:pPr>
              <w:pStyle w:val="TableParagraph"/>
              <w:rPr>
                <w:rFonts w:ascii="Times New Roman"/>
                <w:b/>
                <w:sz w:val="20"/>
                <w:lang w:val="en-US"/>
              </w:rPr>
            </w:pPr>
          </w:p>
          <w:p w14:paraId="28BD7EF1" w14:textId="77777777" w:rsidR="00CE26CF" w:rsidRPr="002E065B" w:rsidRDefault="00CE26CF">
            <w:pPr>
              <w:pStyle w:val="TableParagraph"/>
              <w:spacing w:before="7"/>
              <w:rPr>
                <w:rFonts w:ascii="Times New Roman"/>
                <w:b/>
                <w:sz w:val="27"/>
                <w:lang w:val="en-US"/>
              </w:rPr>
            </w:pPr>
          </w:p>
          <w:p w14:paraId="08BBA21F" w14:textId="235BCC6A" w:rsidR="00CE26CF" w:rsidRDefault="00B87FAD">
            <w:pPr>
              <w:pStyle w:val="TableParagraph"/>
              <w:spacing w:line="20" w:lineRule="exact"/>
              <w:ind w:left="104"/>
              <w:rPr>
                <w:rFonts w:ascii="Times New Roman"/>
                <w:sz w:val="2"/>
              </w:rPr>
            </w:pPr>
            <w:r>
              <w:rPr>
                <w:rFonts w:ascii="Times New Roman"/>
                <w:noProof/>
                <w:sz w:val="2"/>
              </w:rPr>
              <mc:AlternateContent>
                <mc:Choice Requires="wpg">
                  <w:drawing>
                    <wp:inline distT="0" distB="0" distL="0" distR="0" wp14:anchorId="72F8A8AD" wp14:editId="25FE2EF2">
                      <wp:extent cx="457200" cy="10160"/>
                      <wp:effectExtent l="8255" t="3810" r="10795" b="5080"/>
                      <wp:docPr id="18713396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0160"/>
                                <a:chOff x="0" y="0"/>
                                <a:chExt cx="720" cy="16"/>
                              </a:xfrm>
                            </wpg:grpSpPr>
                            <wps:wsp>
                              <wps:cNvPr id="209088358" name="Line 13"/>
                              <wps:cNvCnPr>
                                <a:cxnSpLocks noChangeShapeType="1"/>
                              </wps:cNvCnPr>
                              <wps:spPr bwMode="auto">
                                <a:xfrm>
                                  <a:off x="0" y="8"/>
                                  <a:ext cx="7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56947FA" id="Group 12" o:spid="_x0000_s1026" style="width:36pt;height:.8pt;mso-position-horizontal-relative:char;mso-position-vertical-relative:line" coordsize="7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">
                      <v:line id="Line 13" o:spid="_x0000_s1027" style="position:absolute;visibility:visible;mso-wrap-style:square" from="0,8" to="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" strokeweight=".26669mm"/>
                      <w10:anchorlock/>
                    </v:group>
                  </w:pict>
                </mc:Fallback>
              </mc:AlternateContent>
            </w:r>
          </w:p>
          <w:p w14:paraId="21472614" w14:textId="77777777" w:rsidR="00CE26CF" w:rsidRDefault="00424FB7">
            <w:pPr>
              <w:pStyle w:val="TableParagraph"/>
              <w:ind w:left="112"/>
              <w:rPr>
                <w:b/>
                <w:sz w:val="24"/>
              </w:rPr>
            </w:pPr>
            <w:r>
              <w:rPr>
                <w:b/>
                <w:sz w:val="24"/>
              </w:rPr>
              <w:t>領 域</w:t>
            </w:r>
          </w:p>
        </w:tc>
        <w:tc>
          <w:tcPr>
            <w:tcW w:w="1212" w:type="dxa"/>
            <w:shd w:val="clear" w:color="auto" w:fill="D9D9D9"/>
          </w:tcPr>
          <w:p w14:paraId="418C8430" w14:textId="77777777" w:rsidR="00CE26CF" w:rsidRDefault="00424FB7">
            <w:pPr>
              <w:pStyle w:val="TableParagraph"/>
              <w:spacing w:before="177"/>
              <w:ind w:left="114"/>
              <w:rPr>
                <w:b/>
                <w:sz w:val="24"/>
              </w:rPr>
            </w:pPr>
            <w:r>
              <w:rPr>
                <w:b/>
                <w:sz w:val="24"/>
              </w:rPr>
              <w:t>核心素養</w:t>
            </w:r>
          </w:p>
        </w:tc>
        <w:tc>
          <w:tcPr>
            <w:tcW w:w="2908" w:type="dxa"/>
          </w:tcPr>
          <w:p w14:paraId="53888260" w14:textId="77777777" w:rsidR="00FB6EDE" w:rsidRPr="00FB6EDE" w:rsidRDefault="00FB6EDE" w:rsidP="00FB6EDE">
            <w:pPr>
              <w:pStyle w:val="TableParagraph"/>
              <w:rPr>
                <w:rFonts w:ascii="Times New Roman"/>
                <w:sz w:val="24"/>
              </w:rPr>
            </w:pPr>
            <w:r w:rsidRPr="00FB6EDE">
              <w:rPr>
                <w:rFonts w:ascii="Times New Roman"/>
                <w:sz w:val="24"/>
              </w:rPr>
              <w:t xml:space="preserve">B1 </w:t>
            </w:r>
            <w:r w:rsidRPr="00FB6EDE">
              <w:rPr>
                <w:rFonts w:ascii="Times New Roman"/>
                <w:sz w:val="24"/>
              </w:rPr>
              <w:t>健康管理與責任實踐：理解個人健康發展階段，養成尊重身體與自我保護的態度。</w:t>
            </w:r>
          </w:p>
          <w:p w14:paraId="36FE8028" w14:textId="77777777" w:rsidR="00FB6EDE" w:rsidRPr="00FB6EDE" w:rsidRDefault="00FB6EDE" w:rsidP="00FB6EDE">
            <w:pPr>
              <w:pStyle w:val="TableParagraph"/>
              <w:rPr>
                <w:rFonts w:ascii="Times New Roman"/>
                <w:sz w:val="24"/>
              </w:rPr>
            </w:pPr>
          </w:p>
          <w:p w14:paraId="46B804BF" w14:textId="5C874BDB" w:rsidR="00CE26CF" w:rsidRDefault="00FB6EDE" w:rsidP="00FB6EDE">
            <w:pPr>
              <w:pStyle w:val="TableParagraph"/>
              <w:rPr>
                <w:rFonts w:ascii="Times New Roman"/>
                <w:sz w:val="24"/>
              </w:rPr>
            </w:pPr>
            <w:r w:rsidRPr="00FB6EDE">
              <w:rPr>
                <w:rFonts w:ascii="Times New Roman"/>
                <w:sz w:val="24"/>
              </w:rPr>
              <w:t xml:space="preserve">B2 </w:t>
            </w:r>
            <w:r w:rsidRPr="00FB6EDE">
              <w:rPr>
                <w:rFonts w:ascii="Times New Roman"/>
                <w:sz w:val="24"/>
              </w:rPr>
              <w:t>人際關係與團隊合作：展現尊重與同理，理解性別差異並促進人際和諧互動。</w:t>
            </w:r>
          </w:p>
        </w:tc>
        <w:tc>
          <w:tcPr>
            <w:tcW w:w="1275" w:type="dxa"/>
            <w:vMerge w:val="restart"/>
            <w:shd w:val="clear" w:color="auto" w:fill="D9D9D9"/>
          </w:tcPr>
          <w:p w14:paraId="1C9AEF07" w14:textId="77777777" w:rsidR="00CE26CF" w:rsidRDefault="00CE26CF">
            <w:pPr>
              <w:pStyle w:val="TableParagraph"/>
              <w:rPr>
                <w:rFonts w:ascii="Times New Roman"/>
                <w:b/>
                <w:sz w:val="24"/>
              </w:rPr>
            </w:pPr>
          </w:p>
          <w:p w14:paraId="7ED098A3" w14:textId="77777777" w:rsidR="00CE26CF" w:rsidRDefault="00CE26CF">
            <w:pPr>
              <w:pStyle w:val="TableParagraph"/>
              <w:rPr>
                <w:rFonts w:ascii="Times New Roman"/>
                <w:b/>
                <w:sz w:val="24"/>
              </w:rPr>
            </w:pPr>
          </w:p>
          <w:p w14:paraId="237C8ECA" w14:textId="77777777" w:rsidR="00CE26CF" w:rsidRDefault="00424FB7">
            <w:pPr>
              <w:pStyle w:val="TableParagraph"/>
              <w:spacing w:before="187" w:line="223" w:lineRule="auto"/>
              <w:ind w:left="183" w:right="100"/>
              <w:rPr>
                <w:b/>
                <w:sz w:val="24"/>
              </w:rPr>
            </w:pPr>
            <w:r>
              <w:rPr>
                <w:b/>
                <w:sz w:val="24"/>
              </w:rPr>
              <w:t>性別平等教育議題</w:t>
            </w:r>
          </w:p>
        </w:tc>
        <w:tc>
          <w:tcPr>
            <w:tcW w:w="1274" w:type="dxa"/>
            <w:gridSpan w:val="2"/>
            <w:shd w:val="clear" w:color="auto" w:fill="D9D9D9"/>
          </w:tcPr>
          <w:p w14:paraId="7C7EB2AC" w14:textId="77777777" w:rsidR="00CE26CF" w:rsidRDefault="00424FB7">
            <w:pPr>
              <w:pStyle w:val="TableParagraph"/>
              <w:spacing w:before="177"/>
              <w:ind w:left="113"/>
              <w:rPr>
                <w:b/>
                <w:sz w:val="24"/>
              </w:rPr>
            </w:pPr>
            <w:r>
              <w:rPr>
                <w:b/>
                <w:sz w:val="24"/>
              </w:rPr>
              <w:t>核心素養</w:t>
            </w:r>
          </w:p>
        </w:tc>
        <w:tc>
          <w:tcPr>
            <w:tcW w:w="2338" w:type="dxa"/>
          </w:tcPr>
          <w:p w14:paraId="4A8501BD" w14:textId="77777777" w:rsidR="00AA7E38" w:rsidRPr="00AA7E38" w:rsidRDefault="00AA7E38" w:rsidP="00AA7E38">
            <w:pPr>
              <w:pStyle w:val="TableParagraph"/>
              <w:rPr>
                <w:rFonts w:ascii="Times New Roman"/>
                <w:sz w:val="24"/>
              </w:rPr>
            </w:pPr>
            <w:r w:rsidRPr="00AA7E38">
              <w:rPr>
                <w:rFonts w:ascii="Times New Roman"/>
                <w:sz w:val="24"/>
              </w:rPr>
              <w:t xml:space="preserve">C2 </w:t>
            </w:r>
            <w:r w:rsidRPr="00AA7E38">
              <w:rPr>
                <w:rFonts w:ascii="Times New Roman"/>
                <w:sz w:val="24"/>
              </w:rPr>
              <w:t>尊重多元與人權觀念：能理解性別差異、破除偏見，以尊重與包容的態度面對不同性別經驗。</w:t>
            </w:r>
          </w:p>
          <w:p w14:paraId="6BA088D3" w14:textId="77777777" w:rsidR="00AA7E38" w:rsidRPr="00AA7E38" w:rsidRDefault="00AA7E38" w:rsidP="00AA7E38">
            <w:pPr>
              <w:pStyle w:val="TableParagraph"/>
              <w:rPr>
                <w:rFonts w:ascii="Times New Roman"/>
                <w:sz w:val="24"/>
              </w:rPr>
            </w:pPr>
          </w:p>
          <w:p w14:paraId="08ADE657" w14:textId="77777777" w:rsidR="00AA7E38" w:rsidRPr="00AA7E38" w:rsidRDefault="00AA7E38" w:rsidP="00AA7E38">
            <w:pPr>
              <w:pStyle w:val="TableParagraph"/>
              <w:rPr>
                <w:rFonts w:ascii="Times New Roman"/>
                <w:sz w:val="24"/>
              </w:rPr>
            </w:pPr>
            <w:r w:rsidRPr="00AA7E38">
              <w:rPr>
                <w:rFonts w:ascii="Times New Roman"/>
                <w:sz w:val="24"/>
              </w:rPr>
              <w:t xml:space="preserve">C3 </w:t>
            </w:r>
            <w:r w:rsidRPr="00AA7E38">
              <w:rPr>
                <w:rFonts w:ascii="Times New Roman"/>
                <w:sz w:val="24"/>
              </w:rPr>
              <w:t>行動參與</w:t>
            </w:r>
            <w:proofErr w:type="gramStart"/>
            <w:r w:rsidRPr="00AA7E38">
              <w:rPr>
                <w:rFonts w:ascii="Times New Roman"/>
                <w:sz w:val="24"/>
              </w:rPr>
              <w:t>與</w:t>
            </w:r>
            <w:proofErr w:type="gramEnd"/>
            <w:r w:rsidRPr="00AA7E38">
              <w:rPr>
                <w:rFonts w:ascii="Times New Roman"/>
                <w:sz w:val="24"/>
              </w:rPr>
              <w:t>實踐：願意支持與協助經歷青春期變化的同儕，展現具體行動力。</w:t>
            </w:r>
          </w:p>
          <w:p w14:paraId="239961C7" w14:textId="77777777" w:rsidR="00CE26CF" w:rsidRDefault="00CE26CF">
            <w:pPr>
              <w:pStyle w:val="TableParagraph"/>
              <w:rPr>
                <w:rFonts w:ascii="Times New Roman"/>
                <w:sz w:val="24"/>
              </w:rPr>
            </w:pPr>
          </w:p>
        </w:tc>
      </w:tr>
      <w:tr w:rsidR="00CE26CF" w14:paraId="55988CF5" w14:textId="77777777">
        <w:trPr>
          <w:trHeight w:val="691"/>
        </w:trPr>
        <w:tc>
          <w:tcPr>
            <w:tcW w:w="1052" w:type="dxa"/>
            <w:vMerge/>
            <w:tcBorders>
              <w:top w:val="nil"/>
            </w:tcBorders>
            <w:shd w:val="clear" w:color="auto" w:fill="D9D9D9"/>
          </w:tcPr>
          <w:p w14:paraId="5C13A6D1" w14:textId="77777777" w:rsidR="00CE26CF" w:rsidRDefault="00CE26CF">
            <w:pPr>
              <w:rPr>
                <w:sz w:val="2"/>
                <w:szCs w:val="2"/>
              </w:rPr>
            </w:pPr>
          </w:p>
        </w:tc>
        <w:tc>
          <w:tcPr>
            <w:tcW w:w="1212" w:type="dxa"/>
            <w:shd w:val="clear" w:color="auto" w:fill="D9D9D9"/>
          </w:tcPr>
          <w:p w14:paraId="78F396AF" w14:textId="77777777" w:rsidR="00CE26CF" w:rsidRDefault="00424FB7">
            <w:pPr>
              <w:pStyle w:val="TableParagraph"/>
              <w:spacing w:before="178"/>
              <w:ind w:left="114"/>
              <w:rPr>
                <w:b/>
                <w:sz w:val="24"/>
              </w:rPr>
            </w:pPr>
            <w:r>
              <w:rPr>
                <w:b/>
                <w:sz w:val="24"/>
              </w:rPr>
              <w:t>學習表現</w:t>
            </w:r>
          </w:p>
        </w:tc>
        <w:tc>
          <w:tcPr>
            <w:tcW w:w="2908" w:type="dxa"/>
          </w:tcPr>
          <w:p w14:paraId="651C3318" w14:textId="77777777" w:rsidR="00AA7E38" w:rsidRPr="00AA7E38" w:rsidRDefault="00AA7E38" w:rsidP="00AA7E38">
            <w:pPr>
              <w:pStyle w:val="TableParagraph"/>
              <w:rPr>
                <w:rFonts w:ascii="Times New Roman"/>
                <w:sz w:val="24"/>
              </w:rPr>
            </w:pPr>
            <w:r w:rsidRPr="00AA7E38">
              <w:rPr>
                <w:rFonts w:ascii="Times New Roman"/>
                <w:sz w:val="24"/>
              </w:rPr>
              <w:t>2b-</w:t>
            </w:r>
            <w:r w:rsidRPr="00AA7E38">
              <w:rPr>
                <w:rFonts w:ascii="Times New Roman"/>
                <w:sz w:val="24"/>
              </w:rPr>
              <w:t>Ⅱ</w:t>
            </w:r>
            <w:r w:rsidRPr="00AA7E38">
              <w:rPr>
                <w:rFonts w:ascii="Times New Roman"/>
                <w:sz w:val="24"/>
              </w:rPr>
              <w:t>-1</w:t>
            </w:r>
            <w:r w:rsidRPr="00AA7E38">
              <w:rPr>
                <w:rFonts w:ascii="Times New Roman"/>
                <w:sz w:val="24"/>
              </w:rPr>
              <w:t>：能認識青春期的生理變化並了解其對生活的影響。</w:t>
            </w:r>
          </w:p>
          <w:p w14:paraId="05E10FD1" w14:textId="77777777" w:rsidR="00AA7E38" w:rsidRPr="00AA7E38" w:rsidRDefault="00AA7E38" w:rsidP="00AA7E38">
            <w:pPr>
              <w:pStyle w:val="TableParagraph"/>
              <w:rPr>
                <w:rFonts w:ascii="Times New Roman"/>
                <w:sz w:val="24"/>
              </w:rPr>
            </w:pPr>
          </w:p>
          <w:p w14:paraId="33E8B3F5" w14:textId="26286E37" w:rsidR="00CE26CF" w:rsidRDefault="00AA7E38" w:rsidP="00AA7E38">
            <w:pPr>
              <w:pStyle w:val="TableParagraph"/>
              <w:rPr>
                <w:rFonts w:ascii="Times New Roman"/>
                <w:sz w:val="24"/>
              </w:rPr>
            </w:pPr>
            <w:r w:rsidRPr="00AA7E38">
              <w:rPr>
                <w:rFonts w:ascii="Times New Roman"/>
                <w:sz w:val="24"/>
              </w:rPr>
              <w:t>2b-</w:t>
            </w:r>
            <w:r w:rsidRPr="00AA7E38">
              <w:rPr>
                <w:rFonts w:ascii="Times New Roman"/>
                <w:sz w:val="24"/>
              </w:rPr>
              <w:t>Ⅱ</w:t>
            </w:r>
            <w:r w:rsidRPr="00AA7E38">
              <w:rPr>
                <w:rFonts w:ascii="Times New Roman"/>
                <w:sz w:val="24"/>
              </w:rPr>
              <w:t>-3</w:t>
            </w:r>
            <w:r w:rsidRPr="00AA7E38">
              <w:rPr>
                <w:rFonts w:ascii="Times New Roman"/>
                <w:sz w:val="24"/>
              </w:rPr>
              <w:t>：能展現正向的性別態度與行為。</w:t>
            </w:r>
          </w:p>
        </w:tc>
        <w:tc>
          <w:tcPr>
            <w:tcW w:w="1275" w:type="dxa"/>
            <w:vMerge/>
            <w:tcBorders>
              <w:top w:val="nil"/>
            </w:tcBorders>
            <w:shd w:val="clear" w:color="auto" w:fill="D9D9D9"/>
          </w:tcPr>
          <w:p w14:paraId="014C8591" w14:textId="77777777" w:rsidR="00CE26CF" w:rsidRDefault="00CE26CF">
            <w:pPr>
              <w:rPr>
                <w:sz w:val="2"/>
                <w:szCs w:val="2"/>
              </w:rPr>
            </w:pPr>
          </w:p>
        </w:tc>
        <w:tc>
          <w:tcPr>
            <w:tcW w:w="1274" w:type="dxa"/>
            <w:gridSpan w:val="2"/>
            <w:shd w:val="clear" w:color="auto" w:fill="D9D9D9"/>
          </w:tcPr>
          <w:p w14:paraId="6FACAAB2" w14:textId="77777777" w:rsidR="00CE26CF" w:rsidRDefault="00424FB7">
            <w:pPr>
              <w:pStyle w:val="TableParagraph"/>
              <w:spacing w:before="178"/>
              <w:ind w:left="113"/>
              <w:rPr>
                <w:b/>
                <w:sz w:val="24"/>
              </w:rPr>
            </w:pPr>
            <w:r>
              <w:rPr>
                <w:b/>
                <w:sz w:val="24"/>
              </w:rPr>
              <w:t>學習主題</w:t>
            </w:r>
          </w:p>
        </w:tc>
        <w:tc>
          <w:tcPr>
            <w:tcW w:w="2338" w:type="dxa"/>
          </w:tcPr>
          <w:p w14:paraId="15D94FCA" w14:textId="77777777" w:rsidR="00AA7E38" w:rsidRPr="00AA7E38" w:rsidRDefault="00AA7E38" w:rsidP="00AA7E38">
            <w:pPr>
              <w:pStyle w:val="TableParagraph"/>
              <w:rPr>
                <w:rFonts w:ascii="Times New Roman"/>
                <w:sz w:val="24"/>
              </w:rPr>
            </w:pPr>
            <w:r w:rsidRPr="00AA7E38">
              <w:rPr>
                <w:rFonts w:ascii="Times New Roman" w:hint="eastAsia"/>
                <w:sz w:val="24"/>
              </w:rPr>
              <w:t>認識青春期與月經現象</w:t>
            </w:r>
          </w:p>
          <w:p w14:paraId="4CD6AD0F" w14:textId="77777777" w:rsidR="00AA7E38" w:rsidRPr="00AA7E38" w:rsidRDefault="00AA7E38" w:rsidP="00AA7E38">
            <w:pPr>
              <w:pStyle w:val="TableParagraph"/>
              <w:rPr>
                <w:rFonts w:ascii="Times New Roman"/>
                <w:sz w:val="24"/>
              </w:rPr>
            </w:pPr>
          </w:p>
          <w:p w14:paraId="4E1D5025" w14:textId="62B9E686" w:rsidR="00CE26CF" w:rsidRDefault="00AA7E38" w:rsidP="00AA7E38">
            <w:pPr>
              <w:pStyle w:val="TableParagraph"/>
              <w:rPr>
                <w:rFonts w:ascii="Times New Roman"/>
                <w:sz w:val="24"/>
              </w:rPr>
            </w:pPr>
            <w:r w:rsidRPr="00AA7E38">
              <w:rPr>
                <w:rFonts w:ascii="Times New Roman" w:hint="eastAsia"/>
                <w:sz w:val="24"/>
              </w:rPr>
              <w:t>尊重性別差異，建立同理態度</w:t>
            </w:r>
          </w:p>
        </w:tc>
      </w:tr>
      <w:tr w:rsidR="00CE26CF" w14:paraId="3EFC7817" w14:textId="77777777">
        <w:trPr>
          <w:trHeight w:val="690"/>
        </w:trPr>
        <w:tc>
          <w:tcPr>
            <w:tcW w:w="1052" w:type="dxa"/>
            <w:vMerge/>
            <w:tcBorders>
              <w:top w:val="nil"/>
            </w:tcBorders>
            <w:shd w:val="clear" w:color="auto" w:fill="D9D9D9"/>
          </w:tcPr>
          <w:p w14:paraId="586473F6" w14:textId="77777777" w:rsidR="00CE26CF" w:rsidRDefault="00CE26CF">
            <w:pPr>
              <w:rPr>
                <w:sz w:val="2"/>
                <w:szCs w:val="2"/>
              </w:rPr>
            </w:pPr>
          </w:p>
        </w:tc>
        <w:tc>
          <w:tcPr>
            <w:tcW w:w="1212" w:type="dxa"/>
            <w:shd w:val="clear" w:color="auto" w:fill="D9D9D9"/>
          </w:tcPr>
          <w:p w14:paraId="20C17FDB" w14:textId="77777777" w:rsidR="00CE26CF" w:rsidRDefault="00424FB7">
            <w:pPr>
              <w:pStyle w:val="TableParagraph"/>
              <w:spacing w:before="177"/>
              <w:ind w:left="114"/>
              <w:rPr>
                <w:b/>
                <w:sz w:val="24"/>
              </w:rPr>
            </w:pPr>
            <w:r>
              <w:rPr>
                <w:b/>
                <w:sz w:val="24"/>
              </w:rPr>
              <w:t>學習內容</w:t>
            </w:r>
          </w:p>
        </w:tc>
        <w:tc>
          <w:tcPr>
            <w:tcW w:w="2908" w:type="dxa"/>
          </w:tcPr>
          <w:p w14:paraId="71C3973B" w14:textId="77777777" w:rsidR="00AA7E38" w:rsidRPr="00AA7E38" w:rsidRDefault="00AA7E38" w:rsidP="00AA7E38">
            <w:pPr>
              <w:pStyle w:val="TableParagraph"/>
              <w:rPr>
                <w:rFonts w:ascii="Times New Roman"/>
                <w:sz w:val="24"/>
              </w:rPr>
            </w:pPr>
            <w:r w:rsidRPr="00AA7E38">
              <w:rPr>
                <w:rFonts w:ascii="Times New Roman"/>
                <w:sz w:val="24"/>
              </w:rPr>
              <w:t>B-IV-1</w:t>
            </w:r>
            <w:r w:rsidRPr="00AA7E38">
              <w:rPr>
                <w:rFonts w:ascii="Times New Roman"/>
                <w:sz w:val="24"/>
              </w:rPr>
              <w:t>：青春期的生理與心理變化</w:t>
            </w:r>
          </w:p>
          <w:p w14:paraId="778DB75A" w14:textId="77777777" w:rsidR="00AA7E38" w:rsidRPr="00AA7E38" w:rsidRDefault="00AA7E38" w:rsidP="00AA7E38">
            <w:pPr>
              <w:pStyle w:val="TableParagraph"/>
              <w:rPr>
                <w:rFonts w:ascii="Times New Roman"/>
                <w:sz w:val="24"/>
              </w:rPr>
            </w:pPr>
          </w:p>
          <w:p w14:paraId="3A52C615" w14:textId="12C000E4" w:rsidR="00CE26CF" w:rsidRDefault="00AA7E38" w:rsidP="00AA7E38">
            <w:pPr>
              <w:pStyle w:val="TableParagraph"/>
              <w:rPr>
                <w:rFonts w:ascii="Times New Roman"/>
                <w:sz w:val="24"/>
              </w:rPr>
            </w:pPr>
            <w:r w:rsidRPr="00AA7E38">
              <w:rPr>
                <w:rFonts w:ascii="Times New Roman"/>
                <w:sz w:val="24"/>
              </w:rPr>
              <w:t>B-IV-2</w:t>
            </w:r>
            <w:r w:rsidRPr="00AA7E38">
              <w:rPr>
                <w:rFonts w:ascii="Times New Roman"/>
                <w:sz w:val="24"/>
              </w:rPr>
              <w:t>：性別關係與自我保護</w:t>
            </w:r>
          </w:p>
        </w:tc>
        <w:tc>
          <w:tcPr>
            <w:tcW w:w="1275" w:type="dxa"/>
            <w:vMerge/>
            <w:tcBorders>
              <w:top w:val="nil"/>
            </w:tcBorders>
            <w:shd w:val="clear" w:color="auto" w:fill="D9D9D9"/>
          </w:tcPr>
          <w:p w14:paraId="1485DF16" w14:textId="77777777" w:rsidR="00CE26CF" w:rsidRDefault="00CE26CF">
            <w:pPr>
              <w:rPr>
                <w:sz w:val="2"/>
                <w:szCs w:val="2"/>
              </w:rPr>
            </w:pPr>
          </w:p>
        </w:tc>
        <w:tc>
          <w:tcPr>
            <w:tcW w:w="1274" w:type="dxa"/>
            <w:gridSpan w:val="2"/>
            <w:shd w:val="clear" w:color="auto" w:fill="D9D9D9"/>
          </w:tcPr>
          <w:p w14:paraId="6ECBFF18" w14:textId="77777777" w:rsidR="00CE26CF" w:rsidRDefault="00424FB7">
            <w:pPr>
              <w:pStyle w:val="TableParagraph"/>
              <w:spacing w:before="177"/>
              <w:ind w:left="113"/>
              <w:rPr>
                <w:b/>
                <w:sz w:val="24"/>
              </w:rPr>
            </w:pPr>
            <w:r>
              <w:rPr>
                <w:b/>
                <w:sz w:val="24"/>
              </w:rPr>
              <w:t>實質內涵</w:t>
            </w:r>
          </w:p>
        </w:tc>
        <w:tc>
          <w:tcPr>
            <w:tcW w:w="2338" w:type="dxa"/>
          </w:tcPr>
          <w:p w14:paraId="0F0F8895" w14:textId="02D95CD2" w:rsidR="00AA7E38" w:rsidRPr="00AA7E38" w:rsidRDefault="00AA7E38" w:rsidP="00AA7E38">
            <w:pPr>
              <w:pStyle w:val="TableParagraph"/>
              <w:rPr>
                <w:rFonts w:ascii="Times New Roman"/>
                <w:sz w:val="24"/>
              </w:rPr>
            </w:pPr>
            <w:r w:rsidRPr="00AA7E38">
              <w:rPr>
                <w:rFonts w:ascii="Times New Roman"/>
                <w:sz w:val="24"/>
              </w:rPr>
              <w:t xml:space="preserve">SDGs 5 </w:t>
            </w:r>
            <w:r w:rsidRPr="00AA7E38">
              <w:rPr>
                <w:rFonts w:ascii="Times New Roman"/>
                <w:sz w:val="24"/>
              </w:rPr>
              <w:t>性別平權：培養學生正確認識性別與生理差異，建立平等觀念</w:t>
            </w:r>
          </w:p>
          <w:p w14:paraId="61F76B42" w14:textId="77777777" w:rsidR="00AA7E38" w:rsidRPr="00AA7E38" w:rsidRDefault="00AA7E38" w:rsidP="00AA7E38">
            <w:pPr>
              <w:pStyle w:val="TableParagraph"/>
              <w:rPr>
                <w:rFonts w:ascii="Times New Roman"/>
                <w:sz w:val="24"/>
              </w:rPr>
            </w:pPr>
          </w:p>
          <w:p w14:paraId="23062D16" w14:textId="6BDAA67B" w:rsidR="00CE26CF" w:rsidRDefault="00AA7E38" w:rsidP="00AA7E38">
            <w:pPr>
              <w:pStyle w:val="TableParagraph"/>
              <w:rPr>
                <w:rFonts w:ascii="Times New Roman"/>
                <w:sz w:val="24"/>
              </w:rPr>
            </w:pPr>
            <w:r w:rsidRPr="00AA7E38">
              <w:rPr>
                <w:rFonts w:ascii="Times New Roman" w:hint="eastAsia"/>
                <w:sz w:val="24"/>
              </w:rPr>
              <w:t>建立正向性別態度，破除月經</w:t>
            </w:r>
            <w:proofErr w:type="gramStart"/>
            <w:r w:rsidRPr="00AA7E38">
              <w:rPr>
                <w:rFonts w:ascii="Times New Roman" w:hint="eastAsia"/>
                <w:sz w:val="24"/>
              </w:rPr>
              <w:t>汙</w:t>
            </w:r>
            <w:proofErr w:type="gramEnd"/>
            <w:r w:rsidRPr="00AA7E38">
              <w:rPr>
                <w:rFonts w:ascii="Times New Roman" w:hint="eastAsia"/>
                <w:sz w:val="24"/>
              </w:rPr>
              <w:t>名化，促進同儕理解與尊重</w:t>
            </w:r>
          </w:p>
        </w:tc>
      </w:tr>
      <w:tr w:rsidR="00CE26CF" w14:paraId="0C16B642" w14:textId="77777777">
        <w:trPr>
          <w:trHeight w:val="940"/>
        </w:trPr>
        <w:tc>
          <w:tcPr>
            <w:tcW w:w="2264" w:type="dxa"/>
            <w:gridSpan w:val="2"/>
            <w:shd w:val="clear" w:color="auto" w:fill="D9D9D9"/>
          </w:tcPr>
          <w:p w14:paraId="7697CEB0" w14:textId="77777777" w:rsidR="00CE26CF" w:rsidRDefault="00CE26CF">
            <w:pPr>
              <w:pStyle w:val="TableParagraph"/>
              <w:spacing w:before="3"/>
              <w:rPr>
                <w:rFonts w:ascii="Times New Roman"/>
                <w:b/>
                <w:sz w:val="26"/>
              </w:rPr>
            </w:pPr>
          </w:p>
          <w:p w14:paraId="38E128F4" w14:textId="77777777" w:rsidR="00CE26CF" w:rsidRDefault="00424FB7">
            <w:pPr>
              <w:pStyle w:val="TableParagraph"/>
              <w:ind w:left="112"/>
              <w:rPr>
                <w:b/>
                <w:sz w:val="24"/>
              </w:rPr>
            </w:pPr>
            <w:r>
              <w:rPr>
                <w:b/>
                <w:sz w:val="24"/>
              </w:rPr>
              <w:t>學習目標</w:t>
            </w:r>
          </w:p>
        </w:tc>
        <w:tc>
          <w:tcPr>
            <w:tcW w:w="7795" w:type="dxa"/>
            <w:gridSpan w:val="5"/>
          </w:tcPr>
          <w:p w14:paraId="51AE63E3" w14:textId="346D8B66" w:rsidR="00AA7E38" w:rsidRPr="00AA7E38" w:rsidRDefault="00AA7E38" w:rsidP="00AA7E38">
            <w:pPr>
              <w:pStyle w:val="TableParagraph"/>
              <w:rPr>
                <w:rFonts w:ascii="Times New Roman"/>
                <w:sz w:val="24"/>
              </w:rPr>
            </w:pPr>
            <w:r>
              <w:rPr>
                <w:rFonts w:ascii="Times New Roman" w:hint="eastAsia"/>
                <w:sz w:val="24"/>
              </w:rPr>
              <w:t>1.</w:t>
            </w:r>
            <w:r w:rsidRPr="00AA7E38">
              <w:rPr>
                <w:rFonts w:ascii="Times New Roman" w:hint="eastAsia"/>
                <w:sz w:val="24"/>
              </w:rPr>
              <w:t>學生能正確認識月經是青春期自然現象，並瞭解基本衛生常識。</w:t>
            </w:r>
          </w:p>
          <w:p w14:paraId="2A3ACD71" w14:textId="77777777" w:rsidR="00AA7E38" w:rsidRPr="00AA7E38" w:rsidRDefault="00AA7E38" w:rsidP="00AA7E38">
            <w:pPr>
              <w:pStyle w:val="TableParagraph"/>
              <w:rPr>
                <w:rFonts w:ascii="Times New Roman"/>
                <w:sz w:val="24"/>
              </w:rPr>
            </w:pPr>
          </w:p>
          <w:p w14:paraId="2CE82797" w14:textId="5C51AB30" w:rsidR="00AA7E38" w:rsidRPr="00AA7E38" w:rsidRDefault="00AA7E38" w:rsidP="00AA7E38">
            <w:pPr>
              <w:pStyle w:val="TableParagraph"/>
              <w:rPr>
                <w:rFonts w:ascii="Times New Roman"/>
                <w:sz w:val="24"/>
              </w:rPr>
            </w:pPr>
            <w:r>
              <w:rPr>
                <w:rFonts w:ascii="Times New Roman" w:hint="eastAsia"/>
                <w:sz w:val="24"/>
              </w:rPr>
              <w:t>2.</w:t>
            </w:r>
            <w:r w:rsidRPr="00AA7E38">
              <w:rPr>
                <w:rFonts w:ascii="Times New Roman" w:hint="eastAsia"/>
                <w:sz w:val="24"/>
              </w:rPr>
              <w:t>學生能透過情境活動理解他人感受，展現尊重與同理心。</w:t>
            </w:r>
          </w:p>
          <w:p w14:paraId="6143A6E4" w14:textId="77777777" w:rsidR="00AA7E38" w:rsidRPr="00AA7E38" w:rsidRDefault="00AA7E38" w:rsidP="00AA7E38">
            <w:pPr>
              <w:pStyle w:val="TableParagraph"/>
              <w:rPr>
                <w:rFonts w:ascii="Times New Roman"/>
                <w:sz w:val="24"/>
              </w:rPr>
            </w:pPr>
          </w:p>
          <w:p w14:paraId="7B666D43" w14:textId="473A5925" w:rsidR="00AA7E38" w:rsidRPr="00AA7E38" w:rsidRDefault="00AA7E38" w:rsidP="00AA7E38">
            <w:pPr>
              <w:pStyle w:val="TableParagraph"/>
              <w:rPr>
                <w:rFonts w:ascii="Times New Roman"/>
                <w:sz w:val="24"/>
              </w:rPr>
            </w:pPr>
            <w:r>
              <w:rPr>
                <w:rFonts w:ascii="Times New Roman" w:hint="eastAsia"/>
                <w:sz w:val="24"/>
              </w:rPr>
              <w:t>3.</w:t>
            </w:r>
            <w:r w:rsidRPr="00AA7E38">
              <w:rPr>
                <w:rFonts w:ascii="Times New Roman" w:hint="eastAsia"/>
                <w:sz w:val="24"/>
              </w:rPr>
              <w:t>學生能於生活中支持正經歷青春期變化的同儕，實踐關懷與尊重。</w:t>
            </w:r>
          </w:p>
          <w:p w14:paraId="30ECEB96" w14:textId="77777777" w:rsidR="00CE26CF" w:rsidRDefault="00CE26CF">
            <w:pPr>
              <w:pStyle w:val="TableParagraph"/>
              <w:rPr>
                <w:rFonts w:ascii="Times New Roman"/>
                <w:sz w:val="24"/>
              </w:rPr>
            </w:pPr>
          </w:p>
        </w:tc>
      </w:tr>
    </w:tbl>
    <w:p w14:paraId="5E5AB081" w14:textId="77777777" w:rsidR="00CE26CF" w:rsidRDefault="00CE26CF">
      <w:pPr>
        <w:rPr>
          <w:rFonts w:ascii="Times New Roman"/>
          <w:sz w:val="24"/>
        </w:rPr>
        <w:sectPr w:rsidR="00CE26CF">
          <w:pgSz w:w="11910" w:h="16840"/>
          <w:pgMar w:top="640" w:right="320" w:bottom="1100" w:left="500" w:header="0" w:footer="913"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1212"/>
        <w:gridCol w:w="2600"/>
        <w:gridCol w:w="1304"/>
        <w:gridCol w:w="1558"/>
        <w:gridCol w:w="2336"/>
      </w:tblGrid>
      <w:tr w:rsidR="00CE26CF" w14:paraId="10077662" w14:textId="77777777">
        <w:trPr>
          <w:trHeight w:val="2265"/>
        </w:trPr>
        <w:tc>
          <w:tcPr>
            <w:tcW w:w="2264" w:type="dxa"/>
            <w:gridSpan w:val="2"/>
            <w:shd w:val="clear" w:color="auto" w:fill="D9D9D9"/>
          </w:tcPr>
          <w:p w14:paraId="58323D59" w14:textId="77777777" w:rsidR="00CE26CF" w:rsidRDefault="00CE26CF">
            <w:pPr>
              <w:pStyle w:val="TableParagraph"/>
              <w:rPr>
                <w:rFonts w:ascii="Times New Roman"/>
                <w:b/>
                <w:sz w:val="24"/>
              </w:rPr>
            </w:pPr>
          </w:p>
          <w:p w14:paraId="1A685C2C" w14:textId="77777777" w:rsidR="00CE26CF" w:rsidRDefault="00CE26CF">
            <w:pPr>
              <w:pStyle w:val="TableParagraph"/>
              <w:spacing w:before="3"/>
              <w:rPr>
                <w:rFonts w:ascii="Times New Roman"/>
                <w:b/>
                <w:sz w:val="30"/>
              </w:rPr>
            </w:pPr>
          </w:p>
          <w:p w14:paraId="30A4B97C" w14:textId="77777777" w:rsidR="00CE26CF" w:rsidRDefault="00424FB7">
            <w:pPr>
              <w:pStyle w:val="TableParagraph"/>
              <w:ind w:left="112"/>
              <w:rPr>
                <w:b/>
                <w:sz w:val="24"/>
              </w:rPr>
            </w:pPr>
            <w:r>
              <w:rPr>
                <w:b/>
                <w:sz w:val="24"/>
              </w:rPr>
              <w:t>評量策略</w:t>
            </w:r>
          </w:p>
          <w:p w14:paraId="3A6C980C" w14:textId="77777777" w:rsidR="00CE26CF" w:rsidRDefault="00424FB7">
            <w:pPr>
              <w:pStyle w:val="TableParagraph"/>
              <w:spacing w:before="204" w:line="220" w:lineRule="auto"/>
              <w:ind w:left="112" w:right="76"/>
              <w:rPr>
                <w:sz w:val="18"/>
              </w:rPr>
            </w:pPr>
            <w:r>
              <w:rPr>
                <w:sz w:val="18"/>
              </w:rPr>
              <w:t xml:space="preserve">（ 含 評 量 基 </w:t>
            </w:r>
            <w:proofErr w:type="gramStart"/>
            <w:r>
              <w:rPr>
                <w:sz w:val="18"/>
              </w:rPr>
              <w:t>準</w:t>
            </w:r>
            <w:proofErr w:type="gramEnd"/>
            <w:r>
              <w:rPr>
                <w:sz w:val="18"/>
              </w:rPr>
              <w:t xml:space="preserve"> 或評分規準說明）</w:t>
            </w:r>
          </w:p>
        </w:tc>
        <w:tc>
          <w:tcPr>
            <w:tcW w:w="7798" w:type="dxa"/>
            <w:gridSpan w:val="4"/>
          </w:tcPr>
          <w:p w14:paraId="7037F248" w14:textId="193B349C" w:rsidR="00AA7E38" w:rsidRPr="00D929D4" w:rsidRDefault="00AA7E38">
            <w:pPr>
              <w:pStyle w:val="TableParagraph"/>
              <w:rPr>
                <w:rFonts w:ascii="Times New Roman"/>
                <w:sz w:val="24"/>
                <w:szCs w:val="24"/>
              </w:rPr>
            </w:pPr>
            <w:r w:rsidRPr="00D929D4">
              <w:rPr>
                <w:rFonts w:ascii="Times New Roman" w:hint="eastAsia"/>
                <w:sz w:val="24"/>
                <w:szCs w:val="24"/>
              </w:rPr>
              <w:t>評量面向</w:t>
            </w:r>
            <w:r w:rsidRPr="00D929D4">
              <w:rPr>
                <w:rFonts w:ascii="Times New Roman" w:hint="eastAsia"/>
                <w:sz w:val="24"/>
                <w:szCs w:val="24"/>
              </w:rPr>
              <w:t xml:space="preserve"> </w:t>
            </w:r>
            <w:r w:rsidR="001528F5" w:rsidRPr="00D929D4">
              <w:rPr>
                <w:rFonts w:ascii="Times New Roman" w:hint="eastAsia"/>
                <w:sz w:val="24"/>
                <w:szCs w:val="24"/>
              </w:rPr>
              <w:t xml:space="preserve">/ </w:t>
            </w:r>
            <w:r w:rsidRPr="00D929D4">
              <w:rPr>
                <w:rFonts w:ascii="Times New Roman" w:hint="eastAsia"/>
                <w:sz w:val="24"/>
                <w:szCs w:val="24"/>
              </w:rPr>
              <w:t xml:space="preserve"> </w:t>
            </w:r>
            <w:r w:rsidRPr="00D929D4">
              <w:rPr>
                <w:rFonts w:ascii="Times New Roman" w:hint="eastAsia"/>
                <w:sz w:val="24"/>
                <w:szCs w:val="24"/>
              </w:rPr>
              <w:t>評量方式</w:t>
            </w:r>
            <w:r w:rsidRPr="00D929D4">
              <w:rPr>
                <w:rFonts w:ascii="Times New Roman" w:hint="eastAsia"/>
                <w:sz w:val="24"/>
                <w:szCs w:val="24"/>
              </w:rPr>
              <w:t xml:space="preserve">  </w:t>
            </w:r>
            <w:r w:rsidR="001528F5" w:rsidRPr="00D929D4">
              <w:rPr>
                <w:rFonts w:ascii="Times New Roman" w:hint="eastAsia"/>
                <w:sz w:val="24"/>
                <w:szCs w:val="24"/>
              </w:rPr>
              <w:t>/</w:t>
            </w:r>
            <w:r w:rsidRPr="00D929D4">
              <w:rPr>
                <w:rFonts w:ascii="Times New Roman" w:hint="eastAsia"/>
                <w:sz w:val="24"/>
                <w:szCs w:val="24"/>
              </w:rPr>
              <w:t xml:space="preserve">   </w:t>
            </w:r>
            <w:r w:rsidRPr="00D929D4">
              <w:rPr>
                <w:rFonts w:ascii="Times New Roman" w:hint="eastAsia"/>
                <w:sz w:val="24"/>
                <w:szCs w:val="24"/>
              </w:rPr>
              <w:t>評量指標</w:t>
            </w:r>
          </w:p>
          <w:p w14:paraId="18F06FC7" w14:textId="77777777" w:rsidR="001528F5" w:rsidRPr="00D929D4" w:rsidRDefault="001528F5">
            <w:pPr>
              <w:pStyle w:val="TableParagraph"/>
              <w:rPr>
                <w:rFonts w:ascii="Times New Roman"/>
                <w:sz w:val="24"/>
                <w:szCs w:val="24"/>
              </w:rPr>
            </w:pPr>
          </w:p>
          <w:p w14:paraId="666AF211" w14:textId="467BDD95" w:rsidR="00CE26CF" w:rsidRPr="00D929D4" w:rsidRDefault="00AA7E38">
            <w:pPr>
              <w:pStyle w:val="TableParagraph"/>
              <w:rPr>
                <w:rFonts w:ascii="Times New Roman"/>
                <w:sz w:val="24"/>
                <w:szCs w:val="24"/>
              </w:rPr>
            </w:pPr>
            <w:r w:rsidRPr="00D929D4">
              <w:rPr>
                <w:rFonts w:ascii="Times New Roman" w:hint="eastAsia"/>
                <w:sz w:val="24"/>
                <w:szCs w:val="24"/>
              </w:rPr>
              <w:t>認知面</w:t>
            </w:r>
            <w:r w:rsidR="001528F5" w:rsidRPr="00D929D4">
              <w:rPr>
                <w:rFonts w:ascii="Times New Roman" w:hint="eastAsia"/>
                <w:sz w:val="24"/>
                <w:szCs w:val="24"/>
              </w:rPr>
              <w:t xml:space="preserve"> /  </w:t>
            </w:r>
            <w:r w:rsidRPr="00D929D4">
              <w:rPr>
                <w:rFonts w:ascii="Times New Roman"/>
                <w:sz w:val="24"/>
                <w:szCs w:val="24"/>
              </w:rPr>
              <w:t>口頭問答、小組</w:t>
            </w:r>
            <w:r w:rsidR="001528F5" w:rsidRPr="00D929D4">
              <w:rPr>
                <w:rFonts w:ascii="Times New Roman" w:hint="eastAsia"/>
                <w:sz w:val="24"/>
                <w:szCs w:val="24"/>
              </w:rPr>
              <w:t xml:space="preserve"> /  </w:t>
            </w:r>
            <w:r w:rsidRPr="00D929D4">
              <w:rPr>
                <w:rFonts w:ascii="Times New Roman"/>
                <w:sz w:val="24"/>
                <w:szCs w:val="24"/>
              </w:rPr>
              <w:t>能清楚說出月經是什麼，並說明其與青春期的關係</w:t>
            </w:r>
          </w:p>
          <w:p w14:paraId="284E39E4" w14:textId="77777777" w:rsidR="00AA7E38" w:rsidRPr="00D929D4" w:rsidRDefault="00AA7E38">
            <w:pPr>
              <w:pStyle w:val="TableParagraph"/>
              <w:rPr>
                <w:rFonts w:ascii="Times New Roman"/>
                <w:sz w:val="24"/>
                <w:szCs w:val="24"/>
              </w:rPr>
            </w:pPr>
          </w:p>
          <w:p w14:paraId="33175817" w14:textId="77777777" w:rsidR="00AA7E38" w:rsidRPr="00D929D4" w:rsidRDefault="00AA7E38">
            <w:pPr>
              <w:pStyle w:val="TableParagraph"/>
              <w:rPr>
                <w:rFonts w:ascii="Times New Roman"/>
                <w:sz w:val="24"/>
                <w:szCs w:val="24"/>
              </w:rPr>
            </w:pPr>
            <w:r w:rsidRPr="00D929D4">
              <w:rPr>
                <w:rFonts w:ascii="Times New Roman" w:hint="eastAsia"/>
                <w:sz w:val="24"/>
                <w:szCs w:val="24"/>
              </w:rPr>
              <w:t>情意面</w:t>
            </w:r>
            <w:r w:rsidR="001528F5" w:rsidRPr="00D929D4">
              <w:rPr>
                <w:rFonts w:ascii="Times New Roman" w:hint="eastAsia"/>
                <w:sz w:val="24"/>
                <w:szCs w:val="24"/>
              </w:rPr>
              <w:t xml:space="preserve"> / </w:t>
            </w:r>
            <w:r w:rsidRPr="00D929D4">
              <w:rPr>
                <w:rFonts w:ascii="Times New Roman"/>
                <w:sz w:val="24"/>
                <w:szCs w:val="24"/>
              </w:rPr>
              <w:t>活動回饋單、心情便利貼</w:t>
            </w:r>
            <w:r w:rsidR="001528F5" w:rsidRPr="00D929D4">
              <w:rPr>
                <w:rFonts w:ascii="Times New Roman" w:hint="eastAsia"/>
                <w:sz w:val="24"/>
                <w:szCs w:val="24"/>
              </w:rPr>
              <w:t xml:space="preserve"> / </w:t>
            </w:r>
            <w:r w:rsidRPr="00D929D4">
              <w:rPr>
                <w:rFonts w:ascii="Times New Roman"/>
                <w:sz w:val="24"/>
                <w:szCs w:val="24"/>
              </w:rPr>
              <w:t>願意表達尊重不同性別經驗的想法與態度</w:t>
            </w:r>
          </w:p>
          <w:p w14:paraId="5B3273BE" w14:textId="77777777" w:rsidR="001528F5" w:rsidRPr="00D929D4" w:rsidRDefault="001528F5">
            <w:pPr>
              <w:pStyle w:val="TableParagraph"/>
              <w:rPr>
                <w:rFonts w:ascii="Times New Roman"/>
                <w:sz w:val="24"/>
                <w:szCs w:val="24"/>
              </w:rPr>
            </w:pPr>
          </w:p>
          <w:p w14:paraId="73D34095" w14:textId="77777777" w:rsidR="001528F5" w:rsidRPr="00D929D4" w:rsidRDefault="001528F5">
            <w:pPr>
              <w:pStyle w:val="TableParagraph"/>
              <w:rPr>
                <w:rFonts w:ascii="Times New Roman"/>
                <w:sz w:val="24"/>
                <w:szCs w:val="24"/>
              </w:rPr>
            </w:pPr>
            <w:r w:rsidRPr="00D929D4">
              <w:rPr>
                <w:rFonts w:ascii="Times New Roman" w:hint="eastAsia"/>
                <w:sz w:val="24"/>
                <w:szCs w:val="24"/>
              </w:rPr>
              <w:t>行動面</w:t>
            </w:r>
            <w:r w:rsidRPr="00D929D4">
              <w:rPr>
                <w:rFonts w:ascii="Times New Roman" w:hint="eastAsia"/>
                <w:sz w:val="24"/>
                <w:szCs w:val="24"/>
              </w:rPr>
              <w:t xml:space="preserve"> / </w:t>
            </w:r>
            <w:r w:rsidRPr="00D929D4">
              <w:rPr>
                <w:rFonts w:ascii="Times New Roman"/>
                <w:sz w:val="24"/>
                <w:szCs w:val="24"/>
              </w:rPr>
              <w:t>情境演練表現、小組共作</w:t>
            </w:r>
            <w:r w:rsidRPr="00D929D4">
              <w:rPr>
                <w:rFonts w:ascii="Times New Roman" w:hint="eastAsia"/>
                <w:sz w:val="24"/>
                <w:szCs w:val="24"/>
              </w:rPr>
              <w:t xml:space="preserve"> / </w:t>
            </w:r>
            <w:r w:rsidRPr="00D929D4">
              <w:rPr>
                <w:rFonts w:ascii="Times New Roman"/>
                <w:sz w:val="24"/>
                <w:szCs w:val="24"/>
              </w:rPr>
              <w:t>能在情境中展現支持與關懷（如安慰語、提供協助）</w:t>
            </w:r>
          </w:p>
          <w:p w14:paraId="5C5374E6" w14:textId="77777777" w:rsidR="001528F5" w:rsidRPr="00D929D4" w:rsidRDefault="001528F5">
            <w:pPr>
              <w:pStyle w:val="TableParagraph"/>
              <w:rPr>
                <w:rFonts w:ascii="Times New Roman"/>
                <w:sz w:val="24"/>
                <w:szCs w:val="24"/>
              </w:rPr>
            </w:pPr>
          </w:p>
          <w:p w14:paraId="5DF2F3D2" w14:textId="77777777" w:rsidR="001528F5" w:rsidRPr="00D929D4" w:rsidRDefault="001528F5" w:rsidP="001528F5">
            <w:pPr>
              <w:pStyle w:val="TableParagraph"/>
              <w:rPr>
                <w:rFonts w:ascii="Times New Roman"/>
                <w:sz w:val="24"/>
                <w:szCs w:val="24"/>
              </w:rPr>
            </w:pPr>
            <w:r w:rsidRPr="00D929D4">
              <w:rPr>
                <w:rFonts w:ascii="Times New Roman" w:hint="eastAsia"/>
                <w:sz w:val="24"/>
                <w:szCs w:val="24"/>
              </w:rPr>
              <w:t>評量方式說明：</w:t>
            </w:r>
          </w:p>
          <w:p w14:paraId="7311E191" w14:textId="4C80A1D2" w:rsidR="001528F5" w:rsidRDefault="001528F5" w:rsidP="001528F5">
            <w:pPr>
              <w:pStyle w:val="TableParagraph"/>
              <w:rPr>
                <w:rFonts w:ascii="Times New Roman"/>
              </w:rPr>
            </w:pPr>
            <w:r w:rsidRPr="00D929D4">
              <w:rPr>
                <w:rFonts w:ascii="Times New Roman" w:hint="eastAsia"/>
                <w:sz w:val="24"/>
                <w:szCs w:val="24"/>
              </w:rPr>
              <w:t>本課程採用形成性評量方式，透過活動過程中的觀察與口頭回饋了解學生理解與態度，並設計回饋單與角色扮演活動作為學習成果展現，強調歷程與表現並重。</w:t>
            </w:r>
          </w:p>
        </w:tc>
      </w:tr>
      <w:tr w:rsidR="00CE26CF" w14:paraId="2AE0C98D" w14:textId="77777777">
        <w:trPr>
          <w:trHeight w:val="669"/>
        </w:trPr>
        <w:tc>
          <w:tcPr>
            <w:tcW w:w="4864" w:type="dxa"/>
            <w:gridSpan w:val="3"/>
            <w:shd w:val="clear" w:color="auto" w:fill="D9D9D9"/>
          </w:tcPr>
          <w:p w14:paraId="09554713" w14:textId="77777777" w:rsidR="00CE26CF" w:rsidRDefault="00424FB7">
            <w:pPr>
              <w:pStyle w:val="TableParagraph"/>
              <w:spacing w:before="165"/>
              <w:ind w:left="112"/>
              <w:rPr>
                <w:b/>
                <w:sz w:val="24"/>
              </w:rPr>
            </w:pPr>
            <w:r>
              <w:rPr>
                <w:b/>
                <w:sz w:val="24"/>
              </w:rPr>
              <w:t>教學流程及內容設計</w:t>
            </w:r>
          </w:p>
        </w:tc>
        <w:tc>
          <w:tcPr>
            <w:tcW w:w="1304" w:type="dxa"/>
            <w:shd w:val="clear" w:color="auto" w:fill="D9D9D9"/>
          </w:tcPr>
          <w:p w14:paraId="27946398" w14:textId="77777777" w:rsidR="00CE26CF" w:rsidRDefault="00424FB7">
            <w:pPr>
              <w:pStyle w:val="TableParagraph"/>
              <w:spacing w:before="165"/>
              <w:ind w:left="114"/>
              <w:rPr>
                <w:b/>
                <w:sz w:val="24"/>
              </w:rPr>
            </w:pPr>
            <w:r>
              <w:rPr>
                <w:b/>
                <w:sz w:val="24"/>
              </w:rPr>
              <w:t>時間</w:t>
            </w:r>
          </w:p>
        </w:tc>
        <w:tc>
          <w:tcPr>
            <w:tcW w:w="1558" w:type="dxa"/>
            <w:shd w:val="clear" w:color="auto" w:fill="D9D9D9"/>
          </w:tcPr>
          <w:p w14:paraId="02BD80D6" w14:textId="77777777" w:rsidR="00CE26CF" w:rsidRDefault="00424FB7">
            <w:pPr>
              <w:pStyle w:val="TableParagraph"/>
              <w:spacing w:before="165"/>
              <w:ind w:left="114"/>
              <w:rPr>
                <w:b/>
                <w:sz w:val="24"/>
              </w:rPr>
            </w:pPr>
            <w:r>
              <w:rPr>
                <w:b/>
                <w:sz w:val="24"/>
              </w:rPr>
              <w:t>教學資源</w:t>
            </w:r>
          </w:p>
        </w:tc>
        <w:tc>
          <w:tcPr>
            <w:tcW w:w="2336" w:type="dxa"/>
            <w:shd w:val="clear" w:color="auto" w:fill="D9D9D9"/>
          </w:tcPr>
          <w:p w14:paraId="3B043136" w14:textId="77777777" w:rsidR="00CE26CF" w:rsidRDefault="00424FB7">
            <w:pPr>
              <w:pStyle w:val="TableParagraph"/>
              <w:spacing w:before="165"/>
              <w:ind w:left="113"/>
              <w:rPr>
                <w:b/>
                <w:sz w:val="24"/>
              </w:rPr>
            </w:pPr>
            <w:r>
              <w:rPr>
                <w:b/>
                <w:sz w:val="24"/>
              </w:rPr>
              <w:t>評量方式</w:t>
            </w:r>
          </w:p>
        </w:tc>
      </w:tr>
      <w:tr w:rsidR="00CE26CF" w14:paraId="275558D5" w14:textId="77777777">
        <w:trPr>
          <w:trHeight w:val="4500"/>
        </w:trPr>
        <w:tc>
          <w:tcPr>
            <w:tcW w:w="4864" w:type="dxa"/>
            <w:gridSpan w:val="3"/>
          </w:tcPr>
          <w:p w14:paraId="135927DB" w14:textId="071DD646" w:rsidR="00CE26CF" w:rsidRPr="00D929D4" w:rsidRDefault="00C2563C">
            <w:pPr>
              <w:pStyle w:val="TableParagraph"/>
              <w:rPr>
                <w:rFonts w:ascii="Times New Roman"/>
                <w:bCs/>
                <w:sz w:val="24"/>
                <w:szCs w:val="24"/>
              </w:rPr>
            </w:pPr>
            <w:r w:rsidRPr="00D929D4">
              <w:rPr>
                <w:rFonts w:ascii="Times New Roman"/>
                <w:bCs/>
                <w:sz w:val="24"/>
                <w:szCs w:val="24"/>
              </w:rPr>
              <w:t xml:space="preserve">Introduction </w:t>
            </w:r>
            <w:r w:rsidRPr="00D929D4">
              <w:rPr>
                <w:rFonts w:ascii="Times New Roman"/>
                <w:bCs/>
                <w:sz w:val="24"/>
                <w:szCs w:val="24"/>
              </w:rPr>
              <w:t>引導活動</w:t>
            </w:r>
          </w:p>
          <w:p w14:paraId="6EF4DABC" w14:textId="77777777" w:rsidR="00901E67" w:rsidRPr="00D929D4" w:rsidRDefault="00901E67" w:rsidP="00901E67">
            <w:pPr>
              <w:pStyle w:val="TableParagraph"/>
              <w:rPr>
                <w:rFonts w:ascii="Times New Roman"/>
                <w:bCs/>
                <w:sz w:val="24"/>
                <w:szCs w:val="24"/>
              </w:rPr>
            </w:pPr>
            <w:r w:rsidRPr="00D929D4">
              <w:rPr>
                <w:rFonts w:ascii="Times New Roman" w:hint="eastAsia"/>
                <w:bCs/>
                <w:sz w:val="24"/>
                <w:szCs w:val="24"/>
              </w:rPr>
              <w:t>大聲朗讀一本與青春期有關的繪本（如《我身體的變化》）</w:t>
            </w:r>
          </w:p>
          <w:p w14:paraId="427858A8" w14:textId="4751618D" w:rsidR="00901E67" w:rsidRPr="00D929D4" w:rsidRDefault="00901E67" w:rsidP="00901E67">
            <w:pPr>
              <w:pStyle w:val="TableParagraph"/>
              <w:rPr>
                <w:rFonts w:ascii="Times New Roman"/>
                <w:bCs/>
                <w:sz w:val="24"/>
                <w:szCs w:val="24"/>
                <w:lang w:val="en-US"/>
              </w:rPr>
            </w:pPr>
            <w:r w:rsidRPr="00D929D4">
              <w:rPr>
                <w:rFonts w:ascii="Times New Roman"/>
                <w:bCs/>
                <w:sz w:val="24"/>
                <w:szCs w:val="24"/>
                <w:lang w:val="en-US"/>
              </w:rPr>
              <w:t xml:space="preserve">Read a puberty-related storybook aloud (e.g., </w:t>
            </w:r>
            <w:r w:rsidRPr="00D929D4">
              <w:rPr>
                <w:rFonts w:ascii="Times New Roman"/>
                <w:bCs/>
                <w:sz w:val="24"/>
                <w:szCs w:val="24"/>
                <w:lang w:val="en-US"/>
              </w:rPr>
              <w:t>“</w:t>
            </w:r>
            <w:r w:rsidRPr="00D929D4">
              <w:rPr>
                <w:rFonts w:ascii="Times New Roman"/>
                <w:bCs/>
                <w:sz w:val="24"/>
                <w:szCs w:val="24"/>
                <w:lang w:val="en-US"/>
              </w:rPr>
              <w:t>What</w:t>
            </w:r>
            <w:r w:rsidRPr="00D929D4">
              <w:rPr>
                <w:rFonts w:ascii="Times New Roman"/>
                <w:bCs/>
                <w:sz w:val="24"/>
                <w:szCs w:val="24"/>
                <w:lang w:val="en-US"/>
              </w:rPr>
              <w:t>’</w:t>
            </w:r>
            <w:r w:rsidRPr="00D929D4">
              <w:rPr>
                <w:rFonts w:ascii="Times New Roman"/>
                <w:bCs/>
                <w:sz w:val="24"/>
                <w:szCs w:val="24"/>
                <w:lang w:val="en-US"/>
              </w:rPr>
              <w:t>s Happening to Me?</w:t>
            </w:r>
            <w:r w:rsidRPr="00D929D4">
              <w:rPr>
                <w:rFonts w:ascii="Times New Roman"/>
                <w:bCs/>
                <w:sz w:val="24"/>
                <w:szCs w:val="24"/>
                <w:lang w:val="en-US"/>
              </w:rPr>
              <w:t>”</w:t>
            </w:r>
            <w:r w:rsidRPr="00D929D4">
              <w:rPr>
                <w:rFonts w:ascii="Times New Roman"/>
                <w:bCs/>
                <w:sz w:val="24"/>
                <w:szCs w:val="24"/>
                <w:lang w:val="en-US"/>
              </w:rPr>
              <w:t>)</w:t>
            </w:r>
          </w:p>
          <w:p w14:paraId="61FA9D09" w14:textId="77777777" w:rsidR="00901E67" w:rsidRPr="00D929D4" w:rsidRDefault="00901E67" w:rsidP="00901E67">
            <w:pPr>
              <w:pStyle w:val="TableParagraph"/>
              <w:rPr>
                <w:rFonts w:ascii="Times New Roman"/>
                <w:bCs/>
                <w:sz w:val="24"/>
                <w:szCs w:val="24"/>
                <w:lang w:val="en-US"/>
              </w:rPr>
            </w:pPr>
          </w:p>
          <w:p w14:paraId="5E5AB654" w14:textId="1DEDF056" w:rsidR="00CE26CF" w:rsidRPr="00D929D4" w:rsidRDefault="00901E67" w:rsidP="00901E67">
            <w:pPr>
              <w:pStyle w:val="TableParagraph"/>
              <w:rPr>
                <w:rFonts w:ascii="Times New Roman"/>
                <w:bCs/>
                <w:sz w:val="24"/>
                <w:szCs w:val="24"/>
              </w:rPr>
            </w:pPr>
            <w:r w:rsidRPr="00D929D4">
              <w:rPr>
                <w:rFonts w:ascii="Times New Roman" w:hint="eastAsia"/>
                <w:bCs/>
                <w:sz w:val="24"/>
                <w:szCs w:val="24"/>
              </w:rPr>
              <w:t>引導學生討論身體的改變（如長毛髮、長高、月經等）</w:t>
            </w:r>
          </w:p>
          <w:p w14:paraId="596244F8" w14:textId="77777777" w:rsidR="00901E67" w:rsidRPr="00D929D4" w:rsidRDefault="00901E67" w:rsidP="00901E67">
            <w:pPr>
              <w:rPr>
                <w:rFonts w:ascii="Times New Roman"/>
                <w:bCs/>
                <w:sz w:val="24"/>
                <w:szCs w:val="24"/>
                <w:lang w:val="en-US"/>
              </w:rPr>
            </w:pPr>
            <w:r w:rsidRPr="00D929D4">
              <w:rPr>
                <w:rFonts w:ascii="Times New Roman"/>
                <w:bCs/>
                <w:sz w:val="24"/>
                <w:szCs w:val="24"/>
                <w:lang w:val="en-US"/>
              </w:rPr>
              <w:t>Facilitate a discussion on body changes (e.g., body hair, growth, menstruation)</w:t>
            </w:r>
          </w:p>
          <w:p w14:paraId="06EB5DFC" w14:textId="77777777" w:rsidR="00916553" w:rsidRPr="00D929D4" w:rsidRDefault="00916553" w:rsidP="00901E67">
            <w:pPr>
              <w:rPr>
                <w:rFonts w:ascii="Times New Roman"/>
                <w:bCs/>
                <w:sz w:val="24"/>
                <w:szCs w:val="24"/>
                <w:lang w:val="en-US"/>
              </w:rPr>
            </w:pPr>
          </w:p>
          <w:p w14:paraId="59119014" w14:textId="6FBDACF8" w:rsidR="00CE26CF" w:rsidRPr="00D929D4" w:rsidRDefault="00916553">
            <w:pPr>
              <w:pStyle w:val="TableParagraph"/>
              <w:rPr>
                <w:rFonts w:ascii="Times New Roman"/>
                <w:bCs/>
                <w:sz w:val="24"/>
                <w:szCs w:val="24"/>
                <w:lang w:val="en-US"/>
              </w:rPr>
            </w:pPr>
            <w:proofErr w:type="gramStart"/>
            <w:r w:rsidRPr="00D929D4">
              <w:rPr>
                <w:rFonts w:ascii="Times New Roman" w:hint="eastAsia"/>
                <w:bCs/>
                <w:sz w:val="24"/>
                <w:szCs w:val="24"/>
                <w:lang w:val="en-US"/>
              </w:rPr>
              <w:t>一</w:t>
            </w:r>
            <w:proofErr w:type="gramEnd"/>
            <w:r w:rsidRPr="00D929D4">
              <w:rPr>
                <w:rFonts w:ascii="Times New Roman"/>
                <w:bCs/>
                <w:sz w:val="24"/>
                <w:szCs w:val="24"/>
                <w:lang w:val="en-US"/>
              </w:rPr>
              <w:t>.</w:t>
            </w:r>
            <w:r w:rsidRPr="00D929D4">
              <w:rPr>
                <w:rFonts w:ascii="Times New Roman"/>
                <w:bCs/>
                <w:sz w:val="24"/>
                <w:szCs w:val="24"/>
                <w:lang w:val="en-US"/>
              </w:rPr>
              <w:t>引起動機</w:t>
            </w:r>
          </w:p>
          <w:p w14:paraId="2D5ADB1A" w14:textId="41ABF79F"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 xml:space="preserve">2. Input </w:t>
            </w:r>
            <w:r w:rsidRPr="00D929D4">
              <w:rPr>
                <w:rFonts w:ascii="Times New Roman"/>
                <w:bCs/>
                <w:sz w:val="24"/>
                <w:szCs w:val="24"/>
                <w:lang w:val="en-US"/>
              </w:rPr>
              <w:t>教學講解</w:t>
            </w:r>
          </w:p>
          <w:p w14:paraId="119430EA"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English:</w:t>
            </w:r>
          </w:p>
          <w:p w14:paraId="7D254AE2" w14:textId="77777777" w:rsidR="004F459E" w:rsidRPr="00D929D4" w:rsidRDefault="004F459E" w:rsidP="004F459E">
            <w:pPr>
              <w:pStyle w:val="TableParagraph"/>
              <w:rPr>
                <w:rFonts w:ascii="Times New Roman"/>
                <w:bCs/>
                <w:sz w:val="24"/>
                <w:szCs w:val="24"/>
                <w:lang w:val="en-US"/>
              </w:rPr>
            </w:pPr>
          </w:p>
          <w:p w14:paraId="1AB6C40E"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Use flashcards to introduce menstruation (e.g., uterus, cycle, period blood)</w:t>
            </w:r>
          </w:p>
          <w:p w14:paraId="708BFB9D" w14:textId="77777777" w:rsidR="004F459E" w:rsidRPr="00D929D4" w:rsidRDefault="004F459E" w:rsidP="004F459E">
            <w:pPr>
              <w:pStyle w:val="TableParagraph"/>
              <w:rPr>
                <w:rFonts w:ascii="Times New Roman"/>
                <w:bCs/>
                <w:sz w:val="24"/>
                <w:szCs w:val="24"/>
                <w:lang w:val="en-US"/>
              </w:rPr>
            </w:pPr>
          </w:p>
          <w:p w14:paraId="4540AE85"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Ask comprehension questions and encourage curiosity</w:t>
            </w:r>
          </w:p>
          <w:p w14:paraId="5D740127" w14:textId="77777777" w:rsidR="004F459E" w:rsidRPr="00D929D4" w:rsidRDefault="004F459E" w:rsidP="004F459E">
            <w:pPr>
              <w:pStyle w:val="TableParagraph"/>
              <w:rPr>
                <w:rFonts w:ascii="Times New Roman"/>
                <w:bCs/>
                <w:sz w:val="24"/>
                <w:szCs w:val="24"/>
                <w:lang w:val="en-US"/>
              </w:rPr>
            </w:pPr>
          </w:p>
          <w:p w14:paraId="465D1108"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中文：</w:t>
            </w:r>
          </w:p>
          <w:p w14:paraId="7B632DE7" w14:textId="77777777" w:rsidR="004F459E" w:rsidRPr="00D929D4" w:rsidRDefault="004F459E" w:rsidP="004F459E">
            <w:pPr>
              <w:pStyle w:val="TableParagraph"/>
              <w:rPr>
                <w:rFonts w:ascii="Times New Roman"/>
                <w:bCs/>
                <w:sz w:val="24"/>
                <w:szCs w:val="24"/>
                <w:lang w:val="en-US"/>
              </w:rPr>
            </w:pPr>
          </w:p>
          <w:p w14:paraId="26E4FA7E"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使用圖卡介紹月經相關知識（如子宮、週期、經血）</w:t>
            </w:r>
          </w:p>
          <w:p w14:paraId="396A8C1D" w14:textId="77777777" w:rsidR="004F459E" w:rsidRPr="00D929D4" w:rsidRDefault="004F459E" w:rsidP="004F459E">
            <w:pPr>
              <w:pStyle w:val="TableParagraph"/>
              <w:rPr>
                <w:rFonts w:ascii="Times New Roman"/>
                <w:bCs/>
                <w:sz w:val="24"/>
                <w:szCs w:val="24"/>
                <w:lang w:val="en-US"/>
              </w:rPr>
            </w:pPr>
          </w:p>
          <w:p w14:paraId="477824E0" w14:textId="036723EA" w:rsidR="00916553" w:rsidRPr="00D929D4" w:rsidRDefault="00916553" w:rsidP="004F459E">
            <w:pPr>
              <w:pStyle w:val="TableParagraph"/>
              <w:rPr>
                <w:rFonts w:ascii="Times New Roman"/>
                <w:bCs/>
                <w:sz w:val="24"/>
                <w:szCs w:val="24"/>
                <w:lang w:val="en-US"/>
              </w:rPr>
            </w:pPr>
            <w:r w:rsidRPr="00D929D4">
              <w:rPr>
                <w:rFonts w:ascii="Times New Roman" w:hint="eastAsia"/>
                <w:bCs/>
                <w:sz w:val="24"/>
                <w:szCs w:val="24"/>
                <w:lang w:val="en-US"/>
              </w:rPr>
              <w:t>二</w:t>
            </w:r>
            <w:r w:rsidRPr="00D929D4">
              <w:rPr>
                <w:rFonts w:ascii="Times New Roman"/>
                <w:bCs/>
                <w:sz w:val="24"/>
                <w:szCs w:val="24"/>
                <w:lang w:val="en-US"/>
              </w:rPr>
              <w:t>.</w:t>
            </w:r>
            <w:r w:rsidRPr="00D929D4">
              <w:rPr>
                <w:rFonts w:ascii="Times New Roman"/>
                <w:bCs/>
                <w:sz w:val="24"/>
                <w:szCs w:val="24"/>
                <w:lang w:val="en-US"/>
              </w:rPr>
              <w:t>發展活動</w:t>
            </w:r>
          </w:p>
          <w:p w14:paraId="3AB92139" w14:textId="109BE10D"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 xml:space="preserve">3. Activity </w:t>
            </w:r>
            <w:r w:rsidRPr="00D929D4">
              <w:rPr>
                <w:rFonts w:ascii="Times New Roman"/>
                <w:bCs/>
                <w:sz w:val="24"/>
                <w:szCs w:val="24"/>
                <w:lang w:val="en-US"/>
              </w:rPr>
              <w:t>活動實作</w:t>
            </w:r>
          </w:p>
          <w:p w14:paraId="6B3C697C"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English:</w:t>
            </w:r>
          </w:p>
          <w:p w14:paraId="07A7BBD4" w14:textId="77777777" w:rsidR="004F459E" w:rsidRPr="00D929D4" w:rsidRDefault="004F459E" w:rsidP="004F459E">
            <w:pPr>
              <w:pStyle w:val="TableParagraph"/>
              <w:rPr>
                <w:rFonts w:ascii="Times New Roman"/>
                <w:bCs/>
                <w:sz w:val="24"/>
                <w:szCs w:val="24"/>
                <w:lang w:val="en-US"/>
              </w:rPr>
            </w:pPr>
          </w:p>
          <w:p w14:paraId="48DD5835"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Provide menstrual product cards (e.g., pads, tampons, menstrual cups)</w:t>
            </w:r>
          </w:p>
          <w:p w14:paraId="6E8DB8D3" w14:textId="77777777" w:rsidR="004F459E" w:rsidRPr="00D929D4" w:rsidRDefault="004F459E" w:rsidP="004F459E">
            <w:pPr>
              <w:pStyle w:val="TableParagraph"/>
              <w:rPr>
                <w:rFonts w:ascii="Times New Roman"/>
                <w:bCs/>
                <w:sz w:val="24"/>
                <w:szCs w:val="24"/>
                <w:lang w:val="en-US"/>
              </w:rPr>
            </w:pPr>
          </w:p>
          <w:p w14:paraId="4DF8731C"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lastRenderedPageBreak/>
              <w:t>Have students match products to their uses and explain in pairs</w:t>
            </w:r>
          </w:p>
          <w:p w14:paraId="4F64C7C5" w14:textId="77777777" w:rsidR="004F459E" w:rsidRPr="00D929D4" w:rsidRDefault="004F459E" w:rsidP="004F459E">
            <w:pPr>
              <w:pStyle w:val="TableParagraph"/>
              <w:rPr>
                <w:rFonts w:ascii="Times New Roman"/>
                <w:bCs/>
                <w:sz w:val="24"/>
                <w:szCs w:val="24"/>
                <w:lang w:val="en-US"/>
              </w:rPr>
            </w:pPr>
          </w:p>
          <w:p w14:paraId="6850BF29"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中文：</w:t>
            </w:r>
          </w:p>
          <w:p w14:paraId="7CC265A0" w14:textId="77777777" w:rsidR="004F459E" w:rsidRPr="00D929D4" w:rsidRDefault="004F459E" w:rsidP="004F459E">
            <w:pPr>
              <w:pStyle w:val="TableParagraph"/>
              <w:rPr>
                <w:rFonts w:ascii="Times New Roman"/>
                <w:bCs/>
                <w:sz w:val="24"/>
                <w:szCs w:val="24"/>
                <w:lang w:val="en-US"/>
              </w:rPr>
            </w:pPr>
          </w:p>
          <w:p w14:paraId="48C1B43E"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提供月經用品卡片（如衛生棉、棉條、月亮杯）</w:t>
            </w:r>
          </w:p>
          <w:p w14:paraId="4A2C97F2" w14:textId="77777777" w:rsidR="004F459E" w:rsidRPr="00D929D4" w:rsidRDefault="004F459E" w:rsidP="004F459E">
            <w:pPr>
              <w:pStyle w:val="TableParagraph"/>
              <w:rPr>
                <w:rFonts w:ascii="Times New Roman"/>
                <w:bCs/>
                <w:sz w:val="24"/>
                <w:szCs w:val="24"/>
                <w:lang w:val="en-US"/>
              </w:rPr>
            </w:pPr>
          </w:p>
          <w:p w14:paraId="2BCE0E8F"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學生兩人一組配對用品並練習解釋用途</w:t>
            </w:r>
          </w:p>
          <w:p w14:paraId="6E5C0A5F" w14:textId="130A9BFF" w:rsidR="004F459E" w:rsidRPr="00D929D4" w:rsidRDefault="00D14525" w:rsidP="004F459E">
            <w:pPr>
              <w:pStyle w:val="TableParagraph"/>
              <w:rPr>
                <w:rFonts w:ascii="Times New Roman"/>
                <w:bCs/>
                <w:sz w:val="24"/>
                <w:szCs w:val="24"/>
                <w:lang w:val="en-US"/>
              </w:rPr>
            </w:pPr>
            <w:r w:rsidRPr="00D929D4">
              <w:rPr>
                <w:rFonts w:ascii="Times New Roman"/>
                <w:bCs/>
                <w:sz w:val="24"/>
                <w:szCs w:val="24"/>
                <w:lang w:val="en-US"/>
              </w:rPr>
              <w:t xml:space="preserve"> </w:t>
            </w:r>
          </w:p>
          <w:p w14:paraId="3F184AE8" w14:textId="565EB031" w:rsidR="00916553" w:rsidRPr="00D929D4" w:rsidRDefault="00916553" w:rsidP="004F459E">
            <w:pPr>
              <w:pStyle w:val="TableParagraph"/>
              <w:rPr>
                <w:rFonts w:ascii="Times New Roman"/>
                <w:bCs/>
                <w:sz w:val="24"/>
                <w:szCs w:val="24"/>
                <w:lang w:val="en-US"/>
              </w:rPr>
            </w:pPr>
            <w:r w:rsidRPr="00D929D4">
              <w:rPr>
                <w:rFonts w:ascii="Times New Roman" w:hint="eastAsia"/>
                <w:bCs/>
                <w:sz w:val="24"/>
                <w:szCs w:val="24"/>
                <w:lang w:val="en-US"/>
              </w:rPr>
              <w:t>三</w:t>
            </w:r>
            <w:r w:rsidRPr="00D929D4">
              <w:rPr>
                <w:rFonts w:ascii="Times New Roman"/>
                <w:bCs/>
                <w:sz w:val="24"/>
                <w:szCs w:val="24"/>
                <w:lang w:val="en-US"/>
              </w:rPr>
              <w:t>.</w:t>
            </w:r>
            <w:r w:rsidRPr="00D929D4">
              <w:rPr>
                <w:rFonts w:ascii="Times New Roman"/>
                <w:bCs/>
                <w:sz w:val="24"/>
                <w:szCs w:val="24"/>
                <w:lang w:val="en-US"/>
              </w:rPr>
              <w:t>統整與總結</w:t>
            </w:r>
          </w:p>
          <w:p w14:paraId="5C06DBA5" w14:textId="4F81C653"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 xml:space="preserve">4. Role-play </w:t>
            </w:r>
            <w:r w:rsidRPr="00D929D4">
              <w:rPr>
                <w:rFonts w:ascii="Times New Roman"/>
                <w:bCs/>
                <w:sz w:val="24"/>
                <w:szCs w:val="24"/>
                <w:lang w:val="en-US"/>
              </w:rPr>
              <w:t>情境演練</w:t>
            </w:r>
          </w:p>
          <w:p w14:paraId="0E252089"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English:</w:t>
            </w:r>
          </w:p>
          <w:p w14:paraId="415DE835" w14:textId="77777777" w:rsidR="004F459E" w:rsidRPr="00D929D4" w:rsidRDefault="004F459E" w:rsidP="004F459E">
            <w:pPr>
              <w:pStyle w:val="TableParagraph"/>
              <w:rPr>
                <w:rFonts w:ascii="Times New Roman"/>
                <w:bCs/>
                <w:sz w:val="24"/>
                <w:szCs w:val="24"/>
                <w:lang w:val="en-US"/>
              </w:rPr>
            </w:pPr>
          </w:p>
          <w:p w14:paraId="4AA21B2F"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Students act out situations (e.g., asking a friend for a pad, handling teasing)</w:t>
            </w:r>
          </w:p>
          <w:p w14:paraId="47F9C36C" w14:textId="77777777" w:rsidR="004F459E" w:rsidRPr="00D929D4" w:rsidRDefault="004F459E" w:rsidP="004F459E">
            <w:pPr>
              <w:pStyle w:val="TableParagraph"/>
              <w:rPr>
                <w:rFonts w:ascii="Times New Roman"/>
                <w:bCs/>
                <w:sz w:val="24"/>
                <w:szCs w:val="24"/>
                <w:lang w:val="en-US"/>
              </w:rPr>
            </w:pPr>
          </w:p>
          <w:p w14:paraId="53CAEEE9"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Emphasize empathy, kindness, and respect</w:t>
            </w:r>
          </w:p>
          <w:p w14:paraId="2B3C30F8" w14:textId="77777777" w:rsidR="004F459E" w:rsidRPr="00D929D4" w:rsidRDefault="004F459E" w:rsidP="004F459E">
            <w:pPr>
              <w:pStyle w:val="TableParagraph"/>
              <w:rPr>
                <w:rFonts w:ascii="Times New Roman"/>
                <w:bCs/>
                <w:sz w:val="24"/>
                <w:szCs w:val="24"/>
                <w:lang w:val="en-US"/>
              </w:rPr>
            </w:pPr>
          </w:p>
          <w:p w14:paraId="3F2F6925"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中文：</w:t>
            </w:r>
          </w:p>
          <w:p w14:paraId="18E17C1F" w14:textId="77777777" w:rsidR="004F459E" w:rsidRPr="00D929D4" w:rsidRDefault="004F459E" w:rsidP="004F459E">
            <w:pPr>
              <w:pStyle w:val="TableParagraph"/>
              <w:rPr>
                <w:rFonts w:ascii="Times New Roman"/>
                <w:bCs/>
                <w:sz w:val="24"/>
                <w:szCs w:val="24"/>
                <w:lang w:val="en-US"/>
              </w:rPr>
            </w:pPr>
          </w:p>
          <w:p w14:paraId="1D637646"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學生進行情境演練（如向朋友借衛生棉、遇到嘲笑時的應對）</w:t>
            </w:r>
          </w:p>
          <w:p w14:paraId="0BBD1A13" w14:textId="77777777" w:rsidR="004F459E" w:rsidRPr="00D929D4" w:rsidRDefault="004F459E" w:rsidP="004F459E">
            <w:pPr>
              <w:pStyle w:val="TableParagraph"/>
              <w:rPr>
                <w:rFonts w:ascii="Times New Roman"/>
                <w:bCs/>
                <w:sz w:val="24"/>
                <w:szCs w:val="24"/>
                <w:lang w:val="en-US"/>
              </w:rPr>
            </w:pPr>
          </w:p>
          <w:p w14:paraId="709DF8AE"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強調同理、友善與尊重</w:t>
            </w:r>
          </w:p>
          <w:p w14:paraId="775A2ABC" w14:textId="77777777" w:rsidR="004F459E" w:rsidRPr="00D929D4" w:rsidRDefault="004F459E" w:rsidP="004F459E">
            <w:pPr>
              <w:pStyle w:val="TableParagraph"/>
              <w:rPr>
                <w:rFonts w:ascii="Times New Roman"/>
                <w:bCs/>
                <w:sz w:val="24"/>
                <w:szCs w:val="24"/>
                <w:lang w:val="en-US"/>
              </w:rPr>
            </w:pPr>
          </w:p>
          <w:p w14:paraId="5BF53476" w14:textId="75E3BEE6" w:rsidR="00916553" w:rsidRPr="00D929D4" w:rsidRDefault="00916553" w:rsidP="004F459E">
            <w:pPr>
              <w:pStyle w:val="TableParagraph"/>
              <w:rPr>
                <w:rFonts w:ascii="Times New Roman"/>
                <w:bCs/>
                <w:sz w:val="24"/>
                <w:szCs w:val="24"/>
                <w:lang w:val="en-US"/>
              </w:rPr>
            </w:pPr>
            <w:r w:rsidRPr="00D929D4">
              <w:rPr>
                <w:rFonts w:ascii="Times New Roman" w:hint="eastAsia"/>
                <w:bCs/>
                <w:sz w:val="24"/>
                <w:szCs w:val="24"/>
                <w:lang w:val="en-US"/>
              </w:rPr>
              <w:t>四</w:t>
            </w:r>
            <w:r w:rsidRPr="00D929D4">
              <w:rPr>
                <w:rFonts w:ascii="Times New Roman"/>
                <w:bCs/>
                <w:sz w:val="24"/>
                <w:szCs w:val="24"/>
                <w:lang w:val="en-US"/>
              </w:rPr>
              <w:t>.</w:t>
            </w:r>
            <w:r w:rsidRPr="00D929D4">
              <w:rPr>
                <w:rFonts w:ascii="Times New Roman"/>
                <w:bCs/>
                <w:sz w:val="24"/>
                <w:szCs w:val="24"/>
                <w:lang w:val="en-US"/>
              </w:rPr>
              <w:t>結語與回饋</w:t>
            </w:r>
          </w:p>
          <w:p w14:paraId="1C19C680" w14:textId="29CDB2C9"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 xml:space="preserve">5. Reflection </w:t>
            </w:r>
            <w:r w:rsidRPr="00D929D4">
              <w:rPr>
                <w:rFonts w:ascii="Times New Roman"/>
                <w:bCs/>
                <w:sz w:val="24"/>
                <w:szCs w:val="24"/>
                <w:lang w:val="en-US"/>
              </w:rPr>
              <w:t>回饋討論</w:t>
            </w:r>
          </w:p>
          <w:p w14:paraId="23E0DE37"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English:</w:t>
            </w:r>
          </w:p>
          <w:p w14:paraId="04B9A2ED" w14:textId="77777777" w:rsidR="004F459E" w:rsidRPr="00D929D4" w:rsidRDefault="004F459E" w:rsidP="004F459E">
            <w:pPr>
              <w:pStyle w:val="TableParagraph"/>
              <w:rPr>
                <w:rFonts w:ascii="Times New Roman"/>
                <w:bCs/>
                <w:sz w:val="24"/>
                <w:szCs w:val="24"/>
                <w:lang w:val="en-US"/>
              </w:rPr>
            </w:pPr>
          </w:p>
          <w:p w14:paraId="60AC0163"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 xml:space="preserve">Complete a bilingual worksheet: </w:t>
            </w:r>
            <w:r w:rsidRPr="00D929D4">
              <w:rPr>
                <w:rFonts w:ascii="Times New Roman"/>
                <w:bCs/>
                <w:sz w:val="24"/>
                <w:szCs w:val="24"/>
                <w:lang w:val="en-US"/>
              </w:rPr>
              <w:t>“</w:t>
            </w:r>
            <w:r w:rsidRPr="00D929D4">
              <w:rPr>
                <w:rFonts w:ascii="Times New Roman"/>
                <w:bCs/>
                <w:sz w:val="24"/>
                <w:szCs w:val="24"/>
                <w:lang w:val="en-US"/>
              </w:rPr>
              <w:t>What I learned</w:t>
            </w:r>
            <w:r w:rsidRPr="00D929D4">
              <w:rPr>
                <w:rFonts w:ascii="Times New Roman"/>
                <w:bCs/>
                <w:sz w:val="24"/>
                <w:szCs w:val="24"/>
                <w:lang w:val="en-US"/>
              </w:rPr>
              <w:t>”</w:t>
            </w:r>
            <w:r w:rsidRPr="00D929D4">
              <w:rPr>
                <w:rFonts w:ascii="Times New Roman"/>
                <w:bCs/>
                <w:sz w:val="24"/>
                <w:szCs w:val="24"/>
                <w:lang w:val="en-US"/>
              </w:rPr>
              <w:t xml:space="preserve"> + </w:t>
            </w:r>
            <w:r w:rsidRPr="00D929D4">
              <w:rPr>
                <w:rFonts w:ascii="Times New Roman"/>
                <w:bCs/>
                <w:sz w:val="24"/>
                <w:szCs w:val="24"/>
                <w:lang w:val="en-US"/>
              </w:rPr>
              <w:t>“</w:t>
            </w:r>
            <w:r w:rsidRPr="00D929D4">
              <w:rPr>
                <w:rFonts w:ascii="Times New Roman"/>
                <w:bCs/>
                <w:sz w:val="24"/>
                <w:szCs w:val="24"/>
                <w:lang w:val="en-US"/>
              </w:rPr>
              <w:t>How I feel</w:t>
            </w:r>
            <w:r w:rsidRPr="00D929D4">
              <w:rPr>
                <w:rFonts w:ascii="Times New Roman"/>
                <w:bCs/>
                <w:sz w:val="24"/>
                <w:szCs w:val="24"/>
                <w:lang w:val="en-US"/>
              </w:rPr>
              <w:t>”</w:t>
            </w:r>
          </w:p>
          <w:p w14:paraId="41BE2202" w14:textId="77777777" w:rsidR="004F459E" w:rsidRPr="00D929D4" w:rsidRDefault="004F459E" w:rsidP="004F459E">
            <w:pPr>
              <w:pStyle w:val="TableParagraph"/>
              <w:rPr>
                <w:rFonts w:ascii="Times New Roman"/>
                <w:bCs/>
                <w:sz w:val="24"/>
                <w:szCs w:val="24"/>
                <w:lang w:val="en-US"/>
              </w:rPr>
            </w:pPr>
          </w:p>
          <w:p w14:paraId="362B87E9" w14:textId="77777777" w:rsidR="004F459E" w:rsidRPr="00D929D4" w:rsidRDefault="004F459E" w:rsidP="004F459E">
            <w:pPr>
              <w:pStyle w:val="TableParagraph"/>
              <w:rPr>
                <w:rFonts w:ascii="Times New Roman"/>
                <w:bCs/>
                <w:sz w:val="24"/>
                <w:szCs w:val="24"/>
                <w:lang w:val="en-US"/>
              </w:rPr>
            </w:pPr>
            <w:r w:rsidRPr="00D929D4">
              <w:rPr>
                <w:rFonts w:ascii="Times New Roman"/>
                <w:bCs/>
                <w:sz w:val="24"/>
                <w:szCs w:val="24"/>
                <w:lang w:val="en-US"/>
              </w:rPr>
              <w:t>Small group sharing: one takeaway each</w:t>
            </w:r>
          </w:p>
          <w:p w14:paraId="3F09BFAD" w14:textId="77777777" w:rsidR="004F459E" w:rsidRPr="00D929D4" w:rsidRDefault="004F459E" w:rsidP="004F459E">
            <w:pPr>
              <w:pStyle w:val="TableParagraph"/>
              <w:rPr>
                <w:rFonts w:ascii="Times New Roman"/>
                <w:bCs/>
                <w:sz w:val="24"/>
                <w:szCs w:val="24"/>
                <w:lang w:val="en-US"/>
              </w:rPr>
            </w:pPr>
          </w:p>
          <w:p w14:paraId="740B1501"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中文：</w:t>
            </w:r>
          </w:p>
          <w:p w14:paraId="6831BA4D" w14:textId="77777777" w:rsidR="004F459E" w:rsidRPr="00D929D4" w:rsidRDefault="004F459E" w:rsidP="004F459E">
            <w:pPr>
              <w:pStyle w:val="TableParagraph"/>
              <w:rPr>
                <w:rFonts w:ascii="Times New Roman"/>
                <w:bCs/>
                <w:sz w:val="24"/>
                <w:szCs w:val="24"/>
                <w:lang w:val="en-US"/>
              </w:rPr>
            </w:pPr>
          </w:p>
          <w:p w14:paraId="56C50E63"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完成一份雙語學習單：「我學到了什麼」</w:t>
            </w:r>
            <w:r w:rsidRPr="00D929D4">
              <w:rPr>
                <w:rFonts w:ascii="Times New Roman"/>
                <w:bCs/>
                <w:sz w:val="24"/>
                <w:szCs w:val="24"/>
                <w:lang w:val="en-US"/>
              </w:rPr>
              <w:t>+</w:t>
            </w:r>
            <w:r w:rsidRPr="00D929D4">
              <w:rPr>
                <w:rFonts w:ascii="Times New Roman"/>
                <w:bCs/>
                <w:sz w:val="24"/>
                <w:szCs w:val="24"/>
                <w:lang w:val="en-US"/>
              </w:rPr>
              <w:t>「我的感受」</w:t>
            </w:r>
          </w:p>
          <w:p w14:paraId="60C5D3D0" w14:textId="77777777" w:rsidR="004F459E" w:rsidRPr="00D929D4" w:rsidRDefault="004F459E" w:rsidP="004F459E">
            <w:pPr>
              <w:pStyle w:val="TableParagraph"/>
              <w:rPr>
                <w:rFonts w:ascii="Times New Roman"/>
                <w:bCs/>
                <w:sz w:val="24"/>
                <w:szCs w:val="24"/>
                <w:lang w:val="en-US"/>
              </w:rPr>
            </w:pPr>
          </w:p>
          <w:p w14:paraId="205BC953" w14:textId="77777777" w:rsidR="004F459E" w:rsidRPr="00D929D4" w:rsidRDefault="004F459E" w:rsidP="004F459E">
            <w:pPr>
              <w:pStyle w:val="TableParagraph"/>
              <w:rPr>
                <w:rFonts w:ascii="Times New Roman"/>
                <w:bCs/>
                <w:sz w:val="24"/>
                <w:szCs w:val="24"/>
                <w:lang w:val="en-US"/>
              </w:rPr>
            </w:pPr>
            <w:r w:rsidRPr="00D929D4">
              <w:rPr>
                <w:rFonts w:ascii="Times New Roman" w:hint="eastAsia"/>
                <w:bCs/>
                <w:sz w:val="24"/>
                <w:szCs w:val="24"/>
                <w:lang w:val="en-US"/>
              </w:rPr>
              <w:t>小組分享：每人說一個收穫</w:t>
            </w:r>
          </w:p>
          <w:p w14:paraId="54711C17" w14:textId="77777777" w:rsidR="004F459E" w:rsidRPr="00D929D4" w:rsidRDefault="004F459E" w:rsidP="004F459E">
            <w:pPr>
              <w:pStyle w:val="TableParagraph"/>
              <w:rPr>
                <w:rFonts w:ascii="Times New Roman"/>
                <w:bCs/>
                <w:sz w:val="24"/>
                <w:szCs w:val="24"/>
                <w:lang w:val="en-US"/>
              </w:rPr>
            </w:pPr>
          </w:p>
          <w:p w14:paraId="1A08B145"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bCs/>
                <w:sz w:val="24"/>
                <w:szCs w:val="24"/>
                <w:lang w:val="en-US"/>
              </w:rPr>
              <w:t xml:space="preserve">Part 1: What I Learned </w:t>
            </w:r>
            <w:r w:rsidRPr="00D929D4">
              <w:rPr>
                <w:rFonts w:ascii="Times New Roman"/>
                <w:bCs/>
                <w:sz w:val="24"/>
                <w:szCs w:val="24"/>
                <w:lang w:val="en-US"/>
              </w:rPr>
              <w:t>我學到了什麼（知識面）</w:t>
            </w:r>
          </w:p>
          <w:p w14:paraId="5A85706B"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hint="eastAsia"/>
                <w:bCs/>
                <w:sz w:val="24"/>
                <w:szCs w:val="24"/>
                <w:lang w:val="en-US"/>
              </w:rPr>
              <w:t>請完成下列句子：</w:t>
            </w:r>
          </w:p>
          <w:p w14:paraId="4C36963B" w14:textId="77777777" w:rsidR="004F459E" w:rsidRPr="00D929D4" w:rsidRDefault="004F459E" w:rsidP="004F459E">
            <w:pPr>
              <w:pStyle w:val="TableParagraph"/>
              <w:spacing w:before="3"/>
              <w:rPr>
                <w:rFonts w:ascii="Times New Roman"/>
                <w:bCs/>
                <w:sz w:val="24"/>
                <w:szCs w:val="24"/>
                <w:lang w:val="en-US"/>
              </w:rPr>
            </w:pPr>
          </w:p>
          <w:p w14:paraId="652E3BB5"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bCs/>
                <w:sz w:val="24"/>
                <w:szCs w:val="24"/>
                <w:lang w:val="en-US"/>
              </w:rPr>
              <w:t>One body change during puberty is:</w:t>
            </w:r>
          </w:p>
          <w:p w14:paraId="39B58CA2"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hint="eastAsia"/>
                <w:bCs/>
                <w:sz w:val="24"/>
                <w:szCs w:val="24"/>
                <w:lang w:val="en-US"/>
              </w:rPr>
              <w:t xml:space="preserve">　青春期的一個身體變化是：</w:t>
            </w:r>
            <w:r w:rsidRPr="00D929D4">
              <w:rPr>
                <w:rFonts w:ascii="Times New Roman"/>
                <w:bCs/>
                <w:sz w:val="24"/>
                <w:szCs w:val="24"/>
                <w:lang w:val="en-US"/>
              </w:rPr>
              <w:t>_____________________</w:t>
            </w:r>
          </w:p>
          <w:p w14:paraId="04E102B0" w14:textId="77777777" w:rsidR="004F459E" w:rsidRPr="00D929D4" w:rsidRDefault="004F459E" w:rsidP="004F459E">
            <w:pPr>
              <w:pStyle w:val="TableParagraph"/>
              <w:spacing w:before="3"/>
              <w:rPr>
                <w:rFonts w:ascii="Times New Roman"/>
                <w:bCs/>
                <w:sz w:val="24"/>
                <w:szCs w:val="24"/>
                <w:lang w:val="en-US"/>
              </w:rPr>
            </w:pPr>
          </w:p>
          <w:p w14:paraId="4730D9A0"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bCs/>
                <w:sz w:val="24"/>
                <w:szCs w:val="24"/>
                <w:lang w:val="en-US"/>
              </w:rPr>
              <w:t>Menstruation means:</w:t>
            </w:r>
          </w:p>
          <w:p w14:paraId="3819B81A"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hint="eastAsia"/>
                <w:bCs/>
                <w:sz w:val="24"/>
                <w:szCs w:val="24"/>
                <w:lang w:val="en-US"/>
              </w:rPr>
              <w:lastRenderedPageBreak/>
              <w:t xml:space="preserve">　「月經」的意思是：</w:t>
            </w:r>
            <w:r w:rsidRPr="00D929D4">
              <w:rPr>
                <w:rFonts w:ascii="Times New Roman"/>
                <w:bCs/>
                <w:sz w:val="24"/>
                <w:szCs w:val="24"/>
                <w:lang w:val="en-US"/>
              </w:rPr>
              <w:t>_____________________</w:t>
            </w:r>
          </w:p>
          <w:p w14:paraId="4DB88347" w14:textId="77777777" w:rsidR="004F459E" w:rsidRPr="00D929D4" w:rsidRDefault="004F459E" w:rsidP="004F459E">
            <w:pPr>
              <w:pStyle w:val="TableParagraph"/>
              <w:spacing w:before="3"/>
              <w:rPr>
                <w:rFonts w:ascii="Times New Roman"/>
                <w:bCs/>
                <w:sz w:val="24"/>
                <w:szCs w:val="24"/>
                <w:lang w:val="en-US"/>
              </w:rPr>
            </w:pPr>
          </w:p>
          <w:p w14:paraId="3A911FB9"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bCs/>
                <w:sz w:val="24"/>
                <w:szCs w:val="24"/>
                <w:lang w:val="en-US"/>
              </w:rPr>
              <w:t>One menstrual product I learned today is:</w:t>
            </w:r>
          </w:p>
          <w:p w14:paraId="6C7AC961"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hint="eastAsia"/>
                <w:bCs/>
                <w:sz w:val="24"/>
                <w:szCs w:val="24"/>
                <w:lang w:val="en-US"/>
              </w:rPr>
              <w:t xml:space="preserve">　今天我認識的一項月經用品是：</w:t>
            </w:r>
            <w:r w:rsidRPr="00D929D4">
              <w:rPr>
                <w:rFonts w:ascii="Times New Roman"/>
                <w:bCs/>
                <w:sz w:val="24"/>
                <w:szCs w:val="24"/>
                <w:lang w:val="en-US"/>
              </w:rPr>
              <w:t>_____________________</w:t>
            </w:r>
          </w:p>
          <w:p w14:paraId="3D8C91E3" w14:textId="77777777" w:rsidR="004F459E" w:rsidRPr="00D929D4" w:rsidRDefault="004F459E" w:rsidP="004F459E">
            <w:pPr>
              <w:pStyle w:val="TableParagraph"/>
              <w:spacing w:before="3"/>
              <w:rPr>
                <w:rFonts w:ascii="Times New Roman"/>
                <w:bCs/>
                <w:sz w:val="24"/>
                <w:szCs w:val="24"/>
                <w:lang w:val="en-US"/>
              </w:rPr>
            </w:pPr>
          </w:p>
          <w:p w14:paraId="54C590D9"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bCs/>
                <w:sz w:val="24"/>
                <w:szCs w:val="24"/>
                <w:lang w:val="en-US"/>
              </w:rPr>
              <w:t xml:space="preserve">Part 2: How I Feel </w:t>
            </w:r>
            <w:r w:rsidRPr="00D929D4">
              <w:rPr>
                <w:rFonts w:ascii="Times New Roman"/>
                <w:bCs/>
                <w:sz w:val="24"/>
                <w:szCs w:val="24"/>
                <w:lang w:val="en-US"/>
              </w:rPr>
              <w:t>我的感受（情緒面）</w:t>
            </w:r>
          </w:p>
          <w:p w14:paraId="3A52B770"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hint="eastAsia"/>
                <w:bCs/>
                <w:sz w:val="24"/>
                <w:szCs w:val="24"/>
                <w:lang w:val="en-US"/>
              </w:rPr>
              <w:t>請勾選或寫下你的想法：</w:t>
            </w:r>
          </w:p>
          <w:p w14:paraId="12541F07" w14:textId="77777777" w:rsidR="004F459E" w:rsidRPr="00D929D4" w:rsidRDefault="004F459E" w:rsidP="004F459E">
            <w:pPr>
              <w:pStyle w:val="TableParagraph"/>
              <w:spacing w:before="3"/>
              <w:rPr>
                <w:rFonts w:ascii="Times New Roman"/>
                <w:bCs/>
                <w:sz w:val="24"/>
                <w:szCs w:val="24"/>
                <w:lang w:val="en-US"/>
              </w:rPr>
            </w:pPr>
          </w:p>
          <w:p w14:paraId="40371321" w14:textId="77777777" w:rsidR="004F459E" w:rsidRPr="00D929D4" w:rsidRDefault="004F459E" w:rsidP="004F459E">
            <w:pPr>
              <w:pStyle w:val="TableParagraph"/>
              <w:spacing w:before="3"/>
              <w:rPr>
                <w:rFonts w:ascii="Times New Roman"/>
                <w:bCs/>
                <w:sz w:val="24"/>
                <w:szCs w:val="24"/>
                <w:lang w:val="en-US"/>
              </w:rPr>
            </w:pPr>
            <w:r w:rsidRPr="00D929D4">
              <w:rPr>
                <w:rFonts w:ascii="Segoe UI Emoji" w:hAnsi="Segoe UI Emoji" w:cs="Segoe UI Emoji"/>
                <w:bCs/>
                <w:sz w:val="24"/>
                <w:szCs w:val="24"/>
                <w:lang w:val="en-US"/>
              </w:rPr>
              <w:t>🔲</w:t>
            </w:r>
            <w:r w:rsidRPr="00D929D4">
              <w:rPr>
                <w:rFonts w:ascii="Times New Roman"/>
                <w:bCs/>
                <w:sz w:val="24"/>
                <w:szCs w:val="24"/>
                <w:lang w:val="en-US"/>
              </w:rPr>
              <w:t xml:space="preserve"> I feel more confident about understanding my body.</w:t>
            </w:r>
          </w:p>
          <w:p w14:paraId="1BE5ACB0" w14:textId="77777777" w:rsidR="004F459E" w:rsidRPr="00D929D4" w:rsidRDefault="004F459E" w:rsidP="004F459E">
            <w:pPr>
              <w:pStyle w:val="TableParagraph"/>
              <w:spacing w:before="3"/>
              <w:rPr>
                <w:rFonts w:ascii="Times New Roman"/>
                <w:bCs/>
                <w:sz w:val="24"/>
                <w:szCs w:val="24"/>
                <w:lang w:val="en-US"/>
              </w:rPr>
            </w:pPr>
            <w:r w:rsidRPr="00D929D4">
              <w:rPr>
                <w:rFonts w:ascii="Segoe UI Emoji" w:hAnsi="Segoe UI Emoji" w:cs="Segoe UI Emoji"/>
                <w:bCs/>
                <w:sz w:val="24"/>
                <w:szCs w:val="24"/>
                <w:lang w:val="en-US"/>
              </w:rPr>
              <w:t>🔲</w:t>
            </w:r>
            <w:r w:rsidRPr="00D929D4">
              <w:rPr>
                <w:rFonts w:ascii="Times New Roman"/>
                <w:bCs/>
                <w:sz w:val="24"/>
                <w:szCs w:val="24"/>
                <w:lang w:val="en-US"/>
              </w:rPr>
              <w:t xml:space="preserve"> </w:t>
            </w:r>
            <w:r w:rsidRPr="00D929D4">
              <w:rPr>
                <w:rFonts w:ascii="Times New Roman"/>
                <w:bCs/>
                <w:sz w:val="24"/>
                <w:szCs w:val="24"/>
                <w:lang w:val="en-US"/>
              </w:rPr>
              <w:t>我對認識自己的身體更有信心了。</w:t>
            </w:r>
          </w:p>
          <w:p w14:paraId="551E8B4B" w14:textId="77777777" w:rsidR="004F459E" w:rsidRPr="00D929D4" w:rsidRDefault="004F459E" w:rsidP="004F459E">
            <w:pPr>
              <w:pStyle w:val="TableParagraph"/>
              <w:spacing w:before="3"/>
              <w:rPr>
                <w:rFonts w:ascii="Times New Roman"/>
                <w:bCs/>
                <w:sz w:val="24"/>
                <w:szCs w:val="24"/>
                <w:lang w:val="en-US"/>
              </w:rPr>
            </w:pPr>
          </w:p>
          <w:p w14:paraId="0FD28E4C" w14:textId="77777777" w:rsidR="004F459E" w:rsidRPr="00D929D4" w:rsidRDefault="004F459E" w:rsidP="004F459E">
            <w:pPr>
              <w:pStyle w:val="TableParagraph"/>
              <w:spacing w:before="3"/>
              <w:rPr>
                <w:rFonts w:ascii="Times New Roman"/>
                <w:bCs/>
                <w:sz w:val="24"/>
                <w:szCs w:val="24"/>
                <w:lang w:val="en-US"/>
              </w:rPr>
            </w:pPr>
            <w:r w:rsidRPr="00D929D4">
              <w:rPr>
                <w:rFonts w:ascii="Segoe UI Emoji" w:hAnsi="Segoe UI Emoji" w:cs="Segoe UI Emoji"/>
                <w:bCs/>
                <w:sz w:val="24"/>
                <w:szCs w:val="24"/>
                <w:lang w:val="en-US"/>
              </w:rPr>
              <w:t>🔲</w:t>
            </w:r>
            <w:r w:rsidRPr="00D929D4">
              <w:rPr>
                <w:rFonts w:ascii="Times New Roman"/>
                <w:bCs/>
                <w:sz w:val="24"/>
                <w:szCs w:val="24"/>
                <w:lang w:val="en-US"/>
              </w:rPr>
              <w:t xml:space="preserve"> I still have some questions.</w:t>
            </w:r>
          </w:p>
          <w:p w14:paraId="1BA9A91E" w14:textId="77777777" w:rsidR="004F459E" w:rsidRPr="00D929D4" w:rsidRDefault="004F459E" w:rsidP="004F459E">
            <w:pPr>
              <w:pStyle w:val="TableParagraph"/>
              <w:spacing w:before="3"/>
              <w:rPr>
                <w:rFonts w:ascii="Times New Roman"/>
                <w:bCs/>
                <w:sz w:val="24"/>
                <w:szCs w:val="24"/>
                <w:lang w:val="en-US"/>
              </w:rPr>
            </w:pPr>
            <w:r w:rsidRPr="00D929D4">
              <w:rPr>
                <w:rFonts w:ascii="Segoe UI Emoji" w:hAnsi="Segoe UI Emoji" w:cs="Segoe UI Emoji"/>
                <w:bCs/>
                <w:sz w:val="24"/>
                <w:szCs w:val="24"/>
                <w:lang w:val="en-US"/>
              </w:rPr>
              <w:t>🔲</w:t>
            </w:r>
            <w:r w:rsidRPr="00D929D4">
              <w:rPr>
                <w:rFonts w:ascii="Times New Roman"/>
                <w:bCs/>
                <w:sz w:val="24"/>
                <w:szCs w:val="24"/>
                <w:lang w:val="en-US"/>
              </w:rPr>
              <w:t xml:space="preserve"> </w:t>
            </w:r>
            <w:r w:rsidRPr="00D929D4">
              <w:rPr>
                <w:rFonts w:ascii="Times New Roman"/>
                <w:bCs/>
                <w:sz w:val="24"/>
                <w:szCs w:val="24"/>
                <w:lang w:val="en-US"/>
              </w:rPr>
              <w:t>我還有一些問題想問。</w:t>
            </w:r>
          </w:p>
          <w:p w14:paraId="56C99D84" w14:textId="77777777" w:rsidR="004F459E" w:rsidRPr="00D929D4" w:rsidRDefault="004F459E" w:rsidP="004F459E">
            <w:pPr>
              <w:pStyle w:val="TableParagraph"/>
              <w:spacing w:before="3"/>
              <w:rPr>
                <w:rFonts w:ascii="Times New Roman"/>
                <w:bCs/>
                <w:sz w:val="24"/>
                <w:szCs w:val="24"/>
                <w:lang w:val="en-US"/>
              </w:rPr>
            </w:pPr>
          </w:p>
          <w:p w14:paraId="0FACC4F2" w14:textId="77777777" w:rsidR="004F459E" w:rsidRPr="00D929D4" w:rsidRDefault="004F459E" w:rsidP="004F459E">
            <w:pPr>
              <w:pStyle w:val="TableParagraph"/>
              <w:spacing w:before="3"/>
              <w:rPr>
                <w:rFonts w:ascii="Times New Roman"/>
                <w:bCs/>
                <w:sz w:val="24"/>
                <w:szCs w:val="24"/>
                <w:lang w:val="en-US"/>
              </w:rPr>
            </w:pPr>
            <w:r w:rsidRPr="00D929D4">
              <w:rPr>
                <w:rFonts w:ascii="Segoe UI Emoji" w:hAnsi="Segoe UI Emoji" w:cs="Segoe UI Emoji"/>
                <w:bCs/>
                <w:sz w:val="24"/>
                <w:szCs w:val="24"/>
                <w:lang w:val="en-US"/>
              </w:rPr>
              <w:t>🔲</w:t>
            </w:r>
            <w:r w:rsidRPr="00D929D4">
              <w:rPr>
                <w:rFonts w:ascii="Times New Roman"/>
                <w:bCs/>
                <w:sz w:val="24"/>
                <w:szCs w:val="24"/>
                <w:lang w:val="en-US"/>
              </w:rPr>
              <w:t xml:space="preserve"> I want to learn more about: _____________________</w:t>
            </w:r>
          </w:p>
          <w:p w14:paraId="720C3248" w14:textId="77777777" w:rsidR="004F459E" w:rsidRPr="00D929D4" w:rsidRDefault="004F459E" w:rsidP="004F459E">
            <w:pPr>
              <w:pStyle w:val="TableParagraph"/>
              <w:spacing w:before="3"/>
              <w:rPr>
                <w:rFonts w:ascii="Times New Roman"/>
                <w:bCs/>
                <w:sz w:val="24"/>
                <w:szCs w:val="24"/>
                <w:lang w:val="en-US"/>
              </w:rPr>
            </w:pPr>
            <w:r w:rsidRPr="00D929D4">
              <w:rPr>
                <w:rFonts w:ascii="Segoe UI Emoji" w:hAnsi="Segoe UI Emoji" w:cs="Segoe UI Emoji"/>
                <w:bCs/>
                <w:sz w:val="24"/>
                <w:szCs w:val="24"/>
                <w:lang w:val="en-US"/>
              </w:rPr>
              <w:t>🔲</w:t>
            </w:r>
            <w:r w:rsidRPr="00D929D4">
              <w:rPr>
                <w:rFonts w:ascii="Times New Roman"/>
                <w:bCs/>
                <w:sz w:val="24"/>
                <w:szCs w:val="24"/>
                <w:lang w:val="en-US"/>
              </w:rPr>
              <w:t xml:space="preserve"> </w:t>
            </w:r>
            <w:r w:rsidRPr="00D929D4">
              <w:rPr>
                <w:rFonts w:ascii="Times New Roman"/>
                <w:bCs/>
                <w:sz w:val="24"/>
                <w:szCs w:val="24"/>
                <w:lang w:val="en-US"/>
              </w:rPr>
              <w:t>我想多了解的主題是：</w:t>
            </w:r>
            <w:r w:rsidRPr="00D929D4">
              <w:rPr>
                <w:rFonts w:ascii="Times New Roman"/>
                <w:bCs/>
                <w:sz w:val="24"/>
                <w:szCs w:val="24"/>
                <w:lang w:val="en-US"/>
              </w:rPr>
              <w:t>_____________________</w:t>
            </w:r>
          </w:p>
          <w:p w14:paraId="58F1E11A" w14:textId="77777777" w:rsidR="004F459E" w:rsidRPr="00D929D4" w:rsidRDefault="004F459E" w:rsidP="004F459E">
            <w:pPr>
              <w:pStyle w:val="TableParagraph"/>
              <w:spacing w:before="3"/>
              <w:rPr>
                <w:rFonts w:ascii="Times New Roman"/>
                <w:bCs/>
                <w:sz w:val="24"/>
                <w:szCs w:val="24"/>
                <w:lang w:val="en-US"/>
              </w:rPr>
            </w:pPr>
          </w:p>
          <w:p w14:paraId="5255807B"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bCs/>
                <w:sz w:val="24"/>
                <w:szCs w:val="24"/>
                <w:lang w:val="en-US"/>
              </w:rPr>
              <w:t xml:space="preserve">Part 3: Group Sharing </w:t>
            </w:r>
            <w:r w:rsidRPr="00D929D4">
              <w:rPr>
                <w:rFonts w:ascii="Times New Roman"/>
                <w:bCs/>
                <w:sz w:val="24"/>
                <w:szCs w:val="24"/>
                <w:lang w:val="en-US"/>
              </w:rPr>
              <w:t>小組分享</w:t>
            </w:r>
          </w:p>
          <w:p w14:paraId="352EC6F3"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hint="eastAsia"/>
                <w:bCs/>
                <w:sz w:val="24"/>
                <w:szCs w:val="24"/>
                <w:lang w:val="en-US"/>
              </w:rPr>
              <w:t>請在小組中分享以下問題，並寫下其中一位同學的回答：</w:t>
            </w:r>
          </w:p>
          <w:p w14:paraId="5E933111" w14:textId="77777777" w:rsidR="004F459E" w:rsidRPr="00D929D4" w:rsidRDefault="004F459E" w:rsidP="004F459E">
            <w:pPr>
              <w:pStyle w:val="TableParagraph"/>
              <w:spacing w:before="3"/>
              <w:rPr>
                <w:rFonts w:ascii="Times New Roman"/>
                <w:bCs/>
                <w:sz w:val="24"/>
                <w:szCs w:val="24"/>
                <w:lang w:val="en-US"/>
              </w:rPr>
            </w:pPr>
          </w:p>
          <w:p w14:paraId="4FCE3C61"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bCs/>
                <w:sz w:val="24"/>
                <w:szCs w:val="24"/>
                <w:lang w:val="en-US"/>
              </w:rPr>
              <w:t>What was the most interesting thing you learned today?</w:t>
            </w:r>
          </w:p>
          <w:p w14:paraId="35EF41F6" w14:textId="77777777" w:rsidR="004F459E" w:rsidRPr="00D929D4" w:rsidRDefault="004F459E" w:rsidP="004F459E">
            <w:pPr>
              <w:pStyle w:val="TableParagraph"/>
              <w:spacing w:before="3"/>
              <w:rPr>
                <w:rFonts w:ascii="Times New Roman"/>
                <w:bCs/>
                <w:sz w:val="24"/>
                <w:szCs w:val="24"/>
                <w:lang w:val="en-US"/>
              </w:rPr>
            </w:pPr>
            <w:r w:rsidRPr="00D929D4">
              <w:rPr>
                <w:rFonts w:ascii="Times New Roman" w:hint="eastAsia"/>
                <w:bCs/>
                <w:sz w:val="24"/>
                <w:szCs w:val="24"/>
                <w:lang w:val="en-US"/>
              </w:rPr>
              <w:t>今天你學到最有趣的事情是什麼？</w:t>
            </w:r>
          </w:p>
          <w:p w14:paraId="36C24359" w14:textId="77777777" w:rsidR="004F459E" w:rsidRPr="00D929D4" w:rsidRDefault="004F459E" w:rsidP="004F459E">
            <w:pPr>
              <w:pStyle w:val="TableParagraph"/>
              <w:spacing w:before="3"/>
              <w:rPr>
                <w:rFonts w:ascii="Times New Roman"/>
                <w:bCs/>
                <w:sz w:val="24"/>
                <w:szCs w:val="24"/>
                <w:lang w:val="en-US"/>
              </w:rPr>
            </w:pPr>
          </w:p>
          <w:p w14:paraId="1FEF04D0" w14:textId="559E8406" w:rsidR="00CE26CF" w:rsidRPr="00D929D4" w:rsidRDefault="004F459E" w:rsidP="004F459E">
            <w:pPr>
              <w:pStyle w:val="TableParagraph"/>
              <w:spacing w:before="3"/>
              <w:rPr>
                <w:rFonts w:ascii="Times New Roman"/>
                <w:bCs/>
                <w:sz w:val="24"/>
                <w:szCs w:val="24"/>
                <w:lang w:val="en-US"/>
              </w:rPr>
            </w:pPr>
            <w:r w:rsidRPr="00D929D4">
              <w:rPr>
                <w:rFonts w:ascii="Times New Roman" w:hint="eastAsia"/>
                <w:bCs/>
                <w:sz w:val="24"/>
                <w:szCs w:val="24"/>
                <w:lang w:val="en-US"/>
              </w:rPr>
              <w:t>同學的回答：</w:t>
            </w:r>
            <w:r w:rsidRPr="00D929D4">
              <w:rPr>
                <w:rFonts w:ascii="Times New Roman"/>
                <w:bCs/>
                <w:sz w:val="24"/>
                <w:szCs w:val="24"/>
                <w:lang w:val="en-US"/>
              </w:rPr>
              <w:t>_____________________________________</w:t>
            </w:r>
          </w:p>
          <w:p w14:paraId="2F98500B" w14:textId="77777777" w:rsidR="00CE26CF" w:rsidRPr="00D929D4" w:rsidRDefault="00424FB7">
            <w:pPr>
              <w:pStyle w:val="TableParagraph"/>
              <w:spacing w:line="372" w:lineRule="auto"/>
              <w:ind w:left="112" w:right="102"/>
              <w:rPr>
                <w:bCs/>
                <w:sz w:val="24"/>
                <w:szCs w:val="24"/>
              </w:rPr>
            </w:pPr>
            <w:r w:rsidRPr="00D929D4">
              <w:rPr>
                <w:bCs/>
                <w:sz w:val="24"/>
                <w:szCs w:val="24"/>
              </w:rPr>
              <w:t>（可包含引起動機、發展活動、統整與總結等內容）</w:t>
            </w:r>
          </w:p>
        </w:tc>
        <w:tc>
          <w:tcPr>
            <w:tcW w:w="1304" w:type="dxa"/>
          </w:tcPr>
          <w:p w14:paraId="7EAEE782" w14:textId="77777777" w:rsidR="00CE26CF" w:rsidRPr="00D929D4" w:rsidRDefault="00C2563C" w:rsidP="00D14525">
            <w:pPr>
              <w:pStyle w:val="TableParagraph"/>
              <w:jc w:val="center"/>
              <w:rPr>
                <w:rFonts w:ascii="Times New Roman"/>
                <w:sz w:val="24"/>
                <w:szCs w:val="24"/>
              </w:rPr>
            </w:pPr>
            <w:r w:rsidRPr="00D929D4">
              <w:rPr>
                <w:rFonts w:ascii="Times New Roman"/>
                <w:sz w:val="24"/>
                <w:szCs w:val="24"/>
              </w:rPr>
              <w:lastRenderedPageBreak/>
              <w:t>10</w:t>
            </w:r>
            <w:r w:rsidRPr="00D929D4">
              <w:rPr>
                <w:rFonts w:ascii="Times New Roman"/>
                <w:sz w:val="24"/>
                <w:szCs w:val="24"/>
              </w:rPr>
              <w:t>分鐘</w:t>
            </w:r>
          </w:p>
          <w:p w14:paraId="35BD41BB" w14:textId="77777777" w:rsidR="00691BAF" w:rsidRPr="00D929D4" w:rsidRDefault="00691BAF" w:rsidP="00D14525">
            <w:pPr>
              <w:pStyle w:val="TableParagraph"/>
              <w:jc w:val="center"/>
              <w:rPr>
                <w:rFonts w:ascii="Times New Roman"/>
                <w:sz w:val="24"/>
                <w:szCs w:val="24"/>
              </w:rPr>
            </w:pPr>
          </w:p>
          <w:p w14:paraId="72457A06" w14:textId="77777777" w:rsidR="00691BAF" w:rsidRPr="00D929D4" w:rsidRDefault="00691BAF" w:rsidP="00D14525">
            <w:pPr>
              <w:pStyle w:val="TableParagraph"/>
              <w:jc w:val="center"/>
              <w:rPr>
                <w:rFonts w:ascii="Times New Roman"/>
                <w:sz w:val="24"/>
                <w:szCs w:val="24"/>
              </w:rPr>
            </w:pPr>
          </w:p>
          <w:p w14:paraId="06CB91DF" w14:textId="77777777" w:rsidR="00691BAF" w:rsidRPr="00D929D4" w:rsidRDefault="00691BAF" w:rsidP="00D14525">
            <w:pPr>
              <w:pStyle w:val="TableParagraph"/>
              <w:jc w:val="center"/>
              <w:rPr>
                <w:rFonts w:ascii="Times New Roman"/>
                <w:sz w:val="24"/>
                <w:szCs w:val="24"/>
              </w:rPr>
            </w:pPr>
          </w:p>
          <w:p w14:paraId="203C62D8" w14:textId="77777777" w:rsidR="00691BAF" w:rsidRPr="00D929D4" w:rsidRDefault="00691BAF" w:rsidP="00D14525">
            <w:pPr>
              <w:pStyle w:val="TableParagraph"/>
              <w:jc w:val="center"/>
              <w:rPr>
                <w:rFonts w:ascii="Times New Roman"/>
                <w:sz w:val="24"/>
                <w:szCs w:val="24"/>
              </w:rPr>
            </w:pPr>
          </w:p>
          <w:p w14:paraId="31FDB95B" w14:textId="77777777" w:rsidR="00691BAF" w:rsidRPr="00D929D4" w:rsidRDefault="00691BAF" w:rsidP="00D14525">
            <w:pPr>
              <w:pStyle w:val="TableParagraph"/>
              <w:jc w:val="center"/>
              <w:rPr>
                <w:rFonts w:ascii="Times New Roman"/>
                <w:sz w:val="24"/>
                <w:szCs w:val="24"/>
              </w:rPr>
            </w:pPr>
          </w:p>
          <w:p w14:paraId="79CB2431" w14:textId="77777777" w:rsidR="00691BAF" w:rsidRPr="00D929D4" w:rsidRDefault="00691BAF" w:rsidP="00D14525">
            <w:pPr>
              <w:pStyle w:val="TableParagraph"/>
              <w:jc w:val="center"/>
              <w:rPr>
                <w:rFonts w:ascii="Times New Roman"/>
                <w:sz w:val="24"/>
                <w:szCs w:val="24"/>
              </w:rPr>
            </w:pPr>
          </w:p>
          <w:p w14:paraId="6A3E4F02" w14:textId="77777777" w:rsidR="00691BAF" w:rsidRPr="00D929D4" w:rsidRDefault="00691BAF" w:rsidP="00D14525">
            <w:pPr>
              <w:pStyle w:val="TableParagraph"/>
              <w:jc w:val="center"/>
              <w:rPr>
                <w:rFonts w:ascii="Times New Roman"/>
                <w:sz w:val="24"/>
                <w:szCs w:val="24"/>
              </w:rPr>
            </w:pPr>
          </w:p>
          <w:p w14:paraId="41C06ACD" w14:textId="77777777" w:rsidR="00691BAF" w:rsidRPr="00D929D4" w:rsidRDefault="00691BAF" w:rsidP="00D14525">
            <w:pPr>
              <w:pStyle w:val="TableParagraph"/>
              <w:jc w:val="center"/>
              <w:rPr>
                <w:rFonts w:ascii="Times New Roman"/>
                <w:sz w:val="24"/>
                <w:szCs w:val="24"/>
              </w:rPr>
            </w:pPr>
          </w:p>
          <w:p w14:paraId="333C31C6" w14:textId="77777777" w:rsidR="00691BAF" w:rsidRPr="00D929D4" w:rsidRDefault="00691BAF" w:rsidP="00D14525">
            <w:pPr>
              <w:pStyle w:val="TableParagraph"/>
              <w:jc w:val="center"/>
              <w:rPr>
                <w:rFonts w:ascii="Times New Roman"/>
                <w:sz w:val="24"/>
                <w:szCs w:val="24"/>
              </w:rPr>
            </w:pPr>
          </w:p>
          <w:p w14:paraId="0176F081" w14:textId="77777777" w:rsidR="00691BAF" w:rsidRPr="00D929D4" w:rsidRDefault="00691BAF" w:rsidP="00D14525">
            <w:pPr>
              <w:pStyle w:val="TableParagraph"/>
              <w:jc w:val="center"/>
              <w:rPr>
                <w:rFonts w:ascii="Times New Roman"/>
                <w:sz w:val="24"/>
                <w:szCs w:val="24"/>
              </w:rPr>
            </w:pPr>
          </w:p>
          <w:p w14:paraId="3A90C986" w14:textId="77777777" w:rsidR="00691BAF" w:rsidRPr="00D929D4" w:rsidRDefault="00691BAF" w:rsidP="00D14525">
            <w:pPr>
              <w:pStyle w:val="TableParagraph"/>
              <w:jc w:val="center"/>
              <w:rPr>
                <w:rFonts w:ascii="Times New Roman"/>
                <w:sz w:val="24"/>
                <w:szCs w:val="24"/>
              </w:rPr>
            </w:pPr>
          </w:p>
          <w:p w14:paraId="408A9C9C" w14:textId="77777777" w:rsidR="00691BAF" w:rsidRPr="00D929D4" w:rsidRDefault="00691BAF" w:rsidP="00D14525">
            <w:pPr>
              <w:pStyle w:val="TableParagraph"/>
              <w:jc w:val="center"/>
              <w:rPr>
                <w:rFonts w:ascii="Times New Roman"/>
                <w:sz w:val="24"/>
                <w:szCs w:val="24"/>
              </w:rPr>
            </w:pPr>
            <w:r w:rsidRPr="00D929D4">
              <w:rPr>
                <w:rFonts w:ascii="Times New Roman"/>
                <w:sz w:val="24"/>
                <w:szCs w:val="24"/>
              </w:rPr>
              <w:t>10</w:t>
            </w:r>
            <w:r w:rsidRPr="00D929D4">
              <w:rPr>
                <w:rFonts w:ascii="Times New Roman"/>
                <w:sz w:val="24"/>
                <w:szCs w:val="24"/>
              </w:rPr>
              <w:t>分鐘</w:t>
            </w:r>
          </w:p>
          <w:p w14:paraId="3EE8B59F" w14:textId="77777777" w:rsidR="00D14525" w:rsidRPr="00D929D4" w:rsidRDefault="00D14525" w:rsidP="00D14525">
            <w:pPr>
              <w:pStyle w:val="TableParagraph"/>
              <w:jc w:val="center"/>
              <w:rPr>
                <w:rFonts w:ascii="Times New Roman"/>
                <w:sz w:val="24"/>
                <w:szCs w:val="24"/>
              </w:rPr>
            </w:pPr>
          </w:p>
          <w:p w14:paraId="28534669" w14:textId="77777777" w:rsidR="00D14525" w:rsidRPr="00D929D4" w:rsidRDefault="00D14525" w:rsidP="00D14525">
            <w:pPr>
              <w:pStyle w:val="TableParagraph"/>
              <w:jc w:val="center"/>
              <w:rPr>
                <w:rFonts w:ascii="Times New Roman"/>
                <w:sz w:val="24"/>
                <w:szCs w:val="24"/>
              </w:rPr>
            </w:pPr>
          </w:p>
          <w:p w14:paraId="0D25215E" w14:textId="77777777" w:rsidR="00D14525" w:rsidRPr="00D929D4" w:rsidRDefault="00D14525" w:rsidP="00D14525">
            <w:pPr>
              <w:pStyle w:val="TableParagraph"/>
              <w:jc w:val="center"/>
              <w:rPr>
                <w:rFonts w:ascii="Times New Roman"/>
                <w:sz w:val="24"/>
                <w:szCs w:val="24"/>
              </w:rPr>
            </w:pPr>
          </w:p>
          <w:p w14:paraId="47FECC73" w14:textId="77777777" w:rsidR="00D14525" w:rsidRPr="00D929D4" w:rsidRDefault="00D14525" w:rsidP="00D14525">
            <w:pPr>
              <w:pStyle w:val="TableParagraph"/>
              <w:jc w:val="center"/>
              <w:rPr>
                <w:rFonts w:ascii="Times New Roman"/>
                <w:sz w:val="24"/>
                <w:szCs w:val="24"/>
              </w:rPr>
            </w:pPr>
          </w:p>
          <w:p w14:paraId="421140A2" w14:textId="77777777" w:rsidR="00D14525" w:rsidRPr="00D929D4" w:rsidRDefault="00D14525" w:rsidP="00D14525">
            <w:pPr>
              <w:pStyle w:val="TableParagraph"/>
              <w:jc w:val="center"/>
              <w:rPr>
                <w:rFonts w:ascii="Times New Roman"/>
                <w:sz w:val="24"/>
                <w:szCs w:val="24"/>
              </w:rPr>
            </w:pPr>
          </w:p>
          <w:p w14:paraId="5693D372" w14:textId="77777777" w:rsidR="00D14525" w:rsidRPr="00D929D4" w:rsidRDefault="00D14525" w:rsidP="00D14525">
            <w:pPr>
              <w:pStyle w:val="TableParagraph"/>
              <w:jc w:val="center"/>
              <w:rPr>
                <w:rFonts w:ascii="Times New Roman"/>
                <w:sz w:val="24"/>
                <w:szCs w:val="24"/>
              </w:rPr>
            </w:pPr>
          </w:p>
          <w:p w14:paraId="71985E27" w14:textId="77777777" w:rsidR="00D14525" w:rsidRPr="00D929D4" w:rsidRDefault="00D14525" w:rsidP="00D14525">
            <w:pPr>
              <w:pStyle w:val="TableParagraph"/>
              <w:jc w:val="center"/>
              <w:rPr>
                <w:rFonts w:ascii="Times New Roman"/>
                <w:sz w:val="24"/>
                <w:szCs w:val="24"/>
              </w:rPr>
            </w:pPr>
          </w:p>
          <w:p w14:paraId="09B5A8FC" w14:textId="77777777" w:rsidR="00D14525" w:rsidRPr="00D929D4" w:rsidRDefault="00D14525" w:rsidP="00D14525">
            <w:pPr>
              <w:pStyle w:val="TableParagraph"/>
              <w:jc w:val="center"/>
              <w:rPr>
                <w:rFonts w:ascii="Times New Roman"/>
                <w:sz w:val="24"/>
                <w:szCs w:val="24"/>
              </w:rPr>
            </w:pPr>
          </w:p>
          <w:p w14:paraId="0D62AA1E" w14:textId="77777777" w:rsidR="00D14525" w:rsidRPr="00D929D4" w:rsidRDefault="00D14525" w:rsidP="00D14525">
            <w:pPr>
              <w:pStyle w:val="TableParagraph"/>
              <w:jc w:val="center"/>
              <w:rPr>
                <w:rFonts w:ascii="Times New Roman"/>
                <w:sz w:val="24"/>
                <w:szCs w:val="24"/>
              </w:rPr>
            </w:pPr>
          </w:p>
          <w:p w14:paraId="2BD16ECB" w14:textId="77777777" w:rsidR="00D14525" w:rsidRPr="00D929D4" w:rsidRDefault="00D14525" w:rsidP="00D14525">
            <w:pPr>
              <w:pStyle w:val="TableParagraph"/>
              <w:jc w:val="center"/>
              <w:rPr>
                <w:rFonts w:ascii="Times New Roman"/>
                <w:sz w:val="24"/>
                <w:szCs w:val="24"/>
              </w:rPr>
            </w:pPr>
          </w:p>
          <w:p w14:paraId="7AAB1E99" w14:textId="77777777" w:rsidR="00D14525" w:rsidRPr="00D929D4" w:rsidRDefault="00D14525" w:rsidP="00D14525">
            <w:pPr>
              <w:pStyle w:val="TableParagraph"/>
              <w:jc w:val="center"/>
              <w:rPr>
                <w:rFonts w:ascii="Times New Roman"/>
                <w:sz w:val="24"/>
                <w:szCs w:val="24"/>
              </w:rPr>
            </w:pPr>
          </w:p>
          <w:p w14:paraId="5093BE0C" w14:textId="77777777" w:rsidR="00D14525" w:rsidRPr="00D929D4" w:rsidRDefault="00D14525" w:rsidP="00D14525">
            <w:pPr>
              <w:pStyle w:val="TableParagraph"/>
              <w:jc w:val="center"/>
              <w:rPr>
                <w:rFonts w:ascii="Times New Roman"/>
                <w:sz w:val="24"/>
                <w:szCs w:val="24"/>
              </w:rPr>
            </w:pPr>
          </w:p>
          <w:p w14:paraId="35201466" w14:textId="77777777" w:rsidR="00D14525" w:rsidRPr="00D929D4" w:rsidRDefault="00D14525" w:rsidP="00D14525">
            <w:pPr>
              <w:pStyle w:val="TableParagraph"/>
              <w:jc w:val="center"/>
              <w:rPr>
                <w:rFonts w:ascii="Times New Roman"/>
                <w:sz w:val="24"/>
                <w:szCs w:val="24"/>
              </w:rPr>
            </w:pPr>
          </w:p>
          <w:p w14:paraId="71561D26" w14:textId="77777777" w:rsidR="00D14525" w:rsidRPr="00D929D4" w:rsidRDefault="00D14525" w:rsidP="00D14525">
            <w:pPr>
              <w:pStyle w:val="TableParagraph"/>
              <w:jc w:val="center"/>
              <w:rPr>
                <w:rFonts w:ascii="Times New Roman"/>
                <w:sz w:val="24"/>
                <w:szCs w:val="24"/>
              </w:rPr>
            </w:pPr>
          </w:p>
          <w:p w14:paraId="65A662F5" w14:textId="77777777" w:rsidR="00D14525" w:rsidRPr="00D929D4" w:rsidRDefault="00D14525" w:rsidP="00D14525">
            <w:pPr>
              <w:pStyle w:val="TableParagraph"/>
              <w:jc w:val="center"/>
              <w:rPr>
                <w:rFonts w:ascii="Times New Roman"/>
                <w:sz w:val="24"/>
                <w:szCs w:val="24"/>
              </w:rPr>
            </w:pPr>
          </w:p>
          <w:p w14:paraId="1FAA62AE" w14:textId="1A141CA7" w:rsidR="00D14525" w:rsidRPr="00D929D4" w:rsidRDefault="00D14525" w:rsidP="00D14525">
            <w:pPr>
              <w:pStyle w:val="TableParagraph"/>
              <w:jc w:val="center"/>
              <w:rPr>
                <w:rFonts w:ascii="Times New Roman"/>
                <w:sz w:val="24"/>
                <w:szCs w:val="24"/>
              </w:rPr>
            </w:pPr>
            <w:r w:rsidRPr="00D929D4">
              <w:rPr>
                <w:rFonts w:ascii="Times New Roman"/>
                <w:sz w:val="24"/>
                <w:szCs w:val="24"/>
              </w:rPr>
              <w:t>10</w:t>
            </w:r>
            <w:r w:rsidRPr="00D929D4">
              <w:rPr>
                <w:rFonts w:ascii="Times New Roman"/>
                <w:sz w:val="24"/>
                <w:szCs w:val="24"/>
              </w:rPr>
              <w:t>分鐘</w:t>
            </w:r>
          </w:p>
          <w:p w14:paraId="0200CC3D" w14:textId="77777777" w:rsidR="00D14525" w:rsidRPr="00D929D4" w:rsidRDefault="00D14525" w:rsidP="00D14525">
            <w:pPr>
              <w:pStyle w:val="TableParagraph"/>
              <w:jc w:val="center"/>
              <w:rPr>
                <w:rFonts w:ascii="Times New Roman"/>
                <w:sz w:val="24"/>
                <w:szCs w:val="24"/>
              </w:rPr>
            </w:pPr>
          </w:p>
          <w:p w14:paraId="0CE729A5" w14:textId="77777777" w:rsidR="00D14525" w:rsidRPr="00D929D4" w:rsidRDefault="00D14525" w:rsidP="00D14525">
            <w:pPr>
              <w:pStyle w:val="TableParagraph"/>
              <w:jc w:val="center"/>
              <w:rPr>
                <w:rFonts w:ascii="Times New Roman"/>
                <w:sz w:val="24"/>
                <w:szCs w:val="24"/>
              </w:rPr>
            </w:pPr>
          </w:p>
          <w:p w14:paraId="65F2B833" w14:textId="77777777" w:rsidR="00D14525" w:rsidRPr="00D929D4" w:rsidRDefault="00D14525" w:rsidP="00D14525">
            <w:pPr>
              <w:pStyle w:val="TableParagraph"/>
              <w:jc w:val="center"/>
              <w:rPr>
                <w:rFonts w:ascii="Times New Roman"/>
                <w:sz w:val="24"/>
                <w:szCs w:val="24"/>
              </w:rPr>
            </w:pPr>
          </w:p>
          <w:p w14:paraId="60F16F15" w14:textId="77777777" w:rsidR="00D14525" w:rsidRPr="00D929D4" w:rsidRDefault="00D14525" w:rsidP="00D14525">
            <w:pPr>
              <w:pStyle w:val="TableParagraph"/>
              <w:jc w:val="center"/>
              <w:rPr>
                <w:rFonts w:ascii="Times New Roman"/>
                <w:sz w:val="24"/>
                <w:szCs w:val="24"/>
              </w:rPr>
            </w:pPr>
          </w:p>
          <w:p w14:paraId="7F793E2C" w14:textId="77777777" w:rsidR="00D14525" w:rsidRPr="00D929D4" w:rsidRDefault="00D14525" w:rsidP="00D14525">
            <w:pPr>
              <w:pStyle w:val="TableParagraph"/>
              <w:jc w:val="center"/>
              <w:rPr>
                <w:rFonts w:ascii="Times New Roman"/>
                <w:sz w:val="24"/>
                <w:szCs w:val="24"/>
              </w:rPr>
            </w:pPr>
          </w:p>
          <w:p w14:paraId="35945F5B" w14:textId="77777777" w:rsidR="00D14525" w:rsidRPr="00D929D4" w:rsidRDefault="00D14525" w:rsidP="00D14525">
            <w:pPr>
              <w:pStyle w:val="TableParagraph"/>
              <w:jc w:val="center"/>
              <w:rPr>
                <w:rFonts w:ascii="Times New Roman"/>
                <w:sz w:val="24"/>
                <w:szCs w:val="24"/>
              </w:rPr>
            </w:pPr>
          </w:p>
          <w:p w14:paraId="5EE08BD6" w14:textId="77777777" w:rsidR="00D14525" w:rsidRPr="00D929D4" w:rsidRDefault="00D14525" w:rsidP="00D14525">
            <w:pPr>
              <w:pStyle w:val="TableParagraph"/>
              <w:jc w:val="center"/>
              <w:rPr>
                <w:rFonts w:ascii="Times New Roman"/>
                <w:sz w:val="24"/>
                <w:szCs w:val="24"/>
              </w:rPr>
            </w:pPr>
          </w:p>
          <w:p w14:paraId="2316DBB4" w14:textId="77777777" w:rsidR="00D14525" w:rsidRPr="00D929D4" w:rsidRDefault="00D14525" w:rsidP="00D14525">
            <w:pPr>
              <w:pStyle w:val="TableParagraph"/>
              <w:jc w:val="center"/>
              <w:rPr>
                <w:rFonts w:ascii="Times New Roman"/>
                <w:sz w:val="24"/>
                <w:szCs w:val="24"/>
              </w:rPr>
            </w:pPr>
          </w:p>
          <w:p w14:paraId="2FCE8DA8" w14:textId="77777777" w:rsidR="00D14525" w:rsidRPr="00D929D4" w:rsidRDefault="00D14525" w:rsidP="00D14525">
            <w:pPr>
              <w:pStyle w:val="TableParagraph"/>
              <w:jc w:val="center"/>
              <w:rPr>
                <w:rFonts w:ascii="Times New Roman"/>
                <w:sz w:val="24"/>
                <w:szCs w:val="24"/>
              </w:rPr>
            </w:pPr>
          </w:p>
          <w:p w14:paraId="534E2C0B" w14:textId="77777777" w:rsidR="00D14525" w:rsidRPr="00D929D4" w:rsidRDefault="00D14525" w:rsidP="00D14525">
            <w:pPr>
              <w:pStyle w:val="TableParagraph"/>
              <w:jc w:val="center"/>
              <w:rPr>
                <w:rFonts w:ascii="Times New Roman"/>
                <w:sz w:val="24"/>
                <w:szCs w:val="24"/>
              </w:rPr>
            </w:pPr>
          </w:p>
          <w:p w14:paraId="08333D69" w14:textId="77777777" w:rsidR="00D14525" w:rsidRPr="00D929D4" w:rsidRDefault="00D14525" w:rsidP="00D14525">
            <w:pPr>
              <w:pStyle w:val="TableParagraph"/>
              <w:jc w:val="center"/>
              <w:rPr>
                <w:rFonts w:ascii="Times New Roman"/>
                <w:sz w:val="24"/>
                <w:szCs w:val="24"/>
              </w:rPr>
            </w:pPr>
          </w:p>
          <w:p w14:paraId="74E9156A" w14:textId="77777777" w:rsidR="00D14525" w:rsidRPr="00D929D4" w:rsidRDefault="00D14525" w:rsidP="00D14525">
            <w:pPr>
              <w:pStyle w:val="TableParagraph"/>
              <w:jc w:val="center"/>
              <w:rPr>
                <w:rFonts w:ascii="Times New Roman"/>
                <w:sz w:val="24"/>
                <w:szCs w:val="24"/>
              </w:rPr>
            </w:pPr>
          </w:p>
          <w:p w14:paraId="44D7DB5A" w14:textId="77777777" w:rsidR="00D14525" w:rsidRPr="00D929D4" w:rsidRDefault="00D14525" w:rsidP="00D14525">
            <w:pPr>
              <w:pStyle w:val="TableParagraph"/>
              <w:jc w:val="center"/>
              <w:rPr>
                <w:rFonts w:ascii="Times New Roman"/>
                <w:sz w:val="24"/>
                <w:szCs w:val="24"/>
              </w:rPr>
            </w:pPr>
          </w:p>
          <w:p w14:paraId="2C55A24C" w14:textId="77777777" w:rsidR="00D14525" w:rsidRPr="00D929D4" w:rsidRDefault="00D14525" w:rsidP="00D14525">
            <w:pPr>
              <w:pStyle w:val="TableParagraph"/>
              <w:jc w:val="center"/>
              <w:rPr>
                <w:rFonts w:ascii="Times New Roman"/>
                <w:sz w:val="24"/>
                <w:szCs w:val="24"/>
              </w:rPr>
            </w:pPr>
          </w:p>
          <w:p w14:paraId="6D557C0C" w14:textId="77777777" w:rsidR="00D14525" w:rsidRPr="00D929D4" w:rsidRDefault="00D14525" w:rsidP="00D14525">
            <w:pPr>
              <w:pStyle w:val="TableParagraph"/>
              <w:jc w:val="center"/>
              <w:rPr>
                <w:rFonts w:ascii="Times New Roman"/>
                <w:sz w:val="24"/>
                <w:szCs w:val="24"/>
              </w:rPr>
            </w:pPr>
          </w:p>
          <w:p w14:paraId="199A67E4" w14:textId="77777777" w:rsidR="00D14525" w:rsidRPr="00D929D4" w:rsidRDefault="00D14525" w:rsidP="00D14525">
            <w:pPr>
              <w:pStyle w:val="TableParagraph"/>
              <w:jc w:val="center"/>
              <w:rPr>
                <w:rFonts w:ascii="Times New Roman"/>
                <w:sz w:val="24"/>
                <w:szCs w:val="24"/>
              </w:rPr>
            </w:pPr>
          </w:p>
          <w:p w14:paraId="634490E4" w14:textId="77777777" w:rsidR="00D14525" w:rsidRPr="00D929D4" w:rsidRDefault="00D14525" w:rsidP="00D14525">
            <w:pPr>
              <w:pStyle w:val="TableParagraph"/>
              <w:jc w:val="center"/>
              <w:rPr>
                <w:rFonts w:ascii="Times New Roman"/>
                <w:sz w:val="24"/>
                <w:szCs w:val="24"/>
              </w:rPr>
            </w:pPr>
          </w:p>
          <w:p w14:paraId="78872CCB" w14:textId="77777777" w:rsidR="00D14525" w:rsidRPr="00D929D4" w:rsidRDefault="00D14525" w:rsidP="00D14525">
            <w:pPr>
              <w:pStyle w:val="TableParagraph"/>
              <w:jc w:val="center"/>
              <w:rPr>
                <w:rFonts w:ascii="Times New Roman"/>
                <w:sz w:val="24"/>
                <w:szCs w:val="24"/>
              </w:rPr>
            </w:pPr>
          </w:p>
          <w:p w14:paraId="2D17CB5E" w14:textId="77777777" w:rsidR="00D14525" w:rsidRPr="00D929D4" w:rsidRDefault="00D14525" w:rsidP="00D14525">
            <w:pPr>
              <w:pStyle w:val="TableParagraph"/>
              <w:jc w:val="center"/>
              <w:rPr>
                <w:rFonts w:ascii="Times New Roman"/>
                <w:sz w:val="24"/>
                <w:szCs w:val="24"/>
              </w:rPr>
            </w:pPr>
          </w:p>
          <w:p w14:paraId="606D784E" w14:textId="77777777" w:rsidR="00D14525" w:rsidRPr="00D929D4" w:rsidRDefault="00D14525" w:rsidP="00D14525">
            <w:pPr>
              <w:pStyle w:val="TableParagraph"/>
              <w:jc w:val="center"/>
              <w:rPr>
                <w:rFonts w:ascii="Times New Roman"/>
                <w:sz w:val="24"/>
                <w:szCs w:val="24"/>
              </w:rPr>
            </w:pPr>
          </w:p>
          <w:p w14:paraId="2A520400" w14:textId="5BA4073C" w:rsidR="00D14525" w:rsidRPr="00D929D4" w:rsidRDefault="00D14525" w:rsidP="00D14525">
            <w:pPr>
              <w:pStyle w:val="TableParagraph"/>
              <w:jc w:val="center"/>
              <w:rPr>
                <w:rFonts w:ascii="Times New Roman"/>
                <w:sz w:val="24"/>
                <w:szCs w:val="24"/>
              </w:rPr>
            </w:pPr>
            <w:r w:rsidRPr="00D929D4">
              <w:rPr>
                <w:rFonts w:ascii="Times New Roman"/>
                <w:sz w:val="24"/>
                <w:szCs w:val="24"/>
              </w:rPr>
              <w:t>5</w:t>
            </w:r>
            <w:r w:rsidRPr="00D929D4">
              <w:rPr>
                <w:rFonts w:ascii="Times New Roman"/>
                <w:sz w:val="24"/>
                <w:szCs w:val="24"/>
              </w:rPr>
              <w:t>分鐘</w:t>
            </w:r>
          </w:p>
          <w:p w14:paraId="16FD2A18" w14:textId="77777777" w:rsidR="00D14525" w:rsidRPr="00D929D4" w:rsidRDefault="00D14525" w:rsidP="00D14525">
            <w:pPr>
              <w:pStyle w:val="TableParagraph"/>
              <w:jc w:val="center"/>
              <w:rPr>
                <w:rFonts w:ascii="Times New Roman"/>
                <w:sz w:val="24"/>
                <w:szCs w:val="24"/>
              </w:rPr>
            </w:pPr>
          </w:p>
          <w:p w14:paraId="29C47B29" w14:textId="77777777" w:rsidR="00D14525" w:rsidRPr="00D929D4" w:rsidRDefault="00D14525" w:rsidP="00D14525">
            <w:pPr>
              <w:pStyle w:val="TableParagraph"/>
              <w:jc w:val="center"/>
              <w:rPr>
                <w:rFonts w:ascii="Times New Roman"/>
                <w:sz w:val="24"/>
                <w:szCs w:val="24"/>
              </w:rPr>
            </w:pPr>
          </w:p>
          <w:p w14:paraId="5F30757D" w14:textId="77777777" w:rsidR="00D14525" w:rsidRPr="00D929D4" w:rsidRDefault="00D14525" w:rsidP="00D14525">
            <w:pPr>
              <w:pStyle w:val="TableParagraph"/>
              <w:jc w:val="center"/>
              <w:rPr>
                <w:rFonts w:ascii="Times New Roman"/>
                <w:sz w:val="24"/>
                <w:szCs w:val="24"/>
              </w:rPr>
            </w:pPr>
          </w:p>
          <w:p w14:paraId="49FAA32D" w14:textId="77777777" w:rsidR="00D14525" w:rsidRPr="00D929D4" w:rsidRDefault="00D14525" w:rsidP="00D14525">
            <w:pPr>
              <w:pStyle w:val="TableParagraph"/>
              <w:jc w:val="center"/>
              <w:rPr>
                <w:rFonts w:ascii="Times New Roman"/>
                <w:sz w:val="24"/>
                <w:szCs w:val="24"/>
              </w:rPr>
            </w:pPr>
          </w:p>
          <w:p w14:paraId="14DDCD64" w14:textId="77777777" w:rsidR="00D14525" w:rsidRPr="00D929D4" w:rsidRDefault="00D14525" w:rsidP="00D14525">
            <w:pPr>
              <w:pStyle w:val="TableParagraph"/>
              <w:jc w:val="center"/>
              <w:rPr>
                <w:rFonts w:ascii="Times New Roman"/>
                <w:sz w:val="24"/>
                <w:szCs w:val="24"/>
              </w:rPr>
            </w:pPr>
          </w:p>
          <w:p w14:paraId="2790630B" w14:textId="77777777" w:rsidR="00D14525" w:rsidRPr="00D929D4" w:rsidRDefault="00D14525" w:rsidP="00D14525">
            <w:pPr>
              <w:pStyle w:val="TableParagraph"/>
              <w:jc w:val="center"/>
              <w:rPr>
                <w:rFonts w:ascii="Times New Roman"/>
                <w:sz w:val="24"/>
                <w:szCs w:val="24"/>
              </w:rPr>
            </w:pPr>
          </w:p>
          <w:p w14:paraId="17E5F949" w14:textId="77777777" w:rsidR="00D14525" w:rsidRPr="00D929D4" w:rsidRDefault="00D14525" w:rsidP="00D14525">
            <w:pPr>
              <w:pStyle w:val="TableParagraph"/>
              <w:jc w:val="center"/>
              <w:rPr>
                <w:rFonts w:ascii="Times New Roman"/>
                <w:sz w:val="24"/>
                <w:szCs w:val="24"/>
              </w:rPr>
            </w:pPr>
          </w:p>
          <w:p w14:paraId="4AA5662F" w14:textId="77777777" w:rsidR="00D14525" w:rsidRPr="00D929D4" w:rsidRDefault="00D14525" w:rsidP="00D14525">
            <w:pPr>
              <w:pStyle w:val="TableParagraph"/>
              <w:jc w:val="center"/>
              <w:rPr>
                <w:rFonts w:ascii="Times New Roman"/>
                <w:sz w:val="24"/>
                <w:szCs w:val="24"/>
              </w:rPr>
            </w:pPr>
          </w:p>
          <w:p w14:paraId="3916398A" w14:textId="77777777" w:rsidR="00D14525" w:rsidRPr="00D929D4" w:rsidRDefault="00D14525" w:rsidP="00D14525">
            <w:pPr>
              <w:pStyle w:val="TableParagraph"/>
              <w:jc w:val="center"/>
              <w:rPr>
                <w:rFonts w:ascii="Times New Roman"/>
                <w:sz w:val="24"/>
                <w:szCs w:val="24"/>
              </w:rPr>
            </w:pPr>
          </w:p>
          <w:p w14:paraId="3276282E" w14:textId="77777777" w:rsidR="00D14525" w:rsidRPr="00D929D4" w:rsidRDefault="00D14525" w:rsidP="00D14525">
            <w:pPr>
              <w:pStyle w:val="TableParagraph"/>
              <w:jc w:val="center"/>
              <w:rPr>
                <w:rFonts w:ascii="Times New Roman"/>
                <w:sz w:val="24"/>
                <w:szCs w:val="24"/>
              </w:rPr>
            </w:pPr>
          </w:p>
          <w:p w14:paraId="12145DCB" w14:textId="77777777" w:rsidR="00D14525" w:rsidRPr="00D929D4" w:rsidRDefault="00D14525" w:rsidP="00D14525">
            <w:pPr>
              <w:pStyle w:val="TableParagraph"/>
              <w:jc w:val="center"/>
              <w:rPr>
                <w:rFonts w:ascii="Times New Roman"/>
                <w:sz w:val="24"/>
                <w:szCs w:val="24"/>
              </w:rPr>
            </w:pPr>
          </w:p>
          <w:p w14:paraId="006108F7" w14:textId="77777777" w:rsidR="00D14525" w:rsidRPr="00D929D4" w:rsidRDefault="00D14525" w:rsidP="00D14525">
            <w:pPr>
              <w:pStyle w:val="TableParagraph"/>
              <w:jc w:val="center"/>
              <w:rPr>
                <w:rFonts w:ascii="Times New Roman"/>
                <w:sz w:val="24"/>
                <w:szCs w:val="24"/>
              </w:rPr>
            </w:pPr>
          </w:p>
          <w:p w14:paraId="45A1B7B4" w14:textId="77777777" w:rsidR="00D14525" w:rsidRPr="00D929D4" w:rsidRDefault="00D14525" w:rsidP="00D14525">
            <w:pPr>
              <w:pStyle w:val="TableParagraph"/>
              <w:jc w:val="center"/>
              <w:rPr>
                <w:rFonts w:ascii="Times New Roman"/>
                <w:sz w:val="24"/>
                <w:szCs w:val="24"/>
              </w:rPr>
            </w:pPr>
          </w:p>
          <w:p w14:paraId="78581D1B" w14:textId="77777777" w:rsidR="00D14525" w:rsidRPr="00D929D4" w:rsidRDefault="00D14525" w:rsidP="00D14525">
            <w:pPr>
              <w:pStyle w:val="TableParagraph"/>
              <w:jc w:val="center"/>
              <w:rPr>
                <w:rFonts w:ascii="Times New Roman"/>
                <w:sz w:val="24"/>
                <w:szCs w:val="24"/>
              </w:rPr>
            </w:pPr>
          </w:p>
          <w:p w14:paraId="251A2BCA" w14:textId="77777777" w:rsidR="00D14525" w:rsidRPr="00D929D4" w:rsidRDefault="00D14525" w:rsidP="00D14525">
            <w:pPr>
              <w:pStyle w:val="TableParagraph"/>
              <w:jc w:val="center"/>
              <w:rPr>
                <w:rFonts w:ascii="Times New Roman"/>
                <w:sz w:val="24"/>
                <w:szCs w:val="24"/>
              </w:rPr>
            </w:pPr>
          </w:p>
          <w:p w14:paraId="63887D38" w14:textId="77777777" w:rsidR="00D14525" w:rsidRPr="00D929D4" w:rsidRDefault="00D14525" w:rsidP="00D14525">
            <w:pPr>
              <w:pStyle w:val="TableParagraph"/>
              <w:jc w:val="center"/>
              <w:rPr>
                <w:rFonts w:ascii="Times New Roman"/>
                <w:sz w:val="24"/>
                <w:szCs w:val="24"/>
              </w:rPr>
            </w:pPr>
          </w:p>
          <w:p w14:paraId="4B6ECE53" w14:textId="77777777" w:rsidR="00D14525" w:rsidRPr="00D929D4" w:rsidRDefault="00D14525" w:rsidP="00D14525">
            <w:pPr>
              <w:pStyle w:val="TableParagraph"/>
              <w:jc w:val="center"/>
              <w:rPr>
                <w:rFonts w:ascii="Times New Roman"/>
                <w:sz w:val="24"/>
                <w:szCs w:val="24"/>
              </w:rPr>
            </w:pPr>
          </w:p>
          <w:p w14:paraId="6FFD518B" w14:textId="77777777" w:rsidR="00D14525" w:rsidRPr="00D929D4" w:rsidRDefault="00D14525" w:rsidP="00D14525">
            <w:pPr>
              <w:pStyle w:val="TableParagraph"/>
              <w:jc w:val="center"/>
              <w:rPr>
                <w:rFonts w:ascii="Times New Roman"/>
                <w:sz w:val="24"/>
                <w:szCs w:val="24"/>
              </w:rPr>
            </w:pPr>
          </w:p>
          <w:p w14:paraId="5CE34A0D" w14:textId="77777777" w:rsidR="00D14525" w:rsidRPr="00D929D4" w:rsidRDefault="00D14525" w:rsidP="00D14525">
            <w:pPr>
              <w:pStyle w:val="TableParagraph"/>
              <w:jc w:val="center"/>
              <w:rPr>
                <w:rFonts w:ascii="Times New Roman"/>
                <w:sz w:val="24"/>
                <w:szCs w:val="24"/>
              </w:rPr>
            </w:pPr>
          </w:p>
          <w:p w14:paraId="1423B903" w14:textId="77777777" w:rsidR="00D14525" w:rsidRPr="00D929D4" w:rsidRDefault="00D14525" w:rsidP="00D14525">
            <w:pPr>
              <w:pStyle w:val="TableParagraph"/>
              <w:jc w:val="center"/>
              <w:rPr>
                <w:rFonts w:ascii="Times New Roman"/>
                <w:sz w:val="24"/>
                <w:szCs w:val="24"/>
              </w:rPr>
            </w:pPr>
          </w:p>
          <w:p w14:paraId="1C285914" w14:textId="1F35A055" w:rsidR="00D14525" w:rsidRPr="00D929D4" w:rsidRDefault="00D14525" w:rsidP="00D14525">
            <w:pPr>
              <w:pStyle w:val="TableParagraph"/>
              <w:jc w:val="center"/>
              <w:rPr>
                <w:rFonts w:ascii="Times New Roman"/>
                <w:sz w:val="24"/>
                <w:szCs w:val="24"/>
              </w:rPr>
            </w:pPr>
            <w:r w:rsidRPr="00D929D4">
              <w:rPr>
                <w:rFonts w:ascii="Times New Roman"/>
                <w:sz w:val="24"/>
                <w:szCs w:val="24"/>
              </w:rPr>
              <w:t>5</w:t>
            </w:r>
            <w:r w:rsidRPr="00D929D4">
              <w:rPr>
                <w:rFonts w:ascii="Times New Roman"/>
                <w:sz w:val="24"/>
                <w:szCs w:val="24"/>
              </w:rPr>
              <w:t>分鐘</w:t>
            </w:r>
          </w:p>
          <w:p w14:paraId="13AB532B" w14:textId="77777777" w:rsidR="00D14525" w:rsidRPr="00D929D4" w:rsidRDefault="00D14525" w:rsidP="00D14525">
            <w:pPr>
              <w:pStyle w:val="TableParagraph"/>
              <w:jc w:val="center"/>
              <w:rPr>
                <w:rFonts w:ascii="Times New Roman"/>
                <w:sz w:val="24"/>
                <w:szCs w:val="24"/>
              </w:rPr>
            </w:pPr>
          </w:p>
          <w:p w14:paraId="25117874" w14:textId="77777777" w:rsidR="00D14525" w:rsidRPr="00D929D4" w:rsidRDefault="00D14525" w:rsidP="00D14525">
            <w:pPr>
              <w:pStyle w:val="TableParagraph"/>
              <w:jc w:val="center"/>
              <w:rPr>
                <w:rFonts w:ascii="Times New Roman"/>
                <w:sz w:val="24"/>
                <w:szCs w:val="24"/>
              </w:rPr>
            </w:pPr>
          </w:p>
          <w:p w14:paraId="75346FEB" w14:textId="77777777" w:rsidR="00D14525" w:rsidRPr="00D929D4" w:rsidRDefault="00D14525" w:rsidP="00D14525">
            <w:pPr>
              <w:pStyle w:val="TableParagraph"/>
              <w:jc w:val="center"/>
              <w:rPr>
                <w:rFonts w:ascii="Times New Roman"/>
                <w:sz w:val="24"/>
                <w:szCs w:val="24"/>
              </w:rPr>
            </w:pPr>
          </w:p>
          <w:p w14:paraId="3233CC76" w14:textId="77777777" w:rsidR="00D14525" w:rsidRPr="00D929D4" w:rsidRDefault="00D14525" w:rsidP="00D14525">
            <w:pPr>
              <w:pStyle w:val="TableParagraph"/>
              <w:jc w:val="center"/>
              <w:rPr>
                <w:rFonts w:ascii="Times New Roman"/>
                <w:sz w:val="24"/>
                <w:szCs w:val="24"/>
              </w:rPr>
            </w:pPr>
          </w:p>
          <w:p w14:paraId="01437D7B" w14:textId="101646EF" w:rsidR="00D14525" w:rsidRPr="00D929D4" w:rsidRDefault="00D14525" w:rsidP="00D14525">
            <w:pPr>
              <w:pStyle w:val="TableParagraph"/>
              <w:jc w:val="center"/>
              <w:rPr>
                <w:rFonts w:ascii="Times New Roman"/>
                <w:sz w:val="24"/>
                <w:szCs w:val="24"/>
              </w:rPr>
            </w:pPr>
          </w:p>
        </w:tc>
        <w:tc>
          <w:tcPr>
            <w:tcW w:w="1558" w:type="dxa"/>
          </w:tcPr>
          <w:p w14:paraId="1531961A" w14:textId="77777777" w:rsidR="00CE26CF" w:rsidRPr="00D929D4" w:rsidRDefault="00CE26CF">
            <w:pPr>
              <w:pStyle w:val="TableParagraph"/>
              <w:rPr>
                <w:rFonts w:ascii="Times New Roman"/>
                <w:b/>
                <w:sz w:val="24"/>
                <w:szCs w:val="24"/>
              </w:rPr>
            </w:pPr>
          </w:p>
          <w:p w14:paraId="2A5822B0" w14:textId="77777777" w:rsidR="00CE26CF" w:rsidRPr="00D929D4" w:rsidRDefault="00CE26CF">
            <w:pPr>
              <w:pStyle w:val="TableParagraph"/>
              <w:rPr>
                <w:rFonts w:ascii="Times New Roman"/>
                <w:b/>
                <w:sz w:val="24"/>
                <w:szCs w:val="24"/>
              </w:rPr>
            </w:pPr>
          </w:p>
          <w:p w14:paraId="1237849B" w14:textId="77777777" w:rsidR="00CE26CF" w:rsidRPr="00D929D4" w:rsidRDefault="00CE26CF">
            <w:pPr>
              <w:pStyle w:val="TableParagraph"/>
              <w:rPr>
                <w:rFonts w:ascii="Times New Roman"/>
                <w:b/>
                <w:sz w:val="24"/>
                <w:szCs w:val="24"/>
              </w:rPr>
            </w:pPr>
          </w:p>
          <w:p w14:paraId="76E6F526" w14:textId="77777777" w:rsidR="00CE26CF" w:rsidRPr="00D929D4" w:rsidRDefault="00CE26CF">
            <w:pPr>
              <w:pStyle w:val="TableParagraph"/>
              <w:rPr>
                <w:rFonts w:ascii="Times New Roman"/>
                <w:b/>
                <w:sz w:val="24"/>
                <w:szCs w:val="24"/>
              </w:rPr>
            </w:pPr>
          </w:p>
          <w:p w14:paraId="1557BC43" w14:textId="77777777" w:rsidR="00CE26CF" w:rsidRPr="00D929D4" w:rsidRDefault="00CE26CF">
            <w:pPr>
              <w:pStyle w:val="TableParagraph"/>
              <w:rPr>
                <w:rFonts w:ascii="Times New Roman"/>
                <w:b/>
                <w:sz w:val="24"/>
                <w:szCs w:val="24"/>
              </w:rPr>
            </w:pPr>
          </w:p>
          <w:p w14:paraId="61DE258A" w14:textId="77777777" w:rsidR="00CE26CF" w:rsidRPr="00D929D4" w:rsidRDefault="00CE26CF">
            <w:pPr>
              <w:pStyle w:val="TableParagraph"/>
              <w:spacing w:before="7"/>
              <w:rPr>
                <w:rFonts w:ascii="Times New Roman"/>
                <w:b/>
                <w:sz w:val="24"/>
                <w:szCs w:val="24"/>
              </w:rPr>
            </w:pPr>
          </w:p>
          <w:p w14:paraId="6AEDD5C2" w14:textId="77777777" w:rsidR="00CE26CF" w:rsidRPr="00D929D4" w:rsidRDefault="00424FB7" w:rsidP="00691BAF">
            <w:pPr>
              <w:pStyle w:val="TableParagraph"/>
              <w:spacing w:line="372" w:lineRule="auto"/>
              <w:ind w:left="114" w:right="100"/>
              <w:jc w:val="center"/>
              <w:rPr>
                <w:sz w:val="24"/>
                <w:szCs w:val="24"/>
              </w:rPr>
            </w:pPr>
            <w:r w:rsidRPr="00D929D4">
              <w:rPr>
                <w:sz w:val="24"/>
                <w:szCs w:val="24"/>
              </w:rPr>
              <w:t>（包含情境布置或教學資源之運用）</w:t>
            </w:r>
          </w:p>
          <w:p w14:paraId="2B3E8CCF" w14:textId="77777777" w:rsidR="00691BAF" w:rsidRPr="00D929D4" w:rsidRDefault="00691BAF" w:rsidP="00691BAF">
            <w:pPr>
              <w:pStyle w:val="TableParagraph"/>
              <w:spacing w:line="372" w:lineRule="auto"/>
              <w:ind w:left="114" w:right="100"/>
              <w:jc w:val="center"/>
              <w:rPr>
                <w:sz w:val="24"/>
                <w:szCs w:val="24"/>
              </w:rPr>
            </w:pPr>
          </w:p>
          <w:p w14:paraId="0F6E4464" w14:textId="77777777" w:rsidR="00691BAF" w:rsidRPr="00D929D4" w:rsidRDefault="00691BAF" w:rsidP="00691BAF">
            <w:pPr>
              <w:pStyle w:val="TableParagraph"/>
              <w:spacing w:line="372" w:lineRule="auto"/>
              <w:ind w:left="114" w:right="100"/>
              <w:jc w:val="center"/>
              <w:rPr>
                <w:sz w:val="24"/>
                <w:szCs w:val="24"/>
              </w:rPr>
            </w:pPr>
          </w:p>
          <w:p w14:paraId="51BF4A39" w14:textId="77777777" w:rsidR="00691BAF" w:rsidRPr="00D929D4" w:rsidRDefault="00691BAF" w:rsidP="00691BAF">
            <w:pPr>
              <w:pStyle w:val="TableParagraph"/>
              <w:spacing w:line="372" w:lineRule="auto"/>
              <w:ind w:left="114" w:right="100"/>
              <w:jc w:val="center"/>
              <w:rPr>
                <w:sz w:val="24"/>
                <w:szCs w:val="24"/>
              </w:rPr>
            </w:pPr>
          </w:p>
          <w:p w14:paraId="316374C8" w14:textId="77777777" w:rsidR="00691BAF" w:rsidRPr="00D929D4" w:rsidRDefault="00691BAF" w:rsidP="00691BAF">
            <w:pPr>
              <w:pStyle w:val="TableParagraph"/>
              <w:spacing w:line="372" w:lineRule="auto"/>
              <w:ind w:left="114" w:right="100"/>
              <w:jc w:val="center"/>
              <w:rPr>
                <w:sz w:val="24"/>
                <w:szCs w:val="24"/>
              </w:rPr>
            </w:pPr>
            <w:r w:rsidRPr="00D929D4">
              <w:rPr>
                <w:sz w:val="24"/>
                <w:szCs w:val="24"/>
              </w:rPr>
              <w:t xml:space="preserve">Flashcards 圖卡、PPT </w:t>
            </w:r>
          </w:p>
          <w:p w14:paraId="3EF98A5E" w14:textId="1FAC55C7" w:rsidR="00691BAF" w:rsidRPr="00D929D4" w:rsidRDefault="00691BAF" w:rsidP="00691BAF">
            <w:pPr>
              <w:pStyle w:val="TableParagraph"/>
              <w:spacing w:line="372" w:lineRule="auto"/>
              <w:ind w:left="114" w:right="100"/>
              <w:jc w:val="center"/>
              <w:rPr>
                <w:sz w:val="24"/>
                <w:szCs w:val="24"/>
              </w:rPr>
            </w:pPr>
            <w:r w:rsidRPr="00D929D4">
              <w:rPr>
                <w:sz w:val="24"/>
                <w:szCs w:val="24"/>
              </w:rPr>
              <w:t>簡報</w:t>
            </w:r>
          </w:p>
          <w:p w14:paraId="759AE0CF" w14:textId="77777777" w:rsidR="00691BAF" w:rsidRPr="00D929D4" w:rsidRDefault="00691BAF" w:rsidP="00691BAF">
            <w:pPr>
              <w:pStyle w:val="TableParagraph"/>
              <w:spacing w:line="372" w:lineRule="auto"/>
              <w:ind w:left="114" w:right="100"/>
              <w:jc w:val="center"/>
              <w:rPr>
                <w:sz w:val="24"/>
                <w:szCs w:val="24"/>
              </w:rPr>
            </w:pPr>
          </w:p>
          <w:p w14:paraId="51C092E5" w14:textId="77777777" w:rsidR="00D14525" w:rsidRPr="00D929D4" w:rsidRDefault="00D14525" w:rsidP="00691BAF">
            <w:pPr>
              <w:pStyle w:val="TableParagraph"/>
              <w:spacing w:line="372" w:lineRule="auto"/>
              <w:ind w:left="114" w:right="100"/>
              <w:jc w:val="center"/>
              <w:rPr>
                <w:sz w:val="24"/>
                <w:szCs w:val="24"/>
              </w:rPr>
            </w:pPr>
          </w:p>
          <w:p w14:paraId="45D1629B" w14:textId="77777777" w:rsidR="00D14525" w:rsidRPr="00D929D4" w:rsidRDefault="00D14525" w:rsidP="00691BAF">
            <w:pPr>
              <w:pStyle w:val="TableParagraph"/>
              <w:spacing w:line="372" w:lineRule="auto"/>
              <w:ind w:left="114" w:right="100"/>
              <w:jc w:val="center"/>
              <w:rPr>
                <w:sz w:val="24"/>
                <w:szCs w:val="24"/>
              </w:rPr>
            </w:pPr>
          </w:p>
          <w:p w14:paraId="541FB96B" w14:textId="77777777" w:rsidR="00D14525" w:rsidRPr="00D929D4" w:rsidRDefault="00D14525" w:rsidP="00691BAF">
            <w:pPr>
              <w:pStyle w:val="TableParagraph"/>
              <w:spacing w:line="372" w:lineRule="auto"/>
              <w:ind w:left="114" w:right="100"/>
              <w:jc w:val="center"/>
              <w:rPr>
                <w:sz w:val="24"/>
                <w:szCs w:val="24"/>
              </w:rPr>
            </w:pPr>
          </w:p>
          <w:p w14:paraId="40AEF042" w14:textId="77777777" w:rsidR="00D14525" w:rsidRPr="00D929D4" w:rsidRDefault="00D14525" w:rsidP="00691BAF">
            <w:pPr>
              <w:pStyle w:val="TableParagraph"/>
              <w:spacing w:line="372" w:lineRule="auto"/>
              <w:ind w:left="114" w:right="100"/>
              <w:jc w:val="center"/>
              <w:rPr>
                <w:sz w:val="24"/>
                <w:szCs w:val="24"/>
              </w:rPr>
            </w:pPr>
          </w:p>
          <w:p w14:paraId="54CA884B" w14:textId="77777777" w:rsidR="00D14525" w:rsidRPr="00D929D4" w:rsidRDefault="00D14525" w:rsidP="00691BAF">
            <w:pPr>
              <w:pStyle w:val="TableParagraph"/>
              <w:spacing w:line="372" w:lineRule="auto"/>
              <w:ind w:left="114" w:right="100"/>
              <w:jc w:val="center"/>
              <w:rPr>
                <w:sz w:val="24"/>
                <w:szCs w:val="24"/>
              </w:rPr>
            </w:pPr>
          </w:p>
          <w:p w14:paraId="185C5885" w14:textId="77777777" w:rsidR="00D14525" w:rsidRPr="00D929D4" w:rsidRDefault="00D14525" w:rsidP="00691BAF">
            <w:pPr>
              <w:pStyle w:val="TableParagraph"/>
              <w:spacing w:line="372" w:lineRule="auto"/>
              <w:ind w:left="114" w:right="100"/>
              <w:jc w:val="center"/>
              <w:rPr>
                <w:sz w:val="24"/>
                <w:szCs w:val="24"/>
              </w:rPr>
            </w:pPr>
          </w:p>
          <w:p w14:paraId="44AC83AD" w14:textId="77777777" w:rsidR="00D14525" w:rsidRPr="00D929D4" w:rsidRDefault="00D14525" w:rsidP="00691BAF">
            <w:pPr>
              <w:pStyle w:val="TableParagraph"/>
              <w:spacing w:line="372" w:lineRule="auto"/>
              <w:ind w:left="114" w:right="100"/>
              <w:jc w:val="center"/>
              <w:rPr>
                <w:sz w:val="24"/>
                <w:szCs w:val="24"/>
              </w:rPr>
            </w:pPr>
          </w:p>
          <w:p w14:paraId="3D4F8BAE" w14:textId="77777777" w:rsidR="00D14525" w:rsidRPr="00D929D4" w:rsidRDefault="00D14525" w:rsidP="00691BAF">
            <w:pPr>
              <w:pStyle w:val="TableParagraph"/>
              <w:spacing w:line="372" w:lineRule="auto"/>
              <w:ind w:left="114" w:right="100"/>
              <w:jc w:val="center"/>
              <w:rPr>
                <w:sz w:val="24"/>
                <w:szCs w:val="24"/>
              </w:rPr>
            </w:pPr>
          </w:p>
          <w:p w14:paraId="526B3546" w14:textId="77777777" w:rsidR="00D14525" w:rsidRPr="00D929D4" w:rsidRDefault="00D14525" w:rsidP="00691BAF">
            <w:pPr>
              <w:pStyle w:val="TableParagraph"/>
              <w:spacing w:line="372" w:lineRule="auto"/>
              <w:ind w:left="114" w:right="100"/>
              <w:jc w:val="center"/>
              <w:rPr>
                <w:sz w:val="24"/>
                <w:szCs w:val="24"/>
              </w:rPr>
            </w:pPr>
          </w:p>
          <w:p w14:paraId="4F59714B" w14:textId="6D0C1F38" w:rsidR="00D14525" w:rsidRPr="00D929D4" w:rsidRDefault="00D14525" w:rsidP="00691BAF">
            <w:pPr>
              <w:pStyle w:val="TableParagraph"/>
              <w:spacing w:line="372" w:lineRule="auto"/>
              <w:ind w:left="114" w:right="100"/>
              <w:jc w:val="center"/>
              <w:rPr>
                <w:sz w:val="24"/>
                <w:szCs w:val="24"/>
              </w:rPr>
            </w:pPr>
            <w:r w:rsidRPr="00D929D4">
              <w:rPr>
                <w:sz w:val="24"/>
                <w:szCs w:val="24"/>
              </w:rPr>
              <w:t>Matching Cards 配對卡</w:t>
            </w:r>
          </w:p>
          <w:p w14:paraId="2965C2BD" w14:textId="77777777" w:rsidR="00D14525" w:rsidRPr="00D929D4" w:rsidRDefault="00D14525" w:rsidP="00691BAF">
            <w:pPr>
              <w:pStyle w:val="TableParagraph"/>
              <w:spacing w:line="372" w:lineRule="auto"/>
              <w:ind w:left="114" w:right="100"/>
              <w:jc w:val="center"/>
              <w:rPr>
                <w:sz w:val="24"/>
                <w:szCs w:val="24"/>
              </w:rPr>
            </w:pPr>
          </w:p>
          <w:p w14:paraId="6FF3C543" w14:textId="77777777" w:rsidR="00D14525" w:rsidRPr="00D929D4" w:rsidRDefault="00D14525" w:rsidP="00691BAF">
            <w:pPr>
              <w:pStyle w:val="TableParagraph"/>
              <w:spacing w:line="372" w:lineRule="auto"/>
              <w:ind w:left="114" w:right="100"/>
              <w:jc w:val="center"/>
              <w:rPr>
                <w:sz w:val="24"/>
                <w:szCs w:val="24"/>
              </w:rPr>
            </w:pPr>
          </w:p>
          <w:p w14:paraId="043AE9E1" w14:textId="77777777" w:rsidR="00D14525" w:rsidRPr="00D929D4" w:rsidRDefault="00D14525" w:rsidP="00691BAF">
            <w:pPr>
              <w:pStyle w:val="TableParagraph"/>
              <w:spacing w:line="372" w:lineRule="auto"/>
              <w:ind w:left="114" w:right="100"/>
              <w:jc w:val="center"/>
              <w:rPr>
                <w:sz w:val="24"/>
                <w:szCs w:val="24"/>
              </w:rPr>
            </w:pPr>
            <w:r w:rsidRPr="00D929D4">
              <w:rPr>
                <w:sz w:val="24"/>
                <w:szCs w:val="24"/>
              </w:rPr>
              <w:t>Scenario Cards (optional</w:t>
            </w:r>
          </w:p>
          <w:p w14:paraId="366305CC" w14:textId="00778521" w:rsidR="00D14525" w:rsidRPr="00D929D4" w:rsidRDefault="00D14525" w:rsidP="00691BAF">
            <w:pPr>
              <w:pStyle w:val="TableParagraph"/>
              <w:spacing w:line="372" w:lineRule="auto"/>
              <w:ind w:left="114" w:right="100"/>
              <w:jc w:val="center"/>
              <w:rPr>
                <w:sz w:val="24"/>
                <w:szCs w:val="24"/>
              </w:rPr>
            </w:pPr>
            <w:r w:rsidRPr="00D929D4">
              <w:rPr>
                <w:sz w:val="24"/>
                <w:szCs w:val="24"/>
              </w:rPr>
              <w:t xml:space="preserve"> 情境卡可選)</w:t>
            </w:r>
          </w:p>
          <w:p w14:paraId="74D60D1F" w14:textId="77777777" w:rsidR="00D14525" w:rsidRPr="00D929D4" w:rsidRDefault="00D14525" w:rsidP="00691BAF">
            <w:pPr>
              <w:pStyle w:val="TableParagraph"/>
              <w:spacing w:line="372" w:lineRule="auto"/>
              <w:ind w:left="114" w:right="100"/>
              <w:jc w:val="center"/>
              <w:rPr>
                <w:sz w:val="24"/>
                <w:szCs w:val="24"/>
              </w:rPr>
            </w:pPr>
          </w:p>
          <w:p w14:paraId="0192BC51" w14:textId="77777777" w:rsidR="00D14525" w:rsidRPr="00D929D4" w:rsidRDefault="00D14525" w:rsidP="00691BAF">
            <w:pPr>
              <w:pStyle w:val="TableParagraph"/>
              <w:spacing w:line="372" w:lineRule="auto"/>
              <w:ind w:left="114" w:right="100"/>
              <w:jc w:val="center"/>
              <w:rPr>
                <w:sz w:val="24"/>
                <w:szCs w:val="24"/>
              </w:rPr>
            </w:pPr>
          </w:p>
          <w:p w14:paraId="7506CB9A" w14:textId="77777777" w:rsidR="00D14525" w:rsidRPr="00D929D4" w:rsidRDefault="00D14525" w:rsidP="00691BAF">
            <w:pPr>
              <w:pStyle w:val="TableParagraph"/>
              <w:spacing w:line="372" w:lineRule="auto"/>
              <w:ind w:left="114" w:right="100"/>
              <w:jc w:val="center"/>
              <w:rPr>
                <w:sz w:val="24"/>
                <w:szCs w:val="24"/>
              </w:rPr>
            </w:pPr>
          </w:p>
          <w:p w14:paraId="2AB988D1" w14:textId="77777777" w:rsidR="00D14525" w:rsidRPr="00D929D4" w:rsidRDefault="00D14525" w:rsidP="00691BAF">
            <w:pPr>
              <w:pStyle w:val="TableParagraph"/>
              <w:spacing w:line="372" w:lineRule="auto"/>
              <w:ind w:left="114" w:right="100"/>
              <w:jc w:val="center"/>
              <w:rPr>
                <w:sz w:val="24"/>
                <w:szCs w:val="24"/>
              </w:rPr>
            </w:pPr>
          </w:p>
          <w:p w14:paraId="5BFF262B" w14:textId="77777777" w:rsidR="00D14525" w:rsidRPr="00D929D4" w:rsidRDefault="00D14525" w:rsidP="00691BAF">
            <w:pPr>
              <w:pStyle w:val="TableParagraph"/>
              <w:spacing w:line="372" w:lineRule="auto"/>
              <w:ind w:left="114" w:right="100"/>
              <w:jc w:val="center"/>
              <w:rPr>
                <w:sz w:val="24"/>
                <w:szCs w:val="24"/>
              </w:rPr>
            </w:pPr>
          </w:p>
          <w:p w14:paraId="42357A95" w14:textId="77777777" w:rsidR="00D14525" w:rsidRPr="00D929D4" w:rsidRDefault="00D14525" w:rsidP="00691BAF">
            <w:pPr>
              <w:pStyle w:val="TableParagraph"/>
              <w:spacing w:line="372" w:lineRule="auto"/>
              <w:ind w:left="114" w:right="100"/>
              <w:jc w:val="center"/>
              <w:rPr>
                <w:sz w:val="24"/>
                <w:szCs w:val="24"/>
              </w:rPr>
            </w:pPr>
          </w:p>
          <w:p w14:paraId="2DBBB300" w14:textId="77777777" w:rsidR="00D14525" w:rsidRPr="00D929D4" w:rsidRDefault="00D14525" w:rsidP="00691BAF">
            <w:pPr>
              <w:pStyle w:val="TableParagraph"/>
              <w:spacing w:line="372" w:lineRule="auto"/>
              <w:ind w:left="114" w:right="100"/>
              <w:jc w:val="center"/>
              <w:rPr>
                <w:sz w:val="24"/>
                <w:szCs w:val="24"/>
              </w:rPr>
            </w:pPr>
          </w:p>
          <w:p w14:paraId="5B0DFDE5" w14:textId="77777777" w:rsidR="00D14525" w:rsidRPr="00D929D4" w:rsidRDefault="00D14525" w:rsidP="00691BAF">
            <w:pPr>
              <w:pStyle w:val="TableParagraph"/>
              <w:spacing w:line="372" w:lineRule="auto"/>
              <w:ind w:left="114" w:right="100"/>
              <w:jc w:val="center"/>
              <w:rPr>
                <w:sz w:val="24"/>
                <w:szCs w:val="24"/>
              </w:rPr>
            </w:pPr>
          </w:p>
          <w:p w14:paraId="11F25616" w14:textId="77777777" w:rsidR="00D14525" w:rsidRPr="00D929D4" w:rsidRDefault="00D14525" w:rsidP="00691BAF">
            <w:pPr>
              <w:pStyle w:val="TableParagraph"/>
              <w:spacing w:line="372" w:lineRule="auto"/>
              <w:ind w:left="114" w:right="100"/>
              <w:jc w:val="center"/>
              <w:rPr>
                <w:sz w:val="24"/>
                <w:szCs w:val="24"/>
              </w:rPr>
            </w:pPr>
          </w:p>
          <w:p w14:paraId="7E26ACC0" w14:textId="77777777" w:rsidR="00D14525" w:rsidRPr="00D929D4" w:rsidRDefault="00D14525" w:rsidP="00691BAF">
            <w:pPr>
              <w:pStyle w:val="TableParagraph"/>
              <w:spacing w:line="372" w:lineRule="auto"/>
              <w:ind w:left="114" w:right="100"/>
              <w:jc w:val="center"/>
              <w:rPr>
                <w:sz w:val="24"/>
                <w:szCs w:val="24"/>
              </w:rPr>
            </w:pPr>
          </w:p>
          <w:p w14:paraId="171DC02F" w14:textId="77777777" w:rsidR="00D14525" w:rsidRPr="00D929D4" w:rsidRDefault="00D14525" w:rsidP="00691BAF">
            <w:pPr>
              <w:pStyle w:val="TableParagraph"/>
              <w:spacing w:line="372" w:lineRule="auto"/>
              <w:ind w:left="114" w:right="100"/>
              <w:jc w:val="center"/>
              <w:rPr>
                <w:sz w:val="24"/>
                <w:szCs w:val="24"/>
              </w:rPr>
            </w:pPr>
          </w:p>
          <w:p w14:paraId="3FA8B5D9" w14:textId="77777777" w:rsidR="00D14525" w:rsidRPr="00D929D4" w:rsidRDefault="00D14525" w:rsidP="00691BAF">
            <w:pPr>
              <w:pStyle w:val="TableParagraph"/>
              <w:spacing w:line="372" w:lineRule="auto"/>
              <w:ind w:left="114" w:right="100"/>
              <w:jc w:val="center"/>
              <w:rPr>
                <w:sz w:val="24"/>
                <w:szCs w:val="24"/>
              </w:rPr>
            </w:pPr>
          </w:p>
          <w:p w14:paraId="34D4DD54" w14:textId="77777777" w:rsidR="00D14525" w:rsidRPr="00D929D4" w:rsidRDefault="00D14525" w:rsidP="00691BAF">
            <w:pPr>
              <w:pStyle w:val="TableParagraph"/>
              <w:spacing w:line="372" w:lineRule="auto"/>
              <w:ind w:left="114" w:right="100"/>
              <w:jc w:val="center"/>
              <w:rPr>
                <w:sz w:val="24"/>
                <w:szCs w:val="24"/>
              </w:rPr>
            </w:pPr>
          </w:p>
          <w:p w14:paraId="3B60167A" w14:textId="77777777" w:rsidR="00D14525" w:rsidRPr="00D929D4" w:rsidRDefault="00D14525" w:rsidP="00691BAF">
            <w:pPr>
              <w:pStyle w:val="TableParagraph"/>
              <w:spacing w:line="372" w:lineRule="auto"/>
              <w:ind w:left="114" w:right="100"/>
              <w:jc w:val="center"/>
              <w:rPr>
                <w:sz w:val="24"/>
                <w:szCs w:val="24"/>
              </w:rPr>
            </w:pPr>
          </w:p>
          <w:p w14:paraId="0E038C39" w14:textId="77777777" w:rsidR="00D14525" w:rsidRPr="00D929D4" w:rsidRDefault="00D14525" w:rsidP="00691BAF">
            <w:pPr>
              <w:pStyle w:val="TableParagraph"/>
              <w:spacing w:line="372" w:lineRule="auto"/>
              <w:ind w:left="114" w:right="100"/>
              <w:jc w:val="center"/>
              <w:rPr>
                <w:sz w:val="24"/>
                <w:szCs w:val="24"/>
              </w:rPr>
            </w:pPr>
          </w:p>
          <w:p w14:paraId="2E6EB45D" w14:textId="77777777" w:rsidR="00D14525" w:rsidRPr="00D929D4" w:rsidRDefault="00D14525" w:rsidP="00691BAF">
            <w:pPr>
              <w:pStyle w:val="TableParagraph"/>
              <w:spacing w:line="372" w:lineRule="auto"/>
              <w:ind w:left="114" w:right="100"/>
              <w:jc w:val="center"/>
              <w:rPr>
                <w:sz w:val="24"/>
                <w:szCs w:val="24"/>
              </w:rPr>
            </w:pPr>
          </w:p>
          <w:p w14:paraId="69F25FE1" w14:textId="77777777" w:rsidR="00D14525" w:rsidRPr="00D929D4" w:rsidRDefault="00D14525" w:rsidP="00691BAF">
            <w:pPr>
              <w:pStyle w:val="TableParagraph"/>
              <w:spacing w:line="372" w:lineRule="auto"/>
              <w:ind w:left="114" w:right="100"/>
              <w:jc w:val="center"/>
              <w:rPr>
                <w:sz w:val="24"/>
                <w:szCs w:val="24"/>
              </w:rPr>
            </w:pPr>
          </w:p>
          <w:p w14:paraId="6A39076E" w14:textId="77777777" w:rsidR="00D14525" w:rsidRPr="00D929D4" w:rsidRDefault="00D14525" w:rsidP="00691BAF">
            <w:pPr>
              <w:pStyle w:val="TableParagraph"/>
              <w:spacing w:line="372" w:lineRule="auto"/>
              <w:ind w:left="114" w:right="100"/>
              <w:jc w:val="center"/>
              <w:rPr>
                <w:sz w:val="24"/>
                <w:szCs w:val="24"/>
              </w:rPr>
            </w:pPr>
          </w:p>
          <w:p w14:paraId="0A37A094" w14:textId="77777777" w:rsidR="00D14525" w:rsidRPr="00D929D4" w:rsidRDefault="00D14525" w:rsidP="00691BAF">
            <w:pPr>
              <w:pStyle w:val="TableParagraph"/>
              <w:spacing w:line="372" w:lineRule="auto"/>
              <w:ind w:left="114" w:right="100"/>
              <w:jc w:val="center"/>
              <w:rPr>
                <w:sz w:val="24"/>
                <w:szCs w:val="24"/>
              </w:rPr>
            </w:pPr>
          </w:p>
          <w:p w14:paraId="1B2DF69D" w14:textId="77777777" w:rsidR="00D14525" w:rsidRPr="00D929D4" w:rsidRDefault="00D14525" w:rsidP="00691BAF">
            <w:pPr>
              <w:pStyle w:val="TableParagraph"/>
              <w:spacing w:line="372" w:lineRule="auto"/>
              <w:ind w:left="114" w:right="100"/>
              <w:jc w:val="center"/>
              <w:rPr>
                <w:sz w:val="24"/>
                <w:szCs w:val="24"/>
              </w:rPr>
            </w:pPr>
          </w:p>
          <w:p w14:paraId="26ADF5DE" w14:textId="77777777" w:rsidR="00D14525" w:rsidRPr="00D929D4" w:rsidRDefault="00D14525" w:rsidP="00691BAF">
            <w:pPr>
              <w:pStyle w:val="TableParagraph"/>
              <w:spacing w:line="372" w:lineRule="auto"/>
              <w:ind w:left="114" w:right="100"/>
              <w:jc w:val="center"/>
              <w:rPr>
                <w:sz w:val="24"/>
                <w:szCs w:val="24"/>
              </w:rPr>
            </w:pPr>
          </w:p>
          <w:p w14:paraId="699FDD88" w14:textId="77777777" w:rsidR="00D14525" w:rsidRPr="00D929D4" w:rsidRDefault="00D14525" w:rsidP="00691BAF">
            <w:pPr>
              <w:pStyle w:val="TableParagraph"/>
              <w:spacing w:line="372" w:lineRule="auto"/>
              <w:ind w:left="114" w:right="100"/>
              <w:jc w:val="center"/>
              <w:rPr>
                <w:sz w:val="24"/>
                <w:szCs w:val="24"/>
              </w:rPr>
            </w:pPr>
          </w:p>
          <w:p w14:paraId="6D2E9B78" w14:textId="77777777" w:rsidR="00D14525" w:rsidRPr="00D929D4" w:rsidRDefault="00D14525" w:rsidP="00D14525">
            <w:pPr>
              <w:pStyle w:val="TableParagraph"/>
              <w:spacing w:line="372" w:lineRule="auto"/>
              <w:ind w:right="100"/>
              <w:rPr>
                <w:sz w:val="24"/>
                <w:szCs w:val="24"/>
              </w:rPr>
            </w:pPr>
          </w:p>
          <w:p w14:paraId="515E6B69" w14:textId="77777777" w:rsidR="00D14525" w:rsidRPr="00D929D4" w:rsidRDefault="00D14525" w:rsidP="00691BAF">
            <w:pPr>
              <w:pStyle w:val="TableParagraph"/>
              <w:spacing w:line="372" w:lineRule="auto"/>
              <w:ind w:left="114" w:right="100"/>
              <w:jc w:val="center"/>
              <w:rPr>
                <w:sz w:val="24"/>
                <w:szCs w:val="24"/>
              </w:rPr>
            </w:pPr>
            <w:r w:rsidRPr="00D929D4">
              <w:rPr>
                <w:sz w:val="24"/>
                <w:szCs w:val="24"/>
              </w:rPr>
              <w:t xml:space="preserve">Bilingual Worksheet </w:t>
            </w:r>
          </w:p>
          <w:p w14:paraId="2252F8C0" w14:textId="18E62D24" w:rsidR="00D14525" w:rsidRPr="00D929D4" w:rsidRDefault="00D14525" w:rsidP="00691BAF">
            <w:pPr>
              <w:pStyle w:val="TableParagraph"/>
              <w:spacing w:line="372" w:lineRule="auto"/>
              <w:ind w:left="114" w:right="100"/>
              <w:jc w:val="center"/>
              <w:rPr>
                <w:sz w:val="24"/>
                <w:szCs w:val="24"/>
              </w:rPr>
            </w:pPr>
            <w:r w:rsidRPr="00D929D4">
              <w:rPr>
                <w:sz w:val="24"/>
                <w:szCs w:val="24"/>
              </w:rPr>
              <w:t>雙語學習單</w:t>
            </w:r>
          </w:p>
        </w:tc>
        <w:tc>
          <w:tcPr>
            <w:tcW w:w="2336" w:type="dxa"/>
          </w:tcPr>
          <w:p w14:paraId="641D9A84" w14:textId="77777777" w:rsidR="00CE26CF" w:rsidRPr="00D929D4" w:rsidRDefault="00CE26CF">
            <w:pPr>
              <w:pStyle w:val="TableParagraph"/>
              <w:rPr>
                <w:rFonts w:ascii="Times New Roman"/>
                <w:b/>
                <w:sz w:val="24"/>
                <w:szCs w:val="24"/>
              </w:rPr>
            </w:pPr>
          </w:p>
          <w:p w14:paraId="5EBD9FB4" w14:textId="77777777" w:rsidR="00CE26CF" w:rsidRPr="00D929D4" w:rsidRDefault="00CE26CF">
            <w:pPr>
              <w:pStyle w:val="TableParagraph"/>
              <w:rPr>
                <w:rFonts w:ascii="Times New Roman"/>
                <w:b/>
                <w:sz w:val="24"/>
                <w:szCs w:val="24"/>
              </w:rPr>
            </w:pPr>
          </w:p>
          <w:p w14:paraId="2BA4AFDB" w14:textId="77777777" w:rsidR="00CE26CF" w:rsidRPr="00D929D4" w:rsidRDefault="00CE26CF">
            <w:pPr>
              <w:pStyle w:val="TableParagraph"/>
              <w:rPr>
                <w:rFonts w:ascii="Times New Roman"/>
                <w:b/>
                <w:sz w:val="24"/>
                <w:szCs w:val="24"/>
              </w:rPr>
            </w:pPr>
          </w:p>
          <w:p w14:paraId="67FB3AE0" w14:textId="77777777" w:rsidR="00CE26CF" w:rsidRPr="00D929D4" w:rsidRDefault="00CE26CF">
            <w:pPr>
              <w:pStyle w:val="TableParagraph"/>
              <w:rPr>
                <w:rFonts w:ascii="Times New Roman"/>
                <w:b/>
                <w:sz w:val="24"/>
                <w:szCs w:val="24"/>
              </w:rPr>
            </w:pPr>
          </w:p>
          <w:p w14:paraId="2C0E86CE" w14:textId="77777777" w:rsidR="00CE26CF" w:rsidRPr="00D929D4" w:rsidRDefault="00CE26CF">
            <w:pPr>
              <w:pStyle w:val="TableParagraph"/>
              <w:rPr>
                <w:rFonts w:ascii="Times New Roman"/>
                <w:b/>
                <w:sz w:val="24"/>
                <w:szCs w:val="24"/>
              </w:rPr>
            </w:pPr>
          </w:p>
          <w:p w14:paraId="44566819" w14:textId="77777777" w:rsidR="00CE26CF" w:rsidRPr="00D929D4" w:rsidRDefault="00CE26CF">
            <w:pPr>
              <w:pStyle w:val="TableParagraph"/>
              <w:rPr>
                <w:rFonts w:ascii="Times New Roman"/>
                <w:b/>
                <w:sz w:val="24"/>
                <w:szCs w:val="24"/>
              </w:rPr>
            </w:pPr>
          </w:p>
          <w:p w14:paraId="41E46A10" w14:textId="77777777" w:rsidR="00CE26CF" w:rsidRPr="00D929D4" w:rsidRDefault="00CE26CF">
            <w:pPr>
              <w:pStyle w:val="TableParagraph"/>
              <w:spacing w:before="3"/>
              <w:rPr>
                <w:rFonts w:ascii="Times New Roman"/>
                <w:b/>
                <w:sz w:val="24"/>
                <w:szCs w:val="24"/>
              </w:rPr>
            </w:pPr>
          </w:p>
          <w:p w14:paraId="4E85BB5D" w14:textId="77777777" w:rsidR="00CE26CF" w:rsidRPr="00D929D4" w:rsidRDefault="00424FB7" w:rsidP="00691BAF">
            <w:pPr>
              <w:pStyle w:val="TableParagraph"/>
              <w:spacing w:line="372" w:lineRule="auto"/>
              <w:ind w:left="113" w:right="105"/>
              <w:jc w:val="center"/>
              <w:rPr>
                <w:sz w:val="24"/>
                <w:szCs w:val="24"/>
              </w:rPr>
            </w:pPr>
            <w:r w:rsidRPr="00D929D4">
              <w:rPr>
                <w:sz w:val="24"/>
                <w:szCs w:val="24"/>
              </w:rPr>
              <w:t>（評量過程與細節請呈現於教學活動中）</w:t>
            </w:r>
          </w:p>
          <w:p w14:paraId="5773A4E3" w14:textId="77777777" w:rsidR="00691BAF" w:rsidRPr="00D929D4" w:rsidRDefault="00691BAF" w:rsidP="00691BAF">
            <w:pPr>
              <w:pStyle w:val="TableParagraph"/>
              <w:spacing w:line="372" w:lineRule="auto"/>
              <w:ind w:left="113" w:right="105"/>
              <w:jc w:val="center"/>
              <w:rPr>
                <w:sz w:val="24"/>
                <w:szCs w:val="24"/>
              </w:rPr>
            </w:pPr>
          </w:p>
          <w:p w14:paraId="57C4970E" w14:textId="77777777" w:rsidR="00691BAF" w:rsidRPr="00D929D4" w:rsidRDefault="00691BAF" w:rsidP="00691BAF">
            <w:pPr>
              <w:pStyle w:val="TableParagraph"/>
              <w:spacing w:line="372" w:lineRule="auto"/>
              <w:ind w:left="113" w:right="105"/>
              <w:jc w:val="center"/>
              <w:rPr>
                <w:sz w:val="24"/>
                <w:szCs w:val="24"/>
              </w:rPr>
            </w:pPr>
          </w:p>
          <w:p w14:paraId="5E46660F" w14:textId="77777777" w:rsidR="00691BAF" w:rsidRPr="00D929D4" w:rsidRDefault="00691BAF" w:rsidP="00691BAF">
            <w:pPr>
              <w:pStyle w:val="TableParagraph"/>
              <w:spacing w:line="372" w:lineRule="auto"/>
              <w:ind w:right="105"/>
              <w:rPr>
                <w:sz w:val="24"/>
                <w:szCs w:val="24"/>
              </w:rPr>
            </w:pPr>
          </w:p>
          <w:p w14:paraId="4F3D92DA" w14:textId="77777777" w:rsidR="00691BAF" w:rsidRPr="00D929D4" w:rsidRDefault="00691BAF" w:rsidP="00691BAF">
            <w:pPr>
              <w:pStyle w:val="TableParagraph"/>
              <w:spacing w:line="372" w:lineRule="auto"/>
              <w:ind w:right="105"/>
              <w:rPr>
                <w:sz w:val="24"/>
                <w:szCs w:val="24"/>
              </w:rPr>
            </w:pPr>
          </w:p>
          <w:p w14:paraId="72974A86" w14:textId="77777777" w:rsidR="00691BAF" w:rsidRPr="00D929D4" w:rsidRDefault="00691BAF" w:rsidP="00691BAF">
            <w:pPr>
              <w:pStyle w:val="TableParagraph"/>
              <w:spacing w:line="372" w:lineRule="auto"/>
              <w:ind w:left="113" w:right="105"/>
              <w:jc w:val="center"/>
              <w:rPr>
                <w:sz w:val="24"/>
                <w:szCs w:val="24"/>
              </w:rPr>
            </w:pPr>
            <w:r w:rsidRPr="00D929D4">
              <w:rPr>
                <w:rFonts w:hint="eastAsia"/>
                <w:sz w:val="24"/>
                <w:szCs w:val="24"/>
              </w:rPr>
              <w:t>提問以確認理解並鼓勵發問</w:t>
            </w:r>
          </w:p>
          <w:p w14:paraId="3B23C110" w14:textId="77777777" w:rsidR="00916553" w:rsidRPr="00D929D4" w:rsidRDefault="00916553" w:rsidP="00691BAF">
            <w:pPr>
              <w:pStyle w:val="TableParagraph"/>
              <w:spacing w:line="372" w:lineRule="auto"/>
              <w:ind w:left="113" w:right="105"/>
              <w:jc w:val="center"/>
              <w:rPr>
                <w:sz w:val="24"/>
                <w:szCs w:val="24"/>
              </w:rPr>
            </w:pPr>
          </w:p>
          <w:p w14:paraId="04ECF79D" w14:textId="77777777" w:rsidR="00916553" w:rsidRPr="00D929D4" w:rsidRDefault="00916553" w:rsidP="00691BAF">
            <w:pPr>
              <w:pStyle w:val="TableParagraph"/>
              <w:spacing w:line="372" w:lineRule="auto"/>
              <w:ind w:left="113" w:right="105"/>
              <w:jc w:val="center"/>
              <w:rPr>
                <w:sz w:val="24"/>
                <w:szCs w:val="24"/>
              </w:rPr>
            </w:pPr>
          </w:p>
          <w:p w14:paraId="7145D4A6" w14:textId="77777777" w:rsidR="00916553" w:rsidRPr="00D929D4" w:rsidRDefault="00916553" w:rsidP="00691BAF">
            <w:pPr>
              <w:pStyle w:val="TableParagraph"/>
              <w:spacing w:line="372" w:lineRule="auto"/>
              <w:ind w:left="113" w:right="105"/>
              <w:jc w:val="center"/>
              <w:rPr>
                <w:sz w:val="24"/>
                <w:szCs w:val="24"/>
              </w:rPr>
            </w:pPr>
          </w:p>
          <w:p w14:paraId="3C836EB3" w14:textId="77777777" w:rsidR="00916553" w:rsidRPr="00D929D4" w:rsidRDefault="00916553" w:rsidP="00691BAF">
            <w:pPr>
              <w:pStyle w:val="TableParagraph"/>
              <w:spacing w:line="372" w:lineRule="auto"/>
              <w:ind w:left="113" w:right="105"/>
              <w:jc w:val="center"/>
              <w:rPr>
                <w:sz w:val="24"/>
                <w:szCs w:val="24"/>
              </w:rPr>
            </w:pPr>
          </w:p>
          <w:p w14:paraId="7B167E57" w14:textId="77777777" w:rsidR="00916553" w:rsidRPr="00D929D4" w:rsidRDefault="00916553" w:rsidP="00691BAF">
            <w:pPr>
              <w:pStyle w:val="TableParagraph"/>
              <w:spacing w:line="372" w:lineRule="auto"/>
              <w:ind w:left="113" w:right="105"/>
              <w:jc w:val="center"/>
              <w:rPr>
                <w:sz w:val="24"/>
                <w:szCs w:val="24"/>
              </w:rPr>
            </w:pPr>
          </w:p>
          <w:p w14:paraId="12F96620" w14:textId="4ED7C741" w:rsidR="00916553" w:rsidRPr="00D929D4" w:rsidRDefault="00916553" w:rsidP="00691BAF">
            <w:pPr>
              <w:pStyle w:val="TableParagraph"/>
              <w:spacing w:line="372" w:lineRule="auto"/>
              <w:ind w:left="113" w:right="105"/>
              <w:jc w:val="center"/>
              <w:rPr>
                <w:sz w:val="24"/>
                <w:szCs w:val="24"/>
              </w:rPr>
            </w:pPr>
            <w:r w:rsidRPr="00D929D4">
              <w:rPr>
                <w:rFonts w:hint="eastAsia"/>
                <w:sz w:val="24"/>
                <w:szCs w:val="24"/>
              </w:rPr>
              <w:t>小組操作與分享</w:t>
            </w:r>
          </w:p>
          <w:p w14:paraId="28AA1886" w14:textId="2314D54D" w:rsidR="00916553" w:rsidRPr="00D929D4" w:rsidRDefault="00916553" w:rsidP="00691BAF">
            <w:pPr>
              <w:pStyle w:val="TableParagraph"/>
              <w:spacing w:line="372" w:lineRule="auto"/>
              <w:ind w:left="113" w:right="105"/>
              <w:jc w:val="center"/>
              <w:rPr>
                <w:sz w:val="24"/>
                <w:szCs w:val="24"/>
              </w:rPr>
            </w:pPr>
            <w:r w:rsidRPr="00D929D4">
              <w:rPr>
                <w:rFonts w:hint="eastAsia"/>
                <w:sz w:val="24"/>
                <w:szCs w:val="24"/>
              </w:rPr>
              <w:t>教師觀察與引導</w:t>
            </w:r>
          </w:p>
          <w:p w14:paraId="4284EFEE" w14:textId="77777777" w:rsidR="00916553" w:rsidRPr="00D929D4" w:rsidRDefault="00916553" w:rsidP="00691BAF">
            <w:pPr>
              <w:pStyle w:val="TableParagraph"/>
              <w:spacing w:line="372" w:lineRule="auto"/>
              <w:ind w:left="113" w:right="105"/>
              <w:jc w:val="center"/>
              <w:rPr>
                <w:sz w:val="24"/>
                <w:szCs w:val="24"/>
              </w:rPr>
            </w:pPr>
          </w:p>
          <w:p w14:paraId="5CD5B128" w14:textId="77777777" w:rsidR="00916553" w:rsidRPr="00D929D4" w:rsidRDefault="00916553" w:rsidP="00691BAF">
            <w:pPr>
              <w:pStyle w:val="TableParagraph"/>
              <w:spacing w:line="372" w:lineRule="auto"/>
              <w:ind w:left="113" w:right="105"/>
              <w:jc w:val="center"/>
              <w:rPr>
                <w:sz w:val="24"/>
                <w:szCs w:val="24"/>
              </w:rPr>
            </w:pPr>
          </w:p>
          <w:p w14:paraId="7386EA00" w14:textId="77777777" w:rsidR="00916553" w:rsidRPr="00D929D4" w:rsidRDefault="00916553" w:rsidP="00691BAF">
            <w:pPr>
              <w:pStyle w:val="TableParagraph"/>
              <w:spacing w:line="372" w:lineRule="auto"/>
              <w:ind w:left="113" w:right="105"/>
              <w:jc w:val="center"/>
              <w:rPr>
                <w:sz w:val="24"/>
                <w:szCs w:val="24"/>
              </w:rPr>
            </w:pPr>
          </w:p>
          <w:p w14:paraId="3E2208D1" w14:textId="77777777" w:rsidR="00916553" w:rsidRPr="00D929D4" w:rsidRDefault="00916553" w:rsidP="00691BAF">
            <w:pPr>
              <w:pStyle w:val="TableParagraph"/>
              <w:spacing w:line="372" w:lineRule="auto"/>
              <w:ind w:left="113" w:right="105"/>
              <w:jc w:val="center"/>
              <w:rPr>
                <w:sz w:val="24"/>
                <w:szCs w:val="24"/>
              </w:rPr>
            </w:pPr>
          </w:p>
          <w:p w14:paraId="685AC1D5" w14:textId="77777777" w:rsidR="00916553" w:rsidRPr="00D929D4" w:rsidRDefault="00916553" w:rsidP="00691BAF">
            <w:pPr>
              <w:pStyle w:val="TableParagraph"/>
              <w:spacing w:line="372" w:lineRule="auto"/>
              <w:ind w:left="113" w:right="105"/>
              <w:jc w:val="center"/>
              <w:rPr>
                <w:sz w:val="24"/>
                <w:szCs w:val="24"/>
              </w:rPr>
            </w:pPr>
          </w:p>
          <w:p w14:paraId="0FD39ED2" w14:textId="77777777" w:rsidR="00916553" w:rsidRPr="00D929D4" w:rsidRDefault="00916553" w:rsidP="00691BAF">
            <w:pPr>
              <w:pStyle w:val="TableParagraph"/>
              <w:spacing w:line="372" w:lineRule="auto"/>
              <w:ind w:left="113" w:right="105"/>
              <w:jc w:val="center"/>
              <w:rPr>
                <w:sz w:val="24"/>
                <w:szCs w:val="24"/>
              </w:rPr>
            </w:pPr>
          </w:p>
          <w:p w14:paraId="11AFF189" w14:textId="77777777" w:rsidR="00916553" w:rsidRPr="00D929D4" w:rsidRDefault="00916553" w:rsidP="00691BAF">
            <w:pPr>
              <w:pStyle w:val="TableParagraph"/>
              <w:spacing w:line="372" w:lineRule="auto"/>
              <w:ind w:left="113" w:right="105"/>
              <w:jc w:val="center"/>
              <w:rPr>
                <w:sz w:val="24"/>
                <w:szCs w:val="24"/>
              </w:rPr>
            </w:pPr>
          </w:p>
          <w:p w14:paraId="7DCD959B" w14:textId="77777777" w:rsidR="00916553" w:rsidRPr="00D929D4" w:rsidRDefault="00916553" w:rsidP="00691BAF">
            <w:pPr>
              <w:pStyle w:val="TableParagraph"/>
              <w:spacing w:line="372" w:lineRule="auto"/>
              <w:ind w:left="113" w:right="105"/>
              <w:jc w:val="center"/>
              <w:rPr>
                <w:sz w:val="24"/>
                <w:szCs w:val="24"/>
              </w:rPr>
            </w:pPr>
          </w:p>
          <w:p w14:paraId="0DEF1DC2" w14:textId="77777777" w:rsidR="00916553" w:rsidRPr="00D929D4" w:rsidRDefault="00916553" w:rsidP="00691BAF">
            <w:pPr>
              <w:pStyle w:val="TableParagraph"/>
              <w:spacing w:line="372" w:lineRule="auto"/>
              <w:ind w:left="113" w:right="105"/>
              <w:jc w:val="center"/>
              <w:rPr>
                <w:sz w:val="24"/>
                <w:szCs w:val="24"/>
              </w:rPr>
            </w:pPr>
          </w:p>
          <w:p w14:paraId="486F5C10" w14:textId="51FFD9BF" w:rsidR="00916553" w:rsidRPr="00D929D4" w:rsidRDefault="00916553" w:rsidP="00691BAF">
            <w:pPr>
              <w:pStyle w:val="TableParagraph"/>
              <w:spacing w:line="372" w:lineRule="auto"/>
              <w:ind w:left="113" w:right="105"/>
              <w:jc w:val="center"/>
              <w:rPr>
                <w:sz w:val="24"/>
                <w:szCs w:val="24"/>
              </w:rPr>
            </w:pPr>
            <w:r w:rsidRPr="00D929D4">
              <w:rPr>
                <w:rFonts w:hint="eastAsia"/>
                <w:sz w:val="24"/>
                <w:szCs w:val="24"/>
              </w:rPr>
              <w:t>教師觀察與引導</w:t>
            </w:r>
          </w:p>
          <w:p w14:paraId="6DFD507C" w14:textId="77777777" w:rsidR="00916553" w:rsidRPr="00D929D4" w:rsidRDefault="00916553" w:rsidP="00691BAF">
            <w:pPr>
              <w:pStyle w:val="TableParagraph"/>
              <w:spacing w:line="372" w:lineRule="auto"/>
              <w:ind w:left="113" w:right="105"/>
              <w:jc w:val="center"/>
              <w:rPr>
                <w:sz w:val="24"/>
                <w:szCs w:val="24"/>
              </w:rPr>
            </w:pPr>
          </w:p>
          <w:p w14:paraId="3196888E" w14:textId="77777777" w:rsidR="00916553" w:rsidRPr="00D929D4" w:rsidRDefault="00916553" w:rsidP="00691BAF">
            <w:pPr>
              <w:pStyle w:val="TableParagraph"/>
              <w:spacing w:line="372" w:lineRule="auto"/>
              <w:ind w:left="113" w:right="105"/>
              <w:jc w:val="center"/>
              <w:rPr>
                <w:sz w:val="24"/>
                <w:szCs w:val="24"/>
              </w:rPr>
            </w:pPr>
          </w:p>
          <w:p w14:paraId="101916C0" w14:textId="77777777" w:rsidR="00916553" w:rsidRPr="00D929D4" w:rsidRDefault="00916553" w:rsidP="00691BAF">
            <w:pPr>
              <w:pStyle w:val="TableParagraph"/>
              <w:spacing w:line="372" w:lineRule="auto"/>
              <w:ind w:left="113" w:right="105"/>
              <w:jc w:val="center"/>
              <w:rPr>
                <w:sz w:val="24"/>
                <w:szCs w:val="24"/>
              </w:rPr>
            </w:pPr>
          </w:p>
          <w:p w14:paraId="3246922D" w14:textId="77777777" w:rsidR="00916553" w:rsidRPr="00D929D4" w:rsidRDefault="00916553" w:rsidP="00691BAF">
            <w:pPr>
              <w:pStyle w:val="TableParagraph"/>
              <w:spacing w:line="372" w:lineRule="auto"/>
              <w:ind w:left="113" w:right="105"/>
              <w:jc w:val="center"/>
              <w:rPr>
                <w:sz w:val="24"/>
                <w:szCs w:val="24"/>
              </w:rPr>
            </w:pPr>
          </w:p>
          <w:p w14:paraId="5ABB5FB2" w14:textId="77777777" w:rsidR="00916553" w:rsidRPr="00D929D4" w:rsidRDefault="00916553" w:rsidP="00691BAF">
            <w:pPr>
              <w:pStyle w:val="TableParagraph"/>
              <w:spacing w:line="372" w:lineRule="auto"/>
              <w:ind w:left="113" w:right="105"/>
              <w:jc w:val="center"/>
              <w:rPr>
                <w:sz w:val="24"/>
                <w:szCs w:val="24"/>
              </w:rPr>
            </w:pPr>
          </w:p>
          <w:p w14:paraId="4A69A27B" w14:textId="77777777" w:rsidR="00916553" w:rsidRPr="00D929D4" w:rsidRDefault="00916553" w:rsidP="00691BAF">
            <w:pPr>
              <w:pStyle w:val="TableParagraph"/>
              <w:spacing w:line="372" w:lineRule="auto"/>
              <w:ind w:left="113" w:right="105"/>
              <w:jc w:val="center"/>
              <w:rPr>
                <w:sz w:val="24"/>
                <w:szCs w:val="24"/>
              </w:rPr>
            </w:pPr>
          </w:p>
          <w:p w14:paraId="646A2150" w14:textId="77777777" w:rsidR="00916553" w:rsidRPr="00D929D4" w:rsidRDefault="00916553" w:rsidP="00691BAF">
            <w:pPr>
              <w:pStyle w:val="TableParagraph"/>
              <w:spacing w:line="372" w:lineRule="auto"/>
              <w:ind w:left="113" w:right="105"/>
              <w:jc w:val="center"/>
              <w:rPr>
                <w:sz w:val="24"/>
                <w:szCs w:val="24"/>
              </w:rPr>
            </w:pPr>
          </w:p>
          <w:p w14:paraId="74DAC8E1" w14:textId="77777777" w:rsidR="00916553" w:rsidRPr="00D929D4" w:rsidRDefault="00916553" w:rsidP="00691BAF">
            <w:pPr>
              <w:pStyle w:val="TableParagraph"/>
              <w:spacing w:line="372" w:lineRule="auto"/>
              <w:ind w:left="113" w:right="105"/>
              <w:jc w:val="center"/>
              <w:rPr>
                <w:sz w:val="24"/>
                <w:szCs w:val="24"/>
              </w:rPr>
            </w:pPr>
          </w:p>
          <w:p w14:paraId="65780CAE" w14:textId="77777777" w:rsidR="00916553" w:rsidRPr="00D929D4" w:rsidRDefault="00916553" w:rsidP="00691BAF">
            <w:pPr>
              <w:pStyle w:val="TableParagraph"/>
              <w:spacing w:line="372" w:lineRule="auto"/>
              <w:ind w:left="113" w:right="105"/>
              <w:jc w:val="center"/>
              <w:rPr>
                <w:sz w:val="24"/>
                <w:szCs w:val="24"/>
              </w:rPr>
            </w:pPr>
          </w:p>
          <w:p w14:paraId="7FF9E3D4" w14:textId="476A3269" w:rsidR="00916553" w:rsidRPr="00D929D4" w:rsidRDefault="00916553" w:rsidP="00691BAF">
            <w:pPr>
              <w:pStyle w:val="TableParagraph"/>
              <w:spacing w:line="372" w:lineRule="auto"/>
              <w:ind w:left="113" w:right="105"/>
              <w:jc w:val="center"/>
              <w:rPr>
                <w:sz w:val="24"/>
                <w:szCs w:val="24"/>
              </w:rPr>
            </w:pPr>
            <w:r w:rsidRPr="00D929D4">
              <w:rPr>
                <w:rFonts w:hint="eastAsia"/>
                <w:sz w:val="24"/>
                <w:szCs w:val="24"/>
              </w:rPr>
              <w:t>學習單、口頭回饋</w:t>
            </w:r>
          </w:p>
          <w:p w14:paraId="76804992" w14:textId="77777777" w:rsidR="00916553" w:rsidRPr="00D929D4" w:rsidRDefault="00916553" w:rsidP="00691BAF">
            <w:pPr>
              <w:pStyle w:val="TableParagraph"/>
              <w:spacing w:line="372" w:lineRule="auto"/>
              <w:ind w:left="113" w:right="105"/>
              <w:jc w:val="center"/>
              <w:rPr>
                <w:sz w:val="24"/>
                <w:szCs w:val="24"/>
              </w:rPr>
            </w:pPr>
          </w:p>
          <w:p w14:paraId="59F75F2A" w14:textId="77777777" w:rsidR="00916553" w:rsidRPr="00D929D4" w:rsidRDefault="00916553" w:rsidP="00691BAF">
            <w:pPr>
              <w:pStyle w:val="TableParagraph"/>
              <w:spacing w:line="372" w:lineRule="auto"/>
              <w:ind w:left="113" w:right="105"/>
              <w:jc w:val="center"/>
              <w:rPr>
                <w:sz w:val="24"/>
                <w:szCs w:val="24"/>
              </w:rPr>
            </w:pPr>
          </w:p>
          <w:p w14:paraId="72C5BFA0" w14:textId="4B09F233" w:rsidR="00916553" w:rsidRPr="00D929D4" w:rsidRDefault="00916553" w:rsidP="00691BAF">
            <w:pPr>
              <w:pStyle w:val="TableParagraph"/>
              <w:spacing w:line="372" w:lineRule="auto"/>
              <w:ind w:left="113" w:right="105"/>
              <w:jc w:val="center"/>
              <w:rPr>
                <w:sz w:val="24"/>
                <w:szCs w:val="24"/>
              </w:rPr>
            </w:pPr>
          </w:p>
        </w:tc>
      </w:tr>
      <w:tr w:rsidR="00CE26CF" w:rsidRPr="00677B30" w14:paraId="3FAC2257" w14:textId="77777777">
        <w:trPr>
          <w:trHeight w:val="938"/>
        </w:trPr>
        <w:tc>
          <w:tcPr>
            <w:tcW w:w="1052" w:type="dxa"/>
            <w:shd w:val="clear" w:color="auto" w:fill="D9D9D9"/>
          </w:tcPr>
          <w:p w14:paraId="103DB906" w14:textId="77777777" w:rsidR="00CE26CF" w:rsidRPr="00D929D4" w:rsidRDefault="00424FB7">
            <w:pPr>
              <w:pStyle w:val="TableParagraph"/>
              <w:spacing w:before="7" w:line="223" w:lineRule="auto"/>
              <w:ind w:left="112" w:right="104"/>
              <w:rPr>
                <w:b/>
                <w:sz w:val="24"/>
                <w:szCs w:val="24"/>
              </w:rPr>
            </w:pPr>
            <w:r w:rsidRPr="00D929D4">
              <w:rPr>
                <w:b/>
                <w:spacing w:val="28"/>
                <w:sz w:val="24"/>
                <w:szCs w:val="24"/>
              </w:rPr>
              <w:lastRenderedPageBreak/>
              <w:t>指導要</w:t>
            </w:r>
            <w:r w:rsidRPr="00D929D4">
              <w:rPr>
                <w:b/>
                <w:spacing w:val="28"/>
                <w:w w:val="95"/>
                <w:sz w:val="24"/>
                <w:szCs w:val="24"/>
              </w:rPr>
              <w:t>點及注</w:t>
            </w:r>
          </w:p>
          <w:p w14:paraId="2AEFE642" w14:textId="77777777" w:rsidR="00CE26CF" w:rsidRPr="00D929D4" w:rsidRDefault="00424FB7">
            <w:pPr>
              <w:pStyle w:val="TableParagraph"/>
              <w:spacing w:line="287" w:lineRule="exact"/>
              <w:ind w:left="112"/>
              <w:rPr>
                <w:b/>
                <w:sz w:val="24"/>
                <w:szCs w:val="24"/>
              </w:rPr>
            </w:pPr>
            <w:r w:rsidRPr="00D929D4">
              <w:rPr>
                <w:b/>
                <w:w w:val="95"/>
                <w:sz w:val="24"/>
                <w:szCs w:val="24"/>
              </w:rPr>
              <w:t>意事項</w:t>
            </w:r>
          </w:p>
        </w:tc>
        <w:tc>
          <w:tcPr>
            <w:tcW w:w="9010" w:type="dxa"/>
            <w:gridSpan w:val="5"/>
          </w:tcPr>
          <w:p w14:paraId="725FAABB" w14:textId="77777777" w:rsidR="00A432F8" w:rsidRPr="00D929D4" w:rsidRDefault="00A432F8" w:rsidP="00A432F8">
            <w:pPr>
              <w:pStyle w:val="TableParagraph"/>
              <w:spacing w:line="276" w:lineRule="auto"/>
              <w:rPr>
                <w:rFonts w:ascii="Times New Roman"/>
                <w:sz w:val="24"/>
                <w:szCs w:val="24"/>
                <w:lang w:val="en-US"/>
              </w:rPr>
            </w:pPr>
            <w:r w:rsidRPr="00D929D4">
              <w:rPr>
                <w:rFonts w:ascii="Times New Roman" w:hint="eastAsia"/>
                <w:sz w:val="24"/>
                <w:szCs w:val="24"/>
                <w:lang w:val="en-US"/>
              </w:rPr>
              <w:t>提供安全、尊重的提問環境</w:t>
            </w:r>
          </w:p>
          <w:p w14:paraId="5B25C4C3" w14:textId="77777777" w:rsidR="00A432F8" w:rsidRPr="00D929D4" w:rsidRDefault="00A432F8" w:rsidP="00A432F8">
            <w:pPr>
              <w:pStyle w:val="TableParagraph"/>
              <w:spacing w:line="276" w:lineRule="auto"/>
              <w:rPr>
                <w:rFonts w:ascii="Times New Roman"/>
                <w:sz w:val="24"/>
                <w:szCs w:val="24"/>
                <w:lang w:val="en-US"/>
              </w:rPr>
            </w:pPr>
            <w:r w:rsidRPr="00D929D4">
              <w:rPr>
                <w:rFonts w:ascii="Times New Roman"/>
                <w:sz w:val="24"/>
                <w:szCs w:val="24"/>
                <w:lang w:val="en-US"/>
              </w:rPr>
              <w:t xml:space="preserve"> </w:t>
            </w:r>
            <w:r w:rsidRPr="00D929D4">
              <w:rPr>
                <w:rFonts w:ascii="Times New Roman"/>
                <w:sz w:val="24"/>
                <w:szCs w:val="24"/>
                <w:lang w:val="en-US"/>
              </w:rPr>
              <w:t>使用適齡、包容的語言</w:t>
            </w:r>
          </w:p>
          <w:p w14:paraId="45C591F6" w14:textId="52FA5E5B" w:rsidR="00A432F8" w:rsidRPr="00D929D4" w:rsidRDefault="00A432F8" w:rsidP="00A432F8">
            <w:pPr>
              <w:pStyle w:val="TableParagraph"/>
              <w:spacing w:line="276" w:lineRule="auto"/>
              <w:rPr>
                <w:rFonts w:ascii="Times New Roman"/>
                <w:sz w:val="24"/>
                <w:szCs w:val="24"/>
                <w:lang w:val="en-US"/>
              </w:rPr>
            </w:pPr>
            <w:r w:rsidRPr="00D929D4">
              <w:rPr>
                <w:rFonts w:ascii="Times New Roman"/>
                <w:sz w:val="24"/>
                <w:szCs w:val="24"/>
                <w:lang w:val="en-US"/>
              </w:rPr>
              <w:t xml:space="preserve"> </w:t>
            </w:r>
            <w:r w:rsidRPr="00D929D4">
              <w:rPr>
                <w:rFonts w:ascii="Times New Roman"/>
                <w:sz w:val="24"/>
                <w:szCs w:val="24"/>
                <w:lang w:val="en-US"/>
              </w:rPr>
              <w:t>鼓勵全班共同參與</w:t>
            </w:r>
          </w:p>
          <w:p w14:paraId="0BEDBEA4" w14:textId="74E9BB5B" w:rsidR="00A432F8" w:rsidRPr="00D929D4" w:rsidRDefault="00A432F8" w:rsidP="00A432F8">
            <w:pPr>
              <w:pStyle w:val="TableParagraph"/>
              <w:spacing w:line="276" w:lineRule="auto"/>
              <w:rPr>
                <w:rFonts w:ascii="Times New Roman"/>
                <w:sz w:val="24"/>
                <w:szCs w:val="24"/>
                <w:lang w:val="en-US"/>
              </w:rPr>
            </w:pPr>
            <w:r w:rsidRPr="00D929D4">
              <w:rPr>
                <w:rFonts w:ascii="Times New Roman"/>
                <w:sz w:val="24"/>
                <w:szCs w:val="24"/>
                <w:lang w:val="en-US"/>
              </w:rPr>
              <w:t>Provide safe and respectful space for questions</w:t>
            </w:r>
          </w:p>
          <w:p w14:paraId="3AB74064" w14:textId="45E81482" w:rsidR="00A432F8" w:rsidRPr="00D929D4" w:rsidRDefault="00A432F8" w:rsidP="00A432F8">
            <w:pPr>
              <w:pStyle w:val="TableParagraph"/>
              <w:spacing w:line="276" w:lineRule="auto"/>
              <w:rPr>
                <w:rFonts w:ascii="Times New Roman"/>
                <w:sz w:val="24"/>
                <w:szCs w:val="24"/>
                <w:lang w:val="en-US"/>
              </w:rPr>
            </w:pPr>
            <w:r w:rsidRPr="00D929D4">
              <w:rPr>
                <w:rFonts w:ascii="Times New Roman"/>
                <w:sz w:val="24"/>
                <w:szCs w:val="24"/>
                <w:lang w:val="en-US"/>
              </w:rPr>
              <w:t>Use age-appropriate, inclusive language</w:t>
            </w:r>
          </w:p>
          <w:p w14:paraId="50614BF7" w14:textId="7126F857" w:rsidR="00CE26CF" w:rsidRPr="00D929D4" w:rsidRDefault="00A432F8" w:rsidP="00A432F8">
            <w:pPr>
              <w:pStyle w:val="TableParagraph"/>
              <w:spacing w:line="276" w:lineRule="auto"/>
              <w:rPr>
                <w:rFonts w:ascii="Times New Roman"/>
                <w:sz w:val="24"/>
                <w:szCs w:val="24"/>
                <w:lang w:val="en-US"/>
              </w:rPr>
            </w:pPr>
            <w:r w:rsidRPr="00D929D4">
              <w:rPr>
                <w:rFonts w:ascii="Times New Roman"/>
                <w:sz w:val="24"/>
                <w:szCs w:val="24"/>
                <w:lang w:val="en-US"/>
              </w:rPr>
              <w:t xml:space="preserve"> Encourage participation from all genders equally</w:t>
            </w:r>
          </w:p>
        </w:tc>
      </w:tr>
      <w:tr w:rsidR="00CE26CF" w14:paraId="3B2A9F17" w14:textId="77777777">
        <w:trPr>
          <w:trHeight w:val="705"/>
        </w:trPr>
        <w:tc>
          <w:tcPr>
            <w:tcW w:w="10062" w:type="dxa"/>
            <w:gridSpan w:val="6"/>
            <w:shd w:val="clear" w:color="auto" w:fill="D9D9D9"/>
          </w:tcPr>
          <w:p w14:paraId="49AE34C1" w14:textId="77777777" w:rsidR="00CE26CF" w:rsidRPr="00D929D4" w:rsidRDefault="00424FB7">
            <w:pPr>
              <w:pStyle w:val="TableParagraph"/>
              <w:spacing w:before="45" w:line="223" w:lineRule="auto"/>
              <w:ind w:left="112" w:right="116"/>
              <w:rPr>
                <w:sz w:val="24"/>
                <w:szCs w:val="24"/>
              </w:rPr>
            </w:pPr>
            <w:r w:rsidRPr="00D929D4">
              <w:rPr>
                <w:b/>
                <w:sz w:val="24"/>
                <w:szCs w:val="24"/>
              </w:rPr>
              <w:t>教學心得與省思</w:t>
            </w:r>
            <w:r w:rsidRPr="00D929D4">
              <w:rPr>
                <w:sz w:val="24"/>
                <w:szCs w:val="24"/>
              </w:rPr>
              <w:t>（含設計歷程與教學實踐反思、學生學習成效分析、未來教學的修正建議等）</w:t>
            </w:r>
          </w:p>
        </w:tc>
      </w:tr>
      <w:tr w:rsidR="00CE26CF" w:rsidRPr="00677B30" w14:paraId="64F7274E" w14:textId="77777777">
        <w:trPr>
          <w:trHeight w:val="1509"/>
        </w:trPr>
        <w:tc>
          <w:tcPr>
            <w:tcW w:w="10062" w:type="dxa"/>
            <w:gridSpan w:val="6"/>
          </w:tcPr>
          <w:p w14:paraId="73FED641" w14:textId="104D9257" w:rsidR="00A432F8" w:rsidRPr="00D929D4" w:rsidRDefault="00A432F8" w:rsidP="00A432F8">
            <w:pPr>
              <w:pStyle w:val="TableParagraph"/>
              <w:rPr>
                <w:rFonts w:ascii="Times New Roman"/>
                <w:sz w:val="24"/>
                <w:szCs w:val="24"/>
                <w:lang w:val="en-US"/>
              </w:rPr>
            </w:pPr>
            <w:r w:rsidRPr="00D929D4">
              <w:rPr>
                <w:rFonts w:ascii="Times New Roman" w:hint="eastAsia"/>
                <w:sz w:val="24"/>
                <w:szCs w:val="24"/>
                <w:lang w:val="en-US"/>
              </w:rPr>
              <w:t>學生展現出對議題的好奇與成熟反應，活動中也能彼此支持。未來可進一步探討情緒與壓力調節主題。</w:t>
            </w:r>
          </w:p>
          <w:p w14:paraId="706640D4" w14:textId="4C79B418" w:rsidR="00A432F8" w:rsidRPr="00D929D4" w:rsidRDefault="00A432F8" w:rsidP="00A432F8">
            <w:pPr>
              <w:pStyle w:val="TableParagraph"/>
              <w:rPr>
                <w:rFonts w:ascii="Times New Roman"/>
                <w:sz w:val="24"/>
                <w:szCs w:val="24"/>
                <w:lang w:val="en-US"/>
              </w:rPr>
            </w:pPr>
            <w:r w:rsidRPr="00D929D4">
              <w:rPr>
                <w:rFonts w:ascii="Times New Roman"/>
                <w:sz w:val="24"/>
                <w:szCs w:val="24"/>
                <w:lang w:val="en-US"/>
              </w:rPr>
              <w:t>Students responded with curiosity and maturity. They appreciated learning through activities. Many showed improved empathy. I plan to extend this topic to emotional health next time.</w:t>
            </w:r>
          </w:p>
          <w:p w14:paraId="6D25FA10" w14:textId="0AF3C044" w:rsidR="00CE26CF" w:rsidRPr="00D929D4" w:rsidRDefault="00CE26CF" w:rsidP="00A432F8">
            <w:pPr>
              <w:pStyle w:val="TableParagraph"/>
              <w:rPr>
                <w:rFonts w:ascii="Times New Roman"/>
                <w:sz w:val="24"/>
                <w:szCs w:val="24"/>
                <w:lang w:val="en-US"/>
              </w:rPr>
            </w:pPr>
          </w:p>
        </w:tc>
      </w:tr>
    </w:tbl>
    <w:p w14:paraId="78ABBFF6" w14:textId="77777777" w:rsidR="00CE26CF" w:rsidRPr="00A33A03" w:rsidRDefault="00CE26CF">
      <w:pPr>
        <w:rPr>
          <w:rFonts w:ascii="Times New Roman"/>
          <w:lang w:val="en-US"/>
        </w:rPr>
        <w:sectPr w:rsidR="00CE26CF" w:rsidRPr="00A33A03">
          <w:pgSz w:w="11910" w:h="16840"/>
          <w:pgMar w:top="700" w:right="320" w:bottom="1100" w:left="500" w:header="0" w:footer="913" w:gutter="0"/>
          <w:cols w:space="720"/>
        </w:sectPr>
      </w:pPr>
    </w:p>
    <w:tbl>
      <w:tblPr>
        <w:tblStyle w:val="a9"/>
        <w:tblW w:w="0" w:type="auto"/>
        <w:tblInd w:w="220" w:type="dxa"/>
        <w:tblLook w:val="04A0" w:firstRow="1" w:lastRow="0" w:firstColumn="1" w:lastColumn="0" w:noHBand="0" w:noVBand="1"/>
      </w:tblPr>
      <w:tblGrid>
        <w:gridCol w:w="10860"/>
      </w:tblGrid>
      <w:tr w:rsidR="00FD0A36" w14:paraId="5E28B478" w14:textId="77777777" w:rsidTr="00FD0A36">
        <w:tc>
          <w:tcPr>
            <w:tcW w:w="11080" w:type="dxa"/>
          </w:tcPr>
          <w:p w14:paraId="68051541" w14:textId="77777777" w:rsidR="00FD0A36" w:rsidRPr="00FD0A36" w:rsidRDefault="00FD0A36" w:rsidP="00FD0A36">
            <w:pPr>
              <w:spacing w:before="48"/>
              <w:jc w:val="center"/>
              <w:rPr>
                <w:b/>
                <w:sz w:val="28"/>
                <w:lang w:val="en-US"/>
              </w:rPr>
            </w:pPr>
            <w:r w:rsidRPr="00FD0A36">
              <w:rPr>
                <w:rFonts w:hint="eastAsia"/>
                <w:b/>
                <w:sz w:val="28"/>
                <w:lang w:val="en-US"/>
              </w:rPr>
              <w:lastRenderedPageBreak/>
              <w:t>課程主題：尊重成長：認識月經</w:t>
            </w:r>
          </w:p>
          <w:p w14:paraId="260D5A66" w14:textId="77777777" w:rsidR="00FD0A36" w:rsidRPr="00FD0A36" w:rsidRDefault="00FD0A36" w:rsidP="00FD0A36">
            <w:pPr>
              <w:spacing w:before="48"/>
              <w:jc w:val="center"/>
              <w:rPr>
                <w:b/>
                <w:sz w:val="28"/>
                <w:lang w:val="en-US"/>
              </w:rPr>
            </w:pPr>
            <w:r w:rsidRPr="00FD0A36">
              <w:rPr>
                <w:b/>
                <w:sz w:val="28"/>
                <w:lang w:val="en-US"/>
              </w:rPr>
              <w:t>Name：__________ 　Class：__________　Date：__________</w:t>
            </w:r>
          </w:p>
          <w:p w14:paraId="6951B13A" w14:textId="77777777" w:rsidR="00FD0A36" w:rsidRPr="00FD0A36" w:rsidRDefault="00FD0A36" w:rsidP="00FD0A36">
            <w:pPr>
              <w:spacing w:before="48"/>
              <w:rPr>
                <w:b/>
                <w:sz w:val="28"/>
                <w:lang w:val="en-US"/>
              </w:rPr>
            </w:pPr>
            <w:r w:rsidRPr="00FD0A36">
              <w:rPr>
                <w:rFonts w:ascii="Segoe UI Emoji" w:hAnsi="Segoe UI Emoji" w:cs="Segoe UI Emoji"/>
                <w:b/>
                <w:sz w:val="28"/>
                <w:lang w:val="en-US"/>
              </w:rPr>
              <w:t>📌</w:t>
            </w:r>
            <w:r w:rsidRPr="00FD0A36">
              <w:rPr>
                <w:b/>
                <w:sz w:val="28"/>
                <w:lang w:val="en-US"/>
              </w:rPr>
              <w:t xml:space="preserve"> 一、認識生理構造 ｜Understanding the Female Reproductive System</w:t>
            </w:r>
          </w:p>
          <w:p w14:paraId="7E08E46B" w14:textId="77777777" w:rsidR="00FD0A36" w:rsidRPr="00FD0A36" w:rsidRDefault="00FD0A36" w:rsidP="00FD0A36">
            <w:pPr>
              <w:spacing w:before="48"/>
              <w:rPr>
                <w:b/>
                <w:sz w:val="28"/>
                <w:lang w:val="en-US"/>
              </w:rPr>
            </w:pPr>
            <w:r w:rsidRPr="00FD0A36">
              <w:rPr>
                <w:rFonts w:hint="eastAsia"/>
                <w:b/>
                <w:sz w:val="28"/>
                <w:lang w:val="en-US"/>
              </w:rPr>
              <w:t>請在正確部位填上名稱（中英文皆可）</w:t>
            </w:r>
          </w:p>
          <w:p w14:paraId="362FE1B8" w14:textId="77777777" w:rsidR="00FD0A36" w:rsidRPr="00FD0A36" w:rsidRDefault="00FD0A36" w:rsidP="00FD0A36">
            <w:pPr>
              <w:spacing w:before="48"/>
              <w:rPr>
                <w:b/>
                <w:sz w:val="28"/>
                <w:lang w:val="en-US"/>
              </w:rPr>
            </w:pPr>
            <w:r w:rsidRPr="00FD0A36">
              <w:rPr>
                <w:b/>
                <w:sz w:val="28"/>
                <w:lang w:val="en-US"/>
              </w:rPr>
              <w:t>Label the following parts in both Chinese and English:</w:t>
            </w:r>
          </w:p>
          <w:p w14:paraId="65F32BA1" w14:textId="77777777" w:rsidR="00FD0A36" w:rsidRPr="00FD0A36" w:rsidRDefault="00FD0A36" w:rsidP="00FD0A36">
            <w:pPr>
              <w:spacing w:before="48"/>
              <w:rPr>
                <w:b/>
                <w:sz w:val="28"/>
                <w:lang w:val="en-US"/>
              </w:rPr>
            </w:pPr>
            <w:r w:rsidRPr="00FD0A36">
              <w:rPr>
                <w:b/>
                <w:sz w:val="28"/>
                <w:lang w:val="en-US"/>
              </w:rPr>
              <w:t xml:space="preserve"> 1. 子宮（　　　　　） uterus</w:t>
            </w:r>
          </w:p>
          <w:p w14:paraId="3CDDACE2" w14:textId="77777777" w:rsidR="00FD0A36" w:rsidRPr="00FD0A36" w:rsidRDefault="00FD0A36" w:rsidP="00FD0A36">
            <w:pPr>
              <w:spacing w:before="48"/>
              <w:rPr>
                <w:b/>
                <w:sz w:val="28"/>
                <w:lang w:val="en-US"/>
              </w:rPr>
            </w:pPr>
            <w:r w:rsidRPr="00FD0A36">
              <w:rPr>
                <w:b/>
                <w:sz w:val="28"/>
                <w:lang w:val="en-US"/>
              </w:rPr>
              <w:t xml:space="preserve"> 2. 輸卵管（　　　　　） fallopian tube</w:t>
            </w:r>
          </w:p>
          <w:p w14:paraId="1F3E3B70" w14:textId="77777777" w:rsidR="00FD0A36" w:rsidRPr="00FD0A36" w:rsidRDefault="00FD0A36" w:rsidP="00FD0A36">
            <w:pPr>
              <w:spacing w:before="48"/>
              <w:rPr>
                <w:b/>
                <w:sz w:val="28"/>
                <w:lang w:val="en-US"/>
              </w:rPr>
            </w:pPr>
            <w:r w:rsidRPr="00FD0A36">
              <w:rPr>
                <w:b/>
                <w:sz w:val="28"/>
                <w:lang w:val="en-US"/>
              </w:rPr>
              <w:t xml:space="preserve"> 3. 卵巢（　　　　　） ovary</w:t>
            </w:r>
          </w:p>
          <w:p w14:paraId="317AE94B" w14:textId="77777777" w:rsidR="00FD0A36" w:rsidRPr="00FD0A36" w:rsidRDefault="00FD0A36" w:rsidP="00FD0A36">
            <w:pPr>
              <w:spacing w:before="48"/>
              <w:rPr>
                <w:b/>
                <w:sz w:val="28"/>
                <w:lang w:val="en-US"/>
              </w:rPr>
            </w:pPr>
            <w:r w:rsidRPr="00FD0A36">
              <w:rPr>
                <w:b/>
                <w:sz w:val="28"/>
                <w:lang w:val="en-US"/>
              </w:rPr>
              <w:t xml:space="preserve"> 4. 陰道（　　　　　） vagina</w:t>
            </w:r>
          </w:p>
          <w:p w14:paraId="53549F29" w14:textId="77777777" w:rsidR="00FD0A36" w:rsidRPr="00FD0A36" w:rsidRDefault="00FD0A36" w:rsidP="00FD0A36">
            <w:pPr>
              <w:spacing w:before="48"/>
              <w:rPr>
                <w:b/>
                <w:sz w:val="28"/>
                <w:lang w:val="en-US"/>
              </w:rPr>
            </w:pPr>
            <w:r w:rsidRPr="00FD0A36">
              <w:rPr>
                <w:rFonts w:ascii="Segoe UI Emoji" w:hAnsi="Segoe UI Emoji" w:cs="Segoe UI Emoji"/>
                <w:b/>
                <w:sz w:val="28"/>
                <w:lang w:val="en-US"/>
              </w:rPr>
              <w:t>🧠</w:t>
            </w:r>
            <w:r w:rsidRPr="00FD0A36">
              <w:rPr>
                <w:b/>
                <w:sz w:val="28"/>
                <w:lang w:val="en-US"/>
              </w:rPr>
              <w:t xml:space="preserve"> 二、是非判斷題 ｜True or False</w:t>
            </w:r>
          </w:p>
          <w:p w14:paraId="706ADB95" w14:textId="77777777" w:rsidR="00FD0A36" w:rsidRPr="00FD0A36" w:rsidRDefault="00FD0A36" w:rsidP="00FD0A36">
            <w:pPr>
              <w:spacing w:before="48"/>
              <w:rPr>
                <w:b/>
                <w:sz w:val="28"/>
                <w:lang w:val="en-US"/>
              </w:rPr>
            </w:pPr>
            <w:r w:rsidRPr="00FD0A36">
              <w:rPr>
                <w:rFonts w:hint="eastAsia"/>
                <w:b/>
                <w:sz w:val="28"/>
                <w:lang w:val="en-US"/>
              </w:rPr>
              <w:t>請判斷下列句子正確與否，對的寫</w:t>
            </w:r>
            <w:r w:rsidRPr="00FD0A36">
              <w:rPr>
                <w:b/>
                <w:sz w:val="28"/>
                <w:lang w:val="en-US"/>
              </w:rPr>
              <w:t xml:space="preserve"> </w:t>
            </w:r>
            <w:r w:rsidRPr="00FD0A36">
              <w:rPr>
                <w:rFonts w:ascii="Segoe UI Symbol" w:hAnsi="Segoe UI Symbol" w:cs="Segoe UI Symbol"/>
                <w:b/>
                <w:sz w:val="28"/>
                <w:lang w:val="en-US"/>
              </w:rPr>
              <w:t>✔</w:t>
            </w:r>
            <w:r w:rsidRPr="00FD0A36">
              <w:rPr>
                <w:b/>
                <w:sz w:val="28"/>
                <w:lang w:val="en-US"/>
              </w:rPr>
              <w:t xml:space="preserve">，錯的寫 </w:t>
            </w:r>
            <w:r w:rsidRPr="00FD0A36">
              <w:rPr>
                <w:rFonts w:ascii="Segoe UI Symbol" w:hAnsi="Segoe UI Symbol" w:cs="Segoe UI Symbol"/>
                <w:b/>
                <w:sz w:val="28"/>
                <w:lang w:val="en-US"/>
              </w:rPr>
              <w:t>✘</w:t>
            </w:r>
            <w:r w:rsidRPr="00FD0A36">
              <w:rPr>
                <w:b/>
                <w:sz w:val="28"/>
                <w:lang w:val="en-US"/>
              </w:rPr>
              <w:t xml:space="preserve">。Mark </w:t>
            </w:r>
            <w:r w:rsidRPr="00FD0A36">
              <w:rPr>
                <w:rFonts w:ascii="Segoe UI Symbol" w:hAnsi="Segoe UI Symbol" w:cs="Segoe UI Symbol"/>
                <w:b/>
                <w:sz w:val="28"/>
                <w:lang w:val="en-US"/>
              </w:rPr>
              <w:t>✔</w:t>
            </w:r>
            <w:r w:rsidRPr="00FD0A36">
              <w:rPr>
                <w:b/>
                <w:sz w:val="28"/>
                <w:lang w:val="en-US"/>
              </w:rPr>
              <w:t xml:space="preserve"> for True, </w:t>
            </w:r>
            <w:r w:rsidRPr="00FD0A36">
              <w:rPr>
                <w:rFonts w:ascii="Segoe UI Symbol" w:hAnsi="Segoe UI Symbol" w:cs="Segoe UI Symbol"/>
                <w:b/>
                <w:sz w:val="28"/>
                <w:lang w:val="en-US"/>
              </w:rPr>
              <w:t>✘</w:t>
            </w:r>
            <w:r w:rsidRPr="00FD0A36">
              <w:rPr>
                <w:b/>
                <w:sz w:val="28"/>
                <w:lang w:val="en-US"/>
              </w:rPr>
              <w:t xml:space="preserve"> for False.</w:t>
            </w:r>
          </w:p>
          <w:p w14:paraId="4E76CE5A" w14:textId="77777777" w:rsidR="00FD0A36" w:rsidRPr="00FD0A36" w:rsidRDefault="00FD0A36" w:rsidP="00FD0A36">
            <w:pPr>
              <w:spacing w:before="48"/>
              <w:rPr>
                <w:b/>
                <w:sz w:val="28"/>
                <w:lang w:val="en-US"/>
              </w:rPr>
            </w:pPr>
            <w:r w:rsidRPr="00FD0A36">
              <w:rPr>
                <w:rFonts w:hint="eastAsia"/>
                <w:b/>
                <w:sz w:val="28"/>
                <w:lang w:val="en-US"/>
              </w:rPr>
              <w:t>中文敘述</w:t>
            </w:r>
            <w:r w:rsidRPr="00FD0A36">
              <w:rPr>
                <w:b/>
                <w:sz w:val="28"/>
                <w:lang w:val="en-US"/>
              </w:rPr>
              <w:t>English Sentence</w:t>
            </w:r>
            <w:r w:rsidRPr="00FD0A36">
              <w:rPr>
                <w:rFonts w:ascii="Segoe UI Symbol" w:hAnsi="Segoe UI Symbol" w:cs="Segoe UI Symbol"/>
                <w:b/>
                <w:sz w:val="28"/>
                <w:lang w:val="en-US"/>
              </w:rPr>
              <w:t>✔</w:t>
            </w:r>
            <w:r w:rsidRPr="00FD0A36">
              <w:rPr>
                <w:b/>
                <w:sz w:val="28"/>
                <w:lang w:val="en-US"/>
              </w:rPr>
              <w:t xml:space="preserve"> / </w:t>
            </w:r>
            <w:r w:rsidRPr="00FD0A36">
              <w:rPr>
                <w:rFonts w:ascii="Segoe UI Symbol" w:hAnsi="Segoe UI Symbol" w:cs="Segoe UI Symbol"/>
                <w:b/>
                <w:sz w:val="28"/>
                <w:lang w:val="en-US"/>
              </w:rPr>
              <w:t>✘</w:t>
            </w:r>
          </w:p>
          <w:p w14:paraId="3ED729D6" w14:textId="77777777" w:rsidR="00FD0A36" w:rsidRPr="00FD0A36" w:rsidRDefault="00FD0A36" w:rsidP="00FD0A36">
            <w:pPr>
              <w:spacing w:before="48"/>
              <w:rPr>
                <w:b/>
                <w:sz w:val="28"/>
                <w:lang w:val="en-US"/>
              </w:rPr>
            </w:pPr>
            <w:r w:rsidRPr="00FD0A36">
              <w:rPr>
                <w:b/>
                <w:sz w:val="28"/>
                <w:lang w:val="en-US"/>
              </w:rPr>
              <w:t>1.(    )月經是青春期自然現象。Menstruation is a natural part of puberty.</w:t>
            </w:r>
          </w:p>
          <w:p w14:paraId="5F6CDA18" w14:textId="77777777" w:rsidR="00FD0A36" w:rsidRPr="00FD0A36" w:rsidRDefault="00FD0A36" w:rsidP="00FD0A36">
            <w:pPr>
              <w:spacing w:before="48"/>
              <w:rPr>
                <w:b/>
                <w:sz w:val="28"/>
                <w:lang w:val="en-US"/>
              </w:rPr>
            </w:pPr>
            <w:r w:rsidRPr="00FD0A36">
              <w:rPr>
                <w:b/>
                <w:sz w:val="28"/>
                <w:lang w:val="en-US"/>
              </w:rPr>
              <w:t>2.(    )月經是女生才會經歷的生理變化。Only girls have menstruation.</w:t>
            </w:r>
          </w:p>
          <w:p w14:paraId="6DF7C560" w14:textId="77777777" w:rsidR="00FD0A36" w:rsidRPr="00FD0A36" w:rsidRDefault="00FD0A36" w:rsidP="00FD0A36">
            <w:pPr>
              <w:spacing w:before="48"/>
              <w:rPr>
                <w:b/>
                <w:sz w:val="28"/>
                <w:lang w:val="en-US"/>
              </w:rPr>
            </w:pPr>
            <w:r w:rsidRPr="00FD0A36">
              <w:rPr>
                <w:b/>
                <w:sz w:val="28"/>
                <w:lang w:val="en-US"/>
              </w:rPr>
              <w:t xml:space="preserve">3.(    )有月經的人就不能運動或上學。People with periods cannot do sports or </w:t>
            </w:r>
          </w:p>
          <w:p w14:paraId="555BDAFA" w14:textId="77777777" w:rsidR="00FD0A36" w:rsidRPr="00FD0A36" w:rsidRDefault="00FD0A36" w:rsidP="00FD0A36">
            <w:pPr>
              <w:spacing w:before="48"/>
              <w:rPr>
                <w:b/>
                <w:sz w:val="28"/>
                <w:lang w:val="en-US"/>
              </w:rPr>
            </w:pPr>
            <w:r w:rsidRPr="00FD0A36">
              <w:rPr>
                <w:b/>
                <w:sz w:val="28"/>
                <w:lang w:val="en-US"/>
              </w:rPr>
              <w:t xml:space="preserve">       go to school.</w:t>
            </w:r>
          </w:p>
          <w:p w14:paraId="3FEC8043" w14:textId="77777777" w:rsidR="00FD0A36" w:rsidRPr="00FD0A36" w:rsidRDefault="00FD0A36" w:rsidP="00FD0A36">
            <w:pPr>
              <w:spacing w:before="48"/>
              <w:rPr>
                <w:b/>
                <w:sz w:val="28"/>
                <w:lang w:val="en-US"/>
              </w:rPr>
            </w:pPr>
            <w:r w:rsidRPr="00FD0A36">
              <w:rPr>
                <w:b/>
                <w:sz w:val="28"/>
                <w:lang w:val="en-US"/>
              </w:rPr>
              <w:t xml:space="preserve">4.(    )我可以尊重、關心有月經的同學。I can respect and care for classmates </w:t>
            </w:r>
          </w:p>
          <w:p w14:paraId="6F016334" w14:textId="77777777" w:rsidR="00FD0A36" w:rsidRPr="00FD0A36" w:rsidRDefault="00FD0A36" w:rsidP="00FD0A36">
            <w:pPr>
              <w:spacing w:before="48"/>
              <w:rPr>
                <w:b/>
                <w:sz w:val="28"/>
                <w:lang w:val="en-US"/>
              </w:rPr>
            </w:pPr>
            <w:r w:rsidRPr="00FD0A36">
              <w:rPr>
                <w:b/>
                <w:sz w:val="28"/>
                <w:lang w:val="en-US"/>
              </w:rPr>
              <w:t xml:space="preserve">       who </w:t>
            </w:r>
            <w:proofErr w:type="gramStart"/>
            <w:r w:rsidRPr="00FD0A36">
              <w:rPr>
                <w:b/>
                <w:sz w:val="28"/>
                <w:lang w:val="en-US"/>
              </w:rPr>
              <w:t>have</w:t>
            </w:r>
            <w:proofErr w:type="gramEnd"/>
            <w:r w:rsidRPr="00FD0A36">
              <w:rPr>
                <w:b/>
                <w:sz w:val="28"/>
                <w:lang w:val="en-US"/>
              </w:rPr>
              <w:t xml:space="preserve"> their period</w:t>
            </w:r>
          </w:p>
          <w:p w14:paraId="2347AC11" w14:textId="77777777" w:rsidR="00FD0A36" w:rsidRPr="00FD0A36" w:rsidRDefault="00FD0A36" w:rsidP="00FD0A36">
            <w:pPr>
              <w:spacing w:before="48"/>
              <w:rPr>
                <w:b/>
                <w:sz w:val="28"/>
                <w:lang w:val="en-US"/>
              </w:rPr>
            </w:pPr>
            <w:r w:rsidRPr="00FD0A36">
              <w:rPr>
                <w:rFonts w:hint="eastAsia"/>
                <w:b/>
                <w:sz w:val="28"/>
                <w:lang w:val="en-US"/>
              </w:rPr>
              <w:t>三、衛生用品認識配對</w:t>
            </w:r>
            <w:r w:rsidRPr="00FD0A36">
              <w:rPr>
                <w:b/>
                <w:sz w:val="28"/>
                <w:lang w:val="en-US"/>
              </w:rPr>
              <w:t xml:space="preserve"> </w:t>
            </w:r>
            <w:proofErr w:type="gramStart"/>
            <w:r w:rsidRPr="00FD0A36">
              <w:rPr>
                <w:b/>
                <w:sz w:val="28"/>
                <w:lang w:val="en-US"/>
              </w:rPr>
              <w:t>｜</w:t>
            </w:r>
            <w:proofErr w:type="gramEnd"/>
            <w:r w:rsidRPr="00FD0A36">
              <w:rPr>
                <w:b/>
                <w:sz w:val="28"/>
                <w:lang w:val="en-US"/>
              </w:rPr>
              <w:t>Sanitary Product Matching</w:t>
            </w:r>
          </w:p>
          <w:p w14:paraId="0FA0CA7E" w14:textId="77777777" w:rsidR="00FD0A36" w:rsidRPr="00FD0A36" w:rsidRDefault="00FD0A36" w:rsidP="00FD0A36">
            <w:pPr>
              <w:spacing w:before="48"/>
              <w:rPr>
                <w:b/>
                <w:sz w:val="28"/>
                <w:lang w:val="en-US"/>
              </w:rPr>
            </w:pPr>
            <w:r w:rsidRPr="00FD0A36">
              <w:rPr>
                <w:rFonts w:hint="eastAsia"/>
                <w:b/>
                <w:sz w:val="28"/>
                <w:lang w:val="en-US"/>
              </w:rPr>
              <w:t>請將下列用品與用途連線。</w:t>
            </w:r>
            <w:r w:rsidRPr="00FD0A36">
              <w:rPr>
                <w:b/>
                <w:sz w:val="28"/>
                <w:lang w:val="en-US"/>
              </w:rPr>
              <w:t>Draw lines to match the item with its use.</w:t>
            </w:r>
          </w:p>
          <w:p w14:paraId="2684EDBC" w14:textId="77777777" w:rsidR="00FD0A36" w:rsidRPr="00FD0A36" w:rsidRDefault="00FD0A36" w:rsidP="00FD0A36">
            <w:pPr>
              <w:spacing w:before="48"/>
              <w:rPr>
                <w:b/>
                <w:sz w:val="28"/>
                <w:lang w:val="en-US"/>
              </w:rPr>
            </w:pPr>
            <w:r w:rsidRPr="00FD0A36">
              <w:rPr>
                <w:b/>
                <w:sz w:val="28"/>
                <w:lang w:val="en-US"/>
              </w:rPr>
              <w:t xml:space="preserve"> 1. 衛生棉 sanitary pad                         A. </w:t>
            </w:r>
            <w:proofErr w:type="gramStart"/>
            <w:r w:rsidRPr="00FD0A36">
              <w:rPr>
                <w:b/>
                <w:sz w:val="28"/>
                <w:lang w:val="en-US"/>
              </w:rPr>
              <w:t>保暖、</w:t>
            </w:r>
            <w:proofErr w:type="gramEnd"/>
            <w:r w:rsidRPr="00FD0A36">
              <w:rPr>
                <w:b/>
                <w:sz w:val="28"/>
                <w:lang w:val="en-US"/>
              </w:rPr>
              <w:t>減緩不適</w:t>
            </w:r>
          </w:p>
          <w:p w14:paraId="54A11458" w14:textId="77777777" w:rsidR="00FD0A36" w:rsidRPr="00FD0A36" w:rsidRDefault="00FD0A36" w:rsidP="00FD0A36">
            <w:pPr>
              <w:spacing w:before="48"/>
              <w:rPr>
                <w:b/>
                <w:sz w:val="28"/>
                <w:lang w:val="en-US"/>
              </w:rPr>
            </w:pPr>
            <w:r w:rsidRPr="00FD0A36">
              <w:rPr>
                <w:b/>
                <w:sz w:val="28"/>
                <w:lang w:val="en-US"/>
              </w:rPr>
              <w:t xml:space="preserve"> 2. 月亮褲 period underwear                    B. 收集使用過的衛生棉</w:t>
            </w:r>
          </w:p>
          <w:p w14:paraId="42966603" w14:textId="77777777" w:rsidR="00FD0A36" w:rsidRPr="00FD0A36" w:rsidRDefault="00FD0A36" w:rsidP="00FD0A36">
            <w:pPr>
              <w:spacing w:before="48"/>
              <w:rPr>
                <w:b/>
                <w:sz w:val="28"/>
                <w:lang w:val="en-US"/>
              </w:rPr>
            </w:pPr>
            <w:r w:rsidRPr="00FD0A36">
              <w:rPr>
                <w:b/>
                <w:sz w:val="28"/>
                <w:lang w:val="en-US"/>
              </w:rPr>
              <w:t xml:space="preserve"> 3. 熱敷袋 heating pad                         C. 可洗式月經內褲</w:t>
            </w:r>
          </w:p>
          <w:p w14:paraId="1ED4461A" w14:textId="77777777" w:rsidR="00FD0A36" w:rsidRPr="00FD0A36" w:rsidRDefault="00FD0A36" w:rsidP="00FD0A36">
            <w:pPr>
              <w:spacing w:before="48"/>
              <w:rPr>
                <w:b/>
                <w:sz w:val="28"/>
                <w:lang w:val="en-US"/>
              </w:rPr>
            </w:pPr>
            <w:r w:rsidRPr="00FD0A36">
              <w:rPr>
                <w:b/>
                <w:sz w:val="28"/>
                <w:lang w:val="en-US"/>
              </w:rPr>
              <w:t xml:space="preserve"> 4. 垃圾袋 trash bag                           D. 用來吸收經血</w:t>
            </w:r>
          </w:p>
          <w:p w14:paraId="50921216" w14:textId="77777777" w:rsidR="00FD0A36" w:rsidRPr="00FD0A36" w:rsidRDefault="00FD0A36" w:rsidP="00FD0A36">
            <w:pPr>
              <w:spacing w:before="48"/>
              <w:rPr>
                <w:b/>
                <w:sz w:val="28"/>
                <w:lang w:val="en-US"/>
              </w:rPr>
            </w:pPr>
            <w:r w:rsidRPr="00FD0A36">
              <w:rPr>
                <w:rFonts w:ascii="Segoe UI Emoji" w:hAnsi="Segoe UI Emoji" w:cs="Segoe UI Emoji"/>
                <w:b/>
                <w:sz w:val="28"/>
                <w:lang w:val="en-US"/>
              </w:rPr>
              <w:t>✏️</w:t>
            </w:r>
            <w:r w:rsidRPr="00FD0A36">
              <w:rPr>
                <w:b/>
                <w:sz w:val="28"/>
                <w:lang w:val="en-US"/>
              </w:rPr>
              <w:t xml:space="preserve"> 四、我的觀察與感想 ｜Reflection</w:t>
            </w:r>
          </w:p>
          <w:p w14:paraId="0ECCAA24" w14:textId="77777777" w:rsidR="00FD0A36" w:rsidRPr="00FD0A36" w:rsidRDefault="00FD0A36" w:rsidP="00FD0A36">
            <w:pPr>
              <w:spacing w:before="48"/>
              <w:rPr>
                <w:b/>
                <w:sz w:val="28"/>
                <w:lang w:val="en-US"/>
              </w:rPr>
            </w:pPr>
            <w:r w:rsidRPr="00FD0A36">
              <w:rPr>
                <w:rFonts w:hint="eastAsia"/>
                <w:b/>
                <w:sz w:val="28"/>
                <w:lang w:val="en-US"/>
              </w:rPr>
              <w:t>請寫出你今天學到的三件事，或是你想對未來自己／同學說的話。</w:t>
            </w:r>
          </w:p>
          <w:p w14:paraId="5CA7D9E1" w14:textId="77777777" w:rsidR="00FD0A36" w:rsidRPr="00FD0A36" w:rsidRDefault="00FD0A36" w:rsidP="00FD0A36">
            <w:pPr>
              <w:spacing w:before="48"/>
              <w:rPr>
                <w:b/>
                <w:sz w:val="28"/>
                <w:lang w:val="en-US"/>
              </w:rPr>
            </w:pPr>
            <w:r w:rsidRPr="00FD0A36">
              <w:rPr>
                <w:b/>
                <w:sz w:val="28"/>
                <w:lang w:val="en-US"/>
              </w:rPr>
              <w:t>Write down 3 things you learned or what you want to say to yourself or a friend.</w:t>
            </w:r>
          </w:p>
          <w:p w14:paraId="2758ACD6" w14:textId="77777777" w:rsidR="00D929D4" w:rsidRDefault="00FD0A36" w:rsidP="00FD0A36">
            <w:pPr>
              <w:spacing w:before="48"/>
              <w:rPr>
                <w:b/>
                <w:sz w:val="28"/>
                <w:lang w:val="en-US"/>
              </w:rPr>
            </w:pPr>
            <w:r w:rsidRPr="00FD0A36">
              <w:rPr>
                <w:b/>
                <w:sz w:val="28"/>
                <w:lang w:val="en-US"/>
              </w:rPr>
              <w:t xml:space="preserve"> </w:t>
            </w:r>
          </w:p>
          <w:p w14:paraId="2E5E6C6C" w14:textId="15959A99" w:rsidR="00FD0A36" w:rsidRPr="00FD0A36" w:rsidRDefault="00FD0A36" w:rsidP="00FD0A36">
            <w:pPr>
              <w:spacing w:before="48"/>
              <w:rPr>
                <w:b/>
                <w:sz w:val="28"/>
                <w:lang w:val="en-US"/>
              </w:rPr>
            </w:pPr>
            <w:r w:rsidRPr="00FD0A36">
              <w:rPr>
                <w:b/>
                <w:sz w:val="28"/>
                <w:lang w:val="en-US"/>
              </w:rPr>
              <w:t>1.</w:t>
            </w:r>
            <w:r w:rsidR="00D929D4">
              <w:rPr>
                <w:rFonts w:hint="eastAsia"/>
                <w:b/>
                <w:sz w:val="28"/>
                <w:u w:val="single"/>
                <w:lang w:val="en-US"/>
              </w:rPr>
              <w:t xml:space="preserve">                                                                        </w:t>
            </w:r>
            <w:r w:rsidRPr="00FD0A36">
              <w:rPr>
                <w:b/>
                <w:sz w:val="28"/>
                <w:lang w:val="en-US"/>
              </w:rPr>
              <w:t xml:space="preserve">                                                            </w:t>
            </w:r>
          </w:p>
          <w:p w14:paraId="50C1610A" w14:textId="77777777" w:rsidR="00D929D4" w:rsidRDefault="00FD0A36" w:rsidP="00FD0A36">
            <w:pPr>
              <w:spacing w:before="48"/>
              <w:rPr>
                <w:b/>
                <w:sz w:val="28"/>
                <w:lang w:val="en-US"/>
              </w:rPr>
            </w:pPr>
            <w:r w:rsidRPr="00FD0A36">
              <w:rPr>
                <w:b/>
                <w:sz w:val="28"/>
                <w:lang w:val="en-US"/>
              </w:rPr>
              <w:t xml:space="preserve"> </w:t>
            </w:r>
          </w:p>
          <w:p w14:paraId="77724359" w14:textId="0FEB4BA3" w:rsidR="00FD0A36" w:rsidRPr="00FD0A36" w:rsidRDefault="00FD0A36" w:rsidP="00FD0A36">
            <w:pPr>
              <w:spacing w:before="48"/>
              <w:rPr>
                <w:b/>
                <w:sz w:val="28"/>
                <w:lang w:val="en-US"/>
              </w:rPr>
            </w:pPr>
            <w:r w:rsidRPr="00FD0A36">
              <w:rPr>
                <w:b/>
                <w:sz w:val="28"/>
                <w:lang w:val="en-US"/>
              </w:rPr>
              <w:t>2.</w:t>
            </w:r>
            <w:r w:rsidR="00D929D4">
              <w:rPr>
                <w:rFonts w:hint="eastAsia"/>
                <w:b/>
                <w:sz w:val="28"/>
                <w:u w:val="single"/>
                <w:lang w:val="en-US"/>
              </w:rPr>
              <w:t xml:space="preserve">                                                                        </w:t>
            </w:r>
            <w:r w:rsidRPr="00FD0A36">
              <w:rPr>
                <w:b/>
                <w:sz w:val="28"/>
                <w:lang w:val="en-US"/>
              </w:rPr>
              <w:t xml:space="preserve">                                                               </w:t>
            </w:r>
          </w:p>
          <w:p w14:paraId="1C50CDE2" w14:textId="77777777" w:rsidR="00D929D4" w:rsidRDefault="00FD0A36" w:rsidP="00FD0A36">
            <w:pPr>
              <w:spacing w:before="48"/>
              <w:rPr>
                <w:b/>
                <w:sz w:val="28"/>
                <w:lang w:val="en-US"/>
              </w:rPr>
            </w:pPr>
            <w:r w:rsidRPr="00FD0A36">
              <w:rPr>
                <w:b/>
                <w:sz w:val="28"/>
                <w:lang w:val="en-US"/>
              </w:rPr>
              <w:t xml:space="preserve"> </w:t>
            </w:r>
          </w:p>
          <w:p w14:paraId="253ADC78" w14:textId="25B498A6" w:rsidR="00FD0A36" w:rsidRDefault="00FD0A36" w:rsidP="00FD0A36">
            <w:pPr>
              <w:spacing w:before="48"/>
              <w:rPr>
                <w:b/>
                <w:sz w:val="28"/>
                <w:lang w:val="en-US"/>
              </w:rPr>
            </w:pPr>
            <w:r w:rsidRPr="00FD0A36">
              <w:rPr>
                <w:b/>
                <w:sz w:val="28"/>
                <w:lang w:val="en-US"/>
              </w:rPr>
              <w:t>3.</w:t>
            </w:r>
            <w:r w:rsidR="00D929D4">
              <w:rPr>
                <w:rFonts w:hint="eastAsia"/>
                <w:b/>
                <w:sz w:val="28"/>
                <w:u w:val="single"/>
                <w:lang w:val="en-US"/>
              </w:rPr>
              <w:t xml:space="preserve">                                                                        </w:t>
            </w:r>
            <w:r w:rsidRPr="00FD0A36">
              <w:rPr>
                <w:b/>
                <w:sz w:val="28"/>
                <w:lang w:val="en-US"/>
              </w:rPr>
              <w:t xml:space="preserve">                                                              </w:t>
            </w:r>
          </w:p>
        </w:tc>
      </w:tr>
    </w:tbl>
    <w:p w14:paraId="088238B8" w14:textId="77777777" w:rsidR="00FD0A36" w:rsidRPr="00FD0A36" w:rsidRDefault="00FD0A36">
      <w:pPr>
        <w:spacing w:before="48"/>
        <w:ind w:left="220"/>
        <w:rPr>
          <w:b/>
          <w:sz w:val="28"/>
          <w:lang w:val="en-US"/>
        </w:rPr>
      </w:pPr>
    </w:p>
    <w:p w14:paraId="0E8ECC20" w14:textId="77777777" w:rsidR="00FD0A36" w:rsidRPr="00FD0A36" w:rsidRDefault="00FD0A36">
      <w:pPr>
        <w:spacing w:before="48"/>
        <w:ind w:left="220"/>
        <w:rPr>
          <w:b/>
          <w:sz w:val="28"/>
          <w:lang w:val="en-US"/>
        </w:rPr>
      </w:pPr>
    </w:p>
    <w:p w14:paraId="5823BDE4" w14:textId="77777777" w:rsidR="00657D8E" w:rsidRDefault="00657D8E" w:rsidP="00657D8E">
      <w:pPr>
        <w:spacing w:before="48"/>
        <w:rPr>
          <w:b/>
          <w:sz w:val="28"/>
        </w:rPr>
      </w:pPr>
    </w:p>
    <w:tbl>
      <w:tblPr>
        <w:tblStyle w:val="a9"/>
        <w:tblW w:w="0" w:type="auto"/>
        <w:tblInd w:w="220" w:type="dxa"/>
        <w:tblLook w:val="04A0" w:firstRow="1" w:lastRow="0" w:firstColumn="1" w:lastColumn="0" w:noHBand="0" w:noVBand="1"/>
      </w:tblPr>
      <w:tblGrid>
        <w:gridCol w:w="5536"/>
        <w:gridCol w:w="5324"/>
      </w:tblGrid>
      <w:tr w:rsidR="00D44172" w14:paraId="560F9087" w14:textId="77777777" w:rsidTr="0058368B">
        <w:tc>
          <w:tcPr>
            <w:tcW w:w="5536" w:type="dxa"/>
          </w:tcPr>
          <w:p w14:paraId="2F544C55" w14:textId="643D7151" w:rsidR="00657D8E" w:rsidRDefault="00E33637">
            <w:pPr>
              <w:spacing w:before="48"/>
              <w:rPr>
                <w:b/>
                <w:sz w:val="28"/>
              </w:rPr>
            </w:pPr>
            <w:r>
              <w:rPr>
                <w:b/>
                <w:noProof/>
                <w:sz w:val="28"/>
              </w:rPr>
              <mc:AlternateContent>
                <mc:Choice Requires="wps">
                  <w:drawing>
                    <wp:anchor distT="0" distB="0" distL="114300" distR="114300" simplePos="0" relativeHeight="251675648" behindDoc="0" locked="0" layoutInCell="1" allowOverlap="1" wp14:anchorId="24310A44" wp14:editId="31FF0C37">
                      <wp:simplePos x="0" y="0"/>
                      <wp:positionH relativeFrom="column">
                        <wp:posOffset>1307465</wp:posOffset>
                      </wp:positionH>
                      <wp:positionV relativeFrom="paragraph">
                        <wp:posOffset>339090</wp:posOffset>
                      </wp:positionV>
                      <wp:extent cx="662940" cy="403860"/>
                      <wp:effectExtent l="0" t="0" r="22860" b="15240"/>
                      <wp:wrapNone/>
                      <wp:docPr id="638427259" name="橢圓 11"/>
                      <wp:cNvGraphicFramePr/>
                      <a:graphic xmlns:a="http://schemas.openxmlformats.org/drawingml/2006/main">
                        <a:graphicData uri="http://schemas.microsoft.com/office/word/2010/wordprocessingShape">
                          <wps:wsp>
                            <wps:cNvSpPr/>
                            <wps:spPr>
                              <a:xfrm>
                                <a:off x="0" y="0"/>
                                <a:ext cx="662940" cy="4038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4A2493F" id="橢圓 11" o:spid="_x0000_s1026" style="position:absolute;margin-left:102.95pt;margin-top:26.7pt;width:52.2pt;height:3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" fillcolor="#4f81bd [3204]" strokecolor="#0a121c [484]" strokeweight="2pt"/>
                  </w:pict>
                </mc:Fallback>
              </mc:AlternateContent>
            </w:r>
            <w:r w:rsidR="00657D8E">
              <w:rPr>
                <w:b/>
                <w:noProof/>
                <w:sz w:val="28"/>
              </w:rPr>
              <w:drawing>
                <wp:inline distT="0" distB="0" distL="0" distR="0" wp14:anchorId="7B43D614" wp14:editId="7F09A36A">
                  <wp:extent cx="3345180" cy="2499334"/>
                  <wp:effectExtent l="0" t="0" r="7620" b="0"/>
                  <wp:docPr id="161344167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41677" name="圖片 16134416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0937" cy="2511107"/>
                          </a:xfrm>
                          <a:prstGeom prst="rect">
                            <a:avLst/>
                          </a:prstGeom>
                        </pic:spPr>
                      </pic:pic>
                    </a:graphicData>
                  </a:graphic>
                </wp:inline>
              </w:drawing>
            </w:r>
          </w:p>
        </w:tc>
        <w:tc>
          <w:tcPr>
            <w:tcW w:w="5324" w:type="dxa"/>
          </w:tcPr>
          <w:p w14:paraId="50011F03" w14:textId="1A6A1167" w:rsidR="00657D8E" w:rsidRDefault="00E33637">
            <w:pPr>
              <w:spacing w:before="48"/>
              <w:rPr>
                <w:b/>
                <w:sz w:val="28"/>
              </w:rPr>
            </w:pPr>
            <w:r>
              <w:rPr>
                <w:b/>
                <w:noProof/>
                <w:sz w:val="28"/>
              </w:rPr>
              <mc:AlternateContent>
                <mc:Choice Requires="wps">
                  <w:drawing>
                    <wp:anchor distT="0" distB="0" distL="114300" distR="114300" simplePos="0" relativeHeight="251676672" behindDoc="0" locked="0" layoutInCell="1" allowOverlap="1" wp14:anchorId="722A5ECD" wp14:editId="0E1384C9">
                      <wp:simplePos x="0" y="0"/>
                      <wp:positionH relativeFrom="column">
                        <wp:posOffset>2044065</wp:posOffset>
                      </wp:positionH>
                      <wp:positionV relativeFrom="paragraph">
                        <wp:posOffset>803910</wp:posOffset>
                      </wp:positionV>
                      <wp:extent cx="685800" cy="891540"/>
                      <wp:effectExtent l="0" t="0" r="19050" b="22860"/>
                      <wp:wrapNone/>
                      <wp:docPr id="592199524" name="橢圓 12"/>
                      <wp:cNvGraphicFramePr/>
                      <a:graphic xmlns:a="http://schemas.openxmlformats.org/drawingml/2006/main">
                        <a:graphicData uri="http://schemas.microsoft.com/office/word/2010/wordprocessingShape">
                          <wps:wsp>
                            <wps:cNvSpPr/>
                            <wps:spPr>
                              <a:xfrm>
                                <a:off x="0" y="0"/>
                                <a:ext cx="685800" cy="8915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7D08369" id="橢圓 12" o:spid="_x0000_s1026" style="position:absolute;margin-left:160.95pt;margin-top:63.3pt;width:54pt;height:70.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" fillcolor="#4f81bd [3204]" strokecolor="#0a121c [484]" strokeweight="2pt"/>
                  </w:pict>
                </mc:Fallback>
              </mc:AlternateContent>
            </w:r>
            <w:r w:rsidR="00657D8E">
              <w:rPr>
                <w:b/>
                <w:noProof/>
                <w:sz w:val="28"/>
              </w:rPr>
              <w:drawing>
                <wp:inline distT="0" distB="0" distL="0" distR="0" wp14:anchorId="65DD3912" wp14:editId="13C75270">
                  <wp:extent cx="3253740" cy="2468880"/>
                  <wp:effectExtent l="0" t="0" r="3810" b="7620"/>
                  <wp:docPr id="111091956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19561" name="圖片 11109195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2155" cy="2475265"/>
                          </a:xfrm>
                          <a:prstGeom prst="rect">
                            <a:avLst/>
                          </a:prstGeom>
                        </pic:spPr>
                      </pic:pic>
                    </a:graphicData>
                  </a:graphic>
                </wp:inline>
              </w:drawing>
            </w:r>
          </w:p>
        </w:tc>
      </w:tr>
      <w:tr w:rsidR="00D44172" w14:paraId="10797CE0" w14:textId="77777777" w:rsidTr="0058368B">
        <w:tc>
          <w:tcPr>
            <w:tcW w:w="5536" w:type="dxa"/>
          </w:tcPr>
          <w:p w14:paraId="392CECB4" w14:textId="77777777" w:rsidR="00657D8E" w:rsidRDefault="00B543B3">
            <w:pPr>
              <w:spacing w:before="48"/>
              <w:rPr>
                <w:b/>
                <w:sz w:val="28"/>
              </w:rPr>
            </w:pPr>
            <w:r w:rsidRPr="00B543B3">
              <w:rPr>
                <w:rFonts w:hint="eastAsia"/>
                <w:b/>
                <w:sz w:val="28"/>
              </w:rPr>
              <w:t>學生進行衛生棉操作體驗</w:t>
            </w:r>
          </w:p>
          <w:p w14:paraId="2E286E19" w14:textId="1A899B79" w:rsidR="00B543B3" w:rsidRDefault="00B543B3">
            <w:pPr>
              <w:spacing w:before="48"/>
              <w:rPr>
                <w:b/>
                <w:sz w:val="28"/>
              </w:rPr>
            </w:pPr>
            <w:r w:rsidRPr="00B543B3">
              <w:rPr>
                <w:rFonts w:hint="eastAsia"/>
                <w:b/>
                <w:sz w:val="28"/>
              </w:rPr>
              <w:t>學生依照步驟，拆開衛生棉包裝、觀察結構，並模擬正確黏貼於一次性教學用內褲上。此活動透過實作操作讓學生理解產品使用方式，提升實際應對經期的能力與信心。</w:t>
            </w:r>
          </w:p>
        </w:tc>
        <w:tc>
          <w:tcPr>
            <w:tcW w:w="5324" w:type="dxa"/>
          </w:tcPr>
          <w:p w14:paraId="55E5BC97" w14:textId="77777777" w:rsidR="00B543B3" w:rsidRPr="00B543B3" w:rsidRDefault="00B543B3" w:rsidP="00B543B3">
            <w:pPr>
              <w:spacing w:before="48"/>
              <w:rPr>
                <w:b/>
                <w:sz w:val="28"/>
              </w:rPr>
            </w:pPr>
            <w:r w:rsidRPr="00B543B3">
              <w:rPr>
                <w:rFonts w:hint="eastAsia"/>
                <w:b/>
                <w:sz w:val="28"/>
              </w:rPr>
              <w:t>學生進行衛生棉操作體驗</w:t>
            </w:r>
          </w:p>
          <w:p w14:paraId="601493DD" w14:textId="6980C019" w:rsidR="00657D8E" w:rsidRDefault="00B543B3" w:rsidP="00B543B3">
            <w:pPr>
              <w:spacing w:before="48"/>
              <w:rPr>
                <w:b/>
                <w:sz w:val="28"/>
              </w:rPr>
            </w:pPr>
            <w:r w:rsidRPr="00B543B3">
              <w:rPr>
                <w:rFonts w:hint="eastAsia"/>
                <w:b/>
                <w:sz w:val="28"/>
              </w:rPr>
              <w:t>學生依照步驟，拆開衛生棉包裝、觀察結構，並模擬正確黏貼於一次性教學用內褲上。此活動透過實作操作讓學生理解產品使用方式，提升實際應對經期的能力與信心。</w:t>
            </w:r>
          </w:p>
        </w:tc>
      </w:tr>
      <w:tr w:rsidR="00D44172" w14:paraId="7F9577B8" w14:textId="77777777" w:rsidTr="0058368B">
        <w:tc>
          <w:tcPr>
            <w:tcW w:w="5536" w:type="dxa"/>
          </w:tcPr>
          <w:p w14:paraId="1FB84CF5" w14:textId="5BE49DAD" w:rsidR="00657D8E" w:rsidRDefault="00657D8E">
            <w:pPr>
              <w:spacing w:before="48"/>
              <w:rPr>
                <w:b/>
                <w:sz w:val="28"/>
              </w:rPr>
            </w:pPr>
            <w:r>
              <w:rPr>
                <w:b/>
                <w:noProof/>
                <w:sz w:val="28"/>
              </w:rPr>
              <w:drawing>
                <wp:inline distT="0" distB="0" distL="0" distR="0" wp14:anchorId="6C81CABD" wp14:editId="3D68F847">
                  <wp:extent cx="3361690" cy="2521722"/>
                  <wp:effectExtent l="0" t="0" r="0" b="0"/>
                  <wp:docPr id="198929289"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9289" name="圖片 1989292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8148" cy="2526566"/>
                          </a:xfrm>
                          <a:prstGeom prst="rect">
                            <a:avLst/>
                          </a:prstGeom>
                        </pic:spPr>
                      </pic:pic>
                    </a:graphicData>
                  </a:graphic>
                </wp:inline>
              </w:drawing>
            </w:r>
          </w:p>
        </w:tc>
        <w:tc>
          <w:tcPr>
            <w:tcW w:w="5324" w:type="dxa"/>
          </w:tcPr>
          <w:p w14:paraId="7C6D1397" w14:textId="4D1431D6" w:rsidR="00657D8E" w:rsidRDefault="00657D8E">
            <w:pPr>
              <w:spacing w:before="48"/>
              <w:rPr>
                <w:b/>
                <w:sz w:val="28"/>
              </w:rPr>
            </w:pPr>
            <w:r>
              <w:rPr>
                <w:b/>
                <w:noProof/>
                <w:sz w:val="28"/>
              </w:rPr>
              <w:drawing>
                <wp:inline distT="0" distB="0" distL="0" distR="0" wp14:anchorId="1AC8BD4E" wp14:editId="718CB0D6">
                  <wp:extent cx="3329940" cy="2521585"/>
                  <wp:effectExtent l="0" t="0" r="3810" b="0"/>
                  <wp:docPr id="20372688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6887" name="圖片 2037268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4638" cy="2525143"/>
                          </a:xfrm>
                          <a:prstGeom prst="rect">
                            <a:avLst/>
                          </a:prstGeom>
                        </pic:spPr>
                      </pic:pic>
                    </a:graphicData>
                  </a:graphic>
                </wp:inline>
              </w:drawing>
            </w:r>
          </w:p>
        </w:tc>
      </w:tr>
      <w:tr w:rsidR="00D44172" w14:paraId="1E0E9974" w14:textId="77777777" w:rsidTr="0058368B">
        <w:tc>
          <w:tcPr>
            <w:tcW w:w="5536" w:type="dxa"/>
          </w:tcPr>
          <w:p w14:paraId="0F892882" w14:textId="77777777" w:rsidR="00657D8E" w:rsidRDefault="00B543B3">
            <w:pPr>
              <w:spacing w:before="48"/>
              <w:rPr>
                <w:b/>
                <w:sz w:val="28"/>
              </w:rPr>
            </w:pPr>
            <w:r w:rsidRPr="00B543B3">
              <w:rPr>
                <w:rFonts w:hint="eastAsia"/>
                <w:b/>
                <w:sz w:val="28"/>
              </w:rPr>
              <w:t>模擬「經血滲漏」測試實驗</w:t>
            </w:r>
          </w:p>
          <w:p w14:paraId="241ED564" w14:textId="23E8B89F" w:rsidR="00B543B3" w:rsidRDefault="00B543B3">
            <w:pPr>
              <w:spacing w:before="48"/>
              <w:rPr>
                <w:b/>
                <w:sz w:val="28"/>
              </w:rPr>
            </w:pPr>
            <w:r w:rsidRPr="00B543B3">
              <w:rPr>
                <w:rFonts w:hint="eastAsia"/>
                <w:b/>
                <w:sz w:val="28"/>
              </w:rPr>
              <w:t>學生將模擬液（紅茶或顆粒）灑在衛生棉上，觀察吸收狀況</w:t>
            </w:r>
            <w:proofErr w:type="gramStart"/>
            <w:r w:rsidRPr="00B543B3">
              <w:rPr>
                <w:rFonts w:hint="eastAsia"/>
                <w:b/>
                <w:sz w:val="28"/>
              </w:rPr>
              <w:t>與側漏</w:t>
            </w:r>
            <w:proofErr w:type="gramEnd"/>
            <w:r w:rsidRPr="00B543B3">
              <w:rPr>
                <w:rFonts w:hint="eastAsia"/>
                <w:b/>
                <w:sz w:val="28"/>
              </w:rPr>
              <w:t>情形，並比較不同位置與用量的影響。此活動培養學生問題解決與判斷力，也幫助理解更換頻率與正確貼合的重要性。</w:t>
            </w:r>
          </w:p>
        </w:tc>
        <w:tc>
          <w:tcPr>
            <w:tcW w:w="5324" w:type="dxa"/>
          </w:tcPr>
          <w:p w14:paraId="06C009F6" w14:textId="77777777" w:rsidR="00B543B3" w:rsidRPr="00B543B3" w:rsidRDefault="00B543B3" w:rsidP="00B543B3">
            <w:pPr>
              <w:spacing w:before="48"/>
              <w:rPr>
                <w:b/>
                <w:sz w:val="28"/>
              </w:rPr>
            </w:pPr>
            <w:r w:rsidRPr="00B543B3">
              <w:rPr>
                <w:rFonts w:hint="eastAsia"/>
                <w:b/>
                <w:sz w:val="28"/>
              </w:rPr>
              <w:t>學生進行衛生棉操作體驗</w:t>
            </w:r>
          </w:p>
          <w:p w14:paraId="4DED276F" w14:textId="104AD7F2" w:rsidR="00657D8E" w:rsidRDefault="00B543B3" w:rsidP="00B543B3">
            <w:pPr>
              <w:spacing w:before="48"/>
              <w:rPr>
                <w:b/>
                <w:sz w:val="28"/>
              </w:rPr>
            </w:pPr>
            <w:r w:rsidRPr="00B543B3">
              <w:rPr>
                <w:rFonts w:hint="eastAsia"/>
                <w:b/>
                <w:sz w:val="28"/>
              </w:rPr>
              <w:t>學生依照步驟，拆開衛生棉包裝、觀察結構，並模擬正確黏貼於一次性教學用內褲上。此活動透過實作操作讓學生理解產品使用方式，提升實際應對經期的能力與信心。</w:t>
            </w:r>
          </w:p>
        </w:tc>
      </w:tr>
      <w:tr w:rsidR="00D44172" w14:paraId="431FFA50" w14:textId="77777777" w:rsidTr="0058368B">
        <w:tc>
          <w:tcPr>
            <w:tcW w:w="5536" w:type="dxa"/>
          </w:tcPr>
          <w:p w14:paraId="3121BF99" w14:textId="072614CC" w:rsidR="00657D8E" w:rsidRDefault="00E33637">
            <w:pPr>
              <w:spacing w:before="48"/>
              <w:rPr>
                <w:b/>
                <w:sz w:val="28"/>
              </w:rPr>
            </w:pPr>
            <w:r>
              <w:rPr>
                <w:b/>
                <w:noProof/>
                <w:sz w:val="28"/>
              </w:rPr>
              <w:lastRenderedPageBreak/>
              <mc:AlternateContent>
                <mc:Choice Requires="wps">
                  <w:drawing>
                    <wp:anchor distT="0" distB="0" distL="114300" distR="114300" simplePos="0" relativeHeight="251677696" behindDoc="0" locked="0" layoutInCell="1" allowOverlap="1" wp14:anchorId="5AF89D5D" wp14:editId="6F30E521">
                      <wp:simplePos x="0" y="0"/>
                      <wp:positionH relativeFrom="column">
                        <wp:posOffset>1688465</wp:posOffset>
                      </wp:positionH>
                      <wp:positionV relativeFrom="paragraph">
                        <wp:posOffset>1012190</wp:posOffset>
                      </wp:positionV>
                      <wp:extent cx="800100" cy="883920"/>
                      <wp:effectExtent l="0" t="0" r="19050" b="11430"/>
                      <wp:wrapNone/>
                      <wp:docPr id="1509187881" name="橢圓 13"/>
                      <wp:cNvGraphicFramePr/>
                      <a:graphic xmlns:a="http://schemas.openxmlformats.org/drawingml/2006/main">
                        <a:graphicData uri="http://schemas.microsoft.com/office/word/2010/wordprocessingShape">
                          <wps:wsp>
                            <wps:cNvSpPr/>
                            <wps:spPr>
                              <a:xfrm>
                                <a:off x="0" y="0"/>
                                <a:ext cx="800100" cy="8839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DC7358A" id="橢圓 13" o:spid="_x0000_s1026" style="position:absolute;margin-left:132.95pt;margin-top:79.7pt;width:63pt;height:69.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" fillcolor="#4f81bd [3204]" strokecolor="#0a121c [484]" strokeweight="2pt"/>
                  </w:pict>
                </mc:Fallback>
              </mc:AlternateContent>
            </w:r>
            <w:r w:rsidR="00657D8E">
              <w:rPr>
                <w:b/>
                <w:noProof/>
                <w:sz w:val="28"/>
              </w:rPr>
              <w:drawing>
                <wp:inline distT="0" distB="0" distL="0" distR="0" wp14:anchorId="498D98C0" wp14:editId="5CACF054">
                  <wp:extent cx="3359150" cy="3048000"/>
                  <wp:effectExtent l="0" t="0" r="0" b="0"/>
                  <wp:docPr id="82424905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49057" name="圖片 8242490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9150" cy="3048000"/>
                          </a:xfrm>
                          <a:prstGeom prst="rect">
                            <a:avLst/>
                          </a:prstGeom>
                        </pic:spPr>
                      </pic:pic>
                    </a:graphicData>
                  </a:graphic>
                </wp:inline>
              </w:drawing>
            </w:r>
          </w:p>
        </w:tc>
        <w:tc>
          <w:tcPr>
            <w:tcW w:w="5324" w:type="dxa"/>
          </w:tcPr>
          <w:p w14:paraId="76C01CDB" w14:textId="760BAB93" w:rsidR="00657D8E" w:rsidRDefault="00657D8E">
            <w:pPr>
              <w:spacing w:before="48"/>
              <w:rPr>
                <w:b/>
                <w:sz w:val="28"/>
              </w:rPr>
            </w:pPr>
            <w:r>
              <w:rPr>
                <w:b/>
                <w:noProof/>
                <w:sz w:val="28"/>
              </w:rPr>
              <w:drawing>
                <wp:inline distT="0" distB="0" distL="0" distR="0" wp14:anchorId="38C21A64" wp14:editId="7D6311C0">
                  <wp:extent cx="3429635" cy="3048000"/>
                  <wp:effectExtent l="0" t="0" r="0" b="0"/>
                  <wp:docPr id="95933473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34730" name="圖片 9593347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0485" cy="3066530"/>
                          </a:xfrm>
                          <a:prstGeom prst="rect">
                            <a:avLst/>
                          </a:prstGeom>
                        </pic:spPr>
                      </pic:pic>
                    </a:graphicData>
                  </a:graphic>
                </wp:inline>
              </w:drawing>
            </w:r>
          </w:p>
        </w:tc>
      </w:tr>
      <w:tr w:rsidR="00D44172" w14:paraId="465688F9" w14:textId="77777777" w:rsidTr="0058368B">
        <w:tc>
          <w:tcPr>
            <w:tcW w:w="5536" w:type="dxa"/>
          </w:tcPr>
          <w:p w14:paraId="3CD2B989" w14:textId="24385097" w:rsidR="00657D8E" w:rsidRDefault="00B543B3">
            <w:pPr>
              <w:spacing w:before="48"/>
              <w:rPr>
                <w:b/>
                <w:sz w:val="28"/>
              </w:rPr>
            </w:pPr>
            <w:r w:rsidRPr="00B543B3">
              <w:rPr>
                <w:rFonts w:hint="eastAsia"/>
                <w:b/>
                <w:sz w:val="28"/>
              </w:rPr>
              <w:t>學生將模擬液（紅茶或顆粒）灑在衛生棉上，觀察吸收狀況</w:t>
            </w:r>
            <w:proofErr w:type="gramStart"/>
            <w:r w:rsidRPr="00B543B3">
              <w:rPr>
                <w:rFonts w:hint="eastAsia"/>
                <w:b/>
                <w:sz w:val="28"/>
              </w:rPr>
              <w:t>與側漏</w:t>
            </w:r>
            <w:proofErr w:type="gramEnd"/>
            <w:r w:rsidRPr="00B543B3">
              <w:rPr>
                <w:rFonts w:hint="eastAsia"/>
                <w:b/>
                <w:sz w:val="28"/>
              </w:rPr>
              <w:t>情形，並比較不同位置與用量的影響。此活動培養學生問題解決與判斷力，也幫助理解更換頻率與正確貼合的重要性。</w:t>
            </w:r>
          </w:p>
        </w:tc>
        <w:tc>
          <w:tcPr>
            <w:tcW w:w="5324" w:type="dxa"/>
          </w:tcPr>
          <w:p w14:paraId="7B249AE0" w14:textId="403B994A" w:rsidR="00657D8E" w:rsidRDefault="00B543B3">
            <w:pPr>
              <w:spacing w:before="48"/>
              <w:rPr>
                <w:b/>
                <w:sz w:val="28"/>
              </w:rPr>
            </w:pPr>
            <w:r w:rsidRPr="00B543B3">
              <w:rPr>
                <w:rFonts w:hint="eastAsia"/>
                <w:b/>
                <w:sz w:val="28"/>
              </w:rPr>
              <w:t>學生將模擬液（紅茶或顆粒）灑在衛生棉上，觀察吸收狀況</w:t>
            </w:r>
            <w:proofErr w:type="gramStart"/>
            <w:r w:rsidRPr="00B543B3">
              <w:rPr>
                <w:rFonts w:hint="eastAsia"/>
                <w:b/>
                <w:sz w:val="28"/>
              </w:rPr>
              <w:t>與側漏</w:t>
            </w:r>
            <w:proofErr w:type="gramEnd"/>
            <w:r w:rsidRPr="00B543B3">
              <w:rPr>
                <w:rFonts w:hint="eastAsia"/>
                <w:b/>
                <w:sz w:val="28"/>
              </w:rPr>
              <w:t>情形，並比較不同位置與用量的影響。此活動培養學生問題解決與判斷力，也幫助理解更換頻率與正確貼合的重要性。</w:t>
            </w:r>
          </w:p>
        </w:tc>
      </w:tr>
      <w:tr w:rsidR="00D44172" w14:paraId="2A84E6D0" w14:textId="77777777" w:rsidTr="0058368B">
        <w:tc>
          <w:tcPr>
            <w:tcW w:w="5536" w:type="dxa"/>
          </w:tcPr>
          <w:p w14:paraId="471555D8" w14:textId="297745BA" w:rsidR="00657D8E" w:rsidRDefault="00657D8E">
            <w:pPr>
              <w:spacing w:before="48"/>
              <w:rPr>
                <w:b/>
                <w:sz w:val="28"/>
              </w:rPr>
            </w:pPr>
            <w:r>
              <w:rPr>
                <w:b/>
                <w:noProof/>
                <w:sz w:val="28"/>
              </w:rPr>
              <w:drawing>
                <wp:inline distT="0" distB="0" distL="0" distR="0" wp14:anchorId="5FBAB341" wp14:editId="37922A07">
                  <wp:extent cx="3383280" cy="2819400"/>
                  <wp:effectExtent l="0" t="0" r="7620" b="0"/>
                  <wp:docPr id="161846337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63375" name="圖片 16184633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3280" cy="2819400"/>
                          </a:xfrm>
                          <a:prstGeom prst="rect">
                            <a:avLst/>
                          </a:prstGeom>
                        </pic:spPr>
                      </pic:pic>
                    </a:graphicData>
                  </a:graphic>
                </wp:inline>
              </w:drawing>
            </w:r>
          </w:p>
        </w:tc>
        <w:tc>
          <w:tcPr>
            <w:tcW w:w="5324" w:type="dxa"/>
          </w:tcPr>
          <w:p w14:paraId="188B13D7" w14:textId="3BF31469" w:rsidR="00657D8E" w:rsidRDefault="00E33637">
            <w:pPr>
              <w:spacing w:before="48"/>
              <w:rPr>
                <w:b/>
                <w:sz w:val="28"/>
              </w:rPr>
            </w:pPr>
            <w:r>
              <w:rPr>
                <w:b/>
                <w:noProof/>
                <w:sz w:val="28"/>
              </w:rPr>
              <mc:AlternateContent>
                <mc:Choice Requires="wps">
                  <w:drawing>
                    <wp:anchor distT="0" distB="0" distL="114300" distR="114300" simplePos="0" relativeHeight="251678720" behindDoc="0" locked="0" layoutInCell="1" allowOverlap="1" wp14:anchorId="7762D662" wp14:editId="238ED91E">
                      <wp:simplePos x="0" y="0"/>
                      <wp:positionH relativeFrom="column">
                        <wp:posOffset>1205865</wp:posOffset>
                      </wp:positionH>
                      <wp:positionV relativeFrom="paragraph">
                        <wp:posOffset>323215</wp:posOffset>
                      </wp:positionV>
                      <wp:extent cx="541020" cy="632460"/>
                      <wp:effectExtent l="0" t="0" r="11430" b="15240"/>
                      <wp:wrapNone/>
                      <wp:docPr id="838105248" name="橢圓 14"/>
                      <wp:cNvGraphicFramePr/>
                      <a:graphic xmlns:a="http://schemas.openxmlformats.org/drawingml/2006/main">
                        <a:graphicData uri="http://schemas.microsoft.com/office/word/2010/wordprocessingShape">
                          <wps:wsp>
                            <wps:cNvSpPr/>
                            <wps:spPr>
                              <a:xfrm>
                                <a:off x="0" y="0"/>
                                <a:ext cx="541020" cy="6324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2501AE5" id="橢圓 14" o:spid="_x0000_s1026" style="position:absolute;margin-left:94.95pt;margin-top:25.45pt;width:42.6pt;height:49.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" fillcolor="#4f81bd [3204]" strokecolor="#0a121c [484]" strokeweight="2pt"/>
                  </w:pict>
                </mc:Fallback>
              </mc:AlternateContent>
            </w:r>
            <w:r w:rsidR="00657D8E">
              <w:rPr>
                <w:b/>
                <w:noProof/>
                <w:sz w:val="28"/>
              </w:rPr>
              <w:drawing>
                <wp:inline distT="0" distB="0" distL="0" distR="0" wp14:anchorId="00E67C5A" wp14:editId="696089C5">
                  <wp:extent cx="3344545" cy="2826673"/>
                  <wp:effectExtent l="0" t="0" r="8255" b="0"/>
                  <wp:docPr id="18965155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15518" name="圖片 18965155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2192" cy="2850039"/>
                          </a:xfrm>
                          <a:prstGeom prst="rect">
                            <a:avLst/>
                          </a:prstGeom>
                        </pic:spPr>
                      </pic:pic>
                    </a:graphicData>
                  </a:graphic>
                </wp:inline>
              </w:drawing>
            </w:r>
          </w:p>
        </w:tc>
      </w:tr>
      <w:tr w:rsidR="00D44172" w14:paraId="1718E5C3" w14:textId="77777777" w:rsidTr="0058368B">
        <w:tc>
          <w:tcPr>
            <w:tcW w:w="5536" w:type="dxa"/>
          </w:tcPr>
          <w:p w14:paraId="76955741" w14:textId="27222EBC" w:rsidR="00657D8E" w:rsidRDefault="00B543B3">
            <w:pPr>
              <w:spacing w:before="48"/>
              <w:rPr>
                <w:b/>
                <w:sz w:val="28"/>
              </w:rPr>
            </w:pPr>
            <w:r w:rsidRPr="00B543B3">
              <w:rPr>
                <w:rFonts w:hint="eastAsia"/>
                <w:b/>
                <w:sz w:val="28"/>
              </w:rPr>
              <w:t>學生將模擬液（紅茶或顆粒）灑在衛生棉上，觀察吸收狀況</w:t>
            </w:r>
            <w:proofErr w:type="gramStart"/>
            <w:r w:rsidRPr="00B543B3">
              <w:rPr>
                <w:rFonts w:hint="eastAsia"/>
                <w:b/>
                <w:sz w:val="28"/>
              </w:rPr>
              <w:t>與側漏</w:t>
            </w:r>
            <w:proofErr w:type="gramEnd"/>
            <w:r w:rsidRPr="00B543B3">
              <w:rPr>
                <w:rFonts w:hint="eastAsia"/>
                <w:b/>
                <w:sz w:val="28"/>
              </w:rPr>
              <w:t>情形，並比較不同位置與用量的影響。此活動培養學生問題解決與判斷力，也幫助理解更換頻率與正確貼合的重要性。</w:t>
            </w:r>
          </w:p>
        </w:tc>
        <w:tc>
          <w:tcPr>
            <w:tcW w:w="5324" w:type="dxa"/>
          </w:tcPr>
          <w:p w14:paraId="5A4152F8" w14:textId="484B7751" w:rsidR="00657D8E" w:rsidRDefault="00D929D4">
            <w:pPr>
              <w:spacing w:before="48"/>
              <w:rPr>
                <w:b/>
                <w:sz w:val="28"/>
              </w:rPr>
            </w:pPr>
            <w:r w:rsidRPr="00D929D4">
              <w:rPr>
                <w:rFonts w:hint="eastAsia"/>
                <w:b/>
                <w:sz w:val="28"/>
              </w:rPr>
              <w:t>學生將模擬液（紅茶或顆粒）灑在衛生棉上，觀察吸收狀況</w:t>
            </w:r>
            <w:proofErr w:type="gramStart"/>
            <w:r w:rsidRPr="00D929D4">
              <w:rPr>
                <w:rFonts w:hint="eastAsia"/>
                <w:b/>
                <w:sz w:val="28"/>
              </w:rPr>
              <w:t>與側漏</w:t>
            </w:r>
            <w:proofErr w:type="gramEnd"/>
            <w:r w:rsidRPr="00D929D4">
              <w:rPr>
                <w:rFonts w:hint="eastAsia"/>
                <w:b/>
                <w:sz w:val="28"/>
              </w:rPr>
              <w:t>情形，並比較不同位置與用量的影響。此活動培養學生問題解決與判斷力，也幫助理解更換頻率與正確貼合的重要性。</w:t>
            </w:r>
          </w:p>
        </w:tc>
      </w:tr>
      <w:tr w:rsidR="00D44172" w14:paraId="0D073B85" w14:textId="77777777" w:rsidTr="0058368B">
        <w:tc>
          <w:tcPr>
            <w:tcW w:w="5536" w:type="dxa"/>
          </w:tcPr>
          <w:p w14:paraId="335499C0" w14:textId="2CF4E4D2" w:rsidR="00657D8E" w:rsidRDefault="00657D8E">
            <w:pPr>
              <w:spacing w:before="48"/>
              <w:rPr>
                <w:b/>
                <w:sz w:val="28"/>
              </w:rPr>
            </w:pPr>
            <w:r>
              <w:rPr>
                <w:b/>
                <w:noProof/>
                <w:sz w:val="28"/>
              </w:rPr>
              <w:lastRenderedPageBreak/>
              <w:drawing>
                <wp:inline distT="0" distB="0" distL="0" distR="0" wp14:anchorId="49FB2800" wp14:editId="454B008A">
                  <wp:extent cx="3359150" cy="3177540"/>
                  <wp:effectExtent l="0" t="0" r="0" b="3810"/>
                  <wp:docPr id="429125763"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25763" name="圖片 4291257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9150" cy="3177540"/>
                          </a:xfrm>
                          <a:prstGeom prst="rect">
                            <a:avLst/>
                          </a:prstGeom>
                        </pic:spPr>
                      </pic:pic>
                    </a:graphicData>
                  </a:graphic>
                </wp:inline>
              </w:drawing>
            </w:r>
          </w:p>
        </w:tc>
        <w:tc>
          <w:tcPr>
            <w:tcW w:w="5324" w:type="dxa"/>
          </w:tcPr>
          <w:p w14:paraId="4F9B1F29" w14:textId="5466BC33" w:rsidR="00657D8E" w:rsidRDefault="00B543B3">
            <w:pPr>
              <w:spacing w:before="48"/>
              <w:rPr>
                <w:b/>
                <w:sz w:val="28"/>
              </w:rPr>
            </w:pPr>
            <w:r>
              <w:rPr>
                <w:b/>
                <w:noProof/>
                <w:sz w:val="28"/>
              </w:rPr>
              <w:drawing>
                <wp:inline distT="0" distB="0" distL="0" distR="0" wp14:anchorId="044ECAAC" wp14:editId="6600BC77">
                  <wp:extent cx="3322320" cy="3154045"/>
                  <wp:effectExtent l="0" t="0" r="0" b="8255"/>
                  <wp:docPr id="495227699"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27699" name="圖片 4952276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0415" cy="3161730"/>
                          </a:xfrm>
                          <a:prstGeom prst="rect">
                            <a:avLst/>
                          </a:prstGeom>
                        </pic:spPr>
                      </pic:pic>
                    </a:graphicData>
                  </a:graphic>
                </wp:inline>
              </w:drawing>
            </w:r>
          </w:p>
        </w:tc>
      </w:tr>
      <w:tr w:rsidR="00D44172" w14:paraId="0FFBBEAB" w14:textId="77777777" w:rsidTr="0058368B">
        <w:tc>
          <w:tcPr>
            <w:tcW w:w="5536" w:type="dxa"/>
          </w:tcPr>
          <w:p w14:paraId="2724A372" w14:textId="77777777" w:rsidR="00B543B3" w:rsidRDefault="00D929D4">
            <w:pPr>
              <w:spacing w:before="48"/>
              <w:rPr>
                <w:b/>
                <w:noProof/>
                <w:sz w:val="28"/>
              </w:rPr>
            </w:pPr>
            <w:r w:rsidRPr="00D929D4">
              <w:rPr>
                <w:rFonts w:hint="eastAsia"/>
                <w:b/>
                <w:noProof/>
                <w:sz w:val="28"/>
              </w:rPr>
              <w:t>教具應用－穿戴於</w:t>
            </w:r>
            <w:r w:rsidRPr="00D929D4">
              <w:rPr>
                <w:b/>
                <w:noProof/>
                <w:sz w:val="28"/>
              </w:rPr>
              <w:t xml:space="preserve"> CPR 模型上（幽默中帶認知）</w:t>
            </w:r>
          </w:p>
          <w:p w14:paraId="2F8C2EF9" w14:textId="4A94965D" w:rsidR="00D929D4" w:rsidRDefault="00D929D4">
            <w:pPr>
              <w:spacing w:before="48"/>
              <w:rPr>
                <w:b/>
                <w:noProof/>
                <w:sz w:val="28"/>
              </w:rPr>
            </w:pPr>
            <w:r w:rsidRPr="00D929D4">
              <w:rPr>
                <w:rFonts w:hint="eastAsia"/>
                <w:b/>
                <w:noProof/>
                <w:sz w:val="28"/>
              </w:rPr>
              <w:t>學生將衛生棉黏貼於一次性教學內褲，並穿戴至</w:t>
            </w:r>
            <w:r w:rsidRPr="00D929D4">
              <w:rPr>
                <w:b/>
                <w:noProof/>
                <w:sz w:val="28"/>
              </w:rPr>
              <w:t xml:space="preserve"> CPR 模型上做穿戴展示，視覺化呈現「正確貼合位置」與「若穿錯會怎樣」。此環節融入趣味與實用性，有效降低學生對經期話題的尷尬與排斥。</w:t>
            </w:r>
          </w:p>
        </w:tc>
        <w:tc>
          <w:tcPr>
            <w:tcW w:w="5324" w:type="dxa"/>
          </w:tcPr>
          <w:p w14:paraId="0CE8796B" w14:textId="77777777" w:rsidR="00D929D4" w:rsidRPr="00D929D4" w:rsidRDefault="00D929D4" w:rsidP="00D929D4">
            <w:pPr>
              <w:spacing w:before="48"/>
              <w:rPr>
                <w:b/>
                <w:sz w:val="28"/>
              </w:rPr>
            </w:pPr>
            <w:r w:rsidRPr="00D929D4">
              <w:rPr>
                <w:rFonts w:hint="eastAsia"/>
                <w:b/>
                <w:sz w:val="28"/>
              </w:rPr>
              <w:t>教具應用－穿戴於</w:t>
            </w:r>
            <w:r w:rsidRPr="00D929D4">
              <w:rPr>
                <w:b/>
                <w:sz w:val="28"/>
              </w:rPr>
              <w:t xml:space="preserve"> CPR 模型上（幽默中帶認知）</w:t>
            </w:r>
          </w:p>
          <w:p w14:paraId="2FF2C852" w14:textId="4D86AFEC" w:rsidR="00B543B3" w:rsidRDefault="00D929D4" w:rsidP="00D929D4">
            <w:pPr>
              <w:spacing w:before="48"/>
              <w:rPr>
                <w:b/>
                <w:sz w:val="28"/>
              </w:rPr>
            </w:pPr>
            <w:r w:rsidRPr="00D929D4">
              <w:rPr>
                <w:rFonts w:hint="eastAsia"/>
                <w:b/>
                <w:sz w:val="28"/>
              </w:rPr>
              <w:t>學生將衛生棉黏貼於一次性教學內褲，並穿戴至</w:t>
            </w:r>
            <w:r w:rsidRPr="00D929D4">
              <w:rPr>
                <w:b/>
                <w:sz w:val="28"/>
              </w:rPr>
              <w:t xml:space="preserve"> CPR 模型上做穿戴展示，視覺化呈現「正確貼合位置」與「</w:t>
            </w:r>
            <w:proofErr w:type="gramStart"/>
            <w:r w:rsidRPr="00D929D4">
              <w:rPr>
                <w:b/>
                <w:sz w:val="28"/>
              </w:rPr>
              <w:t>若穿錯會</w:t>
            </w:r>
            <w:proofErr w:type="gramEnd"/>
            <w:r w:rsidRPr="00D929D4">
              <w:rPr>
                <w:b/>
                <w:sz w:val="28"/>
              </w:rPr>
              <w:t>怎樣」。此環節融入趣味與實用性，有效降低學生對經期話題的尷尬與排斥。</w:t>
            </w:r>
          </w:p>
        </w:tc>
      </w:tr>
      <w:tr w:rsidR="00D44172" w14:paraId="62F25245" w14:textId="77777777" w:rsidTr="0058368B">
        <w:tc>
          <w:tcPr>
            <w:tcW w:w="5536" w:type="dxa"/>
          </w:tcPr>
          <w:p w14:paraId="03067DB8" w14:textId="085BF9B5" w:rsidR="00B543B3" w:rsidRDefault="00E33637">
            <w:pPr>
              <w:spacing w:before="48"/>
              <w:rPr>
                <w:b/>
                <w:noProof/>
                <w:sz w:val="28"/>
              </w:rPr>
            </w:pPr>
            <w:r>
              <w:rPr>
                <w:b/>
                <w:noProof/>
                <w:sz w:val="28"/>
              </w:rPr>
              <mc:AlternateContent>
                <mc:Choice Requires="wps">
                  <w:drawing>
                    <wp:anchor distT="0" distB="0" distL="114300" distR="114300" simplePos="0" relativeHeight="251679744" behindDoc="0" locked="0" layoutInCell="1" allowOverlap="1" wp14:anchorId="4B875C29" wp14:editId="0F5EB7E0">
                      <wp:simplePos x="0" y="0"/>
                      <wp:positionH relativeFrom="column">
                        <wp:posOffset>2351405</wp:posOffset>
                      </wp:positionH>
                      <wp:positionV relativeFrom="paragraph">
                        <wp:posOffset>862330</wp:posOffset>
                      </wp:positionV>
                      <wp:extent cx="807720" cy="1059180"/>
                      <wp:effectExtent l="0" t="0" r="11430" b="26670"/>
                      <wp:wrapNone/>
                      <wp:docPr id="199152904" name="橢圓 15"/>
                      <wp:cNvGraphicFramePr/>
                      <a:graphic xmlns:a="http://schemas.openxmlformats.org/drawingml/2006/main">
                        <a:graphicData uri="http://schemas.microsoft.com/office/word/2010/wordprocessingShape">
                          <wps:wsp>
                            <wps:cNvSpPr/>
                            <wps:spPr>
                              <a:xfrm>
                                <a:off x="0" y="0"/>
                                <a:ext cx="807720" cy="10591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A7F88CB" id="橢圓 15" o:spid="_x0000_s1026" style="position:absolute;margin-left:185.15pt;margin-top:67.9pt;width:63.6pt;height:83.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" fillcolor="#4f81bd [3204]" strokecolor="#0a121c [484]" strokeweight="2pt"/>
                  </w:pict>
                </mc:Fallback>
              </mc:AlternateContent>
            </w:r>
            <w:r w:rsidR="00B543B3">
              <w:rPr>
                <w:b/>
                <w:noProof/>
                <w:sz w:val="28"/>
              </w:rPr>
              <w:drawing>
                <wp:inline distT="0" distB="0" distL="0" distR="0" wp14:anchorId="0ADAFE9F" wp14:editId="547D4D06">
                  <wp:extent cx="3611880" cy="2819400"/>
                  <wp:effectExtent l="0" t="0" r="7620" b="0"/>
                  <wp:docPr id="141000119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1193" name="圖片 14100011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1880" cy="2819400"/>
                          </a:xfrm>
                          <a:prstGeom prst="rect">
                            <a:avLst/>
                          </a:prstGeom>
                        </pic:spPr>
                      </pic:pic>
                    </a:graphicData>
                  </a:graphic>
                </wp:inline>
              </w:drawing>
            </w:r>
          </w:p>
        </w:tc>
        <w:tc>
          <w:tcPr>
            <w:tcW w:w="5324" w:type="dxa"/>
          </w:tcPr>
          <w:p w14:paraId="2B11BFA8" w14:textId="5A1CFCDD" w:rsidR="00B543B3" w:rsidRDefault="00E33637">
            <w:pPr>
              <w:spacing w:before="48"/>
              <w:rPr>
                <w:b/>
                <w:sz w:val="28"/>
              </w:rPr>
            </w:pPr>
            <w:r>
              <w:rPr>
                <w:b/>
                <w:noProof/>
                <w:sz w:val="28"/>
              </w:rPr>
              <mc:AlternateContent>
                <mc:Choice Requires="wps">
                  <w:drawing>
                    <wp:anchor distT="0" distB="0" distL="114300" distR="114300" simplePos="0" relativeHeight="251680768" behindDoc="0" locked="0" layoutInCell="1" allowOverlap="1" wp14:anchorId="251D9FA0" wp14:editId="1FC57538">
                      <wp:simplePos x="0" y="0"/>
                      <wp:positionH relativeFrom="column">
                        <wp:posOffset>672465</wp:posOffset>
                      </wp:positionH>
                      <wp:positionV relativeFrom="paragraph">
                        <wp:posOffset>405130</wp:posOffset>
                      </wp:positionV>
                      <wp:extent cx="403860" cy="381000"/>
                      <wp:effectExtent l="0" t="0" r="15240" b="19050"/>
                      <wp:wrapNone/>
                      <wp:docPr id="240928675" name="橢圓 16"/>
                      <wp:cNvGraphicFramePr/>
                      <a:graphic xmlns:a="http://schemas.openxmlformats.org/drawingml/2006/main">
                        <a:graphicData uri="http://schemas.microsoft.com/office/word/2010/wordprocessingShape">
                          <wps:wsp>
                            <wps:cNvSpPr/>
                            <wps:spPr>
                              <a:xfrm>
                                <a:off x="0" y="0"/>
                                <a:ext cx="403860" cy="381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707C29D" id="橢圓 16" o:spid="_x0000_s1026" style="position:absolute;margin-left:52.95pt;margin-top:31.9pt;width:31.8pt;height:3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" fillcolor="#4f81bd [3204]" strokecolor="#0a121c [484]" strokeweight="2pt"/>
                  </w:pict>
                </mc:Fallback>
              </mc:AlternateContent>
            </w:r>
            <w:r w:rsidR="00E94E5B">
              <w:rPr>
                <w:b/>
                <w:noProof/>
                <w:sz w:val="28"/>
              </w:rPr>
              <w:drawing>
                <wp:inline distT="0" distB="0" distL="0" distR="0" wp14:anchorId="62587176" wp14:editId="1E23A89A">
                  <wp:extent cx="3254764" cy="2784475"/>
                  <wp:effectExtent l="0" t="0" r="3175" b="0"/>
                  <wp:docPr id="956244570"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44570" name="圖片 95624457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4984" cy="2793218"/>
                          </a:xfrm>
                          <a:prstGeom prst="rect">
                            <a:avLst/>
                          </a:prstGeom>
                        </pic:spPr>
                      </pic:pic>
                    </a:graphicData>
                  </a:graphic>
                </wp:inline>
              </w:drawing>
            </w:r>
          </w:p>
        </w:tc>
      </w:tr>
      <w:tr w:rsidR="00D44172" w14:paraId="6F27AF34" w14:textId="77777777" w:rsidTr="0058368B">
        <w:tc>
          <w:tcPr>
            <w:tcW w:w="5536" w:type="dxa"/>
          </w:tcPr>
          <w:p w14:paraId="18A5E146" w14:textId="77777777" w:rsidR="00B543B3" w:rsidRDefault="00B543B3">
            <w:pPr>
              <w:spacing w:before="48"/>
              <w:rPr>
                <w:b/>
                <w:noProof/>
                <w:sz w:val="28"/>
              </w:rPr>
            </w:pPr>
            <w:r w:rsidRPr="00B543B3">
              <w:rPr>
                <w:rFonts w:hint="eastAsia"/>
                <w:b/>
                <w:noProof/>
                <w:sz w:val="28"/>
              </w:rPr>
              <w:t>學生練習將使用過的衛生棉包好準備丟棄</w:t>
            </w:r>
          </w:p>
          <w:p w14:paraId="0DF6D185" w14:textId="4881A18B" w:rsidR="00B543B3" w:rsidRDefault="00B543B3" w:rsidP="00B543B3">
            <w:pPr>
              <w:rPr>
                <w:b/>
                <w:noProof/>
                <w:sz w:val="28"/>
              </w:rPr>
            </w:pPr>
            <w:r w:rsidRPr="00B543B3">
              <w:rPr>
                <w:rFonts w:hint="eastAsia"/>
                <w:b/>
                <w:noProof/>
                <w:sz w:val="28"/>
              </w:rPr>
              <w:t>學生正在進行衛生棉「正確處理」的模擬練習，學習如何包好使用過的衛生棉，並準備投進垃圾桶。這一動作不僅涉及個人衛生，更培養公共衛生與環保觀念。</w:t>
            </w:r>
          </w:p>
        </w:tc>
        <w:tc>
          <w:tcPr>
            <w:tcW w:w="5324" w:type="dxa"/>
          </w:tcPr>
          <w:p w14:paraId="71E1A285" w14:textId="77777777" w:rsidR="00B543B3" w:rsidRDefault="00E94E5B">
            <w:pPr>
              <w:spacing w:before="48"/>
              <w:rPr>
                <w:b/>
                <w:sz w:val="28"/>
              </w:rPr>
            </w:pPr>
            <w:r w:rsidRPr="00E94E5B">
              <w:rPr>
                <w:rFonts w:hint="eastAsia"/>
                <w:b/>
                <w:sz w:val="28"/>
              </w:rPr>
              <w:t>教師使用觸控螢幕講解月經照護與尊重同理的正確觀念。</w:t>
            </w:r>
          </w:p>
          <w:p w14:paraId="50D0A3C5" w14:textId="7DB48DC4" w:rsidR="00E94E5B" w:rsidRDefault="00E94E5B">
            <w:pPr>
              <w:spacing w:before="48"/>
              <w:rPr>
                <w:b/>
                <w:sz w:val="28"/>
              </w:rPr>
            </w:pPr>
            <w:r w:rsidRPr="00E94E5B">
              <w:rPr>
                <w:rFonts w:hint="eastAsia"/>
                <w:b/>
                <w:sz w:val="28"/>
              </w:rPr>
              <w:t>教師結合圖文教材，清楚講解月經來潮的身體反應與正確處理方式，引導學生建立尊重與同理心，提升性別平等素養。</w:t>
            </w:r>
          </w:p>
        </w:tc>
      </w:tr>
      <w:tr w:rsidR="00D44172" w14:paraId="28987D8E" w14:textId="77777777" w:rsidTr="0058368B">
        <w:tc>
          <w:tcPr>
            <w:tcW w:w="5536" w:type="dxa"/>
          </w:tcPr>
          <w:p w14:paraId="2C5B9536" w14:textId="4C9ACACF" w:rsidR="00E94E5B" w:rsidRPr="00B543B3" w:rsidRDefault="00E33637">
            <w:pPr>
              <w:spacing w:before="48"/>
              <w:rPr>
                <w:b/>
                <w:noProof/>
                <w:sz w:val="28"/>
              </w:rPr>
            </w:pPr>
            <w:r>
              <w:rPr>
                <w:rFonts w:hint="eastAsia"/>
                <w:b/>
                <w:noProof/>
                <w:sz w:val="28"/>
              </w:rPr>
              <w:lastRenderedPageBreak/>
              <mc:AlternateContent>
                <mc:Choice Requires="wps">
                  <w:drawing>
                    <wp:anchor distT="0" distB="0" distL="114300" distR="114300" simplePos="0" relativeHeight="251681792" behindDoc="0" locked="0" layoutInCell="1" allowOverlap="1" wp14:anchorId="69634C5A" wp14:editId="2F61E592">
                      <wp:simplePos x="0" y="0"/>
                      <wp:positionH relativeFrom="column">
                        <wp:posOffset>1878965</wp:posOffset>
                      </wp:positionH>
                      <wp:positionV relativeFrom="paragraph">
                        <wp:posOffset>1187450</wp:posOffset>
                      </wp:positionV>
                      <wp:extent cx="129540" cy="83820"/>
                      <wp:effectExtent l="0" t="0" r="22860" b="11430"/>
                      <wp:wrapNone/>
                      <wp:docPr id="1627005658" name="橢圓 17"/>
                      <wp:cNvGraphicFramePr/>
                      <a:graphic xmlns:a="http://schemas.openxmlformats.org/drawingml/2006/main">
                        <a:graphicData uri="http://schemas.microsoft.com/office/word/2010/wordprocessingShape">
                          <wps:wsp>
                            <wps:cNvSpPr/>
                            <wps:spPr>
                              <a:xfrm>
                                <a:off x="0" y="0"/>
                                <a:ext cx="129540" cy="838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9F79841" id="橢圓 17" o:spid="_x0000_s1026" style="position:absolute;margin-left:147.95pt;margin-top:93.5pt;width:10.2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" fillcolor="#4f81bd [3204]" strokecolor="#0a121c [484]" strokeweight="2pt"/>
                  </w:pict>
                </mc:Fallback>
              </mc:AlternateContent>
            </w:r>
            <w:r w:rsidR="00E94E5B">
              <w:rPr>
                <w:rFonts w:hint="eastAsia"/>
                <w:b/>
                <w:noProof/>
                <w:sz w:val="28"/>
              </w:rPr>
              <w:drawing>
                <wp:inline distT="0" distB="0" distL="0" distR="0" wp14:anchorId="3F81F2DC" wp14:editId="51D61D02">
                  <wp:extent cx="3445510" cy="2584599"/>
                  <wp:effectExtent l="0" t="0" r="2540" b="6350"/>
                  <wp:docPr id="6806401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014" name="圖片 680640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9186" cy="2594858"/>
                          </a:xfrm>
                          <a:prstGeom prst="rect">
                            <a:avLst/>
                          </a:prstGeom>
                        </pic:spPr>
                      </pic:pic>
                    </a:graphicData>
                  </a:graphic>
                </wp:inline>
              </w:drawing>
            </w:r>
          </w:p>
        </w:tc>
        <w:tc>
          <w:tcPr>
            <w:tcW w:w="5324" w:type="dxa"/>
          </w:tcPr>
          <w:p w14:paraId="50780D06" w14:textId="61F26C65" w:rsidR="00E94E5B" w:rsidRPr="00E94E5B" w:rsidRDefault="00E33637">
            <w:pPr>
              <w:spacing w:before="48"/>
              <w:rPr>
                <w:b/>
                <w:sz w:val="28"/>
              </w:rPr>
            </w:pPr>
            <w:r>
              <w:rPr>
                <w:rFonts w:hint="eastAsia"/>
                <w:b/>
                <w:noProof/>
                <w:sz w:val="28"/>
              </w:rPr>
              <mc:AlternateContent>
                <mc:Choice Requires="wps">
                  <w:drawing>
                    <wp:anchor distT="0" distB="0" distL="114300" distR="114300" simplePos="0" relativeHeight="251682816" behindDoc="0" locked="0" layoutInCell="1" allowOverlap="1" wp14:anchorId="2C3547AB" wp14:editId="1CC09721">
                      <wp:simplePos x="0" y="0"/>
                      <wp:positionH relativeFrom="column">
                        <wp:posOffset>55245</wp:posOffset>
                      </wp:positionH>
                      <wp:positionV relativeFrom="paragraph">
                        <wp:posOffset>494030</wp:posOffset>
                      </wp:positionV>
                      <wp:extent cx="251460" cy="464820"/>
                      <wp:effectExtent l="0" t="0" r="15240" b="11430"/>
                      <wp:wrapNone/>
                      <wp:docPr id="201432746" name="橢圓 18"/>
                      <wp:cNvGraphicFramePr/>
                      <a:graphic xmlns:a="http://schemas.openxmlformats.org/drawingml/2006/main">
                        <a:graphicData uri="http://schemas.microsoft.com/office/word/2010/wordprocessingShape">
                          <wps:wsp>
                            <wps:cNvSpPr/>
                            <wps:spPr>
                              <a:xfrm>
                                <a:off x="0" y="0"/>
                                <a:ext cx="251460" cy="4648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07722CFD" id="橢圓 18" o:spid="_x0000_s1026" style="position:absolute;margin-left:4.35pt;margin-top:38.9pt;width:19.8pt;height:36.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" fillcolor="#4f81bd [3204]" strokecolor="#0a121c [484]" strokeweight="2pt"/>
                  </w:pict>
                </mc:Fallback>
              </mc:AlternateContent>
            </w:r>
            <w:r w:rsidR="00E94E5B">
              <w:rPr>
                <w:rFonts w:hint="eastAsia"/>
                <w:b/>
                <w:noProof/>
                <w:sz w:val="28"/>
              </w:rPr>
              <w:drawing>
                <wp:inline distT="0" distB="0" distL="0" distR="0" wp14:anchorId="5C081AC1" wp14:editId="5A037616">
                  <wp:extent cx="3308177" cy="2584450"/>
                  <wp:effectExtent l="0" t="0" r="6985" b="6350"/>
                  <wp:docPr id="92945056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50566" name="圖片 92945056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0051" cy="2593726"/>
                          </a:xfrm>
                          <a:prstGeom prst="rect">
                            <a:avLst/>
                          </a:prstGeom>
                        </pic:spPr>
                      </pic:pic>
                    </a:graphicData>
                  </a:graphic>
                </wp:inline>
              </w:drawing>
            </w:r>
          </w:p>
        </w:tc>
      </w:tr>
      <w:tr w:rsidR="00D44172" w14:paraId="78EA78AD" w14:textId="77777777" w:rsidTr="0058368B">
        <w:tc>
          <w:tcPr>
            <w:tcW w:w="5536" w:type="dxa"/>
          </w:tcPr>
          <w:p w14:paraId="3F1BB8BD" w14:textId="77777777" w:rsidR="00E94E5B" w:rsidRDefault="00E94E5B">
            <w:pPr>
              <w:spacing w:before="48"/>
              <w:rPr>
                <w:b/>
                <w:noProof/>
                <w:sz w:val="28"/>
              </w:rPr>
            </w:pPr>
            <w:r w:rsidRPr="00E94E5B">
              <w:rPr>
                <w:rFonts w:hint="eastAsia"/>
                <w:b/>
                <w:noProof/>
                <w:sz w:val="28"/>
              </w:rPr>
              <w:t>教材畫面呈現月經時的生理照護與同儕互動建議，學生專注聆聽。</w:t>
            </w:r>
          </w:p>
          <w:p w14:paraId="0B384019" w14:textId="763313F6" w:rsidR="00E94E5B" w:rsidRPr="00B543B3" w:rsidRDefault="00E94E5B">
            <w:pPr>
              <w:spacing w:before="48"/>
              <w:rPr>
                <w:b/>
                <w:noProof/>
                <w:sz w:val="28"/>
              </w:rPr>
            </w:pPr>
            <w:r w:rsidRPr="00E94E5B">
              <w:rPr>
                <w:rFonts w:hint="eastAsia"/>
                <w:b/>
                <w:noProof/>
                <w:sz w:val="28"/>
              </w:rPr>
              <w:t>運用數位教材呈現月經相關日常情境，讓學生了解經期中的自我照顧及他人支持行為，落實健康與情感教育。</w:t>
            </w:r>
          </w:p>
        </w:tc>
        <w:tc>
          <w:tcPr>
            <w:tcW w:w="5324" w:type="dxa"/>
          </w:tcPr>
          <w:p w14:paraId="31E131F1" w14:textId="77777777" w:rsidR="00E94E5B" w:rsidRDefault="00E94E5B">
            <w:pPr>
              <w:spacing w:before="48"/>
              <w:rPr>
                <w:b/>
                <w:sz w:val="28"/>
              </w:rPr>
            </w:pPr>
            <w:r w:rsidRPr="00E94E5B">
              <w:rPr>
                <w:rFonts w:hint="eastAsia"/>
                <w:b/>
                <w:sz w:val="28"/>
              </w:rPr>
              <w:t>教師講解青春期男女生身體變化，並以圖示輔助說明生殖器官功能。</w:t>
            </w:r>
          </w:p>
          <w:p w14:paraId="07FFBC61" w14:textId="1BEA8CEF" w:rsidR="00E94E5B" w:rsidRPr="00E94E5B" w:rsidRDefault="00E94E5B">
            <w:pPr>
              <w:spacing w:before="48"/>
              <w:rPr>
                <w:b/>
                <w:sz w:val="28"/>
              </w:rPr>
            </w:pPr>
            <w:r w:rsidRPr="00E94E5B">
              <w:rPr>
                <w:rFonts w:hint="eastAsia"/>
                <w:b/>
                <w:sz w:val="28"/>
              </w:rPr>
              <w:t>藉由男女對照插圖與器官標示，幫助學生正確認識青春期生理變化，打</w:t>
            </w:r>
            <w:proofErr w:type="gramStart"/>
            <w:r w:rsidRPr="00E94E5B">
              <w:rPr>
                <w:rFonts w:hint="eastAsia"/>
                <w:b/>
                <w:sz w:val="28"/>
              </w:rPr>
              <w:t>破迷</w:t>
            </w:r>
            <w:proofErr w:type="gramEnd"/>
            <w:r w:rsidRPr="00E94E5B">
              <w:rPr>
                <w:rFonts w:hint="eastAsia"/>
                <w:b/>
                <w:sz w:val="28"/>
              </w:rPr>
              <w:t>思、提升自我身體意識。</w:t>
            </w:r>
          </w:p>
        </w:tc>
      </w:tr>
      <w:tr w:rsidR="00D44172" w14:paraId="16E398DA" w14:textId="77777777" w:rsidTr="0058368B">
        <w:tc>
          <w:tcPr>
            <w:tcW w:w="5536" w:type="dxa"/>
          </w:tcPr>
          <w:p w14:paraId="25280EE2" w14:textId="2E3AC32F" w:rsidR="00E94E5B" w:rsidRPr="00E94E5B" w:rsidRDefault="006664C2">
            <w:pPr>
              <w:spacing w:before="48"/>
              <w:rPr>
                <w:b/>
                <w:noProof/>
                <w:sz w:val="28"/>
              </w:rPr>
            </w:pPr>
            <w:r>
              <w:rPr>
                <w:rFonts w:hint="eastAsia"/>
                <w:b/>
                <w:noProof/>
                <w:sz w:val="28"/>
              </w:rPr>
              <w:drawing>
                <wp:inline distT="0" distB="0" distL="0" distR="0" wp14:anchorId="1F5EBB8A" wp14:editId="475DC998">
                  <wp:extent cx="3413760" cy="2971800"/>
                  <wp:effectExtent l="0" t="0" r="0" b="0"/>
                  <wp:docPr id="189081356"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1356" name="圖片 1890813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3760" cy="2971800"/>
                          </a:xfrm>
                          <a:prstGeom prst="rect">
                            <a:avLst/>
                          </a:prstGeom>
                        </pic:spPr>
                      </pic:pic>
                    </a:graphicData>
                  </a:graphic>
                </wp:inline>
              </w:drawing>
            </w:r>
          </w:p>
        </w:tc>
        <w:tc>
          <w:tcPr>
            <w:tcW w:w="5324" w:type="dxa"/>
          </w:tcPr>
          <w:p w14:paraId="0CCFB1C5" w14:textId="0F7B32D1" w:rsidR="00E94E5B" w:rsidRPr="00E94E5B" w:rsidRDefault="006664C2">
            <w:pPr>
              <w:spacing w:before="48"/>
              <w:rPr>
                <w:b/>
                <w:sz w:val="28"/>
              </w:rPr>
            </w:pPr>
            <w:r>
              <w:rPr>
                <w:rFonts w:hint="eastAsia"/>
                <w:b/>
                <w:noProof/>
                <w:sz w:val="28"/>
              </w:rPr>
              <w:drawing>
                <wp:inline distT="0" distB="0" distL="0" distR="0" wp14:anchorId="045947E9" wp14:editId="1DEA7A2D">
                  <wp:extent cx="3276600" cy="2918460"/>
                  <wp:effectExtent l="0" t="0" r="0" b="0"/>
                  <wp:docPr id="4062566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5662" name="圖片 406256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6600" cy="2918460"/>
                          </a:xfrm>
                          <a:prstGeom prst="rect">
                            <a:avLst/>
                          </a:prstGeom>
                        </pic:spPr>
                      </pic:pic>
                    </a:graphicData>
                  </a:graphic>
                </wp:inline>
              </w:drawing>
            </w:r>
          </w:p>
        </w:tc>
      </w:tr>
      <w:tr w:rsidR="00D44172" w14:paraId="072CBAB5" w14:textId="77777777" w:rsidTr="0058368B">
        <w:tc>
          <w:tcPr>
            <w:tcW w:w="5536" w:type="dxa"/>
          </w:tcPr>
          <w:p w14:paraId="0922DD8E" w14:textId="77777777" w:rsidR="00E94E5B" w:rsidRDefault="006664C2">
            <w:pPr>
              <w:spacing w:before="48"/>
              <w:rPr>
                <w:b/>
                <w:noProof/>
                <w:sz w:val="28"/>
              </w:rPr>
            </w:pPr>
            <w:r w:rsidRPr="006664C2">
              <w:rPr>
                <w:rFonts w:hint="eastAsia"/>
                <w:b/>
                <w:noProof/>
                <w:sz w:val="28"/>
              </w:rPr>
              <w:t>以對話視窗模擬方式介紹夜用衛生棉與月經經血現象。</w:t>
            </w:r>
          </w:p>
          <w:p w14:paraId="443B14B6" w14:textId="4A417701" w:rsidR="006664C2" w:rsidRPr="00E94E5B" w:rsidRDefault="006664C2">
            <w:pPr>
              <w:spacing w:before="48"/>
              <w:rPr>
                <w:b/>
                <w:noProof/>
                <w:sz w:val="28"/>
              </w:rPr>
            </w:pPr>
            <w:r w:rsidRPr="006664C2">
              <w:rPr>
                <w:rFonts w:hint="eastAsia"/>
                <w:b/>
                <w:noProof/>
                <w:sz w:val="28"/>
              </w:rPr>
              <w:t>透過角色對話引導學生理解女生月經會出血的自然現象與夜用衛生棉的使用方式，幫助學生同理並去除對月經的恐懼與誤解。</w:t>
            </w:r>
          </w:p>
        </w:tc>
        <w:tc>
          <w:tcPr>
            <w:tcW w:w="5324" w:type="dxa"/>
          </w:tcPr>
          <w:p w14:paraId="082189CC" w14:textId="77777777" w:rsidR="00E94E5B" w:rsidRDefault="006664C2">
            <w:pPr>
              <w:spacing w:before="48"/>
              <w:rPr>
                <w:b/>
                <w:sz w:val="28"/>
              </w:rPr>
            </w:pPr>
            <w:r w:rsidRPr="006664C2">
              <w:rPr>
                <w:rFonts w:hint="eastAsia"/>
                <w:b/>
                <w:sz w:val="28"/>
              </w:rPr>
              <w:t>角色對話中提及經痛與請生理假的真實感受。</w:t>
            </w:r>
          </w:p>
          <w:p w14:paraId="2996544C" w14:textId="4930771A" w:rsidR="006664C2" w:rsidRPr="00E94E5B" w:rsidRDefault="006664C2">
            <w:pPr>
              <w:spacing w:before="48"/>
              <w:rPr>
                <w:b/>
                <w:sz w:val="28"/>
              </w:rPr>
            </w:pPr>
            <w:r w:rsidRPr="006664C2">
              <w:rPr>
                <w:rFonts w:hint="eastAsia"/>
                <w:b/>
                <w:sz w:val="28"/>
              </w:rPr>
              <w:t>運用生活化情境對話，讓學生認識月經的不適與請假制度的必要性，培養性別同理與正確認知的態度。</w:t>
            </w:r>
          </w:p>
        </w:tc>
      </w:tr>
      <w:tr w:rsidR="00D44172" w14:paraId="02FC3CEF" w14:textId="77777777" w:rsidTr="0058368B">
        <w:tc>
          <w:tcPr>
            <w:tcW w:w="5536" w:type="dxa"/>
          </w:tcPr>
          <w:p w14:paraId="2CC1B785" w14:textId="03DB2953" w:rsidR="006664C2" w:rsidRPr="006664C2" w:rsidRDefault="006664C2">
            <w:pPr>
              <w:spacing w:before="48"/>
              <w:rPr>
                <w:b/>
                <w:noProof/>
                <w:sz w:val="28"/>
              </w:rPr>
            </w:pPr>
            <w:r>
              <w:rPr>
                <w:rFonts w:hint="eastAsia"/>
                <w:b/>
                <w:noProof/>
                <w:sz w:val="28"/>
              </w:rPr>
              <w:lastRenderedPageBreak/>
              <w:drawing>
                <wp:inline distT="0" distB="0" distL="0" distR="0" wp14:anchorId="09CCFB5F" wp14:editId="17B1DFFC">
                  <wp:extent cx="3497580" cy="2042160"/>
                  <wp:effectExtent l="0" t="0" r="7620" b="0"/>
                  <wp:docPr id="90509887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8878" name="圖片 9050988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8011" cy="2048250"/>
                          </a:xfrm>
                          <a:prstGeom prst="rect">
                            <a:avLst/>
                          </a:prstGeom>
                        </pic:spPr>
                      </pic:pic>
                    </a:graphicData>
                  </a:graphic>
                </wp:inline>
              </w:drawing>
            </w:r>
          </w:p>
        </w:tc>
        <w:tc>
          <w:tcPr>
            <w:tcW w:w="5324" w:type="dxa"/>
          </w:tcPr>
          <w:p w14:paraId="1EAA3692" w14:textId="66E402AE" w:rsidR="006664C2" w:rsidRPr="006664C2" w:rsidRDefault="006664C2">
            <w:pPr>
              <w:spacing w:before="48"/>
              <w:rPr>
                <w:b/>
                <w:sz w:val="28"/>
              </w:rPr>
            </w:pPr>
            <w:r>
              <w:rPr>
                <w:rFonts w:hint="eastAsia"/>
                <w:b/>
                <w:noProof/>
                <w:sz w:val="28"/>
              </w:rPr>
              <w:drawing>
                <wp:inline distT="0" distB="0" distL="0" distR="0" wp14:anchorId="5447C758" wp14:editId="110F6C13">
                  <wp:extent cx="3238500" cy="2033905"/>
                  <wp:effectExtent l="0" t="0" r="0" b="4445"/>
                  <wp:docPr id="1637497770"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97770" name="圖片 163749777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6752" cy="2045368"/>
                          </a:xfrm>
                          <a:prstGeom prst="rect">
                            <a:avLst/>
                          </a:prstGeom>
                        </pic:spPr>
                      </pic:pic>
                    </a:graphicData>
                  </a:graphic>
                </wp:inline>
              </w:drawing>
            </w:r>
          </w:p>
        </w:tc>
      </w:tr>
      <w:tr w:rsidR="00D44172" w14:paraId="6BAF0E24" w14:textId="77777777" w:rsidTr="0058368B">
        <w:tc>
          <w:tcPr>
            <w:tcW w:w="5536" w:type="dxa"/>
          </w:tcPr>
          <w:p w14:paraId="7730AC67" w14:textId="77777777" w:rsidR="006664C2" w:rsidRDefault="006664C2">
            <w:pPr>
              <w:spacing w:before="48"/>
              <w:rPr>
                <w:b/>
                <w:noProof/>
                <w:sz w:val="28"/>
              </w:rPr>
            </w:pPr>
            <w:r w:rsidRPr="006664C2">
              <w:rPr>
                <w:rFonts w:hint="eastAsia"/>
                <w:b/>
                <w:noProof/>
                <w:sz w:val="28"/>
              </w:rPr>
              <w:t>數位教材透過角色對話介紹一般日用與夜用加長型衛生棉的差異與使用時機。</w:t>
            </w:r>
          </w:p>
          <w:p w14:paraId="4B7C144F" w14:textId="2C7BB1BB" w:rsidR="006664C2" w:rsidRDefault="006664C2">
            <w:pPr>
              <w:spacing w:before="48"/>
              <w:rPr>
                <w:b/>
                <w:noProof/>
                <w:sz w:val="28"/>
              </w:rPr>
            </w:pPr>
            <w:r w:rsidRPr="006664C2">
              <w:rPr>
                <w:rFonts w:hint="eastAsia"/>
                <w:b/>
                <w:noProof/>
                <w:sz w:val="28"/>
              </w:rPr>
              <w:t>透過具親和力的對話設計，引導學生了解如何根據出血量與時間選擇適合的衛生用品，建立良好的月經自我照護知識與判斷能力。</w:t>
            </w:r>
          </w:p>
        </w:tc>
        <w:tc>
          <w:tcPr>
            <w:tcW w:w="5324" w:type="dxa"/>
          </w:tcPr>
          <w:p w14:paraId="74A71805" w14:textId="77777777" w:rsidR="006664C2" w:rsidRDefault="006664C2">
            <w:pPr>
              <w:spacing w:before="48"/>
              <w:rPr>
                <w:b/>
                <w:sz w:val="28"/>
              </w:rPr>
            </w:pPr>
            <w:r w:rsidRPr="006664C2">
              <w:rPr>
                <w:rFonts w:hint="eastAsia"/>
                <w:b/>
                <w:sz w:val="28"/>
              </w:rPr>
              <w:t>學生整齊坐好，專心聆聽教師講解。</w:t>
            </w:r>
          </w:p>
          <w:p w14:paraId="72240A61" w14:textId="795B7A95" w:rsidR="006664C2" w:rsidRPr="006664C2" w:rsidRDefault="006664C2">
            <w:pPr>
              <w:spacing w:before="48"/>
              <w:rPr>
                <w:b/>
                <w:sz w:val="28"/>
              </w:rPr>
            </w:pPr>
            <w:r w:rsidRPr="006664C2">
              <w:rPr>
                <w:rFonts w:hint="eastAsia"/>
                <w:b/>
                <w:sz w:val="28"/>
              </w:rPr>
              <w:t>展現課堂良好秩序與學生高度參與，證明月經教育可自然融入小學課程，學生亦能理性面對與接受相關知識。</w:t>
            </w:r>
          </w:p>
        </w:tc>
      </w:tr>
      <w:tr w:rsidR="00D44172" w14:paraId="70F03D86" w14:textId="77777777" w:rsidTr="0058368B">
        <w:tc>
          <w:tcPr>
            <w:tcW w:w="5536" w:type="dxa"/>
          </w:tcPr>
          <w:p w14:paraId="252D8704" w14:textId="3892394D" w:rsidR="006664C2" w:rsidRPr="006664C2" w:rsidRDefault="0058368B">
            <w:pPr>
              <w:spacing w:before="48"/>
              <w:rPr>
                <w:b/>
                <w:noProof/>
                <w:sz w:val="28"/>
              </w:rPr>
            </w:pPr>
            <w:r>
              <w:rPr>
                <w:rFonts w:hint="eastAsia"/>
                <w:b/>
                <w:noProof/>
                <w:sz w:val="28"/>
              </w:rPr>
              <w:drawing>
                <wp:inline distT="0" distB="0" distL="0" distR="0" wp14:anchorId="5CAD1E81" wp14:editId="1793943A">
                  <wp:extent cx="3451860" cy="2994660"/>
                  <wp:effectExtent l="0" t="0" r="0" b="0"/>
                  <wp:docPr id="67057197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71971" name="圖片 67057197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1860" cy="2994660"/>
                          </a:xfrm>
                          <a:prstGeom prst="rect">
                            <a:avLst/>
                          </a:prstGeom>
                        </pic:spPr>
                      </pic:pic>
                    </a:graphicData>
                  </a:graphic>
                </wp:inline>
              </w:drawing>
            </w:r>
          </w:p>
        </w:tc>
        <w:tc>
          <w:tcPr>
            <w:tcW w:w="5324" w:type="dxa"/>
          </w:tcPr>
          <w:p w14:paraId="5EA166C3" w14:textId="62ABD2B8" w:rsidR="006664C2" w:rsidRPr="006664C2" w:rsidRDefault="0058368B">
            <w:pPr>
              <w:spacing w:before="48"/>
              <w:rPr>
                <w:b/>
                <w:sz w:val="28"/>
              </w:rPr>
            </w:pPr>
            <w:r>
              <w:rPr>
                <w:rFonts w:hint="eastAsia"/>
                <w:b/>
                <w:noProof/>
                <w:sz w:val="28"/>
              </w:rPr>
              <w:drawing>
                <wp:inline distT="0" distB="0" distL="0" distR="0" wp14:anchorId="74BFD33A" wp14:editId="64AE8E3D">
                  <wp:extent cx="3475581" cy="2918460"/>
                  <wp:effectExtent l="0" t="0" r="0" b="0"/>
                  <wp:docPr id="203247500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5004" name="圖片 203247500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3848" cy="2925401"/>
                          </a:xfrm>
                          <a:prstGeom prst="rect">
                            <a:avLst/>
                          </a:prstGeom>
                        </pic:spPr>
                      </pic:pic>
                    </a:graphicData>
                  </a:graphic>
                </wp:inline>
              </w:drawing>
            </w:r>
          </w:p>
        </w:tc>
      </w:tr>
      <w:tr w:rsidR="00D44172" w14:paraId="0D04ED47" w14:textId="77777777" w:rsidTr="0058368B">
        <w:tc>
          <w:tcPr>
            <w:tcW w:w="5536" w:type="dxa"/>
          </w:tcPr>
          <w:p w14:paraId="212147C1" w14:textId="77777777" w:rsidR="006664C2" w:rsidRDefault="0058368B">
            <w:pPr>
              <w:spacing w:before="48"/>
              <w:rPr>
                <w:b/>
                <w:noProof/>
                <w:sz w:val="28"/>
              </w:rPr>
            </w:pPr>
            <w:r w:rsidRPr="0058368B">
              <w:rPr>
                <w:rFonts w:hint="eastAsia"/>
                <w:b/>
                <w:noProof/>
                <w:sz w:val="28"/>
              </w:rPr>
              <w:t>角色分享健康九九網站與家庭支持。</w:t>
            </w:r>
          </w:p>
          <w:p w14:paraId="31974CEF" w14:textId="4681A135" w:rsidR="0058368B" w:rsidRPr="006664C2" w:rsidRDefault="0058368B">
            <w:pPr>
              <w:spacing w:before="48"/>
              <w:rPr>
                <w:b/>
                <w:noProof/>
                <w:sz w:val="28"/>
              </w:rPr>
            </w:pPr>
            <w:r w:rsidRPr="0058368B">
              <w:rPr>
                <w:rFonts w:hint="eastAsia"/>
                <w:b/>
                <w:noProof/>
                <w:sz w:val="28"/>
              </w:rPr>
              <w:t>情境對話收尾，鼓勵學生探索更多健康資源，並讓月經教育延伸至家庭關係與情感交流，落實生活化學習。</w:t>
            </w:r>
          </w:p>
        </w:tc>
        <w:tc>
          <w:tcPr>
            <w:tcW w:w="5324" w:type="dxa"/>
          </w:tcPr>
          <w:p w14:paraId="70B9D1C5" w14:textId="77777777" w:rsidR="006664C2" w:rsidRDefault="0058368B">
            <w:pPr>
              <w:spacing w:before="48"/>
              <w:rPr>
                <w:b/>
                <w:sz w:val="28"/>
              </w:rPr>
            </w:pPr>
            <w:r w:rsidRPr="0058368B">
              <w:rPr>
                <w:rFonts w:hint="eastAsia"/>
                <w:b/>
                <w:sz w:val="28"/>
              </w:rPr>
              <w:t>學生進行中英文配對與選擇題作答</w:t>
            </w:r>
          </w:p>
          <w:p w14:paraId="146F4DB6" w14:textId="6B8BFCF1" w:rsidR="0058368B" w:rsidRPr="006664C2" w:rsidRDefault="0058368B">
            <w:pPr>
              <w:spacing w:before="48"/>
              <w:rPr>
                <w:b/>
                <w:sz w:val="28"/>
              </w:rPr>
            </w:pPr>
            <w:r w:rsidRPr="0058368B">
              <w:rPr>
                <w:rFonts w:hint="eastAsia"/>
                <w:b/>
                <w:sz w:val="28"/>
              </w:rPr>
              <w:t>透過雙語學習單，學生能學會月經相關詞彙與意義，並用英文表達尊重態度與身體認知，落實健康與語言素養的雙軌學習。</w:t>
            </w:r>
          </w:p>
        </w:tc>
      </w:tr>
      <w:tr w:rsidR="00D44172" w14:paraId="70F0E5EF" w14:textId="77777777" w:rsidTr="0058368B">
        <w:tc>
          <w:tcPr>
            <w:tcW w:w="5536" w:type="dxa"/>
          </w:tcPr>
          <w:p w14:paraId="313D4442" w14:textId="59E06893" w:rsidR="0058368B" w:rsidRPr="0058368B" w:rsidRDefault="00E33637">
            <w:pPr>
              <w:spacing w:before="48"/>
              <w:rPr>
                <w:b/>
                <w:noProof/>
                <w:sz w:val="28"/>
              </w:rPr>
            </w:pPr>
            <w:r>
              <w:rPr>
                <w:rFonts w:hint="eastAsia"/>
                <w:b/>
                <w:noProof/>
                <w:sz w:val="28"/>
              </w:rPr>
              <w:lastRenderedPageBreak/>
              <mc:AlternateContent>
                <mc:Choice Requires="wps">
                  <w:drawing>
                    <wp:anchor distT="0" distB="0" distL="114300" distR="114300" simplePos="0" relativeHeight="251693056" behindDoc="0" locked="0" layoutInCell="1" allowOverlap="1" wp14:anchorId="1118A2BA" wp14:editId="556D2232">
                      <wp:simplePos x="0" y="0"/>
                      <wp:positionH relativeFrom="column">
                        <wp:posOffset>1818005</wp:posOffset>
                      </wp:positionH>
                      <wp:positionV relativeFrom="paragraph">
                        <wp:posOffset>204470</wp:posOffset>
                      </wp:positionV>
                      <wp:extent cx="121920" cy="182880"/>
                      <wp:effectExtent l="0" t="0" r="11430" b="26670"/>
                      <wp:wrapNone/>
                      <wp:docPr id="1010814880" name="橢圓 28"/>
                      <wp:cNvGraphicFramePr/>
                      <a:graphic xmlns:a="http://schemas.openxmlformats.org/drawingml/2006/main">
                        <a:graphicData uri="http://schemas.microsoft.com/office/word/2010/wordprocessingShape">
                          <wps:wsp>
                            <wps:cNvSpPr/>
                            <wps:spPr>
                              <a:xfrm>
                                <a:off x="0" y="0"/>
                                <a:ext cx="121920" cy="1828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3B539EC" id="橢圓 28" o:spid="_x0000_s1026" style="position:absolute;margin-left:143.15pt;margin-top:16.1pt;width:9.6pt;height:14.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92032" behindDoc="0" locked="0" layoutInCell="1" allowOverlap="1" wp14:anchorId="6A97E856" wp14:editId="47C36F03">
                      <wp:simplePos x="0" y="0"/>
                      <wp:positionH relativeFrom="column">
                        <wp:posOffset>1619885</wp:posOffset>
                      </wp:positionH>
                      <wp:positionV relativeFrom="paragraph">
                        <wp:posOffset>280670</wp:posOffset>
                      </wp:positionV>
                      <wp:extent cx="76200" cy="182880"/>
                      <wp:effectExtent l="0" t="0" r="19050" b="26670"/>
                      <wp:wrapNone/>
                      <wp:docPr id="59917752" name="橢圓 27"/>
                      <wp:cNvGraphicFramePr/>
                      <a:graphic xmlns:a="http://schemas.openxmlformats.org/drawingml/2006/main">
                        <a:graphicData uri="http://schemas.microsoft.com/office/word/2010/wordprocessingShape">
                          <wps:wsp>
                            <wps:cNvSpPr/>
                            <wps:spPr>
                              <a:xfrm>
                                <a:off x="0" y="0"/>
                                <a:ext cx="76200" cy="1828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259D385" id="橢圓 27" o:spid="_x0000_s1026" style="position:absolute;margin-left:127.55pt;margin-top:22.1pt;width:6pt;height:14.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91008" behindDoc="0" locked="0" layoutInCell="1" allowOverlap="1" wp14:anchorId="2CAAB455" wp14:editId="5C7B2A53">
                      <wp:simplePos x="0" y="0"/>
                      <wp:positionH relativeFrom="column">
                        <wp:posOffset>2313305</wp:posOffset>
                      </wp:positionH>
                      <wp:positionV relativeFrom="paragraph">
                        <wp:posOffset>631190</wp:posOffset>
                      </wp:positionV>
                      <wp:extent cx="228600" cy="129540"/>
                      <wp:effectExtent l="0" t="0" r="19050" b="22860"/>
                      <wp:wrapNone/>
                      <wp:docPr id="1079518374" name="橢圓 26"/>
                      <wp:cNvGraphicFramePr/>
                      <a:graphic xmlns:a="http://schemas.openxmlformats.org/drawingml/2006/main">
                        <a:graphicData uri="http://schemas.microsoft.com/office/word/2010/wordprocessingShape">
                          <wps:wsp>
                            <wps:cNvSpPr/>
                            <wps:spPr>
                              <a:xfrm>
                                <a:off x="0" y="0"/>
                                <a:ext cx="228600" cy="1295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FF18D95" id="橢圓 26" o:spid="_x0000_s1026" style="position:absolute;margin-left:182.15pt;margin-top:49.7pt;width:18pt;height:10.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89984" behindDoc="0" locked="0" layoutInCell="1" allowOverlap="1" wp14:anchorId="7CB64255" wp14:editId="0FFFD95A">
                      <wp:simplePos x="0" y="0"/>
                      <wp:positionH relativeFrom="column">
                        <wp:posOffset>1444625</wp:posOffset>
                      </wp:positionH>
                      <wp:positionV relativeFrom="paragraph">
                        <wp:posOffset>440690</wp:posOffset>
                      </wp:positionV>
                      <wp:extent cx="91440" cy="175260"/>
                      <wp:effectExtent l="0" t="0" r="22860" b="15240"/>
                      <wp:wrapNone/>
                      <wp:docPr id="2030504858" name="橢圓 25"/>
                      <wp:cNvGraphicFramePr/>
                      <a:graphic xmlns:a="http://schemas.openxmlformats.org/drawingml/2006/main">
                        <a:graphicData uri="http://schemas.microsoft.com/office/word/2010/wordprocessingShape">
                          <wps:wsp>
                            <wps:cNvSpPr/>
                            <wps:spPr>
                              <a:xfrm>
                                <a:off x="0" y="0"/>
                                <a:ext cx="91440" cy="1752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00C6F80" id="橢圓 25" o:spid="_x0000_s1026" style="position:absolute;margin-left:113.75pt;margin-top:34.7pt;width:7.2pt;height:13.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88960" behindDoc="0" locked="0" layoutInCell="1" allowOverlap="1" wp14:anchorId="09853E7F" wp14:editId="2C29F7AB">
                      <wp:simplePos x="0" y="0"/>
                      <wp:positionH relativeFrom="column">
                        <wp:posOffset>2199005</wp:posOffset>
                      </wp:positionH>
                      <wp:positionV relativeFrom="paragraph">
                        <wp:posOffset>219710</wp:posOffset>
                      </wp:positionV>
                      <wp:extent cx="106680" cy="99060"/>
                      <wp:effectExtent l="0" t="0" r="26670" b="15240"/>
                      <wp:wrapNone/>
                      <wp:docPr id="1180338372" name="橢圓 24"/>
                      <wp:cNvGraphicFramePr/>
                      <a:graphic xmlns:a="http://schemas.openxmlformats.org/drawingml/2006/main">
                        <a:graphicData uri="http://schemas.microsoft.com/office/word/2010/wordprocessingShape">
                          <wps:wsp>
                            <wps:cNvSpPr/>
                            <wps:spPr>
                              <a:xfrm>
                                <a:off x="0" y="0"/>
                                <a:ext cx="106680" cy="990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87DC53D" id="橢圓 24" o:spid="_x0000_s1026" style="position:absolute;margin-left:173.15pt;margin-top:17.3pt;width:8.4pt;height:7.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87936" behindDoc="0" locked="0" layoutInCell="1" allowOverlap="1" wp14:anchorId="66F33316" wp14:editId="5EC5403C">
                      <wp:simplePos x="0" y="0"/>
                      <wp:positionH relativeFrom="column">
                        <wp:posOffset>1741805</wp:posOffset>
                      </wp:positionH>
                      <wp:positionV relativeFrom="paragraph">
                        <wp:posOffset>387350</wp:posOffset>
                      </wp:positionV>
                      <wp:extent cx="198120" cy="114300"/>
                      <wp:effectExtent l="0" t="0" r="11430" b="19050"/>
                      <wp:wrapNone/>
                      <wp:docPr id="1945467337" name="橢圓 23"/>
                      <wp:cNvGraphicFramePr/>
                      <a:graphic xmlns:a="http://schemas.openxmlformats.org/drawingml/2006/main">
                        <a:graphicData uri="http://schemas.microsoft.com/office/word/2010/wordprocessingShape">
                          <wps:wsp>
                            <wps:cNvSpPr/>
                            <wps:spPr>
                              <a:xfrm>
                                <a:off x="0" y="0"/>
                                <a:ext cx="198120" cy="1143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E53FB65" id="橢圓 23" o:spid="_x0000_s1026" style="position:absolute;margin-left:137.15pt;margin-top:30.5pt;width:15.6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86912" behindDoc="0" locked="0" layoutInCell="1" allowOverlap="1" wp14:anchorId="48B0CAD0" wp14:editId="3C1C947A">
                      <wp:simplePos x="0" y="0"/>
                      <wp:positionH relativeFrom="column">
                        <wp:posOffset>1597025</wp:posOffset>
                      </wp:positionH>
                      <wp:positionV relativeFrom="paragraph">
                        <wp:posOffset>692150</wp:posOffset>
                      </wp:positionV>
                      <wp:extent cx="228600" cy="144780"/>
                      <wp:effectExtent l="0" t="0" r="19050" b="26670"/>
                      <wp:wrapNone/>
                      <wp:docPr id="662787410" name="橢圓 22"/>
                      <wp:cNvGraphicFramePr/>
                      <a:graphic xmlns:a="http://schemas.openxmlformats.org/drawingml/2006/main">
                        <a:graphicData uri="http://schemas.microsoft.com/office/word/2010/wordprocessingShape">
                          <wps:wsp>
                            <wps:cNvSpPr/>
                            <wps:spPr>
                              <a:xfrm>
                                <a:off x="0" y="0"/>
                                <a:ext cx="228600" cy="1447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82361CB" id="橢圓 22" o:spid="_x0000_s1026" style="position:absolute;margin-left:125.75pt;margin-top:54.5pt;width:18pt;height:11.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85888" behindDoc="0" locked="0" layoutInCell="1" allowOverlap="1" wp14:anchorId="1A59CB97" wp14:editId="19F45477">
                      <wp:simplePos x="0" y="0"/>
                      <wp:positionH relativeFrom="column">
                        <wp:posOffset>2663825</wp:posOffset>
                      </wp:positionH>
                      <wp:positionV relativeFrom="paragraph">
                        <wp:posOffset>1477010</wp:posOffset>
                      </wp:positionV>
                      <wp:extent cx="304800" cy="320040"/>
                      <wp:effectExtent l="0" t="0" r="19050" b="22860"/>
                      <wp:wrapNone/>
                      <wp:docPr id="2055388827" name="橢圓 21"/>
                      <wp:cNvGraphicFramePr/>
                      <a:graphic xmlns:a="http://schemas.openxmlformats.org/drawingml/2006/main">
                        <a:graphicData uri="http://schemas.microsoft.com/office/word/2010/wordprocessingShape">
                          <wps:wsp>
                            <wps:cNvSpPr/>
                            <wps:spPr>
                              <a:xfrm>
                                <a:off x="0" y="0"/>
                                <a:ext cx="304800" cy="3200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08AA52C2" id="橢圓 21" o:spid="_x0000_s1026" style="position:absolute;margin-left:209.75pt;margin-top:116.3pt;width:24pt;height:25.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84864" behindDoc="0" locked="0" layoutInCell="1" allowOverlap="1" wp14:anchorId="2056552B" wp14:editId="7939916F">
                      <wp:simplePos x="0" y="0"/>
                      <wp:positionH relativeFrom="column">
                        <wp:posOffset>1292225</wp:posOffset>
                      </wp:positionH>
                      <wp:positionV relativeFrom="paragraph">
                        <wp:posOffset>1416050</wp:posOffset>
                      </wp:positionV>
                      <wp:extent cx="365760" cy="205740"/>
                      <wp:effectExtent l="0" t="0" r="15240" b="22860"/>
                      <wp:wrapNone/>
                      <wp:docPr id="715781536" name="橢圓 20"/>
                      <wp:cNvGraphicFramePr/>
                      <a:graphic xmlns:a="http://schemas.openxmlformats.org/drawingml/2006/main">
                        <a:graphicData uri="http://schemas.microsoft.com/office/word/2010/wordprocessingShape">
                          <wps:wsp>
                            <wps:cNvSpPr/>
                            <wps:spPr>
                              <a:xfrm>
                                <a:off x="0" y="0"/>
                                <a:ext cx="365760" cy="2057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BFB40EF" id="橢圓 20" o:spid="_x0000_s1026" style="position:absolute;margin-left:101.75pt;margin-top:111.5pt;width:28.8pt;height:16.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83840" behindDoc="0" locked="0" layoutInCell="1" allowOverlap="1" wp14:anchorId="1D1F390F" wp14:editId="78783810">
                      <wp:simplePos x="0" y="0"/>
                      <wp:positionH relativeFrom="column">
                        <wp:posOffset>408305</wp:posOffset>
                      </wp:positionH>
                      <wp:positionV relativeFrom="paragraph">
                        <wp:posOffset>1377950</wp:posOffset>
                      </wp:positionV>
                      <wp:extent cx="434340" cy="243840"/>
                      <wp:effectExtent l="0" t="0" r="22860" b="22860"/>
                      <wp:wrapNone/>
                      <wp:docPr id="1424983181" name="橢圓 19"/>
                      <wp:cNvGraphicFramePr/>
                      <a:graphic xmlns:a="http://schemas.openxmlformats.org/drawingml/2006/main">
                        <a:graphicData uri="http://schemas.microsoft.com/office/word/2010/wordprocessingShape">
                          <wps:wsp>
                            <wps:cNvSpPr/>
                            <wps:spPr>
                              <a:xfrm>
                                <a:off x="0" y="0"/>
                                <a:ext cx="434340" cy="2438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3AD72F9" id="橢圓 19" o:spid="_x0000_s1026" style="position:absolute;margin-left:32.15pt;margin-top:108.5pt;width:34.2pt;height:19.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" fillcolor="#4f81bd [3204]" strokecolor="#0a121c [484]" strokeweight="2pt"/>
                  </w:pict>
                </mc:Fallback>
              </mc:AlternateContent>
            </w:r>
            <w:r w:rsidR="007565C3">
              <w:rPr>
                <w:rFonts w:hint="eastAsia"/>
                <w:b/>
                <w:noProof/>
                <w:sz w:val="28"/>
              </w:rPr>
              <w:drawing>
                <wp:inline distT="0" distB="0" distL="0" distR="0" wp14:anchorId="7F141172" wp14:editId="55FA499A">
                  <wp:extent cx="3421380" cy="2743200"/>
                  <wp:effectExtent l="0" t="0" r="7620" b="0"/>
                  <wp:docPr id="154397185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71851" name="圖片 154397185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1380" cy="2743200"/>
                          </a:xfrm>
                          <a:prstGeom prst="rect">
                            <a:avLst/>
                          </a:prstGeom>
                        </pic:spPr>
                      </pic:pic>
                    </a:graphicData>
                  </a:graphic>
                </wp:inline>
              </w:drawing>
            </w:r>
          </w:p>
        </w:tc>
        <w:tc>
          <w:tcPr>
            <w:tcW w:w="5324" w:type="dxa"/>
          </w:tcPr>
          <w:p w14:paraId="16706575" w14:textId="7D29DC4F" w:rsidR="0058368B" w:rsidRPr="0058368B" w:rsidRDefault="007565C3">
            <w:pPr>
              <w:spacing w:before="48"/>
              <w:rPr>
                <w:b/>
                <w:sz w:val="28"/>
              </w:rPr>
            </w:pPr>
            <w:r>
              <w:rPr>
                <w:rFonts w:hint="eastAsia"/>
                <w:b/>
                <w:noProof/>
                <w:sz w:val="28"/>
              </w:rPr>
              <w:drawing>
                <wp:inline distT="0" distB="0" distL="0" distR="0" wp14:anchorId="49F5AE12" wp14:editId="240FE02D">
                  <wp:extent cx="3254781" cy="2715895"/>
                  <wp:effectExtent l="0" t="0" r="3175" b="8255"/>
                  <wp:docPr id="187276180"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6180" name="圖片 18727618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4481" cy="2732334"/>
                          </a:xfrm>
                          <a:prstGeom prst="rect">
                            <a:avLst/>
                          </a:prstGeom>
                        </pic:spPr>
                      </pic:pic>
                    </a:graphicData>
                  </a:graphic>
                </wp:inline>
              </w:drawing>
            </w:r>
          </w:p>
        </w:tc>
      </w:tr>
      <w:tr w:rsidR="00D44172" w14:paraId="127D1C2C" w14:textId="77777777" w:rsidTr="0058368B">
        <w:tc>
          <w:tcPr>
            <w:tcW w:w="5536" w:type="dxa"/>
          </w:tcPr>
          <w:p w14:paraId="35A3FB7E" w14:textId="77777777" w:rsidR="0058368B" w:rsidRDefault="007565C3">
            <w:pPr>
              <w:spacing w:before="48"/>
              <w:rPr>
                <w:b/>
                <w:noProof/>
                <w:sz w:val="28"/>
              </w:rPr>
            </w:pPr>
            <w:r w:rsidRPr="007565C3">
              <w:rPr>
                <w:rFonts w:hint="eastAsia"/>
                <w:b/>
                <w:noProof/>
                <w:sz w:val="28"/>
              </w:rPr>
              <w:t>學生完成女性生殖構造的中英文標示圖。</w:t>
            </w:r>
          </w:p>
          <w:p w14:paraId="24E18172" w14:textId="0A63F25E" w:rsidR="007565C3" w:rsidRPr="0058368B" w:rsidRDefault="007565C3" w:rsidP="007565C3">
            <w:pPr>
              <w:rPr>
                <w:b/>
                <w:noProof/>
                <w:sz w:val="28"/>
              </w:rPr>
            </w:pPr>
            <w:r w:rsidRPr="007565C3">
              <w:rPr>
                <w:rFonts w:hint="eastAsia"/>
                <w:b/>
                <w:noProof/>
                <w:sz w:val="28"/>
              </w:rPr>
              <w:t>藉由分組進行標示練習，讓學生清楚了解子宮、輸卵管與卵巢等位置與功能，強化對身體構造的正確認識。</w:t>
            </w:r>
          </w:p>
        </w:tc>
        <w:tc>
          <w:tcPr>
            <w:tcW w:w="5324" w:type="dxa"/>
          </w:tcPr>
          <w:p w14:paraId="6A1A9525" w14:textId="77777777" w:rsidR="0058368B" w:rsidRDefault="007565C3">
            <w:pPr>
              <w:spacing w:before="48"/>
              <w:rPr>
                <w:b/>
                <w:sz w:val="28"/>
              </w:rPr>
            </w:pPr>
            <w:r w:rsidRPr="007565C3">
              <w:rPr>
                <w:rFonts w:hint="eastAsia"/>
                <w:b/>
                <w:sz w:val="28"/>
              </w:rPr>
              <w:t>學生觀看月經主題影片，了解跨國教育視角。</w:t>
            </w:r>
          </w:p>
          <w:p w14:paraId="7A2FAFED" w14:textId="14E64AB3" w:rsidR="007565C3" w:rsidRPr="0058368B" w:rsidRDefault="007565C3">
            <w:pPr>
              <w:spacing w:before="48"/>
              <w:rPr>
                <w:b/>
                <w:sz w:val="28"/>
              </w:rPr>
            </w:pPr>
            <w:r w:rsidRPr="007565C3">
              <w:rPr>
                <w:rFonts w:hint="eastAsia"/>
                <w:b/>
                <w:sz w:val="28"/>
              </w:rPr>
              <w:t>透過觀賞影片，學生認識世界各地對月經的態度與挑戰，提升國際視野與對女性健康議題的敏感度。</w:t>
            </w:r>
          </w:p>
        </w:tc>
      </w:tr>
      <w:tr w:rsidR="00D44172" w14:paraId="657A1359" w14:textId="77777777" w:rsidTr="0058368B">
        <w:tc>
          <w:tcPr>
            <w:tcW w:w="5536" w:type="dxa"/>
          </w:tcPr>
          <w:p w14:paraId="7C98A7DB" w14:textId="6BF3B4B5" w:rsidR="007565C3" w:rsidRPr="007565C3" w:rsidRDefault="00E33637">
            <w:pPr>
              <w:spacing w:before="48"/>
              <w:rPr>
                <w:b/>
                <w:noProof/>
                <w:sz w:val="28"/>
              </w:rPr>
            </w:pPr>
            <w:r>
              <w:rPr>
                <w:rFonts w:hint="eastAsia"/>
                <w:b/>
                <w:noProof/>
                <w:sz w:val="28"/>
              </w:rPr>
              <mc:AlternateContent>
                <mc:Choice Requires="wps">
                  <w:drawing>
                    <wp:anchor distT="0" distB="0" distL="114300" distR="114300" simplePos="0" relativeHeight="251696128" behindDoc="0" locked="0" layoutInCell="1" allowOverlap="1" wp14:anchorId="7F68763E" wp14:editId="5C84431D">
                      <wp:simplePos x="0" y="0"/>
                      <wp:positionH relativeFrom="column">
                        <wp:posOffset>2816225</wp:posOffset>
                      </wp:positionH>
                      <wp:positionV relativeFrom="paragraph">
                        <wp:posOffset>437515</wp:posOffset>
                      </wp:positionV>
                      <wp:extent cx="480060" cy="243840"/>
                      <wp:effectExtent l="0" t="0" r="15240" b="22860"/>
                      <wp:wrapNone/>
                      <wp:docPr id="65695188" name="橢圓 31"/>
                      <wp:cNvGraphicFramePr/>
                      <a:graphic xmlns:a="http://schemas.openxmlformats.org/drawingml/2006/main">
                        <a:graphicData uri="http://schemas.microsoft.com/office/word/2010/wordprocessingShape">
                          <wps:wsp>
                            <wps:cNvSpPr/>
                            <wps:spPr>
                              <a:xfrm>
                                <a:off x="0" y="0"/>
                                <a:ext cx="480060" cy="2438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217570B" id="橢圓 31" o:spid="_x0000_s1026" style="position:absolute;margin-left:221.75pt;margin-top:34.45pt;width:37.8pt;height:19.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" fillcolor="#4f81bd [3204]" strokecolor="#0a121c [484]" strokeweight="2pt"/>
                  </w:pict>
                </mc:Fallback>
              </mc:AlternateContent>
            </w:r>
            <w:r w:rsidR="00794F6C">
              <w:rPr>
                <w:rFonts w:hint="eastAsia"/>
                <w:b/>
                <w:noProof/>
                <w:sz w:val="28"/>
              </w:rPr>
              <w:drawing>
                <wp:inline distT="0" distB="0" distL="0" distR="0" wp14:anchorId="4C6697A3" wp14:editId="0EDFA173">
                  <wp:extent cx="3383280" cy="2659380"/>
                  <wp:effectExtent l="0" t="0" r="7620" b="7620"/>
                  <wp:docPr id="44422062"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2062" name="圖片 4442206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3280" cy="2659380"/>
                          </a:xfrm>
                          <a:prstGeom prst="rect">
                            <a:avLst/>
                          </a:prstGeom>
                        </pic:spPr>
                      </pic:pic>
                    </a:graphicData>
                  </a:graphic>
                </wp:inline>
              </w:drawing>
            </w:r>
          </w:p>
        </w:tc>
        <w:tc>
          <w:tcPr>
            <w:tcW w:w="5324" w:type="dxa"/>
          </w:tcPr>
          <w:p w14:paraId="076C6C0E" w14:textId="46E078F8" w:rsidR="007565C3" w:rsidRPr="007565C3" w:rsidRDefault="00E33637">
            <w:pPr>
              <w:spacing w:before="48"/>
              <w:rPr>
                <w:b/>
                <w:sz w:val="28"/>
              </w:rPr>
            </w:pPr>
            <w:r>
              <w:rPr>
                <w:rFonts w:hint="eastAsia"/>
                <w:b/>
                <w:noProof/>
                <w:sz w:val="28"/>
              </w:rPr>
              <mc:AlternateContent>
                <mc:Choice Requires="wps">
                  <w:drawing>
                    <wp:anchor distT="0" distB="0" distL="114300" distR="114300" simplePos="0" relativeHeight="251695104" behindDoc="0" locked="0" layoutInCell="1" allowOverlap="1" wp14:anchorId="2C8DACCB" wp14:editId="684BA337">
                      <wp:simplePos x="0" y="0"/>
                      <wp:positionH relativeFrom="column">
                        <wp:posOffset>2912745</wp:posOffset>
                      </wp:positionH>
                      <wp:positionV relativeFrom="paragraph">
                        <wp:posOffset>757555</wp:posOffset>
                      </wp:positionV>
                      <wp:extent cx="137160" cy="205740"/>
                      <wp:effectExtent l="0" t="0" r="15240" b="22860"/>
                      <wp:wrapNone/>
                      <wp:docPr id="2095617405" name="橢圓 30"/>
                      <wp:cNvGraphicFramePr/>
                      <a:graphic xmlns:a="http://schemas.openxmlformats.org/drawingml/2006/main">
                        <a:graphicData uri="http://schemas.microsoft.com/office/word/2010/wordprocessingShape">
                          <wps:wsp>
                            <wps:cNvSpPr/>
                            <wps:spPr>
                              <a:xfrm>
                                <a:off x="0" y="0"/>
                                <a:ext cx="137160" cy="2057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AD47B13" id="橢圓 30" o:spid="_x0000_s1026" style="position:absolute;margin-left:229.35pt;margin-top:59.65pt;width:10.8pt;height:16.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94080" behindDoc="0" locked="0" layoutInCell="1" allowOverlap="1" wp14:anchorId="25C2C930" wp14:editId="4B577FED">
                      <wp:simplePos x="0" y="0"/>
                      <wp:positionH relativeFrom="column">
                        <wp:posOffset>24765</wp:posOffset>
                      </wp:positionH>
                      <wp:positionV relativeFrom="paragraph">
                        <wp:posOffset>612775</wp:posOffset>
                      </wp:positionV>
                      <wp:extent cx="198120" cy="190500"/>
                      <wp:effectExtent l="0" t="0" r="11430" b="19050"/>
                      <wp:wrapNone/>
                      <wp:docPr id="1691145995" name="橢圓 29"/>
                      <wp:cNvGraphicFramePr/>
                      <a:graphic xmlns:a="http://schemas.openxmlformats.org/drawingml/2006/main">
                        <a:graphicData uri="http://schemas.microsoft.com/office/word/2010/wordprocessingShape">
                          <wps:wsp>
                            <wps:cNvSpPr/>
                            <wps:spPr>
                              <a:xfrm>
                                <a:off x="0" y="0"/>
                                <a:ext cx="198120" cy="1905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FA60CA6" id="橢圓 29" o:spid="_x0000_s1026" style="position:absolute;margin-left:1.95pt;margin-top:48.25pt;width:15.6pt;height: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" fillcolor="#4f81bd [3204]" strokecolor="#0a121c [484]" strokeweight="2pt"/>
                  </w:pict>
                </mc:Fallback>
              </mc:AlternateContent>
            </w:r>
            <w:r w:rsidR="00794F6C">
              <w:rPr>
                <w:rFonts w:hint="eastAsia"/>
                <w:b/>
                <w:noProof/>
                <w:sz w:val="28"/>
              </w:rPr>
              <w:drawing>
                <wp:inline distT="0" distB="0" distL="0" distR="0" wp14:anchorId="213504F8" wp14:editId="04821EAE">
                  <wp:extent cx="3291840" cy="2667000"/>
                  <wp:effectExtent l="0" t="0" r="3810" b="0"/>
                  <wp:docPr id="194669167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91679" name="圖片 194669167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96184" cy="2670519"/>
                          </a:xfrm>
                          <a:prstGeom prst="rect">
                            <a:avLst/>
                          </a:prstGeom>
                        </pic:spPr>
                      </pic:pic>
                    </a:graphicData>
                  </a:graphic>
                </wp:inline>
              </w:drawing>
            </w:r>
          </w:p>
        </w:tc>
      </w:tr>
      <w:tr w:rsidR="00D44172" w14:paraId="090544D9" w14:textId="77777777" w:rsidTr="0058368B">
        <w:tc>
          <w:tcPr>
            <w:tcW w:w="5536" w:type="dxa"/>
          </w:tcPr>
          <w:p w14:paraId="3FA6D35D" w14:textId="77777777" w:rsidR="007565C3" w:rsidRDefault="007565C3">
            <w:pPr>
              <w:spacing w:before="48"/>
              <w:rPr>
                <w:b/>
                <w:noProof/>
                <w:sz w:val="28"/>
              </w:rPr>
            </w:pPr>
            <w:r w:rsidRPr="007565C3">
              <w:rPr>
                <w:rFonts w:hint="eastAsia"/>
                <w:b/>
                <w:noProof/>
                <w:sz w:val="28"/>
              </w:rPr>
              <w:t>包含月經配對題、身體構造標示與是非判斷題。</w:t>
            </w:r>
          </w:p>
          <w:p w14:paraId="51DD039C" w14:textId="78821225" w:rsidR="007565C3" w:rsidRPr="007565C3" w:rsidRDefault="007565C3">
            <w:pPr>
              <w:spacing w:before="48"/>
              <w:rPr>
                <w:b/>
                <w:noProof/>
                <w:sz w:val="28"/>
              </w:rPr>
            </w:pPr>
            <w:r w:rsidRPr="007565C3">
              <w:rPr>
                <w:rFonts w:hint="eastAsia"/>
                <w:b/>
                <w:noProof/>
                <w:sz w:val="28"/>
              </w:rPr>
              <w:t>學生完成三張不同面向的學習單，包括器官認識、用品功能與認知態度，有效整合知識、技能與價值觀，展現出全人健康教育的實踐成果。</w:t>
            </w:r>
          </w:p>
        </w:tc>
        <w:tc>
          <w:tcPr>
            <w:tcW w:w="5324" w:type="dxa"/>
          </w:tcPr>
          <w:p w14:paraId="3E24C7C0" w14:textId="77777777" w:rsidR="007565C3" w:rsidRDefault="007565C3">
            <w:pPr>
              <w:spacing w:before="48"/>
              <w:rPr>
                <w:b/>
                <w:sz w:val="28"/>
              </w:rPr>
            </w:pPr>
            <w:r w:rsidRPr="007565C3">
              <w:rPr>
                <w:rFonts w:hint="eastAsia"/>
                <w:b/>
                <w:sz w:val="28"/>
              </w:rPr>
              <w:t>全班安靜投入觀賞教材，畫面呈現月經正確認知情境對話。</w:t>
            </w:r>
          </w:p>
          <w:p w14:paraId="26E06166" w14:textId="3457559A" w:rsidR="007565C3" w:rsidRPr="007565C3" w:rsidRDefault="00794F6C">
            <w:pPr>
              <w:spacing w:before="48"/>
              <w:rPr>
                <w:b/>
                <w:sz w:val="28"/>
              </w:rPr>
            </w:pPr>
            <w:r w:rsidRPr="00794F6C">
              <w:rPr>
                <w:rFonts w:hint="eastAsia"/>
                <w:b/>
                <w:sz w:val="28"/>
              </w:rPr>
              <w:t>課堂中教師以「</w:t>
            </w:r>
            <w:r w:rsidRPr="00794F6C">
              <w:rPr>
                <w:b/>
                <w:sz w:val="28"/>
              </w:rPr>
              <w:t>Cousins」動畫情境作為引導，讓學生透過代入角色視角，思考日常中的偏見與尊重，提升性別同理與溝通能力。</w:t>
            </w:r>
          </w:p>
        </w:tc>
      </w:tr>
      <w:tr w:rsidR="00D44172" w14:paraId="1B757670" w14:textId="77777777" w:rsidTr="0058368B">
        <w:tc>
          <w:tcPr>
            <w:tcW w:w="5536" w:type="dxa"/>
          </w:tcPr>
          <w:p w14:paraId="169CC4B5" w14:textId="39E04A0F" w:rsidR="00794F6C" w:rsidRPr="007565C3" w:rsidRDefault="00E33637">
            <w:pPr>
              <w:spacing w:before="48"/>
              <w:rPr>
                <w:b/>
                <w:noProof/>
                <w:sz w:val="28"/>
              </w:rPr>
            </w:pPr>
            <w:r>
              <w:rPr>
                <w:rFonts w:hint="eastAsia"/>
                <w:b/>
                <w:noProof/>
                <w:sz w:val="28"/>
              </w:rPr>
              <w:lastRenderedPageBreak/>
              <mc:AlternateContent>
                <mc:Choice Requires="wps">
                  <w:drawing>
                    <wp:anchor distT="0" distB="0" distL="114300" distR="114300" simplePos="0" relativeHeight="251697152" behindDoc="0" locked="0" layoutInCell="1" allowOverlap="1" wp14:anchorId="6C85E1E3" wp14:editId="59BEB2D9">
                      <wp:simplePos x="0" y="0"/>
                      <wp:positionH relativeFrom="column">
                        <wp:posOffset>1642745</wp:posOffset>
                      </wp:positionH>
                      <wp:positionV relativeFrom="paragraph">
                        <wp:posOffset>295910</wp:posOffset>
                      </wp:positionV>
                      <wp:extent cx="1371600" cy="243840"/>
                      <wp:effectExtent l="0" t="0" r="19050" b="22860"/>
                      <wp:wrapNone/>
                      <wp:docPr id="1709094357" name="橢圓 32"/>
                      <wp:cNvGraphicFramePr/>
                      <a:graphic xmlns:a="http://schemas.openxmlformats.org/drawingml/2006/main">
                        <a:graphicData uri="http://schemas.microsoft.com/office/word/2010/wordprocessingShape">
                          <wps:wsp>
                            <wps:cNvSpPr/>
                            <wps:spPr>
                              <a:xfrm>
                                <a:off x="0" y="0"/>
                                <a:ext cx="1371600" cy="2438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37AD2EE" id="橢圓 32" o:spid="_x0000_s1026" style="position:absolute;margin-left:129.35pt;margin-top:23.3pt;width:108pt;height:19.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" fillcolor="#4f81bd [3204]" strokecolor="#0a121c [484]" strokeweight="2pt"/>
                  </w:pict>
                </mc:Fallback>
              </mc:AlternateContent>
            </w:r>
            <w:r w:rsidR="00794F6C">
              <w:rPr>
                <w:rFonts w:hint="eastAsia"/>
                <w:b/>
                <w:noProof/>
                <w:sz w:val="28"/>
              </w:rPr>
              <w:drawing>
                <wp:inline distT="0" distB="0" distL="0" distR="0" wp14:anchorId="2E76CE3A" wp14:editId="6A060887">
                  <wp:extent cx="3382645" cy="3208020"/>
                  <wp:effectExtent l="0" t="0" r="8255" b="0"/>
                  <wp:docPr id="824520419"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20419" name="圖片 8245204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2029" cy="3216920"/>
                          </a:xfrm>
                          <a:prstGeom prst="rect">
                            <a:avLst/>
                          </a:prstGeom>
                        </pic:spPr>
                      </pic:pic>
                    </a:graphicData>
                  </a:graphic>
                </wp:inline>
              </w:drawing>
            </w:r>
          </w:p>
        </w:tc>
        <w:tc>
          <w:tcPr>
            <w:tcW w:w="5324" w:type="dxa"/>
          </w:tcPr>
          <w:p w14:paraId="173305E2" w14:textId="1E19C376" w:rsidR="00794F6C" w:rsidRPr="007565C3" w:rsidRDefault="00E33637">
            <w:pPr>
              <w:spacing w:before="48"/>
              <w:rPr>
                <w:b/>
                <w:sz w:val="28"/>
              </w:rPr>
            </w:pPr>
            <w:r>
              <w:rPr>
                <w:rFonts w:hint="eastAsia"/>
                <w:b/>
                <w:noProof/>
                <w:sz w:val="28"/>
              </w:rPr>
              <mc:AlternateContent>
                <mc:Choice Requires="wps">
                  <w:drawing>
                    <wp:anchor distT="0" distB="0" distL="114300" distR="114300" simplePos="0" relativeHeight="251705344" behindDoc="0" locked="0" layoutInCell="1" allowOverlap="1" wp14:anchorId="5D6C3F56" wp14:editId="1CC1286D">
                      <wp:simplePos x="0" y="0"/>
                      <wp:positionH relativeFrom="column">
                        <wp:posOffset>1731645</wp:posOffset>
                      </wp:positionH>
                      <wp:positionV relativeFrom="paragraph">
                        <wp:posOffset>143510</wp:posOffset>
                      </wp:positionV>
                      <wp:extent cx="106680" cy="320040"/>
                      <wp:effectExtent l="0" t="0" r="26670" b="22860"/>
                      <wp:wrapNone/>
                      <wp:docPr id="1218205815" name="橢圓 40"/>
                      <wp:cNvGraphicFramePr/>
                      <a:graphic xmlns:a="http://schemas.openxmlformats.org/drawingml/2006/main">
                        <a:graphicData uri="http://schemas.microsoft.com/office/word/2010/wordprocessingShape">
                          <wps:wsp>
                            <wps:cNvSpPr/>
                            <wps:spPr>
                              <a:xfrm>
                                <a:off x="0" y="0"/>
                                <a:ext cx="106680" cy="3200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AD871CB" id="橢圓 40" o:spid="_x0000_s1026" style="position:absolute;margin-left:136.35pt;margin-top:11.3pt;width:8.4pt;height:25.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04320" behindDoc="0" locked="0" layoutInCell="1" allowOverlap="1" wp14:anchorId="15F85FD4" wp14:editId="20297681">
                      <wp:simplePos x="0" y="0"/>
                      <wp:positionH relativeFrom="column">
                        <wp:posOffset>1350645</wp:posOffset>
                      </wp:positionH>
                      <wp:positionV relativeFrom="paragraph">
                        <wp:posOffset>227330</wp:posOffset>
                      </wp:positionV>
                      <wp:extent cx="129540" cy="228600"/>
                      <wp:effectExtent l="0" t="0" r="22860" b="19050"/>
                      <wp:wrapNone/>
                      <wp:docPr id="1692548657" name="橢圓 39"/>
                      <wp:cNvGraphicFramePr/>
                      <a:graphic xmlns:a="http://schemas.openxmlformats.org/drawingml/2006/main">
                        <a:graphicData uri="http://schemas.microsoft.com/office/word/2010/wordprocessingShape">
                          <wps:wsp>
                            <wps:cNvSpPr/>
                            <wps:spPr>
                              <a:xfrm>
                                <a:off x="0" y="0"/>
                                <a:ext cx="129540"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8E6FF91" id="橢圓 39" o:spid="_x0000_s1026" style="position:absolute;margin-left:106.35pt;margin-top:17.9pt;width:10.2pt;height:1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03296" behindDoc="0" locked="0" layoutInCell="1" allowOverlap="1" wp14:anchorId="21D7A67F" wp14:editId="61010E12">
                      <wp:simplePos x="0" y="0"/>
                      <wp:positionH relativeFrom="column">
                        <wp:posOffset>2120265</wp:posOffset>
                      </wp:positionH>
                      <wp:positionV relativeFrom="paragraph">
                        <wp:posOffset>509270</wp:posOffset>
                      </wp:positionV>
                      <wp:extent cx="137160" cy="320040"/>
                      <wp:effectExtent l="0" t="0" r="15240" b="22860"/>
                      <wp:wrapNone/>
                      <wp:docPr id="1830260733" name="橢圓 38"/>
                      <wp:cNvGraphicFramePr/>
                      <a:graphic xmlns:a="http://schemas.openxmlformats.org/drawingml/2006/main">
                        <a:graphicData uri="http://schemas.microsoft.com/office/word/2010/wordprocessingShape">
                          <wps:wsp>
                            <wps:cNvSpPr/>
                            <wps:spPr>
                              <a:xfrm>
                                <a:off x="0" y="0"/>
                                <a:ext cx="137160" cy="3200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24EE275" id="橢圓 38" o:spid="_x0000_s1026" style="position:absolute;margin-left:166.95pt;margin-top:40.1pt;width:10.8pt;height:25.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02272" behindDoc="0" locked="0" layoutInCell="1" allowOverlap="1" wp14:anchorId="3962CD66" wp14:editId="0D1D6DA2">
                      <wp:simplePos x="0" y="0"/>
                      <wp:positionH relativeFrom="column">
                        <wp:posOffset>1495425</wp:posOffset>
                      </wp:positionH>
                      <wp:positionV relativeFrom="paragraph">
                        <wp:posOffset>608330</wp:posOffset>
                      </wp:positionV>
                      <wp:extent cx="175260" cy="198120"/>
                      <wp:effectExtent l="0" t="0" r="15240" b="11430"/>
                      <wp:wrapNone/>
                      <wp:docPr id="726434121" name="橢圓 37"/>
                      <wp:cNvGraphicFramePr/>
                      <a:graphic xmlns:a="http://schemas.openxmlformats.org/drawingml/2006/main">
                        <a:graphicData uri="http://schemas.microsoft.com/office/word/2010/wordprocessingShape">
                          <wps:wsp>
                            <wps:cNvSpPr/>
                            <wps:spPr>
                              <a:xfrm>
                                <a:off x="0" y="0"/>
                                <a:ext cx="175260" cy="1981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5B0AA36" id="橢圓 37" o:spid="_x0000_s1026" style="position:absolute;margin-left:117.75pt;margin-top:47.9pt;width:13.8pt;height:15.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01248" behindDoc="0" locked="0" layoutInCell="1" allowOverlap="1" wp14:anchorId="09F84232" wp14:editId="662014B6">
                      <wp:simplePos x="0" y="0"/>
                      <wp:positionH relativeFrom="column">
                        <wp:posOffset>520065</wp:posOffset>
                      </wp:positionH>
                      <wp:positionV relativeFrom="paragraph">
                        <wp:posOffset>1530350</wp:posOffset>
                      </wp:positionV>
                      <wp:extent cx="358140" cy="243840"/>
                      <wp:effectExtent l="0" t="0" r="22860" b="22860"/>
                      <wp:wrapNone/>
                      <wp:docPr id="670390102" name="橢圓 36"/>
                      <wp:cNvGraphicFramePr/>
                      <a:graphic xmlns:a="http://schemas.openxmlformats.org/drawingml/2006/main">
                        <a:graphicData uri="http://schemas.microsoft.com/office/word/2010/wordprocessingShape">
                          <wps:wsp>
                            <wps:cNvSpPr/>
                            <wps:spPr>
                              <a:xfrm>
                                <a:off x="0" y="0"/>
                                <a:ext cx="358140" cy="2438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1D2F06C" id="橢圓 36" o:spid="_x0000_s1026" style="position:absolute;margin-left:40.95pt;margin-top:120.5pt;width:28.2pt;height:19.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00224" behindDoc="0" locked="0" layoutInCell="1" allowOverlap="1" wp14:anchorId="3EFDC863" wp14:editId="531D17BA">
                      <wp:simplePos x="0" y="0"/>
                      <wp:positionH relativeFrom="column">
                        <wp:posOffset>2600325</wp:posOffset>
                      </wp:positionH>
                      <wp:positionV relativeFrom="paragraph">
                        <wp:posOffset>1096010</wp:posOffset>
                      </wp:positionV>
                      <wp:extent cx="251460" cy="365760"/>
                      <wp:effectExtent l="0" t="0" r="15240" b="15240"/>
                      <wp:wrapNone/>
                      <wp:docPr id="561472930" name="橢圓 35"/>
                      <wp:cNvGraphicFramePr/>
                      <a:graphic xmlns:a="http://schemas.openxmlformats.org/drawingml/2006/main">
                        <a:graphicData uri="http://schemas.microsoft.com/office/word/2010/wordprocessingShape">
                          <wps:wsp>
                            <wps:cNvSpPr/>
                            <wps:spPr>
                              <a:xfrm>
                                <a:off x="0" y="0"/>
                                <a:ext cx="251460" cy="3657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E505CE1" id="橢圓 35" o:spid="_x0000_s1026" style="position:absolute;margin-left:204.75pt;margin-top:86.3pt;width:19.8pt;height:28.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99200" behindDoc="0" locked="0" layoutInCell="1" allowOverlap="1" wp14:anchorId="0D7011AE" wp14:editId="37459BFA">
                      <wp:simplePos x="0" y="0"/>
                      <wp:positionH relativeFrom="column">
                        <wp:posOffset>1746885</wp:posOffset>
                      </wp:positionH>
                      <wp:positionV relativeFrom="paragraph">
                        <wp:posOffset>1027430</wp:posOffset>
                      </wp:positionV>
                      <wp:extent cx="281940" cy="358140"/>
                      <wp:effectExtent l="0" t="0" r="22860" b="22860"/>
                      <wp:wrapNone/>
                      <wp:docPr id="1929393587" name="橢圓 34"/>
                      <wp:cNvGraphicFramePr/>
                      <a:graphic xmlns:a="http://schemas.openxmlformats.org/drawingml/2006/main">
                        <a:graphicData uri="http://schemas.microsoft.com/office/word/2010/wordprocessingShape">
                          <wps:wsp>
                            <wps:cNvSpPr/>
                            <wps:spPr>
                              <a:xfrm>
                                <a:off x="0" y="0"/>
                                <a:ext cx="281940" cy="358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5DEDED8" id="橢圓 34" o:spid="_x0000_s1026" style="position:absolute;margin-left:137.55pt;margin-top:80.9pt;width:22.2pt;height:28.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698176" behindDoc="0" locked="0" layoutInCell="1" allowOverlap="1" wp14:anchorId="45219086" wp14:editId="6C1D5EE4">
                      <wp:simplePos x="0" y="0"/>
                      <wp:positionH relativeFrom="column">
                        <wp:posOffset>893445</wp:posOffset>
                      </wp:positionH>
                      <wp:positionV relativeFrom="paragraph">
                        <wp:posOffset>539750</wp:posOffset>
                      </wp:positionV>
                      <wp:extent cx="190500" cy="243840"/>
                      <wp:effectExtent l="0" t="0" r="19050" b="22860"/>
                      <wp:wrapNone/>
                      <wp:docPr id="1174237723" name="橢圓 33"/>
                      <wp:cNvGraphicFramePr/>
                      <a:graphic xmlns:a="http://schemas.openxmlformats.org/drawingml/2006/main">
                        <a:graphicData uri="http://schemas.microsoft.com/office/word/2010/wordprocessingShape">
                          <wps:wsp>
                            <wps:cNvSpPr/>
                            <wps:spPr>
                              <a:xfrm>
                                <a:off x="0" y="0"/>
                                <a:ext cx="190500" cy="2438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0516171" id="橢圓 33" o:spid="_x0000_s1026" style="position:absolute;margin-left:70.35pt;margin-top:42.5pt;width:15pt;height:1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" fillcolor="#4f81bd [3204]" strokecolor="#0a121c [484]" strokeweight="2pt"/>
                  </w:pict>
                </mc:Fallback>
              </mc:AlternateContent>
            </w:r>
            <w:r w:rsidR="00794F6C">
              <w:rPr>
                <w:rFonts w:hint="eastAsia"/>
                <w:b/>
                <w:noProof/>
                <w:sz w:val="28"/>
              </w:rPr>
              <w:drawing>
                <wp:inline distT="0" distB="0" distL="0" distR="0" wp14:anchorId="30C6BA8E" wp14:editId="3636A934">
                  <wp:extent cx="3246120" cy="3078080"/>
                  <wp:effectExtent l="0" t="0" r="0" b="8255"/>
                  <wp:docPr id="1066756253"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56253" name="圖片 106675625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3604" cy="3094659"/>
                          </a:xfrm>
                          <a:prstGeom prst="rect">
                            <a:avLst/>
                          </a:prstGeom>
                        </pic:spPr>
                      </pic:pic>
                    </a:graphicData>
                  </a:graphic>
                </wp:inline>
              </w:drawing>
            </w:r>
          </w:p>
        </w:tc>
      </w:tr>
      <w:tr w:rsidR="00D44172" w14:paraId="08F448AD" w14:textId="77777777" w:rsidTr="0058368B">
        <w:tc>
          <w:tcPr>
            <w:tcW w:w="5536" w:type="dxa"/>
          </w:tcPr>
          <w:p w14:paraId="643F2EF3" w14:textId="77777777" w:rsidR="00794F6C" w:rsidRDefault="00794F6C">
            <w:pPr>
              <w:spacing w:before="48"/>
              <w:rPr>
                <w:b/>
                <w:noProof/>
                <w:sz w:val="28"/>
              </w:rPr>
            </w:pPr>
            <w:r w:rsidRPr="00794F6C">
              <w:rPr>
                <w:rFonts w:hint="eastAsia"/>
                <w:b/>
                <w:noProof/>
                <w:sz w:val="28"/>
              </w:rPr>
              <w:t>學生完成配對與選擇題，文字整潔清晰，展現理解力。</w:t>
            </w:r>
          </w:p>
          <w:p w14:paraId="523A1868" w14:textId="712C6F82" w:rsidR="00794F6C" w:rsidRDefault="00794F6C">
            <w:pPr>
              <w:spacing w:before="48"/>
              <w:rPr>
                <w:b/>
                <w:noProof/>
                <w:sz w:val="28"/>
              </w:rPr>
            </w:pPr>
            <w:r w:rsidRPr="00794F6C">
              <w:rPr>
                <w:rFonts w:hint="eastAsia"/>
                <w:b/>
                <w:noProof/>
                <w:sz w:val="28"/>
              </w:rPr>
              <w:t>學生藉由完成中英雙語學習單，強化月經基本知識及表達能力，並透過選項選擇展現對尊重態度的理解與內化。</w:t>
            </w:r>
          </w:p>
        </w:tc>
        <w:tc>
          <w:tcPr>
            <w:tcW w:w="5324" w:type="dxa"/>
          </w:tcPr>
          <w:p w14:paraId="4D72EFF6" w14:textId="77777777" w:rsidR="00794F6C" w:rsidRDefault="00794F6C">
            <w:pPr>
              <w:spacing w:before="48"/>
              <w:rPr>
                <w:b/>
                <w:sz w:val="28"/>
              </w:rPr>
            </w:pPr>
            <w:r w:rsidRPr="00794F6C">
              <w:rPr>
                <w:rFonts w:hint="eastAsia"/>
                <w:b/>
                <w:sz w:val="28"/>
              </w:rPr>
              <w:t>前排學生專注進行女性生殖系統部位標示與學習單填寫。</w:t>
            </w:r>
          </w:p>
          <w:p w14:paraId="19C72C1E" w14:textId="4638D54E" w:rsidR="00794F6C" w:rsidRPr="007565C3" w:rsidRDefault="00794F6C">
            <w:pPr>
              <w:spacing w:before="48"/>
              <w:rPr>
                <w:b/>
                <w:sz w:val="28"/>
              </w:rPr>
            </w:pPr>
            <w:r w:rsidRPr="00794F6C">
              <w:rPr>
                <w:rFonts w:hint="eastAsia"/>
                <w:b/>
                <w:sz w:val="28"/>
              </w:rPr>
              <w:t>學生操作圖解標</w:t>
            </w:r>
            <w:proofErr w:type="gramStart"/>
            <w:r w:rsidRPr="00794F6C">
              <w:rPr>
                <w:rFonts w:hint="eastAsia"/>
                <w:b/>
                <w:sz w:val="28"/>
              </w:rPr>
              <w:t>註</w:t>
            </w:r>
            <w:proofErr w:type="gramEnd"/>
            <w:r w:rsidRPr="00794F6C">
              <w:rPr>
                <w:rFonts w:hint="eastAsia"/>
                <w:b/>
                <w:sz w:val="28"/>
              </w:rPr>
              <w:t>練習，結合中英標記方式，實踐主動學習與跨語文健康教育，增進身體認同與科學素養。</w:t>
            </w:r>
          </w:p>
        </w:tc>
      </w:tr>
      <w:tr w:rsidR="00794F6C" w14:paraId="274EABC0" w14:textId="77777777" w:rsidTr="0058368B">
        <w:tc>
          <w:tcPr>
            <w:tcW w:w="5536" w:type="dxa"/>
          </w:tcPr>
          <w:p w14:paraId="5D53A961" w14:textId="7CD4C8DA" w:rsidR="00794F6C" w:rsidRPr="00794F6C" w:rsidRDefault="00E33637">
            <w:pPr>
              <w:spacing w:before="48"/>
              <w:rPr>
                <w:b/>
                <w:noProof/>
                <w:sz w:val="28"/>
              </w:rPr>
            </w:pPr>
            <w:r>
              <w:rPr>
                <w:rFonts w:hint="eastAsia"/>
                <w:b/>
                <w:noProof/>
                <w:sz w:val="28"/>
              </w:rPr>
              <mc:AlternateContent>
                <mc:Choice Requires="wps">
                  <w:drawing>
                    <wp:anchor distT="0" distB="0" distL="114300" distR="114300" simplePos="0" relativeHeight="251715584" behindDoc="0" locked="0" layoutInCell="1" allowOverlap="1" wp14:anchorId="0A2A51E7" wp14:editId="4FC1AFAD">
                      <wp:simplePos x="0" y="0"/>
                      <wp:positionH relativeFrom="column">
                        <wp:posOffset>1962785</wp:posOffset>
                      </wp:positionH>
                      <wp:positionV relativeFrom="paragraph">
                        <wp:posOffset>1519555</wp:posOffset>
                      </wp:positionV>
                      <wp:extent cx="144780" cy="175260"/>
                      <wp:effectExtent l="0" t="0" r="26670" b="15240"/>
                      <wp:wrapNone/>
                      <wp:docPr id="1671626217" name="橢圓 50"/>
                      <wp:cNvGraphicFramePr/>
                      <a:graphic xmlns:a="http://schemas.openxmlformats.org/drawingml/2006/main">
                        <a:graphicData uri="http://schemas.microsoft.com/office/word/2010/wordprocessingShape">
                          <wps:wsp>
                            <wps:cNvSpPr/>
                            <wps:spPr>
                              <a:xfrm>
                                <a:off x="0" y="0"/>
                                <a:ext cx="144780" cy="1752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57F992E" id="橢圓 50" o:spid="_x0000_s1026" style="position:absolute;margin-left:154.55pt;margin-top:119.65pt;width:11.4pt;height:13.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14560" behindDoc="0" locked="0" layoutInCell="1" allowOverlap="1" wp14:anchorId="1D20AF19" wp14:editId="376556FD">
                      <wp:simplePos x="0" y="0"/>
                      <wp:positionH relativeFrom="column">
                        <wp:posOffset>1749425</wp:posOffset>
                      </wp:positionH>
                      <wp:positionV relativeFrom="paragraph">
                        <wp:posOffset>1519555</wp:posOffset>
                      </wp:positionV>
                      <wp:extent cx="137160" cy="99060"/>
                      <wp:effectExtent l="0" t="0" r="15240" b="15240"/>
                      <wp:wrapNone/>
                      <wp:docPr id="498821903" name="橢圓 49"/>
                      <wp:cNvGraphicFramePr/>
                      <a:graphic xmlns:a="http://schemas.openxmlformats.org/drawingml/2006/main">
                        <a:graphicData uri="http://schemas.microsoft.com/office/word/2010/wordprocessingShape">
                          <wps:wsp>
                            <wps:cNvSpPr/>
                            <wps:spPr>
                              <a:xfrm>
                                <a:off x="0" y="0"/>
                                <a:ext cx="137160" cy="990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22D3748" id="橢圓 49" o:spid="_x0000_s1026" style="position:absolute;margin-left:137.75pt;margin-top:119.65pt;width:10.8pt;height:7.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13536" behindDoc="0" locked="0" layoutInCell="1" allowOverlap="1" wp14:anchorId="0D683CDD" wp14:editId="7F168C27">
                      <wp:simplePos x="0" y="0"/>
                      <wp:positionH relativeFrom="column">
                        <wp:posOffset>1543685</wp:posOffset>
                      </wp:positionH>
                      <wp:positionV relativeFrom="paragraph">
                        <wp:posOffset>1458595</wp:posOffset>
                      </wp:positionV>
                      <wp:extent cx="198120" cy="160020"/>
                      <wp:effectExtent l="0" t="0" r="11430" b="11430"/>
                      <wp:wrapNone/>
                      <wp:docPr id="1889697745" name="橢圓 48"/>
                      <wp:cNvGraphicFramePr/>
                      <a:graphic xmlns:a="http://schemas.openxmlformats.org/drawingml/2006/main">
                        <a:graphicData uri="http://schemas.microsoft.com/office/word/2010/wordprocessingShape">
                          <wps:wsp>
                            <wps:cNvSpPr/>
                            <wps:spPr>
                              <a:xfrm>
                                <a:off x="0" y="0"/>
                                <a:ext cx="198120" cy="16002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C13BBFE" id="橢圓 48" o:spid="_x0000_s1026" style="position:absolute;margin-left:121.55pt;margin-top:114.85pt;width:15.6pt;height:12.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12512" behindDoc="0" locked="0" layoutInCell="1" allowOverlap="1" wp14:anchorId="3ED65DB6" wp14:editId="7BCB56C3">
                      <wp:simplePos x="0" y="0"/>
                      <wp:positionH relativeFrom="column">
                        <wp:posOffset>2450465</wp:posOffset>
                      </wp:positionH>
                      <wp:positionV relativeFrom="paragraph">
                        <wp:posOffset>1610995</wp:posOffset>
                      </wp:positionV>
                      <wp:extent cx="129540" cy="99060"/>
                      <wp:effectExtent l="0" t="0" r="22860" b="15240"/>
                      <wp:wrapNone/>
                      <wp:docPr id="2038281821" name="橢圓 47"/>
                      <wp:cNvGraphicFramePr/>
                      <a:graphic xmlns:a="http://schemas.openxmlformats.org/drawingml/2006/main">
                        <a:graphicData uri="http://schemas.microsoft.com/office/word/2010/wordprocessingShape">
                          <wps:wsp>
                            <wps:cNvSpPr/>
                            <wps:spPr>
                              <a:xfrm>
                                <a:off x="0" y="0"/>
                                <a:ext cx="129540" cy="990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0AFEAA3" id="橢圓 47" o:spid="_x0000_s1026" style="position:absolute;margin-left:192.95pt;margin-top:126.85pt;width:10.2pt;height:7.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11488" behindDoc="0" locked="0" layoutInCell="1" allowOverlap="1" wp14:anchorId="2C5322DC" wp14:editId="1218DF9D">
                      <wp:simplePos x="0" y="0"/>
                      <wp:positionH relativeFrom="column">
                        <wp:posOffset>2625725</wp:posOffset>
                      </wp:positionH>
                      <wp:positionV relativeFrom="paragraph">
                        <wp:posOffset>1595755</wp:posOffset>
                      </wp:positionV>
                      <wp:extent cx="129540" cy="106680"/>
                      <wp:effectExtent l="0" t="0" r="22860" b="26670"/>
                      <wp:wrapNone/>
                      <wp:docPr id="857388842" name="橢圓 46"/>
                      <wp:cNvGraphicFramePr/>
                      <a:graphic xmlns:a="http://schemas.openxmlformats.org/drawingml/2006/main">
                        <a:graphicData uri="http://schemas.microsoft.com/office/word/2010/wordprocessingShape">
                          <wps:wsp>
                            <wps:cNvSpPr/>
                            <wps:spPr>
                              <a:xfrm>
                                <a:off x="0" y="0"/>
                                <a:ext cx="129540" cy="1066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0386D53" id="橢圓 46" o:spid="_x0000_s1026" style="position:absolute;margin-left:206.75pt;margin-top:125.65pt;width:10.2pt;height:8.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10464" behindDoc="0" locked="0" layoutInCell="1" allowOverlap="1" wp14:anchorId="33871FD8" wp14:editId="08B10891">
                      <wp:simplePos x="0" y="0"/>
                      <wp:positionH relativeFrom="column">
                        <wp:posOffset>2061845</wp:posOffset>
                      </wp:positionH>
                      <wp:positionV relativeFrom="paragraph">
                        <wp:posOffset>1565275</wp:posOffset>
                      </wp:positionV>
                      <wp:extent cx="121920" cy="106680"/>
                      <wp:effectExtent l="0" t="0" r="11430" b="26670"/>
                      <wp:wrapNone/>
                      <wp:docPr id="1393687152" name="橢圓 45"/>
                      <wp:cNvGraphicFramePr/>
                      <a:graphic xmlns:a="http://schemas.openxmlformats.org/drawingml/2006/main">
                        <a:graphicData uri="http://schemas.microsoft.com/office/word/2010/wordprocessingShape">
                          <wps:wsp>
                            <wps:cNvSpPr/>
                            <wps:spPr>
                              <a:xfrm>
                                <a:off x="0" y="0"/>
                                <a:ext cx="121920" cy="1066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46B02BE" id="橢圓 45" o:spid="_x0000_s1026" style="position:absolute;margin-left:162.35pt;margin-top:123.25pt;width:9.6pt;height:8.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09440" behindDoc="0" locked="0" layoutInCell="1" allowOverlap="1" wp14:anchorId="200EE2DF" wp14:editId="79CB0538">
                      <wp:simplePos x="0" y="0"/>
                      <wp:positionH relativeFrom="column">
                        <wp:posOffset>2252345</wp:posOffset>
                      </wp:positionH>
                      <wp:positionV relativeFrom="paragraph">
                        <wp:posOffset>1595755</wp:posOffset>
                      </wp:positionV>
                      <wp:extent cx="121920" cy="91440"/>
                      <wp:effectExtent l="0" t="0" r="11430" b="22860"/>
                      <wp:wrapNone/>
                      <wp:docPr id="2055928911" name="橢圓 44"/>
                      <wp:cNvGraphicFramePr/>
                      <a:graphic xmlns:a="http://schemas.openxmlformats.org/drawingml/2006/main">
                        <a:graphicData uri="http://schemas.microsoft.com/office/word/2010/wordprocessingShape">
                          <wps:wsp>
                            <wps:cNvSpPr/>
                            <wps:spPr>
                              <a:xfrm>
                                <a:off x="0" y="0"/>
                                <a:ext cx="121920" cy="914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1360327" id="橢圓 44" o:spid="_x0000_s1026" style="position:absolute;margin-left:177.35pt;margin-top:125.65pt;width:9.6pt;height:7.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08416" behindDoc="0" locked="0" layoutInCell="1" allowOverlap="1" wp14:anchorId="7265E1E7" wp14:editId="0307691E">
                      <wp:simplePos x="0" y="0"/>
                      <wp:positionH relativeFrom="column">
                        <wp:posOffset>454025</wp:posOffset>
                      </wp:positionH>
                      <wp:positionV relativeFrom="paragraph">
                        <wp:posOffset>1123315</wp:posOffset>
                      </wp:positionV>
                      <wp:extent cx="190500" cy="167640"/>
                      <wp:effectExtent l="0" t="0" r="19050" b="22860"/>
                      <wp:wrapNone/>
                      <wp:docPr id="1057682272" name="橢圓 43"/>
                      <wp:cNvGraphicFramePr/>
                      <a:graphic xmlns:a="http://schemas.openxmlformats.org/drawingml/2006/main">
                        <a:graphicData uri="http://schemas.microsoft.com/office/word/2010/wordprocessingShape">
                          <wps:wsp>
                            <wps:cNvSpPr/>
                            <wps:spPr>
                              <a:xfrm>
                                <a:off x="0" y="0"/>
                                <a:ext cx="190500" cy="1676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FEFC713" id="橢圓 43" o:spid="_x0000_s1026" style="position:absolute;margin-left:35.75pt;margin-top:88.45pt;width:15pt;height:13.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" fillcolor="#4f81bd [3204]" strokecolor="#0a121c [484]" strokeweight="2pt"/>
                  </w:pict>
                </mc:Fallback>
              </mc:AlternateContent>
            </w:r>
            <w:r w:rsidR="00D44172">
              <w:rPr>
                <w:rFonts w:hint="eastAsia"/>
                <w:b/>
                <w:noProof/>
                <w:sz w:val="28"/>
              </w:rPr>
              <w:drawing>
                <wp:inline distT="0" distB="0" distL="0" distR="0" wp14:anchorId="3032E63C" wp14:editId="3B74B02C">
                  <wp:extent cx="3359150" cy="2727960"/>
                  <wp:effectExtent l="0" t="0" r="0" b="0"/>
                  <wp:docPr id="193463095"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3095" name="圖片 19346309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9150" cy="2727960"/>
                          </a:xfrm>
                          <a:prstGeom prst="rect">
                            <a:avLst/>
                          </a:prstGeom>
                        </pic:spPr>
                      </pic:pic>
                    </a:graphicData>
                  </a:graphic>
                </wp:inline>
              </w:drawing>
            </w:r>
          </w:p>
        </w:tc>
        <w:tc>
          <w:tcPr>
            <w:tcW w:w="5324" w:type="dxa"/>
          </w:tcPr>
          <w:p w14:paraId="6D95CFB8" w14:textId="25C3F24C" w:rsidR="00794F6C" w:rsidRPr="00794F6C" w:rsidRDefault="00E33637">
            <w:pPr>
              <w:spacing w:before="48"/>
              <w:rPr>
                <w:b/>
                <w:sz w:val="28"/>
              </w:rPr>
            </w:pPr>
            <w:r>
              <w:rPr>
                <w:rFonts w:hint="eastAsia"/>
                <w:b/>
                <w:noProof/>
                <w:sz w:val="28"/>
              </w:rPr>
              <mc:AlternateContent>
                <mc:Choice Requires="wps">
                  <w:drawing>
                    <wp:anchor distT="0" distB="0" distL="114300" distR="114300" simplePos="0" relativeHeight="251707392" behindDoc="0" locked="0" layoutInCell="1" allowOverlap="1" wp14:anchorId="693311DE" wp14:editId="55132FCB">
                      <wp:simplePos x="0" y="0"/>
                      <wp:positionH relativeFrom="column">
                        <wp:posOffset>908685</wp:posOffset>
                      </wp:positionH>
                      <wp:positionV relativeFrom="paragraph">
                        <wp:posOffset>1755775</wp:posOffset>
                      </wp:positionV>
                      <wp:extent cx="342900" cy="411480"/>
                      <wp:effectExtent l="0" t="0" r="19050" b="26670"/>
                      <wp:wrapNone/>
                      <wp:docPr id="1878295083" name="橢圓 42"/>
                      <wp:cNvGraphicFramePr/>
                      <a:graphic xmlns:a="http://schemas.openxmlformats.org/drawingml/2006/main">
                        <a:graphicData uri="http://schemas.microsoft.com/office/word/2010/wordprocessingShape">
                          <wps:wsp>
                            <wps:cNvSpPr/>
                            <wps:spPr>
                              <a:xfrm>
                                <a:off x="0" y="0"/>
                                <a:ext cx="342900" cy="4114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1DAC134" id="橢圓 42" o:spid="_x0000_s1026" style="position:absolute;margin-left:71.55pt;margin-top:138.25pt;width:27pt;height:32.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" fillcolor="#4f81bd [3204]" strokecolor="#0a121c [484]" strokeweight="2pt"/>
                  </w:pict>
                </mc:Fallback>
              </mc:AlternateContent>
            </w:r>
            <w:r>
              <w:rPr>
                <w:rFonts w:hint="eastAsia"/>
                <w:b/>
                <w:noProof/>
                <w:sz w:val="28"/>
              </w:rPr>
              <mc:AlternateContent>
                <mc:Choice Requires="wps">
                  <w:drawing>
                    <wp:anchor distT="0" distB="0" distL="114300" distR="114300" simplePos="0" relativeHeight="251706368" behindDoc="0" locked="0" layoutInCell="1" allowOverlap="1" wp14:anchorId="341CE498" wp14:editId="0EE6019F">
                      <wp:simplePos x="0" y="0"/>
                      <wp:positionH relativeFrom="column">
                        <wp:posOffset>664845</wp:posOffset>
                      </wp:positionH>
                      <wp:positionV relativeFrom="paragraph">
                        <wp:posOffset>902335</wp:posOffset>
                      </wp:positionV>
                      <wp:extent cx="266700" cy="327660"/>
                      <wp:effectExtent l="0" t="0" r="19050" b="15240"/>
                      <wp:wrapNone/>
                      <wp:docPr id="864468431" name="橢圓 41"/>
                      <wp:cNvGraphicFramePr/>
                      <a:graphic xmlns:a="http://schemas.openxmlformats.org/drawingml/2006/main">
                        <a:graphicData uri="http://schemas.microsoft.com/office/word/2010/wordprocessingShape">
                          <wps:wsp>
                            <wps:cNvSpPr/>
                            <wps:spPr>
                              <a:xfrm>
                                <a:off x="0" y="0"/>
                                <a:ext cx="266700" cy="3276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5CB23E2" id="橢圓 41" o:spid="_x0000_s1026" style="position:absolute;margin-left:52.35pt;margin-top:71.05pt;width:21pt;height:25.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" fillcolor="#4f81bd [3204]" strokecolor="#0a121c [484]" strokeweight="2pt"/>
                  </w:pict>
                </mc:Fallback>
              </mc:AlternateContent>
            </w:r>
            <w:r w:rsidR="00D44172">
              <w:rPr>
                <w:rFonts w:hint="eastAsia"/>
                <w:b/>
                <w:noProof/>
                <w:sz w:val="28"/>
              </w:rPr>
              <w:drawing>
                <wp:inline distT="0" distB="0" distL="0" distR="0" wp14:anchorId="5B13022E" wp14:editId="65EFCC12">
                  <wp:extent cx="3246120" cy="2613025"/>
                  <wp:effectExtent l="0" t="0" r="0" b="0"/>
                  <wp:docPr id="1023926727"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26727" name="圖片 10239267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6348" cy="2621258"/>
                          </a:xfrm>
                          <a:prstGeom prst="rect">
                            <a:avLst/>
                          </a:prstGeom>
                        </pic:spPr>
                      </pic:pic>
                    </a:graphicData>
                  </a:graphic>
                </wp:inline>
              </w:drawing>
            </w:r>
          </w:p>
        </w:tc>
      </w:tr>
      <w:tr w:rsidR="00794F6C" w14:paraId="7EAC61F3" w14:textId="77777777" w:rsidTr="0058368B">
        <w:tc>
          <w:tcPr>
            <w:tcW w:w="5536" w:type="dxa"/>
          </w:tcPr>
          <w:p w14:paraId="2E338D7D" w14:textId="77777777" w:rsidR="00794F6C" w:rsidRDefault="00D44172">
            <w:pPr>
              <w:spacing w:before="48"/>
              <w:rPr>
                <w:b/>
                <w:noProof/>
                <w:sz w:val="28"/>
              </w:rPr>
            </w:pPr>
            <w:r w:rsidRPr="00D44172">
              <w:rPr>
                <w:rFonts w:hint="eastAsia"/>
                <w:b/>
                <w:noProof/>
                <w:sz w:val="28"/>
              </w:rPr>
              <w:t>教師運用互動式教材講解，學生整齊坐好、全神貫注。</w:t>
            </w:r>
          </w:p>
          <w:p w14:paraId="6BB282A9" w14:textId="6317A349" w:rsidR="00D44172" w:rsidRPr="00794F6C" w:rsidRDefault="00D44172">
            <w:pPr>
              <w:spacing w:before="48"/>
              <w:rPr>
                <w:b/>
                <w:noProof/>
                <w:sz w:val="28"/>
              </w:rPr>
            </w:pPr>
            <w:r w:rsidRPr="00D44172">
              <w:rPr>
                <w:rFonts w:hint="eastAsia"/>
                <w:b/>
                <w:noProof/>
                <w:sz w:val="28"/>
              </w:rPr>
              <w:t>透過數位教材輔助，全班學生專注投入課堂討論，有效營造安全與開放的月經教育學習環境，促進性別尊重與健康知能的共學氛圍。</w:t>
            </w:r>
          </w:p>
        </w:tc>
        <w:tc>
          <w:tcPr>
            <w:tcW w:w="5324" w:type="dxa"/>
          </w:tcPr>
          <w:p w14:paraId="5D0588A9" w14:textId="77777777" w:rsidR="00794F6C" w:rsidRDefault="00D44172">
            <w:pPr>
              <w:spacing w:before="48"/>
              <w:rPr>
                <w:b/>
                <w:sz w:val="28"/>
              </w:rPr>
            </w:pPr>
            <w:r w:rsidRPr="00D44172">
              <w:rPr>
                <w:rFonts w:hint="eastAsia"/>
                <w:b/>
                <w:sz w:val="28"/>
              </w:rPr>
              <w:t>教師站於講台前，學生手持教材同步學習。</w:t>
            </w:r>
          </w:p>
          <w:p w14:paraId="3A4B87FA" w14:textId="0412D416" w:rsidR="00D44172" w:rsidRPr="00794F6C" w:rsidRDefault="00D44172" w:rsidP="00D44172">
            <w:pPr>
              <w:rPr>
                <w:b/>
                <w:sz w:val="28"/>
              </w:rPr>
            </w:pPr>
            <w:r w:rsidRPr="00D44172">
              <w:rPr>
                <w:rFonts w:hint="eastAsia"/>
                <w:b/>
                <w:sz w:val="28"/>
              </w:rPr>
              <w:t>教師運用繪本與電子教材雙軌並行，讓學生邊閱讀邊聽講，提升課程參與度與理解力，達到多元感官學習效果，強化學生對青春期轉變的理解與接納。</w:t>
            </w:r>
          </w:p>
        </w:tc>
      </w:tr>
    </w:tbl>
    <w:p w14:paraId="13E61B18" w14:textId="77777777" w:rsidR="007565C3" w:rsidRDefault="007565C3" w:rsidP="00677B30">
      <w:pPr>
        <w:spacing w:before="48"/>
        <w:ind w:left="220"/>
        <w:rPr>
          <w:b/>
          <w:sz w:val="28"/>
        </w:rPr>
      </w:pPr>
      <w:bookmarkStart w:id="0" w:name="_GoBack"/>
      <w:bookmarkEnd w:id="0"/>
    </w:p>
    <w:sectPr w:rsidR="007565C3">
      <w:pgSz w:w="11910" w:h="16840"/>
      <w:pgMar w:top="640" w:right="320" w:bottom="1100" w:left="500" w:header="0"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1CD31" w14:textId="77777777" w:rsidR="00DD0B75" w:rsidRDefault="00DD0B75">
      <w:r>
        <w:separator/>
      </w:r>
    </w:p>
  </w:endnote>
  <w:endnote w:type="continuationSeparator" w:id="0">
    <w:p w14:paraId="6A948A92" w14:textId="77777777" w:rsidR="00DD0B75" w:rsidRDefault="00DD0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94E91" w14:textId="6C3B5C7A" w:rsidR="00CE26CF" w:rsidRDefault="00B87FAD">
    <w:pPr>
      <w:pStyle w:val="a3"/>
      <w:spacing w:line="14" w:lineRule="auto"/>
      <w:rPr>
        <w:sz w:val="12"/>
      </w:rPr>
    </w:pPr>
    <w:r>
      <w:rPr>
        <w:noProof/>
      </w:rPr>
      <mc:AlternateContent>
        <mc:Choice Requires="wps">
          <w:drawing>
            <wp:anchor distT="0" distB="0" distL="114300" distR="114300" simplePos="0" relativeHeight="251657728" behindDoc="1" locked="0" layoutInCell="1" allowOverlap="1" wp14:anchorId="4A77CB4D" wp14:editId="42A26CF9">
              <wp:simplePos x="0" y="0"/>
              <wp:positionH relativeFrom="page">
                <wp:posOffset>3677920</wp:posOffset>
              </wp:positionH>
              <wp:positionV relativeFrom="page">
                <wp:posOffset>9921875</wp:posOffset>
              </wp:positionV>
              <wp:extent cx="204470" cy="152400"/>
              <wp:effectExtent l="0" t="0" r="0" b="0"/>
              <wp:wrapNone/>
              <wp:docPr id="13507510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0A1DB" w14:textId="77777777" w:rsidR="00CE26CF" w:rsidRDefault="00424FB7">
                          <w:pPr>
                            <w:spacing w:line="223" w:lineRule="exact"/>
                            <w:ind w:left="60"/>
                            <w:rPr>
                              <w:rFonts w:ascii="Calibri"/>
                              <w:sz w:val="20"/>
                            </w:rPr>
                          </w:pPr>
                          <w:r>
                            <w:fldChar w:fldCharType="begin"/>
                          </w:r>
                          <w:r>
                            <w:rPr>
                              <w:rFonts w:ascii="Calibri"/>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A77CB4D" id="_x0000_t202" coordsize="21600,21600" o:spt="202" path="m,l,21600r21600,l21600,xe">
              <v:stroke joinstyle="miter"/>
              <v:path gradientshapeok="t" o:connecttype="rect"/>
            </v:shapetype>
            <v:shape id="Text Box 1" o:spid="_x0000_s1026" type="#_x0000_t202" style="position:absolute;margin-left:289.6pt;margin-top:781.2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" filled="f" stroked="f">
              <v:textbox inset="0,0,0,0">
                <w:txbxContent>
                  <w:p w14:paraId="2F00A1DB" w14:textId="77777777" w:rsidR="00CE26CF" w:rsidRDefault="00000000">
                    <w:pPr>
                      <w:spacing w:line="223" w:lineRule="exact"/>
                      <w:ind w:left="60"/>
                      <w:rPr>
                        <w:rFonts w:ascii="Calibri"/>
                        <w:sz w:val="20"/>
                      </w:rPr>
                    </w:pPr>
                    <w:r>
                      <w:fldChar w:fldCharType="begin"/>
                    </w:r>
                    <w:r>
                      <w:rPr>
                        <w:rFonts w:ascii="Calibri"/>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D4B82" w14:textId="77777777" w:rsidR="00DD0B75" w:rsidRDefault="00DD0B75">
      <w:r>
        <w:separator/>
      </w:r>
    </w:p>
  </w:footnote>
  <w:footnote w:type="continuationSeparator" w:id="0">
    <w:p w14:paraId="61D2C8B3" w14:textId="77777777" w:rsidR="00DD0B75" w:rsidRDefault="00DD0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F2731"/>
    <w:multiLevelType w:val="hybridMultilevel"/>
    <w:tmpl w:val="92425FB4"/>
    <w:lvl w:ilvl="0" w:tplc="FCDAF4FC">
      <w:numFmt w:val="bullet"/>
      <w:lvlText w:val="□"/>
      <w:lvlJc w:val="left"/>
      <w:pPr>
        <w:ind w:left="181" w:hanging="300"/>
      </w:pPr>
      <w:rPr>
        <w:rFonts w:ascii="標楷體" w:eastAsia="標楷體" w:hAnsi="標楷體" w:cs="標楷體" w:hint="default"/>
        <w:w w:val="100"/>
        <w:sz w:val="24"/>
        <w:szCs w:val="24"/>
        <w:lang w:val="zh-TW" w:eastAsia="zh-TW" w:bidi="zh-TW"/>
      </w:rPr>
    </w:lvl>
    <w:lvl w:ilvl="1" w:tplc="006219E0">
      <w:numFmt w:val="bullet"/>
      <w:lvlText w:val="•"/>
      <w:lvlJc w:val="left"/>
      <w:pPr>
        <w:ind w:left="960" w:hanging="300"/>
      </w:pPr>
      <w:rPr>
        <w:rFonts w:hint="default"/>
        <w:lang w:val="zh-TW" w:eastAsia="zh-TW" w:bidi="zh-TW"/>
      </w:rPr>
    </w:lvl>
    <w:lvl w:ilvl="2" w:tplc="1AAA6FE4">
      <w:numFmt w:val="bullet"/>
      <w:lvlText w:val="•"/>
      <w:lvlJc w:val="left"/>
      <w:pPr>
        <w:ind w:left="1740" w:hanging="300"/>
      </w:pPr>
      <w:rPr>
        <w:rFonts w:hint="default"/>
        <w:lang w:val="zh-TW" w:eastAsia="zh-TW" w:bidi="zh-TW"/>
      </w:rPr>
    </w:lvl>
    <w:lvl w:ilvl="3" w:tplc="E32CC774">
      <w:numFmt w:val="bullet"/>
      <w:lvlText w:val="•"/>
      <w:lvlJc w:val="left"/>
      <w:pPr>
        <w:ind w:left="2520" w:hanging="300"/>
      </w:pPr>
      <w:rPr>
        <w:rFonts w:hint="default"/>
        <w:lang w:val="zh-TW" w:eastAsia="zh-TW" w:bidi="zh-TW"/>
      </w:rPr>
    </w:lvl>
    <w:lvl w:ilvl="4" w:tplc="595A4CA8">
      <w:numFmt w:val="bullet"/>
      <w:lvlText w:val="•"/>
      <w:lvlJc w:val="left"/>
      <w:pPr>
        <w:ind w:left="3300" w:hanging="300"/>
      </w:pPr>
      <w:rPr>
        <w:rFonts w:hint="default"/>
        <w:lang w:val="zh-TW" w:eastAsia="zh-TW" w:bidi="zh-TW"/>
      </w:rPr>
    </w:lvl>
    <w:lvl w:ilvl="5" w:tplc="4948DD40">
      <w:numFmt w:val="bullet"/>
      <w:lvlText w:val="•"/>
      <w:lvlJc w:val="left"/>
      <w:pPr>
        <w:ind w:left="4081" w:hanging="300"/>
      </w:pPr>
      <w:rPr>
        <w:rFonts w:hint="default"/>
        <w:lang w:val="zh-TW" w:eastAsia="zh-TW" w:bidi="zh-TW"/>
      </w:rPr>
    </w:lvl>
    <w:lvl w:ilvl="6" w:tplc="867E18B8">
      <w:numFmt w:val="bullet"/>
      <w:lvlText w:val="•"/>
      <w:lvlJc w:val="left"/>
      <w:pPr>
        <w:ind w:left="4861" w:hanging="300"/>
      </w:pPr>
      <w:rPr>
        <w:rFonts w:hint="default"/>
        <w:lang w:val="zh-TW" w:eastAsia="zh-TW" w:bidi="zh-TW"/>
      </w:rPr>
    </w:lvl>
    <w:lvl w:ilvl="7" w:tplc="BF4A1058">
      <w:numFmt w:val="bullet"/>
      <w:lvlText w:val="•"/>
      <w:lvlJc w:val="left"/>
      <w:pPr>
        <w:ind w:left="5641" w:hanging="300"/>
      </w:pPr>
      <w:rPr>
        <w:rFonts w:hint="default"/>
        <w:lang w:val="zh-TW" w:eastAsia="zh-TW" w:bidi="zh-TW"/>
      </w:rPr>
    </w:lvl>
    <w:lvl w:ilvl="8" w:tplc="3FDA21A0">
      <w:numFmt w:val="bullet"/>
      <w:lvlText w:val="•"/>
      <w:lvlJc w:val="left"/>
      <w:pPr>
        <w:ind w:left="6421" w:hanging="300"/>
      </w:pPr>
      <w:rPr>
        <w:rFonts w:hint="default"/>
        <w:lang w:val="zh-TW" w:eastAsia="zh-TW" w:bidi="zh-TW"/>
      </w:rPr>
    </w:lvl>
  </w:abstractNum>
  <w:abstractNum w:abstractNumId="1" w15:restartNumberingAfterBreak="0">
    <w:nsid w:val="48622D1E"/>
    <w:multiLevelType w:val="hybridMultilevel"/>
    <w:tmpl w:val="4A646B24"/>
    <w:lvl w:ilvl="0" w:tplc="A5182580">
      <w:start w:val="1"/>
      <w:numFmt w:val="decimal"/>
      <w:lvlText w:val="%1."/>
      <w:lvlJc w:val="left"/>
      <w:pPr>
        <w:ind w:left="1780" w:hanging="360"/>
      </w:pPr>
      <w:rPr>
        <w:rFonts w:ascii="Times New Roman" w:eastAsia="Times New Roman" w:hAnsi="Times New Roman" w:cs="Times New Roman" w:hint="default"/>
        <w:b/>
        <w:bCs/>
        <w:spacing w:val="0"/>
        <w:w w:val="100"/>
        <w:sz w:val="28"/>
        <w:szCs w:val="28"/>
        <w:lang w:val="zh-TW" w:eastAsia="zh-TW" w:bidi="zh-TW"/>
      </w:rPr>
    </w:lvl>
    <w:lvl w:ilvl="1" w:tplc="006EB774">
      <w:numFmt w:val="bullet"/>
      <w:lvlText w:val="•"/>
      <w:lvlJc w:val="left"/>
      <w:pPr>
        <w:ind w:left="2710" w:hanging="360"/>
      </w:pPr>
      <w:rPr>
        <w:rFonts w:hint="default"/>
        <w:lang w:val="zh-TW" w:eastAsia="zh-TW" w:bidi="zh-TW"/>
      </w:rPr>
    </w:lvl>
    <w:lvl w:ilvl="2" w:tplc="834209C6">
      <w:numFmt w:val="bullet"/>
      <w:lvlText w:val="•"/>
      <w:lvlJc w:val="left"/>
      <w:pPr>
        <w:ind w:left="3641" w:hanging="360"/>
      </w:pPr>
      <w:rPr>
        <w:rFonts w:hint="default"/>
        <w:lang w:val="zh-TW" w:eastAsia="zh-TW" w:bidi="zh-TW"/>
      </w:rPr>
    </w:lvl>
    <w:lvl w:ilvl="3" w:tplc="720EDBBA">
      <w:numFmt w:val="bullet"/>
      <w:lvlText w:val="•"/>
      <w:lvlJc w:val="left"/>
      <w:pPr>
        <w:ind w:left="4571" w:hanging="360"/>
      </w:pPr>
      <w:rPr>
        <w:rFonts w:hint="default"/>
        <w:lang w:val="zh-TW" w:eastAsia="zh-TW" w:bidi="zh-TW"/>
      </w:rPr>
    </w:lvl>
    <w:lvl w:ilvl="4" w:tplc="160AFBA2">
      <w:numFmt w:val="bullet"/>
      <w:lvlText w:val="•"/>
      <w:lvlJc w:val="left"/>
      <w:pPr>
        <w:ind w:left="5502" w:hanging="360"/>
      </w:pPr>
      <w:rPr>
        <w:rFonts w:hint="default"/>
        <w:lang w:val="zh-TW" w:eastAsia="zh-TW" w:bidi="zh-TW"/>
      </w:rPr>
    </w:lvl>
    <w:lvl w:ilvl="5" w:tplc="083E781C">
      <w:numFmt w:val="bullet"/>
      <w:lvlText w:val="•"/>
      <w:lvlJc w:val="left"/>
      <w:pPr>
        <w:ind w:left="6433" w:hanging="360"/>
      </w:pPr>
      <w:rPr>
        <w:rFonts w:hint="default"/>
        <w:lang w:val="zh-TW" w:eastAsia="zh-TW" w:bidi="zh-TW"/>
      </w:rPr>
    </w:lvl>
    <w:lvl w:ilvl="6" w:tplc="368ACC98">
      <w:numFmt w:val="bullet"/>
      <w:lvlText w:val="•"/>
      <w:lvlJc w:val="left"/>
      <w:pPr>
        <w:ind w:left="7363" w:hanging="360"/>
      </w:pPr>
      <w:rPr>
        <w:rFonts w:hint="default"/>
        <w:lang w:val="zh-TW" w:eastAsia="zh-TW" w:bidi="zh-TW"/>
      </w:rPr>
    </w:lvl>
    <w:lvl w:ilvl="7" w:tplc="7D2C6498">
      <w:numFmt w:val="bullet"/>
      <w:lvlText w:val="•"/>
      <w:lvlJc w:val="left"/>
      <w:pPr>
        <w:ind w:left="8294" w:hanging="360"/>
      </w:pPr>
      <w:rPr>
        <w:rFonts w:hint="default"/>
        <w:lang w:val="zh-TW" w:eastAsia="zh-TW" w:bidi="zh-TW"/>
      </w:rPr>
    </w:lvl>
    <w:lvl w:ilvl="8" w:tplc="790E8144">
      <w:numFmt w:val="bullet"/>
      <w:lvlText w:val="•"/>
      <w:lvlJc w:val="left"/>
      <w:pPr>
        <w:ind w:left="9225" w:hanging="360"/>
      </w:pPr>
      <w:rPr>
        <w:rFonts w:hint="default"/>
        <w:lang w:val="zh-TW" w:eastAsia="zh-TW" w:bidi="zh-TW"/>
      </w:rPr>
    </w:lvl>
  </w:abstractNum>
  <w:abstractNum w:abstractNumId="2" w15:restartNumberingAfterBreak="0">
    <w:nsid w:val="51240E7C"/>
    <w:multiLevelType w:val="hybridMultilevel"/>
    <w:tmpl w:val="C1CC45B8"/>
    <w:lvl w:ilvl="0" w:tplc="0AE40FB6">
      <w:start w:val="1"/>
      <w:numFmt w:val="decimal"/>
      <w:lvlText w:val="%1."/>
      <w:lvlJc w:val="left"/>
      <w:pPr>
        <w:ind w:left="1780" w:hanging="360"/>
      </w:pPr>
      <w:rPr>
        <w:rFonts w:ascii="Times New Roman" w:eastAsia="Times New Roman" w:hAnsi="Times New Roman" w:cs="Times New Roman" w:hint="default"/>
        <w:spacing w:val="0"/>
        <w:w w:val="100"/>
        <w:sz w:val="28"/>
        <w:szCs w:val="28"/>
        <w:lang w:val="zh-TW" w:eastAsia="zh-TW" w:bidi="zh-TW"/>
      </w:rPr>
    </w:lvl>
    <w:lvl w:ilvl="1" w:tplc="39389040">
      <w:numFmt w:val="bullet"/>
      <w:lvlText w:val="•"/>
      <w:lvlJc w:val="left"/>
      <w:pPr>
        <w:ind w:left="2710" w:hanging="360"/>
      </w:pPr>
      <w:rPr>
        <w:rFonts w:hint="default"/>
        <w:lang w:val="zh-TW" w:eastAsia="zh-TW" w:bidi="zh-TW"/>
      </w:rPr>
    </w:lvl>
    <w:lvl w:ilvl="2" w:tplc="7F58BB1C">
      <w:numFmt w:val="bullet"/>
      <w:lvlText w:val="•"/>
      <w:lvlJc w:val="left"/>
      <w:pPr>
        <w:ind w:left="3641" w:hanging="360"/>
      </w:pPr>
      <w:rPr>
        <w:rFonts w:hint="default"/>
        <w:lang w:val="zh-TW" w:eastAsia="zh-TW" w:bidi="zh-TW"/>
      </w:rPr>
    </w:lvl>
    <w:lvl w:ilvl="3" w:tplc="96C81130">
      <w:numFmt w:val="bullet"/>
      <w:lvlText w:val="•"/>
      <w:lvlJc w:val="left"/>
      <w:pPr>
        <w:ind w:left="4571" w:hanging="360"/>
      </w:pPr>
      <w:rPr>
        <w:rFonts w:hint="default"/>
        <w:lang w:val="zh-TW" w:eastAsia="zh-TW" w:bidi="zh-TW"/>
      </w:rPr>
    </w:lvl>
    <w:lvl w:ilvl="4" w:tplc="E04E9BDE">
      <w:numFmt w:val="bullet"/>
      <w:lvlText w:val="•"/>
      <w:lvlJc w:val="left"/>
      <w:pPr>
        <w:ind w:left="5502" w:hanging="360"/>
      </w:pPr>
      <w:rPr>
        <w:rFonts w:hint="default"/>
        <w:lang w:val="zh-TW" w:eastAsia="zh-TW" w:bidi="zh-TW"/>
      </w:rPr>
    </w:lvl>
    <w:lvl w:ilvl="5" w:tplc="1594403C">
      <w:numFmt w:val="bullet"/>
      <w:lvlText w:val="•"/>
      <w:lvlJc w:val="left"/>
      <w:pPr>
        <w:ind w:left="6433" w:hanging="360"/>
      </w:pPr>
      <w:rPr>
        <w:rFonts w:hint="default"/>
        <w:lang w:val="zh-TW" w:eastAsia="zh-TW" w:bidi="zh-TW"/>
      </w:rPr>
    </w:lvl>
    <w:lvl w:ilvl="6" w:tplc="885CD5EC">
      <w:numFmt w:val="bullet"/>
      <w:lvlText w:val="•"/>
      <w:lvlJc w:val="left"/>
      <w:pPr>
        <w:ind w:left="7363" w:hanging="360"/>
      </w:pPr>
      <w:rPr>
        <w:rFonts w:hint="default"/>
        <w:lang w:val="zh-TW" w:eastAsia="zh-TW" w:bidi="zh-TW"/>
      </w:rPr>
    </w:lvl>
    <w:lvl w:ilvl="7" w:tplc="415E20FA">
      <w:numFmt w:val="bullet"/>
      <w:lvlText w:val="•"/>
      <w:lvlJc w:val="left"/>
      <w:pPr>
        <w:ind w:left="8294" w:hanging="360"/>
      </w:pPr>
      <w:rPr>
        <w:rFonts w:hint="default"/>
        <w:lang w:val="zh-TW" w:eastAsia="zh-TW" w:bidi="zh-TW"/>
      </w:rPr>
    </w:lvl>
    <w:lvl w:ilvl="8" w:tplc="74009080">
      <w:numFmt w:val="bullet"/>
      <w:lvlText w:val="•"/>
      <w:lvlJc w:val="left"/>
      <w:pPr>
        <w:ind w:left="9225" w:hanging="360"/>
      </w:pPr>
      <w:rPr>
        <w:rFonts w:hint="default"/>
        <w:lang w:val="zh-TW" w:eastAsia="zh-TW" w:bidi="zh-TW"/>
      </w:rPr>
    </w:lvl>
  </w:abstractNum>
  <w:abstractNum w:abstractNumId="3" w15:restartNumberingAfterBreak="0">
    <w:nsid w:val="5A7163B4"/>
    <w:multiLevelType w:val="hybridMultilevel"/>
    <w:tmpl w:val="9C120F7A"/>
    <w:lvl w:ilvl="0" w:tplc="0ADA8A4E">
      <w:start w:val="1"/>
      <w:numFmt w:val="decimal"/>
      <w:lvlText w:val="%1."/>
      <w:lvlJc w:val="left"/>
      <w:pPr>
        <w:ind w:left="416" w:hanging="360"/>
      </w:pPr>
      <w:rPr>
        <w:rFonts w:ascii="Times New Roman" w:eastAsia="Times New Roman" w:hAnsi="Times New Roman" w:cs="Times New Roman" w:hint="default"/>
        <w:spacing w:val="-44"/>
        <w:w w:val="100"/>
        <w:sz w:val="18"/>
        <w:szCs w:val="18"/>
        <w:lang w:val="zh-TW" w:eastAsia="zh-TW" w:bidi="zh-TW"/>
      </w:rPr>
    </w:lvl>
    <w:lvl w:ilvl="1" w:tplc="6F44F006">
      <w:numFmt w:val="bullet"/>
      <w:lvlText w:val="•"/>
      <w:lvlJc w:val="left"/>
      <w:pPr>
        <w:ind w:left="1032" w:hanging="360"/>
      </w:pPr>
      <w:rPr>
        <w:rFonts w:hint="default"/>
        <w:lang w:val="zh-TW" w:eastAsia="zh-TW" w:bidi="zh-TW"/>
      </w:rPr>
    </w:lvl>
    <w:lvl w:ilvl="2" w:tplc="C6785F7E">
      <w:numFmt w:val="bullet"/>
      <w:lvlText w:val="•"/>
      <w:lvlJc w:val="left"/>
      <w:pPr>
        <w:ind w:left="1645" w:hanging="360"/>
      </w:pPr>
      <w:rPr>
        <w:rFonts w:hint="default"/>
        <w:lang w:val="zh-TW" w:eastAsia="zh-TW" w:bidi="zh-TW"/>
      </w:rPr>
    </w:lvl>
    <w:lvl w:ilvl="3" w:tplc="F01E4266">
      <w:numFmt w:val="bullet"/>
      <w:lvlText w:val="•"/>
      <w:lvlJc w:val="left"/>
      <w:pPr>
        <w:ind w:left="2257" w:hanging="360"/>
      </w:pPr>
      <w:rPr>
        <w:rFonts w:hint="default"/>
        <w:lang w:val="zh-TW" w:eastAsia="zh-TW" w:bidi="zh-TW"/>
      </w:rPr>
    </w:lvl>
    <w:lvl w:ilvl="4" w:tplc="B6AA50B0">
      <w:numFmt w:val="bullet"/>
      <w:lvlText w:val="•"/>
      <w:lvlJc w:val="left"/>
      <w:pPr>
        <w:ind w:left="2870" w:hanging="360"/>
      </w:pPr>
      <w:rPr>
        <w:rFonts w:hint="default"/>
        <w:lang w:val="zh-TW" w:eastAsia="zh-TW" w:bidi="zh-TW"/>
      </w:rPr>
    </w:lvl>
    <w:lvl w:ilvl="5" w:tplc="FEEA2450">
      <w:numFmt w:val="bullet"/>
      <w:lvlText w:val="•"/>
      <w:lvlJc w:val="left"/>
      <w:pPr>
        <w:ind w:left="3483" w:hanging="360"/>
      </w:pPr>
      <w:rPr>
        <w:rFonts w:hint="default"/>
        <w:lang w:val="zh-TW" w:eastAsia="zh-TW" w:bidi="zh-TW"/>
      </w:rPr>
    </w:lvl>
    <w:lvl w:ilvl="6" w:tplc="5D503B98">
      <w:numFmt w:val="bullet"/>
      <w:lvlText w:val="•"/>
      <w:lvlJc w:val="left"/>
      <w:pPr>
        <w:ind w:left="4095" w:hanging="360"/>
      </w:pPr>
      <w:rPr>
        <w:rFonts w:hint="default"/>
        <w:lang w:val="zh-TW" w:eastAsia="zh-TW" w:bidi="zh-TW"/>
      </w:rPr>
    </w:lvl>
    <w:lvl w:ilvl="7" w:tplc="91D8B788">
      <w:numFmt w:val="bullet"/>
      <w:lvlText w:val="•"/>
      <w:lvlJc w:val="left"/>
      <w:pPr>
        <w:ind w:left="4708" w:hanging="360"/>
      </w:pPr>
      <w:rPr>
        <w:rFonts w:hint="default"/>
        <w:lang w:val="zh-TW" w:eastAsia="zh-TW" w:bidi="zh-TW"/>
      </w:rPr>
    </w:lvl>
    <w:lvl w:ilvl="8" w:tplc="72B02800">
      <w:numFmt w:val="bullet"/>
      <w:lvlText w:val="•"/>
      <w:lvlJc w:val="left"/>
      <w:pPr>
        <w:ind w:left="5320" w:hanging="360"/>
      </w:pPr>
      <w:rPr>
        <w:rFonts w:hint="default"/>
        <w:lang w:val="zh-TW" w:eastAsia="zh-TW" w:bidi="zh-TW"/>
      </w:rPr>
    </w:lvl>
  </w:abstractNum>
  <w:abstractNum w:abstractNumId="4" w15:restartNumberingAfterBreak="0">
    <w:nsid w:val="74D3080B"/>
    <w:multiLevelType w:val="hybridMultilevel"/>
    <w:tmpl w:val="6DA81D1C"/>
    <w:lvl w:ilvl="0" w:tplc="1C32212C">
      <w:start w:val="1"/>
      <w:numFmt w:val="decimal"/>
      <w:lvlText w:val="%1."/>
      <w:lvlJc w:val="left"/>
      <w:pPr>
        <w:ind w:left="296" w:hanging="181"/>
      </w:pPr>
      <w:rPr>
        <w:rFonts w:ascii="Times New Roman" w:eastAsia="Times New Roman" w:hAnsi="Times New Roman" w:cs="Times New Roman" w:hint="default"/>
        <w:b/>
        <w:bCs/>
        <w:w w:val="100"/>
        <w:sz w:val="22"/>
        <w:szCs w:val="22"/>
        <w:lang w:val="zh-TW" w:eastAsia="zh-TW" w:bidi="zh-TW"/>
      </w:rPr>
    </w:lvl>
    <w:lvl w:ilvl="1" w:tplc="E0E8A190">
      <w:numFmt w:val="bullet"/>
      <w:lvlText w:val="•"/>
      <w:lvlJc w:val="left"/>
      <w:pPr>
        <w:ind w:left="1016" w:hanging="181"/>
      </w:pPr>
      <w:rPr>
        <w:rFonts w:hint="default"/>
        <w:lang w:val="zh-TW" w:eastAsia="zh-TW" w:bidi="zh-TW"/>
      </w:rPr>
    </w:lvl>
    <w:lvl w:ilvl="2" w:tplc="854C2850">
      <w:numFmt w:val="bullet"/>
      <w:lvlText w:val="•"/>
      <w:lvlJc w:val="left"/>
      <w:pPr>
        <w:ind w:left="1732" w:hanging="181"/>
      </w:pPr>
      <w:rPr>
        <w:rFonts w:hint="default"/>
        <w:lang w:val="zh-TW" w:eastAsia="zh-TW" w:bidi="zh-TW"/>
      </w:rPr>
    </w:lvl>
    <w:lvl w:ilvl="3" w:tplc="EA94E822">
      <w:numFmt w:val="bullet"/>
      <w:lvlText w:val="•"/>
      <w:lvlJc w:val="left"/>
      <w:pPr>
        <w:ind w:left="2448" w:hanging="181"/>
      </w:pPr>
      <w:rPr>
        <w:rFonts w:hint="default"/>
        <w:lang w:val="zh-TW" w:eastAsia="zh-TW" w:bidi="zh-TW"/>
      </w:rPr>
    </w:lvl>
    <w:lvl w:ilvl="4" w:tplc="FF4EF38C">
      <w:numFmt w:val="bullet"/>
      <w:lvlText w:val="•"/>
      <w:lvlJc w:val="left"/>
      <w:pPr>
        <w:ind w:left="3164" w:hanging="181"/>
      </w:pPr>
      <w:rPr>
        <w:rFonts w:hint="default"/>
        <w:lang w:val="zh-TW" w:eastAsia="zh-TW" w:bidi="zh-TW"/>
      </w:rPr>
    </w:lvl>
    <w:lvl w:ilvl="5" w:tplc="CFA4569C">
      <w:numFmt w:val="bullet"/>
      <w:lvlText w:val="•"/>
      <w:lvlJc w:val="left"/>
      <w:pPr>
        <w:ind w:left="3880" w:hanging="181"/>
      </w:pPr>
      <w:rPr>
        <w:rFonts w:hint="default"/>
        <w:lang w:val="zh-TW" w:eastAsia="zh-TW" w:bidi="zh-TW"/>
      </w:rPr>
    </w:lvl>
    <w:lvl w:ilvl="6" w:tplc="344226F4">
      <w:numFmt w:val="bullet"/>
      <w:lvlText w:val="•"/>
      <w:lvlJc w:val="left"/>
      <w:pPr>
        <w:ind w:left="4596" w:hanging="181"/>
      </w:pPr>
      <w:rPr>
        <w:rFonts w:hint="default"/>
        <w:lang w:val="zh-TW" w:eastAsia="zh-TW" w:bidi="zh-TW"/>
      </w:rPr>
    </w:lvl>
    <w:lvl w:ilvl="7" w:tplc="A45AC1DA">
      <w:numFmt w:val="bullet"/>
      <w:lvlText w:val="•"/>
      <w:lvlJc w:val="left"/>
      <w:pPr>
        <w:ind w:left="5312" w:hanging="181"/>
      </w:pPr>
      <w:rPr>
        <w:rFonts w:hint="default"/>
        <w:lang w:val="zh-TW" w:eastAsia="zh-TW" w:bidi="zh-TW"/>
      </w:rPr>
    </w:lvl>
    <w:lvl w:ilvl="8" w:tplc="7F4041A6">
      <w:numFmt w:val="bullet"/>
      <w:lvlText w:val="•"/>
      <w:lvlJc w:val="left"/>
      <w:pPr>
        <w:ind w:left="6028" w:hanging="181"/>
      </w:pPr>
      <w:rPr>
        <w:rFonts w:hint="default"/>
        <w:lang w:val="zh-TW" w:eastAsia="zh-TW" w:bidi="zh-TW"/>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6CF"/>
    <w:rsid w:val="0002636A"/>
    <w:rsid w:val="00065350"/>
    <w:rsid w:val="0007741B"/>
    <w:rsid w:val="00085CD4"/>
    <w:rsid w:val="000C341F"/>
    <w:rsid w:val="001314A9"/>
    <w:rsid w:val="001528F5"/>
    <w:rsid w:val="00171F14"/>
    <w:rsid w:val="00184236"/>
    <w:rsid w:val="001B4197"/>
    <w:rsid w:val="001C6EE0"/>
    <w:rsid w:val="002541FF"/>
    <w:rsid w:val="00290768"/>
    <w:rsid w:val="002B2508"/>
    <w:rsid w:val="002E065B"/>
    <w:rsid w:val="00321B13"/>
    <w:rsid w:val="00356535"/>
    <w:rsid w:val="00396C35"/>
    <w:rsid w:val="003D27D7"/>
    <w:rsid w:val="00424FB7"/>
    <w:rsid w:val="004A27BB"/>
    <w:rsid w:val="004C0AB9"/>
    <w:rsid w:val="004D1857"/>
    <w:rsid w:val="004F459E"/>
    <w:rsid w:val="0058368B"/>
    <w:rsid w:val="006116D4"/>
    <w:rsid w:val="00617227"/>
    <w:rsid w:val="00640DE3"/>
    <w:rsid w:val="00641DDC"/>
    <w:rsid w:val="00657D8E"/>
    <w:rsid w:val="006664C2"/>
    <w:rsid w:val="00677B30"/>
    <w:rsid w:val="00691BAF"/>
    <w:rsid w:val="006F035E"/>
    <w:rsid w:val="00704406"/>
    <w:rsid w:val="00730AD3"/>
    <w:rsid w:val="007565C3"/>
    <w:rsid w:val="00764011"/>
    <w:rsid w:val="00794F6C"/>
    <w:rsid w:val="0080282C"/>
    <w:rsid w:val="00870FE6"/>
    <w:rsid w:val="008E5FB4"/>
    <w:rsid w:val="00901E67"/>
    <w:rsid w:val="00916553"/>
    <w:rsid w:val="0095326A"/>
    <w:rsid w:val="009A4B36"/>
    <w:rsid w:val="009D2B36"/>
    <w:rsid w:val="009F1A52"/>
    <w:rsid w:val="00A0730A"/>
    <w:rsid w:val="00A20763"/>
    <w:rsid w:val="00A33A03"/>
    <w:rsid w:val="00A432F8"/>
    <w:rsid w:val="00AA48AB"/>
    <w:rsid w:val="00AA7E38"/>
    <w:rsid w:val="00B03B84"/>
    <w:rsid w:val="00B20B47"/>
    <w:rsid w:val="00B543B3"/>
    <w:rsid w:val="00B82A62"/>
    <w:rsid w:val="00B87FAD"/>
    <w:rsid w:val="00BE5593"/>
    <w:rsid w:val="00C07486"/>
    <w:rsid w:val="00C2563C"/>
    <w:rsid w:val="00C4234B"/>
    <w:rsid w:val="00C77A0F"/>
    <w:rsid w:val="00CB060F"/>
    <w:rsid w:val="00CE26CF"/>
    <w:rsid w:val="00CE410B"/>
    <w:rsid w:val="00D14525"/>
    <w:rsid w:val="00D2184D"/>
    <w:rsid w:val="00D44172"/>
    <w:rsid w:val="00D457A2"/>
    <w:rsid w:val="00D63F38"/>
    <w:rsid w:val="00D7794A"/>
    <w:rsid w:val="00D929D4"/>
    <w:rsid w:val="00D937B3"/>
    <w:rsid w:val="00DA563C"/>
    <w:rsid w:val="00DB4634"/>
    <w:rsid w:val="00DC79EC"/>
    <w:rsid w:val="00DD0B75"/>
    <w:rsid w:val="00DE0A48"/>
    <w:rsid w:val="00E33637"/>
    <w:rsid w:val="00E501CB"/>
    <w:rsid w:val="00E94E5B"/>
    <w:rsid w:val="00EA4150"/>
    <w:rsid w:val="00EC1601"/>
    <w:rsid w:val="00ED39DF"/>
    <w:rsid w:val="00F17A86"/>
    <w:rsid w:val="00F26467"/>
    <w:rsid w:val="00F6048C"/>
    <w:rsid w:val="00F760E7"/>
    <w:rsid w:val="00FB6EDE"/>
    <w:rsid w:val="00FD0A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F3128"/>
  <w15:docId w15:val="{1FD95E63-5BCC-4625-B8B7-023A816A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標楷體" w:eastAsia="標楷體" w:hAnsi="標楷體" w:cs="標楷體"/>
      <w:lang w:val="zh-TW" w:eastAsia="zh-TW" w:bidi="zh-TW"/>
    </w:rPr>
  </w:style>
  <w:style w:type="paragraph" w:styleId="1">
    <w:name w:val="heading 1"/>
    <w:basedOn w:val="a"/>
    <w:uiPriority w:val="9"/>
    <w:qFormat/>
    <w:pPr>
      <w:outlineLvl w:val="0"/>
    </w:pPr>
    <w:rPr>
      <w:b/>
      <w:bCs/>
      <w:sz w:val="32"/>
      <w:szCs w:val="32"/>
    </w:rPr>
  </w:style>
  <w:style w:type="paragraph" w:styleId="2">
    <w:name w:val="heading 2"/>
    <w:basedOn w:val="a"/>
    <w:uiPriority w:val="9"/>
    <w:unhideWhenUsed/>
    <w:qFormat/>
    <w:pPr>
      <w:spacing w:before="48"/>
      <w:ind w:left="22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spacing w:before="105"/>
      <w:ind w:left="1780" w:hanging="361"/>
    </w:pPr>
  </w:style>
  <w:style w:type="paragraph" w:customStyle="1" w:styleId="TableParagraph">
    <w:name w:val="Table Paragraph"/>
    <w:basedOn w:val="a"/>
    <w:uiPriority w:val="1"/>
    <w:qFormat/>
  </w:style>
  <w:style w:type="paragraph" w:styleId="a5">
    <w:name w:val="header"/>
    <w:basedOn w:val="a"/>
    <w:link w:val="a6"/>
    <w:uiPriority w:val="99"/>
    <w:unhideWhenUsed/>
    <w:rsid w:val="00FD0A36"/>
    <w:pPr>
      <w:tabs>
        <w:tab w:val="center" w:pos="4153"/>
        <w:tab w:val="right" w:pos="8306"/>
      </w:tabs>
      <w:snapToGrid w:val="0"/>
    </w:pPr>
    <w:rPr>
      <w:sz w:val="20"/>
      <w:szCs w:val="20"/>
    </w:rPr>
  </w:style>
  <w:style w:type="character" w:customStyle="1" w:styleId="a6">
    <w:name w:val="頁首 字元"/>
    <w:basedOn w:val="a0"/>
    <w:link w:val="a5"/>
    <w:uiPriority w:val="99"/>
    <w:rsid w:val="00FD0A36"/>
    <w:rPr>
      <w:rFonts w:ascii="標楷體" w:eastAsia="標楷體" w:hAnsi="標楷體" w:cs="標楷體"/>
      <w:sz w:val="20"/>
      <w:szCs w:val="20"/>
      <w:lang w:val="zh-TW" w:eastAsia="zh-TW" w:bidi="zh-TW"/>
    </w:rPr>
  </w:style>
  <w:style w:type="paragraph" w:styleId="a7">
    <w:name w:val="footer"/>
    <w:basedOn w:val="a"/>
    <w:link w:val="a8"/>
    <w:uiPriority w:val="99"/>
    <w:unhideWhenUsed/>
    <w:rsid w:val="00FD0A36"/>
    <w:pPr>
      <w:tabs>
        <w:tab w:val="center" w:pos="4153"/>
        <w:tab w:val="right" w:pos="8306"/>
      </w:tabs>
      <w:snapToGrid w:val="0"/>
    </w:pPr>
    <w:rPr>
      <w:sz w:val="20"/>
      <w:szCs w:val="20"/>
    </w:rPr>
  </w:style>
  <w:style w:type="character" w:customStyle="1" w:styleId="a8">
    <w:name w:val="頁尾 字元"/>
    <w:basedOn w:val="a0"/>
    <w:link w:val="a7"/>
    <w:uiPriority w:val="99"/>
    <w:rsid w:val="00FD0A36"/>
    <w:rPr>
      <w:rFonts w:ascii="標楷體" w:eastAsia="標楷體" w:hAnsi="標楷體" w:cs="標楷體"/>
      <w:sz w:val="20"/>
      <w:szCs w:val="20"/>
      <w:lang w:val="zh-TW" w:eastAsia="zh-TW" w:bidi="zh-TW"/>
    </w:rPr>
  </w:style>
  <w:style w:type="table" w:styleId="a9">
    <w:name w:val="Table Grid"/>
    <w:basedOn w:val="a1"/>
    <w:uiPriority w:val="39"/>
    <w:rsid w:val="00FD0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524A8-295D-4E23-9367-CBF66AC1C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Pages>
  <Words>1507</Words>
  <Characters>8596</Characters>
  <Application>Microsoft Office Word</Application>
  <DocSecurity>0</DocSecurity>
  <Lines>71</Lines>
  <Paragraphs>20</Paragraphs>
  <ScaleCrop>false</ScaleCrop>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2025-06-24T00:09:00Z</dcterms:created>
  <dcterms:modified xsi:type="dcterms:W3CDTF">2025-12-07T15:15:00Z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Microsoft® Word 2010</vt:lpwstr>
  </property>
  <property fmtid="{D5CDD505-2E9C-101B-9397-08002B2CF9AE}" pid="4" name="LastSaved">
    <vt:filetime>2025-05-26T00:00:00Z</vt:filetime>
  </property>
</Properties>
</file>