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BE72A" w14:textId="77777777" w:rsidR="004E61E6" w:rsidRDefault="004E61E6">
      <w:pPr>
        <w:pageBreakBefore/>
        <w:jc w:val="both"/>
        <w:rPr>
          <w:rFonts w:ascii="Times New Roman" w:eastAsia="標楷體" w:hAnsi="Times New Roman"/>
        </w:rPr>
      </w:pPr>
      <w:bookmarkStart w:id="0" w:name="_Hlk202904072"/>
    </w:p>
    <w:p w14:paraId="21CFE3AB" w14:textId="77777777" w:rsidR="004E61E6" w:rsidRDefault="00E03D93">
      <w:pPr>
        <w:spacing w:after="120" w:line="496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【附表</w:t>
      </w:r>
      <w:r>
        <w:rPr>
          <w:rFonts w:ascii="Times New Roman" w:eastAsia="標楷體" w:hAnsi="Times New Roman"/>
          <w:b/>
          <w:sz w:val="28"/>
          <w:szCs w:val="28"/>
        </w:rPr>
        <w:t>3</w:t>
      </w:r>
      <w:r>
        <w:rPr>
          <w:rFonts w:ascii="Times New Roman" w:eastAsia="標楷體" w:hAnsi="Times New Roman"/>
          <w:b/>
          <w:sz w:val="28"/>
          <w:szCs w:val="28"/>
        </w:rPr>
        <w:t>】</w:t>
      </w:r>
    </w:p>
    <w:p w14:paraId="3F5DCD72" w14:textId="77777777" w:rsidR="004E61E6" w:rsidRDefault="00E03D93">
      <w:pPr>
        <w:spacing w:line="360" w:lineRule="auto"/>
        <w:ind w:left="561" w:hanging="561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4</w:t>
      </w:r>
      <w:r>
        <w:rPr>
          <w:rFonts w:ascii="Times New Roman" w:eastAsia="標楷體" w:hAnsi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</w:rPr>
        <w:t>~</w:t>
      </w:r>
      <w:r>
        <w:rPr>
          <w:rFonts w:ascii="Times New Roman" w:eastAsia="標楷體" w:hAnsi="Times New Roman"/>
          <w:b/>
          <w:sz w:val="28"/>
          <w:szCs w:val="28"/>
        </w:rPr>
        <w:t>月經教學微型教案徵選實施計畫</w:t>
      </w:r>
    </w:p>
    <w:p w14:paraId="0C9F5C58" w14:textId="77777777" w:rsidR="004E61E6" w:rsidRDefault="00E03D93">
      <w:pPr>
        <w:widowControl/>
        <w:spacing w:after="120" w:line="496" w:lineRule="auto"/>
        <w:jc w:val="both"/>
      </w:pPr>
      <w:r>
        <w:rPr>
          <w:rFonts w:ascii="Times New Roman" w:eastAsia="標楷體" w:hAnsi="Times New Roman"/>
          <w:b/>
          <w:sz w:val="40"/>
          <w:szCs w:val="40"/>
        </w:rPr>
        <w:t>教案簡介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9"/>
        <w:gridCol w:w="7469"/>
      </w:tblGrid>
      <w:tr w:rsidR="004E61E6" w14:paraId="0BEA3CA2" w14:textId="77777777">
        <w:trPr>
          <w:trHeight w:val="55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A64BD9" w14:textId="77777777" w:rsidR="004E61E6" w:rsidRPr="003265D3" w:rsidRDefault="00E03D93">
            <w:pPr>
              <w:ind w:left="-29" w:right="-84"/>
              <w:jc w:val="both"/>
            </w:pPr>
            <w:r w:rsidRPr="003265D3"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8A04A" w14:textId="6B55A149" w:rsidR="004E61E6" w:rsidRPr="003265D3" w:rsidRDefault="003265D3">
            <w:pPr>
              <w:spacing w:line="396" w:lineRule="auto"/>
              <w:ind w:left="-60" w:right="-132"/>
              <w:jc w:val="both"/>
            </w:pPr>
            <w:r w:rsidRPr="003265D3">
              <w:rPr>
                <w:rFonts w:ascii="Times New Roman" w:eastAsia="標楷體" w:hAnsi="Times New Roman" w:hint="eastAsia"/>
                <w:b/>
              </w:rPr>
              <w:t>28</w:t>
            </w:r>
          </w:p>
        </w:tc>
      </w:tr>
      <w:tr w:rsidR="004E61E6" w14:paraId="5E4117EC" w14:textId="77777777">
        <w:trPr>
          <w:trHeight w:val="77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24CF2B" w14:textId="77777777" w:rsidR="004E61E6" w:rsidRDefault="00E03D93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教案名稱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2C86EE" w14:textId="54632158" w:rsidR="004E61E6" w:rsidRDefault="004B1A6A">
            <w:pPr>
              <w:jc w:val="both"/>
              <w:rPr>
                <w:rFonts w:ascii="Times New Roman" w:eastAsia="標楷體" w:hAnsi="Times New Roman"/>
              </w:rPr>
            </w:pPr>
            <w:r w:rsidRPr="004B1A6A">
              <w:rPr>
                <w:rFonts w:ascii="Times New Roman" w:eastAsia="標楷體" w:hAnsi="Times New Roman"/>
              </w:rPr>
              <w:t>「月經不等於</w:t>
            </w:r>
            <w:proofErr w:type="gramStart"/>
            <w:r w:rsidRPr="004B1A6A">
              <w:rPr>
                <w:rFonts w:ascii="Times New Roman" w:eastAsia="標楷體" w:hAnsi="Times New Roman"/>
              </w:rPr>
              <w:t>祕</w:t>
            </w:r>
            <w:proofErr w:type="gramEnd"/>
            <w:r w:rsidRPr="004B1A6A">
              <w:rPr>
                <w:rFonts w:ascii="Times New Roman" w:eastAsia="標楷體" w:hAnsi="Times New Roman"/>
              </w:rPr>
              <w:t>密」</w:t>
            </w:r>
            <w:r w:rsidRPr="004B1A6A">
              <w:rPr>
                <w:rFonts w:ascii="Times New Roman" w:eastAsia="標楷體" w:hAnsi="Times New Roman"/>
              </w:rPr>
              <w:t>——</w:t>
            </w:r>
            <w:r w:rsidRPr="004B1A6A">
              <w:rPr>
                <w:rFonts w:ascii="Times New Roman" w:eastAsia="標楷體" w:hAnsi="Times New Roman"/>
              </w:rPr>
              <w:t>讓理解代替誤解</w:t>
            </w:r>
          </w:p>
        </w:tc>
      </w:tr>
      <w:tr w:rsidR="004E61E6" w14:paraId="40E7B651" w14:textId="77777777" w:rsidTr="005144C2">
        <w:trPr>
          <w:trHeight w:val="57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3FB32C" w14:textId="77777777" w:rsidR="004E61E6" w:rsidRDefault="00E03D93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課程說明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B8E1C" w14:textId="715FFC76" w:rsidR="004E61E6" w:rsidRDefault="003F6EF7">
            <w:pPr>
              <w:widowControl/>
              <w:jc w:val="both"/>
            </w:pPr>
            <w:r w:rsidRPr="003F6EF7">
              <w:rPr>
                <w:rFonts w:ascii="Times New Roman" w:eastAsia="標楷體" w:hAnsi="Times New Roman"/>
                <w:noProof/>
                <w:color w:val="000000"/>
                <w:sz w:val="16"/>
                <w:szCs w:val="16"/>
                <w:lang w:val="zh-TW"/>
              </w:rPr>
              <w:sym w:font="Wingdings 2" w:char="F052"/>
            </w:r>
            <w:r w:rsidR="00E03D93">
              <w:rPr>
                <w:rFonts w:ascii="Times New Roman" w:eastAsia="標楷體" w:hAnsi="Times New Roman"/>
              </w:rPr>
              <w:t>月經教學</w:t>
            </w:r>
            <w:r w:rsidR="00E03D93">
              <w:rPr>
                <w:rFonts w:ascii="Times New Roman" w:eastAsia="標楷體" w:hAnsi="Times New Roman"/>
                <w:b/>
              </w:rPr>
              <w:t>主題式</w:t>
            </w:r>
            <w:r w:rsidR="00E03D93">
              <w:rPr>
                <w:rFonts w:ascii="Times New Roman" w:eastAsia="標楷體" w:hAnsi="Times New Roman"/>
              </w:rPr>
              <w:t>課程</w:t>
            </w:r>
          </w:p>
        </w:tc>
      </w:tr>
      <w:tr w:rsidR="004E61E6" w14:paraId="3B87A49C" w14:textId="77777777" w:rsidTr="005144C2">
        <w:trPr>
          <w:trHeight w:val="27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4A1BB8" w14:textId="77777777" w:rsidR="004E61E6" w:rsidRDefault="00E03D93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教學節數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161099" w14:textId="41FEAC00" w:rsidR="004E61E6" w:rsidRDefault="003F6EF7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 w:rsidR="004B1A6A"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4E61E6" w14:paraId="316D4AE5" w14:textId="77777777">
        <w:trPr>
          <w:trHeight w:val="100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C2C538" w14:textId="77777777" w:rsidR="004E61E6" w:rsidRDefault="00E03D93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適用年級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14D94D" w14:textId="1EDD57A2" w:rsidR="004E61E6" w:rsidRDefault="00E03D93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國小低年級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中年級</w:t>
            </w:r>
            <w:r w:rsidR="003F6EF7" w:rsidRPr="003F6EF7">
              <w:rPr>
                <w:rFonts w:ascii="Times New Roman" w:eastAsia="標楷體" w:hAnsi="Times New Roman"/>
                <w:noProof/>
                <w:color w:val="000000"/>
                <w:sz w:val="32"/>
                <w:szCs w:val="32"/>
                <w:lang w:val="zh-TW"/>
              </w:rPr>
              <w:sym w:font="Wingdings 2" w:char="F052"/>
            </w:r>
            <w:r>
              <w:rPr>
                <w:rFonts w:ascii="Times New Roman" w:eastAsia="標楷體" w:hAnsi="Times New Roman"/>
              </w:rPr>
              <w:t>高年級</w:t>
            </w:r>
          </w:p>
          <w:p w14:paraId="7EE11E49" w14:textId="77777777" w:rsidR="004E61E6" w:rsidRDefault="00E03D93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國中</w:t>
            </w:r>
          </w:p>
          <w:p w14:paraId="1D53C305" w14:textId="77777777" w:rsidR="004E61E6" w:rsidRDefault="00E03D93">
            <w:pPr>
              <w:spacing w:line="396" w:lineRule="auto"/>
              <w:jc w:val="both"/>
            </w:pP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如：特殊學校。請說明：</w:t>
            </w:r>
            <w:r>
              <w:rPr>
                <w:rFonts w:ascii="Times New Roman" w:eastAsia="標楷體" w:hAnsi="Times New Roman"/>
              </w:rPr>
              <w:t>_______________)</w:t>
            </w:r>
          </w:p>
        </w:tc>
      </w:tr>
      <w:tr w:rsidR="004E61E6" w14:paraId="2BA58FE3" w14:textId="7777777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DEEFE2" w14:textId="77777777" w:rsidR="004E61E6" w:rsidRDefault="00E03D93">
            <w:pPr>
              <w:jc w:val="both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摘要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（以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300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字簡要說明教學內容）</w:t>
            </w:r>
          </w:p>
        </w:tc>
      </w:tr>
      <w:tr w:rsidR="004E61E6" w14:paraId="1F58DDE2" w14:textId="77777777">
        <w:trPr>
          <w:trHeight w:val="5210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8DC8B1" w14:textId="409040F7" w:rsidR="004E61E6" w:rsidRDefault="00844FD8" w:rsidP="005144C2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844FD8">
              <w:rPr>
                <w:rFonts w:ascii="Times New Roman" w:eastAsia="標楷體" w:hAnsi="Times New Roman"/>
              </w:rPr>
              <w:t>這堂以「月經不等於</w:t>
            </w:r>
            <w:proofErr w:type="gramStart"/>
            <w:r w:rsidRPr="00844FD8">
              <w:rPr>
                <w:rFonts w:ascii="Times New Roman" w:eastAsia="標楷體" w:hAnsi="Times New Roman"/>
              </w:rPr>
              <w:t>祕</w:t>
            </w:r>
            <w:proofErr w:type="gramEnd"/>
            <w:r w:rsidRPr="00844FD8">
              <w:rPr>
                <w:rFonts w:ascii="Times New Roman" w:eastAsia="標楷體" w:hAnsi="Times New Roman"/>
              </w:rPr>
              <w:t>密」為主題的課程，專為國小六年級學生設計，結合教育部公布的性別平等教育核心素養與現成教學資源，旨在讓學生正確認識月經這一自然且重要的生理現象。課程利用</w:t>
            </w:r>
            <w:r w:rsidRPr="00844FD8">
              <w:rPr>
                <w:rFonts w:ascii="Times New Roman" w:eastAsia="標楷體" w:hAnsi="Times New Roman"/>
              </w:rPr>
              <w:t>YouTube</w:t>
            </w:r>
            <w:r w:rsidRPr="00844FD8">
              <w:rPr>
                <w:rFonts w:ascii="Times New Roman" w:eastAsia="標楷體" w:hAnsi="Times New Roman"/>
              </w:rPr>
              <w:t>影片〈從「經」開始，健康喜悅〉作為引導，透過小組討論社會對月經的看法，引發學生思考並破除常見迷思。隨後進行情境模擬與互動活動，促進學生表達自己與同理他人的能力。整體設計強調素養導向，融合知識、態度與技能，並輔以多元評量，包括口頭發言、簡答寫作及數位互動工具，讓學生在參與中展現學習成果。課程特別重視創造尊重與安全的學習氛圍，避免羞恥感與尷尬，鼓勵學生勇於發聲，增強性別敏感度和尊重差異的態度。使用數位平台與互動工具也提升了學生的自主學習和問題解決能力。此課程具備結構完整、教學脈絡連貫，且易於推廣及遷移，能有效提升學生的性別平等意識與健康知識，為國小性別教育注入創新且實用的教學模式。</w:t>
            </w:r>
          </w:p>
        </w:tc>
      </w:tr>
    </w:tbl>
    <w:p w14:paraId="2DAB325B" w14:textId="77777777" w:rsidR="00844FD8" w:rsidRDefault="00844FD8">
      <w:pPr>
        <w:suppressAutoHyphens w:val="0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br w:type="page"/>
      </w:r>
    </w:p>
    <w:p w14:paraId="01793ACF" w14:textId="231D1494" w:rsidR="004E61E6" w:rsidRDefault="00E03D93">
      <w:pPr>
        <w:spacing w:after="120" w:line="496" w:lineRule="auto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【附表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4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】</w:t>
      </w:r>
    </w:p>
    <w:p w14:paraId="22D1D1F2" w14:textId="77777777" w:rsidR="004E61E6" w:rsidRDefault="00E03D93">
      <w:pPr>
        <w:spacing w:line="360" w:lineRule="auto"/>
        <w:ind w:left="561" w:hanging="561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4</w:t>
      </w:r>
      <w:r>
        <w:rPr>
          <w:rFonts w:ascii="Times New Roman" w:eastAsia="標楷體" w:hAnsi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</w:rPr>
        <w:t>~</w:t>
      </w:r>
      <w:r>
        <w:rPr>
          <w:rFonts w:ascii="Times New Roman" w:eastAsia="標楷體" w:hAnsi="Times New Roman"/>
          <w:b/>
          <w:sz w:val="28"/>
          <w:szCs w:val="28"/>
        </w:rPr>
        <w:t>月經教學微型教案徵選實施計畫</w:t>
      </w:r>
    </w:p>
    <w:p w14:paraId="666FF3F9" w14:textId="77777777" w:rsidR="004E61E6" w:rsidRDefault="00E03D93">
      <w:pPr>
        <w:widowControl/>
        <w:spacing w:after="120" w:line="496" w:lineRule="auto"/>
        <w:jc w:val="both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成果報告（主題式課程）</w:t>
      </w:r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1342"/>
        <w:gridCol w:w="3058"/>
        <w:gridCol w:w="1150"/>
        <w:gridCol w:w="603"/>
        <w:gridCol w:w="939"/>
        <w:gridCol w:w="2240"/>
      </w:tblGrid>
      <w:tr w:rsidR="004E61E6" w14:paraId="7C6F0A02" w14:textId="77777777">
        <w:trPr>
          <w:trHeight w:val="553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EF9299" w14:textId="77777777" w:rsidR="004E61E6" w:rsidRPr="003265D3" w:rsidRDefault="00E03D93">
            <w:pPr>
              <w:ind w:left="-29" w:right="-84"/>
              <w:jc w:val="both"/>
            </w:pPr>
            <w:r w:rsidRPr="003265D3"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D7F8C2" w14:textId="5F5DCCAC" w:rsidR="004E61E6" w:rsidRPr="003265D3" w:rsidRDefault="003265D3">
            <w:pPr>
              <w:spacing w:line="396" w:lineRule="auto"/>
              <w:ind w:left="-60" w:right="-132"/>
              <w:jc w:val="both"/>
            </w:pPr>
            <w:r w:rsidRPr="003265D3">
              <w:rPr>
                <w:rFonts w:ascii="Times New Roman" w:eastAsia="標楷體" w:hAnsi="Times New Roman" w:hint="eastAsia"/>
                <w:b/>
              </w:rPr>
              <w:t>28</w:t>
            </w:r>
          </w:p>
        </w:tc>
      </w:tr>
      <w:tr w:rsidR="004E61E6" w14:paraId="55282855" w14:textId="77777777" w:rsidTr="00F7541B">
        <w:trPr>
          <w:trHeight w:val="457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DFDF45" w14:textId="77777777" w:rsidR="004E61E6" w:rsidRDefault="00E03D93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教案名稱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852D51" w14:textId="71DBF2F2" w:rsidR="004E61E6" w:rsidRDefault="004B1A6A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 w:rsidRPr="004B1A6A">
              <w:rPr>
                <w:rFonts w:ascii="Times New Roman" w:eastAsia="標楷體" w:hAnsi="Times New Roman"/>
              </w:rPr>
              <w:t>「月經不等於</w:t>
            </w:r>
            <w:proofErr w:type="gramStart"/>
            <w:r w:rsidRPr="004B1A6A">
              <w:rPr>
                <w:rFonts w:ascii="Times New Roman" w:eastAsia="標楷體" w:hAnsi="Times New Roman"/>
              </w:rPr>
              <w:t>祕</w:t>
            </w:r>
            <w:proofErr w:type="gramEnd"/>
            <w:r w:rsidRPr="004B1A6A">
              <w:rPr>
                <w:rFonts w:ascii="Times New Roman" w:eastAsia="標楷體" w:hAnsi="Times New Roman"/>
              </w:rPr>
              <w:t>密」</w:t>
            </w:r>
            <w:r w:rsidRPr="004B1A6A">
              <w:rPr>
                <w:rFonts w:ascii="Times New Roman" w:eastAsia="標楷體" w:hAnsi="Times New Roman"/>
              </w:rPr>
              <w:t>——</w:t>
            </w:r>
            <w:r w:rsidRPr="004B1A6A">
              <w:rPr>
                <w:rFonts w:ascii="Times New Roman" w:eastAsia="標楷體" w:hAnsi="Times New Roman"/>
              </w:rPr>
              <w:t>讓理解代替誤解</w:t>
            </w:r>
          </w:p>
        </w:tc>
      </w:tr>
      <w:tr w:rsidR="004E61E6" w14:paraId="67ABFEA2" w14:textId="77777777" w:rsidTr="00F7541B">
        <w:trPr>
          <w:trHeight w:val="493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A02FA8" w14:textId="77777777" w:rsidR="004E61E6" w:rsidRDefault="00E03D93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課程說明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50ED4A" w14:textId="77777777" w:rsidR="004E61E6" w:rsidRDefault="00E03D93">
            <w:pPr>
              <w:ind w:left="68"/>
              <w:jc w:val="both"/>
            </w:pPr>
            <w:r>
              <w:rPr>
                <w:rFonts w:ascii="Times New Roman" w:eastAsia="標楷體" w:hAnsi="Times New Roman"/>
                <w:b/>
              </w:rPr>
              <w:t>性別平等教育議題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主題式</w:t>
            </w:r>
            <w:r>
              <w:rPr>
                <w:rFonts w:ascii="Times New Roman" w:eastAsia="標楷體" w:hAnsi="Times New Roman"/>
                <w:b/>
              </w:rPr>
              <w:t>課程</w:t>
            </w:r>
          </w:p>
        </w:tc>
      </w:tr>
      <w:tr w:rsidR="004E61E6" w14:paraId="3EB315E3" w14:textId="77777777">
        <w:trPr>
          <w:trHeight w:val="2820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546E85" w14:textId="77777777" w:rsidR="004E61E6" w:rsidRDefault="00E03D93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實施時段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20C86B" w14:textId="77777777" w:rsidR="004E61E6" w:rsidRDefault="00E03D93">
            <w:pPr>
              <w:spacing w:line="396" w:lineRule="auto"/>
              <w:ind w:left="6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校訂課程時間：</w:t>
            </w:r>
          </w:p>
          <w:p w14:paraId="2AB5A47D" w14:textId="1067AE95" w:rsidR="004E61E6" w:rsidRDefault="003F6EF7">
            <w:pPr>
              <w:spacing w:line="360" w:lineRule="auto"/>
              <w:ind w:left="68"/>
              <w:jc w:val="both"/>
            </w:pPr>
            <w:r>
              <w:rPr>
                <w:rFonts w:ascii="Times New Roman" w:eastAsia="標楷體" w:hAnsi="Times New Roman"/>
                <w:noProof/>
                <w:color w:val="000000"/>
                <w:sz w:val="28"/>
                <w:szCs w:val="28"/>
                <w:lang w:val="zh-TW"/>
              </w:rPr>
              <w:sym w:font="Wingdings 2" w:char="F052"/>
            </w:r>
            <w:r w:rsidR="00E03D93">
              <w:rPr>
                <w:rFonts w:ascii="Times New Roman" w:eastAsia="標楷體" w:hAnsi="Times New Roman"/>
              </w:rPr>
              <w:t xml:space="preserve"> 1.</w:t>
            </w:r>
            <w:r w:rsidR="00E03D93">
              <w:rPr>
                <w:rFonts w:ascii="Times New Roman" w:eastAsia="標楷體" w:hAnsi="Times New Roman"/>
              </w:rPr>
              <w:t>跨領域統整性主題</w:t>
            </w:r>
            <w:r w:rsidR="00E03D93">
              <w:rPr>
                <w:rFonts w:ascii="Times New Roman" w:eastAsia="標楷體" w:hAnsi="Times New Roman"/>
              </w:rPr>
              <w:t>/</w:t>
            </w:r>
            <w:r w:rsidR="00E03D93">
              <w:rPr>
                <w:rFonts w:ascii="Times New Roman" w:eastAsia="標楷體" w:hAnsi="Times New Roman"/>
              </w:rPr>
              <w:t>專題</w:t>
            </w:r>
            <w:r w:rsidR="00E03D93">
              <w:rPr>
                <w:rFonts w:ascii="Times New Roman" w:eastAsia="標楷體" w:hAnsi="Times New Roman"/>
              </w:rPr>
              <w:t>/</w:t>
            </w:r>
            <w:r w:rsidR="00E03D93">
              <w:rPr>
                <w:rFonts w:ascii="Times New Roman" w:eastAsia="標楷體" w:hAnsi="Times New Roman"/>
              </w:rPr>
              <w:t>議題探究</w:t>
            </w:r>
          </w:p>
          <w:p w14:paraId="15740D4E" w14:textId="77777777" w:rsidR="004E61E6" w:rsidRDefault="00E03D93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2.</w:t>
            </w:r>
            <w:r>
              <w:rPr>
                <w:rFonts w:ascii="Times New Roman" w:eastAsia="標楷體" w:hAnsi="Times New Roman"/>
              </w:rPr>
              <w:t>社團活動與技藝課程</w:t>
            </w:r>
          </w:p>
          <w:p w14:paraId="202F1E2A" w14:textId="77777777" w:rsidR="004E61E6" w:rsidRDefault="00E03D93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3.</w:t>
            </w:r>
            <w:r>
              <w:rPr>
                <w:rFonts w:ascii="Times New Roman" w:eastAsia="標楷體" w:hAnsi="Times New Roman"/>
              </w:rPr>
              <w:t>特殊需求領域課程</w:t>
            </w:r>
          </w:p>
          <w:p w14:paraId="4AA4E6E8" w14:textId="77777777" w:rsidR="004E61E6" w:rsidRDefault="00E03D93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4.</w:t>
            </w:r>
            <w:r>
              <w:rPr>
                <w:rFonts w:ascii="Times New Roman" w:eastAsia="標楷體" w:hAnsi="Times New Roman"/>
              </w:rPr>
              <w:t>其他類課程</w:t>
            </w:r>
          </w:p>
          <w:p w14:paraId="333B2E38" w14:textId="77777777" w:rsidR="004E61E6" w:rsidRDefault="00E03D93">
            <w:pPr>
              <w:spacing w:line="396" w:lineRule="auto"/>
              <w:ind w:left="68"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部定課程</w:t>
            </w:r>
            <w:proofErr w:type="gramEnd"/>
            <w:r>
              <w:rPr>
                <w:rFonts w:ascii="Times New Roman" w:eastAsia="標楷體" w:hAnsi="Times New Roman"/>
              </w:rPr>
              <w:t>時間：</w:t>
            </w:r>
          </w:p>
          <w:p w14:paraId="0068EF51" w14:textId="77777777" w:rsidR="004E61E6" w:rsidRDefault="00E03D93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5.</w:t>
            </w:r>
            <w:r>
              <w:rPr>
                <w:rFonts w:ascii="Times New Roman" w:eastAsia="標楷體" w:hAnsi="Times New Roman"/>
              </w:rPr>
              <w:t>跨領域統整課程</w:t>
            </w:r>
          </w:p>
          <w:p w14:paraId="54B1A927" w14:textId="77777777" w:rsidR="004E61E6" w:rsidRDefault="00E03D93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6.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   </w:t>
            </w:r>
          </w:p>
        </w:tc>
      </w:tr>
      <w:tr w:rsidR="004E61E6" w14:paraId="2A9A28E4" w14:textId="77777777" w:rsidTr="00F7541B">
        <w:trPr>
          <w:trHeight w:val="400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5B69B9" w14:textId="77777777" w:rsidR="004E61E6" w:rsidRDefault="00E03D93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F3CA42" w14:textId="10582E86" w:rsidR="004E61E6" w:rsidRDefault="00E03D9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 xml:space="preserve">      </w:t>
            </w:r>
            <w:r w:rsidR="003F6EF7">
              <w:rPr>
                <w:rFonts w:ascii="Times New Roman" w:eastAsia="標楷體" w:hAnsi="Times New Roman" w:hint="eastAsia"/>
                <w:b/>
              </w:rPr>
              <w:t>1</w:t>
            </w:r>
            <w:r>
              <w:rPr>
                <w:rFonts w:ascii="Times New Roman" w:eastAsia="標楷體" w:hAnsi="Times New Roman"/>
                <w:b/>
              </w:rPr>
              <w:t xml:space="preserve">   </w:t>
            </w:r>
            <w:r>
              <w:rPr>
                <w:rFonts w:ascii="Times New Roman" w:eastAsia="標楷體" w:hAnsi="Times New Roman"/>
                <w:b/>
              </w:rPr>
              <w:t>節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A2F6C2" w14:textId="77777777" w:rsidR="004E61E6" w:rsidRDefault="00E03D9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學生人數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E12D79" w14:textId="17CEB453" w:rsidR="004E61E6" w:rsidRDefault="00E03D93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</w:t>
            </w:r>
            <w:r w:rsidR="003F6EF7">
              <w:rPr>
                <w:rFonts w:ascii="Times New Roman" w:eastAsia="標楷體" w:hAnsi="Times New Roman" w:hint="eastAsia"/>
              </w:rPr>
              <w:t>27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位</w:t>
            </w:r>
          </w:p>
        </w:tc>
      </w:tr>
      <w:tr w:rsidR="004E61E6" w14:paraId="73C77EE2" w14:textId="77777777" w:rsidTr="00F7541B">
        <w:trPr>
          <w:trHeight w:val="689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1F7390" w14:textId="77777777" w:rsidR="004E61E6" w:rsidRDefault="00E03D93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適用年級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A1591F" w14:textId="45C20782" w:rsidR="004E61E6" w:rsidRDefault="00E03D93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國小低年級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中年級</w:t>
            </w:r>
            <w:r w:rsidR="003F6EF7">
              <w:rPr>
                <w:rFonts w:ascii="Times New Roman" w:eastAsia="標楷體" w:hAnsi="Times New Roman"/>
                <w:noProof/>
                <w:color w:val="000000"/>
                <w:sz w:val="28"/>
                <w:szCs w:val="28"/>
                <w:lang w:val="zh-TW"/>
              </w:rPr>
              <w:sym w:font="Wingdings 2" w:char="F052"/>
            </w:r>
            <w:r>
              <w:rPr>
                <w:rFonts w:ascii="Times New Roman" w:eastAsia="標楷體" w:hAnsi="Times New Roman"/>
              </w:rPr>
              <w:t>高年級</w:t>
            </w:r>
          </w:p>
          <w:p w14:paraId="24E4ACD7" w14:textId="77777777" w:rsidR="004E61E6" w:rsidRDefault="00E03D93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國中</w:t>
            </w:r>
          </w:p>
        </w:tc>
      </w:tr>
      <w:tr w:rsidR="004E61E6" w14:paraId="3F85F871" w14:textId="77777777">
        <w:trPr>
          <w:trHeight w:val="1004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5B8895" w14:textId="77777777" w:rsidR="004E61E6" w:rsidRDefault="00E03D93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學生先備學習</w:t>
            </w:r>
            <w:r>
              <w:rPr>
                <w:rFonts w:ascii="Times New Roman" w:eastAsia="標楷體" w:hAnsi="Times New Roman"/>
                <w:b/>
              </w:rPr>
              <w:br/>
            </w:r>
            <w:r>
              <w:rPr>
                <w:rFonts w:ascii="Times New Roman" w:eastAsia="標楷體" w:hAnsi="Times New Roman"/>
                <w:b/>
              </w:rPr>
              <w:t>條件要求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9385F0" w14:textId="5D332FC0" w:rsidR="00433EAF" w:rsidRPr="00433EAF" w:rsidRDefault="00433EAF" w:rsidP="005144C2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433EAF">
              <w:rPr>
                <w:rFonts w:ascii="Times New Roman" w:eastAsia="標楷體" w:hAnsi="Times New Roman"/>
              </w:rPr>
              <w:t>本課程適用對象為國小六年級學生。學生應具備基本的人體生理知識，已學習過青春期的身體變化與第二性</w:t>
            </w:r>
            <w:proofErr w:type="gramStart"/>
            <w:r w:rsidRPr="00433EAF">
              <w:rPr>
                <w:rFonts w:ascii="Times New Roman" w:eastAsia="標楷體" w:hAnsi="Times New Roman"/>
              </w:rPr>
              <w:t>徵</w:t>
            </w:r>
            <w:proofErr w:type="gramEnd"/>
            <w:r w:rsidRPr="00433EAF">
              <w:rPr>
                <w:rFonts w:ascii="Times New Roman" w:eastAsia="標楷體" w:hAnsi="Times New Roman"/>
              </w:rPr>
              <w:t>，並能理解月經是女性青春期常見且自然的生理現象。</w:t>
            </w:r>
            <w:proofErr w:type="gramStart"/>
            <w:r w:rsidRPr="00433EAF">
              <w:rPr>
                <w:rFonts w:ascii="Times New Roman" w:eastAsia="標楷體" w:hAnsi="Times New Roman"/>
              </w:rPr>
              <w:t>此外，</w:t>
            </w:r>
            <w:proofErr w:type="gramEnd"/>
            <w:r w:rsidRPr="00433EAF">
              <w:rPr>
                <w:rFonts w:ascii="Times New Roman" w:eastAsia="標楷體" w:hAnsi="Times New Roman"/>
              </w:rPr>
              <w:t>學生應有尊重他人隱私與差異的態度，能在課堂中遵守不嘲笑、不取笑的班級討論規範，並具備基本的小組合作與表達能力，能透過口語或簡單書寫方式分享自己的看法與感受。若課堂中需運用數位工具（如</w:t>
            </w:r>
            <w:proofErr w:type="spellStart"/>
            <w:r w:rsidRPr="00433EAF">
              <w:rPr>
                <w:rFonts w:ascii="Times New Roman" w:eastAsia="標楷體" w:hAnsi="Times New Roman"/>
              </w:rPr>
              <w:t>Jamboard</w:t>
            </w:r>
            <w:proofErr w:type="spellEnd"/>
            <w:r w:rsidRPr="00433EAF">
              <w:rPr>
                <w:rFonts w:ascii="Times New Roman" w:eastAsia="標楷體" w:hAnsi="Times New Roman"/>
              </w:rPr>
              <w:t>、</w:t>
            </w:r>
            <w:r w:rsidRPr="00433EAF">
              <w:rPr>
                <w:rFonts w:ascii="Times New Roman" w:eastAsia="標楷體" w:hAnsi="Times New Roman"/>
              </w:rPr>
              <w:t>Quizizz</w:t>
            </w:r>
            <w:r w:rsidRPr="00433EAF">
              <w:rPr>
                <w:rFonts w:ascii="Times New Roman" w:eastAsia="標楷體" w:hAnsi="Times New Roman"/>
              </w:rPr>
              <w:t>等），學生亦應具備基本的平板操作能力，如登入帳號、貼便利貼、輸入文字與簡單答題等技能，以利課堂活動順利進行。</w:t>
            </w:r>
          </w:p>
        </w:tc>
      </w:tr>
      <w:tr w:rsidR="004E61E6" w14:paraId="0233FDA0" w14:textId="77777777">
        <w:trPr>
          <w:trHeight w:val="1132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98DFFE" w14:textId="77777777" w:rsidR="004E61E6" w:rsidRDefault="00E03D93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lastRenderedPageBreak/>
              <w:t>設計理念</w:t>
            </w:r>
          </w:p>
          <w:p w14:paraId="30D5DE0E" w14:textId="77777777" w:rsidR="004E61E6" w:rsidRDefault="00E03D93">
            <w:pPr>
              <w:widowControl/>
              <w:jc w:val="both"/>
            </w:pPr>
            <w:r>
              <w:rPr>
                <w:rFonts w:ascii="Times New Roman" w:eastAsia="標楷體" w:hAnsi="Times New Roman"/>
                <w:b/>
              </w:rPr>
              <w:t>(100-200</w:t>
            </w:r>
            <w:r>
              <w:rPr>
                <w:rFonts w:ascii="Times New Roman" w:eastAsia="標楷體" w:hAnsi="Times New Roman"/>
                <w:b/>
              </w:rPr>
              <w:t>字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B47D34" w14:textId="16AB1130" w:rsidR="004E61E6" w:rsidRDefault="009E2FCD" w:rsidP="005144C2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9E2FCD">
              <w:rPr>
                <w:rFonts w:ascii="Times New Roman" w:eastAsia="標楷體" w:hAnsi="Times New Roman"/>
              </w:rPr>
              <w:t>本教案以「月經不等於</w:t>
            </w:r>
            <w:proofErr w:type="gramStart"/>
            <w:r w:rsidRPr="009E2FCD">
              <w:rPr>
                <w:rFonts w:ascii="Times New Roman" w:eastAsia="標楷體" w:hAnsi="Times New Roman"/>
              </w:rPr>
              <w:t>祕</w:t>
            </w:r>
            <w:proofErr w:type="gramEnd"/>
            <w:r w:rsidRPr="009E2FCD">
              <w:rPr>
                <w:rFonts w:ascii="Times New Roman" w:eastAsia="標楷體" w:hAnsi="Times New Roman"/>
              </w:rPr>
              <w:t>密」為主題，設計理念著重於去除對月經的汙名與誤解，讓學生在自然、安全的情境中理解生理現象，並學習尊重與同理的態度。課程結合現成教學資源（如教育部月經教材包、</w:t>
            </w:r>
            <w:r w:rsidRPr="009E2FCD">
              <w:rPr>
                <w:rFonts w:ascii="Times New Roman" w:eastAsia="標楷體" w:hAnsi="Times New Roman"/>
              </w:rPr>
              <w:t>YouTube</w:t>
            </w:r>
            <w:r w:rsidRPr="009E2FCD">
              <w:rPr>
                <w:rFonts w:ascii="Times New Roman" w:eastAsia="標楷體" w:hAnsi="Times New Roman"/>
              </w:rPr>
              <w:t>影片等），搭配自編的情境演練與討論活動，強調素養導向的學習方式。學生透過影片觀看、小組討論、迷思破除與對話模擬等活動，不僅獲得正確知識，也能練習實際表達與他人溝通，發展同理心與性別敏感度。課程過程中導入簡易數位工具，促進互動與反思，並以多元方式進行形成性評量，使學生的學習歷程具體可見。整體設計兼顧知識、技能與態度，符合十二年國教性別平等教育的核心精神。</w:t>
            </w:r>
          </w:p>
        </w:tc>
      </w:tr>
      <w:tr w:rsidR="004E61E6" w14:paraId="6D975954" w14:textId="77777777" w:rsidTr="00F7541B">
        <w:trPr>
          <w:cantSplit/>
          <w:trHeight w:val="567"/>
          <w:jc w:val="center"/>
        </w:trPr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958C6A" w14:textId="77777777" w:rsidR="004E61E6" w:rsidRDefault="00E03D93">
            <w:pPr>
              <w:ind w:left="-120" w:right="-12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性別平等教育議題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387535" w14:textId="77777777" w:rsidR="004E61E6" w:rsidRDefault="00E03D9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核心素養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08E429" w14:textId="6B1C8B4F" w:rsidR="00CD4755" w:rsidRDefault="00CD4755" w:rsidP="00CD4755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CD4755">
              <w:rPr>
                <w:rFonts w:ascii="Times New Roman" w:eastAsia="標楷體" w:hAnsi="Times New Roman"/>
              </w:rPr>
              <w:t>A1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CD4755">
              <w:rPr>
                <w:rFonts w:ascii="Times New Roman" w:eastAsia="標楷體" w:hAnsi="Times New Roman" w:hint="eastAsia"/>
              </w:rPr>
              <w:t>尊重多元的生理性別、性別氣質、性傾向與性別認同，以</w:t>
            </w:r>
            <w:r w:rsidRPr="00CD4755">
              <w:rPr>
                <w:rFonts w:ascii="Times New Roman" w:eastAsia="標楷體" w:hAnsi="Times New Roman" w:hint="eastAsia"/>
              </w:rPr>
              <w:t xml:space="preserve"> </w:t>
            </w:r>
            <w:r w:rsidRPr="00CD4755">
              <w:rPr>
                <w:rFonts w:ascii="Times New Roman" w:eastAsia="標楷體" w:hAnsi="Times New Roman" w:hint="eastAsia"/>
              </w:rPr>
              <w:t>促進性別的自我了解，發展不受性別限制之自我潛能。</w:t>
            </w:r>
          </w:p>
          <w:p w14:paraId="5BF553A9" w14:textId="411950BB" w:rsidR="009E2FCD" w:rsidRDefault="00CD4755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CD4755">
              <w:rPr>
                <w:rFonts w:ascii="Times New Roman" w:eastAsia="標楷體" w:hAnsi="Times New Roman"/>
              </w:rPr>
              <w:t>A2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CD4755">
              <w:rPr>
                <w:rFonts w:ascii="Times New Roman" w:eastAsia="標楷體" w:hAnsi="Times New Roman" w:hint="eastAsia"/>
              </w:rPr>
              <w:t>覺知生活中性別刻板、偏見與歧視，培養性別平等意識，提出促進性別平等的改善策略。</w:t>
            </w:r>
          </w:p>
        </w:tc>
      </w:tr>
      <w:tr w:rsidR="004E61E6" w14:paraId="608A408E" w14:textId="77777777" w:rsidTr="00F7541B">
        <w:trPr>
          <w:cantSplit/>
          <w:trHeight w:val="567"/>
          <w:jc w:val="center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4ACAAC" w14:textId="77777777" w:rsidR="004E61E6" w:rsidRDefault="004E61E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4E1CB2" w14:textId="77777777" w:rsidR="004E61E6" w:rsidRDefault="00E03D9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學習主題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AFCE4D" w14:textId="2242DFEB" w:rsidR="004E61E6" w:rsidRPr="005144C2" w:rsidRDefault="009E2FCD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/>
              </w:rPr>
              <w:t>身體自主與尊重、多元性別理解</w:t>
            </w:r>
          </w:p>
        </w:tc>
      </w:tr>
      <w:tr w:rsidR="004E61E6" w14:paraId="04FBE8B9" w14:textId="77777777" w:rsidTr="00F7541B">
        <w:trPr>
          <w:cantSplit/>
          <w:trHeight w:val="567"/>
          <w:jc w:val="center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DB6699" w14:textId="77777777" w:rsidR="004E61E6" w:rsidRDefault="004E61E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FBBB59" w14:textId="77777777" w:rsidR="004E61E6" w:rsidRDefault="00E03D9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4F0EE9" w14:textId="28210DDE" w:rsidR="004E61E6" w:rsidRPr="005144C2" w:rsidRDefault="009E2FCD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/>
              </w:rPr>
              <w:t>能正確認識生理變化，發展尊重與同理的態度</w:t>
            </w:r>
          </w:p>
        </w:tc>
      </w:tr>
      <w:tr w:rsidR="004E61E6" w14:paraId="08A0E68D" w14:textId="77777777" w:rsidTr="00F7541B">
        <w:trPr>
          <w:cantSplit/>
          <w:trHeight w:val="1737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1BC025" w14:textId="77777777" w:rsidR="004E61E6" w:rsidRDefault="00E03D9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學習目標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5907D5" w14:textId="0C0DB9D6" w:rsidR="004E61E6" w:rsidRPr="005144C2" w:rsidRDefault="0091386E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．</w:t>
            </w:r>
            <w:r w:rsidR="009E2FCD" w:rsidRPr="005144C2">
              <w:rPr>
                <w:rFonts w:ascii="Times New Roman" w:eastAsia="標楷體" w:hAnsi="Times New Roman"/>
              </w:rPr>
              <w:t>說出月經週期大約幾天、常見生理用品三種。</w:t>
            </w:r>
          </w:p>
          <w:p w14:paraId="2B4EB2DB" w14:textId="030115DA" w:rsidR="009E2FCD" w:rsidRPr="005144C2" w:rsidRDefault="0091386E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</w:rPr>
              <w:t>．</w:t>
            </w:r>
            <w:r w:rsidR="009E2FCD" w:rsidRPr="005144C2">
              <w:rPr>
                <w:rFonts w:ascii="Times New Roman" w:eastAsia="標楷體" w:hAnsi="Times New Roman"/>
              </w:rPr>
              <w:t>能依情境說明合適的生理用品並示範正確丟棄方法。</w:t>
            </w:r>
          </w:p>
          <w:p w14:paraId="76A73B75" w14:textId="374C2F62" w:rsidR="009E2FCD" w:rsidRPr="005144C2" w:rsidRDefault="0091386E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 w:hint="eastAsia"/>
              </w:rPr>
              <w:t>．</w:t>
            </w:r>
            <w:r w:rsidR="009E2FCD" w:rsidRPr="005144C2">
              <w:rPr>
                <w:rFonts w:ascii="Times New Roman" w:eastAsia="標楷體" w:hAnsi="Times New Roman"/>
              </w:rPr>
              <w:t>願意用尊重語言對待月經相關議題，</w:t>
            </w:r>
            <w:proofErr w:type="gramStart"/>
            <w:r w:rsidR="009E2FCD" w:rsidRPr="005144C2">
              <w:rPr>
                <w:rFonts w:ascii="Times New Roman" w:eastAsia="標楷體" w:hAnsi="Times New Roman"/>
              </w:rPr>
              <w:t>不</w:t>
            </w:r>
            <w:proofErr w:type="gramEnd"/>
            <w:r w:rsidR="009E2FCD" w:rsidRPr="005144C2">
              <w:rPr>
                <w:rFonts w:ascii="Times New Roman" w:eastAsia="標楷體" w:hAnsi="Times New Roman"/>
              </w:rPr>
              <w:t>嘲笑、願意協助同學。</w:t>
            </w:r>
          </w:p>
        </w:tc>
      </w:tr>
      <w:tr w:rsidR="004E61E6" w14:paraId="5140555F" w14:textId="77777777">
        <w:trPr>
          <w:cantSplit/>
          <w:trHeight w:val="1121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B96A32" w14:textId="77777777" w:rsidR="004E61E6" w:rsidRDefault="00E03D93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評量策略</w:t>
            </w:r>
          </w:p>
          <w:p w14:paraId="272BB1C5" w14:textId="77777777" w:rsidR="004E61E6" w:rsidRDefault="00E03D93">
            <w:pPr>
              <w:jc w:val="both"/>
            </w:pPr>
            <w:r>
              <w:rPr>
                <w:rFonts w:ascii="Times New Roman" w:eastAsia="標楷體" w:hAnsi="Times New Roman"/>
                <w:sz w:val="22"/>
                <w:szCs w:val="22"/>
              </w:rPr>
              <w:t>（含評量基準或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br/>
            </w:r>
            <w:r>
              <w:rPr>
                <w:rFonts w:ascii="Times New Roman" w:eastAsia="標楷體" w:hAnsi="Times New Roman"/>
                <w:sz w:val="22"/>
                <w:szCs w:val="22"/>
              </w:rPr>
              <w:t>評分規</w:t>
            </w:r>
            <w:proofErr w:type="gramStart"/>
            <w:r>
              <w:rPr>
                <w:rFonts w:ascii="Times New Roman" w:eastAsia="標楷體" w:hAnsi="Times New Roman"/>
                <w:sz w:val="22"/>
                <w:szCs w:val="22"/>
              </w:rPr>
              <w:t>準</w:t>
            </w:r>
            <w:proofErr w:type="gramEnd"/>
            <w:r>
              <w:rPr>
                <w:rFonts w:ascii="Times New Roman" w:eastAsia="標楷體" w:hAnsi="Times New Roman"/>
                <w:sz w:val="22"/>
                <w:szCs w:val="22"/>
              </w:rPr>
              <w:t>說明）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0923ED" w14:textId="77777777" w:rsidR="00F7541B" w:rsidRDefault="00F7541B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14:paraId="19000E04" w14:textId="6AA7B64A" w:rsidR="009E2FCD" w:rsidRDefault="0091386E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 w:rsidR="005138E4" w:rsidRPr="005144C2">
              <w:rPr>
                <w:rFonts w:ascii="Times New Roman" w:eastAsia="標楷體" w:hAnsi="Times New Roman"/>
              </w:rPr>
              <w:t>教師觀察及紀錄</w:t>
            </w:r>
            <w:r w:rsidR="005138E4" w:rsidRPr="005144C2">
              <w:rPr>
                <w:rFonts w:ascii="Times New Roman" w:eastAsia="標楷體" w:hAnsi="Times New Roman" w:hint="eastAsia"/>
              </w:rPr>
              <w:t>：</w:t>
            </w:r>
            <w:r w:rsidR="005138E4" w:rsidRPr="005144C2">
              <w:rPr>
                <w:rFonts w:ascii="Times New Roman" w:eastAsia="標楷體" w:hAnsi="Times New Roman"/>
              </w:rPr>
              <w:t>主動表達或回應者為高參與；沉默或不回應為需引導</w:t>
            </w:r>
          </w:p>
          <w:p w14:paraId="5F651B08" w14:textId="7AF7DB5B" w:rsidR="009E2FCD" w:rsidRPr="005144C2" w:rsidRDefault="0091386E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 w:rsidR="009E2FCD" w:rsidRPr="005144C2">
              <w:rPr>
                <w:rFonts w:ascii="Times New Roman" w:eastAsia="標楷體" w:hAnsi="Times New Roman"/>
              </w:rPr>
              <w:t>發表評量</w:t>
            </w:r>
            <w:r w:rsidR="009E2FCD" w:rsidRPr="005144C2">
              <w:rPr>
                <w:rFonts w:ascii="Times New Roman" w:eastAsia="標楷體" w:hAnsi="Times New Roman" w:hint="eastAsia"/>
              </w:rPr>
              <w:t>：</w:t>
            </w:r>
            <w:r w:rsidR="009E2FCD" w:rsidRPr="009E2FCD">
              <w:rPr>
                <w:rFonts w:ascii="Times New Roman" w:eastAsia="標楷體" w:hAnsi="Times New Roman"/>
              </w:rPr>
              <w:t>能正確說明月經相關知識</w:t>
            </w:r>
          </w:p>
          <w:p w14:paraId="7CC1AFB5" w14:textId="77777777" w:rsidR="0091386E" w:rsidRDefault="0091386E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="009E2FCD" w:rsidRPr="005144C2">
              <w:rPr>
                <w:rFonts w:ascii="Times New Roman" w:eastAsia="標楷體" w:hAnsi="Times New Roman"/>
              </w:rPr>
              <w:t>教師觀察學生發言</w:t>
            </w:r>
            <w:r w:rsidR="009E2FCD" w:rsidRPr="009E2FCD">
              <w:rPr>
                <w:rFonts w:ascii="Times New Roman" w:eastAsia="標楷體" w:hAnsi="Times New Roman"/>
              </w:rPr>
              <w:t>迷思破除活動（小組口頭回答）</w:t>
            </w:r>
            <w:r w:rsidR="009E2FCD">
              <w:rPr>
                <w:rFonts w:ascii="Times New Roman" w:eastAsia="標楷體" w:hAnsi="Times New Roman" w:hint="eastAsia"/>
              </w:rPr>
              <w:t>：</w:t>
            </w:r>
          </w:p>
          <w:p w14:paraId="3C75F8CB" w14:textId="57F212A2" w:rsidR="004E61E6" w:rsidRDefault="009E2FCD" w:rsidP="0091386E">
            <w:pPr>
              <w:spacing w:line="360" w:lineRule="auto"/>
              <w:ind w:firstLineChars="100" w:firstLine="240"/>
              <w:jc w:val="both"/>
              <w:rPr>
                <w:rFonts w:ascii="Times New Roman" w:eastAsia="標楷體" w:hAnsi="Times New Roman"/>
              </w:rPr>
            </w:pPr>
            <w:r w:rsidRPr="009E2FCD">
              <w:rPr>
                <w:rFonts w:ascii="Times New Roman" w:eastAsia="標楷體" w:hAnsi="Times New Roman"/>
              </w:rPr>
              <w:t>能正確說明月經相關知識，區辨正確認知與迷思</w:t>
            </w:r>
          </w:p>
          <w:p w14:paraId="61F93FE3" w14:textId="2D7EB14F" w:rsidR="009E2FCD" w:rsidRDefault="0091386E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  <w:r w:rsidR="009E2FCD" w:rsidRPr="009E2FCD">
              <w:rPr>
                <w:rFonts w:ascii="Times New Roman" w:eastAsia="標楷體" w:hAnsi="Times New Roman"/>
              </w:rPr>
              <w:t>模擬對話演練</w:t>
            </w:r>
            <w:r w:rsidR="009E2FCD">
              <w:rPr>
                <w:rFonts w:ascii="Times New Roman" w:eastAsia="標楷體" w:hAnsi="Times New Roman" w:hint="eastAsia"/>
              </w:rPr>
              <w:t>：</w:t>
            </w:r>
            <w:r w:rsidR="009E2FCD" w:rsidRPr="009E2FCD">
              <w:rPr>
                <w:rFonts w:ascii="Times New Roman" w:eastAsia="標楷體" w:hAnsi="Times New Roman"/>
              </w:rPr>
              <w:t>能適切回應他人月經情境，使用尊重用語並展現理解</w:t>
            </w:r>
          </w:p>
          <w:p w14:paraId="2C73851F" w14:textId="033AF9AB" w:rsidR="0091386E" w:rsidRDefault="0091386E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  <w:r w:rsidR="009E2FCD" w:rsidRPr="009E2FCD">
              <w:rPr>
                <w:rFonts w:ascii="Times New Roman" w:eastAsia="標楷體" w:hAnsi="Times New Roman"/>
              </w:rPr>
              <w:t>Jamboard</w:t>
            </w:r>
            <w:proofErr w:type="gramStart"/>
            <w:r w:rsidR="009E2FCD" w:rsidRPr="009E2FCD">
              <w:rPr>
                <w:rFonts w:ascii="Times New Roman" w:eastAsia="標楷體" w:hAnsi="Times New Roman"/>
              </w:rPr>
              <w:t>貼文或</w:t>
            </w:r>
            <w:proofErr w:type="gramEnd"/>
            <w:r w:rsidR="009E2FCD" w:rsidRPr="009E2FCD">
              <w:rPr>
                <w:rFonts w:ascii="Times New Roman" w:eastAsia="標楷體" w:hAnsi="Times New Roman"/>
              </w:rPr>
              <w:t>口頭回饋</w:t>
            </w:r>
            <w:r w:rsidR="009E2FCD">
              <w:rPr>
                <w:rFonts w:ascii="Times New Roman" w:eastAsia="標楷體" w:hAnsi="Times New Roman" w:hint="eastAsia"/>
              </w:rPr>
              <w:t>：</w:t>
            </w:r>
            <w:r w:rsidR="009E2FCD" w:rsidRPr="009E2FCD">
              <w:rPr>
                <w:rFonts w:ascii="Times New Roman" w:eastAsia="標楷體" w:hAnsi="Times New Roman"/>
              </w:rPr>
              <w:t>願意表達尊重與同理，具正向性別意識</w:t>
            </w:r>
          </w:p>
          <w:p w14:paraId="524F8F7B" w14:textId="7064F598" w:rsidR="0091386E" w:rsidRPr="0091386E" w:rsidRDefault="0091386E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4E61E6" w14:paraId="4E6DA2C8" w14:textId="77777777">
        <w:trPr>
          <w:cantSplit/>
          <w:trHeight w:val="669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1808BC" w14:textId="77777777" w:rsidR="004E61E6" w:rsidRDefault="00E03D9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lastRenderedPageBreak/>
              <w:t>教學流程及內容設計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13EB5D" w14:textId="77777777" w:rsidR="004E61E6" w:rsidRDefault="00E03D9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392B2B" w14:textId="77777777" w:rsidR="004E61E6" w:rsidRDefault="00E03D9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教學資源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3A0F67" w14:textId="77777777" w:rsidR="004E61E6" w:rsidRDefault="00E03D9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評量方式</w:t>
            </w:r>
          </w:p>
        </w:tc>
      </w:tr>
      <w:tr w:rsidR="004B1A6A" w14:paraId="3175E980" w14:textId="77777777" w:rsidTr="00844FD8">
        <w:trPr>
          <w:cantSplit/>
          <w:trHeight w:val="3676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DED19B" w14:textId="0229D947" w:rsidR="004B1A6A" w:rsidRDefault="004B1A6A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4B1A6A">
              <w:rPr>
                <w:rFonts w:ascii="Times New Roman" w:eastAsia="標楷體" w:hAnsi="Times New Roman"/>
              </w:rPr>
              <w:t>引起動機</w:t>
            </w:r>
            <w:r w:rsidR="0091386E">
              <w:rPr>
                <w:rFonts w:ascii="Times New Roman" w:eastAsia="標楷體" w:hAnsi="Times New Roman" w:hint="eastAsia"/>
              </w:rPr>
              <w:t>：</w:t>
            </w:r>
            <w:r w:rsidRPr="004B1A6A">
              <w:rPr>
                <w:rFonts w:ascii="Times New Roman" w:eastAsia="標楷體" w:hAnsi="Times New Roman"/>
              </w:rPr>
              <w:t>提問＋</w:t>
            </w:r>
            <w:proofErr w:type="gramStart"/>
            <w:r w:rsidRPr="004B1A6A">
              <w:rPr>
                <w:rFonts w:ascii="Times New Roman" w:eastAsia="標楷體" w:hAnsi="Times New Roman"/>
              </w:rPr>
              <w:t>快問快</w:t>
            </w:r>
            <w:proofErr w:type="gramEnd"/>
            <w:r w:rsidRPr="004B1A6A">
              <w:rPr>
                <w:rFonts w:ascii="Times New Roman" w:eastAsia="標楷體" w:hAnsi="Times New Roman"/>
              </w:rPr>
              <w:t>答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  <w:p w14:paraId="4DC98830" w14:textId="77777777" w:rsidR="004B1A6A" w:rsidRDefault="004B1A6A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．</w:t>
            </w:r>
            <w:r w:rsidRPr="004B1A6A">
              <w:rPr>
                <w:rFonts w:ascii="Times New Roman" w:eastAsia="標楷體" w:hAnsi="Times New Roman"/>
              </w:rPr>
              <w:t>問學生「你覺得月經是什麼？誰會來？可以講嗎？」現場投票或舉手</w:t>
            </w:r>
          </w:p>
          <w:p w14:paraId="5FC1E7B4" w14:textId="6737AA94" w:rsidR="005138E4" w:rsidRDefault="005138E4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</w:rPr>
              <w:t>．</w:t>
            </w:r>
            <w:r w:rsidRPr="005138E4">
              <w:rPr>
                <w:rFonts w:ascii="Times New Roman" w:eastAsia="標楷體" w:hAnsi="Times New Roman"/>
              </w:rPr>
              <w:t>你覺得月經是「不能講」的事嗎？為什麼？</w:t>
            </w:r>
          </w:p>
          <w:p w14:paraId="45EF9094" w14:textId="725032E3" w:rsidR="005138E4" w:rsidRDefault="005138E4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 w:hint="eastAsia"/>
              </w:rPr>
              <w:t>．</w:t>
            </w:r>
            <w:r w:rsidRPr="005138E4">
              <w:rPr>
                <w:rFonts w:ascii="Times New Roman" w:eastAsia="標楷體" w:hAnsi="Times New Roman"/>
              </w:rPr>
              <w:t>月經只跟女生有關，男生不需要了解？你同意嗎？</w:t>
            </w:r>
          </w:p>
          <w:p w14:paraId="4EAEB03A" w14:textId="44CBF157" w:rsidR="005138E4" w:rsidRDefault="005138E4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 w:hint="eastAsia"/>
              </w:rPr>
              <w:t>．</w:t>
            </w:r>
            <w:r w:rsidRPr="005138E4">
              <w:rPr>
                <w:rFonts w:ascii="Times New Roman" w:eastAsia="標楷體" w:hAnsi="Times New Roman"/>
              </w:rPr>
              <w:t>你覺得月經來的女生需要被特別對待嗎？</w:t>
            </w:r>
          </w:p>
          <w:p w14:paraId="3CF6FC4A" w14:textId="1A813D6E" w:rsidR="004B1A6A" w:rsidRDefault="005138E4" w:rsidP="0091386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．</w:t>
            </w:r>
            <w:r w:rsidRPr="005138E4">
              <w:rPr>
                <w:rFonts w:ascii="Times New Roman" w:eastAsia="標楷體" w:hAnsi="Times New Roman"/>
              </w:rPr>
              <w:t>如果有人在學校月經來不</w:t>
            </w:r>
            <w:proofErr w:type="gramStart"/>
            <w:r w:rsidRPr="005138E4">
              <w:rPr>
                <w:rFonts w:ascii="Times New Roman" w:eastAsia="標楷體" w:hAnsi="Times New Roman"/>
              </w:rPr>
              <w:t>小心沾</w:t>
            </w:r>
            <w:proofErr w:type="gramEnd"/>
            <w:r w:rsidRPr="005138E4">
              <w:rPr>
                <w:rFonts w:ascii="Times New Roman" w:eastAsia="標楷體" w:hAnsi="Times New Roman"/>
              </w:rPr>
              <w:t>到衣服，你覺得大家會怎麼反應？你希望怎麼反應？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397F0B" w14:textId="477A7CDE" w:rsidR="004B1A6A" w:rsidRPr="005144C2" w:rsidRDefault="004B1A6A" w:rsidP="005144C2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CBB2DF" w14:textId="11B2BC11" w:rsidR="004B1A6A" w:rsidRPr="005144C2" w:rsidRDefault="004B1A6A" w:rsidP="005144C2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/>
              </w:rPr>
              <w:t>無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99E1BD" w14:textId="04ADC030" w:rsidR="005138E4" w:rsidRPr="005144C2" w:rsidRDefault="005138E4" w:rsidP="00F7541B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/>
              </w:rPr>
              <w:t>教師觀察及紀錄</w:t>
            </w:r>
            <w:r w:rsidRPr="005144C2">
              <w:rPr>
                <w:rFonts w:ascii="Times New Roman" w:eastAsia="標楷體" w:hAnsi="Times New Roman" w:hint="eastAsia"/>
              </w:rPr>
              <w:t>：</w:t>
            </w:r>
            <w:r w:rsidRPr="005144C2">
              <w:rPr>
                <w:rFonts w:ascii="Times New Roman" w:eastAsia="標楷體" w:hAnsi="Times New Roman"/>
              </w:rPr>
              <w:t>主動表達或回應者為高參與；沉默或不回應為需引導</w:t>
            </w:r>
          </w:p>
        </w:tc>
      </w:tr>
      <w:tr w:rsidR="004B1A6A" w14:paraId="296275D9" w14:textId="77777777" w:rsidTr="00844FD8">
        <w:trPr>
          <w:cantSplit/>
          <w:trHeight w:val="1964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0FFF9D" w14:textId="77777777" w:rsidR="004B1A6A" w:rsidRDefault="004B1A6A" w:rsidP="00F7541B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4B1A6A">
              <w:rPr>
                <w:rFonts w:ascii="Times New Roman" w:eastAsia="標楷體" w:hAnsi="Times New Roman"/>
              </w:rPr>
              <w:t>活動</w:t>
            </w:r>
            <w:proofErr w:type="gramStart"/>
            <w:r w:rsidRPr="004B1A6A">
              <w:rPr>
                <w:rFonts w:ascii="Times New Roman" w:eastAsia="標楷體" w:hAnsi="Times New Roman"/>
              </w:rPr>
              <w:t>一</w:t>
            </w:r>
            <w:proofErr w:type="gramEnd"/>
            <w:r w:rsidRPr="004B1A6A">
              <w:rPr>
                <w:rFonts w:ascii="Times New Roman" w:eastAsia="標楷體" w:hAnsi="Times New Roman"/>
              </w:rPr>
              <w:t>：月經不是禁忌</w:t>
            </w:r>
          </w:p>
          <w:p w14:paraId="15DDDF7F" w14:textId="6689A104" w:rsidR="004B1A6A" w:rsidRDefault="004B1A6A" w:rsidP="005144C2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4B1A6A">
              <w:rPr>
                <w:rFonts w:ascii="Times New Roman" w:eastAsia="標楷體" w:hAnsi="Times New Roman"/>
              </w:rPr>
              <w:t>播放</w:t>
            </w:r>
            <w:r w:rsidRPr="004B1A6A">
              <w:rPr>
                <w:rFonts w:ascii="Times New Roman" w:eastAsia="標楷體" w:hAnsi="Times New Roman"/>
              </w:rPr>
              <w:t>YouTube</w:t>
            </w:r>
            <w:r w:rsidRPr="004B1A6A">
              <w:rPr>
                <w:rFonts w:ascii="Times New Roman" w:eastAsia="標楷體" w:hAnsi="Times New Roman"/>
              </w:rPr>
              <w:t>影片〈從「經」開始，健康喜悅〉後</w:t>
            </w:r>
            <w:r w:rsidR="00433EAF" w:rsidRPr="00433EAF">
              <w:rPr>
                <w:rFonts w:ascii="Times New Roman" w:eastAsia="標楷體" w:hAnsi="Times New Roman"/>
              </w:rPr>
              <w:t>請</w:t>
            </w:r>
            <w:r w:rsidR="00433EAF">
              <w:rPr>
                <w:rFonts w:ascii="Times New Roman" w:eastAsia="標楷體" w:hAnsi="Times New Roman"/>
              </w:rPr>
              <w:t>學生</w:t>
            </w:r>
            <w:r w:rsidR="00433EAF" w:rsidRPr="00433EAF">
              <w:rPr>
                <w:rFonts w:ascii="Times New Roman" w:eastAsia="標楷體" w:hAnsi="Times New Roman"/>
              </w:rPr>
              <w:t>寫下影片中印象最深的一句話或畫面，以及感受。</w:t>
            </w:r>
          </w:p>
          <w:p w14:paraId="51B3A046" w14:textId="2C3D71C0" w:rsidR="004B1A6A" w:rsidRPr="004B1A6A" w:rsidRDefault="004B1A6A" w:rsidP="00F7541B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4B1A6A">
              <w:rPr>
                <w:rFonts w:ascii="Times New Roman" w:eastAsia="標楷體" w:hAnsi="Times New Roman"/>
              </w:rPr>
              <w:t>https://www.youtube.com/watch?v=i-U3k6AWYPU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188846" w14:textId="0B1A35FA" w:rsidR="004B1A6A" w:rsidRPr="005144C2" w:rsidRDefault="004B1A6A" w:rsidP="00F7541B">
            <w:pPr>
              <w:spacing w:line="360" w:lineRule="auto"/>
              <w:ind w:firstLineChars="100" w:firstLine="240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30E662" w14:textId="2B1D9FCC" w:rsidR="004B1A6A" w:rsidRPr="005144C2" w:rsidRDefault="004B1A6A" w:rsidP="00F7541B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/>
              </w:rPr>
              <w:t>引用：現成影片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03084E" w14:textId="5CB41C47" w:rsidR="00433EAF" w:rsidRPr="005144C2" w:rsidRDefault="00433EAF" w:rsidP="00F7541B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/>
              </w:rPr>
              <w:t>發表評量</w:t>
            </w:r>
            <w:r w:rsidR="009E2FCD" w:rsidRPr="005144C2">
              <w:rPr>
                <w:rFonts w:ascii="Times New Roman" w:eastAsia="標楷體" w:hAnsi="Times New Roman" w:hint="eastAsia"/>
              </w:rPr>
              <w:t>：</w:t>
            </w:r>
            <w:r w:rsidR="009E2FCD" w:rsidRPr="009E2FCD">
              <w:rPr>
                <w:rFonts w:ascii="Times New Roman" w:eastAsia="標楷體" w:hAnsi="Times New Roman"/>
              </w:rPr>
              <w:t>能正確說明月經相關知識</w:t>
            </w:r>
          </w:p>
        </w:tc>
      </w:tr>
      <w:tr w:rsidR="004B1A6A" w14:paraId="0F8BD9F4" w14:textId="77777777" w:rsidTr="00F7541B">
        <w:trPr>
          <w:cantSplit/>
          <w:trHeight w:val="2683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568CC0" w14:textId="77777777" w:rsidR="004B1A6A" w:rsidRDefault="004B1A6A" w:rsidP="005144C2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4B1A6A">
              <w:rPr>
                <w:rFonts w:ascii="Times New Roman" w:eastAsia="標楷體" w:hAnsi="Times New Roman"/>
              </w:rPr>
              <w:lastRenderedPageBreak/>
              <w:t>活動二：月經迷思破除接力賽</w:t>
            </w:r>
          </w:p>
          <w:p w14:paraId="0F7144D2" w14:textId="77777777" w:rsidR="004B1A6A" w:rsidRDefault="004B1A6A" w:rsidP="005144C2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4B1A6A">
              <w:rPr>
                <w:rFonts w:ascii="Times New Roman" w:eastAsia="標楷體" w:hAnsi="Times New Roman"/>
              </w:rPr>
              <w:t>學生小組輪流抽出</w:t>
            </w:r>
            <w:proofErr w:type="gramStart"/>
            <w:r w:rsidRPr="004B1A6A">
              <w:rPr>
                <w:rFonts w:ascii="Times New Roman" w:eastAsia="標楷體" w:hAnsi="Times New Roman"/>
              </w:rPr>
              <w:t>一</w:t>
            </w:r>
            <w:proofErr w:type="gramEnd"/>
            <w:r w:rsidRPr="004B1A6A">
              <w:rPr>
                <w:rFonts w:ascii="Times New Roman" w:eastAsia="標楷體" w:hAnsi="Times New Roman"/>
              </w:rPr>
              <w:t>張月經</w:t>
            </w:r>
            <w:proofErr w:type="gramStart"/>
            <w:r w:rsidRPr="004B1A6A">
              <w:rPr>
                <w:rFonts w:ascii="Times New Roman" w:eastAsia="標楷體" w:hAnsi="Times New Roman"/>
              </w:rPr>
              <w:t>迷思</w:t>
            </w:r>
            <w:proofErr w:type="gramEnd"/>
            <w:r w:rsidRPr="004B1A6A">
              <w:rPr>
                <w:rFonts w:ascii="Times New Roman" w:eastAsia="標楷體" w:hAnsi="Times New Roman"/>
              </w:rPr>
              <w:t>卡，讀出並</w:t>
            </w:r>
            <w:proofErr w:type="gramStart"/>
            <w:r w:rsidRPr="004B1A6A">
              <w:rPr>
                <w:rFonts w:ascii="Times New Roman" w:eastAsia="標楷體" w:hAnsi="Times New Roman"/>
              </w:rPr>
              <w:t>猜判</w:t>
            </w:r>
            <w:proofErr w:type="gramEnd"/>
            <w:r w:rsidRPr="004B1A6A">
              <w:rPr>
                <w:rFonts w:ascii="Times New Roman" w:eastAsia="標楷體" w:hAnsi="Times New Roman"/>
              </w:rPr>
              <w:t>對錯，由教師釐清正解</w:t>
            </w:r>
            <w:r w:rsidR="00CB4DC1">
              <w:rPr>
                <w:rFonts w:ascii="Times New Roman" w:eastAsia="標楷體" w:hAnsi="Times New Roman" w:hint="eastAsia"/>
              </w:rPr>
              <w:t>，</w:t>
            </w:r>
            <w:r w:rsidR="00CB4DC1" w:rsidRPr="00CB4DC1">
              <w:rPr>
                <w:rFonts w:ascii="Times New Roman" w:eastAsia="標楷體" w:hAnsi="Times New Roman"/>
              </w:rPr>
              <w:t>補充正確知識、以生活例子解釋</w:t>
            </w:r>
            <w:r w:rsidR="00CB4DC1">
              <w:rPr>
                <w:rFonts w:ascii="Times New Roman" w:eastAsia="標楷體" w:hAnsi="Times New Roman" w:hint="eastAsia"/>
              </w:rPr>
              <w:t>。</w:t>
            </w:r>
          </w:p>
          <w:p w14:paraId="59B53A77" w14:textId="31B9707B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Times New Roman" w:eastAsia="標楷體" w:hAnsi="Times New Roman" w:hint="eastAsia"/>
              </w:rPr>
              <w:t>月經</w:t>
            </w:r>
            <w:proofErr w:type="gramStart"/>
            <w:r w:rsidRPr="00F7541B">
              <w:rPr>
                <w:rFonts w:ascii="Times New Roman" w:eastAsia="標楷體" w:hAnsi="Times New Roman" w:hint="eastAsia"/>
              </w:rPr>
              <w:t>迷思</w:t>
            </w:r>
            <w:r>
              <w:rPr>
                <w:rFonts w:ascii="Times New Roman" w:eastAsia="標楷體" w:hAnsi="Times New Roman" w:hint="eastAsia"/>
              </w:rPr>
              <w:t>卡</w:t>
            </w:r>
            <w:proofErr w:type="gramEnd"/>
            <w:r>
              <w:rPr>
                <w:rFonts w:ascii="Times New Roman" w:eastAsia="標楷體" w:hAnsi="Times New Roman" w:hint="eastAsia"/>
              </w:rPr>
              <w:t>：</w:t>
            </w:r>
          </w:p>
          <w:p w14:paraId="1890C604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Times New Roman" w:eastAsia="標楷體" w:hAnsi="Times New Roman"/>
              </w:rPr>
              <w:t>1️</w:t>
            </w:r>
            <w:r w:rsidRPr="00F7541B">
              <w:rPr>
                <w:rFonts w:ascii="Segoe UI Symbol" w:eastAsia="標楷體" w:hAnsi="Segoe UI Symbol" w:cs="Segoe UI Symbol"/>
              </w:rPr>
              <w:t>⃣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迷思：月經是</w:t>
            </w:r>
            <w:proofErr w:type="gramStart"/>
            <w:r w:rsidRPr="00F7541B">
              <w:rPr>
                <w:rFonts w:ascii="Times New Roman" w:eastAsia="標楷體" w:hAnsi="Times New Roman" w:hint="eastAsia"/>
              </w:rPr>
              <w:t>髒</w:t>
            </w:r>
            <w:proofErr w:type="gramEnd"/>
            <w:r w:rsidRPr="00F7541B">
              <w:rPr>
                <w:rFonts w:ascii="Times New Roman" w:eastAsia="標楷體" w:hAnsi="Times New Roman" w:hint="eastAsia"/>
              </w:rPr>
              <w:t>的東西。</w:t>
            </w:r>
          </w:p>
          <w:p w14:paraId="050958AE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Segoe UI Emoji" w:eastAsia="標楷體" w:hAnsi="Segoe UI Emoji" w:cs="Segoe UI Emoji"/>
              </w:rPr>
              <w:t>✅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真相：月經是子宮內膜脫落的自然現象，並不是</w:t>
            </w:r>
            <w:proofErr w:type="gramStart"/>
            <w:r w:rsidRPr="00F7541B">
              <w:rPr>
                <w:rFonts w:ascii="Times New Roman" w:eastAsia="標楷體" w:hAnsi="Times New Roman" w:hint="eastAsia"/>
              </w:rPr>
              <w:t>髒</w:t>
            </w:r>
            <w:proofErr w:type="gramEnd"/>
            <w:r w:rsidRPr="00F7541B">
              <w:rPr>
                <w:rFonts w:ascii="Times New Roman" w:eastAsia="標楷體" w:hAnsi="Times New Roman" w:hint="eastAsia"/>
              </w:rPr>
              <w:t>或不潔，而是健康身體的表現。</w:t>
            </w:r>
          </w:p>
          <w:p w14:paraId="529BBACA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</w:p>
          <w:p w14:paraId="3B59BE56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Times New Roman" w:eastAsia="標楷體" w:hAnsi="Times New Roman"/>
              </w:rPr>
              <w:t>2️</w:t>
            </w:r>
            <w:r w:rsidRPr="00F7541B">
              <w:rPr>
                <w:rFonts w:ascii="Segoe UI Symbol" w:eastAsia="標楷體" w:hAnsi="Segoe UI Symbol" w:cs="Segoe UI Symbol"/>
              </w:rPr>
              <w:t>⃣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迷思：月經期間不能洗頭、不能洗澡。</w:t>
            </w:r>
          </w:p>
          <w:p w14:paraId="7CE7B2BE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Segoe UI Emoji" w:eastAsia="標楷體" w:hAnsi="Segoe UI Emoji" w:cs="Segoe UI Emoji"/>
              </w:rPr>
              <w:t>✅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真相：可以！保持清潔反而能讓身體更舒服，這是過去沒有熱水和醫療知識時的誤解。</w:t>
            </w:r>
          </w:p>
          <w:p w14:paraId="5FC12A7E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</w:p>
          <w:p w14:paraId="10880D33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Times New Roman" w:eastAsia="標楷體" w:hAnsi="Times New Roman"/>
              </w:rPr>
              <w:t>3️</w:t>
            </w:r>
            <w:r w:rsidRPr="00F7541B">
              <w:rPr>
                <w:rFonts w:ascii="Segoe UI Symbol" w:eastAsia="標楷體" w:hAnsi="Segoe UI Symbol" w:cs="Segoe UI Symbol"/>
              </w:rPr>
              <w:t>⃣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迷思：只有女生需要了解月經，男生不用知道。</w:t>
            </w:r>
          </w:p>
          <w:p w14:paraId="4E6F26CF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Segoe UI Emoji" w:eastAsia="標楷體" w:hAnsi="Segoe UI Emoji" w:cs="Segoe UI Emoji"/>
              </w:rPr>
              <w:t>✅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真相：男生也需要學，這樣才能更理解、尊重他人，也避免開錯誤玩笑。</w:t>
            </w:r>
          </w:p>
          <w:p w14:paraId="19309F67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</w:p>
          <w:p w14:paraId="796001D7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Times New Roman" w:eastAsia="標楷體" w:hAnsi="Times New Roman"/>
              </w:rPr>
              <w:t>4️</w:t>
            </w:r>
            <w:r w:rsidRPr="00F7541B">
              <w:rPr>
                <w:rFonts w:ascii="Segoe UI Symbol" w:eastAsia="標楷體" w:hAnsi="Segoe UI Symbol" w:cs="Segoe UI Symbol"/>
              </w:rPr>
              <w:t>⃣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迷思：月經來的人很情緒化，是故意的。</w:t>
            </w:r>
          </w:p>
          <w:p w14:paraId="7333839F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Segoe UI Emoji" w:eastAsia="標楷體" w:hAnsi="Segoe UI Emoji" w:cs="Segoe UI Emoji"/>
              </w:rPr>
              <w:t>✅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真相：月經可能會影響情緒，這是身體變化造成的，不是故意脾氣不好。</w:t>
            </w:r>
          </w:p>
          <w:p w14:paraId="1A4D67F8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</w:p>
          <w:p w14:paraId="269A5CA7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Times New Roman" w:eastAsia="標楷體" w:hAnsi="Times New Roman"/>
              </w:rPr>
              <w:t>5️</w:t>
            </w:r>
            <w:r w:rsidRPr="00F7541B">
              <w:rPr>
                <w:rFonts w:ascii="Segoe UI Symbol" w:eastAsia="標楷體" w:hAnsi="Segoe UI Symbol" w:cs="Segoe UI Symbol"/>
              </w:rPr>
              <w:t>⃣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迷思：月經一定每</w:t>
            </w:r>
            <w:proofErr w:type="gramStart"/>
            <w:r w:rsidRPr="00F7541B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Pr="00F7541B">
              <w:rPr>
                <w:rFonts w:ascii="Times New Roman" w:eastAsia="標楷體" w:hAnsi="Times New Roman" w:hint="eastAsia"/>
              </w:rPr>
              <w:t>月都準時來。</w:t>
            </w:r>
          </w:p>
          <w:p w14:paraId="0AE1380E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Segoe UI Emoji" w:eastAsia="標楷體" w:hAnsi="Segoe UI Emoji" w:cs="Segoe UI Emoji"/>
              </w:rPr>
              <w:t>✅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真相：尤其青春期剛開始，月經週期常不規律，這是正常的生理調整期。</w:t>
            </w:r>
          </w:p>
          <w:p w14:paraId="7D302C33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</w:p>
          <w:p w14:paraId="3C1CACCB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Times New Roman" w:eastAsia="標楷體" w:hAnsi="Times New Roman"/>
              </w:rPr>
              <w:t>6️</w:t>
            </w:r>
            <w:r w:rsidRPr="00F7541B">
              <w:rPr>
                <w:rFonts w:ascii="Segoe UI Symbol" w:eastAsia="標楷體" w:hAnsi="Segoe UI Symbol" w:cs="Segoe UI Symbol"/>
              </w:rPr>
              <w:t>⃣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迷思：月經來就不能運動。</w:t>
            </w:r>
          </w:p>
          <w:p w14:paraId="331DC2C9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Segoe UI Emoji" w:eastAsia="標楷體" w:hAnsi="Segoe UI Emoji" w:cs="Segoe UI Emoji"/>
              </w:rPr>
              <w:t>✅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真相：只要身體舒服，其實可以適度運動，反而有助於減緩不適。</w:t>
            </w:r>
          </w:p>
          <w:p w14:paraId="17C66719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</w:p>
          <w:p w14:paraId="316DE7E6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Times New Roman" w:eastAsia="標楷體" w:hAnsi="Times New Roman"/>
              </w:rPr>
              <w:t>7️</w:t>
            </w:r>
            <w:r w:rsidRPr="00F7541B">
              <w:rPr>
                <w:rFonts w:ascii="Segoe UI Symbol" w:eastAsia="標楷體" w:hAnsi="Segoe UI Symbol" w:cs="Segoe UI Symbol"/>
              </w:rPr>
              <w:t>⃣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迷思：看到月經血會被「污染」或「衰運」。</w:t>
            </w:r>
          </w:p>
          <w:p w14:paraId="606636C6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Segoe UI Emoji" w:eastAsia="標楷體" w:hAnsi="Segoe UI Emoji" w:cs="Segoe UI Emoji"/>
              </w:rPr>
              <w:t>✅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真相：這是迷信，月經血和一般流血一樣，是自然生理現象，沒有</w:t>
            </w:r>
            <w:proofErr w:type="gramStart"/>
            <w:r w:rsidRPr="00F7541B">
              <w:rPr>
                <w:rFonts w:ascii="Times New Roman" w:eastAsia="標楷體" w:hAnsi="Times New Roman" w:hint="eastAsia"/>
              </w:rPr>
              <w:t>任何「</w:t>
            </w:r>
            <w:proofErr w:type="gramEnd"/>
            <w:r w:rsidRPr="00F7541B">
              <w:rPr>
                <w:rFonts w:ascii="Times New Roman" w:eastAsia="標楷體" w:hAnsi="Times New Roman" w:hint="eastAsia"/>
              </w:rPr>
              <w:t>穢氣」。</w:t>
            </w:r>
          </w:p>
          <w:p w14:paraId="4C502A10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</w:p>
          <w:p w14:paraId="3A6A8360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Times New Roman" w:eastAsia="標楷體" w:hAnsi="Times New Roman"/>
              </w:rPr>
              <w:t>8️</w:t>
            </w:r>
            <w:r w:rsidRPr="00F7541B">
              <w:rPr>
                <w:rFonts w:ascii="Segoe UI Symbol" w:eastAsia="標楷體" w:hAnsi="Segoe UI Symbol" w:cs="Segoe UI Symbol"/>
              </w:rPr>
              <w:t>⃣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迷思：月經來不能吃冰的或喝冷水。</w:t>
            </w:r>
          </w:p>
          <w:p w14:paraId="233ED25E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Segoe UI Emoji" w:eastAsia="標楷體" w:hAnsi="Segoe UI Emoji" w:cs="Segoe UI Emoji"/>
              </w:rPr>
              <w:t>✅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真相：沒有醫學證據顯示冷食會影響月經，重點是依自己體質選擇合適飲食。</w:t>
            </w:r>
          </w:p>
          <w:p w14:paraId="3C19277B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</w:p>
          <w:p w14:paraId="2C0C7087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Times New Roman" w:eastAsia="標楷體" w:hAnsi="Times New Roman"/>
              </w:rPr>
              <w:t>9️</w:t>
            </w:r>
            <w:r w:rsidRPr="00F7541B">
              <w:rPr>
                <w:rFonts w:ascii="Segoe UI Symbol" w:eastAsia="標楷體" w:hAnsi="Segoe UI Symbol" w:cs="Segoe UI Symbol"/>
              </w:rPr>
              <w:t>⃣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迷思：月經只有女生自己要處理好，不需要別人幫忙。</w:t>
            </w:r>
          </w:p>
          <w:p w14:paraId="7445B286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Segoe UI Emoji" w:eastAsia="標楷體" w:hAnsi="Segoe UI Emoji" w:cs="Segoe UI Emoji"/>
              </w:rPr>
              <w:t>✅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真相：每個人都有可能需要協助或關心，不分性別，彼此幫忙是尊重與支持。</w:t>
            </w:r>
          </w:p>
          <w:p w14:paraId="30DEA376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</w:p>
          <w:p w14:paraId="6831A52E" w14:textId="77777777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Segoe UI Emoji" w:eastAsia="標楷體" w:hAnsi="Segoe UI Emoji" w:cs="Segoe UI Emoji"/>
              </w:rPr>
              <w:t>🔟</w:t>
            </w:r>
            <w:r w:rsidRPr="00F7541B">
              <w:rPr>
                <w:rFonts w:ascii="Times New Roman" w:eastAsia="標楷體" w:hAnsi="Times New Roman" w:hint="eastAsia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迷思：衛生棉不能丟垃圾桶，要偷偷藏起來。</w:t>
            </w:r>
          </w:p>
          <w:p w14:paraId="5E2A4649" w14:textId="321CFE12" w:rsidR="00F7541B" w:rsidRPr="00F7541B" w:rsidRDefault="00F7541B" w:rsidP="00F7541B">
            <w:pPr>
              <w:jc w:val="both"/>
              <w:rPr>
                <w:rFonts w:ascii="Times New Roman" w:eastAsia="標楷體" w:hAnsi="Times New Roman"/>
              </w:rPr>
            </w:pPr>
            <w:r w:rsidRPr="00F7541B">
              <w:rPr>
                <w:rFonts w:ascii="Segoe UI Emoji" w:eastAsia="標楷體" w:hAnsi="Segoe UI Emoji" w:cs="Segoe UI Emoji"/>
              </w:rPr>
              <w:t>✅</w:t>
            </w:r>
            <w:r w:rsidRPr="00F7541B">
              <w:rPr>
                <w:rFonts w:ascii="Times New Roman" w:eastAsia="標楷體" w:hAnsi="Times New Roman"/>
              </w:rPr>
              <w:t xml:space="preserve"> </w:t>
            </w:r>
            <w:r w:rsidRPr="00F7541B">
              <w:rPr>
                <w:rFonts w:ascii="Times New Roman" w:eastAsia="標楷體" w:hAnsi="Times New Roman" w:hint="eastAsia"/>
              </w:rPr>
              <w:t>真相：使用過的衛生棉應該包好後丟進廁所的垃圾桶，這是負責任且正常的行為，不需要躲躲藏藏。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D7579B" w14:textId="4E14A79F" w:rsidR="004B1A6A" w:rsidRPr="005144C2" w:rsidRDefault="004B1A6A" w:rsidP="00F7541B">
            <w:pPr>
              <w:spacing w:line="360" w:lineRule="auto"/>
              <w:ind w:firstLineChars="100" w:firstLine="240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489D2A" w14:textId="6B523358" w:rsidR="004B1A6A" w:rsidRPr="005144C2" w:rsidRDefault="00CB4DC1" w:rsidP="00F7541B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/>
              </w:rPr>
              <w:t>自編</w:t>
            </w:r>
            <w:r w:rsidRPr="004B1A6A">
              <w:rPr>
                <w:rFonts w:ascii="Times New Roman" w:eastAsia="標楷體" w:hAnsi="Times New Roman"/>
              </w:rPr>
              <w:t>月經</w:t>
            </w:r>
            <w:proofErr w:type="gramStart"/>
            <w:r w:rsidRPr="004B1A6A">
              <w:rPr>
                <w:rFonts w:ascii="Times New Roman" w:eastAsia="標楷體" w:hAnsi="Times New Roman"/>
              </w:rPr>
              <w:t>迷思卡</w:t>
            </w:r>
            <w:proofErr w:type="gram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C23584" w14:textId="18B2B699" w:rsidR="004B1A6A" w:rsidRPr="005144C2" w:rsidRDefault="00D97DBA" w:rsidP="00F7541B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/>
              </w:rPr>
              <w:t>迷思破除答題</w:t>
            </w:r>
            <w:r w:rsidRPr="005144C2">
              <w:rPr>
                <w:rFonts w:ascii="Times New Roman" w:eastAsia="標楷體" w:hAnsi="Times New Roman" w:hint="eastAsia"/>
              </w:rPr>
              <w:t>：</w:t>
            </w:r>
            <w:r w:rsidRPr="005144C2">
              <w:rPr>
                <w:rFonts w:ascii="Times New Roman" w:eastAsia="標楷體" w:hAnsi="Times New Roman"/>
              </w:rPr>
              <w:t>能正確判別迷思與事實</w:t>
            </w:r>
          </w:p>
        </w:tc>
      </w:tr>
      <w:tr w:rsidR="00D97DBA" w14:paraId="3AFCD8FF" w14:textId="77777777" w:rsidTr="00EB760C">
        <w:trPr>
          <w:cantSplit/>
          <w:trHeight w:val="1118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3A64B0" w14:textId="77777777" w:rsidR="00D97DBA" w:rsidRDefault="00D97DBA" w:rsidP="00F7541B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D97DBA">
              <w:rPr>
                <w:rFonts w:ascii="Times New Roman" w:eastAsia="標楷體" w:hAnsi="Times New Roman"/>
              </w:rPr>
              <w:lastRenderedPageBreak/>
              <w:t>活動</w:t>
            </w:r>
            <w:proofErr w:type="gramStart"/>
            <w:r w:rsidRPr="00D97DBA">
              <w:rPr>
                <w:rFonts w:ascii="Times New Roman" w:eastAsia="標楷體" w:hAnsi="Times New Roman"/>
              </w:rPr>
              <w:t>三</w:t>
            </w:r>
            <w:proofErr w:type="gramEnd"/>
            <w:r w:rsidRPr="00D97DBA">
              <w:rPr>
                <w:rFonts w:ascii="Times New Roman" w:eastAsia="標楷體" w:hAnsi="Times New Roman"/>
              </w:rPr>
              <w:t>：如果我是她</w:t>
            </w:r>
          </w:p>
          <w:p w14:paraId="15BA0F94" w14:textId="2B2C278F" w:rsidR="00D97DBA" w:rsidRDefault="00D97DBA" w:rsidP="005144C2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D97DBA">
              <w:rPr>
                <w:rFonts w:ascii="Times New Roman" w:eastAsia="標楷體" w:hAnsi="Times New Roman"/>
              </w:rPr>
              <w:t>模擬對話練習：一人經痛，一人安慰，一人冷淡觀察，體會語言的影響力</w:t>
            </w:r>
            <w:r w:rsidR="00F7541B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F46EEB" w14:textId="229A32D2" w:rsidR="00D97DBA" w:rsidRPr="005144C2" w:rsidRDefault="00D97DBA" w:rsidP="00F7541B">
            <w:pPr>
              <w:spacing w:line="360" w:lineRule="auto"/>
              <w:ind w:firstLineChars="100" w:firstLine="240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4FF228" w14:textId="5FF62D9C" w:rsidR="00D97DBA" w:rsidRPr="005144C2" w:rsidRDefault="00D97DBA" w:rsidP="005144C2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/>
              </w:rPr>
              <w:t>無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09B8A2" w14:textId="1B13D829" w:rsidR="00D97DBA" w:rsidRPr="005144C2" w:rsidRDefault="00D97DBA" w:rsidP="00F7541B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/>
              </w:rPr>
              <w:t>模擬對話觀察</w:t>
            </w:r>
            <w:r w:rsidRPr="005144C2">
              <w:rPr>
                <w:rFonts w:ascii="Times New Roman" w:eastAsia="標楷體" w:hAnsi="Times New Roman" w:hint="eastAsia"/>
              </w:rPr>
              <w:t>：</w:t>
            </w:r>
            <w:r w:rsidRPr="005144C2">
              <w:rPr>
                <w:rFonts w:ascii="Times New Roman" w:eastAsia="標楷體" w:hAnsi="Times New Roman"/>
              </w:rPr>
              <w:t>能用同理語句回應月經情境</w:t>
            </w:r>
          </w:p>
        </w:tc>
      </w:tr>
      <w:tr w:rsidR="004B1A6A" w14:paraId="6E1BC210" w14:textId="77777777" w:rsidTr="00EB760C">
        <w:trPr>
          <w:cantSplit/>
          <w:trHeight w:val="1414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132D63" w14:textId="77777777" w:rsidR="004B1A6A" w:rsidRDefault="00D97DBA" w:rsidP="00F7541B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D97DBA">
              <w:rPr>
                <w:rFonts w:ascii="Times New Roman" w:eastAsia="標楷體" w:hAnsi="Times New Roman"/>
              </w:rPr>
              <w:t>統整與總結</w:t>
            </w:r>
          </w:p>
          <w:p w14:paraId="73FF2080" w14:textId="2FCCB857" w:rsidR="00D97DBA" w:rsidRDefault="00D97DBA" w:rsidP="005144C2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D97DBA">
              <w:rPr>
                <w:rFonts w:ascii="Times New Roman" w:eastAsia="標楷體" w:hAnsi="Times New Roman"/>
              </w:rPr>
              <w:t xml:space="preserve">Google </w:t>
            </w:r>
            <w:proofErr w:type="spellStart"/>
            <w:r w:rsidRPr="00D97DBA">
              <w:rPr>
                <w:rFonts w:ascii="Times New Roman" w:eastAsia="標楷體" w:hAnsi="Times New Roman"/>
              </w:rPr>
              <w:t>Jamboard</w:t>
            </w:r>
            <w:proofErr w:type="spellEnd"/>
            <w:r w:rsidRPr="00D97DBA">
              <w:rPr>
                <w:rFonts w:ascii="Times New Roman" w:eastAsia="標楷體" w:hAnsi="Times New Roman"/>
              </w:rPr>
              <w:t xml:space="preserve"> </w:t>
            </w:r>
            <w:r w:rsidRPr="00D97DBA">
              <w:rPr>
                <w:rFonts w:ascii="Times New Roman" w:eastAsia="標楷體" w:hAnsi="Times New Roman"/>
              </w:rPr>
              <w:t>便利貼：「我今天學到</w:t>
            </w:r>
            <w:r w:rsidRPr="00D97DBA">
              <w:rPr>
                <w:rFonts w:ascii="Times New Roman" w:eastAsia="標楷體" w:hAnsi="Times New Roman"/>
              </w:rPr>
              <w:t>...</w:t>
            </w:r>
            <w:r w:rsidRPr="00D97DBA">
              <w:rPr>
                <w:rFonts w:ascii="Times New Roman" w:eastAsia="標楷體" w:hAnsi="Times New Roman"/>
              </w:rPr>
              <w:t>」「我希望以後</w:t>
            </w:r>
            <w:r w:rsidRPr="00D97DBA">
              <w:rPr>
                <w:rFonts w:ascii="Times New Roman" w:eastAsia="標楷體" w:hAnsi="Times New Roman"/>
              </w:rPr>
              <w:t>...</w:t>
            </w:r>
            <w:r w:rsidRPr="00D97DBA">
              <w:rPr>
                <w:rFonts w:ascii="Times New Roman" w:eastAsia="標楷體" w:hAnsi="Times New Roman"/>
              </w:rPr>
              <w:t>」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8ED5BF" w14:textId="0C8FCB26" w:rsidR="004B1A6A" w:rsidRPr="005144C2" w:rsidRDefault="00D97DBA" w:rsidP="005144C2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AAD4FC" w14:textId="490DA2D2" w:rsidR="00D97DBA" w:rsidRPr="005144C2" w:rsidRDefault="00D97DBA" w:rsidP="00F7541B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5144C2">
              <w:rPr>
                <w:rFonts w:ascii="Times New Roman" w:eastAsia="標楷體" w:hAnsi="Times New Roman"/>
              </w:rPr>
              <w:t>數位工具</w:t>
            </w:r>
            <w:r w:rsidR="00F7541B">
              <w:rPr>
                <w:rFonts w:ascii="Times New Roman" w:eastAsia="標楷體" w:hAnsi="Times New Roman" w:hint="eastAsia"/>
              </w:rPr>
              <w:t>：</w:t>
            </w:r>
            <w:r w:rsidRPr="00D97DBA">
              <w:rPr>
                <w:rFonts w:ascii="Times New Roman" w:eastAsia="標楷體" w:hAnsi="Times New Roman"/>
              </w:rPr>
              <w:t xml:space="preserve">Google </w:t>
            </w:r>
            <w:proofErr w:type="spellStart"/>
            <w:r w:rsidRPr="00D97DBA">
              <w:rPr>
                <w:rFonts w:ascii="Times New Roman" w:eastAsia="標楷體" w:hAnsi="Times New Roman"/>
              </w:rPr>
              <w:t>Jamboard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B97DCC" w14:textId="635868CC" w:rsidR="004B1A6A" w:rsidRPr="005144C2" w:rsidRDefault="00D97DBA" w:rsidP="00F7541B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5144C2">
              <w:rPr>
                <w:rFonts w:ascii="Times New Roman" w:eastAsia="標楷體" w:hAnsi="Times New Roman"/>
              </w:rPr>
              <w:t>Jamboard</w:t>
            </w:r>
            <w:proofErr w:type="spellEnd"/>
            <w:proofErr w:type="gramStart"/>
            <w:r w:rsidRPr="005144C2">
              <w:rPr>
                <w:rFonts w:ascii="Times New Roman" w:eastAsia="標楷體" w:hAnsi="Times New Roman"/>
              </w:rPr>
              <w:t>貼文內容</w:t>
            </w:r>
            <w:proofErr w:type="gramEnd"/>
            <w:r w:rsidRPr="005144C2">
              <w:rPr>
                <w:rFonts w:ascii="Times New Roman" w:eastAsia="標楷體" w:hAnsi="Times New Roman" w:hint="eastAsia"/>
              </w:rPr>
              <w:t>：</w:t>
            </w:r>
            <w:r w:rsidRPr="005144C2">
              <w:rPr>
                <w:rFonts w:ascii="Times New Roman" w:eastAsia="標楷體" w:hAnsi="Times New Roman"/>
              </w:rPr>
              <w:t>有具體、正向表達尊重月經者的態度</w:t>
            </w:r>
          </w:p>
        </w:tc>
      </w:tr>
      <w:tr w:rsidR="004E61E6" w14:paraId="40531487" w14:textId="77777777">
        <w:trPr>
          <w:cantSplit/>
          <w:trHeight w:val="1003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DF3CE4" w14:textId="77777777" w:rsidR="004E61E6" w:rsidRDefault="00E03D9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指導要點及注意事項</w:t>
            </w:r>
          </w:p>
        </w:tc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2FEAE4" w14:textId="44FD40F8" w:rsidR="004E61E6" w:rsidRDefault="00844FD8" w:rsidP="005144C2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844FD8">
              <w:rPr>
                <w:rFonts w:ascii="Times New Roman" w:eastAsia="標楷體" w:hAnsi="Times New Roman"/>
              </w:rPr>
              <w:t>這堂「月經不等於</w:t>
            </w:r>
            <w:proofErr w:type="gramStart"/>
            <w:r w:rsidRPr="00844FD8">
              <w:rPr>
                <w:rFonts w:ascii="Times New Roman" w:eastAsia="標楷體" w:hAnsi="Times New Roman"/>
              </w:rPr>
              <w:t>祕</w:t>
            </w:r>
            <w:proofErr w:type="gramEnd"/>
            <w:r w:rsidRPr="00844FD8">
              <w:rPr>
                <w:rFonts w:ascii="Times New Roman" w:eastAsia="標楷體" w:hAnsi="Times New Roman"/>
              </w:rPr>
              <w:t>密」課程的指導要點包括：首先，老師需營造尊重且安全的課堂氛圍，強調保護隱私、</w:t>
            </w:r>
            <w:proofErr w:type="gramStart"/>
            <w:r w:rsidRPr="00844FD8">
              <w:rPr>
                <w:rFonts w:ascii="Times New Roman" w:eastAsia="標楷體" w:hAnsi="Times New Roman"/>
              </w:rPr>
              <w:t>不</w:t>
            </w:r>
            <w:proofErr w:type="gramEnd"/>
            <w:r w:rsidRPr="00844FD8">
              <w:rPr>
                <w:rFonts w:ascii="Times New Roman" w:eastAsia="標楷體" w:hAnsi="Times New Roman"/>
              </w:rPr>
              <w:t>嘲笑，讓學生安心分享；其次，使用簡單自然的語言說明生理知識，避免過於專業或讓學生害羞的用詞；並透過影片與討論，引導學生辨別迷思與偏見，培養同理心和多元觀點；同時適度運用數位工具提升互動與參與度。在教學過程中，要尊重學生個別差異，避免強迫分享，言語須溫和且避免造成尷尬，保護學生隱私不公開個人細節，並適時調控課堂節奏，讓學生有充分時間消化內容。最後，建議課前與家長充分溝通，取得理解與支持，使課程推展更順利。</w:t>
            </w:r>
          </w:p>
        </w:tc>
      </w:tr>
      <w:tr w:rsidR="004E61E6" w14:paraId="24688DE9" w14:textId="77777777">
        <w:trPr>
          <w:cantSplit/>
          <w:trHeight w:val="706"/>
          <w:jc w:val="center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4767DE" w14:textId="77777777" w:rsidR="004E61E6" w:rsidRDefault="00E03D93">
            <w:pPr>
              <w:jc w:val="both"/>
            </w:pPr>
            <w:r>
              <w:rPr>
                <w:rFonts w:ascii="Times New Roman" w:eastAsia="標楷體" w:hAnsi="Times New Roman"/>
                <w:b/>
              </w:rPr>
              <w:t>教學心得與省思</w:t>
            </w:r>
            <w:r>
              <w:rPr>
                <w:rFonts w:ascii="Times New Roman" w:eastAsia="標楷體" w:hAnsi="Times New Roman"/>
              </w:rPr>
              <w:t>（含設計歷程與教學實踐反思、學生學習成效分析、未來教學的修正建議等）</w:t>
            </w:r>
          </w:p>
        </w:tc>
      </w:tr>
      <w:tr w:rsidR="004E61E6" w14:paraId="08E73092" w14:textId="77777777">
        <w:trPr>
          <w:cantSplit/>
          <w:trHeight w:val="1509"/>
          <w:jc w:val="center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18EA73" w14:textId="78CFC35B" w:rsidR="004E61E6" w:rsidRPr="00844FD8" w:rsidRDefault="00EB760C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 w:rsidRPr="00EB760C">
              <w:rPr>
                <w:rFonts w:ascii="Times New Roman" w:eastAsia="標楷體" w:hAnsi="Times New Roman" w:hint="eastAsia"/>
              </w:rPr>
              <w:t>這次設計並實施「月經不等於</w:t>
            </w:r>
            <w:proofErr w:type="gramStart"/>
            <w:r w:rsidRPr="00EB760C">
              <w:rPr>
                <w:rFonts w:ascii="Times New Roman" w:eastAsia="標楷體" w:hAnsi="Times New Roman" w:hint="eastAsia"/>
              </w:rPr>
              <w:t>祕</w:t>
            </w:r>
            <w:proofErr w:type="gramEnd"/>
            <w:r w:rsidRPr="00EB760C">
              <w:rPr>
                <w:rFonts w:ascii="Times New Roman" w:eastAsia="標楷體" w:hAnsi="Times New Roman" w:hint="eastAsia"/>
              </w:rPr>
              <w:t>密」課程，發現結合優質教材與數位工具能提升學生參與與興趣。影片和討論活絡課堂，學生願意分享並展現尊重與同理。小組活動幫助他們將知識具體化，增強溝通能力。整體學習成效良好，多數學生理解月經知識並展現包容態度，但部分仍有迷思和羞澀，需更多時間和多元教學深化情感與態度。未來建議加強暖身活動與信任建立，用互動遊戲降低尷尬，並利用數位平台延伸學習，融合跨領域內容。評量可加入自我反思和同儕回饋，更全面掌握態度變化。這次經驗讓我體會性別教育需細膩循序，持續優化才能真正落實素養。</w:t>
            </w:r>
          </w:p>
        </w:tc>
      </w:tr>
    </w:tbl>
    <w:p w14:paraId="327C3D33" w14:textId="77777777" w:rsidR="004E61E6" w:rsidRDefault="004E61E6" w:rsidP="003D6284">
      <w:pPr>
        <w:pageBreakBefore/>
        <w:widowControl/>
        <w:jc w:val="both"/>
        <w:rPr>
          <w:rFonts w:ascii="Times New Roman" w:eastAsia="標楷體" w:hAnsi="Times New Roman" w:hint="eastAsia"/>
          <w:b/>
          <w:color w:val="000000"/>
          <w:sz w:val="28"/>
          <w:szCs w:val="28"/>
        </w:rPr>
      </w:pPr>
      <w:bookmarkStart w:id="1" w:name="_GoBack"/>
      <w:bookmarkEnd w:id="0"/>
      <w:bookmarkEnd w:id="1"/>
    </w:p>
    <w:sectPr w:rsidR="004E61E6" w:rsidSect="005144C2">
      <w:footerReference w:type="default" r:id="rId7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3970C" w14:textId="77777777" w:rsidR="00306D45" w:rsidRDefault="00306D45">
      <w:r>
        <w:separator/>
      </w:r>
    </w:p>
  </w:endnote>
  <w:endnote w:type="continuationSeparator" w:id="0">
    <w:p w14:paraId="3185A827" w14:textId="77777777" w:rsidR="00306D45" w:rsidRDefault="0030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C74A3" w14:textId="77777777" w:rsidR="00D15204" w:rsidRDefault="00E03D93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  <w:jc w:val="center"/>
    </w:pPr>
    <w:r>
      <w:rPr>
        <w:rFonts w:eastAsia="Calibri"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 xml:space="preserve"> PAGE </w:instrText>
    </w:r>
    <w:r>
      <w:rPr>
        <w:rFonts w:eastAsia="Calibri" w:cs="Calibri"/>
        <w:color w:val="000000"/>
        <w:sz w:val="20"/>
        <w:szCs w:val="20"/>
      </w:rPr>
      <w:fldChar w:fldCharType="separate"/>
    </w:r>
    <w:r w:rsidR="00F0117A">
      <w:rPr>
        <w:rFonts w:eastAsia="Calibri" w:cs="Calibri"/>
        <w:noProof/>
        <w:color w:val="000000"/>
        <w:sz w:val="20"/>
        <w:szCs w:val="20"/>
      </w:rPr>
      <w:t>9</w:t>
    </w:r>
    <w:r>
      <w:rPr>
        <w:rFonts w:eastAsia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7A82E" w14:textId="77777777" w:rsidR="00306D45" w:rsidRDefault="00306D45">
      <w:r>
        <w:rPr>
          <w:color w:val="000000"/>
        </w:rPr>
        <w:separator/>
      </w:r>
    </w:p>
  </w:footnote>
  <w:footnote w:type="continuationSeparator" w:id="0">
    <w:p w14:paraId="145B8091" w14:textId="77777777" w:rsidR="00306D45" w:rsidRDefault="0030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039"/>
    <w:multiLevelType w:val="multilevel"/>
    <w:tmpl w:val="3E081B32"/>
    <w:lvl w:ilvl="0">
      <w:start w:val="1"/>
      <w:numFmt w:val="decimal"/>
      <w:lvlText w:val="%1."/>
      <w:lvlJc w:val="left"/>
      <w:pPr>
        <w:ind w:left="1560" w:hanging="360"/>
      </w:pPr>
      <w:rPr>
        <w:b/>
        <w:bCs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9C757C5"/>
    <w:multiLevelType w:val="multilevel"/>
    <w:tmpl w:val="F1A25E34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3D04EEC"/>
    <w:multiLevelType w:val="multilevel"/>
    <w:tmpl w:val="EFD4508E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FD03251"/>
    <w:multiLevelType w:val="multilevel"/>
    <w:tmpl w:val="2FDA2C70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b w:val="0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2699060D"/>
    <w:multiLevelType w:val="multilevel"/>
    <w:tmpl w:val="885CBE02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E9839FE"/>
    <w:multiLevelType w:val="multilevel"/>
    <w:tmpl w:val="E7B6C4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381C3E16"/>
    <w:multiLevelType w:val="multilevel"/>
    <w:tmpl w:val="0096BCFC"/>
    <w:lvl w:ilvl="0">
      <w:start w:val="1"/>
      <w:numFmt w:val="taiwaneseCountingThousand"/>
      <w:lvlText w:val="(%1)"/>
      <w:lvlJc w:val="left"/>
      <w:pPr>
        <w:ind w:left="16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394E299B"/>
    <w:multiLevelType w:val="multilevel"/>
    <w:tmpl w:val="9808E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10" w:hanging="480"/>
      </w:pPr>
    </w:lvl>
    <w:lvl w:ilvl="2">
      <w:start w:val="1"/>
      <w:numFmt w:val="lowerRoman"/>
      <w:lvlText w:val="%3."/>
      <w:lvlJc w:val="right"/>
      <w:pPr>
        <w:ind w:left="1390" w:hanging="480"/>
      </w:pPr>
    </w:lvl>
    <w:lvl w:ilvl="3">
      <w:start w:val="1"/>
      <w:numFmt w:val="decimal"/>
      <w:lvlText w:val="%4."/>
      <w:lvlJc w:val="left"/>
      <w:pPr>
        <w:ind w:left="1870" w:hanging="480"/>
      </w:pPr>
    </w:lvl>
    <w:lvl w:ilvl="4">
      <w:start w:val="1"/>
      <w:numFmt w:val="decimal"/>
      <w:lvlText w:val="%5、"/>
      <w:lvlJc w:val="left"/>
      <w:pPr>
        <w:ind w:left="2350" w:hanging="480"/>
      </w:pPr>
    </w:lvl>
    <w:lvl w:ilvl="5">
      <w:start w:val="1"/>
      <w:numFmt w:val="lowerRoman"/>
      <w:lvlText w:val="%6."/>
      <w:lvlJc w:val="right"/>
      <w:pPr>
        <w:ind w:left="2830" w:hanging="480"/>
      </w:pPr>
    </w:lvl>
    <w:lvl w:ilvl="6">
      <w:start w:val="1"/>
      <w:numFmt w:val="decimal"/>
      <w:lvlText w:val="%7."/>
      <w:lvlJc w:val="left"/>
      <w:pPr>
        <w:ind w:left="3310" w:hanging="480"/>
      </w:pPr>
    </w:lvl>
    <w:lvl w:ilvl="7">
      <w:start w:val="1"/>
      <w:numFmt w:val="decimal"/>
      <w:lvlText w:val="%8、"/>
      <w:lvlJc w:val="left"/>
      <w:pPr>
        <w:ind w:left="3790" w:hanging="480"/>
      </w:pPr>
    </w:lvl>
    <w:lvl w:ilvl="8">
      <w:start w:val="1"/>
      <w:numFmt w:val="lowerRoman"/>
      <w:lvlText w:val="%9."/>
      <w:lvlJc w:val="right"/>
      <w:pPr>
        <w:ind w:left="4270" w:hanging="480"/>
      </w:pPr>
    </w:lvl>
  </w:abstractNum>
  <w:abstractNum w:abstractNumId="8" w15:restartNumberingAfterBreak="0">
    <w:nsid w:val="3B237D32"/>
    <w:multiLevelType w:val="multilevel"/>
    <w:tmpl w:val="90989C00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611D6943"/>
    <w:multiLevelType w:val="multilevel"/>
    <w:tmpl w:val="050CE65A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6B2E05F7"/>
    <w:multiLevelType w:val="multilevel"/>
    <w:tmpl w:val="F5EE5FDA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b w:val="0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6B6C5087"/>
    <w:multiLevelType w:val="multilevel"/>
    <w:tmpl w:val="0F929394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737A5588"/>
    <w:multiLevelType w:val="multilevel"/>
    <w:tmpl w:val="FD346E52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746F06FF"/>
    <w:multiLevelType w:val="multilevel"/>
    <w:tmpl w:val="F1A25E34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765B525A"/>
    <w:multiLevelType w:val="multilevel"/>
    <w:tmpl w:val="0C9C431E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b w:val="0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10"/>
  </w:num>
  <w:num w:numId="12">
    <w:abstractNumId w:val="6"/>
  </w:num>
  <w:num w:numId="13">
    <w:abstractNumId w:val="1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1E6"/>
    <w:rsid w:val="001D1CB0"/>
    <w:rsid w:val="002606FB"/>
    <w:rsid w:val="002730F8"/>
    <w:rsid w:val="002A1AC4"/>
    <w:rsid w:val="00306D45"/>
    <w:rsid w:val="003265D3"/>
    <w:rsid w:val="003C5782"/>
    <w:rsid w:val="003D6284"/>
    <w:rsid w:val="003E1955"/>
    <w:rsid w:val="003F6EF7"/>
    <w:rsid w:val="00433EAF"/>
    <w:rsid w:val="00457FF5"/>
    <w:rsid w:val="004B1A6A"/>
    <w:rsid w:val="004E61E6"/>
    <w:rsid w:val="004F347F"/>
    <w:rsid w:val="005138E4"/>
    <w:rsid w:val="005144C2"/>
    <w:rsid w:val="00627DD4"/>
    <w:rsid w:val="00844FD8"/>
    <w:rsid w:val="0091386E"/>
    <w:rsid w:val="00982C55"/>
    <w:rsid w:val="009C3C58"/>
    <w:rsid w:val="009E2FCD"/>
    <w:rsid w:val="00AB70C2"/>
    <w:rsid w:val="00B57BD3"/>
    <w:rsid w:val="00CB4DC1"/>
    <w:rsid w:val="00CD4755"/>
    <w:rsid w:val="00D04A1E"/>
    <w:rsid w:val="00D15204"/>
    <w:rsid w:val="00D97DBA"/>
    <w:rsid w:val="00E03D93"/>
    <w:rsid w:val="00EB760C"/>
    <w:rsid w:val="00F0117A"/>
    <w:rsid w:val="00F7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3B602"/>
  <w15:docId w15:val="{CFA81748-AFA8-4E66-B2A8-E88BCF8D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pPr>
      <w:ind w:left="480"/>
    </w:p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Hyperlink"/>
    <w:basedOn w:val="a0"/>
    <w:rPr>
      <w:color w:val="0000FF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2024-08-19T02:10:00Z</cp:lastPrinted>
  <dcterms:created xsi:type="dcterms:W3CDTF">2025-07-11T01:00:00Z</dcterms:created>
  <dcterms:modified xsi:type="dcterms:W3CDTF">2025-12-07T14:13:00Z</dcterms:modified>
</cp:coreProperties>
</file>