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BF30" w14:textId="77777777" w:rsidR="007C1A9D" w:rsidRDefault="007C1A9D" w:rsidP="007C1A9D">
      <w:pPr>
        <w:spacing w:after="120" w:line="49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14:paraId="6942E5F1" w14:textId="77777777" w:rsidR="003D227D" w:rsidRDefault="00E04037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114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467C4A1C" w14:textId="77777777" w:rsidR="003D227D" w:rsidRDefault="00E04037" w:rsidP="001E5095">
      <w:pPr>
        <w:widowControl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3D227D" w14:paraId="7CB920CB" w14:textId="77777777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33DBCE" w14:textId="77777777" w:rsidR="003D227D" w:rsidRPr="00312B35" w:rsidRDefault="00E04037">
            <w:pPr>
              <w:ind w:left="-29" w:right="-84"/>
              <w:jc w:val="both"/>
            </w:pPr>
            <w:r w:rsidRPr="00312B35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43A30" w14:textId="26040387" w:rsidR="003D227D" w:rsidRPr="00312B35" w:rsidRDefault="00312B35">
            <w:pPr>
              <w:spacing w:line="396" w:lineRule="auto"/>
              <w:ind w:left="-60" w:right="-132"/>
              <w:jc w:val="both"/>
              <w:rPr>
                <w:rFonts w:hint="eastAsia"/>
              </w:rPr>
            </w:pPr>
            <w:r w:rsidRPr="00312B35">
              <w:rPr>
                <w:rFonts w:ascii="Times New Roman" w:eastAsia="標楷體" w:hAnsi="Times New Roman" w:hint="eastAsia"/>
                <w:b/>
              </w:rPr>
              <w:t>26</w:t>
            </w:r>
          </w:p>
        </w:tc>
      </w:tr>
      <w:tr w:rsidR="003D227D" w14:paraId="7534DF62" w14:textId="77777777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C1862" w14:textId="77777777" w:rsidR="003D227D" w:rsidRDefault="00E04037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B0658E" w14:textId="698E3396" w:rsidR="003D227D" w:rsidRDefault="008020CA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經過的歲月</w:t>
            </w:r>
          </w:p>
        </w:tc>
      </w:tr>
      <w:tr w:rsidR="003D227D" w14:paraId="10EA403C" w14:textId="77777777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ABAE6" w14:textId="77777777" w:rsidR="003D227D" w:rsidRDefault="00E04037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0CC9F" w14:textId="20C395DC" w:rsidR="003D227D" w:rsidRDefault="008020CA">
            <w:pPr>
              <w:widowControl/>
              <w:jc w:val="both"/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E04037">
              <w:rPr>
                <w:rFonts w:ascii="Times New Roman" w:eastAsia="標楷體" w:hAnsi="Times New Roman"/>
              </w:rPr>
              <w:t>月經教學</w:t>
            </w:r>
            <w:r w:rsidR="00E04037">
              <w:rPr>
                <w:rFonts w:ascii="Times New Roman" w:eastAsia="標楷體" w:hAnsi="Times New Roman"/>
                <w:b/>
              </w:rPr>
              <w:t>主題式</w:t>
            </w:r>
            <w:r w:rsidR="00E04037">
              <w:rPr>
                <w:rFonts w:ascii="Times New Roman" w:eastAsia="標楷體" w:hAnsi="Times New Roman"/>
              </w:rPr>
              <w:t>課程</w:t>
            </w:r>
          </w:p>
          <w:p w14:paraId="6CF51317" w14:textId="1BBB7C44" w:rsidR="003D227D" w:rsidRPr="008020CA" w:rsidRDefault="00E04037">
            <w:pPr>
              <w:widowControl/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</w:t>
            </w:r>
          </w:p>
        </w:tc>
      </w:tr>
      <w:tr w:rsidR="003D227D" w14:paraId="591A38BF" w14:textId="77777777">
        <w:trPr>
          <w:trHeight w:val="839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AF0069" w14:textId="77777777" w:rsidR="003D227D" w:rsidRDefault="00E04037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F81FB" w14:textId="04451EC4" w:rsidR="003D227D" w:rsidRDefault="00C37D3B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</w:tr>
      <w:tr w:rsidR="003D227D" w14:paraId="611D04B0" w14:textId="77777777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FFEAED" w14:textId="77777777" w:rsidR="003D227D" w:rsidRDefault="00E04037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E46362" w14:textId="15B5CFB7" w:rsidR="003D227D" w:rsidRDefault="00E04037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 w:rsidR="008020CA">
              <w:rPr>
                <w:rFonts w:ascii="Times New Roman" w:eastAsia="標楷體" w:hAnsi="Times New Roman"/>
              </w:rPr>
              <w:sym w:font="Wingdings 2" w:char="F0A2"/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7DC585E8" w14:textId="77777777" w:rsidR="003D227D" w:rsidRDefault="00E04037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  <w:p w14:paraId="1DAF1749" w14:textId="77777777" w:rsidR="003D227D" w:rsidRDefault="00E04037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3D227D" w14:paraId="760375C7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49C47B" w14:textId="77777777" w:rsidR="003D227D" w:rsidRDefault="00E04037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3D227D" w:rsidRPr="00EC2072" w14:paraId="52B905ED" w14:textId="77777777">
        <w:trPr>
          <w:trHeight w:val="521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7DC9D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這份課程主題為「經過的歲月」，旨在幫助學生，特別是女學生，更加了解月經的形成原因、月經來時的因應方式，並藉由創作與演出宣導短劇，引導學生思考如何讓大眾更認識月經，和提升對女性月經期間所需關注事項的理解與尊重。</w:t>
            </w:r>
          </w:p>
          <w:p w14:paraId="52B77423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課程共分為兩節：</w:t>
            </w:r>
          </w:p>
          <w:p w14:paraId="62EF3B5A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第一節課：認識青春期</w:t>
            </w:r>
          </w:p>
          <w:p w14:paraId="0EC4E755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帶領學生了解青春期的身體與心理變化，並強調每個人都會經歷這個階段。透過正向的引導，幫助學生以健康、自然的態度面對青春期的到來。</w:t>
            </w:r>
          </w:p>
          <w:p w14:paraId="32EB501E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第二節課：了解月經與生活因應</w:t>
            </w:r>
          </w:p>
          <w:p w14:paraId="086D5722" w14:textId="77777777" w:rsidR="00F8680B" w:rsidRPr="00F8680B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本節課重點在於認識女生月經的形成原因及月經期間的注意事項。學生在了解基本知識後，將進一步思考如何透過創意短劇向社會大眾宣導月經知識，並學習當身邊的女性來月經時，如何給予適當的協助與理解。</w:t>
            </w:r>
          </w:p>
          <w:p w14:paraId="7DCA3DFD" w14:textId="65B46AB9" w:rsidR="00336538" w:rsidRPr="00336538" w:rsidRDefault="00F8680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F8680B">
              <w:rPr>
                <w:rFonts w:ascii="Times New Roman" w:eastAsia="標楷體" w:hAnsi="Times New Roman" w:hint="eastAsia"/>
              </w:rPr>
              <w:t>學生分組討論並將想法整理，再以戲劇方式呈現。最後由各組上台演出，學生觀賞，教師引導，適時補充重點並進行總結，強化學生的學習成果。</w:t>
            </w:r>
          </w:p>
        </w:tc>
      </w:tr>
    </w:tbl>
    <w:p w14:paraId="1F25280C" w14:textId="77777777" w:rsidR="003D227D" w:rsidRDefault="003D227D">
      <w:pPr>
        <w:spacing w:after="120" w:line="496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7F086045" w14:textId="77777777" w:rsidR="00FE3483" w:rsidRDefault="00FE3483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1ECBB45C" w14:textId="77777777" w:rsidR="007C1A9D" w:rsidRDefault="007C1A9D" w:rsidP="007C1A9D">
      <w:pPr>
        <w:spacing w:line="360" w:lineRule="auto"/>
        <w:ind w:left="561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</w:p>
    <w:p w14:paraId="516F895F" w14:textId="1A43316C" w:rsidR="003D227D" w:rsidRDefault="00E04037" w:rsidP="007C1A9D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14:paraId="3EF5D3B5" w14:textId="77777777" w:rsidR="003D227D" w:rsidRPr="001E5095" w:rsidRDefault="00E04037" w:rsidP="001E5095">
      <w:pPr>
        <w:widowControl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1E5095">
        <w:rPr>
          <w:rFonts w:ascii="Times New Roman" w:eastAsia="標楷體" w:hAnsi="Times New Roman"/>
          <w:b/>
          <w:sz w:val="40"/>
          <w:szCs w:val="40"/>
        </w:rPr>
        <w:t>成果報告（主題式課程）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78"/>
        <w:gridCol w:w="7"/>
        <w:gridCol w:w="3051"/>
        <w:gridCol w:w="1753"/>
        <w:gridCol w:w="3179"/>
      </w:tblGrid>
      <w:tr w:rsidR="003D227D" w14:paraId="571EDFC0" w14:textId="77777777" w:rsidTr="001E5095">
        <w:trPr>
          <w:trHeight w:val="55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C7AA8E" w14:textId="77777777" w:rsidR="003D227D" w:rsidRPr="00312B35" w:rsidRDefault="00E04037" w:rsidP="001E5095">
            <w:pPr>
              <w:ind w:left="-29" w:right="-84"/>
              <w:jc w:val="center"/>
            </w:pPr>
            <w:bookmarkStart w:id="0" w:name="_GoBack" w:colFirst="0" w:colLast="1"/>
            <w:r w:rsidRPr="00312B35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707B1" w14:textId="1D5E2A73" w:rsidR="003D227D" w:rsidRPr="00312B35" w:rsidRDefault="00312B35">
            <w:pPr>
              <w:spacing w:line="396" w:lineRule="auto"/>
              <w:ind w:left="-60" w:right="-132"/>
              <w:jc w:val="both"/>
              <w:rPr>
                <w:rFonts w:hint="eastAsia"/>
              </w:rPr>
            </w:pPr>
            <w:r w:rsidRPr="00312B35">
              <w:rPr>
                <w:rFonts w:ascii="Times New Roman" w:eastAsia="標楷體" w:hAnsi="Times New Roman" w:hint="eastAsia"/>
                <w:b/>
              </w:rPr>
              <w:t>26</w:t>
            </w:r>
          </w:p>
        </w:tc>
      </w:tr>
      <w:bookmarkEnd w:id="0"/>
      <w:tr w:rsidR="003D227D" w14:paraId="3AD8547C" w14:textId="77777777" w:rsidTr="007C1A9D">
        <w:trPr>
          <w:trHeight w:val="515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7AA968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1E0C2" w14:textId="6A498BC4" w:rsidR="003D227D" w:rsidRDefault="00FE3483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經過的歲月</w:t>
            </w:r>
          </w:p>
        </w:tc>
      </w:tr>
      <w:tr w:rsidR="003D227D" w14:paraId="12472749" w14:textId="77777777" w:rsidTr="001E5095">
        <w:trPr>
          <w:trHeight w:val="64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DE301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6A5B8E" w14:textId="77777777" w:rsidR="003D227D" w:rsidRDefault="00E04037" w:rsidP="001E5095">
            <w:pPr>
              <w:ind w:left="68"/>
              <w:jc w:val="center"/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  <w:r w:rsidRPr="001E5095">
              <w:rPr>
                <w:rFonts w:ascii="Times New Roman" w:eastAsia="標楷體" w:hAnsi="Times New Roman"/>
                <w:b/>
              </w:rPr>
              <w:t>主題式</w:t>
            </w:r>
            <w:r>
              <w:rPr>
                <w:rFonts w:ascii="Times New Roman" w:eastAsia="標楷體" w:hAnsi="Times New Roman"/>
                <w:b/>
              </w:rPr>
              <w:t>課程</w:t>
            </w:r>
          </w:p>
        </w:tc>
      </w:tr>
      <w:tr w:rsidR="003D227D" w14:paraId="6236B440" w14:textId="77777777" w:rsidTr="001E5095">
        <w:trPr>
          <w:trHeight w:val="282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BAE70C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實施時段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E94CB" w14:textId="77777777" w:rsidR="003D227D" w:rsidRDefault="00E04037" w:rsidP="00EB6DAC">
            <w:pPr>
              <w:spacing w:line="360" w:lineRule="auto"/>
              <w:ind w:left="68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校訂課程時間：</w:t>
            </w:r>
          </w:p>
          <w:p w14:paraId="42DF1CFE" w14:textId="77777777" w:rsidR="003D227D" w:rsidRDefault="00E04037" w:rsidP="00EB6DAC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1.</w:t>
            </w:r>
            <w:r>
              <w:rPr>
                <w:rFonts w:ascii="Times New Roman" w:eastAsia="標楷體" w:hAnsi="Times New Roman"/>
              </w:rPr>
              <w:t>跨領域統整性主題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專題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議題探究</w:t>
            </w:r>
          </w:p>
          <w:p w14:paraId="04680FD3" w14:textId="77777777" w:rsidR="003D227D" w:rsidRDefault="00E04037" w:rsidP="00EB6DAC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2.</w:t>
            </w:r>
            <w:r>
              <w:rPr>
                <w:rFonts w:ascii="Times New Roman" w:eastAsia="標楷體" w:hAnsi="Times New Roman"/>
              </w:rPr>
              <w:t>社團活動與技藝課程</w:t>
            </w:r>
          </w:p>
          <w:p w14:paraId="2733B312" w14:textId="77777777" w:rsidR="003D227D" w:rsidRDefault="00E04037" w:rsidP="00EB6DAC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3.</w:t>
            </w:r>
            <w:r>
              <w:rPr>
                <w:rFonts w:ascii="Times New Roman" w:eastAsia="標楷體" w:hAnsi="Times New Roman"/>
              </w:rPr>
              <w:t>特殊需求領域課程</w:t>
            </w:r>
          </w:p>
          <w:p w14:paraId="056993D5" w14:textId="54A835A4" w:rsidR="003D227D" w:rsidRDefault="00FE3483" w:rsidP="00EB6DAC">
            <w:pPr>
              <w:spacing w:line="360" w:lineRule="auto"/>
              <w:ind w:left="68"/>
              <w:jc w:val="both"/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E04037">
              <w:rPr>
                <w:rFonts w:ascii="Times New Roman" w:eastAsia="標楷體" w:hAnsi="Times New Roman"/>
              </w:rPr>
              <w:t xml:space="preserve"> 4.</w:t>
            </w:r>
            <w:r w:rsidR="00E04037">
              <w:rPr>
                <w:rFonts w:ascii="Times New Roman" w:eastAsia="標楷體" w:hAnsi="Times New Roman"/>
              </w:rPr>
              <w:t>其他類課程</w:t>
            </w:r>
          </w:p>
          <w:p w14:paraId="3E590122" w14:textId="77777777" w:rsidR="003D227D" w:rsidRDefault="00E04037" w:rsidP="00EB6DAC">
            <w:pPr>
              <w:spacing w:line="360" w:lineRule="auto"/>
              <w:ind w:left="68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</w:rPr>
              <w:t>時間：</w:t>
            </w:r>
          </w:p>
          <w:p w14:paraId="778D5C60" w14:textId="77777777" w:rsidR="003D227D" w:rsidRDefault="00E04037" w:rsidP="00EB6DAC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5.</w:t>
            </w:r>
            <w:r>
              <w:rPr>
                <w:rFonts w:ascii="Times New Roman" w:eastAsia="標楷體" w:hAnsi="Times New Roman"/>
              </w:rPr>
              <w:t>跨領域統整課程</w:t>
            </w:r>
          </w:p>
          <w:p w14:paraId="051DC5B7" w14:textId="77777777" w:rsidR="003D227D" w:rsidRDefault="00E04037" w:rsidP="00EB6DAC">
            <w:pPr>
              <w:spacing w:line="360" w:lineRule="auto"/>
              <w:ind w:left="68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6.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  <w:tr w:rsidR="003D227D" w14:paraId="610B33B4" w14:textId="77777777" w:rsidTr="001E5095">
        <w:trPr>
          <w:trHeight w:val="538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ADF2FC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4F916E" w14:textId="00CDBE55" w:rsidR="003D227D" w:rsidRDefault="00E04037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 </w:t>
            </w:r>
            <w:r w:rsidR="002D569C"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AE14E" w14:textId="77777777" w:rsidR="003D227D" w:rsidRDefault="00E04037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F25DF5" w14:textId="26B6A133" w:rsidR="003D227D" w:rsidRDefault="00E04037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</w:t>
            </w:r>
            <w:r w:rsidR="00C519E0">
              <w:rPr>
                <w:rFonts w:ascii="Times New Roman" w:eastAsia="標楷體" w:hAnsi="Times New Roman" w:hint="eastAsia"/>
              </w:rPr>
              <w:t>20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3D227D" w14:paraId="24F2593A" w14:textId="77777777" w:rsidTr="001E509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B66F9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A051E" w14:textId="774FD2F5" w:rsidR="003D227D" w:rsidRDefault="00E04037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 w:rsidR="00FE3483">
              <w:rPr>
                <w:rFonts w:ascii="Times New Roman" w:eastAsia="標楷體" w:hAnsi="Times New Roman"/>
              </w:rPr>
              <w:sym w:font="Wingdings 2" w:char="F0A2"/>
            </w:r>
            <w:r>
              <w:rPr>
                <w:rFonts w:ascii="Times New Roman" w:eastAsia="標楷體" w:hAnsi="Times New Roman"/>
              </w:rPr>
              <w:t>高年級</w:t>
            </w:r>
          </w:p>
          <w:p w14:paraId="37E3459D" w14:textId="77777777" w:rsidR="003D227D" w:rsidRDefault="00E04037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3D227D" w14:paraId="166D6245" w14:textId="77777777" w:rsidTr="001E509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5BA99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5C1A15" w14:textId="05DE5535" w:rsidR="00FE3483" w:rsidRPr="007A141C" w:rsidRDefault="00FE3483" w:rsidP="00EB6DAC">
            <w:pPr>
              <w:pStyle w:val="TableParagraph"/>
              <w:tabs>
                <w:tab w:val="left" w:pos="286"/>
                <w:tab w:val="left" w:pos="295"/>
              </w:tabs>
              <w:spacing w:before="4" w:line="360" w:lineRule="auto"/>
              <w:ind w:right="104"/>
              <w:rPr>
                <w:rFonts w:ascii="標楷體" w:eastAsia="標楷體" w:hAnsi="標楷體"/>
              </w:rPr>
            </w:pPr>
            <w:r w:rsidRPr="007A141C">
              <w:rPr>
                <w:rFonts w:ascii="標楷體" w:eastAsia="標楷體" w:hAnsi="標楷體" w:hint="eastAsia"/>
                <w:spacing w:val="-2"/>
                <w:sz w:val="24"/>
              </w:rPr>
              <w:t>1.</w:t>
            </w:r>
            <w:r w:rsidRPr="007A141C">
              <w:rPr>
                <w:rFonts w:ascii="標楷體" w:eastAsia="標楷體" w:hAnsi="標楷體"/>
                <w:spacing w:val="-2"/>
                <w:sz w:val="24"/>
              </w:rPr>
              <w:t xml:space="preserve">學過六大營養素與身體的變化。 </w:t>
            </w:r>
          </w:p>
          <w:p w14:paraId="7A617A9B" w14:textId="07132351" w:rsidR="00FE3483" w:rsidRPr="007A141C" w:rsidRDefault="00FE3483" w:rsidP="00EB6DAC">
            <w:pPr>
              <w:pStyle w:val="TableParagraph"/>
              <w:tabs>
                <w:tab w:val="left" w:pos="286"/>
                <w:tab w:val="left" w:pos="300"/>
              </w:tabs>
              <w:spacing w:line="360" w:lineRule="auto"/>
              <w:ind w:right="103"/>
              <w:rPr>
                <w:rFonts w:ascii="標楷體" w:eastAsia="標楷體" w:hAnsi="標楷體"/>
              </w:rPr>
            </w:pPr>
            <w:r w:rsidRPr="007A141C">
              <w:rPr>
                <w:rFonts w:ascii="標楷體" w:eastAsia="標楷體" w:hAnsi="標楷體" w:hint="eastAsia"/>
                <w:spacing w:val="6"/>
                <w:sz w:val="24"/>
              </w:rPr>
              <w:t>2.</w:t>
            </w:r>
            <w:r w:rsidRPr="007A141C">
              <w:rPr>
                <w:rFonts w:ascii="標楷體" w:eastAsia="標楷體" w:hAnsi="標楷體"/>
                <w:spacing w:val="6"/>
                <w:sz w:val="24"/>
              </w:rPr>
              <w:t>已知道不同年齡、性別、族群、階層、職業、區域或身心特質的人，都應受到理</w:t>
            </w:r>
            <w:r w:rsidRPr="007A141C">
              <w:rPr>
                <w:rFonts w:ascii="標楷體" w:eastAsia="標楷體" w:hAnsi="標楷體"/>
                <w:sz w:val="24"/>
              </w:rPr>
              <w:t>解、尊重與保護。</w:t>
            </w:r>
            <w:r w:rsidRPr="007A141C">
              <w:rPr>
                <w:rFonts w:ascii="標楷體" w:eastAsia="標楷體" w:hAnsi="標楷體"/>
                <w:w w:val="11"/>
                <w:sz w:val="24"/>
              </w:rPr>
              <w:t xml:space="preserve"> </w:t>
            </w:r>
          </w:p>
          <w:p w14:paraId="08A98A7E" w14:textId="7094348B" w:rsidR="00FE3483" w:rsidRPr="007A141C" w:rsidRDefault="00FE3483" w:rsidP="00EB6DAC">
            <w:pPr>
              <w:pStyle w:val="TableParagraph"/>
              <w:tabs>
                <w:tab w:val="left" w:pos="286"/>
                <w:tab w:val="left" w:pos="293"/>
              </w:tabs>
              <w:spacing w:line="360" w:lineRule="auto"/>
              <w:ind w:right="110"/>
              <w:rPr>
                <w:rFonts w:ascii="標楷體" w:eastAsia="標楷體" w:hAnsi="標楷體"/>
              </w:rPr>
            </w:pPr>
            <w:r w:rsidRPr="007A141C">
              <w:rPr>
                <w:rFonts w:ascii="標楷體" w:eastAsia="標楷體" w:hAnsi="標楷體" w:hint="eastAsia"/>
                <w:spacing w:val="-2"/>
                <w:sz w:val="24"/>
              </w:rPr>
              <w:t>3.</w:t>
            </w:r>
            <w:r w:rsidRPr="007A141C">
              <w:rPr>
                <w:rFonts w:ascii="標楷體" w:eastAsia="標楷體" w:hAnsi="標楷體"/>
                <w:spacing w:val="-2"/>
                <w:sz w:val="24"/>
              </w:rPr>
              <w:t xml:space="preserve">已知道兒童在生活中擁有生存權、學習權、表意權、隱私權、身體自主權及不受歧視的權利等。 </w:t>
            </w:r>
          </w:p>
          <w:p w14:paraId="73E43FB8" w14:textId="017E08D8" w:rsidR="003D227D" w:rsidRPr="0030056B" w:rsidRDefault="00FE3483" w:rsidP="00EB6DAC">
            <w:pPr>
              <w:pStyle w:val="TableParagraph"/>
              <w:tabs>
                <w:tab w:val="left" w:pos="354"/>
              </w:tabs>
              <w:spacing w:line="360" w:lineRule="auto"/>
            </w:pPr>
            <w:r w:rsidRPr="007A141C">
              <w:rPr>
                <w:rFonts w:ascii="標楷體" w:eastAsia="標楷體" w:hAnsi="標楷體" w:hint="eastAsia"/>
                <w:spacing w:val="-1"/>
                <w:sz w:val="24"/>
              </w:rPr>
              <w:t>4.</w:t>
            </w:r>
            <w:r w:rsidRPr="007A141C">
              <w:rPr>
                <w:rFonts w:ascii="標楷體" w:eastAsia="標楷體" w:hAnsi="標楷體"/>
                <w:spacing w:val="-1"/>
                <w:sz w:val="24"/>
              </w:rPr>
              <w:t>已知道並實踐在生活中應有的責任，如遵守規範、尊重他人或維護公共利益等。</w:t>
            </w:r>
          </w:p>
        </w:tc>
      </w:tr>
      <w:tr w:rsidR="003D227D" w14:paraId="08609FF5" w14:textId="77777777" w:rsidTr="007C1A9D">
        <w:trPr>
          <w:trHeight w:val="416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5FACA2" w14:textId="77777777" w:rsidR="003D227D" w:rsidRDefault="00E04037" w:rsidP="001E509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設計理念</w:t>
            </w:r>
          </w:p>
          <w:p w14:paraId="5A6EAC33" w14:textId="77777777" w:rsidR="003D227D" w:rsidRDefault="00E04037" w:rsidP="001E5095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284165" w14:textId="6AF01735" w:rsidR="00C37D3B" w:rsidRPr="006E51E5" w:rsidRDefault="00FE3483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6E51E5">
              <w:rPr>
                <w:rFonts w:ascii="標楷體" w:eastAsia="標楷體" w:hAnsi="標楷體" w:hint="eastAsia"/>
              </w:rPr>
              <w:t>銜接</w:t>
            </w:r>
            <w:r w:rsidR="007A141C" w:rsidRPr="006E51E5">
              <w:rPr>
                <w:rFonts w:ascii="標楷體" w:eastAsia="標楷體" w:hAnsi="標楷體" w:hint="eastAsia"/>
              </w:rPr>
              <w:t>六大營養素與身體變化的</w:t>
            </w:r>
            <w:r w:rsidRPr="006E51E5">
              <w:rPr>
                <w:rFonts w:ascii="標楷體" w:eastAsia="標楷體" w:hAnsi="標楷體" w:hint="eastAsia"/>
              </w:rPr>
              <w:t>教學課程，引導學生</w:t>
            </w:r>
            <w:r w:rsidR="007A141C" w:rsidRPr="006E51E5">
              <w:rPr>
                <w:rFonts w:ascii="標楷體" w:eastAsia="標楷體" w:hAnsi="標楷體" w:hint="eastAsia"/>
              </w:rPr>
              <w:t>思考月經形成的原因</w:t>
            </w:r>
            <w:r w:rsidR="006E51E5" w:rsidRPr="006E51E5">
              <w:rPr>
                <w:rFonts w:ascii="標楷體" w:eastAsia="標楷體" w:hAnsi="標楷體" w:hint="eastAsia"/>
              </w:rPr>
              <w:t>，</w:t>
            </w:r>
          </w:p>
          <w:p w14:paraId="62D1095A" w14:textId="7DCA4E82" w:rsidR="003D227D" w:rsidRPr="006E51E5" w:rsidRDefault="00FE3483" w:rsidP="00EB6DAC">
            <w:pPr>
              <w:spacing w:line="360" w:lineRule="auto"/>
              <w:rPr>
                <w:color w:val="FF0000"/>
              </w:rPr>
            </w:pPr>
            <w:r w:rsidRPr="006E51E5">
              <w:rPr>
                <w:rFonts w:ascii="標楷體" w:eastAsia="標楷體" w:hAnsi="標楷體" w:hint="eastAsia"/>
              </w:rPr>
              <w:t>破除月經的刻板與偏見，認識多元生理用品。最後透過</w:t>
            </w:r>
            <w:r w:rsidR="006E51E5" w:rsidRPr="006E51E5">
              <w:rPr>
                <w:rFonts w:ascii="標楷體" w:eastAsia="標楷體" w:hAnsi="標楷體" w:hint="eastAsia"/>
              </w:rPr>
              <w:t>宣導短劇</w:t>
            </w:r>
            <w:r w:rsidRPr="006E51E5">
              <w:rPr>
                <w:rFonts w:ascii="標楷體" w:eastAsia="標楷體" w:hAnsi="標楷體" w:hint="eastAsia"/>
              </w:rPr>
              <w:t>，</w:t>
            </w:r>
            <w:r w:rsidR="006E51E5" w:rsidRPr="006E51E5">
              <w:rPr>
                <w:rFonts w:ascii="標楷體" w:eastAsia="標楷體" w:hAnsi="標楷體" w:hint="eastAsia"/>
              </w:rPr>
              <w:t>讓學生了解月經，月經來時</w:t>
            </w:r>
            <w:r w:rsidR="00336538">
              <w:rPr>
                <w:rFonts w:ascii="標楷體" w:eastAsia="標楷體" w:hAnsi="標楷體" w:hint="eastAsia"/>
              </w:rPr>
              <w:t>注意事項</w:t>
            </w:r>
            <w:r w:rsidRPr="006E51E5">
              <w:rPr>
                <w:rFonts w:ascii="標楷體" w:eastAsia="標楷體" w:hAnsi="標楷體" w:hint="eastAsia"/>
              </w:rPr>
              <w:t>，創造友善月經環境，</w:t>
            </w:r>
            <w:r w:rsidR="001C7C2E">
              <w:rPr>
                <w:rFonts w:ascii="標楷體" w:eastAsia="標楷體" w:hAnsi="標楷體" w:hint="eastAsia"/>
              </w:rPr>
              <w:t>最後</w:t>
            </w:r>
            <w:r w:rsidRPr="006E51E5">
              <w:rPr>
                <w:rFonts w:ascii="標楷體" w:eastAsia="標楷體" w:hAnsi="標楷體" w:hint="eastAsia"/>
              </w:rPr>
              <w:t>讓學生從</w:t>
            </w:r>
            <w:r w:rsidR="006E51E5" w:rsidRPr="006E51E5">
              <w:rPr>
                <w:rFonts w:ascii="標楷體" w:eastAsia="標楷體" w:hAnsi="標楷體" w:hint="eastAsia"/>
              </w:rPr>
              <w:t>課堂活動</w:t>
            </w:r>
            <w:r w:rsidRPr="006E51E5">
              <w:rPr>
                <w:rFonts w:ascii="標楷體" w:eastAsia="標楷體" w:hAnsi="標楷體" w:hint="eastAsia"/>
              </w:rPr>
              <w:t>中反思學習所得、</w:t>
            </w:r>
            <w:r w:rsidR="006E51E5" w:rsidRPr="006E51E5">
              <w:rPr>
                <w:rFonts w:ascii="標楷體" w:eastAsia="標楷體" w:hAnsi="標楷體" w:hint="eastAsia"/>
              </w:rPr>
              <w:t>調整和</w:t>
            </w:r>
            <w:r w:rsidRPr="006E51E5">
              <w:rPr>
                <w:rFonts w:ascii="標楷體" w:eastAsia="標楷體" w:hAnsi="標楷體" w:hint="eastAsia"/>
              </w:rPr>
              <w:t>建構自我效能感，討論與分享</w:t>
            </w:r>
            <w:r w:rsidR="006E51E5" w:rsidRPr="006E51E5">
              <w:rPr>
                <w:rFonts w:ascii="標楷體" w:eastAsia="標楷體" w:hAnsi="標楷體" w:hint="eastAsia"/>
              </w:rPr>
              <w:t>有</w:t>
            </w:r>
            <w:r w:rsidRPr="006E51E5">
              <w:rPr>
                <w:rFonts w:ascii="標楷體" w:eastAsia="標楷體" w:hAnsi="標楷體" w:hint="eastAsia"/>
              </w:rPr>
              <w:t>關月經的健康素養，持續為促成性別友善環境努力。</w:t>
            </w:r>
          </w:p>
        </w:tc>
      </w:tr>
      <w:tr w:rsidR="003D227D" w14:paraId="6A790B50" w14:textId="77777777" w:rsidTr="00EB6DAC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540CF" w14:textId="77777777" w:rsidR="003D227D" w:rsidRDefault="00E04037" w:rsidP="001E5095">
            <w:pPr>
              <w:ind w:left="-120" w:right="-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性別平等教育議題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437FD" w14:textId="77777777" w:rsidR="003D227D" w:rsidRDefault="00E04037" w:rsidP="001E5095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79C4FB" w14:textId="77777777" w:rsidR="002D569C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 w:hint="eastAsia"/>
              </w:rPr>
              <w:t>性 C1</w:t>
            </w:r>
          </w:p>
          <w:p w14:paraId="5777E181" w14:textId="77777777" w:rsidR="003D227D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 w:hint="eastAsia"/>
              </w:rPr>
              <w:t>關注性別議題之歷史、相關法律與政策之發展， 並積極參與、提出建議方案。</w:t>
            </w:r>
          </w:p>
          <w:p w14:paraId="5A14C93D" w14:textId="3606B17D" w:rsidR="002D569C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/>
              </w:rPr>
              <w:t>性C3</w:t>
            </w:r>
            <w:r w:rsidRPr="00C37D3B">
              <w:rPr>
                <w:rFonts w:ascii="標楷體" w:eastAsia="標楷體" w:hAnsi="標楷體"/>
              </w:rPr>
              <w:br/>
              <w:t>尊重多元文化，關注本土的性別平權事務與全球之性別議題發展趨勢。</w:t>
            </w:r>
          </w:p>
        </w:tc>
      </w:tr>
      <w:tr w:rsidR="003D227D" w14:paraId="7D1223A7" w14:textId="77777777" w:rsidTr="00EB6DAC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B3FA51" w14:textId="77777777" w:rsidR="003D227D" w:rsidRDefault="003D227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96D1BD" w14:textId="77777777" w:rsidR="003D227D" w:rsidRDefault="00E04037" w:rsidP="001E5095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7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75360" w14:textId="77777777" w:rsidR="003D227D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 w:hint="eastAsia"/>
              </w:rPr>
              <w:t>性別權益與公共參與</w:t>
            </w:r>
          </w:p>
          <w:p w14:paraId="5BF9111B" w14:textId="1F277E63" w:rsidR="002D569C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/>
              </w:rPr>
              <w:t>性別與多元文化</w:t>
            </w:r>
          </w:p>
        </w:tc>
      </w:tr>
      <w:tr w:rsidR="003D227D" w14:paraId="083BB4E1" w14:textId="77777777" w:rsidTr="00EB6DAC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EBE9F" w14:textId="77777777" w:rsidR="003D227D" w:rsidRDefault="003D227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13A477" w14:textId="77777777" w:rsidR="003D227D" w:rsidRDefault="00E04037" w:rsidP="001E5095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DF848" w14:textId="002D7ED5" w:rsidR="002D569C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 w:hint="eastAsia"/>
              </w:rPr>
              <w:t>性 E9 檢視校園中空間與資源分配的性別落差，並提出改善建</w:t>
            </w:r>
          </w:p>
          <w:p w14:paraId="1921B096" w14:textId="77777777" w:rsidR="003D227D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 w:hint="eastAsia"/>
              </w:rPr>
              <w:t>議。</w:t>
            </w:r>
          </w:p>
          <w:p w14:paraId="799946BD" w14:textId="16D2998F" w:rsidR="002D569C" w:rsidRPr="00C37D3B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C37D3B">
              <w:rPr>
                <w:rFonts w:ascii="標楷體" w:eastAsia="標楷體" w:hAnsi="標楷體"/>
              </w:rPr>
              <w:t>性E13了解不同社會中的性別文化差異。</w:t>
            </w:r>
          </w:p>
        </w:tc>
      </w:tr>
      <w:tr w:rsidR="003D227D" w14:paraId="5EBFF183" w14:textId="77777777" w:rsidTr="00EB6DAC">
        <w:trPr>
          <w:cantSplit/>
          <w:trHeight w:val="94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6C4B9" w14:textId="77777777" w:rsidR="003D227D" w:rsidRDefault="00E04037" w:rsidP="00EB6DAC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3E014C" w14:textId="6E27028E" w:rsidR="002D569C" w:rsidRPr="006E51E5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6E51E5">
              <w:rPr>
                <w:rFonts w:ascii="標楷體" w:eastAsia="標楷體" w:hAnsi="標楷體" w:hint="eastAsia"/>
              </w:rPr>
              <w:t>1.</w:t>
            </w:r>
            <w:r w:rsidRPr="006E51E5">
              <w:rPr>
                <w:rFonts w:ascii="標楷體" w:eastAsia="標楷體" w:hAnsi="標楷體"/>
              </w:rPr>
              <w:t>能指出月經的性別刻板印象與偏見，並提出健康的信念與行為。</w:t>
            </w:r>
          </w:p>
          <w:p w14:paraId="28A02AE8" w14:textId="78B7FEA6" w:rsidR="002D569C" w:rsidRPr="006E51E5" w:rsidRDefault="002D569C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6E51E5">
              <w:rPr>
                <w:rFonts w:ascii="標楷體" w:eastAsia="標楷體" w:hAnsi="標楷體" w:hint="eastAsia"/>
              </w:rPr>
              <w:t>2.</w:t>
            </w:r>
            <w:r w:rsidRPr="006E51E5">
              <w:rPr>
                <w:rFonts w:ascii="標楷體" w:eastAsia="標楷體" w:hAnsi="標楷體"/>
              </w:rPr>
              <w:t>能同理女性月經期間的差異感受，不分性別皆能尊重多元生理需求。</w:t>
            </w:r>
          </w:p>
          <w:p w14:paraId="3405D4C2" w14:textId="62F35081" w:rsidR="003D227D" w:rsidRPr="00C37D3B" w:rsidRDefault="00C37D3B" w:rsidP="00EB6DAC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6E51E5">
              <w:rPr>
                <w:rFonts w:ascii="標楷體" w:eastAsia="標楷體" w:hAnsi="標楷體" w:hint="eastAsia"/>
              </w:rPr>
              <w:t>3</w:t>
            </w:r>
            <w:r w:rsidR="002D569C" w:rsidRPr="006E51E5">
              <w:rPr>
                <w:rFonts w:ascii="標楷體" w:eastAsia="標楷體" w:hAnsi="標楷體" w:hint="eastAsia"/>
              </w:rPr>
              <w:t>.</w:t>
            </w:r>
            <w:r w:rsidR="002D569C" w:rsidRPr="006E51E5">
              <w:rPr>
                <w:rFonts w:ascii="標楷體" w:eastAsia="標楷體" w:hAnsi="標楷體"/>
              </w:rPr>
              <w:t>能完成</w:t>
            </w:r>
            <w:r w:rsidR="006E51E5" w:rsidRPr="006E51E5">
              <w:rPr>
                <w:rFonts w:ascii="標楷體" w:eastAsia="標楷體" w:hAnsi="標楷體" w:hint="eastAsia"/>
              </w:rPr>
              <w:t>月經宣導短劇</w:t>
            </w:r>
            <w:r w:rsidR="002D569C" w:rsidRPr="006E51E5">
              <w:rPr>
                <w:rFonts w:ascii="標楷體" w:eastAsia="標楷體" w:hAnsi="標楷體"/>
              </w:rPr>
              <w:t>，促成友善環境，型塑健康生活型態。</w:t>
            </w:r>
          </w:p>
        </w:tc>
      </w:tr>
      <w:tr w:rsidR="003D227D" w14:paraId="69658DBA" w14:textId="77777777" w:rsidTr="00EB6DAC">
        <w:trPr>
          <w:cantSplit/>
          <w:trHeight w:val="1121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A12308" w14:textId="77777777" w:rsidR="003D227D" w:rsidRDefault="00E04037" w:rsidP="00EB6DAC">
            <w:pPr>
              <w:spacing w:line="396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14:paraId="34C9A7B9" w14:textId="77777777" w:rsidR="003D227D" w:rsidRDefault="00E04037" w:rsidP="00EB6DAC">
            <w:pPr>
              <w:jc w:val="center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（含評量基準或</w:t>
            </w:r>
            <w:r>
              <w:rPr>
                <w:rFonts w:ascii="Times New Roman" w:eastAsia="標楷體" w:hAnsi="Times New Roman"/>
                <w:sz w:val="22"/>
                <w:szCs w:val="22"/>
              </w:rPr>
              <w:br/>
            </w:r>
            <w:r>
              <w:rPr>
                <w:rFonts w:ascii="Times New Roman" w:eastAsia="標楷體" w:hAnsi="Times New Roman"/>
                <w:sz w:val="22"/>
                <w:szCs w:val="22"/>
              </w:rPr>
              <w:t>評分規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說明）</w:t>
            </w:r>
          </w:p>
        </w:tc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87FE8" w14:textId="77777777" w:rsidR="00712E63" w:rsidRDefault="00712E63" w:rsidP="002D569C">
            <w:pPr>
              <w:rPr>
                <w:rFonts w:ascii="標楷體" w:eastAsia="標楷體" w:hAnsi="標楷體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3"/>
              <w:gridCol w:w="1417"/>
              <w:gridCol w:w="1701"/>
              <w:gridCol w:w="1559"/>
              <w:gridCol w:w="1830"/>
            </w:tblGrid>
            <w:tr w:rsidR="00712E63" w14:paraId="02857629" w14:textId="77777777" w:rsidTr="001E5095">
              <w:tc>
                <w:tcPr>
                  <w:tcW w:w="1243" w:type="dxa"/>
                </w:tcPr>
                <w:p w14:paraId="6E0E385F" w14:textId="77777777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32957B77" w14:textId="2558FD82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尚可</w:t>
                  </w:r>
                </w:p>
              </w:tc>
              <w:tc>
                <w:tcPr>
                  <w:tcW w:w="1701" w:type="dxa"/>
                </w:tcPr>
                <w:p w14:paraId="2BAE4DE3" w14:textId="224DFFBF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好</w:t>
                  </w:r>
                </w:p>
              </w:tc>
              <w:tc>
                <w:tcPr>
                  <w:tcW w:w="1559" w:type="dxa"/>
                </w:tcPr>
                <w:p w14:paraId="58EEC625" w14:textId="3FDD2AC9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優良</w:t>
                  </w:r>
                </w:p>
              </w:tc>
              <w:tc>
                <w:tcPr>
                  <w:tcW w:w="1830" w:type="dxa"/>
                </w:tcPr>
                <w:p w14:paraId="5B345A9F" w14:textId="18198DD9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棒極了</w:t>
                  </w:r>
                </w:p>
              </w:tc>
            </w:tr>
            <w:tr w:rsidR="00712E63" w14:paraId="57757AE5" w14:textId="77777777" w:rsidTr="001E5095">
              <w:tc>
                <w:tcPr>
                  <w:tcW w:w="1243" w:type="dxa"/>
                </w:tcPr>
                <w:p w14:paraId="5512A1B0" w14:textId="69839108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口語評量</w:t>
                  </w:r>
                </w:p>
              </w:tc>
              <w:tc>
                <w:tcPr>
                  <w:tcW w:w="1417" w:type="dxa"/>
                </w:tcPr>
                <w:p w14:paraId="46D1CFE1" w14:textId="0B093C46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發表內容與</w:t>
                  </w:r>
                  <w:r w:rsidR="00C305F0">
                    <w:rPr>
                      <w:rFonts w:ascii="標楷體" w:eastAsia="標楷體" w:hAnsi="標楷體" w:hint="eastAsia"/>
                    </w:rPr>
                    <w:t>問題</w:t>
                  </w:r>
                  <w:r>
                    <w:rPr>
                      <w:rFonts w:ascii="標楷體" w:eastAsia="標楷體" w:hAnsi="標楷體" w:hint="eastAsia"/>
                    </w:rPr>
                    <w:t>有一點關聯。</w:t>
                  </w:r>
                </w:p>
              </w:tc>
              <w:tc>
                <w:tcPr>
                  <w:tcW w:w="1701" w:type="dxa"/>
                </w:tcPr>
                <w:p w14:paraId="7A20CDA4" w14:textId="0ECF13C5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發表內容與問題有</w:t>
                  </w:r>
                  <w:r w:rsidR="00BA3364">
                    <w:rPr>
                      <w:rFonts w:ascii="標楷體" w:eastAsia="標楷體" w:hAnsi="標楷體" w:hint="eastAsia"/>
                    </w:rPr>
                    <w:t>良好</w:t>
                  </w:r>
                  <w:r>
                    <w:rPr>
                      <w:rFonts w:ascii="標楷體" w:eastAsia="標楷體" w:hAnsi="標楷體" w:hint="eastAsia"/>
                    </w:rPr>
                    <w:t>關聯。</w:t>
                  </w:r>
                </w:p>
              </w:tc>
              <w:tc>
                <w:tcPr>
                  <w:tcW w:w="1559" w:type="dxa"/>
                </w:tcPr>
                <w:p w14:paraId="577E03CA" w14:textId="42BF8AE8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發表內容與問題有</w:t>
                  </w:r>
                  <w:r w:rsidR="00BA3364">
                    <w:rPr>
                      <w:rFonts w:ascii="標楷體" w:eastAsia="標楷體" w:hAnsi="標楷體" w:hint="eastAsia"/>
                    </w:rPr>
                    <w:t>極佳</w:t>
                  </w:r>
                  <w:r>
                    <w:rPr>
                      <w:rFonts w:ascii="標楷體" w:eastAsia="標楷體" w:hAnsi="標楷體" w:hint="eastAsia"/>
                    </w:rPr>
                    <w:t>關聯。</w:t>
                  </w:r>
                </w:p>
              </w:tc>
              <w:tc>
                <w:tcPr>
                  <w:tcW w:w="1830" w:type="dxa"/>
                </w:tcPr>
                <w:p w14:paraId="186435ED" w14:textId="5454B742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發表內容與問題有</w:t>
                  </w:r>
                  <w:r w:rsidR="00BA3364">
                    <w:rPr>
                      <w:rFonts w:ascii="標楷體" w:eastAsia="標楷體" w:hAnsi="標楷體" w:hint="eastAsia"/>
                    </w:rPr>
                    <w:t>極佳</w:t>
                  </w:r>
                  <w:r>
                    <w:rPr>
                      <w:rFonts w:ascii="標楷體" w:eastAsia="標楷體" w:hAnsi="標楷體" w:hint="eastAsia"/>
                    </w:rPr>
                    <w:t>關聯，且能提出自己的見解。</w:t>
                  </w:r>
                </w:p>
              </w:tc>
            </w:tr>
            <w:tr w:rsidR="00712E63" w14:paraId="582B4321" w14:textId="77777777" w:rsidTr="001E5095">
              <w:tc>
                <w:tcPr>
                  <w:tcW w:w="1243" w:type="dxa"/>
                </w:tcPr>
                <w:p w14:paraId="50F88D10" w14:textId="7E382480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實作評量</w:t>
                  </w:r>
                </w:p>
              </w:tc>
              <w:tc>
                <w:tcPr>
                  <w:tcW w:w="1417" w:type="dxa"/>
                </w:tcPr>
                <w:p w14:paraId="6A4891E6" w14:textId="0C9D42D6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內容與呈現作品有一點關聯</w:t>
                  </w:r>
                  <w:r w:rsidR="00BA3364">
                    <w:rPr>
                      <w:rFonts w:ascii="標楷體" w:eastAsia="標楷體" w:hAnsi="標楷體" w:hint="eastAsia"/>
                    </w:rPr>
                    <w:t>，</w:t>
                  </w:r>
                  <w:r w:rsidR="00C305F0">
                    <w:rPr>
                      <w:rFonts w:ascii="標楷體" w:eastAsia="標楷體" w:hAnsi="標楷體" w:hint="eastAsia"/>
                    </w:rPr>
                    <w:t>且</w:t>
                  </w:r>
                  <w:r w:rsidR="00BA3364">
                    <w:rPr>
                      <w:rFonts w:ascii="標楷體" w:eastAsia="標楷體" w:hAnsi="標楷體" w:hint="eastAsia"/>
                    </w:rPr>
                    <w:t>表現一般。</w:t>
                  </w:r>
                </w:p>
              </w:tc>
              <w:tc>
                <w:tcPr>
                  <w:tcW w:w="1701" w:type="dxa"/>
                </w:tcPr>
                <w:p w14:paraId="7D1224C1" w14:textId="13D244E7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內容與呈現作品有</w:t>
                  </w:r>
                  <w:r w:rsidR="00BA3364">
                    <w:rPr>
                      <w:rFonts w:ascii="標楷體" w:eastAsia="標楷體" w:hAnsi="標楷體" w:hint="eastAsia"/>
                    </w:rPr>
                    <w:t>良好</w:t>
                  </w:r>
                  <w:r>
                    <w:rPr>
                      <w:rFonts w:ascii="標楷體" w:eastAsia="標楷體" w:hAnsi="標楷體" w:hint="eastAsia"/>
                    </w:rPr>
                    <w:t>關聯</w:t>
                  </w:r>
                  <w:r w:rsidR="00BA3364">
                    <w:rPr>
                      <w:rFonts w:ascii="標楷體" w:eastAsia="標楷體" w:hAnsi="標楷體" w:hint="eastAsia"/>
                    </w:rPr>
                    <w:t>，</w:t>
                  </w:r>
                  <w:r w:rsidR="00C305F0">
                    <w:rPr>
                      <w:rFonts w:ascii="標楷體" w:eastAsia="標楷體" w:hAnsi="標楷體" w:hint="eastAsia"/>
                    </w:rPr>
                    <w:t>且</w:t>
                  </w:r>
                  <w:r w:rsidR="00BA3364">
                    <w:rPr>
                      <w:rFonts w:ascii="標楷體" w:eastAsia="標楷體" w:hAnsi="標楷體" w:hint="eastAsia"/>
                    </w:rPr>
                    <w:t>表現不錯。</w:t>
                  </w:r>
                </w:p>
              </w:tc>
              <w:tc>
                <w:tcPr>
                  <w:tcW w:w="1559" w:type="dxa"/>
                </w:tcPr>
                <w:p w14:paraId="3C18F826" w14:textId="11D237C4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內容與呈現作品有</w:t>
                  </w:r>
                  <w:r w:rsidR="00BA3364">
                    <w:rPr>
                      <w:rFonts w:ascii="標楷體" w:eastAsia="標楷體" w:hAnsi="標楷體" w:hint="eastAsia"/>
                    </w:rPr>
                    <w:t>極佳</w:t>
                  </w:r>
                  <w:r>
                    <w:rPr>
                      <w:rFonts w:ascii="標楷體" w:eastAsia="標楷體" w:hAnsi="標楷體" w:hint="eastAsia"/>
                    </w:rPr>
                    <w:t>關聯</w:t>
                  </w:r>
                  <w:r w:rsidR="00BA3364">
                    <w:rPr>
                      <w:rFonts w:ascii="標楷體" w:eastAsia="標楷體" w:hAnsi="標楷體" w:hint="eastAsia"/>
                    </w:rPr>
                    <w:t>，</w:t>
                  </w:r>
                  <w:r w:rsidR="00C305F0">
                    <w:rPr>
                      <w:rFonts w:ascii="標楷體" w:eastAsia="標楷體" w:hAnsi="標楷體" w:hint="eastAsia"/>
                    </w:rPr>
                    <w:t>且</w:t>
                  </w:r>
                  <w:r w:rsidR="00BA3364">
                    <w:rPr>
                      <w:rFonts w:ascii="標楷體" w:eastAsia="標楷體" w:hAnsi="標楷體" w:hint="eastAsia"/>
                    </w:rPr>
                    <w:t>演出可圈可點。</w:t>
                  </w:r>
                </w:p>
              </w:tc>
              <w:tc>
                <w:tcPr>
                  <w:tcW w:w="1830" w:type="dxa"/>
                </w:tcPr>
                <w:p w14:paraId="24F4A359" w14:textId="04C1E227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內容與呈現作品有</w:t>
                  </w:r>
                  <w:r w:rsidR="00BA3364">
                    <w:rPr>
                      <w:rFonts w:ascii="標楷體" w:eastAsia="標楷體" w:hAnsi="標楷體" w:hint="eastAsia"/>
                    </w:rPr>
                    <w:t>極佳</w:t>
                  </w:r>
                  <w:r>
                    <w:rPr>
                      <w:rFonts w:ascii="標楷體" w:eastAsia="標楷體" w:hAnsi="標楷體" w:hint="eastAsia"/>
                    </w:rPr>
                    <w:t>關聯</w:t>
                  </w:r>
                  <w:r w:rsidR="00BA3364">
                    <w:rPr>
                      <w:rFonts w:ascii="標楷體" w:eastAsia="標楷體" w:hAnsi="標楷體" w:hint="eastAsia"/>
                    </w:rPr>
                    <w:t>，且演出極具特色、別出心裁。</w:t>
                  </w:r>
                </w:p>
              </w:tc>
            </w:tr>
            <w:tr w:rsidR="00712E63" w14:paraId="73C2D13F" w14:textId="77777777" w:rsidTr="001E5095">
              <w:tc>
                <w:tcPr>
                  <w:tcW w:w="1243" w:type="dxa"/>
                </w:tcPr>
                <w:p w14:paraId="0EBB32DE" w14:textId="1C8C469F" w:rsidR="00712E63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C37D3B">
                    <w:rPr>
                      <w:rFonts w:ascii="標楷體" w:eastAsia="標楷體" w:hAnsi="標楷體" w:hint="eastAsia"/>
                    </w:rPr>
                    <w:t>觀察評量</w:t>
                  </w:r>
                </w:p>
              </w:tc>
              <w:tc>
                <w:tcPr>
                  <w:tcW w:w="1417" w:type="dxa"/>
                </w:tcPr>
                <w:p w14:paraId="3E9B1503" w14:textId="529BED9A" w:rsidR="00BA3364" w:rsidRDefault="00BA3364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知道課堂正進行的活動，但會自顧自說話，需夥伴提醒。</w:t>
                  </w:r>
                </w:p>
              </w:tc>
              <w:tc>
                <w:tcPr>
                  <w:tcW w:w="1701" w:type="dxa"/>
                </w:tcPr>
                <w:p w14:paraId="6F426572" w14:textId="749DD08E" w:rsidR="00BA3364" w:rsidRDefault="00BA3364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知道課堂正進行的活動，但有時會分心，需夥伴提醒。</w:t>
                  </w:r>
                </w:p>
                <w:p w14:paraId="5E81EDED" w14:textId="77777777" w:rsidR="00712E63" w:rsidRPr="00BA3364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32C0A62E" w14:textId="0298C967" w:rsidR="00BA3364" w:rsidRDefault="00BA3364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專注於課堂活動，不需夥伴提醒</w:t>
                  </w:r>
                  <w:r w:rsidR="00C305F0">
                    <w:rPr>
                      <w:rFonts w:ascii="標楷體" w:eastAsia="標楷體" w:hAnsi="標楷體" w:hint="eastAsia"/>
                    </w:rPr>
                    <w:t>，會回答問題。</w:t>
                  </w:r>
                </w:p>
                <w:p w14:paraId="39919522" w14:textId="77777777" w:rsidR="00712E63" w:rsidRPr="00BA3364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30" w:type="dxa"/>
                </w:tcPr>
                <w:p w14:paraId="43FAB71E" w14:textId="2EB69D9E" w:rsidR="00BA3364" w:rsidRDefault="00BA3364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專注於課堂活動，不需夥伴提醒，會</w:t>
                  </w:r>
                  <w:r w:rsidR="00C305F0">
                    <w:rPr>
                      <w:rFonts w:ascii="標楷體" w:eastAsia="標楷體" w:hAnsi="標楷體" w:hint="eastAsia"/>
                    </w:rPr>
                    <w:t>回答和主動提問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211312BE" w14:textId="77777777" w:rsidR="00712E63" w:rsidRPr="00BA3364" w:rsidRDefault="00712E63" w:rsidP="00EB6DAC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734386D" w14:textId="17FF2DC8" w:rsidR="00712E63" w:rsidRPr="00C37D3B" w:rsidRDefault="00712E63" w:rsidP="002D569C">
            <w:pPr>
              <w:rPr>
                <w:rFonts w:ascii="標楷體" w:eastAsia="標楷體" w:hAnsi="標楷體"/>
              </w:rPr>
            </w:pPr>
          </w:p>
        </w:tc>
      </w:tr>
    </w:tbl>
    <w:p w14:paraId="4FF5CBA8" w14:textId="77777777" w:rsidR="00EB6DAC" w:rsidRDefault="00EB6DAC">
      <w:r>
        <w:br w:type="page"/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1150"/>
        <w:gridCol w:w="2252"/>
        <w:gridCol w:w="1530"/>
      </w:tblGrid>
      <w:tr w:rsidR="003D227D" w:rsidRPr="00EB6DAC" w14:paraId="2DC7D599" w14:textId="77777777" w:rsidTr="001E5095">
        <w:trPr>
          <w:cantSplit/>
          <w:trHeight w:val="669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B1A7E" w14:textId="6B44F848" w:rsidR="003D227D" w:rsidRPr="00EB6DAC" w:rsidRDefault="00E04037" w:rsidP="00EB6DA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Times New Roman" w:eastAsia="標楷體" w:hAnsi="Times New Roman"/>
                <w:b/>
              </w:rPr>
              <w:lastRenderedPageBreak/>
              <w:t>教學流程及內容設計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3452A0" w14:textId="77777777" w:rsidR="003D227D" w:rsidRPr="00EB6DAC" w:rsidRDefault="00E04037" w:rsidP="00EB6DA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2B1E5" w14:textId="77777777" w:rsidR="003D227D" w:rsidRPr="00EB6DAC" w:rsidRDefault="00E04037" w:rsidP="00EB6DA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F7C13" w14:textId="77777777" w:rsidR="003D227D" w:rsidRPr="00EB6DAC" w:rsidRDefault="00E04037" w:rsidP="00EB6DA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1E5095" w:rsidRPr="00EB6DAC" w14:paraId="0009AF31" w14:textId="77777777" w:rsidTr="001E5095">
        <w:trPr>
          <w:cantSplit/>
          <w:trHeight w:val="669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D8081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------------------</w:t>
            </w:r>
            <w:r w:rsidRPr="00EB6DAC">
              <w:rPr>
                <w:rFonts w:ascii="Times New Roman" w:eastAsia="標楷體" w:hAnsi="Times New Roman" w:hint="eastAsia"/>
              </w:rPr>
              <w:t>第一節課</w:t>
            </w:r>
            <w:r w:rsidRPr="00EB6DAC">
              <w:rPr>
                <w:rFonts w:ascii="Times New Roman" w:eastAsia="標楷體" w:hAnsi="Times New Roman" w:hint="eastAsia"/>
              </w:rPr>
              <w:t xml:space="preserve">  </w:t>
            </w:r>
            <w:r w:rsidRPr="00EB6DAC">
              <w:rPr>
                <w:rFonts w:ascii="Times New Roman" w:eastAsia="標楷體" w:hAnsi="Times New Roman" w:hint="eastAsia"/>
              </w:rPr>
              <w:t>認識青春期</w:t>
            </w:r>
            <w:r w:rsidRPr="00EB6DAC">
              <w:rPr>
                <w:rFonts w:ascii="Times New Roman" w:eastAsia="標楷體" w:hAnsi="Times New Roman" w:hint="eastAsia"/>
              </w:rPr>
              <w:t>-------------------</w:t>
            </w:r>
          </w:p>
          <w:p w14:paraId="657795A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一、課前準備</w:t>
            </w:r>
          </w:p>
          <w:p w14:paraId="37B5EC42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學生：</w:t>
            </w:r>
          </w:p>
          <w:p w14:paraId="593574B8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二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教師：情境圖、</w:t>
            </w:r>
            <w:r w:rsidRPr="00EB6DAC">
              <w:rPr>
                <w:rFonts w:ascii="Times New Roman" w:eastAsia="標楷體" w:hAnsi="Times New Roman" w:hint="eastAsia"/>
              </w:rPr>
              <w:t>PPT</w:t>
            </w:r>
          </w:p>
          <w:p w14:paraId="25FB8A52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2E6196F8" w14:textId="1455431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二、引起動機</w:t>
            </w: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以情境式對話讓學童能了解青春期身體的發育情形。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</w:p>
          <w:p w14:paraId="70E9841A" w14:textId="77777777" w:rsidR="001E5095" w:rsidRPr="00EB6DAC" w:rsidRDefault="001E5095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1.播放影片-「青春新樂園」 認識青春期</w:t>
            </w:r>
          </w:p>
          <w:p w14:paraId="497DDBBF" w14:textId="77777777" w:rsidR="001E5095" w:rsidRPr="00EB6DAC" w:rsidRDefault="001E5095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2.討論青春期男生和女生發育情形。</w:t>
            </w:r>
          </w:p>
          <w:p w14:paraId="7C64036D" w14:textId="77777777" w:rsidR="001E5095" w:rsidRPr="00EB6DAC" w:rsidRDefault="001E5095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3.討論青春期身體開始發育了要如何看待。</w:t>
            </w:r>
          </w:p>
          <w:p w14:paraId="51038542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0E1D5B90" w14:textId="6E0500FB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三、主要內容／活動</w:t>
            </w:r>
          </w:p>
          <w:p w14:paraId="174E6780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 xml:space="preserve">) </w:t>
            </w:r>
            <w:r w:rsidRPr="00EB6DAC">
              <w:rPr>
                <w:rFonts w:ascii="Times New Roman" w:eastAsia="標楷體" w:hAnsi="Times New Roman" w:hint="eastAsia"/>
              </w:rPr>
              <w:t>教師說明</w:t>
            </w:r>
          </w:p>
          <w:p w14:paraId="35E55837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⒈</w:t>
            </w:r>
            <w:r w:rsidRPr="00EB6DAC">
              <w:rPr>
                <w:rFonts w:ascii="標楷體" w:eastAsia="標楷體" w:hAnsi="標楷體" w:cs="標楷體" w:hint="eastAsia"/>
              </w:rPr>
              <w:t>教師展示情境圖。</w:t>
            </w:r>
          </w:p>
          <w:p w14:paraId="3A761118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⒉</w:t>
            </w:r>
            <w:r w:rsidRPr="00EB6DAC">
              <w:rPr>
                <w:rFonts w:ascii="標楷體" w:eastAsia="標楷體" w:hAnsi="標楷體" w:cs="標楷體" w:hint="eastAsia"/>
              </w:rPr>
              <w:t>進入青春期的男孩和女孩，因為荷爾蒙大量分泌，開始出現第二性徵。</w:t>
            </w:r>
          </w:p>
          <w:p w14:paraId="30B5E3C1" w14:textId="77777777" w:rsidR="001E5095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⒊</w:t>
            </w:r>
            <w:r w:rsidRPr="00EB6DAC">
              <w:rPr>
                <w:rFonts w:ascii="標楷體" w:eastAsia="標楷體" w:hAnsi="標楷體" w:cs="標楷體" w:hint="eastAsia"/>
              </w:rPr>
              <w:t>女生最明顯的變化就是乳房發育、臀部變寬、月經來臨等變化。男生的聲音開始變低</w:t>
            </w:r>
            <w:r w:rsidRPr="00EB6DAC">
              <w:rPr>
                <w:rFonts w:ascii="Times New Roman" w:eastAsia="標楷體" w:hAnsi="Times New Roman" w:hint="eastAsia"/>
              </w:rPr>
              <w:t>沉、出現喉結、長鬍鬚等。</w:t>
            </w:r>
          </w:p>
          <w:p w14:paraId="4CEF2CD8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二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討論和分享</w:t>
            </w:r>
          </w:p>
          <w:p w14:paraId="0E982A1F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⒈</w:t>
            </w:r>
            <w:r w:rsidRPr="00EB6DAC">
              <w:rPr>
                <w:rFonts w:ascii="標楷體" w:eastAsia="標楷體" w:hAnsi="標楷體" w:cs="標楷體" w:hint="eastAsia"/>
              </w:rPr>
              <w:t>你會怎麼看待每個人身體外觀的不同呢？</w:t>
            </w:r>
          </w:p>
          <w:p w14:paraId="7E949DF5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EB6DAC">
              <w:rPr>
                <w:rFonts w:ascii="MS Mincho" w:eastAsia="MS Mincho" w:hAnsi="MS Mincho" w:cs="MS Mincho" w:hint="eastAsia"/>
              </w:rPr>
              <w:t>⒉</w:t>
            </w:r>
            <w:r w:rsidRPr="00EB6DAC">
              <w:rPr>
                <w:rFonts w:ascii="標楷體" w:eastAsia="標楷體" w:hAnsi="標楷體" w:cs="標楷體" w:hint="eastAsia"/>
              </w:rPr>
              <w:t>進入青春的男生和女生會出現哪些「第二性徵」？會使用哪些物品?同學踴躍分享。</w:t>
            </w:r>
          </w:p>
          <w:p w14:paraId="2B429CC9" w14:textId="77777777" w:rsid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EB6DAC">
              <w:rPr>
                <w:rFonts w:ascii="MS Mincho" w:eastAsia="MS Mincho" w:hAnsi="MS Mincho" w:cs="MS Mincho" w:hint="eastAsia"/>
              </w:rPr>
              <w:t>⒊</w:t>
            </w:r>
            <w:r w:rsidRPr="00EB6DAC">
              <w:rPr>
                <w:rFonts w:ascii="標楷體" w:eastAsia="標楷體" w:hAnsi="標楷體" w:cs="標楷體" w:hint="eastAsia"/>
              </w:rPr>
              <w:t>你身體上的變化是否會造成你的困擾或煩惱？要向誰求助？</w:t>
            </w:r>
          </w:p>
          <w:p w14:paraId="3585A3A9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⒋</w:t>
            </w:r>
            <w:r w:rsidRPr="00EB6DAC">
              <w:rPr>
                <w:rFonts w:ascii="標楷體" w:eastAsia="標楷體" w:hAnsi="標楷體" w:cs="標楷體" w:hint="eastAsia"/>
              </w:rPr>
              <w:t>如果你的第二性徵比別人早或晚出現，你有什麼感想呢？</w:t>
            </w:r>
          </w:p>
          <w:p w14:paraId="74A1F409" w14:textId="62E45FA9" w:rsidR="00EB6DAC" w:rsidRPr="00EB6DAC" w:rsidRDefault="00EB6DAC" w:rsidP="00EB6DAC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MS Mincho" w:eastAsia="MS Mincho" w:hAnsi="MS Mincho" w:cs="MS Mincho" w:hint="eastAsia"/>
              </w:rPr>
              <w:t>⒌</w:t>
            </w:r>
            <w:r w:rsidRPr="00EB6DAC">
              <w:rPr>
                <w:rFonts w:ascii="標楷體" w:eastAsia="標楷體" w:hAnsi="標楷體" w:cs="標楷體" w:hint="eastAsia"/>
              </w:rPr>
              <w:t>面對青春期，你會和誰分享你的感覺和想法？為什麼？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14180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7AACEE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ED124A7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1694CED" w14:textId="5C687767" w:rsidR="001E5095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EB9835C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B62229E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10</w:t>
            </w:r>
          </w:p>
          <w:p w14:paraId="1ED6D5E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2D9A65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2CFF947" w14:textId="4FB8F12B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508ECFF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F9AFB2C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41BF934" w14:textId="51657D76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900DF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3D31B31" w14:textId="48E57F01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4616B1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507B31F" w14:textId="1DF12B34" w:rsidR="001E5095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8132802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F968BA9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衛生福利部國民</w:t>
            </w:r>
            <w:proofErr w:type="gramStart"/>
            <w:r w:rsidRPr="00EB6DAC">
              <w:rPr>
                <w:rFonts w:ascii="標楷體" w:eastAsia="標楷體" w:hAnsi="標楷體" w:hint="eastAsia"/>
              </w:rPr>
              <w:t>健康署</w:t>
            </w:r>
            <w:proofErr w:type="gramEnd"/>
            <w:r w:rsidRPr="00EB6DAC">
              <w:rPr>
                <w:rFonts w:ascii="標楷體" w:eastAsia="標楷體" w:hAnsi="標楷體" w:hint="eastAsia"/>
              </w:rPr>
              <w:t>的影片</w:t>
            </w:r>
            <w:r w:rsidRPr="00EB6DAC">
              <w:rPr>
                <w:rFonts w:ascii="標楷體" w:eastAsia="標楷體" w:hAnsi="標楷體"/>
              </w:rPr>
              <w:t xml:space="preserve"> </w:t>
            </w:r>
          </w:p>
          <w:p w14:paraId="1D78880C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8673CBD" w14:textId="3D8B042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92A9E9D" w14:textId="1D42097D" w:rsidR="001E5095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972B025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B920F81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情境圖</w:t>
            </w:r>
          </w:p>
          <w:p w14:paraId="40340427" w14:textId="30C8F0A2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標楷體" w:eastAsia="標楷體" w:hAnsi="標楷體" w:hint="eastAsia"/>
              </w:rPr>
              <w:t>自製投影片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4E782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78C1914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E294F06" w14:textId="0F1C1A5C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42BE5AE" w14:textId="21F29E7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3B5BE26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1B3DF1B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口頭評量</w:t>
            </w:r>
          </w:p>
          <w:p w14:paraId="61C947B5" w14:textId="0C9881AF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觀察評量</w:t>
            </w:r>
          </w:p>
          <w:p w14:paraId="01D0E33E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5AA77FF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7CA4D81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FA8C1C7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8A84843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口頭評量</w:t>
            </w:r>
          </w:p>
          <w:p w14:paraId="269011DA" w14:textId="6B3D45B6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觀察評量</w:t>
            </w:r>
          </w:p>
        </w:tc>
      </w:tr>
      <w:tr w:rsidR="003D227D" w:rsidRPr="00EB6DAC" w14:paraId="1454C95F" w14:textId="77777777" w:rsidTr="001E5095">
        <w:trPr>
          <w:cantSplit/>
          <w:trHeight w:val="2124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72C12" w14:textId="62A77D2C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lastRenderedPageBreak/>
              <w:t xml:space="preserve"> </w:t>
            </w:r>
            <w:r w:rsidRPr="00EB6DAC">
              <w:rPr>
                <w:rFonts w:ascii="Times New Roman" w:eastAsia="標楷體" w:hAnsi="Times New Roman" w:hint="eastAsia"/>
              </w:rPr>
              <w:t>四、總結活動</w:t>
            </w:r>
            <w:r w:rsidRPr="00EB6DAC">
              <w:rPr>
                <w:rFonts w:ascii="Times New Roman" w:eastAsia="標楷體" w:hAnsi="Times New Roman" w:hint="eastAsia"/>
              </w:rPr>
              <w:t>/</w:t>
            </w:r>
            <w:r w:rsidRPr="00EB6DAC">
              <w:rPr>
                <w:rFonts w:ascii="Times New Roman" w:eastAsia="標楷體" w:hAnsi="Times New Roman" w:hint="eastAsia"/>
              </w:rPr>
              <w:t>評量</w:t>
            </w:r>
          </w:p>
          <w:p w14:paraId="5D52884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⒈</w:t>
            </w:r>
            <w:r w:rsidRPr="00EB6DAC">
              <w:rPr>
                <w:rFonts w:ascii="標楷體" w:eastAsia="標楷體" w:hAnsi="標楷體" w:cs="標楷體" w:hint="eastAsia"/>
              </w:rPr>
              <w:t>青春期生理上顯著的變化就是第二性徵的出現，但因為每個人遺傳、營養、健康不</w:t>
            </w:r>
            <w:r w:rsidRPr="00EB6DAC">
              <w:rPr>
                <w:rFonts w:ascii="Times New Roman" w:eastAsia="標楷體" w:hAnsi="Times New Roman" w:hint="eastAsia"/>
              </w:rPr>
              <w:t>同，所以進入青春期的時間也不一樣，我們不要嘲笑別人的外表，也不論自己長得高、矮、胖、瘦，都不要太在意別人的看法。</w:t>
            </w:r>
          </w:p>
          <w:p w14:paraId="4243E30A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⒉</w:t>
            </w:r>
            <w:r w:rsidRPr="00EB6DAC">
              <w:rPr>
                <w:rFonts w:ascii="標楷體" w:eastAsia="標楷體" w:hAnsi="標楷體" w:cs="標楷體" w:hint="eastAsia"/>
              </w:rPr>
              <w:t>如果對自己的發育有疑問或困擾時，可以詢問父母或師長，並實踐健康的生活習慣，</w:t>
            </w:r>
            <w:r w:rsidRPr="00EB6DAC">
              <w:rPr>
                <w:rFonts w:ascii="Times New Roman" w:eastAsia="標楷體" w:hAnsi="Times New Roman" w:hint="eastAsia"/>
              </w:rPr>
              <w:t>幫助自己愉快的度過這段成長期。</w:t>
            </w:r>
          </w:p>
          <w:p w14:paraId="4169D425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⒊</w:t>
            </w:r>
            <w:r w:rsidRPr="00EB6DAC">
              <w:rPr>
                <w:rFonts w:ascii="標楷體" w:eastAsia="標楷體" w:hAnsi="標楷體" w:cs="標楷體" w:hint="eastAsia"/>
              </w:rPr>
              <w:t>青春期所發生的身體</w:t>
            </w:r>
            <w:r w:rsidRPr="00EB6DAC">
              <w:rPr>
                <w:rFonts w:ascii="Times New Roman" w:eastAsia="標楷體" w:hAnsi="Times New Roman" w:hint="eastAsia"/>
              </w:rPr>
              <w:t>變化，是每個人必經的歷程，不管早或晚，應以平常心看待。</w:t>
            </w:r>
          </w:p>
          <w:p w14:paraId="13FC5D4B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⒋</w:t>
            </w:r>
            <w:r w:rsidRPr="00EB6DAC">
              <w:rPr>
                <w:rFonts w:ascii="標楷體" w:eastAsia="標楷體" w:hAnsi="標楷體" w:cs="標楷體" w:hint="eastAsia"/>
              </w:rPr>
              <w:t>如果尚未進入青春期，也要充分了解青春期的種種變化，為自己的成長做準備。</w:t>
            </w:r>
          </w:p>
          <w:p w14:paraId="5393D585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⒌</w:t>
            </w:r>
            <w:r w:rsidRPr="00EB6DAC">
              <w:rPr>
                <w:rFonts w:ascii="標楷體" w:eastAsia="標楷體" w:hAnsi="標楷體" w:cs="標楷體" w:hint="eastAsia"/>
              </w:rPr>
              <w:t>進入青春期是成長的過程，要好好注意自己身體的發育情形</w:t>
            </w:r>
            <w:r w:rsidRPr="00EB6DAC">
              <w:rPr>
                <w:rFonts w:ascii="Times New Roman" w:eastAsia="標楷體" w:hAnsi="Times New Roman" w:hint="eastAsia"/>
              </w:rPr>
              <w:t>。</w:t>
            </w:r>
          </w:p>
          <w:p w14:paraId="69732FE6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6. </w:t>
            </w:r>
            <w:r w:rsidRPr="00EB6DAC">
              <w:rPr>
                <w:rFonts w:ascii="Times New Roman" w:eastAsia="標楷體" w:hAnsi="Times New Roman" w:hint="eastAsia"/>
              </w:rPr>
              <w:t>教師總結應以喜悅的心情迎接青春期。</w:t>
            </w:r>
          </w:p>
          <w:p w14:paraId="4270C62F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29F7E585" w14:textId="77777777" w:rsidR="0030056B" w:rsidRPr="00EB6DAC" w:rsidRDefault="0030056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-------------------</w:t>
            </w:r>
            <w:r w:rsidRPr="00EB6DAC">
              <w:rPr>
                <w:rFonts w:ascii="Times New Roman" w:eastAsia="標楷體" w:hAnsi="Times New Roman" w:hint="eastAsia"/>
              </w:rPr>
              <w:t>第一節課結束</w:t>
            </w:r>
            <w:r w:rsidRPr="00EB6DAC">
              <w:rPr>
                <w:rFonts w:ascii="Times New Roman" w:eastAsia="標楷體" w:hAnsi="Times New Roman" w:hint="eastAsia"/>
              </w:rPr>
              <w:t>----------------------------</w:t>
            </w:r>
          </w:p>
          <w:p w14:paraId="244B7D21" w14:textId="77777777" w:rsidR="0030056B" w:rsidRPr="00EB6DAC" w:rsidRDefault="0030056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48F60365" w14:textId="41C5D725" w:rsidR="0030056B" w:rsidRPr="00EB6DAC" w:rsidRDefault="0030056B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-------------------</w:t>
            </w:r>
            <w:r w:rsidRPr="00EB6DAC">
              <w:rPr>
                <w:rFonts w:ascii="Times New Roman" w:eastAsia="標楷體" w:hAnsi="Times New Roman" w:hint="eastAsia"/>
              </w:rPr>
              <w:t>第二節課</w:t>
            </w:r>
            <w:r w:rsidRPr="00EB6DAC">
              <w:rPr>
                <w:rFonts w:ascii="Times New Roman" w:eastAsia="標楷體" w:hAnsi="Times New Roman" w:hint="eastAsia"/>
              </w:rPr>
              <w:t xml:space="preserve">  T</w:t>
            </w:r>
            <w:r w:rsidRPr="00EB6DAC">
              <w:rPr>
                <w:rFonts w:ascii="Times New Roman" w:eastAsia="標楷體" w:hAnsi="Times New Roman"/>
              </w:rPr>
              <w:t>IPS---------------------------</w:t>
            </w:r>
          </w:p>
          <w:p w14:paraId="04449C27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一、課前準備</w:t>
            </w:r>
          </w:p>
          <w:p w14:paraId="572747AD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學生：</w:t>
            </w:r>
          </w:p>
          <w:p w14:paraId="23AB9307" w14:textId="51B3D6C9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二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教師：情境圖、</w:t>
            </w:r>
            <w:r w:rsidRPr="00EB6DAC">
              <w:rPr>
                <w:rFonts w:ascii="Times New Roman" w:eastAsia="標楷體" w:hAnsi="Times New Roman" w:hint="eastAsia"/>
              </w:rPr>
              <w:t>PPT</w:t>
            </w:r>
          </w:p>
          <w:p w14:paraId="08344538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5850285E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二、引起動機</w:t>
            </w: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以情境式對話讓學童能了解青春期身體的發育情形。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</w:p>
          <w:p w14:paraId="05AD13EF" w14:textId="24A57474" w:rsidR="00D20CA1" w:rsidRPr="00EB6DAC" w:rsidRDefault="00D20CA1" w:rsidP="00EB6DAC">
            <w:pPr>
              <w:spacing w:line="360" w:lineRule="auto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1.學生彼此分享前一節課內容。</w:t>
            </w:r>
          </w:p>
          <w:p w14:paraId="7A714A19" w14:textId="77777777" w:rsidR="008676A2" w:rsidRPr="00EB6DAC" w:rsidRDefault="008676A2" w:rsidP="00EB6DAC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14:paraId="5BE265FB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176F23D4" w14:textId="37B2AD44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三、主要內容／活動</w:t>
            </w:r>
          </w:p>
          <w:p w14:paraId="1DBE4719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 xml:space="preserve">) </w:t>
            </w:r>
            <w:r w:rsidRPr="00EB6DAC">
              <w:rPr>
                <w:rFonts w:ascii="Times New Roman" w:eastAsia="標楷體" w:hAnsi="Times New Roman" w:hint="eastAsia"/>
              </w:rPr>
              <w:t>教師說明</w:t>
            </w:r>
          </w:p>
          <w:p w14:paraId="171AF966" w14:textId="5B6945E6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標楷體" w:eastAsia="標楷體" w:hAnsi="標楷體" w:cs="MS Mincho" w:hint="eastAsia"/>
              </w:rPr>
              <w:lastRenderedPageBreak/>
              <w:t>女生「月經」的形成原因。</w:t>
            </w:r>
          </w:p>
          <w:p w14:paraId="00DE8098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MS Mincho" w:eastAsia="MS Mincho" w:hAnsi="MS Mincho" w:cs="MS Mincho" w:hint="eastAsia"/>
              </w:rPr>
              <w:t>⒈</w:t>
            </w:r>
            <w:r w:rsidRPr="00EB6DAC">
              <w:rPr>
                <w:rFonts w:ascii="標楷體" w:eastAsia="標楷體" w:hAnsi="標楷體" w:cs="標楷體" w:hint="eastAsia"/>
              </w:rPr>
              <w:t>女孩進入青春期後，卵巢每個月會有一個成熟的卵子進入子宮，子宮</w:t>
            </w:r>
            <w:r w:rsidRPr="00EB6DAC">
              <w:rPr>
                <w:rFonts w:ascii="標楷體" w:eastAsia="標楷體" w:hAnsi="標楷體" w:cs="微軟正黑體" w:hint="eastAsia"/>
              </w:rPr>
              <w:t>內</w:t>
            </w:r>
            <w:r w:rsidRPr="00EB6DAC">
              <w:rPr>
                <w:rFonts w:ascii="標楷體" w:eastAsia="標楷體" w:hAnsi="標楷體" w:cs="MS Mincho" w:hint="eastAsia"/>
              </w:rPr>
              <w:t>膜也會慢慢增</w:t>
            </w:r>
          </w:p>
          <w:p w14:paraId="72F80615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標楷體" w:eastAsia="標楷體" w:hAnsi="標楷體" w:cs="MS Mincho" w:hint="eastAsia"/>
              </w:rPr>
              <w:t>厚，如果卵子沒有受精，子宮</w:t>
            </w:r>
            <w:r w:rsidRPr="00EB6DAC">
              <w:rPr>
                <w:rFonts w:ascii="標楷體" w:eastAsia="標楷體" w:hAnsi="標楷體" w:cs="微軟正黑體" w:hint="eastAsia"/>
              </w:rPr>
              <w:t>內</w:t>
            </w:r>
            <w:r w:rsidRPr="00EB6DAC">
              <w:rPr>
                <w:rFonts w:ascii="標楷體" w:eastAsia="標楷體" w:hAnsi="標楷體" w:cs="MS Mincho" w:hint="eastAsia"/>
              </w:rPr>
              <w:t>膜就會慢慢剝落，由陰道排出，形成月經。</w:t>
            </w:r>
          </w:p>
          <w:p w14:paraId="300E3CAE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新細明體" w:hAnsi="新細明體" w:cs="新細明體" w:hint="eastAsia"/>
              </w:rPr>
              <w:t>⑴</w:t>
            </w:r>
            <w:r w:rsidRPr="00EB6DAC">
              <w:rPr>
                <w:rFonts w:ascii="標楷體" w:eastAsia="標楷體" w:hAnsi="標楷體" w:cs="標楷體" w:hint="eastAsia"/>
              </w:rPr>
              <w:t>第一次出現的月經叫「初經」。經期的第一天到下次經期的前一天稱為「月經週期」。</w:t>
            </w:r>
          </w:p>
          <w:p w14:paraId="2D3AB78E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新細明體" w:hAnsi="新細明體" w:cs="新細明體" w:hint="eastAsia"/>
              </w:rPr>
              <w:t>⑵</w:t>
            </w:r>
            <w:r w:rsidRPr="00EB6DAC">
              <w:rPr>
                <w:rFonts w:ascii="標楷體" w:eastAsia="標楷體" w:hAnsi="標楷體" w:cs="標楷體" w:hint="eastAsia"/>
              </w:rPr>
              <w:t>正常的週期約</w:t>
            </w:r>
            <w:r w:rsidRPr="00EB6DAC">
              <w:rPr>
                <w:rFonts w:ascii="標楷體" w:eastAsia="標楷體" w:hAnsi="標楷體" w:cs="MS Mincho"/>
              </w:rPr>
              <w:t xml:space="preserve"> 28 </w:t>
            </w:r>
            <w:r w:rsidRPr="00EB6DAC">
              <w:rPr>
                <w:rFonts w:ascii="標楷體" w:eastAsia="標楷體" w:hAnsi="標楷體" w:cs="MS Mincho" w:hint="eastAsia"/>
              </w:rPr>
              <w:t>天，但不是每個人都一樣，從</w:t>
            </w:r>
            <w:r w:rsidRPr="00EB6DAC">
              <w:rPr>
                <w:rFonts w:ascii="標楷體" w:eastAsia="標楷體" w:hAnsi="標楷體" w:cs="MS Mincho"/>
              </w:rPr>
              <w:t xml:space="preserve"> 21 </w:t>
            </w:r>
            <w:r w:rsidRPr="00EB6DAC">
              <w:rPr>
                <w:rFonts w:ascii="標楷體" w:eastAsia="標楷體" w:hAnsi="標楷體" w:cs="MS Mincho" w:hint="eastAsia"/>
              </w:rPr>
              <w:t>天到</w:t>
            </w:r>
            <w:r w:rsidRPr="00EB6DAC">
              <w:rPr>
                <w:rFonts w:ascii="標楷體" w:eastAsia="標楷體" w:hAnsi="標楷體" w:cs="MS Mincho"/>
              </w:rPr>
              <w:t xml:space="preserve"> 40 </w:t>
            </w:r>
            <w:r w:rsidRPr="00EB6DAC">
              <w:rPr>
                <w:rFonts w:ascii="標楷體" w:eastAsia="標楷體" w:hAnsi="標楷體" w:cs="MS Mincho" w:hint="eastAsia"/>
              </w:rPr>
              <w:t>天一次都有可能，只要有</w:t>
            </w:r>
          </w:p>
          <w:p w14:paraId="40A07BFB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標楷體" w:eastAsia="標楷體" w:hAnsi="標楷體" w:cs="MS Mincho" w:hint="eastAsia"/>
              </w:rPr>
              <w:t>規律性都屬正常。</w:t>
            </w:r>
          </w:p>
          <w:p w14:paraId="67C12B44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新細明體" w:hAnsi="新細明體" w:cs="新細明體" w:hint="eastAsia"/>
              </w:rPr>
              <w:t>⑶</w:t>
            </w:r>
            <w:r w:rsidRPr="00EB6DAC">
              <w:rPr>
                <w:rFonts w:ascii="標楷體" w:eastAsia="標楷體" w:hAnsi="標楷體" w:cs="標楷體" w:hint="eastAsia"/>
              </w:rPr>
              <w:t>月經剛來的第一至二年，可能不太規則，不必太擔心；若出血量過多或有劇烈經痛，</w:t>
            </w:r>
          </w:p>
          <w:p w14:paraId="78A5BCCC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標楷體" w:eastAsia="標楷體" w:hAnsi="標楷體" w:cs="MS Mincho" w:hint="eastAsia"/>
              </w:rPr>
              <w:t>一定要告訴父母並正確就醫。</w:t>
            </w:r>
          </w:p>
          <w:p w14:paraId="0948C9EF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 w:cs="MS Mincho"/>
              </w:rPr>
            </w:pPr>
            <w:r w:rsidRPr="00EB6DAC">
              <w:rPr>
                <w:rFonts w:ascii="MS Mincho" w:eastAsia="MS Mincho" w:hAnsi="MS Mincho" w:cs="MS Mincho" w:hint="eastAsia"/>
              </w:rPr>
              <w:t>⒉</w:t>
            </w:r>
            <w:r w:rsidRPr="00EB6DAC">
              <w:rPr>
                <w:rFonts w:ascii="標楷體" w:eastAsia="標楷體" w:hAnsi="標楷體" w:cs="標楷體" w:hint="eastAsia"/>
              </w:rPr>
              <w:t>月經的來臨，表示生殖器官已逐漸發育成熟，生理上已具有生育能力。</w:t>
            </w:r>
          </w:p>
          <w:p w14:paraId="3DFFC0DB" w14:textId="715D557C" w:rsidR="008676A2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MS Mincho" w:eastAsia="MS Mincho" w:hAnsi="MS Mincho" w:cs="MS Mincho" w:hint="eastAsia"/>
              </w:rPr>
              <w:t>⒊</w:t>
            </w:r>
            <w:r w:rsidRPr="00EB6DAC">
              <w:rPr>
                <w:rFonts w:ascii="標楷體" w:eastAsia="標楷體" w:hAnsi="標楷體" w:cs="標楷體" w:hint="eastAsia"/>
              </w:rPr>
              <w:t>記錄月經週期：從第一次月經開始，應養成定期記錄月經日期的好習慣，了解自己的</w:t>
            </w:r>
            <w:r w:rsidRPr="00EB6DAC">
              <w:rPr>
                <w:rFonts w:ascii="標楷體" w:eastAsia="標楷體" w:hAnsi="標楷體" w:cs="MS Mincho" w:hint="eastAsia"/>
              </w:rPr>
              <w:t>月經週期。</w:t>
            </w:r>
          </w:p>
          <w:p w14:paraId="08664703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6837DCB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 (</w:t>
            </w:r>
            <w:r w:rsidRPr="00EB6DAC">
              <w:rPr>
                <w:rFonts w:ascii="Times New Roman" w:eastAsia="標楷體" w:hAnsi="Times New Roman" w:hint="eastAsia"/>
              </w:rPr>
              <w:t>二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討論和分享</w:t>
            </w:r>
          </w:p>
          <w:p w14:paraId="4654DD24" w14:textId="0600C49D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生理期應該注意事項。</w:t>
            </w:r>
          </w:p>
          <w:p w14:paraId="40B47E54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⒈</w:t>
            </w:r>
            <w:r w:rsidRPr="00EB6DAC">
              <w:rPr>
                <w:rFonts w:ascii="標楷體" w:eastAsia="標楷體" w:hAnsi="標楷體" w:cs="標楷體" w:hint="eastAsia"/>
              </w:rPr>
              <w:t>以淋浴代替盆浴，並適當運動。</w:t>
            </w:r>
          </w:p>
          <w:p w14:paraId="675F2498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⒉</w:t>
            </w:r>
            <w:r w:rsidRPr="00EB6DAC">
              <w:rPr>
                <w:rFonts w:ascii="標楷體" w:eastAsia="標楷體" w:hAnsi="標楷體" w:cs="標楷體" w:hint="eastAsia"/>
              </w:rPr>
              <w:t>生活作息要有規律，睡眠充足。</w:t>
            </w:r>
          </w:p>
          <w:p w14:paraId="480BD161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⒊</w:t>
            </w:r>
            <w:r w:rsidRPr="00EB6DAC">
              <w:rPr>
                <w:rFonts w:ascii="標楷體" w:eastAsia="標楷體" w:hAnsi="標楷體" w:cs="標楷體" w:hint="eastAsia"/>
              </w:rPr>
              <w:t>避免貧血，經期期間除</w:t>
            </w:r>
            <w:r w:rsidRPr="00EB6DAC">
              <w:rPr>
                <w:rFonts w:ascii="Times New Roman" w:eastAsia="標楷體" w:hAnsi="Times New Roman" w:hint="eastAsia"/>
              </w:rPr>
              <w:t>了要多吃含鐵質的食物以外，應避免吃生冷食物。</w:t>
            </w:r>
          </w:p>
          <w:p w14:paraId="086C613D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MS Mincho" w:eastAsia="MS Mincho" w:hAnsi="MS Mincho" w:cs="MS Mincho" w:hint="eastAsia"/>
              </w:rPr>
              <w:t>⒋</w:t>
            </w:r>
            <w:r w:rsidRPr="00EB6DAC">
              <w:rPr>
                <w:rFonts w:ascii="標楷體" w:eastAsia="標楷體" w:hAnsi="標楷體" w:cs="標楷體" w:hint="eastAsia"/>
              </w:rPr>
              <w:t>正確使用衛生棉：經常更換衛生棉，避免細菌感染或產生異味，並保持棉墊乾爽衛</w:t>
            </w:r>
          </w:p>
          <w:p w14:paraId="7982A118" w14:textId="17965CDD" w:rsidR="0030056B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生。注意如廁禮節，用過的衛生棉要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用新棉墊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>的包裝袋包起來，再丟進垃圾桶。如果不會使用衛生棉，可以請教媽媽、師長或護士。</w:t>
            </w:r>
          </w:p>
          <w:p w14:paraId="25325D6D" w14:textId="2834A1A3" w:rsidR="00680234" w:rsidRPr="00EB6DAC" w:rsidRDefault="007A141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5.</w:t>
            </w:r>
            <w:r w:rsidRPr="00EB6DAC">
              <w:rPr>
                <w:rFonts w:ascii="Times New Roman" w:eastAsia="標楷體" w:hAnsi="Times New Roman" w:hint="eastAsia"/>
              </w:rPr>
              <w:t>月經刻板印象知多少。如</w:t>
            </w:r>
            <w:r w:rsidRPr="00EB6DAC">
              <w:rPr>
                <w:rFonts w:ascii="Times New Roman" w:eastAsia="標楷體" w:hAnsi="Times New Roman" w:hint="eastAsia"/>
              </w:rPr>
              <w:t>:</w:t>
            </w:r>
            <w:r w:rsidRPr="00EB6DAC">
              <w:rPr>
                <w:rFonts w:ascii="Times New Roman" w:eastAsia="標楷體" w:hAnsi="Times New Roman" w:hint="eastAsia"/>
              </w:rPr>
              <w:t>不能喝咖啡</w:t>
            </w:r>
            <w:r w:rsidR="00EF5017" w:rsidRPr="00EB6DAC">
              <w:rPr>
                <w:rFonts w:ascii="Times New Roman" w:eastAsia="標楷體" w:hAnsi="Times New Roman" w:hint="eastAsia"/>
              </w:rPr>
              <w:t>、</w:t>
            </w:r>
            <w:r w:rsidR="00006B24" w:rsidRPr="00EB6DAC">
              <w:rPr>
                <w:rFonts w:ascii="Times New Roman" w:eastAsia="標楷體" w:hAnsi="Times New Roman" w:hint="eastAsia"/>
              </w:rPr>
              <w:t>不能說月</w:t>
            </w:r>
            <w:r w:rsidR="00006B24" w:rsidRPr="00EB6DAC">
              <w:rPr>
                <w:rFonts w:ascii="Times New Roman" w:eastAsia="標楷體" w:hAnsi="Times New Roman" w:hint="eastAsia"/>
              </w:rPr>
              <w:lastRenderedPageBreak/>
              <w:t>經來等，學生分享所知道。</w:t>
            </w:r>
          </w:p>
          <w:p w14:paraId="0CE64469" w14:textId="77777777" w:rsidR="007A141C" w:rsidRPr="00EB6DAC" w:rsidRDefault="007A141C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5B0B628C" w14:textId="55BD13BF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</w:t>
            </w:r>
            <w:r w:rsidRPr="00EB6DAC">
              <w:rPr>
                <w:rFonts w:ascii="Times New Roman" w:eastAsia="標楷體" w:hAnsi="Times New Roman" w:hint="eastAsia"/>
              </w:rPr>
              <w:t>三</w:t>
            </w:r>
            <w:r w:rsidRPr="00EB6DAC">
              <w:rPr>
                <w:rFonts w:ascii="Times New Roman" w:eastAsia="標楷體" w:hAnsi="Times New Roman" w:hint="eastAsia"/>
              </w:rPr>
              <w:t>)</w:t>
            </w:r>
            <w:r w:rsidRPr="00EB6DAC">
              <w:rPr>
                <w:rFonts w:ascii="Times New Roman" w:eastAsia="標楷體" w:hAnsi="Times New Roman" w:hint="eastAsia"/>
              </w:rPr>
              <w:t>演戲我最行</w:t>
            </w:r>
          </w:p>
          <w:p w14:paraId="2D560978" w14:textId="0CFA7ECD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1.教師</w:t>
            </w:r>
            <w:r w:rsidR="0060348D" w:rsidRPr="00EB6DAC">
              <w:rPr>
                <w:rFonts w:ascii="標楷體" w:eastAsia="標楷體" w:hAnsi="標楷體" w:hint="eastAsia"/>
              </w:rPr>
              <w:t>簡單總結</w:t>
            </w:r>
            <w:r w:rsidRPr="00EB6DAC">
              <w:rPr>
                <w:rFonts w:ascii="標楷體" w:eastAsia="標楷體" w:hAnsi="標楷體" w:hint="eastAsia"/>
              </w:rPr>
              <w:t>兩節課介紹</w:t>
            </w:r>
            <w:r w:rsidR="0060348D" w:rsidRPr="00EB6DAC">
              <w:rPr>
                <w:rFonts w:ascii="標楷體" w:eastAsia="標楷體" w:hAnsi="標楷體" w:hint="eastAsia"/>
              </w:rPr>
              <w:t>的</w:t>
            </w:r>
            <w:r w:rsidRPr="00EB6DAC">
              <w:rPr>
                <w:rFonts w:ascii="標楷體" w:eastAsia="標楷體" w:hAnsi="標楷體" w:hint="eastAsia"/>
              </w:rPr>
              <w:t>青春期、月經形成的原因、月經來時要注意的事情。</w:t>
            </w:r>
          </w:p>
          <w:p w14:paraId="32DCE462" w14:textId="6A816BEB" w:rsidR="00EC2072" w:rsidRPr="00EB6DAC" w:rsidRDefault="00EC207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2.教師說明</w:t>
            </w:r>
            <w:r w:rsidR="00EF5017" w:rsidRPr="00EB6DAC">
              <w:rPr>
                <w:rFonts w:ascii="標楷體" w:eastAsia="標楷體" w:hAnsi="標楷體" w:hint="eastAsia"/>
              </w:rPr>
              <w:t>學生演出大眾宣導短劇的</w:t>
            </w:r>
            <w:r w:rsidRPr="00EB6DAC">
              <w:rPr>
                <w:rFonts w:ascii="標楷體" w:eastAsia="標楷體" w:hAnsi="標楷體" w:hint="eastAsia"/>
              </w:rPr>
              <w:t>學習流程與任務</w:t>
            </w:r>
          </w:p>
          <w:p w14:paraId="62D640AE" w14:textId="5D240F32" w:rsidR="00EC2072" w:rsidRPr="00EB6DAC" w:rsidRDefault="00EC2072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找夥伴</w:t>
            </w:r>
            <w:r w:rsidRPr="00EB6DAC">
              <w:rPr>
                <w:rFonts w:ascii="Times New Roman" w:eastAsia="標楷體" w:hAnsi="Times New Roman" w:hint="eastAsia"/>
              </w:rPr>
              <w:t>--</w:t>
            </w:r>
            <w:r w:rsidRPr="00EB6DAC">
              <w:rPr>
                <w:rFonts w:ascii="Times New Roman" w:eastAsia="標楷體" w:hAnsi="Times New Roman" w:hint="eastAsia"/>
              </w:rPr>
              <w:t>確定主題</w:t>
            </w:r>
            <w:r w:rsidRPr="00EB6DAC">
              <w:rPr>
                <w:rFonts w:ascii="Times New Roman" w:eastAsia="標楷體" w:hAnsi="Times New Roman" w:hint="eastAsia"/>
              </w:rPr>
              <w:t>--</w:t>
            </w:r>
            <w:r w:rsidRPr="00EB6DAC">
              <w:rPr>
                <w:rFonts w:ascii="Times New Roman" w:eastAsia="標楷體" w:hAnsi="Times New Roman" w:hint="eastAsia"/>
              </w:rPr>
              <w:t>擬訂表演計畫</w:t>
            </w:r>
            <w:r w:rsidRPr="00EB6DAC">
              <w:rPr>
                <w:rFonts w:ascii="Times New Roman" w:eastAsia="標楷體" w:hAnsi="Times New Roman" w:hint="eastAsia"/>
              </w:rPr>
              <w:t>--</w:t>
            </w:r>
            <w:r w:rsidRPr="00EB6DAC">
              <w:rPr>
                <w:rFonts w:ascii="Times New Roman" w:eastAsia="標楷體" w:hAnsi="Times New Roman" w:hint="eastAsia"/>
              </w:rPr>
              <w:t>執行行動</w:t>
            </w:r>
          </w:p>
          <w:p w14:paraId="792753BE" w14:textId="7A001C18" w:rsidR="00EF5017" w:rsidRPr="00EB6DAC" w:rsidRDefault="00EF5017" w:rsidP="00EB6DAC">
            <w:pPr>
              <w:pStyle w:val="a6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第一步驟：尋找夥伴</w:t>
            </w:r>
          </w:p>
          <w:p w14:paraId="74C4A026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(1)</w:t>
            </w:r>
            <w:r w:rsidRPr="00EB6DAC">
              <w:rPr>
                <w:rFonts w:ascii="Times New Roman" w:eastAsia="標楷體" w:hAnsi="Times New Roman" w:hint="eastAsia"/>
              </w:rPr>
              <w:t>尋找跟你的想法相近的同學成為小組。</w:t>
            </w:r>
          </w:p>
          <w:p w14:paraId="3640C306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(2)</w:t>
            </w:r>
            <w:r w:rsidRPr="00EB6DAC">
              <w:rPr>
                <w:rFonts w:ascii="Times New Roman" w:eastAsia="標楷體" w:hAnsi="Times New Roman" w:hint="eastAsia"/>
              </w:rPr>
              <w:t>人數最多不可以超過</w:t>
            </w:r>
            <w:r w:rsidRPr="00EB6DAC">
              <w:rPr>
                <w:rFonts w:ascii="Times New Roman" w:eastAsia="標楷體" w:hAnsi="Times New Roman" w:hint="eastAsia"/>
              </w:rPr>
              <w:t xml:space="preserve"> 6 </w:t>
            </w:r>
            <w:r w:rsidRPr="00EB6DAC">
              <w:rPr>
                <w:rFonts w:ascii="Times New Roman" w:eastAsia="標楷體" w:hAnsi="Times New Roman" w:hint="eastAsia"/>
              </w:rPr>
              <w:t>人。</w:t>
            </w:r>
          </w:p>
          <w:p w14:paraId="6D868256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(3) 3 </w:t>
            </w:r>
            <w:r w:rsidRPr="00EB6DAC">
              <w:rPr>
                <w:rFonts w:ascii="Times New Roman" w:eastAsia="標楷體" w:hAnsi="Times New Roman" w:hint="eastAsia"/>
              </w:rPr>
              <w:t>分鐘內完成任務，並計時提醒。</w:t>
            </w:r>
          </w:p>
          <w:p w14:paraId="5C43102E" w14:textId="1035CE94" w:rsidR="00EF5017" w:rsidRPr="00EB6DAC" w:rsidRDefault="00EF5017" w:rsidP="00EB6DAC">
            <w:pPr>
              <w:pStyle w:val="a6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第二步驟：</w:t>
            </w:r>
            <w:r w:rsidRPr="00EB6DAC">
              <w:rPr>
                <w:rFonts w:ascii="Times New Roman" w:eastAsia="標楷體" w:hAnsi="Times New Roman" w:hint="eastAsia"/>
              </w:rPr>
              <w:tab/>
            </w:r>
            <w:r w:rsidRPr="00EB6DAC">
              <w:rPr>
                <w:rFonts w:ascii="Times New Roman" w:eastAsia="標楷體" w:hAnsi="Times New Roman" w:hint="eastAsia"/>
              </w:rPr>
              <w:t>確定主題</w:t>
            </w:r>
            <w:r w:rsidRPr="00EB6DAC">
              <w:rPr>
                <w:rFonts w:ascii="Times New Roman" w:eastAsia="標楷體" w:hAnsi="Times New Roman" w:hint="eastAsia"/>
              </w:rPr>
              <w:tab/>
            </w:r>
          </w:p>
          <w:p w14:paraId="13D0A721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(1)</w:t>
            </w:r>
            <w:r w:rsidRPr="00EB6DAC">
              <w:rPr>
                <w:rFonts w:ascii="Times New Roman" w:eastAsia="標楷體" w:hAnsi="Times New Roman" w:hint="eastAsia"/>
              </w:rPr>
              <w:t>確定表演的主題和內容。</w:t>
            </w:r>
          </w:p>
          <w:p w14:paraId="46A85E7A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(5)5 </w:t>
            </w:r>
            <w:r w:rsidRPr="00EB6DAC">
              <w:rPr>
                <w:rFonts w:ascii="Times New Roman" w:eastAsia="標楷體" w:hAnsi="Times New Roman" w:hint="eastAsia"/>
              </w:rPr>
              <w:t>分鐘內完成任務，並計時提醒。</w:t>
            </w:r>
          </w:p>
          <w:p w14:paraId="443D3EB8" w14:textId="5C09EB2F" w:rsidR="00EF5017" w:rsidRPr="00EB6DAC" w:rsidRDefault="00EF5017" w:rsidP="00EB6DAC">
            <w:pPr>
              <w:pStyle w:val="a6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第三步驟：擬定表演計畫</w:t>
            </w:r>
          </w:p>
          <w:p w14:paraId="7C9BEEDC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(1)</w:t>
            </w:r>
            <w:r w:rsidRPr="00EB6DAC">
              <w:rPr>
                <w:rFonts w:ascii="Times New Roman" w:eastAsia="標楷體" w:hAnsi="Times New Roman" w:hint="eastAsia"/>
              </w:rPr>
              <w:t>寫下想要宣導的</w:t>
            </w:r>
            <w:r w:rsidRPr="00EB6DAC">
              <w:rPr>
                <w:rFonts w:ascii="Times New Roman" w:eastAsia="標楷體" w:hAnsi="Times New Roman" w:hint="eastAsia"/>
              </w:rPr>
              <w:t xml:space="preserve"> 1-5 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>重點。</w:t>
            </w:r>
          </w:p>
          <w:p w14:paraId="05275BD8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(2)</w:t>
            </w:r>
            <w:r w:rsidRPr="00EB6DAC">
              <w:rPr>
                <w:rFonts w:ascii="Times New Roman" w:eastAsia="標楷體" w:hAnsi="Times New Roman" w:hint="eastAsia"/>
              </w:rPr>
              <w:t>確定好分工責任。</w:t>
            </w:r>
          </w:p>
          <w:p w14:paraId="51FB32ED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(3)</w:t>
            </w:r>
            <w:r w:rsidRPr="00EB6DAC">
              <w:rPr>
                <w:rFonts w:ascii="Times New Roman" w:eastAsia="標楷體" w:hAnsi="Times New Roman" w:hint="eastAsia"/>
              </w:rPr>
              <w:t>準備上台演短劇。</w:t>
            </w:r>
          </w:p>
          <w:p w14:paraId="2CDD968D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(4)10 </w:t>
            </w:r>
            <w:r w:rsidRPr="00EB6DAC">
              <w:rPr>
                <w:rFonts w:ascii="Times New Roman" w:eastAsia="標楷體" w:hAnsi="Times New Roman" w:hint="eastAsia"/>
              </w:rPr>
              <w:t>分鐘內完成任務，並計時提醒。</w:t>
            </w:r>
          </w:p>
          <w:p w14:paraId="4BE55AA4" w14:textId="502E3DD1" w:rsidR="00EF5017" w:rsidRPr="00EB6DAC" w:rsidRDefault="00EF5017" w:rsidP="00EB6DAC">
            <w:pPr>
              <w:pStyle w:val="a6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第四步驟：執行行動</w:t>
            </w:r>
          </w:p>
          <w:p w14:paraId="38D320FE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 xml:space="preserve"> (1)</w:t>
            </w:r>
            <w:r w:rsidRPr="00EB6DAC">
              <w:rPr>
                <w:rFonts w:ascii="Times New Roman" w:eastAsia="標楷體" w:hAnsi="Times New Roman" w:hint="eastAsia"/>
              </w:rPr>
              <w:t>確定表演順序。</w:t>
            </w:r>
          </w:p>
          <w:p w14:paraId="16A57AD4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(2)</w:t>
            </w:r>
            <w:r w:rsidRPr="00EB6DAC">
              <w:rPr>
                <w:rFonts w:ascii="Times New Roman" w:eastAsia="標楷體" w:hAnsi="Times New Roman" w:hint="eastAsia"/>
              </w:rPr>
              <w:t>上台演出。</w:t>
            </w:r>
          </w:p>
          <w:p w14:paraId="6565E696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(3)</w:t>
            </w:r>
            <w:r w:rsidRPr="00EB6DAC">
              <w:rPr>
                <w:rFonts w:ascii="Times New Roman" w:eastAsia="標楷體" w:hAnsi="Times New Roman" w:hint="eastAsia"/>
              </w:rPr>
              <w:t>學生與老師給每組回饋。</w:t>
            </w:r>
          </w:p>
          <w:p w14:paraId="49C51181" w14:textId="114C04F4" w:rsidR="00EC2072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(4)5</w:t>
            </w:r>
            <w:r w:rsidRPr="00EB6DAC">
              <w:rPr>
                <w:rFonts w:ascii="Times New Roman" w:eastAsia="標楷體" w:hAnsi="Times New Roman" w:hint="eastAsia"/>
              </w:rPr>
              <w:t>分鐘內完成任務，並計時提醒。</w:t>
            </w:r>
          </w:p>
          <w:p w14:paraId="13A7535A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3E766A6D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四、總結活動</w:t>
            </w:r>
            <w:r w:rsidRPr="00EB6DAC">
              <w:rPr>
                <w:rFonts w:ascii="Times New Roman" w:eastAsia="標楷體" w:hAnsi="Times New Roman" w:hint="eastAsia"/>
              </w:rPr>
              <w:t>/</w:t>
            </w:r>
            <w:r w:rsidRPr="00EB6DAC">
              <w:rPr>
                <w:rFonts w:ascii="Times New Roman" w:eastAsia="標楷體" w:hAnsi="Times New Roman" w:hint="eastAsia"/>
              </w:rPr>
              <w:t>評量</w:t>
            </w:r>
          </w:p>
          <w:p w14:paraId="6B44715C" w14:textId="77777777" w:rsidR="00006B24" w:rsidRPr="00EB6DAC" w:rsidRDefault="00EF5017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1.</w:t>
            </w:r>
            <w:r w:rsidRPr="00EB6DAC">
              <w:rPr>
                <w:rFonts w:ascii="Times New Roman" w:eastAsia="標楷體" w:hAnsi="Times New Roman" w:hint="eastAsia"/>
              </w:rPr>
              <w:t>教師總結這堂課的內容</w:t>
            </w:r>
            <w:r w:rsidR="00006B24" w:rsidRPr="00EB6DAC">
              <w:rPr>
                <w:rFonts w:ascii="Times New Roman" w:eastAsia="標楷體" w:hAnsi="Times New Roman" w:hint="eastAsia"/>
              </w:rPr>
              <w:t>。</w:t>
            </w:r>
          </w:p>
          <w:p w14:paraId="1118D8C2" w14:textId="77C0C4D7" w:rsidR="00D20CA1" w:rsidRPr="00EB6DAC" w:rsidRDefault="00006B24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2.</w:t>
            </w:r>
            <w:r w:rsidRPr="00EB6DAC">
              <w:rPr>
                <w:rFonts w:ascii="Times New Roman" w:eastAsia="標楷體" w:hAnsi="Times New Roman" w:hint="eastAsia"/>
              </w:rPr>
              <w:t>宣導應該以正向的心情迎接青春期和女生每</w:t>
            </w:r>
            <w:proofErr w:type="gramStart"/>
            <w:r w:rsidRPr="00EB6DAC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Pr="00EB6DAC">
              <w:rPr>
                <w:rFonts w:ascii="Times New Roman" w:eastAsia="標楷體" w:hAnsi="Times New Roman" w:hint="eastAsia"/>
              </w:rPr>
              <w:t>月會遇到的月經。</w:t>
            </w:r>
          </w:p>
          <w:p w14:paraId="665A0940" w14:textId="3B93456C" w:rsidR="00D20CA1" w:rsidRPr="00EB6DAC" w:rsidRDefault="00006B24" w:rsidP="00EB6DA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-------------------</w:t>
            </w:r>
            <w:r w:rsidR="008676A2" w:rsidRPr="00EB6DAC">
              <w:rPr>
                <w:rFonts w:ascii="Times New Roman" w:eastAsia="標楷體" w:hAnsi="Times New Roman" w:hint="eastAsia"/>
              </w:rPr>
              <w:t>第二節課</w:t>
            </w:r>
            <w:r w:rsidR="008676A2" w:rsidRPr="00EB6DAC">
              <w:rPr>
                <w:rFonts w:ascii="Times New Roman" w:eastAsia="標楷體" w:hAnsi="Times New Roman" w:hint="eastAsia"/>
              </w:rPr>
              <w:t xml:space="preserve"> </w:t>
            </w:r>
            <w:r w:rsidRPr="00EB6DAC">
              <w:rPr>
                <w:rFonts w:ascii="Times New Roman" w:eastAsia="標楷體" w:hAnsi="Times New Roman" w:hint="eastAsia"/>
              </w:rPr>
              <w:t>結束</w:t>
            </w:r>
            <w:r w:rsidR="008676A2" w:rsidRPr="00EB6DAC">
              <w:rPr>
                <w:rFonts w:ascii="Times New Roman" w:eastAsia="標楷體" w:hAnsi="Times New Roman" w:hint="eastAsia"/>
              </w:rPr>
              <w:t>----------------------------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F7E9F" w14:textId="5E2725A1" w:rsidR="000A3EA8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lastRenderedPageBreak/>
              <w:t>5</w:t>
            </w:r>
          </w:p>
          <w:p w14:paraId="0D031660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4D0B07B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8D2067C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2DB5DD0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01F0138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4170B9E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0EC4BB8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DE0666D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FC6162F" w14:textId="64943175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43A5376" w14:textId="6CA0964E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7B31044" w14:textId="5B83EA20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EB9BD44" w14:textId="669ECC4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50F4290" w14:textId="657983CC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1C2221F" w14:textId="0FA3C02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80F5730" w14:textId="1F908DB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798EDE3" w14:textId="10EAD97C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CA6307B" w14:textId="2E9EAEA2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89E4F6D" w14:textId="0C59C28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228B169" w14:textId="5E2AD8F1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CD1808D" w14:textId="7C3D6362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A1A8F5A" w14:textId="47FA4723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787E294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137AF0C" w14:textId="77777777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30AFA4B" w14:textId="7CC0A7D6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3</w:t>
            </w:r>
          </w:p>
          <w:p w14:paraId="05F3B648" w14:textId="7F424CC8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D88995B" w14:textId="52EAF6D7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B0C763E" w14:textId="4820DDB9" w:rsidR="00BD0893" w:rsidRPr="00EB6DAC" w:rsidRDefault="00BD0893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B33BA91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90D745A" w14:textId="24AFC511" w:rsidR="00680234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10</w:t>
            </w:r>
          </w:p>
          <w:p w14:paraId="14A28159" w14:textId="3948FC33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0000FF3" w14:textId="5D70B026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7227799" w14:textId="1053019A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B711C54" w14:textId="1D58A2E0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C6D357A" w14:textId="34A97BD0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4FFA304" w14:textId="3E1DC318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6D2461D" w14:textId="1BD88A93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D48DA2E" w14:textId="4EE6FA11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96164A9" w14:textId="20D1826E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0857461" w14:textId="34F29788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F643535" w14:textId="325A056D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28EF1E7" w14:textId="00E2F374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DA25606" w14:textId="77CAF673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05D900D" w14:textId="606C251A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FD8433E" w14:textId="1698717A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1460186" w14:textId="25B57854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DD5F1BA" w14:textId="6AD1F4DA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3AB4955" w14:textId="2D28F85A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7CC708F" w14:textId="1906EBF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996A67D" w14:textId="637DE1C0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F4A6281" w14:textId="13B1F450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CF667DF" w14:textId="03FBA271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7938704" w14:textId="21AF869D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5CBE690" w14:textId="5A58FE9F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32D1193" w14:textId="1307F8E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3E3F70E" w14:textId="4B899EB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99AA905" w14:textId="3D531D2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8923038" w14:textId="5B50A00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F17CB30" w14:textId="0EDAD572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C3B2431" w14:textId="03E86B5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66A555A" w14:textId="38591D63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DC92193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5C025E" w14:textId="77777777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88FAC8E" w14:textId="323690C8" w:rsidR="00680234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23</w:t>
            </w:r>
          </w:p>
          <w:p w14:paraId="45501A7C" w14:textId="288C5239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A3B2E9F" w14:textId="7A1AB01C" w:rsidR="006E51E5" w:rsidRPr="00EB6DAC" w:rsidRDefault="006E51E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CE32B70" w14:textId="77777777" w:rsidR="00EC2072" w:rsidRPr="00EB6DAC" w:rsidRDefault="00EC207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D0194F" w14:textId="725D11EF" w:rsidR="00680234" w:rsidRPr="00EB6DAC" w:rsidRDefault="0068023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785F063" w14:textId="6863FBD3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EC0C337" w14:textId="240DEE99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5872059" w14:textId="6BF0DC15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2380519" w14:textId="0A28401D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5305C92" w14:textId="6B5C242E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8E4DC11" w14:textId="0EDB4CA0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E173E71" w14:textId="2CC31DE3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45E6714" w14:textId="4660CC5C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3A97874" w14:textId="7CBE3464" w:rsidR="00006B24" w:rsidRPr="00EB6DAC" w:rsidRDefault="00006B24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ECE7CD" w14:textId="46856689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6BB5F0E" w14:textId="5D3A41EC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EFFF086" w14:textId="5BBB0CD6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1E84483" w14:textId="3699161B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9F1CC59" w14:textId="3C393133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9213436" w14:textId="09DCEEC9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BC14F89" w14:textId="421535A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2B81D50" w14:textId="2C49512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3BAAC12" w14:textId="7B67E7C8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F0AC529" w14:textId="4A969E36" w:rsidR="001E5095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F405044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9D48145" w14:textId="7870177F" w:rsidR="00EF5017" w:rsidRPr="00EB6DAC" w:rsidRDefault="00EF5017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4</w:t>
            </w:r>
          </w:p>
          <w:p w14:paraId="2721BEB5" w14:textId="6B5C2460" w:rsidR="00D20CA1" w:rsidRPr="00EB6DAC" w:rsidRDefault="00D20CA1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F8191" w14:textId="01B28E95" w:rsidR="000A3EA8" w:rsidRPr="00EB6DAC" w:rsidRDefault="0030056B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lastRenderedPageBreak/>
              <w:t>自製投影片</w:t>
            </w:r>
          </w:p>
          <w:p w14:paraId="5DC420D2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AD797EF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B7A604F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A6541D6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10CBFA8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CD59FEE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A2549E0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DEF309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ED4FAA1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C14D5DD" w14:textId="77777777" w:rsidR="000A3EA8" w:rsidRPr="00EB6DAC" w:rsidRDefault="000A3EA8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B55772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DCEDFF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08F824C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FC64FC0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FD83F94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D06E99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5095B0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A2DCED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401DE37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FFE009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CA999A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116AD72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80491B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0989DF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45B0442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9322FC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33FFBD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5BB930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804D06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自製投影片</w:t>
            </w:r>
          </w:p>
          <w:p w14:paraId="4B861BA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B629BD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DBFEC47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BDDBEE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2133E4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36071CC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35846F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206628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C81F6B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D4ECAC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A431539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1166493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E492E7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8DE588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4471C6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69448A7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D1C1C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80C3FE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B93709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57487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46503A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DF31A4B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DAFFB9C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5C5CD44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583078E" w14:textId="6734979E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7A97006" w14:textId="6A3B7809" w:rsidR="008676A2" w:rsidRPr="00EB6DAC" w:rsidRDefault="008676A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678D3A7" w14:textId="645C7419" w:rsidR="008676A2" w:rsidRPr="00EB6DAC" w:rsidRDefault="008676A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9DED965" w14:textId="0546CA44" w:rsidR="008676A2" w:rsidRPr="00EB6DAC" w:rsidRDefault="008676A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7CA4CA0" w14:textId="3819F099" w:rsidR="008676A2" w:rsidRPr="00EB6DAC" w:rsidRDefault="008676A2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6300282" w14:textId="0ADD28C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171C47D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AE77B3" w14:textId="6BF9A6C5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37FB293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E44EAB9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自製投影片</w:t>
            </w:r>
          </w:p>
          <w:p w14:paraId="6F7C41C4" w14:textId="32B99A9D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56D543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33BC0B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B5DE6A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C93F20C" w14:textId="54ED70C8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40C7DA0" w14:textId="5E3C3C3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7DEE2B2" w14:textId="4CABA2E6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F954265" w14:textId="4C210BA9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AC92CAF" w14:textId="02C40AB2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5DB0F54" w14:textId="2FE7D9FE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CA2B2E6" w14:textId="38B6024A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082C891" w14:textId="0853B08B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DA88A08" w14:textId="15C41DF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FBE4408" w14:textId="61449C54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02E2FEA" w14:textId="26F0DEFA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1A6F4CA" w14:textId="7D09A64C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63DA54C" w14:textId="35FB4B5F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487519C" w14:textId="565275D5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47F5401" w14:textId="13C68C39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2FE22BA" w14:textId="2A870001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817F651" w14:textId="6A512DA2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7508022" w14:textId="77777777" w:rsidR="001E5095" w:rsidRPr="00EB6DAC" w:rsidRDefault="001E5095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E87A3DA" w14:textId="31540198" w:rsidR="00BD0893" w:rsidRDefault="00BD0893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CDE33B" w14:textId="77777777" w:rsidR="00EB6DAC" w:rsidRPr="00EB6DAC" w:rsidRDefault="00EB6DA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4A93AE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自製投影片</w:t>
            </w:r>
          </w:p>
          <w:p w14:paraId="549DF327" w14:textId="5C66533B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6DB3A" w14:textId="77777777" w:rsidR="001E5095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lastRenderedPageBreak/>
              <w:t>口頭評量</w:t>
            </w:r>
          </w:p>
          <w:p w14:paraId="154EA643" w14:textId="356341FA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觀察評量</w:t>
            </w:r>
          </w:p>
          <w:p w14:paraId="239E1D30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FC042C7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A300A64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6556B69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12194F3" w14:textId="77777777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83CBB37" w14:textId="290D0C2D" w:rsidR="005437DC" w:rsidRPr="00EB6DAC" w:rsidRDefault="005437DC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498ECC4" w14:textId="29C013EA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8C8C376" w14:textId="58FF5C55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7861A3F" w14:textId="4EA9B5E8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FB46902" w14:textId="272D68DD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41CB8C9" w14:textId="2CE9A9F9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B2A7CB7" w14:textId="47FF485B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78796AA" w14:textId="17ABB5CD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16A3C3C" w14:textId="53959D91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DCAA05D" w14:textId="5176DDB6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824655C" w14:textId="075156E3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67EFB7C" w14:textId="6082A6A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F403002" w14:textId="2C7E8050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C0D50C3" w14:textId="75DFF831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C416836" w14:textId="6447B58F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E0D15E7" w14:textId="470E086C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065F858" w14:textId="62F50B0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DB4FB2F" w14:textId="53153B06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086463E" w14:textId="6A41BC65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6E562E7" w14:textId="59102D8E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CB08151" w14:textId="7A5DED5E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0683367" w14:textId="38889A76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C6E3917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E13E70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2277C05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4D0D0DF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AD0FE4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FACF7E9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14F5507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0C58ABE" w14:textId="77777777" w:rsidR="001E5095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口語評量</w:t>
            </w:r>
          </w:p>
          <w:p w14:paraId="589599F9" w14:textId="65E4ACC9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觀察評量</w:t>
            </w:r>
          </w:p>
          <w:p w14:paraId="16D4C2D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20459B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FC60094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50B144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3E7F984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9B7F1D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4287493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AE37A04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08EAD5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D2018F9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D40813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306AB72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90DF83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139DCF39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43558AC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061845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D3D2B0F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023DFA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B8BD67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3CF420F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DD882E2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C322B6B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06ED3A1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4D1A5DA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5065CDD" w14:textId="77777777" w:rsidR="00C519E0" w:rsidRPr="00EB6DAC" w:rsidRDefault="00C519E0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8287AC6" w14:textId="77777777" w:rsidR="001E5095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口語評量</w:t>
            </w:r>
          </w:p>
          <w:p w14:paraId="379D9216" w14:textId="4939596D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實作評量</w:t>
            </w:r>
          </w:p>
          <w:p w14:paraId="40AE2B36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63C82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E0386A8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6BC057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03419CD0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D01D040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4AB7CFF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BCEB3E3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7C39F65E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561380E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588248A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4672562C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84E776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36C35560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2027BABD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D489B61" w14:textId="77777777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4297DB6" w14:textId="77777777" w:rsidR="001E5095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口語評量</w:t>
            </w:r>
          </w:p>
          <w:p w14:paraId="4A86115C" w14:textId="1AA918CF" w:rsidR="0060348D" w:rsidRPr="00EB6DAC" w:rsidRDefault="0060348D" w:rsidP="00EB6DA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 w:hint="eastAsia"/>
              </w:rPr>
              <w:t>觀察評量</w:t>
            </w:r>
          </w:p>
        </w:tc>
      </w:tr>
      <w:tr w:rsidR="003D227D" w:rsidRPr="00EB6DAC" w14:paraId="1A55D242" w14:textId="77777777" w:rsidTr="001E5095">
        <w:trPr>
          <w:cantSplit/>
          <w:trHeight w:val="10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BDF7EA" w14:textId="77777777" w:rsidR="003D227D" w:rsidRPr="00EB6DAC" w:rsidRDefault="00E04037" w:rsidP="00EB6DA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EB6DAC">
              <w:rPr>
                <w:rFonts w:ascii="Times New Roman" w:eastAsia="標楷體" w:hAnsi="Times New Roman"/>
                <w:b/>
              </w:rPr>
              <w:lastRenderedPageBreak/>
              <w:t>指導要點及注意事項</w:t>
            </w:r>
          </w:p>
        </w:tc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D6FA1" w14:textId="2E468552" w:rsidR="003D227D" w:rsidRPr="00EB6DAC" w:rsidRDefault="002B0CFB" w:rsidP="00EB6DAC">
            <w:pPr>
              <w:pStyle w:val="a6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注意學生發表內容。</w:t>
            </w:r>
          </w:p>
          <w:p w14:paraId="3A3E830F" w14:textId="77777777" w:rsidR="002B0CFB" w:rsidRPr="00EB6DAC" w:rsidRDefault="002B0CFB" w:rsidP="00EB6DAC">
            <w:pPr>
              <w:pStyle w:val="a6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觀察學生的上課狀況。</w:t>
            </w:r>
          </w:p>
          <w:p w14:paraId="79DC7A89" w14:textId="63B67AC4" w:rsidR="002B0CFB" w:rsidRPr="00EB6DAC" w:rsidRDefault="002B0CFB" w:rsidP="00EB6DAC">
            <w:pPr>
              <w:pStyle w:val="a6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EB6DAC">
              <w:rPr>
                <w:rFonts w:ascii="Times New Roman" w:eastAsia="標楷體" w:hAnsi="Times New Roman" w:hint="eastAsia"/>
              </w:rPr>
              <w:t>注意學生的討論內容，尤其是表演的要點或動作。</w:t>
            </w:r>
          </w:p>
        </w:tc>
      </w:tr>
      <w:tr w:rsidR="003D227D" w:rsidRPr="00EB6DAC" w14:paraId="049BEBA5" w14:textId="77777777" w:rsidTr="001E5095">
        <w:trPr>
          <w:cantSplit/>
          <w:trHeight w:val="706"/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FE472" w14:textId="77777777" w:rsidR="003D227D" w:rsidRPr="00EB6DAC" w:rsidRDefault="00E04037" w:rsidP="00EB6D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B6DAC">
              <w:rPr>
                <w:rFonts w:ascii="標楷體" w:eastAsia="標楷體" w:hAnsi="標楷體"/>
                <w:b/>
              </w:rPr>
              <w:t>教學心得與省思</w:t>
            </w:r>
            <w:r w:rsidRPr="00EB6DAC">
              <w:rPr>
                <w:rFonts w:ascii="標楷體" w:eastAsia="標楷體" w:hAnsi="標楷體"/>
              </w:rPr>
              <w:t>（含設計歷程與教學實踐反思、學生學習成效分析、未來教學的修正建議等）</w:t>
            </w:r>
          </w:p>
        </w:tc>
      </w:tr>
      <w:tr w:rsidR="003D227D" w:rsidRPr="00EB6DAC" w14:paraId="1407CAFB" w14:textId="77777777" w:rsidTr="001E5095">
        <w:trPr>
          <w:cantSplit/>
          <w:trHeight w:val="1509"/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D351F" w14:textId="746C8E2F" w:rsidR="00951264" w:rsidRPr="00EB6DAC" w:rsidRDefault="00951264" w:rsidP="00EB6DAC">
            <w:pPr>
              <w:suppressAutoHyphens w:val="0"/>
              <w:spacing w:line="360" w:lineRule="auto"/>
              <w:jc w:val="both"/>
              <w:rPr>
                <w:rStyle w:val="fontstyle01"/>
                <w:rFonts w:ascii="標楷體" w:eastAsia="標楷體" w:hAnsi="標楷體"/>
              </w:rPr>
            </w:pPr>
            <w:r w:rsidRPr="00EB6DAC">
              <w:rPr>
                <w:rStyle w:val="fontstyle01"/>
                <w:rFonts w:ascii="標楷體" w:eastAsia="標楷體" w:hAnsi="標楷體"/>
              </w:rPr>
              <w:t>回顧自己的生命歷程從名稱到使用衛生棉需要遮遮掩掩，不斷到現在，看似能夠多一點坦然跟自在談論</w:t>
            </w:r>
            <w:r w:rsidR="001C7C2E" w:rsidRPr="00EB6DAC">
              <w:rPr>
                <w:rStyle w:val="fontstyle01"/>
                <w:rFonts w:ascii="標楷體" w:eastAsia="標楷體" w:hAnsi="標楷體" w:hint="eastAsia"/>
              </w:rPr>
              <w:t>月經</w:t>
            </w:r>
            <w:r w:rsidRPr="00EB6DAC">
              <w:rPr>
                <w:rStyle w:val="fontstyle01"/>
                <w:rFonts w:ascii="標楷體" w:eastAsia="標楷體" w:hAnsi="標楷體"/>
              </w:rPr>
              <w:t>，但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是實際上還是需要一些時間坦率地討論這些內容。</w:t>
            </w:r>
          </w:p>
          <w:p w14:paraId="6D6C33C6" w14:textId="77777777" w:rsidR="00951264" w:rsidRPr="00EB6DAC" w:rsidRDefault="00951264" w:rsidP="00EB6DAC">
            <w:pPr>
              <w:suppressAutoHyphens w:val="0"/>
              <w:spacing w:line="360" w:lineRule="auto"/>
              <w:jc w:val="both"/>
              <w:rPr>
                <w:rStyle w:val="fontstyle01"/>
                <w:rFonts w:ascii="標楷體" w:eastAsia="標楷體" w:hAnsi="標楷體"/>
              </w:rPr>
            </w:pPr>
            <w:r w:rsidRPr="00EB6DAC">
              <w:rPr>
                <w:rStyle w:val="fontstyle01"/>
                <w:rFonts w:ascii="標楷體" w:eastAsia="標楷體" w:hAnsi="標楷體"/>
              </w:rPr>
              <w:t>國小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階段的學生，</w:t>
            </w:r>
            <w:r w:rsidRPr="00EB6DAC">
              <w:rPr>
                <w:rStyle w:val="fontstyle01"/>
                <w:rFonts w:ascii="標楷體" w:eastAsia="標楷體" w:hAnsi="標楷體"/>
              </w:rPr>
              <w:t>正值懵懂探索性與身體的階段，無論性別都應該用健康跟平等的眼光去認識月經。</w:t>
            </w:r>
          </w:p>
          <w:p w14:paraId="6CABC093" w14:textId="7CD2DDDD" w:rsidR="003D227D" w:rsidRPr="00EB6DAC" w:rsidRDefault="00951264" w:rsidP="00EB6DAC">
            <w:pPr>
              <w:suppressAutoHyphens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B6DAC">
              <w:rPr>
                <w:rStyle w:val="fontstyle01"/>
                <w:rFonts w:ascii="標楷體" w:eastAsia="標楷體" w:hAnsi="標楷體" w:hint="eastAsia"/>
              </w:rPr>
              <w:t>藉由</w:t>
            </w:r>
            <w:r w:rsidRPr="00EB6DAC">
              <w:rPr>
                <w:rStyle w:val="fontstyle01"/>
                <w:rFonts w:ascii="標楷體" w:eastAsia="標楷體" w:hAnsi="標楷體"/>
              </w:rPr>
              <w:t>本堂課可以看見學生從對月經</w:t>
            </w:r>
            <w:proofErr w:type="gramStart"/>
            <w:r w:rsidRPr="00EB6DAC">
              <w:rPr>
                <w:rStyle w:val="fontstyle01"/>
                <w:rFonts w:ascii="標楷體" w:eastAsia="標楷體" w:hAnsi="標楷體"/>
              </w:rPr>
              <w:t>露出謎</w:t>
            </w:r>
            <w:proofErr w:type="gramEnd"/>
            <w:r w:rsidRPr="00EB6DAC">
              <w:rPr>
                <w:rStyle w:val="fontstyle01"/>
                <w:rFonts w:ascii="標楷體" w:eastAsia="標楷體" w:hAnsi="標楷體"/>
              </w:rPr>
              <w:t>樣微笑到最後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可以表演宣導短片</w:t>
            </w:r>
            <w:r w:rsidRPr="00EB6DAC">
              <w:rPr>
                <w:rStyle w:val="fontstyle01"/>
                <w:rFonts w:ascii="標楷體" w:eastAsia="標楷體" w:hAnsi="標楷體"/>
              </w:rPr>
              <w:t>，或許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在社會上比較難看見</w:t>
            </w:r>
            <w:r w:rsidRPr="00EB6DAC">
              <w:rPr>
                <w:rStyle w:val="fontstyle01"/>
                <w:rFonts w:ascii="標楷體" w:eastAsia="標楷體" w:hAnsi="標楷體"/>
              </w:rPr>
              <w:t>改變，但在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課堂上，藉由</w:t>
            </w:r>
            <w:r w:rsidRPr="00EB6DAC">
              <w:rPr>
                <w:rStyle w:val="fontstyle01"/>
                <w:rFonts w:ascii="標楷體" w:eastAsia="標楷體" w:hAnsi="標楷體"/>
              </w:rPr>
              <w:t>討論與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表演</w:t>
            </w:r>
            <w:r w:rsidRPr="00EB6DAC">
              <w:rPr>
                <w:rStyle w:val="fontstyle01"/>
                <w:rFonts w:ascii="標楷體" w:eastAsia="標楷體" w:hAnsi="標楷體"/>
              </w:rPr>
              <w:t>，</w:t>
            </w:r>
            <w:r w:rsidRPr="00EB6DAC">
              <w:rPr>
                <w:rStyle w:val="fontstyle01"/>
                <w:rFonts w:ascii="標楷體" w:eastAsia="標楷體" w:hAnsi="標楷體" w:hint="eastAsia"/>
              </w:rPr>
              <w:t>讓學生了解知識，進而產生一些影響力去改變周遭的人、事、物。相信我們都可以做到。</w:t>
            </w:r>
          </w:p>
        </w:tc>
      </w:tr>
    </w:tbl>
    <w:p w14:paraId="245351A8" w14:textId="77777777" w:rsidR="003D227D" w:rsidRPr="008020CA" w:rsidRDefault="003D227D" w:rsidP="001E5095"/>
    <w:sectPr w:rsidR="003D227D" w:rsidRPr="008020CA" w:rsidSect="00EB6DA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19A2C" w14:textId="77777777" w:rsidR="006774E6" w:rsidRDefault="006774E6">
      <w:r>
        <w:separator/>
      </w:r>
    </w:p>
  </w:endnote>
  <w:endnote w:type="continuationSeparator" w:id="0">
    <w:p w14:paraId="7CA50D24" w14:textId="77777777" w:rsidR="006774E6" w:rsidRDefault="0067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CFC0C" w14:textId="77777777" w:rsidR="006774E6" w:rsidRDefault="006774E6">
      <w:r>
        <w:rPr>
          <w:color w:val="000000"/>
        </w:rPr>
        <w:separator/>
      </w:r>
    </w:p>
  </w:footnote>
  <w:footnote w:type="continuationSeparator" w:id="0">
    <w:p w14:paraId="382B22E6" w14:textId="77777777" w:rsidR="006774E6" w:rsidRDefault="0067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4D8"/>
    <w:multiLevelType w:val="multilevel"/>
    <w:tmpl w:val="0DAE3ABE"/>
    <w:lvl w:ilvl="0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A6F6B3D"/>
    <w:multiLevelType w:val="multilevel"/>
    <w:tmpl w:val="C47C81E2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A8E0CBD"/>
    <w:multiLevelType w:val="multilevel"/>
    <w:tmpl w:val="CA441892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B89351F"/>
    <w:multiLevelType w:val="multilevel"/>
    <w:tmpl w:val="4E4E8A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0DA22EBF"/>
    <w:multiLevelType w:val="multilevel"/>
    <w:tmpl w:val="06986B3A"/>
    <w:lvl w:ilvl="0">
      <w:start w:val="1"/>
      <w:numFmt w:val="decimal"/>
      <w:lvlText w:val="%1."/>
      <w:lvlJc w:val="left"/>
      <w:pPr>
        <w:ind w:left="1560" w:hanging="360"/>
      </w:pPr>
      <w:rPr>
        <w:b/>
        <w:bCs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28C2A9A"/>
    <w:multiLevelType w:val="hybridMultilevel"/>
    <w:tmpl w:val="320C4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D923D8"/>
    <w:multiLevelType w:val="multilevel"/>
    <w:tmpl w:val="8A94C2CC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DE60DCE"/>
    <w:multiLevelType w:val="multilevel"/>
    <w:tmpl w:val="6FD8118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F797223"/>
    <w:multiLevelType w:val="hybridMultilevel"/>
    <w:tmpl w:val="5928C966"/>
    <w:lvl w:ilvl="0" w:tplc="5C6C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9E4D1D"/>
    <w:multiLevelType w:val="multilevel"/>
    <w:tmpl w:val="3B50B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10" w:hanging="480"/>
      </w:pPr>
    </w:lvl>
    <w:lvl w:ilvl="2">
      <w:start w:val="1"/>
      <w:numFmt w:val="lowerRoman"/>
      <w:lvlText w:val="%3."/>
      <w:lvlJc w:val="right"/>
      <w:pPr>
        <w:ind w:left="1390" w:hanging="480"/>
      </w:pPr>
    </w:lvl>
    <w:lvl w:ilvl="3">
      <w:start w:val="1"/>
      <w:numFmt w:val="decimal"/>
      <w:lvlText w:val="%4."/>
      <w:lvlJc w:val="left"/>
      <w:pPr>
        <w:ind w:left="1870" w:hanging="480"/>
      </w:pPr>
    </w:lvl>
    <w:lvl w:ilvl="4">
      <w:start w:val="1"/>
      <w:numFmt w:val="decimal"/>
      <w:lvlText w:val="%5、"/>
      <w:lvlJc w:val="left"/>
      <w:pPr>
        <w:ind w:left="2350" w:hanging="480"/>
      </w:pPr>
    </w:lvl>
    <w:lvl w:ilvl="5">
      <w:start w:val="1"/>
      <w:numFmt w:val="lowerRoman"/>
      <w:lvlText w:val="%6."/>
      <w:lvlJc w:val="right"/>
      <w:pPr>
        <w:ind w:left="2830" w:hanging="480"/>
      </w:pPr>
    </w:lvl>
    <w:lvl w:ilvl="6">
      <w:start w:val="1"/>
      <w:numFmt w:val="decimal"/>
      <w:lvlText w:val="%7."/>
      <w:lvlJc w:val="left"/>
      <w:pPr>
        <w:ind w:left="3310" w:hanging="480"/>
      </w:pPr>
    </w:lvl>
    <w:lvl w:ilvl="7">
      <w:start w:val="1"/>
      <w:numFmt w:val="decimal"/>
      <w:lvlText w:val="%8、"/>
      <w:lvlJc w:val="left"/>
      <w:pPr>
        <w:ind w:left="3790" w:hanging="480"/>
      </w:pPr>
    </w:lvl>
    <w:lvl w:ilvl="8">
      <w:start w:val="1"/>
      <w:numFmt w:val="lowerRoman"/>
      <w:lvlText w:val="%9."/>
      <w:lvlJc w:val="right"/>
      <w:pPr>
        <w:ind w:left="4270" w:hanging="480"/>
      </w:pPr>
    </w:lvl>
  </w:abstractNum>
  <w:abstractNum w:abstractNumId="10" w15:restartNumberingAfterBreak="0">
    <w:nsid w:val="48BC2959"/>
    <w:multiLevelType w:val="multilevel"/>
    <w:tmpl w:val="F8D0CC0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4C370F48"/>
    <w:multiLevelType w:val="hybridMultilevel"/>
    <w:tmpl w:val="C9DA6AC8"/>
    <w:lvl w:ilvl="0" w:tplc="13DC1B28">
      <w:start w:val="1"/>
      <w:numFmt w:val="decimal"/>
      <w:lvlText w:val="%1."/>
      <w:lvlJc w:val="left"/>
      <w:pPr>
        <w:ind w:left="48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8049216">
      <w:numFmt w:val="bullet"/>
      <w:lvlText w:val="•"/>
      <w:lvlJc w:val="left"/>
      <w:pPr>
        <w:ind w:left="1372" w:hanging="181"/>
      </w:pPr>
      <w:rPr>
        <w:rFonts w:hint="default"/>
        <w:lang w:val="en-US" w:eastAsia="zh-TW" w:bidi="ar-SA"/>
      </w:rPr>
    </w:lvl>
    <w:lvl w:ilvl="2" w:tplc="F292895A">
      <w:numFmt w:val="bullet"/>
      <w:lvlText w:val="•"/>
      <w:lvlJc w:val="left"/>
      <w:pPr>
        <w:ind w:left="2264" w:hanging="181"/>
      </w:pPr>
      <w:rPr>
        <w:rFonts w:hint="default"/>
        <w:lang w:val="en-US" w:eastAsia="zh-TW" w:bidi="ar-SA"/>
      </w:rPr>
    </w:lvl>
    <w:lvl w:ilvl="3" w:tplc="E494C2E6">
      <w:numFmt w:val="bullet"/>
      <w:lvlText w:val="•"/>
      <w:lvlJc w:val="left"/>
      <w:pPr>
        <w:ind w:left="3157" w:hanging="181"/>
      </w:pPr>
      <w:rPr>
        <w:rFonts w:hint="default"/>
        <w:lang w:val="en-US" w:eastAsia="zh-TW" w:bidi="ar-SA"/>
      </w:rPr>
    </w:lvl>
    <w:lvl w:ilvl="4" w:tplc="85BE3E34">
      <w:numFmt w:val="bullet"/>
      <w:lvlText w:val="•"/>
      <w:lvlJc w:val="left"/>
      <w:pPr>
        <w:ind w:left="4049" w:hanging="181"/>
      </w:pPr>
      <w:rPr>
        <w:rFonts w:hint="default"/>
        <w:lang w:val="en-US" w:eastAsia="zh-TW" w:bidi="ar-SA"/>
      </w:rPr>
    </w:lvl>
    <w:lvl w:ilvl="5" w:tplc="D7E647EC">
      <w:numFmt w:val="bullet"/>
      <w:lvlText w:val="•"/>
      <w:lvlJc w:val="left"/>
      <w:pPr>
        <w:ind w:left="4942" w:hanging="181"/>
      </w:pPr>
      <w:rPr>
        <w:rFonts w:hint="default"/>
        <w:lang w:val="en-US" w:eastAsia="zh-TW" w:bidi="ar-SA"/>
      </w:rPr>
    </w:lvl>
    <w:lvl w:ilvl="6" w:tplc="B2A2A4B0">
      <w:numFmt w:val="bullet"/>
      <w:lvlText w:val="•"/>
      <w:lvlJc w:val="left"/>
      <w:pPr>
        <w:ind w:left="5834" w:hanging="181"/>
      </w:pPr>
      <w:rPr>
        <w:rFonts w:hint="default"/>
        <w:lang w:val="en-US" w:eastAsia="zh-TW" w:bidi="ar-SA"/>
      </w:rPr>
    </w:lvl>
    <w:lvl w:ilvl="7" w:tplc="8A963DCA">
      <w:numFmt w:val="bullet"/>
      <w:lvlText w:val="•"/>
      <w:lvlJc w:val="left"/>
      <w:pPr>
        <w:ind w:left="6727" w:hanging="181"/>
      </w:pPr>
      <w:rPr>
        <w:rFonts w:hint="default"/>
        <w:lang w:val="en-US" w:eastAsia="zh-TW" w:bidi="ar-SA"/>
      </w:rPr>
    </w:lvl>
    <w:lvl w:ilvl="8" w:tplc="D29C32BE">
      <w:numFmt w:val="bullet"/>
      <w:lvlText w:val="•"/>
      <w:lvlJc w:val="left"/>
      <w:pPr>
        <w:ind w:left="7619" w:hanging="181"/>
      </w:pPr>
      <w:rPr>
        <w:rFonts w:hint="default"/>
        <w:lang w:val="en-US" w:eastAsia="zh-TW" w:bidi="ar-SA"/>
      </w:rPr>
    </w:lvl>
  </w:abstractNum>
  <w:abstractNum w:abstractNumId="12" w15:restartNumberingAfterBreak="0">
    <w:nsid w:val="558C1A36"/>
    <w:multiLevelType w:val="multilevel"/>
    <w:tmpl w:val="8918C28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59F25FA7"/>
    <w:multiLevelType w:val="multilevel"/>
    <w:tmpl w:val="A7667460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5D3328EA"/>
    <w:multiLevelType w:val="multilevel"/>
    <w:tmpl w:val="BD1C5736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61402AD8"/>
    <w:multiLevelType w:val="multilevel"/>
    <w:tmpl w:val="AF5E224E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6E922726"/>
    <w:multiLevelType w:val="multilevel"/>
    <w:tmpl w:val="1F462B56"/>
    <w:lvl w:ilvl="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7F744FF2"/>
    <w:multiLevelType w:val="hybridMultilevel"/>
    <w:tmpl w:val="87BA8FEA"/>
    <w:lvl w:ilvl="0" w:tplc="735AC6B8">
      <w:start w:val="1"/>
      <w:numFmt w:val="decimal"/>
      <w:lvlText w:val="%1."/>
      <w:lvlJc w:val="left"/>
      <w:pPr>
        <w:ind w:left="286" w:hanging="183"/>
        <w:jc w:val="left"/>
      </w:pPr>
      <w:rPr>
        <w:rFonts w:hint="default"/>
        <w:spacing w:val="0"/>
        <w:w w:val="88"/>
        <w:lang w:val="en-US" w:eastAsia="zh-TW" w:bidi="ar-SA"/>
      </w:rPr>
    </w:lvl>
    <w:lvl w:ilvl="1" w:tplc="3E54690C">
      <w:numFmt w:val="bullet"/>
      <w:lvlText w:val="•"/>
      <w:lvlJc w:val="left"/>
      <w:pPr>
        <w:ind w:left="1158" w:hanging="183"/>
      </w:pPr>
      <w:rPr>
        <w:rFonts w:hint="default"/>
        <w:lang w:val="en-US" w:eastAsia="zh-TW" w:bidi="ar-SA"/>
      </w:rPr>
    </w:lvl>
    <w:lvl w:ilvl="2" w:tplc="8DE86176">
      <w:numFmt w:val="bullet"/>
      <w:lvlText w:val="•"/>
      <w:lvlJc w:val="left"/>
      <w:pPr>
        <w:ind w:left="2037" w:hanging="183"/>
      </w:pPr>
      <w:rPr>
        <w:rFonts w:hint="default"/>
        <w:lang w:val="en-US" w:eastAsia="zh-TW" w:bidi="ar-SA"/>
      </w:rPr>
    </w:lvl>
    <w:lvl w:ilvl="3" w:tplc="8982AEF6">
      <w:numFmt w:val="bullet"/>
      <w:lvlText w:val="•"/>
      <w:lvlJc w:val="left"/>
      <w:pPr>
        <w:ind w:left="2915" w:hanging="183"/>
      </w:pPr>
      <w:rPr>
        <w:rFonts w:hint="default"/>
        <w:lang w:val="en-US" w:eastAsia="zh-TW" w:bidi="ar-SA"/>
      </w:rPr>
    </w:lvl>
    <w:lvl w:ilvl="4" w:tplc="A748EF54">
      <w:numFmt w:val="bullet"/>
      <w:lvlText w:val="•"/>
      <w:lvlJc w:val="left"/>
      <w:pPr>
        <w:ind w:left="3794" w:hanging="183"/>
      </w:pPr>
      <w:rPr>
        <w:rFonts w:hint="default"/>
        <w:lang w:val="en-US" w:eastAsia="zh-TW" w:bidi="ar-SA"/>
      </w:rPr>
    </w:lvl>
    <w:lvl w:ilvl="5" w:tplc="18D02644">
      <w:numFmt w:val="bullet"/>
      <w:lvlText w:val="•"/>
      <w:lvlJc w:val="left"/>
      <w:pPr>
        <w:ind w:left="4673" w:hanging="183"/>
      </w:pPr>
      <w:rPr>
        <w:rFonts w:hint="default"/>
        <w:lang w:val="en-US" w:eastAsia="zh-TW" w:bidi="ar-SA"/>
      </w:rPr>
    </w:lvl>
    <w:lvl w:ilvl="6" w:tplc="7EC614D8">
      <w:numFmt w:val="bullet"/>
      <w:lvlText w:val="•"/>
      <w:lvlJc w:val="left"/>
      <w:pPr>
        <w:ind w:left="5551" w:hanging="183"/>
      </w:pPr>
      <w:rPr>
        <w:rFonts w:hint="default"/>
        <w:lang w:val="en-US" w:eastAsia="zh-TW" w:bidi="ar-SA"/>
      </w:rPr>
    </w:lvl>
    <w:lvl w:ilvl="7" w:tplc="0406A15A">
      <w:numFmt w:val="bullet"/>
      <w:lvlText w:val="•"/>
      <w:lvlJc w:val="left"/>
      <w:pPr>
        <w:ind w:left="6430" w:hanging="183"/>
      </w:pPr>
      <w:rPr>
        <w:rFonts w:hint="default"/>
        <w:lang w:val="en-US" w:eastAsia="zh-TW" w:bidi="ar-SA"/>
      </w:rPr>
    </w:lvl>
    <w:lvl w:ilvl="8" w:tplc="858CEC22">
      <w:numFmt w:val="bullet"/>
      <w:lvlText w:val="•"/>
      <w:lvlJc w:val="left"/>
      <w:pPr>
        <w:ind w:left="7308" w:hanging="183"/>
      </w:pPr>
      <w:rPr>
        <w:rFonts w:hint="default"/>
        <w:lang w:val="en-US" w:eastAsia="zh-TW" w:bidi="ar-SA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2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7D"/>
    <w:rsid w:val="00006B24"/>
    <w:rsid w:val="000A3EA8"/>
    <w:rsid w:val="00152497"/>
    <w:rsid w:val="001C7C2E"/>
    <w:rsid w:val="001E231F"/>
    <w:rsid w:val="001E5095"/>
    <w:rsid w:val="002046F0"/>
    <w:rsid w:val="002711AA"/>
    <w:rsid w:val="002B0CFB"/>
    <w:rsid w:val="002D569C"/>
    <w:rsid w:val="0030056B"/>
    <w:rsid w:val="00312B35"/>
    <w:rsid w:val="00336538"/>
    <w:rsid w:val="003C4839"/>
    <w:rsid w:val="003D227D"/>
    <w:rsid w:val="00434B3D"/>
    <w:rsid w:val="005320E3"/>
    <w:rsid w:val="005437DC"/>
    <w:rsid w:val="0060348D"/>
    <w:rsid w:val="006774E6"/>
    <w:rsid w:val="00680234"/>
    <w:rsid w:val="006924C7"/>
    <w:rsid w:val="006E51E5"/>
    <w:rsid w:val="00712E63"/>
    <w:rsid w:val="007A141C"/>
    <w:rsid w:val="007C1A9D"/>
    <w:rsid w:val="008020CA"/>
    <w:rsid w:val="008676A2"/>
    <w:rsid w:val="0087580E"/>
    <w:rsid w:val="00951264"/>
    <w:rsid w:val="00A624D6"/>
    <w:rsid w:val="00A6313E"/>
    <w:rsid w:val="00B52E57"/>
    <w:rsid w:val="00B72095"/>
    <w:rsid w:val="00B90923"/>
    <w:rsid w:val="00BA3364"/>
    <w:rsid w:val="00BD0893"/>
    <w:rsid w:val="00C305F0"/>
    <w:rsid w:val="00C37D3B"/>
    <w:rsid w:val="00C519E0"/>
    <w:rsid w:val="00CD749B"/>
    <w:rsid w:val="00CE0629"/>
    <w:rsid w:val="00D20CA1"/>
    <w:rsid w:val="00D2346F"/>
    <w:rsid w:val="00E04037"/>
    <w:rsid w:val="00EB6DAC"/>
    <w:rsid w:val="00EC2072"/>
    <w:rsid w:val="00EF5017"/>
    <w:rsid w:val="00F8680B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73E9C"/>
  <w15:docId w15:val="{587D6634-481C-4F39-A7A4-54169B86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1"/>
    <w:qFormat/>
    <w:pPr>
      <w:ind w:left="480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E3483"/>
    <w:pPr>
      <w:suppressAutoHyphens w:val="0"/>
      <w:autoSpaceDE w:val="0"/>
      <w:textAlignment w:val="auto"/>
    </w:pPr>
    <w:rPr>
      <w:rFonts w:ascii="細明體_HKSCS" w:eastAsia="細明體_HKSCS" w:hAnsi="細明體_HKSCS" w:cs="細明體_HKSCS"/>
      <w:sz w:val="22"/>
      <w:szCs w:val="22"/>
    </w:rPr>
  </w:style>
  <w:style w:type="character" w:customStyle="1" w:styleId="fontstyle01">
    <w:name w:val="fontstyle01"/>
    <w:basedOn w:val="a0"/>
    <w:rsid w:val="00951264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39"/>
    <w:rsid w:val="0071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2025-06-27T05:34:00Z</cp:lastPrinted>
  <dcterms:created xsi:type="dcterms:W3CDTF">2025-06-24T08:07:00Z</dcterms:created>
  <dcterms:modified xsi:type="dcterms:W3CDTF">2025-08-16T14:45:00Z</dcterms:modified>
</cp:coreProperties>
</file>