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4A" w:rsidRDefault="0004044A" w:rsidP="00334A98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"/>
        <w:gridCol w:w="425"/>
        <w:gridCol w:w="637"/>
        <w:gridCol w:w="619"/>
        <w:gridCol w:w="2855"/>
        <w:gridCol w:w="1015"/>
        <w:gridCol w:w="381"/>
        <w:gridCol w:w="2837"/>
      </w:tblGrid>
      <w:tr w:rsidR="0004044A" w:rsidRPr="001C0013" w:rsidTr="00B95582">
        <w:trPr>
          <w:trHeight w:val="50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spacing w:line="0" w:lineRule="atLeast"/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領域</w:t>
            </w:r>
            <w:r w:rsidRPr="001C0013">
              <w:rPr>
                <w:rFonts w:eastAsia="標楷體" w:cs="Calibri"/>
                <w:b/>
                <w:kern w:val="0"/>
                <w:szCs w:val="24"/>
              </w:rPr>
              <w:t>/</w:t>
            </w:r>
            <w:r w:rsidRPr="001C0013">
              <w:rPr>
                <w:rFonts w:eastAsia="標楷體" w:cs="Calibri"/>
                <w:b/>
                <w:kern w:val="0"/>
                <w:szCs w:val="24"/>
              </w:rPr>
              <w:t>科目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04044A" w:rsidRPr="001C0013" w:rsidRDefault="00EA1E99" w:rsidP="00D40E7A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綜合活動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spacing w:line="0" w:lineRule="atLeast"/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單元名稱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</w:tcBorders>
          </w:tcPr>
          <w:p w:rsidR="0004044A" w:rsidRPr="001C0013" w:rsidRDefault="003C46A6" w:rsidP="00D40E7A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一樣，不一樣</w:t>
            </w:r>
          </w:p>
        </w:tc>
      </w:tr>
      <w:tr w:rsidR="0004044A" w:rsidRPr="001C0013" w:rsidTr="00B95582">
        <w:trPr>
          <w:trHeight w:val="70"/>
          <w:jc w:val="center"/>
        </w:trPr>
        <w:tc>
          <w:tcPr>
            <w:tcW w:w="140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spacing w:line="0" w:lineRule="atLeast"/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實施年級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04044A" w:rsidRPr="001C0013" w:rsidRDefault="00F154D9" w:rsidP="00D40E7A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5年級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spacing w:line="0" w:lineRule="atLeast"/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設計者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04044A" w:rsidRPr="001C0013" w:rsidRDefault="00175434" w:rsidP="00D40E7A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孫亦新</w:t>
            </w:r>
            <w:proofErr w:type="gramEnd"/>
          </w:p>
        </w:tc>
      </w:tr>
      <w:tr w:rsidR="0004044A" w:rsidRPr="001C0013" w:rsidTr="00B95582">
        <w:trPr>
          <w:trHeight w:val="70"/>
          <w:jc w:val="center"/>
        </w:trPr>
        <w:tc>
          <w:tcPr>
            <w:tcW w:w="140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spacing w:line="0" w:lineRule="atLeast"/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proofErr w:type="gramStart"/>
            <w:r w:rsidRPr="001C0013">
              <w:rPr>
                <w:rFonts w:eastAsia="標楷體" w:cs="Calibri"/>
                <w:b/>
                <w:kern w:val="0"/>
                <w:szCs w:val="24"/>
              </w:rPr>
              <w:t>總節數</w:t>
            </w:r>
            <w:proofErr w:type="gramEnd"/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044A" w:rsidRPr="001C0013" w:rsidRDefault="0004044A" w:rsidP="00D40E7A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本單元教學</w:t>
            </w:r>
            <w:r w:rsidRPr="001C0013">
              <w:rPr>
                <w:rFonts w:ascii="微軟正黑體" w:eastAsia="微軟正黑體" w:hAnsi="微軟正黑體" w:cs="Calibri"/>
                <w:kern w:val="0"/>
                <w:szCs w:val="24"/>
              </w:rPr>
              <w:t>共</w:t>
            </w: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需</w:t>
            </w:r>
            <w:r>
              <w:rPr>
                <w:rFonts w:ascii="微軟正黑體" w:eastAsia="微軟正黑體" w:hAnsi="微軟正黑體" w:cs="Calibri"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Calibri"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Calibri"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Calibri"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Calibri"/>
                <w:kern w:val="0"/>
                <w:szCs w:val="24"/>
              </w:rPr>
              <w:softHyphen/>
            </w:r>
            <w:r w:rsidR="00F154D9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2</w:t>
            </w:r>
            <w:r w:rsidRPr="001C0013">
              <w:rPr>
                <w:rFonts w:ascii="微軟正黑體" w:eastAsia="微軟正黑體" w:hAnsi="微軟正黑體" w:cs="Calibri"/>
                <w:kern w:val="0"/>
                <w:szCs w:val="24"/>
              </w:rPr>
              <w:t>節，</w:t>
            </w:r>
            <w:r w:rsidR="0025680E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80</w:t>
            </w:r>
            <w:r w:rsidRPr="001C0013">
              <w:rPr>
                <w:rFonts w:ascii="微軟正黑體" w:eastAsia="微軟正黑體" w:hAnsi="微軟正黑體" w:cs="Calibri"/>
                <w:kern w:val="0"/>
                <w:szCs w:val="24"/>
              </w:rPr>
              <w:t>分鐘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4044A" w:rsidRPr="00B05F07" w:rsidRDefault="0004044A" w:rsidP="00D40E7A">
            <w:pPr>
              <w:spacing w:line="0" w:lineRule="atLeast"/>
              <w:jc w:val="both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B05F07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教學節次</w:t>
            </w:r>
          </w:p>
        </w:tc>
        <w:tc>
          <w:tcPr>
            <w:tcW w:w="2837" w:type="dxa"/>
            <w:tcBorders>
              <w:left w:val="single" w:sz="4" w:space="0" w:color="auto"/>
              <w:bottom w:val="double" w:sz="4" w:space="0" w:color="auto"/>
            </w:tcBorders>
          </w:tcPr>
          <w:p w:rsidR="0004044A" w:rsidRPr="001C0013" w:rsidRDefault="00F154D9" w:rsidP="00D40E7A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1</w:t>
            </w:r>
          </w:p>
        </w:tc>
      </w:tr>
      <w:tr w:rsidR="0004044A" w:rsidRPr="001C0013" w:rsidTr="0035153D">
        <w:trPr>
          <w:trHeight w:val="70"/>
          <w:jc w:val="center"/>
        </w:trPr>
        <w:tc>
          <w:tcPr>
            <w:tcW w:w="140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spacing w:line="0" w:lineRule="atLeast"/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 w:hint="eastAsia"/>
                <w:b/>
                <w:kern w:val="0"/>
                <w:szCs w:val="24"/>
              </w:rPr>
              <w:t>設計理念</w:t>
            </w:r>
          </w:p>
        </w:tc>
        <w:tc>
          <w:tcPr>
            <w:tcW w:w="8344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04044A" w:rsidRPr="0021247E" w:rsidRDefault="00B95582" w:rsidP="00D40E7A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kern w:val="0"/>
                <w:sz w:val="20"/>
              </w:rPr>
            </w:pPr>
            <w:r>
              <w:rPr>
                <w:rFonts w:ascii="微軟正黑體" w:eastAsia="微軟正黑體" w:hAnsi="微軟正黑體" w:cs="Calibri"/>
                <w:kern w:val="0"/>
                <w:sz w:val="20"/>
              </w:rPr>
              <w:tab/>
            </w:r>
            <w:r w:rsidR="00286BDD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希望透過</w:t>
            </w:r>
            <w:r w:rsidR="00490B4F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真實事件的敘述，先讓學生有第一步的思考，接著透過教師提問、影片播放，來帶出性別沒有優劣。最後帶出性別</w:t>
            </w:r>
            <w:r w:rsidR="0025680E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的</w:t>
            </w:r>
            <w:proofErr w:type="gramStart"/>
            <w:r w:rsidR="0025680E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多樣</w:t>
            </w:r>
            <w:r w:rsidR="00490B4F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，</w:t>
            </w:r>
            <w:proofErr w:type="gramEnd"/>
            <w:r w:rsidR="00490B4F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並讓孩子理解多元性別並無優劣，我們應該拓寬視野，友善對待所有性別，也友善對待所有人。</w:t>
            </w:r>
          </w:p>
        </w:tc>
      </w:tr>
      <w:tr w:rsidR="0004044A" w:rsidRPr="001C0013" w:rsidTr="00B95582">
        <w:trPr>
          <w:trHeight w:val="1411"/>
          <w:jc w:val="center"/>
        </w:trPr>
        <w:tc>
          <w:tcPr>
            <w:tcW w:w="97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jc w:val="center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學</w:t>
            </w:r>
          </w:p>
          <w:p w:rsidR="0004044A" w:rsidRPr="001C0013" w:rsidRDefault="0004044A" w:rsidP="00D40E7A">
            <w:pPr>
              <w:jc w:val="center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習</w:t>
            </w:r>
          </w:p>
          <w:p w:rsidR="0004044A" w:rsidRPr="001C0013" w:rsidRDefault="0004044A" w:rsidP="00D40E7A">
            <w:pPr>
              <w:jc w:val="center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重</w:t>
            </w:r>
          </w:p>
          <w:p w:rsidR="0004044A" w:rsidRPr="001C0013" w:rsidRDefault="0004044A" w:rsidP="00D40E7A">
            <w:pPr>
              <w:jc w:val="center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點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學習表現</w:t>
            </w:r>
          </w:p>
        </w:tc>
        <w:tc>
          <w:tcPr>
            <w:tcW w:w="3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E99" w:rsidRPr="00EA1E99" w:rsidRDefault="00EA1E99" w:rsidP="00EA1E99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theme="minorBidi"/>
                <w:kern w:val="0"/>
                <w:sz w:val="20"/>
              </w:rPr>
            </w:pPr>
            <w:r w:rsidRPr="00EA1E99">
              <w:rPr>
                <w:rFonts w:ascii="微軟正黑體" w:eastAsia="微軟正黑體" w:hAnsi="微軟正黑體" w:cstheme="minorBidi" w:hint="eastAsia"/>
                <w:kern w:val="0"/>
                <w:sz w:val="20"/>
              </w:rPr>
              <w:t>1a-II-1 展現自己能力、興趣與長</w:t>
            </w:r>
          </w:p>
          <w:p w:rsidR="00490B4F" w:rsidRPr="00EA1E99" w:rsidRDefault="00EA1E99" w:rsidP="00EA1E99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theme="minorBidi"/>
                <w:kern w:val="0"/>
                <w:sz w:val="20"/>
              </w:rPr>
            </w:pPr>
            <w:r w:rsidRPr="00EA1E99">
              <w:rPr>
                <w:rFonts w:ascii="微軟正黑體" w:eastAsia="微軟正黑體" w:hAnsi="微軟正黑體" w:cstheme="minorBidi" w:hint="eastAsia"/>
                <w:kern w:val="0"/>
                <w:sz w:val="20"/>
              </w:rPr>
              <w:t>處，並表達自己的想法和感受。</w:t>
            </w:r>
          </w:p>
          <w:p w:rsidR="00EA1E99" w:rsidRPr="00EA1E99" w:rsidRDefault="00EA1E99" w:rsidP="00EA1E99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theme="minorBidi"/>
                <w:kern w:val="0"/>
                <w:sz w:val="20"/>
              </w:rPr>
            </w:pPr>
            <w:r w:rsidRPr="00EA1E99">
              <w:rPr>
                <w:rFonts w:ascii="微軟正黑體" w:eastAsia="微軟正黑體" w:hAnsi="微軟正黑體" w:cstheme="minorBidi" w:hint="eastAsia"/>
                <w:kern w:val="0"/>
                <w:sz w:val="20"/>
              </w:rPr>
              <w:t>1a-III-1 欣賞並接納自己與他人。</w:t>
            </w:r>
          </w:p>
          <w:p w:rsidR="00EA1E99" w:rsidRPr="00EA1E99" w:rsidRDefault="00EA1E99" w:rsidP="00EA1E99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theme="minorBidi"/>
                <w:kern w:val="0"/>
                <w:sz w:val="20"/>
              </w:rPr>
            </w:pPr>
            <w:r w:rsidRPr="00EA1E99">
              <w:rPr>
                <w:rFonts w:ascii="微軟正黑體" w:eastAsia="微軟正黑體" w:hAnsi="微軟正黑體" w:cstheme="minorBidi" w:hint="eastAsia"/>
                <w:kern w:val="0"/>
                <w:sz w:val="20"/>
              </w:rPr>
              <w:t>1d-III-1 覺察生命的變化與發展歷</w:t>
            </w:r>
          </w:p>
          <w:p w:rsidR="00EA1E99" w:rsidRPr="001C0013" w:rsidRDefault="00EA1E99" w:rsidP="00EA1E99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theme="minorBidi"/>
                <w:kern w:val="0"/>
                <w:sz w:val="20"/>
              </w:rPr>
            </w:pPr>
            <w:r w:rsidRPr="00EA1E99">
              <w:rPr>
                <w:rFonts w:ascii="微軟正黑體" w:eastAsia="微軟正黑體" w:hAnsi="微軟正黑體" w:cstheme="minorBidi" w:hint="eastAsia"/>
                <w:kern w:val="0"/>
                <w:sz w:val="20"/>
              </w:rPr>
              <w:t>程，實踐尊重和珍惜生命。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核心</w:t>
            </w:r>
          </w:p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  <w:u w:val="single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素養</w:t>
            </w:r>
          </w:p>
        </w:tc>
        <w:tc>
          <w:tcPr>
            <w:tcW w:w="3218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EA1E99" w:rsidRPr="00EA1E99" w:rsidRDefault="00EA1E99" w:rsidP="00EA1E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kern w:val="0"/>
                <w:sz w:val="20"/>
              </w:rPr>
            </w:pPr>
            <w:r w:rsidRPr="00EA1E99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綜-E-A2</w:t>
            </w:r>
          </w:p>
          <w:p w:rsidR="00EA1E99" w:rsidRDefault="00EA1E99" w:rsidP="00EA1E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kern w:val="0"/>
                <w:sz w:val="20"/>
              </w:rPr>
            </w:pPr>
            <w:r w:rsidRPr="00EA1E99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探索學習方法，培養思考能力與自律負責的態度，並透過體驗與實踐解決日常生活問題。</w:t>
            </w:r>
            <w:r w:rsidRPr="00EA1E99">
              <w:rPr>
                <w:rFonts w:ascii="微軟正黑體" w:eastAsia="微軟正黑體" w:hAnsi="微軟正黑體" w:cs="Calibri"/>
                <w:kern w:val="0"/>
                <w:sz w:val="20"/>
              </w:rPr>
              <w:cr/>
            </w:r>
          </w:p>
          <w:p w:rsidR="00A55D6D" w:rsidRDefault="00A55D6D" w:rsidP="00A55D6D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kern w:val="0"/>
                <w:sz w:val="20"/>
              </w:rPr>
            </w:pPr>
            <w:r w:rsidRPr="00A55D6D">
              <w:rPr>
                <w:rFonts w:ascii="微軟正黑體" w:eastAsia="微軟正黑體" w:hAnsi="微軟正黑體" w:cs="Calibri" w:hint="eastAsia"/>
                <w:kern w:val="0"/>
                <w:sz w:val="20"/>
              </w:rPr>
              <w:t xml:space="preserve">性 A2 </w:t>
            </w:r>
          </w:p>
          <w:p w:rsidR="00490B4F" w:rsidRPr="00490B4F" w:rsidRDefault="00A55D6D" w:rsidP="00A55D6D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kern w:val="0"/>
                <w:sz w:val="20"/>
              </w:rPr>
            </w:pPr>
            <w:r w:rsidRPr="00A55D6D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覺知生活中性別刻板、偏見與歧視，培養性別平等意識，提出促進性別平等的改善策略。</w:t>
            </w:r>
          </w:p>
        </w:tc>
      </w:tr>
      <w:tr w:rsidR="0004044A" w:rsidRPr="001C0013" w:rsidTr="00B95582">
        <w:trPr>
          <w:trHeight w:val="405"/>
          <w:jc w:val="center"/>
        </w:trPr>
        <w:tc>
          <w:tcPr>
            <w:tcW w:w="9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學習內容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A" w:rsidRPr="00EA1E99" w:rsidRDefault="00EA1E99" w:rsidP="00D40E7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EA1E99">
              <w:rPr>
                <w:rFonts w:ascii="微軟正黑體" w:eastAsia="微軟正黑體" w:hAnsi="微軟正黑體"/>
                <w:sz w:val="20"/>
              </w:rPr>
              <w:t>Aa-II-3</w:t>
            </w:r>
            <w:r w:rsidRPr="00EA1E99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EA1E99">
              <w:rPr>
                <w:rFonts w:ascii="微軟正黑體" w:eastAsia="微軟正黑體" w:hAnsi="微軟正黑體"/>
                <w:sz w:val="20"/>
              </w:rPr>
              <w:t>自我探索的想法與感受。</w:t>
            </w:r>
          </w:p>
          <w:p w:rsidR="00EA1E99" w:rsidRPr="00EA1E99" w:rsidRDefault="00EA1E99" w:rsidP="00EA1E99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kern w:val="0"/>
                <w:sz w:val="20"/>
              </w:rPr>
            </w:pPr>
            <w:r w:rsidRPr="00EA1E99">
              <w:rPr>
                <w:rFonts w:ascii="微軟正黑體" w:eastAsia="微軟正黑體" w:hAnsi="微軟正黑體" w:cs="Calibri"/>
                <w:kern w:val="0"/>
                <w:sz w:val="20"/>
              </w:rPr>
              <w:t>Aa-III-1</w:t>
            </w:r>
            <w:r w:rsidRPr="00EA1E99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自己與他人特質的欣賞及接納</w:t>
            </w:r>
          </w:p>
          <w:p w:rsidR="00EA1E99" w:rsidRPr="00EA1E99" w:rsidRDefault="00EA1E99" w:rsidP="00EA1E99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kern w:val="0"/>
                <w:sz w:val="20"/>
              </w:rPr>
            </w:pPr>
            <w:r w:rsidRPr="00EA1E99">
              <w:rPr>
                <w:rFonts w:ascii="微軟正黑體" w:eastAsia="微軟正黑體" w:hAnsi="微軟正黑體" w:cs="Calibri"/>
                <w:kern w:val="0"/>
                <w:sz w:val="20"/>
              </w:rPr>
              <w:t>Aa-III-2</w:t>
            </w:r>
            <w:r w:rsidRPr="00EA1E99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對自己與</w:t>
            </w:r>
            <w:proofErr w:type="gramStart"/>
            <w:r w:rsidRPr="00EA1E99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他人悅</w:t>
            </w:r>
            <w:proofErr w:type="gramEnd"/>
            <w:r w:rsidRPr="00EA1E99">
              <w:rPr>
                <w:rFonts w:ascii="微軟正黑體" w:eastAsia="微軟正黑體" w:hAnsi="微軟正黑體" w:cs="Calibri" w:hint="eastAsia"/>
                <w:kern w:val="0"/>
                <w:sz w:val="20"/>
              </w:rPr>
              <w:t>納的表現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kern w:val="0"/>
                <w:szCs w:val="24"/>
                <w:u w:val="single"/>
              </w:rPr>
            </w:pPr>
          </w:p>
        </w:tc>
        <w:tc>
          <w:tcPr>
            <w:tcW w:w="321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kern w:val="0"/>
                <w:szCs w:val="24"/>
                <w:u w:val="single"/>
              </w:rPr>
            </w:pPr>
          </w:p>
        </w:tc>
      </w:tr>
      <w:tr w:rsidR="0004044A" w:rsidRPr="001C0013" w:rsidTr="006861CA">
        <w:trPr>
          <w:trHeight w:val="3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議題</w:t>
            </w:r>
          </w:p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融入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實質內涵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5D6D" w:rsidRDefault="00A55D6D" w:rsidP="00A55D6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A55D6D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 xml:space="preserve">性 E6 </w:t>
            </w:r>
          </w:p>
          <w:p w:rsidR="00A55D6D" w:rsidRPr="00A55D6D" w:rsidRDefault="00A55D6D" w:rsidP="00A55D6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A55D6D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了解圖像、語言與文字的性別意涵，使用性別平等的語言與文字進行</w:t>
            </w:r>
          </w:p>
          <w:p w:rsidR="0004044A" w:rsidRPr="001C0013" w:rsidRDefault="00A55D6D" w:rsidP="00A55D6D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A55D6D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溝通。</w:t>
            </w:r>
          </w:p>
        </w:tc>
      </w:tr>
      <w:tr w:rsidR="0004044A" w:rsidRPr="001C0013" w:rsidTr="006861CA">
        <w:trPr>
          <w:trHeight w:val="375"/>
          <w:jc w:val="center"/>
        </w:trPr>
        <w:tc>
          <w:tcPr>
            <w:tcW w:w="97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所融入之學習重點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</w:tcBorders>
          </w:tcPr>
          <w:p w:rsidR="00EA1E99" w:rsidRPr="00EA1E99" w:rsidRDefault="00EA1E99" w:rsidP="00EA1E9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EA1E99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1a-II-1 展現自己能力、興趣與長處，並表達自己的想法和感受。</w:t>
            </w:r>
          </w:p>
          <w:p w:rsidR="00EA1E99" w:rsidRPr="00EA1E99" w:rsidRDefault="00EA1E99" w:rsidP="00EA1E9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EA1E99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1a-III-1 欣賞並接納自己與他人。</w:t>
            </w:r>
          </w:p>
          <w:p w:rsidR="00EA1E99" w:rsidRPr="00EA1E99" w:rsidRDefault="00EA1E99" w:rsidP="00EA1E9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EA1E99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Aa-III-1自己與他人特質的欣賞及接納</w:t>
            </w:r>
          </w:p>
          <w:p w:rsidR="0004044A" w:rsidRPr="00EA1E99" w:rsidRDefault="00EA1E99" w:rsidP="00EA1E9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EA1E99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Aa-III-2對自己與</w:t>
            </w:r>
            <w:proofErr w:type="gramStart"/>
            <w:r w:rsidRPr="00EA1E99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他人悅</w:t>
            </w:r>
            <w:proofErr w:type="gramEnd"/>
            <w:r w:rsidRPr="00EA1E99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納的表現</w:t>
            </w:r>
          </w:p>
        </w:tc>
      </w:tr>
      <w:tr w:rsidR="0004044A" w:rsidRPr="001C0013" w:rsidTr="0035153D">
        <w:trPr>
          <w:trHeight w:val="70"/>
          <w:jc w:val="center"/>
        </w:trPr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與其他領域</w:t>
            </w:r>
            <w:r w:rsidRPr="001C0013">
              <w:rPr>
                <w:rFonts w:eastAsia="標楷體" w:cs="Calibri"/>
                <w:b/>
                <w:kern w:val="0"/>
                <w:szCs w:val="24"/>
              </w:rPr>
              <w:t>/</w:t>
            </w:r>
            <w:r w:rsidRPr="001C0013">
              <w:rPr>
                <w:rFonts w:eastAsia="標楷體" w:cs="Calibri"/>
                <w:b/>
                <w:kern w:val="0"/>
                <w:szCs w:val="24"/>
              </w:rPr>
              <w:t>科目的連結</w:t>
            </w:r>
          </w:p>
        </w:tc>
        <w:tc>
          <w:tcPr>
            <w:tcW w:w="7707" w:type="dxa"/>
            <w:gridSpan w:val="5"/>
            <w:tcBorders>
              <w:bottom w:val="single" w:sz="4" w:space="0" w:color="auto"/>
            </w:tcBorders>
          </w:tcPr>
          <w:p w:rsidR="0004044A" w:rsidRPr="001C0013" w:rsidRDefault="00EA1E99" w:rsidP="00D40E7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健體</w:t>
            </w:r>
            <w:proofErr w:type="gramEnd"/>
          </w:p>
        </w:tc>
      </w:tr>
      <w:tr w:rsidR="0004044A" w:rsidRPr="001C0013" w:rsidTr="0035153D">
        <w:trPr>
          <w:trHeight w:val="392"/>
          <w:jc w:val="center"/>
        </w:trPr>
        <w:tc>
          <w:tcPr>
            <w:tcW w:w="204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t>教</w:t>
            </w:r>
            <w:r w:rsidRPr="001C0013">
              <w:rPr>
                <w:rFonts w:eastAsia="標楷體" w:cs="Calibri" w:hint="eastAsia"/>
                <w:b/>
                <w:kern w:val="0"/>
                <w:szCs w:val="24"/>
              </w:rPr>
              <w:t>材</w:t>
            </w:r>
            <w:r w:rsidRPr="001C0013">
              <w:rPr>
                <w:rFonts w:eastAsia="標楷體" w:cs="Calibri"/>
                <w:b/>
                <w:kern w:val="0"/>
                <w:szCs w:val="24"/>
              </w:rPr>
              <w:t>資源</w:t>
            </w:r>
          </w:p>
        </w:tc>
        <w:tc>
          <w:tcPr>
            <w:tcW w:w="77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4044A" w:rsidRPr="002C7737" w:rsidRDefault="00FD575B" w:rsidP="00D40E7A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Calibri" w:hint="eastAsia"/>
                <w:kern w:val="0"/>
                <w:sz w:val="22"/>
                <w:szCs w:val="22"/>
              </w:rPr>
              <w:t>電子白板、</w:t>
            </w:r>
            <w:proofErr w:type="spellStart"/>
            <w:r>
              <w:rPr>
                <w:rFonts w:ascii="微軟正黑體" w:eastAsia="微軟正黑體" w:hAnsi="微軟正黑體" w:cs="Calibri" w:hint="eastAsia"/>
                <w:kern w:val="0"/>
                <w:sz w:val="22"/>
                <w:szCs w:val="22"/>
              </w:rPr>
              <w:t>Youtube</w:t>
            </w:r>
            <w:proofErr w:type="spellEnd"/>
            <w:r>
              <w:rPr>
                <w:rFonts w:ascii="微軟正黑體" w:eastAsia="微軟正黑體" w:hAnsi="微軟正黑體" w:cs="Calibri" w:hint="eastAsia"/>
                <w:kern w:val="0"/>
                <w:sz w:val="22"/>
                <w:szCs w:val="22"/>
              </w:rPr>
              <w:t>影片</w:t>
            </w:r>
          </w:p>
        </w:tc>
      </w:tr>
      <w:tr w:rsidR="0004044A" w:rsidRPr="001C0013" w:rsidTr="0035153D">
        <w:trPr>
          <w:trHeight w:val="70"/>
          <w:jc w:val="center"/>
        </w:trPr>
        <w:tc>
          <w:tcPr>
            <w:tcW w:w="204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44A" w:rsidRPr="001C0013" w:rsidRDefault="0004044A" w:rsidP="00D40E7A">
            <w:pPr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 w:hint="eastAsia"/>
                <w:b/>
                <w:kern w:val="0"/>
                <w:szCs w:val="24"/>
              </w:rPr>
              <w:t>學習目標</w:t>
            </w:r>
          </w:p>
        </w:tc>
        <w:tc>
          <w:tcPr>
            <w:tcW w:w="77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D575B" w:rsidRPr="00FD575B" w:rsidRDefault="00FD575B" w:rsidP="00FD575B">
            <w:pPr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FD575B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理解性別的多樣性，覺察性別不平等的存在事實與社會文化中的性別權力</w:t>
            </w:r>
          </w:p>
          <w:p w:rsidR="00FD575B" w:rsidRPr="00FD575B" w:rsidRDefault="00FD575B" w:rsidP="00FD575B">
            <w:pPr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FD575B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關係；建立性別平等的價值信念，落實尊重與包容多元性別差異；付諸行</w:t>
            </w:r>
          </w:p>
          <w:p w:rsidR="0004044A" w:rsidRPr="001C0013" w:rsidRDefault="00FD575B" w:rsidP="00FD575B">
            <w:pPr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FD575B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動消除性別偏見與歧視，維護性別人格尊嚴與性別地位實質平等。</w:t>
            </w:r>
          </w:p>
        </w:tc>
      </w:tr>
      <w:tr w:rsidR="0004044A" w:rsidRPr="001C0013" w:rsidTr="0035153D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4044A" w:rsidRPr="001C0013" w:rsidRDefault="0004044A" w:rsidP="00D40E7A">
            <w:pPr>
              <w:jc w:val="center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 w:hint="eastAsia"/>
                <w:b/>
                <w:kern w:val="0"/>
                <w:szCs w:val="24"/>
              </w:rPr>
              <w:t>設計依據</w:t>
            </w:r>
          </w:p>
        </w:tc>
      </w:tr>
      <w:tr w:rsidR="0004044A" w:rsidRPr="001C0013" w:rsidTr="006861CA">
        <w:trPr>
          <w:trHeight w:val="70"/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 w:hint="eastAsia"/>
                <w:b/>
                <w:kern w:val="0"/>
                <w:szCs w:val="24"/>
              </w:rPr>
              <w:t>素養</w:t>
            </w:r>
          </w:p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 w:hint="eastAsia"/>
                <w:b/>
                <w:kern w:val="0"/>
                <w:szCs w:val="24"/>
              </w:rPr>
              <w:t>面向</w:t>
            </w:r>
          </w:p>
        </w:tc>
        <w:tc>
          <w:tcPr>
            <w:tcW w:w="168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 w:hint="eastAsia"/>
                <w:b/>
                <w:kern w:val="0"/>
                <w:szCs w:val="24"/>
              </w:rPr>
              <w:t>總綱核心素養項目</w:t>
            </w:r>
          </w:p>
        </w:tc>
        <w:tc>
          <w:tcPr>
            <w:tcW w:w="425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proofErr w:type="gramStart"/>
            <w:r w:rsidRPr="001C0013">
              <w:rPr>
                <w:rFonts w:eastAsia="標楷體" w:cs="Calibri" w:hint="eastAsia"/>
                <w:b/>
                <w:kern w:val="0"/>
                <w:szCs w:val="24"/>
              </w:rPr>
              <w:t>領綱核心</w:t>
            </w:r>
            <w:proofErr w:type="gramEnd"/>
            <w:r w:rsidRPr="001C0013">
              <w:rPr>
                <w:rFonts w:eastAsia="標楷體" w:cs="Calibri" w:hint="eastAsia"/>
                <w:b/>
                <w:kern w:val="0"/>
                <w:szCs w:val="24"/>
              </w:rPr>
              <w:t>素養項目</w:t>
            </w:r>
          </w:p>
        </w:tc>
        <w:tc>
          <w:tcPr>
            <w:tcW w:w="2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4044A" w:rsidRPr="001C0013" w:rsidRDefault="0004044A" w:rsidP="00D40E7A">
            <w:pPr>
              <w:jc w:val="both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 w:hint="eastAsia"/>
                <w:b/>
                <w:kern w:val="0"/>
                <w:szCs w:val="24"/>
              </w:rPr>
              <w:t>促進核心素養的主要教學活動</w:t>
            </w:r>
          </w:p>
        </w:tc>
      </w:tr>
      <w:tr w:rsidR="0004044A" w:rsidRPr="001C0013" w:rsidTr="006861CA">
        <w:trPr>
          <w:trHeight w:val="7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44A" w:rsidRPr="001C0013" w:rsidRDefault="006861CA" w:rsidP="00D40E7A">
            <w:pPr>
              <w:snapToGrid w:val="0"/>
              <w:spacing w:line="0" w:lineRule="atLeast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A自主行動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1CA" w:rsidRPr="006861CA" w:rsidRDefault="006861CA" w:rsidP="006861CA">
            <w:pPr>
              <w:snapToGri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6861CA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具備問題理解、思辨分析、推理批判的系統思考與後設思考素養，並</w:t>
            </w:r>
          </w:p>
          <w:p w:rsidR="0004044A" w:rsidRPr="001C0013" w:rsidRDefault="006861CA" w:rsidP="006861CA">
            <w:pPr>
              <w:snapToGri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6861CA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lastRenderedPageBreak/>
              <w:t>能行動與反思，以有效處理及解決生活、生命問題。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44A" w:rsidRDefault="009B7C84" w:rsidP="00D40E7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9B7C84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lastRenderedPageBreak/>
              <w:t>覺知生活中性別刻板、偏見與歧視，培養性別平等意識，提出促進性別平等的改善策略。</w:t>
            </w:r>
          </w:p>
          <w:p w:rsidR="00B95582" w:rsidRDefault="00B95582" w:rsidP="00D40E7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</w:p>
          <w:p w:rsidR="00B95582" w:rsidRDefault="00B95582" w:rsidP="00D40E7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</w:p>
          <w:p w:rsidR="00B95582" w:rsidRDefault="00B95582" w:rsidP="00D40E7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</w:p>
          <w:p w:rsidR="00B95582" w:rsidRDefault="00B95582" w:rsidP="00D40E7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</w:p>
          <w:p w:rsidR="00B95582" w:rsidRDefault="00B95582" w:rsidP="00D40E7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</w:p>
          <w:p w:rsidR="00B95582" w:rsidRDefault="00B95582" w:rsidP="00D40E7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</w:p>
          <w:p w:rsidR="00B95582" w:rsidRPr="009B7C84" w:rsidRDefault="00B95582" w:rsidP="00D40E7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44A" w:rsidRPr="001C0013" w:rsidRDefault="00F36223" w:rsidP="00D40E7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F36223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lastRenderedPageBreak/>
              <w:t>透過講述真實事件讓孩子明白這些事情其實不斷在發生，無論是你一時的惡言相向、亂取綽號，或是人身攻擊，都有可能對別人</w:t>
            </w:r>
            <w:r w:rsidRPr="00F36223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lastRenderedPageBreak/>
              <w:t>造成傷害，而且這個傷害很多時候是不可挽回的。</w:t>
            </w:r>
          </w:p>
        </w:tc>
      </w:tr>
      <w:tr w:rsidR="0004044A" w:rsidRPr="001C0013" w:rsidTr="0035153D">
        <w:tblPrEx>
          <w:shd w:val="clear" w:color="auto" w:fill="FFFFFF" w:themeFill="background1"/>
        </w:tblPrEx>
        <w:trPr>
          <w:trHeight w:val="50"/>
          <w:jc w:val="center"/>
        </w:trPr>
        <w:tc>
          <w:tcPr>
            <w:tcW w:w="974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044A" w:rsidRPr="001C0013" w:rsidRDefault="0004044A" w:rsidP="00D40E7A">
            <w:pPr>
              <w:jc w:val="center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/>
                <w:b/>
                <w:kern w:val="0"/>
                <w:szCs w:val="24"/>
              </w:rPr>
              <w:lastRenderedPageBreak/>
              <w:t>教學活動設計</w:t>
            </w:r>
          </w:p>
        </w:tc>
      </w:tr>
      <w:tr w:rsidR="0004044A" w:rsidRPr="001C0013" w:rsidTr="0035153D">
        <w:tblPrEx>
          <w:shd w:val="clear" w:color="auto" w:fill="FFFFFF" w:themeFill="background1"/>
        </w:tblPrEx>
        <w:trPr>
          <w:trHeight w:val="50"/>
          <w:jc w:val="center"/>
        </w:trPr>
        <w:tc>
          <w:tcPr>
            <w:tcW w:w="9747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04044A" w:rsidRPr="001C0013" w:rsidRDefault="0004044A" w:rsidP="00D40E7A">
            <w:pPr>
              <w:jc w:val="center"/>
              <w:rPr>
                <w:rFonts w:eastAsia="標楷體" w:cs="Calibri"/>
                <w:b/>
                <w:kern w:val="0"/>
                <w:szCs w:val="24"/>
              </w:rPr>
            </w:pPr>
            <w:r w:rsidRPr="001C0013">
              <w:rPr>
                <w:rFonts w:eastAsia="標楷體" w:cs="Calibri" w:hint="eastAsia"/>
                <w:b/>
                <w:kern w:val="0"/>
                <w:szCs w:val="24"/>
              </w:rPr>
              <w:t>第一節課</w:t>
            </w:r>
          </w:p>
        </w:tc>
      </w:tr>
      <w:tr w:rsidR="0004044A" w:rsidRPr="001C0013" w:rsidTr="0035153D">
        <w:tblPrEx>
          <w:shd w:val="clear" w:color="auto" w:fill="FFFFFF" w:themeFill="background1"/>
        </w:tblPrEx>
        <w:trPr>
          <w:trHeight w:val="56"/>
          <w:jc w:val="center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B95582" w:rsidRPr="00B95582" w:rsidRDefault="0004044A" w:rsidP="00B95582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  <w:r w:rsidRPr="00B95582">
              <w:rPr>
                <w:rFonts w:ascii="微軟正黑體" w:eastAsia="微軟正黑體" w:hAnsiTheme="minorHAnsi" w:cs="微軟正黑體" w:hint="eastAsia"/>
                <w:b/>
                <w:bCs/>
                <w:color w:val="000000"/>
                <w:kern w:val="0"/>
                <w:sz w:val="23"/>
                <w:szCs w:val="23"/>
              </w:rPr>
              <w:t>準備活動</w:t>
            </w:r>
            <w:r w:rsidRPr="00B95582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>：</w:t>
            </w:r>
          </w:p>
          <w:p w:rsidR="0004044A" w:rsidRDefault="0004044A" w:rsidP="00D40E7A">
            <w:pPr>
              <w:autoSpaceDE w:val="0"/>
              <w:autoSpaceDN w:val="0"/>
              <w:adjustRightInd w:val="0"/>
              <w:spacing w:line="0" w:lineRule="atLeast"/>
              <w:ind w:left="440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1C0013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一、</w:t>
            </w:r>
            <w:r w:rsidR="00F36223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播放影片讓學生對性別相同，卻又不同進行思考。</w:t>
            </w:r>
          </w:p>
          <w:p w:rsidR="0059432B" w:rsidRDefault="0001424F" w:rsidP="00D40E7A">
            <w:pPr>
              <w:autoSpaceDE w:val="0"/>
              <w:autoSpaceDN w:val="0"/>
              <w:adjustRightInd w:val="0"/>
              <w:spacing w:line="0" w:lineRule="atLeast"/>
              <w:ind w:left="440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(</w:t>
            </w:r>
            <w:proofErr w:type="gramStart"/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)、問題討論</w:t>
            </w:r>
          </w:p>
          <w:p w:rsidR="0001424F" w:rsidRDefault="0001424F" w:rsidP="00D40E7A">
            <w:pPr>
              <w:autoSpaceDE w:val="0"/>
              <w:autoSpaceDN w:val="0"/>
              <w:adjustRightInd w:val="0"/>
              <w:spacing w:line="0" w:lineRule="atLeast"/>
              <w:ind w:left="440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1.</w:t>
            </w:r>
            <w:r w:rsidR="00845CA6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如何分辨性別?</w:t>
            </w:r>
          </w:p>
          <w:p w:rsidR="0001424F" w:rsidRDefault="0001424F" w:rsidP="00D40E7A">
            <w:pPr>
              <w:autoSpaceDE w:val="0"/>
              <w:autoSpaceDN w:val="0"/>
              <w:adjustRightInd w:val="0"/>
              <w:spacing w:line="0" w:lineRule="atLeast"/>
              <w:ind w:left="440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2.</w:t>
            </w:r>
            <w:r w:rsidR="00845CA6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除了以上的分法，還有沒有哪處不同?</w:t>
            </w:r>
          </w:p>
          <w:p w:rsidR="0001424F" w:rsidRPr="0059432B" w:rsidRDefault="0001424F" w:rsidP="00D40E7A">
            <w:pPr>
              <w:autoSpaceDE w:val="0"/>
              <w:autoSpaceDN w:val="0"/>
              <w:adjustRightInd w:val="0"/>
              <w:spacing w:line="0" w:lineRule="atLeast"/>
              <w:ind w:left="440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3.老師統整歸納</w:t>
            </w:r>
          </w:p>
          <w:p w:rsidR="00175434" w:rsidRPr="00175434" w:rsidRDefault="0004044A" w:rsidP="0001424F">
            <w:pPr>
              <w:autoSpaceDE w:val="0"/>
              <w:autoSpaceDN w:val="0"/>
              <w:adjustRightInd w:val="0"/>
              <w:spacing w:line="0" w:lineRule="atLeast"/>
              <w:ind w:left="440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1C0013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二、</w:t>
            </w:r>
            <w:r w:rsidR="00F36223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老師引導學生性別實質上不相同，因為各種性別的人都是獨特的，接著引導孩子理解其實不管是甚麼性別，我們都是人，都是相同的。</w:t>
            </w:r>
          </w:p>
          <w:p w:rsidR="0004044A" w:rsidRPr="001C0013" w:rsidRDefault="0004044A" w:rsidP="00D40E7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  <w:r w:rsidRPr="001C0013">
              <w:rPr>
                <w:rFonts w:ascii="微軟正黑體" w:eastAsia="微軟正黑體" w:hAnsiTheme="minorHAnsi" w:cs="微軟正黑體" w:hint="eastAsia"/>
                <w:b/>
                <w:bCs/>
                <w:color w:val="000000"/>
                <w:kern w:val="0"/>
                <w:sz w:val="23"/>
                <w:szCs w:val="23"/>
              </w:rPr>
              <w:t>貳</w:t>
            </w:r>
            <w:r w:rsidRPr="001C0013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>、</w:t>
            </w:r>
            <w:r w:rsidRPr="001C0013">
              <w:rPr>
                <w:rFonts w:ascii="微軟正黑體" w:eastAsia="微軟正黑體" w:hAnsiTheme="minorHAnsi" w:cs="微軟正黑體" w:hint="eastAsia"/>
                <w:b/>
                <w:bCs/>
                <w:color w:val="000000"/>
                <w:kern w:val="0"/>
                <w:sz w:val="23"/>
                <w:szCs w:val="23"/>
              </w:rPr>
              <w:t>發展活動</w:t>
            </w:r>
            <w:r w:rsidRPr="001C0013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>：</w:t>
            </w:r>
          </w:p>
          <w:p w:rsidR="0004044A" w:rsidRPr="001C0013" w:rsidRDefault="0004044A" w:rsidP="00D40E7A">
            <w:pPr>
              <w:autoSpaceDE w:val="0"/>
              <w:autoSpaceDN w:val="0"/>
              <w:adjustRightInd w:val="0"/>
              <w:spacing w:line="0" w:lineRule="atLeast"/>
              <w:ind w:left="440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1C0013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揭示課堂學習目標：</w:t>
            </w:r>
          </w:p>
          <w:p w:rsidR="0001424F" w:rsidRDefault="0004044A" w:rsidP="00D40E7A">
            <w:pPr>
              <w:autoSpaceDE w:val="0"/>
              <w:autoSpaceDN w:val="0"/>
              <w:adjustRightInd w:val="0"/>
              <w:spacing w:line="0" w:lineRule="atLeast"/>
              <w:ind w:left="440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 w:rsidRPr="001C0013"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>(</w:t>
            </w:r>
            <w:proofErr w:type="gramStart"/>
            <w:r w:rsidRPr="001C0013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1C0013"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 xml:space="preserve">) </w:t>
            </w:r>
            <w:r w:rsidR="0001424F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播放葉永鋕事件之影片:</w:t>
            </w:r>
          </w:p>
          <w:p w:rsidR="0001424F" w:rsidRDefault="0001424F" w:rsidP="00D40E7A">
            <w:pPr>
              <w:autoSpaceDE w:val="0"/>
              <w:autoSpaceDN w:val="0"/>
              <w:adjustRightInd w:val="0"/>
              <w:spacing w:line="0" w:lineRule="atLeast"/>
              <w:ind w:left="440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1.詢問孩子觀後心得。</w:t>
            </w:r>
          </w:p>
          <w:p w:rsidR="0001424F" w:rsidRDefault="0001424F" w:rsidP="00D40E7A">
            <w:pPr>
              <w:autoSpaceDE w:val="0"/>
              <w:autoSpaceDN w:val="0"/>
              <w:adjustRightInd w:val="0"/>
              <w:spacing w:line="0" w:lineRule="atLeast"/>
              <w:ind w:left="440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2.教師將「性別氣質」、「性向」</w:t>
            </w:r>
            <w:proofErr w:type="gramStart"/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代入使學生</w:t>
            </w:r>
            <w:proofErr w:type="gramEnd"/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思考並小組討論。</w:t>
            </w:r>
          </w:p>
          <w:p w:rsidR="0001424F" w:rsidRDefault="0001424F" w:rsidP="00D40E7A">
            <w:pPr>
              <w:autoSpaceDE w:val="0"/>
              <w:autoSpaceDN w:val="0"/>
              <w:adjustRightInd w:val="0"/>
              <w:spacing w:line="0" w:lineRule="atLeast"/>
              <w:ind w:left="440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3.將教師歸納出的結論與孩子的心得結合後，再請學生發表。</w:t>
            </w:r>
          </w:p>
          <w:p w:rsidR="0001424F" w:rsidRDefault="0001424F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ab/>
            </w:r>
            <w:r w:rsidR="00F36223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透過講述真實事件</w:t>
            </w:r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(葉永</w:t>
            </w:r>
            <w:proofErr w:type="gramStart"/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鋕</w:t>
            </w:r>
            <w:proofErr w:type="gramEnd"/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事件)</w:t>
            </w:r>
            <w:r w:rsidR="00F36223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讓孩子明白這些事情其實不斷在發生，無論是你一時的惡言相向、亂取綽號，或是人身攻擊，都有可能對別人造成傷害，而且這個傷害很多時候是不可挽回的。</w:t>
            </w:r>
          </w:p>
          <w:p w:rsidR="0001424F" w:rsidRDefault="0001424F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</w:p>
          <w:p w:rsidR="0001424F" w:rsidRPr="001C0013" w:rsidRDefault="0001424F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/>
                <w:bCs/>
                <w:color w:val="000000"/>
                <w:kern w:val="0"/>
                <w:sz w:val="23"/>
                <w:szCs w:val="23"/>
              </w:rPr>
            </w:pPr>
            <w:r w:rsidRPr="001C0013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1C0013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(二)、</w:t>
            </w:r>
            <w:r w:rsidRPr="0001424F">
              <w:rPr>
                <w:rFonts w:ascii="微軟正黑體" w:eastAsia="微軟正黑體" w:hAnsi="微軟正黑體" w:cs="微軟正黑體" w:hint="eastAsia"/>
                <w:bCs/>
                <w:color w:val="000000"/>
                <w:kern w:val="0"/>
                <w:sz w:val="23"/>
                <w:szCs w:val="23"/>
              </w:rPr>
              <w:t>回想與歸納本節之學習重點</w:t>
            </w:r>
          </w:p>
          <w:p w:rsidR="0001424F" w:rsidRDefault="0001424F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</w:pPr>
            <w:r w:rsidRPr="001C0013">
              <w:rPr>
                <w:rFonts w:ascii="微軟正黑體" w:eastAsia="微軟正黑體" w:hAnsiTheme="minorHAnsi" w:cs="微軟正黑體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微軟正黑體" w:eastAsia="微軟正黑體" w:hAnsiTheme="minorHAnsi" w:cs="微軟正黑體"/>
                <w:b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b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b/>
                <w:bCs/>
                <w:color w:val="000000"/>
                <w:kern w:val="0"/>
                <w:sz w:val="23"/>
                <w:szCs w:val="23"/>
              </w:rPr>
              <w:t>1.</w:t>
            </w:r>
            <w:r>
              <w:rPr>
                <w:rFonts w:ascii="微軟正黑體" w:eastAsia="微軟正黑體" w:hAnsiTheme="minorHAnsi" w:cs="微軟正黑體" w:hint="eastAsia"/>
                <w:bCs/>
                <w:color w:val="000000"/>
                <w:kern w:val="0"/>
                <w:sz w:val="23"/>
                <w:szCs w:val="23"/>
              </w:rPr>
              <w:t>請孩子在紙上寫下他們認為的性別差異處與性別相同處</w:t>
            </w:r>
          </w:p>
          <w:p w:rsidR="0001424F" w:rsidRDefault="0001424F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bCs/>
                <w:color w:val="000000"/>
                <w:kern w:val="0"/>
                <w:sz w:val="23"/>
                <w:szCs w:val="23"/>
              </w:rPr>
              <w:t>2.並讓孩子上台說說看這些性別哪裡不同，哪裡相同</w:t>
            </w:r>
          </w:p>
          <w:p w:rsidR="0004044A" w:rsidRDefault="0001424F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bCs/>
                <w:color w:val="000000"/>
                <w:kern w:val="0"/>
                <w:sz w:val="23"/>
                <w:szCs w:val="23"/>
              </w:rPr>
              <w:t>3.歸納出其實相異之處都是老天爺給的「生理」的差異，而大家心裡的情緒、感情，以</w:t>
            </w: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bCs/>
                <w:color w:val="000000"/>
                <w:kern w:val="0"/>
                <w:sz w:val="23"/>
                <w:szCs w:val="23"/>
              </w:rPr>
              <w:t xml:space="preserve"> 及喜怒哀樂都同樣是會感受到的。</w:t>
            </w:r>
          </w:p>
          <w:p w:rsidR="00790800" w:rsidRDefault="00790800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bCs/>
                <w:color w:val="000000"/>
                <w:kern w:val="0"/>
                <w:sz w:val="23"/>
                <w:szCs w:val="23"/>
              </w:rPr>
              <w:t>(三)、世界咖啡館</w:t>
            </w:r>
          </w:p>
          <w:p w:rsidR="00790800" w:rsidRDefault="00790800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bCs/>
                <w:color w:val="000000"/>
                <w:kern w:val="0"/>
                <w:sz w:val="23"/>
                <w:szCs w:val="23"/>
              </w:rPr>
              <w:t>1.先選出其中一個館主。</w:t>
            </w:r>
          </w:p>
          <w:p w:rsidR="00790800" w:rsidRDefault="00790800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bCs/>
                <w:color w:val="000000"/>
                <w:kern w:val="0"/>
                <w:sz w:val="23"/>
                <w:szCs w:val="23"/>
              </w:rPr>
              <w:t>2.請館主試著介紹他們那組對於此事件的想法。</w:t>
            </w:r>
          </w:p>
          <w:p w:rsidR="00790800" w:rsidRPr="0001424F" w:rsidRDefault="00790800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bCs/>
                <w:color w:val="000000"/>
                <w:kern w:val="0"/>
                <w:sz w:val="23"/>
                <w:szCs w:val="23"/>
              </w:rPr>
              <w:t>3.各組都輪完之後，請學生發表想法是否有改變，為什麼改變了。</w:t>
            </w:r>
          </w:p>
          <w:p w:rsidR="00175434" w:rsidRDefault="0004044A" w:rsidP="00D40E7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  <w:r w:rsidRPr="001C0013">
              <w:rPr>
                <w:rFonts w:ascii="微軟正黑體" w:eastAsia="微軟正黑體" w:hAnsiTheme="minorHAnsi" w:cs="微軟正黑體" w:hint="eastAsia"/>
                <w:b/>
                <w:bCs/>
                <w:color w:val="000000"/>
                <w:kern w:val="0"/>
                <w:sz w:val="23"/>
                <w:szCs w:val="23"/>
              </w:rPr>
              <w:t>參</w:t>
            </w:r>
            <w:r w:rsidRPr="001C0013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>、</w:t>
            </w:r>
            <w:r w:rsidRPr="001C0013">
              <w:rPr>
                <w:rFonts w:ascii="微軟正黑體" w:eastAsia="微軟正黑體" w:hAnsiTheme="minorHAnsi" w:cs="微軟正黑體" w:hint="eastAsia"/>
                <w:b/>
                <w:bCs/>
                <w:color w:val="000000"/>
                <w:kern w:val="0"/>
                <w:sz w:val="23"/>
                <w:szCs w:val="23"/>
              </w:rPr>
              <w:t>綜合活動</w:t>
            </w:r>
            <w:r w:rsidRPr="001C0013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>：</w:t>
            </w:r>
          </w:p>
          <w:p w:rsidR="0001424F" w:rsidRPr="0001424F" w:rsidRDefault="0001424F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  <w:tab/>
            </w:r>
            <w:r w:rsidRPr="0001424F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>(二)教師設計情境，請學生感受</w:t>
            </w:r>
          </w:p>
          <w:p w:rsidR="0001424F" w:rsidRPr="0001424F" w:rsidRDefault="0001424F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  <w:r w:rsidRPr="0001424F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ab/>
            </w:r>
            <w:r w:rsidRPr="0001424F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ab/>
              <w:t>1.教師設計「看見有人被不正當對待」的情境。</w:t>
            </w:r>
          </w:p>
          <w:p w:rsidR="0001424F" w:rsidRPr="0001424F" w:rsidRDefault="0001424F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  <w:r w:rsidRPr="0001424F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ab/>
            </w:r>
            <w:r w:rsidRPr="0001424F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ab/>
              <w:t>2.請學生小組討論看見此行為發生，會怎麼做。</w:t>
            </w:r>
          </w:p>
          <w:p w:rsidR="0001424F" w:rsidRPr="0001424F" w:rsidRDefault="0001424F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  <w:r w:rsidRPr="0001424F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lastRenderedPageBreak/>
              <w:tab/>
            </w:r>
            <w:r w:rsidRPr="0001424F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ab/>
              <w:t>3.最後逐一發表後由老師總結。</w:t>
            </w:r>
          </w:p>
          <w:p w:rsidR="0001424F" w:rsidRDefault="0001424F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  <w:r w:rsidRPr="0001424F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ab/>
            </w:r>
            <w:r w:rsidRPr="0001424F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ab/>
              <w:t>4.與孩子一同許下承諾，每個人都會傷心、難過，與快樂，我們並沒有資格透過話語傷</w:t>
            </w:r>
            <w:r w:rsidRPr="0001424F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ab/>
            </w:r>
            <w:r w:rsidRPr="0001424F">
              <w:rPr>
                <w:rFonts w:ascii="新細明體" w:hAnsiTheme="minorHAnsi" w:cs="新細明體" w:hint="eastAsia"/>
                <w:color w:val="000000"/>
                <w:kern w:val="0"/>
                <w:sz w:val="23"/>
                <w:szCs w:val="23"/>
              </w:rPr>
              <w:tab/>
              <w:t xml:space="preserve">  害別人，如果有發生這種事情，也希望大家能對他伸出援手。</w:t>
            </w:r>
          </w:p>
          <w:p w:rsidR="008D6778" w:rsidRDefault="008D6778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</w:p>
          <w:p w:rsidR="008D6778" w:rsidRPr="001C0013" w:rsidRDefault="008D6778" w:rsidP="00014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新細明體" w:hAnsiTheme="minorHAnsi" w:cs="新細明體"/>
                <w:color w:val="000000"/>
                <w:kern w:val="0"/>
                <w:sz w:val="23"/>
                <w:szCs w:val="23"/>
              </w:rPr>
            </w:pPr>
          </w:p>
          <w:p w:rsidR="00F36223" w:rsidRDefault="00F36223" w:rsidP="00D40E7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 w:rsidRPr="00F36223">
              <w:rPr>
                <w:rFonts w:ascii="微軟正黑體" w:eastAsia="微軟正黑體" w:hAnsiTheme="minorHAnsi" w:cs="微軟正黑體" w:hint="eastAsia"/>
                <w:b/>
                <w:bCs/>
                <w:color w:val="000000"/>
                <w:kern w:val="0"/>
                <w:sz w:val="23"/>
                <w:szCs w:val="23"/>
              </w:rPr>
              <w:t>二、</w:t>
            </w:r>
            <w:r>
              <w:rPr>
                <w:rFonts w:ascii="微軟正黑體" w:eastAsia="微軟正黑體" w:hAnsiTheme="minorHAnsi" w:cs="微軟正黑體" w:hint="eastAsia"/>
                <w:b/>
                <w:bCs/>
                <w:color w:val="000000"/>
                <w:kern w:val="0"/>
                <w:sz w:val="23"/>
                <w:szCs w:val="23"/>
              </w:rPr>
              <w:t>延伸問題:有沒有覺得我們的社會中有霸權存在?</w:t>
            </w:r>
          </w:p>
          <w:p w:rsidR="00B95582" w:rsidRDefault="00F36223" w:rsidP="00D40E7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  <w:tab/>
            </w:r>
            <w:r>
              <w:rPr>
                <w:rFonts w:ascii="微軟正黑體" w:eastAsia="微軟正黑體" w:hAnsiTheme="minorHAnsi" w:cs="微軟正黑體" w:hint="eastAsia"/>
                <w:bCs/>
                <w:color w:val="000000"/>
                <w:kern w:val="0"/>
                <w:sz w:val="23"/>
                <w:szCs w:val="23"/>
              </w:rPr>
              <w:t>將問題留給學生思考，待下次上課請學生上台分享他們的想法</w:t>
            </w:r>
          </w:p>
          <w:p w:rsidR="00B95582" w:rsidRDefault="00B95582" w:rsidP="00D40E7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 w:hint="eastAsia"/>
                <w:bCs/>
                <w:color w:val="000000"/>
                <w:kern w:val="0"/>
                <w:sz w:val="23"/>
                <w:szCs w:val="23"/>
              </w:rPr>
              <w:t>結語:</w:t>
            </w:r>
          </w:p>
          <w:p w:rsidR="0001424F" w:rsidRPr="00F36223" w:rsidRDefault="008D6778" w:rsidP="00D40E7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Theme="minorHAnsi" w:cs="微軟正黑體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Theme="minorHAnsi" w:cs="微軟正黑體" w:hint="eastAsia"/>
                <w:bCs/>
                <w:color w:val="000000"/>
                <w:kern w:val="0"/>
                <w:sz w:val="23"/>
                <w:szCs w:val="23"/>
              </w:rPr>
              <w:t>我們都說人生而平等，但生活在這個世界上卻經常遭遇許多的不平等。單一個人的力量很渺小，但當大家的力量聚集起來的時候，可以做到的事情比想的要大得多了，所以希望孩子們不要放棄任何一個機會，老師也會跟你一起前進，只有你不放棄自己，別人才不會放棄你。只有你先相信自己，才會有希望!</w:t>
            </w:r>
          </w:p>
        </w:tc>
      </w:tr>
    </w:tbl>
    <w:p w:rsidR="00F154D9" w:rsidRDefault="00F154D9" w:rsidP="0004044A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sectPr w:rsidR="00F154D9" w:rsidSect="009C431B">
      <w:pgSz w:w="11906" w:h="16838" w:code="9"/>
      <w:pgMar w:top="102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64F" w:rsidRDefault="00BD764F" w:rsidP="0004044A">
      <w:r>
        <w:separator/>
      </w:r>
    </w:p>
  </w:endnote>
  <w:endnote w:type="continuationSeparator" w:id="0">
    <w:p w:rsidR="00BD764F" w:rsidRDefault="00BD764F" w:rsidP="0004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64F" w:rsidRDefault="00BD764F" w:rsidP="0004044A">
      <w:r>
        <w:separator/>
      </w:r>
    </w:p>
  </w:footnote>
  <w:footnote w:type="continuationSeparator" w:id="0">
    <w:p w:rsidR="00BD764F" w:rsidRDefault="00BD764F" w:rsidP="0004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78F"/>
    <w:multiLevelType w:val="multilevel"/>
    <w:tmpl w:val="BB4C0934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6949AD"/>
    <w:multiLevelType w:val="multilevel"/>
    <w:tmpl w:val="500E811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C9496B"/>
    <w:multiLevelType w:val="multilevel"/>
    <w:tmpl w:val="C116DAF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22D41"/>
    <w:multiLevelType w:val="hybridMultilevel"/>
    <w:tmpl w:val="9AE490D8"/>
    <w:lvl w:ilvl="0" w:tplc="8AD69C0A">
      <w:start w:val="1"/>
      <w:numFmt w:val="ideographLegalTraditional"/>
      <w:lvlText w:val="%1、"/>
      <w:lvlJc w:val="left"/>
      <w:pPr>
        <w:ind w:left="456" w:hanging="456"/>
      </w:pPr>
      <w:rPr>
        <w:rFonts w:ascii="微軟正黑體" w:eastAsia="微軟正黑體" w:cs="微軟正黑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081336"/>
    <w:multiLevelType w:val="multilevel"/>
    <w:tmpl w:val="5E28B8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AB2BCD"/>
    <w:multiLevelType w:val="multilevel"/>
    <w:tmpl w:val="02E8EAEC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4D5313"/>
    <w:multiLevelType w:val="hybridMultilevel"/>
    <w:tmpl w:val="C99CDF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DC"/>
    <w:rsid w:val="0001424F"/>
    <w:rsid w:val="0004044A"/>
    <w:rsid w:val="000768C8"/>
    <w:rsid w:val="000826B9"/>
    <w:rsid w:val="0017456B"/>
    <w:rsid w:val="00175434"/>
    <w:rsid w:val="001B077A"/>
    <w:rsid w:val="001F4469"/>
    <w:rsid w:val="0025680E"/>
    <w:rsid w:val="00277249"/>
    <w:rsid w:val="00286BDD"/>
    <w:rsid w:val="00334A98"/>
    <w:rsid w:val="0035153D"/>
    <w:rsid w:val="003C46A6"/>
    <w:rsid w:val="00406E25"/>
    <w:rsid w:val="00460432"/>
    <w:rsid w:val="00490B4F"/>
    <w:rsid w:val="0057301F"/>
    <w:rsid w:val="0059432B"/>
    <w:rsid w:val="006861CA"/>
    <w:rsid w:val="00710DDC"/>
    <w:rsid w:val="00716855"/>
    <w:rsid w:val="0077413B"/>
    <w:rsid w:val="00790800"/>
    <w:rsid w:val="00845CA6"/>
    <w:rsid w:val="008D6778"/>
    <w:rsid w:val="00915598"/>
    <w:rsid w:val="00957046"/>
    <w:rsid w:val="009B7C84"/>
    <w:rsid w:val="00A1651D"/>
    <w:rsid w:val="00A2481F"/>
    <w:rsid w:val="00A55D6D"/>
    <w:rsid w:val="00A67159"/>
    <w:rsid w:val="00AA586E"/>
    <w:rsid w:val="00B10956"/>
    <w:rsid w:val="00B136CE"/>
    <w:rsid w:val="00B95582"/>
    <w:rsid w:val="00BD0C5C"/>
    <w:rsid w:val="00BD764F"/>
    <w:rsid w:val="00C5155B"/>
    <w:rsid w:val="00C715FF"/>
    <w:rsid w:val="00CE59C3"/>
    <w:rsid w:val="00D003BB"/>
    <w:rsid w:val="00D1107F"/>
    <w:rsid w:val="00D16128"/>
    <w:rsid w:val="00D31D2A"/>
    <w:rsid w:val="00D90F56"/>
    <w:rsid w:val="00D93003"/>
    <w:rsid w:val="00DB6B02"/>
    <w:rsid w:val="00E835CE"/>
    <w:rsid w:val="00E95914"/>
    <w:rsid w:val="00EA1E99"/>
    <w:rsid w:val="00F154D9"/>
    <w:rsid w:val="00F32A77"/>
    <w:rsid w:val="00F36223"/>
    <w:rsid w:val="00FA3F5A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39360"/>
  <w15:chartTrackingRefBased/>
  <w15:docId w15:val="{2BEEB363-2E75-498A-9862-5B30775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D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D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格格線2"/>
    <w:basedOn w:val="a1"/>
    <w:next w:val="a3"/>
    <w:uiPriority w:val="99"/>
    <w:rsid w:val="00710DD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4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404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04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4044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qFormat/>
    <w:rsid w:val="00A1651D"/>
    <w:pPr>
      <w:widowControl/>
      <w:ind w:leftChars="200" w:left="480"/>
    </w:pPr>
    <w:rPr>
      <w:szCs w:val="24"/>
    </w:rPr>
  </w:style>
  <w:style w:type="character" w:customStyle="1" w:styleId="a9">
    <w:name w:val="清單段落 字元"/>
    <w:link w:val="a8"/>
    <w:uiPriority w:val="34"/>
    <w:rsid w:val="00A1651D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3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35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5153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Roki</cp:lastModifiedBy>
  <cp:revision>20</cp:revision>
  <cp:lastPrinted>2021-05-10T23:56:00Z</cp:lastPrinted>
  <dcterms:created xsi:type="dcterms:W3CDTF">2022-07-25T02:13:00Z</dcterms:created>
  <dcterms:modified xsi:type="dcterms:W3CDTF">2022-11-30T08:13:00Z</dcterms:modified>
</cp:coreProperties>
</file>