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0AD" w:rsidRDefault="00EF32A2">
      <w:pPr>
        <w:jc w:val="center"/>
        <w:rPr>
          <w:rFonts w:ascii="微軟正黑體" w:eastAsia="微軟正黑體" w:hAnsi="微軟正黑體" w:cs="微軟正黑體"/>
          <w:sz w:val="36"/>
          <w:szCs w:val="36"/>
        </w:rPr>
      </w:pPr>
      <w:r>
        <w:rPr>
          <w:rFonts w:ascii="微軟正黑體" w:eastAsia="微軟正黑體" w:hAnsi="微軟正黑體" w:cs="微軟正黑體"/>
          <w:sz w:val="40"/>
          <w:szCs w:val="40"/>
        </w:rPr>
        <w:t>台南市國小數學輔導團團務會議記錄</w:t>
      </w:r>
      <w:r w:rsidR="00E71918">
        <w:rPr>
          <w:rFonts w:ascii="微軟正黑體" w:eastAsia="微軟正黑體" w:hAnsi="微軟正黑體" w:cs="微軟正黑體"/>
          <w:sz w:val="36"/>
          <w:szCs w:val="36"/>
        </w:rPr>
        <w:t>1100826</w:t>
      </w:r>
    </w:p>
    <w:p w:rsidR="003350AD" w:rsidRDefault="003350AD">
      <w:pPr>
        <w:spacing w:line="400" w:lineRule="auto"/>
        <w:jc w:val="center"/>
        <w:rPr>
          <w:rFonts w:ascii="微軟正黑體" w:eastAsia="微軟正黑體" w:hAnsi="微軟正黑體" w:cs="微軟正黑體"/>
          <w:sz w:val="40"/>
          <w:szCs w:val="40"/>
        </w:rPr>
      </w:pPr>
    </w:p>
    <w:p w:rsidR="003350AD" w:rsidRDefault="00EF32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介紹新團員</w:t>
      </w:r>
    </w:p>
    <w:p w:rsidR="003350AD" w:rsidRDefault="00230989" w:rsidP="00683124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482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榮譽</w:t>
      </w:r>
      <w:r w:rsidR="00EF32A2">
        <w:rPr>
          <w:rFonts w:ascii="微軟正黑體" w:eastAsia="微軟正黑體" w:hAnsi="微軟正黑體" w:cs="微軟正黑體"/>
          <w:color w:val="000000"/>
          <w:sz w:val="28"/>
          <w:szCs w:val="28"/>
        </w:rPr>
        <w:t>清陽校長、</w:t>
      </w:r>
    </w:p>
    <w:p w:rsidR="003350AD" w:rsidRDefault="00230989" w:rsidP="00683124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482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總召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建良</w:t>
      </w:r>
      <w:r w:rsidR="00EF32A2">
        <w:rPr>
          <w:rFonts w:ascii="微軟正黑體" w:eastAsia="微軟正黑體" w:hAnsi="微軟正黑體" w:cs="微軟正黑體"/>
          <w:color w:val="000000"/>
          <w:sz w:val="28"/>
          <w:szCs w:val="28"/>
        </w:rPr>
        <w:t>校長、</w:t>
      </w:r>
    </w:p>
    <w:p w:rsidR="003350AD" w:rsidRDefault="00EF32A2" w:rsidP="00683124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482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莉雯校長、</w:t>
      </w:r>
      <w:r w:rsidR="00230989">
        <w:rPr>
          <w:rFonts w:ascii="微軟正黑體" w:eastAsia="微軟正黑體" w:hAnsi="微軟正黑體" w:cs="微軟正黑體"/>
          <w:color w:val="000000"/>
          <w:sz w:val="28"/>
          <w:szCs w:val="28"/>
        </w:rPr>
        <w:t>貞慧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校長、秀眞校長、昇欣校長、陳沅校長、世忠校長</w:t>
      </w:r>
    </w:p>
    <w:p w:rsidR="003350AD" w:rsidRDefault="00E71918" w:rsidP="00E71918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482"/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宜蓁、秀麗、鳳珠、麗娟、曉馨、媺恬、招華、順允、艷如、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俐文</w:t>
      </w:r>
    </w:p>
    <w:p w:rsidR="00E71918" w:rsidRDefault="00E71918" w:rsidP="00647A92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482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李耀全 (永康勝利國小)</w:t>
      </w:r>
    </w:p>
    <w:p w:rsidR="00E71918" w:rsidRDefault="00E71918" w:rsidP="00E71918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482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邱義相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 xml:space="preserve"> (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龍山國小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)</w:t>
      </w:r>
    </w:p>
    <w:p w:rsidR="00E71918" w:rsidRDefault="00E71918" w:rsidP="00E71918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482"/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吳錦梅 (</w:t>
      </w:r>
      <w:r w:rsidRPr="00E71918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通興國小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)</w:t>
      </w:r>
    </w:p>
    <w:p w:rsidR="00E71918" w:rsidRPr="00E71918" w:rsidRDefault="00E71918" w:rsidP="00647A92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482"/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</w:pPr>
    </w:p>
    <w:p w:rsidR="003350AD" w:rsidRDefault="00EF32A2" w:rsidP="00647A92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482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★請團員到「國教輔導團網站」修正個人資料/確認通訊錄資料</w:t>
      </w:r>
    </w:p>
    <w:p w:rsidR="003350AD" w:rsidRDefault="00EF32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團務工作</w:t>
      </w:r>
    </w:p>
    <w:p w:rsidR="003350AD" w:rsidRDefault="00EF32A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到校諮詢</w:t>
      </w:r>
    </w:p>
    <w:p w:rsidR="003350AD" w:rsidRDefault="00EF32A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400" w:lineRule="auto"/>
        <w:ind w:left="960"/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預計本學年度以“創思中心的開課”取代到校諮詢服務。</w:t>
      </w:r>
    </w:p>
    <w:p w:rsidR="003350AD" w:rsidRDefault="00EF32A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64" w:hanging="482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創思中心講師課程</w:t>
      </w: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br/>
      </w:r>
      <w:r>
        <w:rPr>
          <w:rFonts w:ascii="Microsoft JhengHei Light" w:eastAsia="Microsoft JhengHei Light" w:hAnsi="Microsoft JhengHei Light" w:cs="Microsoft JhengHei Light"/>
          <w:color w:val="000000"/>
        </w:rPr>
        <w:t>(研習中心概念，輔導團員為講師人才庫，需設計相關研習、發展課程模組→培育種子講師→推廣課程)</w:t>
      </w:r>
    </w:p>
    <w:p w:rsidR="003350AD" w:rsidRDefault="00EF32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64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說明：</w:t>
      </w:r>
    </w:p>
    <w:p w:rsidR="003350AD" w:rsidRDefault="00EF32A2" w:rsidP="00FA068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315" w:hanging="357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全市所有教師三年內必須完成18小時創思數學「必修課程」；另「選修課程」則自由參加，不限時數。</w:t>
      </w:r>
    </w:p>
    <w:p w:rsidR="003350AD" w:rsidRPr="00230989" w:rsidRDefault="00EF32A2" w:rsidP="00E71918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 w:rsidRPr="00230989">
        <w:rPr>
          <w:rFonts w:ascii="微軟正黑體" w:eastAsia="微軟正黑體" w:hAnsi="微軟正黑體" w:cs="微軟正黑體"/>
          <w:color w:val="000000"/>
          <w:sz w:val="28"/>
          <w:szCs w:val="28"/>
        </w:rPr>
        <w:t>每門課皆以3小時為規劃。</w:t>
      </w:r>
      <w:r w:rsidRPr="00230989">
        <w:rPr>
          <w:rFonts w:ascii="微軟正黑體" w:eastAsia="微軟正黑體" w:hAnsi="微軟正黑體" w:cs="微軟正黑體"/>
          <w:color w:val="000000"/>
          <w:sz w:val="28"/>
          <w:szCs w:val="28"/>
        </w:rPr>
        <w:br/>
      </w:r>
      <w:r w:rsidR="00E71918" w:rsidRPr="00230989"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目前</w:t>
      </w:r>
      <w:r w:rsidRPr="00230989"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課程</w:t>
      </w:r>
      <w:r w:rsidRPr="00230989">
        <w:rPr>
          <w:rFonts w:ascii="微軟正黑體" w:eastAsia="微軟正黑體" w:hAnsi="微軟正黑體" w:cs="微軟正黑體"/>
          <w:color w:val="000000"/>
          <w:sz w:val="28"/>
          <w:szCs w:val="28"/>
        </w:rPr>
        <w:t>：</w:t>
      </w:r>
      <w:r w:rsidR="00E71918" w:rsidRPr="00230989">
        <w:rPr>
          <w:rFonts w:ascii="微軟正黑體" w:eastAsia="微軟正黑體" w:hAnsi="微軟正黑體" w:cs="微軟正黑體"/>
          <w:color w:val="000000"/>
          <w:sz w:val="28"/>
          <w:szCs w:val="28"/>
        </w:rPr>
        <w:t xml:space="preserve"> </w:t>
      </w:r>
      <w:r w:rsidR="00E71918" w:rsidRPr="00230989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數概念&amp;整數加減探究、整數乘除&amp;多步驟探究、分數概念探究、幾何概念探究、量與實測探究、小數概念探究、因數與倍數探究、比與比值探究、素養導向教學與評量</w:t>
      </w:r>
    </w:p>
    <w:p w:rsidR="003350AD" w:rsidRDefault="00EF32A2" w:rsidP="00FA068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315" w:hanging="357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開課地點：</w:t>
      </w:r>
      <w:r w:rsidR="00E71918">
        <w:rPr>
          <w:rFonts w:ascii="微軟正黑體" w:eastAsia="微軟正黑體" w:hAnsi="微軟正黑體" w:cs="微軟正黑體"/>
          <w:color w:val="000000"/>
          <w:sz w:val="28"/>
          <w:szCs w:val="28"/>
        </w:rPr>
        <w:t>各校自由申請</w:t>
      </w:r>
    </w:p>
    <w:p w:rsidR="003350AD" w:rsidRDefault="00EF32A2" w:rsidP="00FA068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315" w:hanging="357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開課時間為週一、三、五下午(跟國語團錯開即可)</w:t>
      </w:r>
    </w:p>
    <w:p w:rsidR="003350AD" w:rsidRDefault="00EF32A2" w:rsidP="00FA068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315" w:hanging="357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lastRenderedPageBreak/>
        <w:t>講師、參加老師都給「公假外出但課務自理」</w:t>
      </w:r>
    </w:p>
    <w:p w:rsidR="003350AD" w:rsidRDefault="00EF32A2" w:rsidP="00FA068E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480" w:firstLine="478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討論決議：</w:t>
      </w:r>
    </w:p>
    <w:p w:rsidR="003350AD" w:rsidRDefault="00E71918" w:rsidP="00FA068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315" w:hanging="357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所有團員盡量熟悉不同主題課程</w:t>
      </w:r>
      <w:r w:rsidR="00EF32A2">
        <w:rPr>
          <w:rFonts w:ascii="微軟正黑體" w:eastAsia="微軟正黑體" w:hAnsi="微軟正黑體" w:cs="微軟正黑體"/>
          <w:color w:val="000000"/>
          <w:sz w:val="28"/>
          <w:szCs w:val="28"/>
        </w:rPr>
        <w:t>，以利後續到各中心學校進行宣講。</w:t>
      </w:r>
    </w:p>
    <w:p w:rsidR="003350AD" w:rsidRDefault="00EF32A2" w:rsidP="00E7191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315" w:hanging="357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之前參加研習的老師們是否有潛力擔任講師？！</w:t>
      </w:r>
      <w:r>
        <w:rPr>
          <w:rFonts w:ascii="微軟正黑體" w:eastAsia="微軟正黑體" w:hAnsi="微軟正黑體" w:cs="微軟正黑體"/>
          <w:b/>
          <w:color w:val="000000"/>
          <w:sz w:val="28"/>
          <w:szCs w:val="28"/>
          <w:highlight w:val="red"/>
        </w:rPr>
        <w:t>暫不納入，目前由團員處理課程講授</w:t>
      </w:r>
    </w:p>
    <w:p w:rsidR="003350AD" w:rsidRDefault="00EF32A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數學競試(數學拔尖測驗)的規劃</w:t>
      </w:r>
    </w:p>
    <w:p w:rsidR="003350AD" w:rsidRDefault="00E71918" w:rsidP="00FA068E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958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110</w:t>
      </w:r>
      <w:r w:rsidR="00EF32A2">
        <w:rPr>
          <w:rFonts w:ascii="微軟正黑體" w:eastAsia="微軟正黑體" w:hAnsi="微軟正黑體" w:cs="微軟正黑體"/>
          <w:color w:val="000000"/>
          <w:sz w:val="28"/>
          <w:szCs w:val="28"/>
        </w:rPr>
        <w:t>學年度辦理六年級數學競試(數學拔尖的概念)</w:t>
      </w:r>
    </w:p>
    <w:p w:rsidR="003350AD" w:rsidRDefault="00EF32A2" w:rsidP="00FA068E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958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日前有通過初步計畫，預計由：</w:t>
      </w:r>
    </w:p>
    <w:p w:rsidR="003350AD" w:rsidRDefault="00EF32A2" w:rsidP="00FA06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hanging="36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局端負責試務的安排(試務中心承辦學校：海東國小)</w:t>
      </w:r>
    </w:p>
    <w:p w:rsidR="003350AD" w:rsidRDefault="00EF32A2" w:rsidP="00FA06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hanging="36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輔導團負責「命題」、「閱卷」工作</w:t>
      </w:r>
    </w:p>
    <w:p w:rsidR="003350AD" w:rsidRDefault="00EF32A2" w:rsidP="00FA068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400" w:lineRule="exact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命題：協助找教授進行命題(預計請謝堅老師、素微老師協助)</w:t>
      </w:r>
    </w:p>
    <w:p w:rsidR="003350AD" w:rsidRPr="00E71918" w:rsidRDefault="00EF32A2" w:rsidP="00E719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400" w:lineRule="exact"/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閱卷：</w:t>
      </w:r>
      <w:r w:rsidR="0091572D" w:rsidRPr="0091572D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red"/>
        </w:rPr>
        <w:t>團員負責閱卷部分</w:t>
      </w:r>
    </w:p>
    <w:p w:rsidR="003350AD" w:rsidRDefault="00EF32A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學力檢測分析研習</w:t>
      </w:r>
    </w:p>
    <w:p w:rsidR="003350AD" w:rsidRDefault="00EF32A2" w:rsidP="00FA068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315" w:hanging="357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預計請謝堅老師擔任講師</w:t>
      </w:r>
    </w:p>
    <w:p w:rsidR="003350AD" w:rsidRDefault="00EF32A2" w:rsidP="00FA068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315" w:hanging="357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預計不需要再撰寫試後分析</w:t>
      </w:r>
    </w:p>
    <w:p w:rsidR="003350AD" w:rsidRDefault="00EF32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其他</w:t>
      </w:r>
    </w:p>
    <w:p w:rsidR="003350AD" w:rsidRDefault="00EF32A2" w:rsidP="00230989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315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bookmarkStart w:id="0" w:name="_GoBack"/>
      <w:bookmarkEnd w:id="0"/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有任何教具需求請隨時提出。永康勝利國小數學教室為存放中心。</w:t>
      </w:r>
    </w:p>
    <w:sectPr w:rsidR="003350AD">
      <w:footerReference w:type="default" r:id="rId7"/>
      <w:pgSz w:w="11906" w:h="16838"/>
      <w:pgMar w:top="284" w:right="991" w:bottom="426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CB3" w:rsidRDefault="00B64CB3">
      <w:r>
        <w:separator/>
      </w:r>
    </w:p>
  </w:endnote>
  <w:endnote w:type="continuationSeparator" w:id="0">
    <w:p w:rsidR="00B64CB3" w:rsidRDefault="00B6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Ligh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0AD" w:rsidRDefault="00EF32A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3724275</wp:posOffset>
              </wp:positionH>
              <wp:positionV relativeFrom="paragraph">
                <wp:posOffset>0</wp:posOffset>
              </wp:positionV>
              <wp:extent cx="2125980" cy="2054860"/>
              <wp:effectExtent l="7620" t="0" r="0" b="2540"/>
              <wp:wrapNone/>
              <wp:docPr id="1" name="等腰三角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5980" cy="2054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D2EAF1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CB2459" w:rsidRDefault="00EF32A2">
                          <w:pPr>
                            <w:jc w:val="center"/>
                            <w:rPr>
                              <w:szCs w:val="72"/>
                            </w:rPr>
                          </w:pPr>
                          <w:r>
                            <w:rPr>
                              <w:rFonts w:eastAsia="Calibri" w:cs="Times New Roman"/>
                              <w:sz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eastAsia="Calibri" w:cs="Times New Roman"/>
                              <w:sz w:val="22"/>
                            </w:rPr>
                            <w:fldChar w:fldCharType="separate"/>
                          </w:r>
                          <w:r w:rsidR="00B64CB3" w:rsidRPr="00B64CB3">
                            <w:rPr>
                              <w:rFonts w:asciiTheme="majorHAnsi" w:eastAsiaTheme="majorEastAsia" w:hAnsiTheme="majorHAnsi" w:cstheme="majorBidi"/>
                              <w:noProof/>
                              <w:color w:val="FFFFFF" w:themeColor="background1"/>
                              <w:sz w:val="72"/>
                              <w:szCs w:val="72"/>
                              <w:lang w:val="zh-TW"/>
                            </w:rPr>
                            <w:t>1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等腰三角形 1" o:spid="_x0000_s1026" type="#_x0000_t5" style="position:absolute;margin-left:293.25pt;margin-top:0;width:167.4pt;height:161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" adj="21600" fillcolor="#d2eaf1" stroked="f">
              <v:textbox>
                <w:txbxContent>
                  <w:p w:rsidR="00CB2459" w:rsidRDefault="00EF32A2">
                    <w:pPr>
                      <w:jc w:val="center"/>
                      <w:rPr>
                        <w:szCs w:val="72"/>
                      </w:rPr>
                    </w:pPr>
                    <w:r>
                      <w:rPr>
                        <w:rFonts w:eastAsia="Calibri" w:cs="Times New Roman"/>
                        <w:sz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eastAsia="Calibri" w:cs="Times New Roman"/>
                        <w:sz w:val="22"/>
                      </w:rPr>
                      <w:fldChar w:fldCharType="separate"/>
                    </w:r>
                    <w:r w:rsidR="00B64CB3" w:rsidRPr="00B64CB3">
                      <w:rPr>
                        <w:rFonts w:asciiTheme="majorHAnsi" w:eastAsiaTheme="majorEastAsia" w:hAnsiTheme="majorHAnsi" w:cstheme="majorBidi"/>
                        <w:noProof/>
                        <w:color w:val="FFFFFF" w:themeColor="background1"/>
                        <w:sz w:val="72"/>
                        <w:szCs w:val="72"/>
                        <w:lang w:val="zh-TW"/>
                      </w:rPr>
                      <w:t>1</w:t>
                    </w:r>
                    <w:r>
                      <w:rPr>
                        <w:rFonts w:asciiTheme="majorHAnsi" w:eastAsiaTheme="majorEastAsia" w:hAnsiTheme="majorHAnsi" w:cstheme="majorBidi"/>
                        <w:color w:val="FFFFFF" w:themeColor="background1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CB3" w:rsidRDefault="00B64CB3">
      <w:r>
        <w:separator/>
      </w:r>
    </w:p>
  </w:footnote>
  <w:footnote w:type="continuationSeparator" w:id="0">
    <w:p w:rsidR="00B64CB3" w:rsidRDefault="00B64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383962"/>
    <w:multiLevelType w:val="multilevel"/>
    <w:tmpl w:val="65BA08E0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434428F"/>
    <w:multiLevelType w:val="multilevel"/>
    <w:tmpl w:val="5DB8B394"/>
    <w:lvl w:ilvl="0">
      <w:start w:val="1"/>
      <w:numFmt w:val="decimal"/>
      <w:lvlText w:val="%1."/>
      <w:lvlJc w:val="left"/>
      <w:pPr>
        <w:ind w:left="1318" w:hanging="359"/>
      </w:pPr>
    </w:lvl>
    <w:lvl w:ilvl="1">
      <w:start w:val="1"/>
      <w:numFmt w:val="decimal"/>
      <w:lvlText w:val="%2、"/>
      <w:lvlJc w:val="left"/>
      <w:pPr>
        <w:ind w:left="1918" w:hanging="480"/>
      </w:pPr>
    </w:lvl>
    <w:lvl w:ilvl="2">
      <w:start w:val="1"/>
      <w:numFmt w:val="lowerRoman"/>
      <w:lvlText w:val="%3."/>
      <w:lvlJc w:val="right"/>
      <w:pPr>
        <w:ind w:left="2398" w:hanging="480"/>
      </w:pPr>
    </w:lvl>
    <w:lvl w:ilvl="3">
      <w:start w:val="1"/>
      <w:numFmt w:val="decimal"/>
      <w:lvlText w:val="%4."/>
      <w:lvlJc w:val="left"/>
      <w:pPr>
        <w:ind w:left="2878" w:hanging="480"/>
      </w:pPr>
    </w:lvl>
    <w:lvl w:ilvl="4">
      <w:start w:val="1"/>
      <w:numFmt w:val="decimal"/>
      <w:lvlText w:val="%5、"/>
      <w:lvlJc w:val="left"/>
      <w:pPr>
        <w:ind w:left="3358" w:hanging="480"/>
      </w:pPr>
    </w:lvl>
    <w:lvl w:ilvl="5">
      <w:start w:val="1"/>
      <w:numFmt w:val="lowerRoman"/>
      <w:lvlText w:val="%6."/>
      <w:lvlJc w:val="right"/>
      <w:pPr>
        <w:ind w:left="3838" w:hanging="480"/>
      </w:pPr>
    </w:lvl>
    <w:lvl w:ilvl="6">
      <w:start w:val="1"/>
      <w:numFmt w:val="decimal"/>
      <w:lvlText w:val="%7."/>
      <w:lvlJc w:val="left"/>
      <w:pPr>
        <w:ind w:left="4318" w:hanging="480"/>
      </w:pPr>
    </w:lvl>
    <w:lvl w:ilvl="7">
      <w:start w:val="1"/>
      <w:numFmt w:val="decimal"/>
      <w:lvlText w:val="%8、"/>
      <w:lvlJc w:val="left"/>
      <w:pPr>
        <w:ind w:left="4798" w:hanging="480"/>
      </w:pPr>
    </w:lvl>
    <w:lvl w:ilvl="8">
      <w:start w:val="1"/>
      <w:numFmt w:val="lowerRoman"/>
      <w:lvlText w:val="%9."/>
      <w:lvlJc w:val="right"/>
      <w:pPr>
        <w:ind w:left="5278" w:hanging="480"/>
      </w:pPr>
    </w:lvl>
  </w:abstractNum>
  <w:abstractNum w:abstractNumId="2" w15:restartNumberingAfterBreak="0">
    <w:nsid w:val="76AF6EBE"/>
    <w:multiLevelType w:val="multilevel"/>
    <w:tmpl w:val="A17EE0E2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B275AE5"/>
    <w:multiLevelType w:val="multilevel"/>
    <w:tmpl w:val="BE020DC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927" w:hanging="360"/>
      </w:pPr>
      <w:rPr>
        <w:sz w:val="28"/>
        <w:szCs w:val="28"/>
      </w:rPr>
    </w:lvl>
    <w:lvl w:ilvl="3">
      <w:start w:val="1"/>
      <w:numFmt w:val="decimal"/>
      <w:lvlText w:val="(%4)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0AD"/>
    <w:rsid w:val="001400B4"/>
    <w:rsid w:val="001C5BB3"/>
    <w:rsid w:val="00230989"/>
    <w:rsid w:val="002F6273"/>
    <w:rsid w:val="003350AD"/>
    <w:rsid w:val="003F166F"/>
    <w:rsid w:val="00647A92"/>
    <w:rsid w:val="0066701E"/>
    <w:rsid w:val="00683124"/>
    <w:rsid w:val="0091572D"/>
    <w:rsid w:val="009620BD"/>
    <w:rsid w:val="00986A16"/>
    <w:rsid w:val="009D1F9F"/>
    <w:rsid w:val="00B64CB3"/>
    <w:rsid w:val="00D43FB0"/>
    <w:rsid w:val="00DD10B6"/>
    <w:rsid w:val="00E71918"/>
    <w:rsid w:val="00EF32A2"/>
    <w:rsid w:val="00FA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857683-9871-4AA7-8D51-C1BA29FD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9157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1572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157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157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dcterms:created xsi:type="dcterms:W3CDTF">2020-08-28T02:39:00Z</dcterms:created>
  <dcterms:modified xsi:type="dcterms:W3CDTF">2022-08-23T03:55:00Z</dcterms:modified>
</cp:coreProperties>
</file>