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0AD" w:rsidRDefault="00EF32A2">
      <w:pPr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  <w:sz w:val="40"/>
          <w:szCs w:val="40"/>
        </w:rPr>
        <w:t>台南市國小數學輔導團團</w:t>
      </w:r>
      <w:proofErr w:type="gramStart"/>
      <w:r>
        <w:rPr>
          <w:rFonts w:ascii="微軟正黑體" w:eastAsia="微軟正黑體" w:hAnsi="微軟正黑體" w:cs="微軟正黑體"/>
          <w:sz w:val="40"/>
          <w:szCs w:val="40"/>
        </w:rPr>
        <w:t>務</w:t>
      </w:r>
      <w:proofErr w:type="gramEnd"/>
      <w:r>
        <w:rPr>
          <w:rFonts w:ascii="微軟正黑體" w:eastAsia="微軟正黑體" w:hAnsi="微軟正黑體" w:cs="微軟正黑體"/>
          <w:sz w:val="40"/>
          <w:szCs w:val="40"/>
        </w:rPr>
        <w:t>會議</w:t>
      </w:r>
      <w:r w:rsidR="0029253D">
        <w:rPr>
          <w:rFonts w:ascii="微軟正黑體" w:eastAsia="微軟正黑體" w:hAnsi="微軟正黑體" w:cs="微軟正黑體" w:hint="eastAsia"/>
          <w:sz w:val="40"/>
          <w:szCs w:val="40"/>
        </w:rPr>
        <w:t>討論綱要</w:t>
      </w:r>
      <w:r>
        <w:rPr>
          <w:rFonts w:ascii="微軟正黑體" w:eastAsia="微軟正黑體" w:hAnsi="微軟正黑體" w:cs="微軟正黑體"/>
          <w:sz w:val="36"/>
          <w:szCs w:val="36"/>
        </w:rPr>
        <w:t>1</w:t>
      </w:r>
      <w:r w:rsidR="00CF0A4B">
        <w:rPr>
          <w:rFonts w:ascii="微軟正黑體" w:eastAsia="微軟正黑體" w:hAnsi="微軟正黑體" w:cs="微軟正黑體" w:hint="eastAsia"/>
          <w:sz w:val="36"/>
          <w:szCs w:val="36"/>
        </w:rPr>
        <w:t>100</w:t>
      </w:r>
      <w:r w:rsidR="0094236F">
        <w:rPr>
          <w:rFonts w:ascii="微軟正黑體" w:eastAsia="微軟正黑體" w:hAnsi="微軟正黑體" w:cs="微軟正黑體" w:hint="eastAsia"/>
          <w:sz w:val="36"/>
          <w:szCs w:val="36"/>
        </w:rPr>
        <w:t>204</w:t>
      </w:r>
    </w:p>
    <w:p w:rsidR="0094236F" w:rsidRDefault="0094236F" w:rsidP="009423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關於「109下到校諮詢」</w:t>
      </w:r>
    </w:p>
    <w:p w:rsidR="0094236F" w:rsidRDefault="0094236F" w:rsidP="0094236F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b/>
          <w:color w:val="000000"/>
          <w:sz w:val="28"/>
          <w:szCs w:val="28"/>
        </w:rPr>
        <w:t>又要開始「到校諮詢服務」了！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….</w:t>
      </w:r>
      <w:r>
        <w:rPr>
          <w:rFonts w:ascii="微軟正黑體" w:eastAsia="微軟正黑體" w:hAnsi="微軟正黑體" w:cs="微軟正黑體" w:hint="eastAsia"/>
          <w:b/>
          <w:color w:val="000000"/>
          <w:sz w:val="28"/>
          <w:szCs w:val="28"/>
        </w:rPr>
        <w:t>局端的意思甚至是更深層的「到校陪伴」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…</w:t>
      </w:r>
    </w:p>
    <w:p w:rsidR="0094236F" w:rsidRPr="007167A2" w:rsidRDefault="0094236F" w:rsidP="0094236F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7167A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起源：局長</w:t>
      </w:r>
      <w:proofErr w:type="gramStart"/>
      <w:r w:rsidRPr="007167A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督促學測後</w:t>
      </w:r>
      <w:proofErr w:type="gramEnd"/>
      <w:r w:rsidRPr="007167A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30%的學校，要求輔導團要做陪伴。</w:t>
      </w:r>
    </w:p>
    <w:p w:rsidR="0094236F" w:rsidRDefault="0094236F" w:rsidP="0094236F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措施：仿「到校諮詢」模式，於學期當中進行到校陪伴。</w:t>
      </w:r>
    </w:p>
    <w:p w:rsidR="00D532DF" w:rsidRPr="002A139A" w:rsidRDefault="007C5458" w:rsidP="00983812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  <w:highlight w:val="green"/>
        </w:rPr>
      </w:pPr>
      <w:r w:rsidRPr="003771A8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組別</w:t>
      </w:r>
      <w:r w:rsidR="0094236F" w:rsidRPr="003771A8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：</w:t>
      </w:r>
      <w:proofErr w:type="gramStart"/>
      <w:r w:rsidR="0094236F" w:rsidRPr="00642BF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數輔團</w:t>
      </w:r>
      <w:proofErr w:type="gramEnd"/>
      <w:r w:rsidR="0094236F" w:rsidRPr="00642BF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分為四組，每區陪伴2次，帶領「</w:t>
      </w:r>
      <w:proofErr w:type="gramStart"/>
      <w:r w:rsidR="0094236F" w:rsidRPr="00642BF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學測題考</w:t>
      </w:r>
      <w:proofErr w:type="gramEnd"/>
      <w:r w:rsidR="0094236F" w:rsidRPr="00642BF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到的</w:t>
      </w:r>
      <w:proofErr w:type="gramStart"/>
      <w:r w:rsidR="0094236F" w:rsidRPr="00642BF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迷思點</w:t>
      </w:r>
      <w:proofErr w:type="gramEnd"/>
      <w:r w:rsidR="0094236F" w:rsidRPr="00642BF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，教師該如何做 關鍵提問」。</w:t>
      </w:r>
      <w:r w:rsidR="003771A8"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組別開學後再分配。</w:t>
      </w:r>
    </w:p>
    <w:p w:rsidR="00D80A1B" w:rsidRPr="002A139A" w:rsidRDefault="00D80A1B" w:rsidP="003771A8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  <w:highlight w:val="green"/>
        </w:rPr>
      </w:pPr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增能研習：</w:t>
      </w:r>
      <w:r w:rsidR="003771A8"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將</w:t>
      </w:r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邀請宜蘭數學團協助增能「數學課堂七彩提問卡」</w:t>
      </w:r>
      <w:r w:rsidR="003771A8" w:rsidRPr="002A139A">
        <w:rPr>
          <w:rFonts w:ascii="微軟正黑體" w:eastAsia="微軟正黑體" w:hAnsi="微軟正黑體" w:cs="微軟正黑體"/>
          <w:color w:val="000000"/>
          <w:sz w:val="28"/>
          <w:szCs w:val="28"/>
          <w:highlight w:val="green"/>
        </w:rPr>
        <w:br/>
      </w:r>
      <w:r w:rsidR="003771A8"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 xml:space="preserve">                    時間訂於2/18(四)整天，地點另通知。</w:t>
      </w:r>
    </w:p>
    <w:p w:rsidR="001B42B0" w:rsidRPr="002A139A" w:rsidRDefault="001B42B0" w:rsidP="001B42B0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960"/>
        <w:rPr>
          <w:rFonts w:ascii="微軟正黑體" w:eastAsia="微軟正黑體" w:hAnsi="微軟正黑體" w:cs="微軟正黑體"/>
          <w:color w:val="000000"/>
          <w:sz w:val="28"/>
          <w:szCs w:val="28"/>
          <w:highlight w:val="green"/>
        </w:rPr>
      </w:pPr>
    </w:p>
    <w:p w:rsidR="0094236F" w:rsidRPr="002A139A" w:rsidRDefault="002A139A" w:rsidP="007C5458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  <w:highlight w:val="magenta"/>
        </w:rPr>
      </w:pPr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執行</w:t>
      </w:r>
      <w:r w:rsidR="007C5458"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模式</w:t>
      </w:r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：</w:t>
      </w:r>
      <w:r w:rsidR="00012AF8"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如下</w:t>
      </w:r>
      <w:r w:rsidR="0094236F"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(</w:t>
      </w:r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預計</w:t>
      </w:r>
      <w:r w:rsidR="00012AF8"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製作</w:t>
      </w:r>
      <w:r w:rsidR="007C5458"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統一</w:t>
      </w:r>
      <w:r w:rsidR="00012AF8"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PPT內容，提供大家到校陪伴用</w:t>
      </w:r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)</w:t>
      </w:r>
    </w:p>
    <w:tbl>
      <w:tblPr>
        <w:tblStyle w:val="af1"/>
        <w:tblW w:w="10005" w:type="dxa"/>
        <w:tblInd w:w="480" w:type="dxa"/>
        <w:tblLook w:val="04A0" w:firstRow="1" w:lastRow="0" w:firstColumn="1" w:lastColumn="0" w:noHBand="0" w:noVBand="1"/>
      </w:tblPr>
      <w:tblGrid>
        <w:gridCol w:w="10005"/>
      </w:tblGrid>
      <w:tr w:rsidR="0094236F" w:rsidTr="005A3CFB">
        <w:tc>
          <w:tcPr>
            <w:tcW w:w="10005" w:type="dxa"/>
          </w:tcPr>
          <w:p w:rsidR="0094236F" w:rsidRDefault="0094236F" w:rsidP="004F58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482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76002D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★重點：</w:t>
            </w:r>
            <w:proofErr w:type="gramStart"/>
            <w:r w:rsidR="00E54687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學測題</w:t>
            </w:r>
            <w:proofErr w:type="gramEnd"/>
            <w:r w:rsidR="00E54687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分析</w:t>
            </w:r>
            <w:r w:rsidRPr="0076002D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關鍵提問設計</w:t>
            </w:r>
            <w:r w:rsidR="00E54687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、未來如何出評量</w:t>
            </w:r>
            <w:r w:rsidR="004F5874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題</w:t>
            </w:r>
            <w:r w:rsidRPr="0076002D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★</w:t>
            </w:r>
          </w:p>
          <w:p w:rsidR="0094236F" w:rsidRPr="00227480" w:rsidRDefault="0094236F" w:rsidP="005A3CF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檢測題目如何分析？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8"/>
                <w:szCs w:val="28"/>
              </w:rPr>
              <w:br/>
            </w:r>
            <w:r w:rsidRPr="00FA3FBE">
              <w:rPr>
                <w:rFonts w:ascii="微軟正黑體" w:eastAsia="微軟正黑體" w:hAnsi="微軟正黑體" w:cs="微軟正黑體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109</w:t>
            </w:r>
            <w:r w:rsidRPr="00FA3FB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學力檢測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題目為主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，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可輔以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 xml:space="preserve"> </w:t>
            </w:r>
            <w:r w:rsidRPr="00227480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學習扶助測驗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題目</w:t>
            </w:r>
            <w:r w:rsidRPr="00227480">
              <w:rPr>
                <w:rFonts w:ascii="微軟正黑體" w:eastAsia="微軟正黑體" w:hAnsi="微軟正黑體" w:cs="微軟正黑體"/>
                <w:b/>
                <w:bCs/>
                <w:color w:val="000000"/>
                <w:sz w:val="28"/>
                <w:szCs w:val="28"/>
              </w:rPr>
              <w:t>)</w:t>
            </w:r>
          </w:p>
          <w:p w:rsidR="0094236F" w:rsidRPr="00FA3FBE" w:rsidRDefault="0094236F" w:rsidP="005A3CFB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如何進行澄清教學？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(</w:t>
            </w:r>
            <w:r w:rsidRPr="00FA3FB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為什麼會出現這樣的迷思？該如何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設計關鍵提問</w:t>
            </w:r>
            <w:r w:rsidRPr="00FA3FBE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？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→</w:t>
            </w:r>
            <w:r w:rsidR="004F5874"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未來針對此指標可以如何命題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/>
                <w:sz w:val="28"/>
                <w:szCs w:val="28"/>
              </w:rPr>
              <w:t>)</w:t>
            </w:r>
          </w:p>
          <w:p w:rsidR="0094236F" w:rsidRDefault="002A139A" w:rsidP="005A3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44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 xml:space="preserve"> </w:t>
            </w:r>
            <w:r w:rsidR="0094236F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(第一次)</w:t>
            </w:r>
          </w:p>
          <w:p w:rsidR="0094236F" w:rsidRPr="00FA3FBE" w:rsidRDefault="0094236F" w:rsidP="005A3CF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14:00~14:30</w:t>
            </w:r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輔導員示範</w:t>
            </w:r>
            <w:r w:rsidR="00012AF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(主題A的第1題)</w:t>
            </w:r>
          </w:p>
          <w:p w:rsidR="0094236F" w:rsidRPr="00FA3FBE" w:rsidRDefault="0094236F" w:rsidP="005A3CF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14:30~15:00</w:t>
            </w:r>
            <w:proofErr w:type="gramStart"/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小組共備</w:t>
            </w:r>
            <w:proofErr w:type="gramEnd"/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(</w:t>
            </w:r>
            <w:r w:rsidR="00012AF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主題A的第</w:t>
            </w:r>
            <w:r w:rsidR="00012AF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2~4</w:t>
            </w:r>
            <w:r w:rsidR="00012AF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題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)</w:t>
            </w:r>
          </w:p>
          <w:p w:rsidR="0094236F" w:rsidRDefault="0094236F" w:rsidP="005A3CF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15:00~1</w:t>
            </w:r>
            <w:r w:rsidR="00012AF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5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</w:t>
            </w:r>
            <w:r w:rsidR="00012AF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3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0</w:t>
            </w:r>
            <w:r w:rsidR="00012AF8"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輔導員示範</w:t>
            </w:r>
            <w:r w:rsidR="00012AF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(主題</w:t>
            </w:r>
            <w:r w:rsidR="00012AF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B</w:t>
            </w:r>
            <w:r w:rsidR="00012AF8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的第1題)</w:t>
            </w:r>
          </w:p>
          <w:p w:rsidR="00012AF8" w:rsidRPr="00FA3FBE" w:rsidRDefault="00012AF8" w:rsidP="005A3CF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5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:30~1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6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:00</w:t>
            </w:r>
            <w:proofErr w:type="gramStart"/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小組共備</w:t>
            </w:r>
            <w:proofErr w:type="gramEnd"/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B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的第2~4題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)</w:t>
            </w:r>
          </w:p>
          <w:p w:rsidR="0094236F" w:rsidRDefault="0094236F" w:rsidP="005A3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ind w:left="144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(第二次)</w:t>
            </w:r>
          </w:p>
          <w:p w:rsidR="0094236F" w:rsidRPr="00FA3FBE" w:rsidRDefault="0094236F" w:rsidP="005A3CFB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14:00</w:t>
            </w:r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開始，直接到教室</w:t>
            </w:r>
          </w:p>
          <w:p w:rsidR="00012AF8" w:rsidRPr="00FA3FBE" w:rsidRDefault="00012AF8" w:rsidP="00012AF8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14:00~14:30</w:t>
            </w:r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輔導員示範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(主題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C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的第1題)</w:t>
            </w:r>
          </w:p>
          <w:p w:rsidR="00012AF8" w:rsidRPr="00FA3FBE" w:rsidRDefault="00012AF8" w:rsidP="00012AF8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14:30~15:00</w:t>
            </w:r>
            <w:proofErr w:type="gramStart"/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小組共備</w:t>
            </w:r>
            <w:proofErr w:type="gramEnd"/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C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的第2~4題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)</w:t>
            </w:r>
          </w:p>
          <w:p w:rsidR="00012AF8" w:rsidRDefault="00012AF8" w:rsidP="00012AF8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15:00~1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5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3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0</w:t>
            </w:r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輔導員示範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(主題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D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的第1題)</w:t>
            </w:r>
          </w:p>
          <w:p w:rsidR="0094236F" w:rsidRDefault="00012AF8" w:rsidP="002A139A">
            <w:pPr>
              <w:numPr>
                <w:ilvl w:val="1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5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:30~1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6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:00</w:t>
            </w:r>
            <w:proofErr w:type="gramStart"/>
            <w:r w:rsidRPr="00FA3FBE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小組共備</w:t>
            </w:r>
            <w:proofErr w:type="gramEnd"/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D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的第2~4題</w:t>
            </w:r>
            <w:r w:rsidRPr="00FA3FBE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)</w:t>
            </w:r>
          </w:p>
        </w:tc>
      </w:tr>
    </w:tbl>
    <w:p w:rsidR="0094236F" w:rsidRPr="0076002D" w:rsidRDefault="0094236F" w:rsidP="0094236F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2A139A" w:rsidRPr="002A139A" w:rsidRDefault="002A139A" w:rsidP="004C6452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  <w:highlight w:val="green"/>
        </w:rPr>
      </w:pPr>
      <w:proofErr w:type="gramStart"/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分組備課</w:t>
      </w:r>
      <w:proofErr w:type="gramEnd"/>
      <w:r w:rsidR="0094236F"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：</w:t>
      </w:r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請針對以下主題，挑選三~六年級通過率最低的題目進行分析</w:t>
      </w:r>
    </w:p>
    <w:p w:rsidR="002A139A" w:rsidRDefault="002A139A" w:rsidP="002A139A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241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 xml:space="preserve"> (每</w:t>
      </w:r>
      <w:proofErr w:type="gramStart"/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個</w:t>
      </w:r>
      <w:proofErr w:type="gramEnd"/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年級至少1題)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Pr="00EF25B4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教學建議可以是「題目描述不</w:t>
      </w:r>
      <w:proofErr w:type="gramStart"/>
      <w:r w:rsidRPr="00EF25B4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清楚，</w:t>
      </w:r>
      <w:proofErr w:type="gramEnd"/>
      <w:r w:rsidRPr="00EF25B4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使學生誤解」、也可以是「發現學生易有</w:t>
      </w:r>
      <w:proofErr w:type="gramStart"/>
      <w:r w:rsidRPr="00EF25B4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迷思處為</w:t>
      </w:r>
      <w:proofErr w:type="gramEnd"/>
      <w:r w:rsidRPr="00EF25B4">
        <w:rPr>
          <w:rFonts w:ascii="微軟正黑體" w:eastAsia="微軟正黑體" w:hAnsi="微軟正黑體" w:cs="微軟正黑體"/>
          <w:color w:val="000000"/>
          <w:sz w:val="28"/>
          <w:szCs w:val="28"/>
        </w:rPr>
        <w:t>…</w:t>
      </w:r>
      <w:r w:rsidRPr="00EF25B4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，建議教學上能</w:t>
      </w:r>
      <w:r w:rsidRPr="00EF25B4">
        <w:rPr>
          <w:rFonts w:ascii="微軟正黑體" w:eastAsia="微軟正黑體" w:hAnsi="微軟正黑體" w:cs="微軟正黑體"/>
          <w:color w:val="000000"/>
          <w:sz w:val="28"/>
          <w:szCs w:val="28"/>
        </w:rPr>
        <w:t>…</w:t>
      </w:r>
      <w:r w:rsidRPr="00EF25B4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.」</w:t>
      </w:r>
    </w:p>
    <w:p w:rsidR="002A139A" w:rsidRPr="002A139A" w:rsidRDefault="002A139A" w:rsidP="002A139A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             </w:t>
      </w:r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分析模式：</w:t>
      </w:r>
      <w:r w:rsidRPr="002A139A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</w:p>
    <w:tbl>
      <w:tblPr>
        <w:tblStyle w:val="af1"/>
        <w:tblW w:w="0" w:type="auto"/>
        <w:tblInd w:w="960" w:type="dxa"/>
        <w:tblLook w:val="04A0" w:firstRow="1" w:lastRow="0" w:firstColumn="1" w:lastColumn="0" w:noHBand="0" w:noVBand="1"/>
      </w:tblPr>
      <w:tblGrid>
        <w:gridCol w:w="1587"/>
        <w:gridCol w:w="2268"/>
        <w:gridCol w:w="2835"/>
        <w:gridCol w:w="2546"/>
      </w:tblGrid>
      <w:tr w:rsidR="002A139A" w:rsidTr="002A139A">
        <w:trPr>
          <w:trHeight w:val="1133"/>
        </w:trPr>
        <w:tc>
          <w:tcPr>
            <w:tcW w:w="9236" w:type="dxa"/>
            <w:gridSpan w:val="4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lastRenderedPageBreak/>
              <w:t>題目：</w:t>
            </w:r>
          </w:p>
        </w:tc>
      </w:tr>
      <w:tr w:rsidR="002A139A" w:rsidTr="002A139A">
        <w:tc>
          <w:tcPr>
            <w:tcW w:w="1587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迷思點</w:t>
            </w:r>
            <w:proofErr w:type="gramEnd"/>
          </w:p>
        </w:tc>
        <w:tc>
          <w:tcPr>
            <w:tcW w:w="2835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教學引導</w:t>
            </w:r>
          </w:p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(如何做關鍵提問)</w:t>
            </w:r>
          </w:p>
        </w:tc>
        <w:tc>
          <w:tcPr>
            <w:tcW w:w="2546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針對</w:t>
            </w: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此指標</w:t>
            </w:r>
          </w:p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我</w:t>
            </w: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可以怎麼命題</w:t>
            </w:r>
          </w:p>
        </w:tc>
      </w:tr>
      <w:tr w:rsidR="002A139A" w:rsidTr="002A139A">
        <w:tc>
          <w:tcPr>
            <w:tcW w:w="1587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錯誤選項1</w:t>
            </w:r>
          </w:p>
        </w:tc>
        <w:tc>
          <w:tcPr>
            <w:tcW w:w="2268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2A139A" w:rsidTr="007559C9">
        <w:trPr>
          <w:trHeight w:val="85"/>
        </w:trPr>
        <w:tc>
          <w:tcPr>
            <w:tcW w:w="1587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錯誤選項</w:t>
            </w: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  <w:tr w:rsidR="002A139A" w:rsidTr="002A139A">
        <w:tc>
          <w:tcPr>
            <w:tcW w:w="1587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錯誤選項</w:t>
            </w:r>
            <w:r w:rsidRPr="007559C9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  <w:tc>
          <w:tcPr>
            <w:tcW w:w="2546" w:type="dxa"/>
          </w:tcPr>
          <w:p w:rsidR="002A139A" w:rsidRPr="007559C9" w:rsidRDefault="002A139A" w:rsidP="002A139A">
            <w:pPr>
              <w:pStyle w:val="ad"/>
              <w:spacing w:line="400" w:lineRule="exact"/>
              <w:ind w:leftChars="0" w:left="0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</w:p>
        </w:tc>
      </w:tr>
    </w:tbl>
    <w:p w:rsidR="002A139A" w:rsidRDefault="002A139A" w:rsidP="002A139A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960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</w:p>
    <w:p w:rsidR="002A139A" w:rsidRPr="002A139A" w:rsidRDefault="002A139A" w:rsidP="002A139A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960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組別名單：</w:t>
      </w:r>
    </w:p>
    <w:tbl>
      <w:tblPr>
        <w:tblStyle w:val="a7"/>
        <w:tblW w:w="87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"/>
        <w:gridCol w:w="1947"/>
        <w:gridCol w:w="1948"/>
        <w:gridCol w:w="1948"/>
        <w:gridCol w:w="1948"/>
      </w:tblGrid>
      <w:tr w:rsidR="002A139A" w:rsidTr="002A139A">
        <w:trPr>
          <w:jc w:val="center"/>
        </w:trPr>
        <w:tc>
          <w:tcPr>
            <w:tcW w:w="948" w:type="dxa"/>
            <w:shd w:val="clear" w:color="auto" w:fill="BFBFBF"/>
            <w:vAlign w:val="center"/>
          </w:tcPr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分組</w:t>
            </w:r>
          </w:p>
        </w:tc>
        <w:tc>
          <w:tcPr>
            <w:tcW w:w="1947" w:type="dxa"/>
            <w:shd w:val="clear" w:color="auto" w:fill="BFBFBF"/>
            <w:vAlign w:val="center"/>
          </w:tcPr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主題A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量與實測</w:t>
            </w:r>
          </w:p>
        </w:tc>
        <w:tc>
          <w:tcPr>
            <w:tcW w:w="1948" w:type="dxa"/>
            <w:shd w:val="clear" w:color="auto" w:fill="BFBFBF"/>
            <w:vAlign w:val="center"/>
          </w:tcPr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主題B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數與計算</w:t>
            </w:r>
          </w:p>
        </w:tc>
        <w:tc>
          <w:tcPr>
            <w:tcW w:w="1948" w:type="dxa"/>
            <w:shd w:val="clear" w:color="auto" w:fill="BFBFBF"/>
            <w:vAlign w:val="center"/>
          </w:tcPr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主題C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幾何</w:t>
            </w:r>
          </w:p>
        </w:tc>
        <w:tc>
          <w:tcPr>
            <w:tcW w:w="1948" w:type="dxa"/>
            <w:shd w:val="clear" w:color="auto" w:fill="BFBFBF"/>
            <w:vAlign w:val="center"/>
          </w:tcPr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主題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D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代數&amp;統計</w:t>
            </w:r>
          </w:p>
        </w:tc>
      </w:tr>
      <w:tr w:rsidR="002A139A" w:rsidTr="002A139A">
        <w:trPr>
          <w:trHeight w:val="2094"/>
          <w:jc w:val="center"/>
        </w:trPr>
        <w:tc>
          <w:tcPr>
            <w:tcW w:w="948" w:type="dxa"/>
            <w:vAlign w:val="center"/>
          </w:tcPr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人員</w:t>
            </w:r>
          </w:p>
        </w:tc>
        <w:tc>
          <w:tcPr>
            <w:tcW w:w="1947" w:type="dxa"/>
            <w:vAlign w:val="center"/>
          </w:tcPr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鳳珠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艷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如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順允</w:t>
            </w:r>
            <w:proofErr w:type="gramEnd"/>
          </w:p>
        </w:tc>
        <w:tc>
          <w:tcPr>
            <w:tcW w:w="1948" w:type="dxa"/>
            <w:vAlign w:val="center"/>
          </w:tcPr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媺恬</w:t>
            </w:r>
            <w:proofErr w:type="gramEnd"/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招華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宜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蓁</w:t>
            </w:r>
            <w:proofErr w:type="gramEnd"/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易真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俐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文</w:t>
            </w:r>
          </w:p>
        </w:tc>
        <w:tc>
          <w:tcPr>
            <w:tcW w:w="1948" w:type="dxa"/>
            <w:vAlign w:val="center"/>
          </w:tcPr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陳沅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曉馨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秀麗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培宇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世</w:t>
            </w:r>
            <w:proofErr w:type="gramEnd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忠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莉雯</w:t>
            </w:r>
            <w:proofErr w:type="gramEnd"/>
          </w:p>
        </w:tc>
        <w:tc>
          <w:tcPr>
            <w:tcW w:w="1948" w:type="dxa"/>
            <w:vAlign w:val="center"/>
          </w:tcPr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建良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麗</w:t>
            </w: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娟</w:t>
            </w:r>
            <w:proofErr w:type="gramEnd"/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秀眞</w:t>
            </w:r>
          </w:p>
          <w:p w:rsidR="002A139A" w:rsidRDefault="002A139A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貞慧</w:t>
            </w:r>
          </w:p>
        </w:tc>
      </w:tr>
    </w:tbl>
    <w:p w:rsidR="002A139A" w:rsidRPr="002A139A" w:rsidRDefault="002A139A" w:rsidP="002A139A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</w:p>
    <w:p w:rsidR="0094236F" w:rsidRPr="002A139A" w:rsidRDefault="0094236F" w:rsidP="002A139A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proofErr w:type="gramStart"/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bdr w:val="single" w:sz="4" w:space="0" w:color="auto"/>
        </w:rPr>
        <w:t>學測題</w:t>
      </w:r>
      <w:proofErr w:type="gramEnd"/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bdr w:val="single" w:sz="4" w:space="0" w:color="auto"/>
        </w:rPr>
        <w:t>資料放在「共用雲端 / 03團</w:t>
      </w:r>
      <w:proofErr w:type="gramStart"/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bdr w:val="single" w:sz="4" w:space="0" w:color="auto"/>
        </w:rPr>
        <w:t>務</w:t>
      </w:r>
      <w:proofErr w:type="gramEnd"/>
      <w:r w:rsidRPr="002A139A">
        <w:rPr>
          <w:rFonts w:ascii="微軟正黑體" w:eastAsia="微軟正黑體" w:hAnsi="微軟正黑體" w:cs="微軟正黑體" w:hint="eastAsia"/>
          <w:color w:val="000000"/>
          <w:sz w:val="28"/>
          <w:szCs w:val="28"/>
          <w:bdr w:val="single" w:sz="4" w:space="0" w:color="auto"/>
        </w:rPr>
        <w:t>工作 / 03全市學力分析」資料夾內</w:t>
      </w:r>
    </w:p>
    <w:p w:rsidR="0094236F" w:rsidRDefault="0094236F" w:rsidP="0094236F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94236F" w:rsidRDefault="0094236F" w:rsidP="0094236F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F86AE8" w:rsidRDefault="00F86AE8">
      <w:pPr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br w:type="page"/>
      </w:r>
    </w:p>
    <w:p w:rsidR="00F86AE8" w:rsidRPr="00A65343" w:rsidRDefault="00F86AE8" w:rsidP="0094236F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center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</w:p>
    <w:p w:rsidR="0094236F" w:rsidRDefault="0094236F" w:rsidP="009423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482" w:hanging="482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 xml:space="preserve">關於 暑假 </w:t>
      </w:r>
      <w:proofErr w:type="gramStart"/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創思課程</w:t>
      </w:r>
      <w:proofErr w:type="gramEnd"/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安排</w:t>
      </w:r>
      <w:r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  <w:br/>
      </w: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(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全市所有教師</w:t>
      </w:r>
      <w:proofErr w:type="gramStart"/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三</w:t>
      </w:r>
      <w:proofErr w:type="gramEnd"/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年內必須完成</w:t>
      </w:r>
      <w:proofErr w:type="gramStart"/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18小時創思數學</w:t>
      </w:r>
      <w:proofErr w:type="gramEnd"/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「必修課程」</w:t>
      </w: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)</w:t>
      </w:r>
    </w:p>
    <w:p w:rsidR="0094236F" w:rsidRPr="00897045" w:rsidRDefault="0094236F" w:rsidP="00A87ADE">
      <w:pPr>
        <w:pStyle w:val="ad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B68814" wp14:editId="528F265B">
            <wp:simplePos x="0" y="0"/>
            <wp:positionH relativeFrom="margin">
              <wp:align>right</wp:align>
            </wp:positionH>
            <wp:positionV relativeFrom="paragraph">
              <wp:posOffset>385445</wp:posOffset>
            </wp:positionV>
            <wp:extent cx="5962650" cy="3590925"/>
            <wp:effectExtent l="0" t="0" r="19050" b="0"/>
            <wp:wrapSquare wrapText="bothSides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045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依計畫，數學團預計於這三年內開設~</w:t>
      </w:r>
    </w:p>
    <w:p w:rsidR="00523DE6" w:rsidRPr="00523DE6" w:rsidRDefault="00523DE6" w:rsidP="00523DE6">
      <w:pPr>
        <w:pStyle w:val="ad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暑假</w:t>
      </w:r>
      <w:r w:rsidRPr="008A5A55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預計開設「知識A~D」</w:t>
      </w:r>
      <w:r w:rsidR="00960AE2" w:rsidRPr="008A5A55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32場次</w:t>
      </w:r>
      <w:r w:rsidRPr="008A5A55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，另開「策略應用」</w:t>
      </w:r>
      <w:r w:rsidR="00960AE2" w:rsidRPr="008A5A55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32場次</w:t>
      </w:r>
      <w:r w:rsidR="00960AE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</w:p>
    <w:p w:rsidR="0094236F" w:rsidRPr="00FC0A1F" w:rsidRDefault="00523DE6" w:rsidP="0094236F">
      <w:pPr>
        <w:pStyle w:val="ad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暑假</w:t>
      </w:r>
      <w:r w:rsidR="0094236F">
        <w:rPr>
          <w:rFonts w:ascii="微軟正黑體" w:eastAsia="微軟正黑體" w:hAnsi="微軟正黑體" w:cs="微軟正黑體"/>
          <w:color w:val="000000"/>
          <w:sz w:val="28"/>
          <w:szCs w:val="28"/>
        </w:rPr>
        <w:t>開課</w:t>
      </w:r>
      <w:r w:rsidR="0094236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方式</w:t>
      </w:r>
      <w:r w:rsidR="0094236F">
        <w:rPr>
          <w:rFonts w:ascii="微軟正黑體" w:eastAsia="微軟正黑體" w:hAnsi="微軟正黑體" w:cs="微軟正黑體"/>
          <w:color w:val="000000"/>
          <w:sz w:val="28"/>
          <w:szCs w:val="28"/>
        </w:rPr>
        <w:t>：</w:t>
      </w:r>
      <w:r w:rsidR="00960AE2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半天為一梯</w:t>
      </w:r>
      <w:r w:rsidR="0094236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，</w:t>
      </w:r>
      <w:proofErr w:type="gramStart"/>
      <w:r w:rsidR="0094236F" w:rsidRPr="00960AE2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各梯</w:t>
      </w:r>
      <w:proofErr w:type="gramEnd"/>
      <w:r w:rsidR="0094236F" w:rsidRPr="00960AE2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(1主講+1協作</w:t>
      </w:r>
      <w:r w:rsidR="00960AE2" w:rsidRPr="00960AE2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儘量不同主題人員搭配</w:t>
      </w:r>
      <w:r w:rsidR="0094236F" w:rsidRPr="00960AE2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)</w:t>
      </w:r>
    </w:p>
    <w:p w:rsidR="0094236F" w:rsidRDefault="0094236F" w:rsidP="00960AE2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92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目前</w:t>
      </w:r>
      <w:r>
        <w:rPr>
          <w:rFonts w:ascii="微軟正黑體" w:eastAsia="微軟正黑體" w:hAnsi="微軟正黑體" w:cs="微軟正黑體"/>
          <w:color w:val="000000"/>
          <w:sz w:val="28"/>
          <w:szCs w:val="28"/>
        </w:rPr>
        <w:t>團員分組</w:t>
      </w:r>
    </w:p>
    <w:tbl>
      <w:tblPr>
        <w:tblStyle w:val="a7"/>
        <w:tblW w:w="87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8"/>
        <w:gridCol w:w="1947"/>
        <w:gridCol w:w="1948"/>
        <w:gridCol w:w="1948"/>
        <w:gridCol w:w="1948"/>
      </w:tblGrid>
      <w:tr w:rsidR="0094236F" w:rsidTr="008D11A2">
        <w:trPr>
          <w:jc w:val="center"/>
        </w:trPr>
        <w:tc>
          <w:tcPr>
            <w:tcW w:w="948" w:type="dxa"/>
            <w:shd w:val="clear" w:color="auto" w:fill="BFBFBF"/>
            <w:vAlign w:val="center"/>
          </w:tcPr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分組</w:t>
            </w:r>
          </w:p>
        </w:tc>
        <w:tc>
          <w:tcPr>
            <w:tcW w:w="1947" w:type="dxa"/>
            <w:shd w:val="clear" w:color="auto" w:fill="BFBFBF"/>
            <w:vAlign w:val="center"/>
          </w:tcPr>
          <w:p w:rsidR="00617B99" w:rsidRDefault="00523DE6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知識</w:t>
            </w:r>
            <w:r w:rsidR="0094236F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A</w:t>
            </w:r>
          </w:p>
          <w:p w:rsidR="0094236F" w:rsidRDefault="00617B99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617B99">
              <w:rPr>
                <w:rFonts w:ascii="微軟正黑體" w:eastAsia="微軟正黑體" w:hAnsi="微軟正黑體" w:cs="微軟正黑體"/>
                <w:sz w:val="22"/>
                <w:szCs w:val="28"/>
              </w:rPr>
              <w:t>數概念&amp;整數加減 探究</w:t>
            </w:r>
          </w:p>
        </w:tc>
        <w:tc>
          <w:tcPr>
            <w:tcW w:w="1948" w:type="dxa"/>
            <w:shd w:val="clear" w:color="auto" w:fill="BFBFBF"/>
            <w:vAlign w:val="center"/>
          </w:tcPr>
          <w:p w:rsidR="00617B99" w:rsidRDefault="00523DE6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知識</w:t>
            </w:r>
            <w:r w:rsidR="0094236F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B</w:t>
            </w:r>
          </w:p>
          <w:p w:rsidR="0094236F" w:rsidRDefault="00617B99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617B99">
              <w:rPr>
                <w:rFonts w:ascii="微軟正黑體" w:eastAsia="微軟正黑體" w:hAnsi="微軟正黑體" w:cs="微軟正黑體"/>
                <w:sz w:val="22"/>
                <w:szCs w:val="28"/>
              </w:rPr>
              <w:t>整數乘除&amp;多步驟 探究</w:t>
            </w:r>
          </w:p>
        </w:tc>
        <w:tc>
          <w:tcPr>
            <w:tcW w:w="1948" w:type="dxa"/>
            <w:shd w:val="clear" w:color="auto" w:fill="BFBFBF"/>
            <w:vAlign w:val="center"/>
          </w:tcPr>
          <w:p w:rsidR="00617B99" w:rsidRDefault="00523DE6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知識</w:t>
            </w:r>
            <w:r w:rsidR="0094236F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C</w:t>
            </w:r>
          </w:p>
          <w:p w:rsidR="0094236F" w:rsidRDefault="00617B99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617B99">
              <w:rPr>
                <w:rFonts w:ascii="微軟正黑體" w:eastAsia="微軟正黑體" w:hAnsi="微軟正黑體" w:cs="微軟正黑體"/>
                <w:sz w:val="22"/>
                <w:szCs w:val="28"/>
              </w:rPr>
              <w:t>分數概念 探究</w:t>
            </w:r>
          </w:p>
        </w:tc>
        <w:tc>
          <w:tcPr>
            <w:tcW w:w="1948" w:type="dxa"/>
            <w:shd w:val="clear" w:color="auto" w:fill="BFBFBF"/>
            <w:vAlign w:val="center"/>
          </w:tcPr>
          <w:p w:rsidR="00617B99" w:rsidRDefault="00523DE6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知識</w:t>
            </w:r>
            <w:r w:rsidR="0094236F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D</w:t>
            </w:r>
          </w:p>
          <w:p w:rsidR="0094236F" w:rsidRDefault="00617B99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617B99">
              <w:rPr>
                <w:rFonts w:ascii="微軟正黑體" w:eastAsia="微軟正黑體" w:hAnsi="微軟正黑體" w:cs="微軟正黑體"/>
                <w:sz w:val="22"/>
                <w:szCs w:val="28"/>
              </w:rPr>
              <w:t>幾何概念 探究</w:t>
            </w:r>
          </w:p>
        </w:tc>
      </w:tr>
      <w:tr w:rsidR="0094236F" w:rsidTr="008D11A2">
        <w:trPr>
          <w:trHeight w:val="1355"/>
          <w:jc w:val="center"/>
        </w:trPr>
        <w:tc>
          <w:tcPr>
            <w:tcW w:w="948" w:type="dxa"/>
            <w:vAlign w:val="center"/>
          </w:tcPr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人員</w:t>
            </w:r>
          </w:p>
        </w:tc>
        <w:tc>
          <w:tcPr>
            <w:tcW w:w="1947" w:type="dxa"/>
            <w:vAlign w:val="center"/>
          </w:tcPr>
          <w:p w:rsidR="0094236F" w:rsidRPr="00D43FB0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</w:pPr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鳳珠老師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建良校長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昇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欣校長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sz w:val="28"/>
                <w:szCs w:val="28"/>
              </w:rPr>
              <w:t>易真老師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艷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如主任</w:t>
            </w:r>
          </w:p>
        </w:tc>
        <w:tc>
          <w:tcPr>
            <w:tcW w:w="1948" w:type="dxa"/>
            <w:vAlign w:val="center"/>
          </w:tcPr>
          <w:p w:rsidR="0094236F" w:rsidRPr="00D43FB0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</w:pPr>
            <w:proofErr w:type="gramStart"/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莉雯</w:t>
            </w:r>
            <w:proofErr w:type="gramEnd"/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校長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世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忠校長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秀麗老師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培宇</w:t>
            </w:r>
            <w:bookmarkStart w:id="0" w:name="_GoBack"/>
            <w:bookmarkEnd w:id="0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老師</w:t>
            </w:r>
            <w:proofErr w:type="gramEnd"/>
          </w:p>
        </w:tc>
        <w:tc>
          <w:tcPr>
            <w:tcW w:w="1948" w:type="dxa"/>
            <w:vAlign w:val="center"/>
          </w:tcPr>
          <w:p w:rsidR="0094236F" w:rsidRPr="00D43FB0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</w:pPr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宜</w:t>
            </w:r>
            <w:proofErr w:type="gramStart"/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蓁</w:t>
            </w:r>
            <w:proofErr w:type="gramEnd"/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主任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媺恬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老師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招華老師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</w:rPr>
              <w:t>曉馨老師</w:t>
            </w:r>
            <w:proofErr w:type="gramEnd"/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順允老師</w:t>
            </w:r>
            <w:proofErr w:type="gramEnd"/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俐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文主任</w:t>
            </w:r>
          </w:p>
        </w:tc>
        <w:tc>
          <w:tcPr>
            <w:tcW w:w="1948" w:type="dxa"/>
            <w:vAlign w:val="center"/>
          </w:tcPr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 w:rsidRPr="00D43FB0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bdr w:val="single" w:sz="4" w:space="0" w:color="auto"/>
              </w:rPr>
              <w:t>貞慧校長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陳沅校長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秀眞校長</w:t>
            </w:r>
          </w:p>
          <w:p w:rsidR="0094236F" w:rsidRDefault="0094236F" w:rsidP="008D11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麗</w:t>
            </w:r>
            <w:proofErr w:type="gramStart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娟</w:t>
            </w:r>
            <w:proofErr w:type="gramEnd"/>
            <w:r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</w:rPr>
              <w:t>老師</w:t>
            </w:r>
          </w:p>
        </w:tc>
      </w:tr>
      <w:tr w:rsidR="00617B99" w:rsidTr="00075D56">
        <w:trPr>
          <w:trHeight w:val="1365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17B99" w:rsidRPr="00564893" w:rsidRDefault="00960AE2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highlight w:val="green"/>
              </w:rPr>
            </w:pPr>
            <w:r w:rsidRPr="00564893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  <w:highlight w:val="green"/>
              </w:rPr>
              <w:t>產出策略課程</w:t>
            </w:r>
          </w:p>
        </w:tc>
        <w:tc>
          <w:tcPr>
            <w:tcW w:w="1947" w:type="dxa"/>
            <w:shd w:val="clear" w:color="auto" w:fill="auto"/>
            <w:vAlign w:val="center"/>
          </w:tcPr>
          <w:p w:rsidR="00617B99" w:rsidRPr="00564893" w:rsidRDefault="00617B99" w:rsidP="006E48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highlight w:val="green"/>
              </w:rPr>
            </w:pPr>
            <w:r w:rsidRPr="00564893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  <w:highlight w:val="green"/>
              </w:rPr>
              <w:t>策略</w:t>
            </w:r>
            <w:r w:rsidRPr="00564893"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highlight w:val="green"/>
              </w:rPr>
              <w:t>A</w:t>
            </w:r>
          </w:p>
          <w:p w:rsidR="00617B99" w:rsidRPr="00564893" w:rsidRDefault="00617B99" w:rsidP="00617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highlight w:val="green"/>
              </w:rPr>
            </w:pPr>
            <w:proofErr w:type="gramStart"/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>【</w:t>
            </w:r>
            <w:proofErr w:type="gramEnd"/>
            <w:r w:rsidR="00960AE2"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      </w:t>
            </w:r>
            <w:r w:rsidR="00960AE2" w:rsidRPr="00564893">
              <w:rPr>
                <w:rFonts w:ascii="微軟正黑體" w:eastAsia="微軟正黑體" w:hAnsi="微軟正黑體" w:cs="微軟正黑體" w:hint="eastAsia"/>
                <w:sz w:val="32"/>
                <w:szCs w:val="28"/>
                <w:highlight w:val="green"/>
              </w:rPr>
              <w:t xml:space="preserve">  ?</w:t>
            </w:r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       】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617B99" w:rsidRPr="00564893" w:rsidRDefault="00617B99" w:rsidP="00617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highlight w:val="green"/>
              </w:rPr>
            </w:pPr>
            <w:r w:rsidRPr="00564893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  <w:highlight w:val="green"/>
              </w:rPr>
              <w:t>策略B</w:t>
            </w:r>
          </w:p>
          <w:p w:rsidR="00617B99" w:rsidRPr="00564893" w:rsidRDefault="00617B99" w:rsidP="00617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highlight w:val="green"/>
              </w:rPr>
            </w:pPr>
            <w:proofErr w:type="gramStart"/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>【</w:t>
            </w:r>
            <w:proofErr w:type="gramEnd"/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       </w:t>
            </w:r>
            <w:r w:rsidR="00960AE2" w:rsidRPr="00564893">
              <w:rPr>
                <w:rFonts w:ascii="微軟正黑體" w:eastAsia="微軟正黑體" w:hAnsi="微軟正黑體" w:cs="微軟正黑體" w:hint="eastAsia"/>
                <w:sz w:val="32"/>
                <w:szCs w:val="28"/>
                <w:highlight w:val="green"/>
              </w:rPr>
              <w:t>?</w:t>
            </w:r>
            <w:r w:rsidR="00960AE2"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</w:t>
            </w:r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      】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617B99" w:rsidRPr="00564893" w:rsidRDefault="00617B99" w:rsidP="00617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highlight w:val="green"/>
              </w:rPr>
            </w:pPr>
            <w:r w:rsidRPr="00564893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  <w:highlight w:val="green"/>
              </w:rPr>
              <w:t>策略C</w:t>
            </w:r>
          </w:p>
          <w:p w:rsidR="00617B99" w:rsidRPr="00564893" w:rsidRDefault="00617B99" w:rsidP="00617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highlight w:val="green"/>
              </w:rPr>
            </w:pPr>
            <w:proofErr w:type="gramStart"/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>【</w:t>
            </w:r>
            <w:proofErr w:type="gramEnd"/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       </w:t>
            </w:r>
            <w:r w:rsidR="00960AE2" w:rsidRPr="00564893">
              <w:rPr>
                <w:rFonts w:ascii="微軟正黑體" w:eastAsia="微軟正黑體" w:hAnsi="微軟正黑體" w:cs="微軟正黑體" w:hint="eastAsia"/>
                <w:sz w:val="32"/>
                <w:szCs w:val="28"/>
                <w:highlight w:val="green"/>
              </w:rPr>
              <w:t>?</w:t>
            </w:r>
            <w:r w:rsidR="00960AE2"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</w:t>
            </w:r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      】</w:t>
            </w:r>
          </w:p>
        </w:tc>
        <w:tc>
          <w:tcPr>
            <w:tcW w:w="1948" w:type="dxa"/>
            <w:shd w:val="clear" w:color="auto" w:fill="auto"/>
            <w:vAlign w:val="center"/>
          </w:tcPr>
          <w:p w:rsidR="00617B99" w:rsidRPr="00564893" w:rsidRDefault="00617B99" w:rsidP="00617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highlight w:val="green"/>
              </w:rPr>
            </w:pPr>
            <w:r w:rsidRPr="00564893">
              <w:rPr>
                <w:rFonts w:ascii="微軟正黑體" w:eastAsia="微軟正黑體" w:hAnsi="微軟正黑體" w:cs="微軟正黑體" w:hint="eastAsia"/>
                <w:color w:val="000000"/>
                <w:sz w:val="28"/>
                <w:szCs w:val="28"/>
                <w:highlight w:val="green"/>
              </w:rPr>
              <w:t>策略D</w:t>
            </w:r>
          </w:p>
          <w:p w:rsidR="00617B99" w:rsidRPr="00564893" w:rsidRDefault="00617B99" w:rsidP="00617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00" w:lineRule="exact"/>
              <w:jc w:val="center"/>
              <w:rPr>
                <w:rFonts w:ascii="微軟正黑體" w:eastAsia="微軟正黑體" w:hAnsi="微軟正黑體" w:cs="微軟正黑體"/>
                <w:color w:val="000000"/>
                <w:sz w:val="28"/>
                <w:szCs w:val="28"/>
                <w:highlight w:val="green"/>
              </w:rPr>
            </w:pPr>
            <w:proofErr w:type="gramStart"/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>【</w:t>
            </w:r>
            <w:proofErr w:type="gramEnd"/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       </w:t>
            </w:r>
            <w:r w:rsidR="00960AE2" w:rsidRPr="00564893">
              <w:rPr>
                <w:rFonts w:ascii="微軟正黑體" w:eastAsia="微軟正黑體" w:hAnsi="微軟正黑體" w:cs="微軟正黑體" w:hint="eastAsia"/>
                <w:sz w:val="32"/>
                <w:szCs w:val="28"/>
                <w:highlight w:val="green"/>
              </w:rPr>
              <w:t>?</w:t>
            </w:r>
            <w:r w:rsidR="00960AE2"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</w:t>
            </w:r>
            <w:r w:rsidRPr="00564893">
              <w:rPr>
                <w:rFonts w:ascii="微軟正黑體" w:eastAsia="微軟正黑體" w:hAnsi="微軟正黑體" w:cs="微軟正黑體" w:hint="eastAsia"/>
                <w:sz w:val="22"/>
                <w:szCs w:val="28"/>
                <w:highlight w:val="green"/>
              </w:rPr>
              <w:t xml:space="preserve">         】</w:t>
            </w:r>
          </w:p>
        </w:tc>
      </w:tr>
    </w:tbl>
    <w:p w:rsidR="00617B99" w:rsidRDefault="00617B99" w:rsidP="00617B99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9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94236F" w:rsidRDefault="00075D56" w:rsidP="00617B99">
      <w:pPr>
        <w:pStyle w:val="ad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  <w:highlight w:val="green"/>
        </w:rPr>
      </w:pPr>
      <w:r w:rsidRPr="00075D56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任務：請各組產出至少一門策略應用課程</w:t>
      </w:r>
      <w:r w:rsidR="0094236F" w:rsidRPr="00075D56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。</w:t>
      </w:r>
    </w:p>
    <w:p w:rsidR="005D3597" w:rsidRDefault="005D3597" w:rsidP="00617B99">
      <w:pPr>
        <w:pStyle w:val="ad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  <w:highlight w:val="green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回報：請回報各場地的問題，以便回饋場地學校做改善。暑假也將重申要求要有能操作桌子的教室</w:t>
      </w:r>
    </w:p>
    <w:p w:rsidR="0094236F" w:rsidRPr="00A65343" w:rsidRDefault="0094236F" w:rsidP="0094236F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3350AD" w:rsidRDefault="003E0FF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關於數學競試工作事項</w:t>
      </w:r>
    </w:p>
    <w:p w:rsidR="00B57989" w:rsidRPr="0020360E" w:rsidRDefault="00FE07DE" w:rsidP="0020360E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ind w:left="480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b/>
          <w:color w:val="000000"/>
          <w:sz w:val="28"/>
          <w:szCs w:val="28"/>
        </w:rPr>
        <w:t>預估未來每年年底都會有數學競試，且須輔導團命題</w:t>
      </w:r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…</w:t>
      </w:r>
    </w:p>
    <w:p w:rsidR="00CF0A4B" w:rsidRDefault="00FE07DE" w:rsidP="001A66DF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201" w:left="2126" w:hangingChars="587" w:hanging="1644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為因應每年第一學期的強大工作負荷，</w:t>
      </w:r>
      <w:r w:rsidR="00F4582D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請團員們</w:t>
      </w:r>
      <w:r w:rsidR="00241696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：</w:t>
      </w:r>
    </w:p>
    <w:p w:rsidR="00F4582D" w:rsidRPr="00D80A1B" w:rsidRDefault="000530FE" w:rsidP="004523F8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  <w:bdr w:val="single" w:sz="4" w:space="0" w:color="auto"/>
        </w:rPr>
      </w:pPr>
      <w:r w:rsidRPr="004523F8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務必</w:t>
      </w:r>
      <w:r w:rsidR="00915204" w:rsidRPr="004523F8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先獨立</w:t>
      </w:r>
      <w:r w:rsidRPr="004523F8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做過</w:t>
      </w:r>
      <w:r w:rsidR="00915204" w:rsidRPr="004523F8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109年試題</w:t>
      </w:r>
      <w:r w:rsidRPr="004523F8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的題目</w:t>
      </w:r>
      <w:r w:rsidR="004523F8" w:rsidRPr="004523F8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一遍</w:t>
      </w:r>
      <w:r w:rsidR="00EA1A80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(個人賽</w:t>
      </w:r>
      <w:r w:rsidR="005D01B0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+</w:t>
      </w:r>
      <w:r w:rsidR="00EA1A80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團體賽)</w:t>
      </w:r>
      <w:r w:rsidR="005D01B0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才有感</w:t>
      </w:r>
      <w:r w:rsidR="004523F8" w:rsidRPr="004523F8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  <w:r w:rsidR="0029253D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="0029253D" w:rsidRPr="00D80A1B">
        <w:rPr>
          <w:rFonts w:ascii="微軟正黑體" w:eastAsia="微軟正黑體" w:hAnsi="微軟正黑體" w:cs="微軟正黑體" w:hint="eastAsia"/>
          <w:color w:val="000000"/>
          <w:sz w:val="28"/>
          <w:szCs w:val="28"/>
          <w:bdr w:val="single" w:sz="4" w:space="0" w:color="auto"/>
        </w:rPr>
        <w:t>相關檔案放在「共用雲端 / 03團</w:t>
      </w:r>
      <w:proofErr w:type="gramStart"/>
      <w:r w:rsidR="0029253D" w:rsidRPr="00D80A1B">
        <w:rPr>
          <w:rFonts w:ascii="微軟正黑體" w:eastAsia="微軟正黑體" w:hAnsi="微軟正黑體" w:cs="微軟正黑體" w:hint="eastAsia"/>
          <w:color w:val="000000"/>
          <w:sz w:val="28"/>
          <w:szCs w:val="28"/>
          <w:bdr w:val="single" w:sz="4" w:space="0" w:color="auto"/>
        </w:rPr>
        <w:t>務</w:t>
      </w:r>
      <w:proofErr w:type="gramEnd"/>
      <w:r w:rsidR="0029253D" w:rsidRPr="00D80A1B">
        <w:rPr>
          <w:rFonts w:ascii="微軟正黑體" w:eastAsia="微軟正黑體" w:hAnsi="微軟正黑體" w:cs="微軟正黑體" w:hint="eastAsia"/>
          <w:color w:val="000000"/>
          <w:sz w:val="28"/>
          <w:szCs w:val="28"/>
          <w:bdr w:val="single" w:sz="4" w:space="0" w:color="auto"/>
        </w:rPr>
        <w:t>工作 / 07數學競試」資料夾內</w:t>
      </w:r>
    </w:p>
    <w:p w:rsidR="00451D44" w:rsidRDefault="00451D44" w:rsidP="005D01B0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無聊就看看網路上的資優命題走向</w:t>
      </w:r>
      <w:r w:rsidR="006B097A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，如</w:t>
      </w:r>
      <w:r w:rsidR="006B097A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hyperlink r:id="rId12" w:history="1">
        <w:r w:rsidR="006B097A" w:rsidRPr="00230D53">
          <w:rPr>
            <w:rStyle w:val="af0"/>
            <w:rFonts w:ascii="微軟正黑體" w:eastAsia="微軟正黑體" w:hAnsi="微軟正黑體" w:cs="微軟正黑體"/>
            <w:sz w:val="28"/>
            <w:szCs w:val="28"/>
          </w:rPr>
          <w:t>https://imcct.net/cms2-6.html</w:t>
        </w:r>
      </w:hyperlink>
      <w:r w:rsidR="005D01B0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   </w:t>
      </w:r>
      <w:hyperlink r:id="rId13" w:history="1">
        <w:r w:rsidR="005D01B0" w:rsidRPr="00230D53">
          <w:rPr>
            <w:rStyle w:val="af0"/>
            <w:rFonts w:ascii="微軟正黑體" w:eastAsia="微軟正黑體" w:hAnsi="微軟正黑體" w:cs="微軟正黑體"/>
            <w:sz w:val="28"/>
            <w:szCs w:val="28"/>
          </w:rPr>
          <w:t>https://www.facebook.com/groups/201958700352574//</w:t>
        </w:r>
      </w:hyperlink>
    </w:p>
    <w:p w:rsidR="005D01B0" w:rsidRDefault="005D01B0" w:rsidP="005D01B0">
      <w:pPr>
        <w:pStyle w:val="ad"/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960"/>
        <w:rPr>
          <w:rFonts w:ascii="微軟正黑體" w:eastAsia="微軟正黑體" w:hAnsi="微軟正黑體" w:cs="微軟正黑體"/>
          <w:color w:val="000000"/>
          <w:sz w:val="28"/>
          <w:szCs w:val="28"/>
        </w:rPr>
      </w:pPr>
    </w:p>
    <w:p w:rsidR="002D360B" w:rsidRPr="007C5458" w:rsidRDefault="00CA503D" w:rsidP="004523F8">
      <w:pPr>
        <w:pStyle w:val="ad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  <w:highlight w:val="green"/>
        </w:rPr>
      </w:pPr>
      <w:r w:rsidRPr="007C5458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請先</w:t>
      </w:r>
      <w:r w:rsidR="00241696" w:rsidRPr="007C5458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完成命題</w:t>
      </w:r>
      <w:r w:rsidRPr="007C5458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(2月底前每人命2題)</w:t>
      </w:r>
      <w:r w:rsidR="00241696" w:rsidRPr="007C5458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。</w:t>
      </w:r>
    </w:p>
    <w:p w:rsidR="008E22BE" w:rsidRPr="00A65343" w:rsidRDefault="008E22BE" w:rsidP="00A502B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</w:p>
    <w:p w:rsidR="00EA7E62" w:rsidRDefault="00EA7E62" w:rsidP="00A502B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</w:rPr>
      </w:pPr>
    </w:p>
    <w:p w:rsidR="00EA7E62" w:rsidRDefault="00EA7E62" w:rsidP="00A502B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315"/>
        <w:rPr>
          <w:rFonts w:ascii="微軟正黑體" w:eastAsia="微軟正黑體" w:hAnsi="微軟正黑體" w:cs="微軟正黑體"/>
          <w:color w:val="000000"/>
        </w:rPr>
      </w:pPr>
    </w:p>
    <w:p w:rsidR="003350AD" w:rsidRDefault="000C38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rPr>
          <w:rFonts w:ascii="微軟正黑體" w:eastAsia="微軟正黑體" w:hAnsi="微軟正黑體" w:cs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cs="微軟正黑體" w:hint="eastAsia"/>
          <w:b/>
          <w:color w:val="000000"/>
          <w:sz w:val="36"/>
          <w:szCs w:val="36"/>
        </w:rPr>
        <w:t>其它討論</w:t>
      </w:r>
    </w:p>
    <w:p w:rsidR="006E39DB" w:rsidRPr="00481E25" w:rsidRDefault="0038052C" w:rsidP="006E39DB">
      <w:pPr>
        <w:pStyle w:val="ad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  <w:highlight w:val="green"/>
        </w:rPr>
      </w:pPr>
      <w:r w:rsidRPr="00481E25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隨時可繳交差旅申請表</w:t>
      </w:r>
    </w:p>
    <w:p w:rsidR="008A683B" w:rsidRDefault="00BE4930" w:rsidP="00CD22B4">
      <w:pPr>
        <w:pStyle w:val="ad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1315" w:hanging="357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proofErr w:type="gramStart"/>
      <w:r w:rsidRPr="00481E25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共讀書目</w:t>
      </w:r>
      <w:proofErr w:type="gramEnd"/>
      <w:r w:rsidR="009E7C9D" w:rsidRPr="00481E25">
        <w:rPr>
          <w:rFonts w:ascii="微軟正黑體" w:eastAsia="微軟正黑體" w:hAnsi="微軟正黑體" w:cs="微軟正黑體" w:hint="eastAsia"/>
          <w:color w:val="000000"/>
          <w:sz w:val="28"/>
          <w:szCs w:val="28"/>
          <w:highlight w:val="green"/>
        </w:rPr>
        <w:t>：將購買給各個團員</w:t>
      </w:r>
      <w:r w:rsidR="009E7C9D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，下</w:t>
      </w:r>
      <w:proofErr w:type="gramStart"/>
      <w:r w:rsidR="009E7C9D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學期共備分享</w:t>
      </w:r>
      <w:proofErr w:type="gramEnd"/>
      <w:r w:rsidR="00C82A9F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="00C82A9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 xml:space="preserve">                    如果您已有此書告知宜</w:t>
      </w:r>
      <w:proofErr w:type="gramStart"/>
      <w:r w:rsidR="00C82A9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蓁</w:t>
      </w:r>
      <w:proofErr w:type="gramEnd"/>
      <w:r w:rsidR="00C82A9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  <w:r w:rsidR="004E166C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="004E166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易眞：心理韌性-親子天下-陳品皓</w:t>
      </w:r>
      <w:r w:rsidR="004E166C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r w:rsidR="004E166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鳳珠：</w:t>
      </w:r>
      <w:r w:rsidR="004E166C" w:rsidRPr="004E166C">
        <w:rPr>
          <w:rFonts w:ascii="微軟正黑體" w:eastAsia="微軟正黑體" w:hAnsi="微軟正黑體" w:cs="微軟正黑體"/>
          <w:color w:val="000000"/>
          <w:sz w:val="28"/>
          <w:szCs w:val="28"/>
        </w:rPr>
        <w:t>藝數</w:t>
      </w:r>
      <w:proofErr w:type="gramStart"/>
      <w:r w:rsidR="004E166C" w:rsidRPr="004E166C">
        <w:rPr>
          <w:rFonts w:ascii="微軟正黑體" w:eastAsia="微軟正黑體" w:hAnsi="微軟正黑體" w:cs="微軟正黑體"/>
          <w:color w:val="000000"/>
          <w:sz w:val="28"/>
          <w:szCs w:val="28"/>
        </w:rPr>
        <w:t>摺</w:t>
      </w:r>
      <w:proofErr w:type="gramEnd"/>
      <w:r w:rsidR="004E166C" w:rsidRPr="004E166C">
        <w:rPr>
          <w:rFonts w:ascii="微軟正黑體" w:eastAsia="微軟正黑體" w:hAnsi="微軟正黑體" w:cs="微軟正黑體"/>
          <w:color w:val="000000"/>
          <w:sz w:val="28"/>
          <w:szCs w:val="28"/>
        </w:rPr>
        <w:t>學</w:t>
      </w:r>
      <w:r w:rsidR="004E166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-臉譜-李政憲</w:t>
      </w:r>
      <w:r w:rsidR="004E166C">
        <w:rPr>
          <w:rFonts w:ascii="微軟正黑體" w:eastAsia="微軟正黑體" w:hAnsi="微軟正黑體" w:cs="微軟正黑體"/>
          <w:color w:val="000000"/>
          <w:sz w:val="28"/>
          <w:szCs w:val="28"/>
        </w:rPr>
        <w:br/>
      </w:r>
      <w:proofErr w:type="gramStart"/>
      <w:r w:rsidR="004E166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莉雯</w:t>
      </w:r>
      <w:proofErr w:type="gramEnd"/>
      <w:r w:rsidR="004E166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：</w:t>
      </w:r>
      <w:r w:rsidR="008A683B" w:rsidRPr="008A683B">
        <w:rPr>
          <w:rFonts w:ascii="微軟正黑體" w:eastAsia="微軟正黑體" w:hAnsi="微軟正黑體" w:cs="微軟正黑體"/>
          <w:color w:val="000000"/>
          <w:sz w:val="28"/>
          <w:szCs w:val="28"/>
        </w:rPr>
        <w:t>以數學</w:t>
      </w:r>
      <w:proofErr w:type="gramStart"/>
      <w:r w:rsidR="008A683B" w:rsidRPr="008A683B">
        <w:rPr>
          <w:rFonts w:ascii="微軟正黑體" w:eastAsia="微軟正黑體" w:hAnsi="微軟正黑體" w:cs="微軟正黑體"/>
          <w:color w:val="000000"/>
          <w:sz w:val="28"/>
          <w:szCs w:val="28"/>
        </w:rPr>
        <w:t>之名毀了</w:t>
      </w:r>
      <w:proofErr w:type="gramEnd"/>
      <w:r w:rsidR="008A683B" w:rsidRPr="008A683B">
        <w:rPr>
          <w:rFonts w:ascii="微軟正黑體" w:eastAsia="微軟正黑體" w:hAnsi="微軟正黑體" w:cs="微軟正黑體"/>
          <w:color w:val="000000"/>
          <w:sz w:val="28"/>
          <w:szCs w:val="28"/>
        </w:rPr>
        <w:t>這本書吧！：畢達哥拉斯篇</w:t>
      </w:r>
      <w:r w:rsidR="008A683B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-</w:t>
      </w:r>
      <w:r w:rsidR="008A683B" w:rsidRPr="008A683B">
        <w:rPr>
          <w:rFonts w:ascii="微軟正黑體" w:eastAsia="微軟正黑體" w:hAnsi="微軟正黑體" w:cs="微軟正黑體"/>
          <w:color w:val="000000"/>
          <w:sz w:val="28"/>
          <w:szCs w:val="28"/>
        </w:rPr>
        <w:t>商周(城邦)</w:t>
      </w:r>
      <w:r w:rsidR="008A683B" w:rsidRPr="008A683B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-</w:t>
      </w:r>
      <w:r w:rsidR="00AF033C" w:rsidRPr="00AF033C"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</w:t>
      </w:r>
    </w:p>
    <w:p w:rsidR="00AF033C" w:rsidRDefault="00AF033C" w:rsidP="00AF033C">
      <w:pPr>
        <w:pStyle w:val="ad"/>
        <w:pBdr>
          <w:top w:val="nil"/>
          <w:left w:val="nil"/>
          <w:bottom w:val="nil"/>
          <w:right w:val="nil"/>
          <w:between w:val="nil"/>
        </w:pBdr>
        <w:spacing w:line="240" w:lineRule="atLeast"/>
        <w:ind w:leftChars="0" w:left="1315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 w:rsidRPr="00AF033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貞慧：</w:t>
      </w:r>
      <w:r w:rsidRPr="00AF033C">
        <w:rPr>
          <w:rFonts w:ascii="微軟正黑體" w:eastAsia="微軟正黑體" w:hAnsi="微軟正黑體" w:cs="微軟正黑體"/>
          <w:color w:val="000000"/>
          <w:sz w:val="28"/>
          <w:szCs w:val="28"/>
        </w:rPr>
        <w:t>小學算術：小學1～6年的學習指導要點</w:t>
      </w:r>
      <w:r w:rsidRPr="00AF033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-</w:t>
      </w:r>
      <w:r w:rsidRPr="00AF033C">
        <w:rPr>
          <w:rFonts w:ascii="微軟正黑體" w:eastAsia="微軟正黑體" w:hAnsi="微軟正黑體" w:cs="微軟正黑體"/>
          <w:color w:val="000000"/>
          <w:sz w:val="28"/>
          <w:szCs w:val="28"/>
        </w:rPr>
        <w:t>：</w:t>
      </w:r>
      <w:hyperlink r:id="rId14" w:history="1">
        <w:r w:rsidRPr="00AF033C">
          <w:rPr>
            <w:rFonts w:ascii="微軟正黑體" w:eastAsia="微軟正黑體" w:hAnsi="微軟正黑體" w:cs="微軟正黑體"/>
            <w:color w:val="000000"/>
            <w:sz w:val="28"/>
            <w:szCs w:val="28"/>
          </w:rPr>
          <w:t>學</w:t>
        </w:r>
        <w:proofErr w:type="gramStart"/>
        <w:r w:rsidRPr="00AF033C">
          <w:rPr>
            <w:rFonts w:ascii="微軟正黑體" w:eastAsia="微軟正黑體" w:hAnsi="微軟正黑體" w:cs="微軟正黑體"/>
            <w:color w:val="000000"/>
            <w:sz w:val="28"/>
            <w:szCs w:val="28"/>
          </w:rPr>
          <w:t>研</w:t>
        </w:r>
        <w:proofErr w:type="gramEnd"/>
        <w:r w:rsidRPr="00AF033C">
          <w:rPr>
            <w:rFonts w:ascii="微軟正黑體" w:eastAsia="微軟正黑體" w:hAnsi="微軟正黑體" w:cs="微軟正黑體"/>
            <w:color w:val="000000"/>
            <w:sz w:val="28"/>
            <w:szCs w:val="28"/>
          </w:rPr>
          <w:t>PLUS</w:t>
        </w:r>
      </w:hyperlink>
      <w:r w:rsidRPr="00AF033C">
        <w:rPr>
          <w:rFonts w:ascii="微軟正黑體" w:eastAsia="微軟正黑體" w:hAnsi="微軟正黑體" w:cs="微軟正黑體"/>
          <w:color w:val="000000"/>
          <w:sz w:val="28"/>
          <w:szCs w:val="28"/>
        </w:rPr>
        <w:t xml:space="preserve"> </w:t>
      </w:r>
      <w:r w:rsidRPr="00AF033C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-</w:t>
      </w:r>
      <w:hyperlink r:id="rId15" w:history="1">
        <w:r w:rsidRPr="00AF033C">
          <w:rPr>
            <w:rFonts w:ascii="微軟正黑體" w:eastAsia="微軟正黑體" w:hAnsi="微軟正黑體" w:cs="微軟正黑體"/>
            <w:color w:val="000000"/>
            <w:sz w:val="28"/>
            <w:szCs w:val="28"/>
          </w:rPr>
          <w:t>和平國際</w:t>
        </w:r>
      </w:hyperlink>
    </w:p>
    <w:p w:rsidR="006E39DB" w:rsidRPr="006E39DB" w:rsidRDefault="006E39DB" w:rsidP="00F86AE8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noProof/>
          <w:color w:val="000000"/>
          <w:sz w:val="28"/>
          <w:szCs w:val="28"/>
        </w:rPr>
        <w:drawing>
          <wp:inline distT="0" distB="0" distL="0" distR="0">
            <wp:extent cx="1185786" cy="1590261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15378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" t="21935" r="10924" b="20211"/>
                    <a:stretch/>
                  </pic:blipFill>
                  <pic:spPr bwMode="auto">
                    <a:xfrm>
                      <a:off x="0" y="0"/>
                      <a:ext cx="1192127" cy="1598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E4930" w:rsidRPr="008311A0" w:rsidRDefault="00382B54" w:rsidP="008311A0">
      <w:pPr>
        <w:pStyle w:val="ad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00" w:lineRule="auto"/>
        <w:ind w:leftChars="0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其他</w:t>
      </w:r>
    </w:p>
    <w:sectPr w:rsidR="00BE4930" w:rsidRPr="008311A0" w:rsidSect="00925774">
      <w:footerReference w:type="default" r:id="rId17"/>
      <w:pgSz w:w="11906" w:h="16838"/>
      <w:pgMar w:top="142" w:right="849" w:bottom="28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357" w:rsidRDefault="00442357">
      <w:r>
        <w:separator/>
      </w:r>
    </w:p>
  </w:endnote>
  <w:endnote w:type="continuationSeparator" w:id="0">
    <w:p w:rsidR="00442357" w:rsidRDefault="0044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/>
        <w:sz w:val="20"/>
        <w:szCs w:val="20"/>
      </w:rPr>
      <w:id w:val="-1132782664"/>
      <w:docPartObj>
        <w:docPartGallery w:val="Page Numbers (Bottom of Page)"/>
        <w:docPartUnique/>
      </w:docPartObj>
    </w:sdtPr>
    <w:sdtEndPr/>
    <w:sdtContent>
      <w:p w:rsidR="001B38BE" w:rsidRDefault="00882CC7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rPr>
            <w:color w:val="000000"/>
            <w:sz w:val="20"/>
            <w:szCs w:val="20"/>
          </w:rPr>
        </w:pPr>
        <w:r w:rsidRPr="00882CC7">
          <w:rPr>
            <w:noProof/>
            <w:color w:val="000000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3" name="等腰三角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82CC7" w:rsidRDefault="00882CC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hAnsiTheme="minorHAnsi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hAnsiTheme="minorHAnsi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564893" w:rsidRPr="00564893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" adj="21600" fillcolor="#d2eaf1" stroked="f">
                  <v:textbox>
                    <w:txbxContent>
                      <w:p w:rsidR="00882CC7" w:rsidRDefault="00882CC7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hAnsiTheme="minorHAnsi" w:cs="Times New Roman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hAnsiTheme="minorHAnsi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="00564893" w:rsidRPr="00564893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357" w:rsidRDefault="00442357">
      <w:r>
        <w:separator/>
      </w:r>
    </w:p>
  </w:footnote>
  <w:footnote w:type="continuationSeparator" w:id="0">
    <w:p w:rsidR="00442357" w:rsidRDefault="00442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67AED"/>
    <w:multiLevelType w:val="hybridMultilevel"/>
    <w:tmpl w:val="6826FE90"/>
    <w:lvl w:ilvl="0" w:tplc="66065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411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4D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D40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46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16F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4E40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0E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82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E531DB1"/>
    <w:multiLevelType w:val="hybridMultilevel"/>
    <w:tmpl w:val="B29ED75A"/>
    <w:lvl w:ilvl="0" w:tplc="11D44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CA8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68F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7EFF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5C1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381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88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D09D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09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7383962"/>
    <w:multiLevelType w:val="multilevel"/>
    <w:tmpl w:val="65BA08E0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B450FB3"/>
    <w:multiLevelType w:val="hybridMultilevel"/>
    <w:tmpl w:val="F2541538"/>
    <w:lvl w:ilvl="0" w:tplc="87F8D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AB4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380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EEB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EC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EF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B4DA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364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A83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434428F"/>
    <w:multiLevelType w:val="multilevel"/>
    <w:tmpl w:val="5DB8B394"/>
    <w:lvl w:ilvl="0">
      <w:start w:val="1"/>
      <w:numFmt w:val="decimal"/>
      <w:lvlText w:val="%1."/>
      <w:lvlJc w:val="left"/>
      <w:pPr>
        <w:ind w:left="1318" w:hanging="359"/>
      </w:pPr>
    </w:lvl>
    <w:lvl w:ilvl="1">
      <w:start w:val="1"/>
      <w:numFmt w:val="decimal"/>
      <w:lvlText w:val="%2、"/>
      <w:lvlJc w:val="left"/>
      <w:pPr>
        <w:ind w:left="1918" w:hanging="480"/>
      </w:pPr>
    </w:lvl>
    <w:lvl w:ilvl="2">
      <w:start w:val="1"/>
      <w:numFmt w:val="lowerRoman"/>
      <w:lvlText w:val="%3."/>
      <w:lvlJc w:val="right"/>
      <w:pPr>
        <w:ind w:left="2398" w:hanging="480"/>
      </w:pPr>
    </w:lvl>
    <w:lvl w:ilvl="3">
      <w:start w:val="1"/>
      <w:numFmt w:val="decimal"/>
      <w:lvlText w:val="%4."/>
      <w:lvlJc w:val="left"/>
      <w:pPr>
        <w:ind w:left="2878" w:hanging="480"/>
      </w:pPr>
    </w:lvl>
    <w:lvl w:ilvl="4">
      <w:start w:val="1"/>
      <w:numFmt w:val="decimal"/>
      <w:lvlText w:val="%5、"/>
      <w:lvlJc w:val="left"/>
      <w:pPr>
        <w:ind w:left="3358" w:hanging="480"/>
      </w:pPr>
    </w:lvl>
    <w:lvl w:ilvl="5">
      <w:start w:val="1"/>
      <w:numFmt w:val="lowerRoman"/>
      <w:lvlText w:val="%6."/>
      <w:lvlJc w:val="right"/>
      <w:pPr>
        <w:ind w:left="3838" w:hanging="480"/>
      </w:pPr>
    </w:lvl>
    <w:lvl w:ilvl="6">
      <w:start w:val="1"/>
      <w:numFmt w:val="decimal"/>
      <w:lvlText w:val="%7."/>
      <w:lvlJc w:val="left"/>
      <w:pPr>
        <w:ind w:left="4318" w:hanging="480"/>
      </w:pPr>
    </w:lvl>
    <w:lvl w:ilvl="7">
      <w:start w:val="1"/>
      <w:numFmt w:val="decimal"/>
      <w:lvlText w:val="%8、"/>
      <w:lvlJc w:val="left"/>
      <w:pPr>
        <w:ind w:left="4798" w:hanging="480"/>
      </w:pPr>
    </w:lvl>
    <w:lvl w:ilvl="8">
      <w:start w:val="1"/>
      <w:numFmt w:val="lowerRoman"/>
      <w:lvlText w:val="%9."/>
      <w:lvlJc w:val="right"/>
      <w:pPr>
        <w:ind w:left="5278" w:hanging="480"/>
      </w:pPr>
    </w:lvl>
  </w:abstractNum>
  <w:abstractNum w:abstractNumId="5">
    <w:nsid w:val="75A04CB6"/>
    <w:multiLevelType w:val="multilevel"/>
    <w:tmpl w:val="BE020DC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6AF6EBE"/>
    <w:multiLevelType w:val="multilevel"/>
    <w:tmpl w:val="A17EE0E2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275AE5"/>
    <w:multiLevelType w:val="multilevel"/>
    <w:tmpl w:val="BE020DCE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927" w:hanging="360"/>
      </w:pPr>
      <w:rPr>
        <w:sz w:val="28"/>
        <w:szCs w:val="28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0AD"/>
    <w:rsid w:val="00011834"/>
    <w:rsid w:val="00012AF8"/>
    <w:rsid w:val="00034506"/>
    <w:rsid w:val="000530FE"/>
    <w:rsid w:val="00063D87"/>
    <w:rsid w:val="00075D56"/>
    <w:rsid w:val="00082E5F"/>
    <w:rsid w:val="00085C96"/>
    <w:rsid w:val="00087502"/>
    <w:rsid w:val="000959F0"/>
    <w:rsid w:val="000C3862"/>
    <w:rsid w:val="000D02E3"/>
    <w:rsid w:val="000E2245"/>
    <w:rsid w:val="00107787"/>
    <w:rsid w:val="001400B4"/>
    <w:rsid w:val="00177180"/>
    <w:rsid w:val="001A66DF"/>
    <w:rsid w:val="001B38BE"/>
    <w:rsid w:val="001B42B0"/>
    <w:rsid w:val="001C4824"/>
    <w:rsid w:val="001C5466"/>
    <w:rsid w:val="001C5BB3"/>
    <w:rsid w:val="001D150F"/>
    <w:rsid w:val="001E6299"/>
    <w:rsid w:val="001F102E"/>
    <w:rsid w:val="0020360E"/>
    <w:rsid w:val="00212DDF"/>
    <w:rsid w:val="00227480"/>
    <w:rsid w:val="00230914"/>
    <w:rsid w:val="002334F7"/>
    <w:rsid w:val="00241696"/>
    <w:rsid w:val="0024664B"/>
    <w:rsid w:val="002755E8"/>
    <w:rsid w:val="0027726E"/>
    <w:rsid w:val="00283808"/>
    <w:rsid w:val="002848AC"/>
    <w:rsid w:val="0029253D"/>
    <w:rsid w:val="002A139A"/>
    <w:rsid w:val="002D360B"/>
    <w:rsid w:val="002E2F04"/>
    <w:rsid w:val="002F1C93"/>
    <w:rsid w:val="002F6273"/>
    <w:rsid w:val="00300217"/>
    <w:rsid w:val="0033028E"/>
    <w:rsid w:val="003350AD"/>
    <w:rsid w:val="00363360"/>
    <w:rsid w:val="003734C7"/>
    <w:rsid w:val="003749A2"/>
    <w:rsid w:val="003771A8"/>
    <w:rsid w:val="0038052C"/>
    <w:rsid w:val="00382B54"/>
    <w:rsid w:val="003835B2"/>
    <w:rsid w:val="003941AD"/>
    <w:rsid w:val="0039482D"/>
    <w:rsid w:val="003B4764"/>
    <w:rsid w:val="003C3C9C"/>
    <w:rsid w:val="003E0FF2"/>
    <w:rsid w:val="003F166F"/>
    <w:rsid w:val="00442357"/>
    <w:rsid w:val="00450A44"/>
    <w:rsid w:val="00451D44"/>
    <w:rsid w:val="004523F8"/>
    <w:rsid w:val="00457399"/>
    <w:rsid w:val="00481E25"/>
    <w:rsid w:val="004A7E2A"/>
    <w:rsid w:val="004B523C"/>
    <w:rsid w:val="004B57B8"/>
    <w:rsid w:val="004D7390"/>
    <w:rsid w:val="004E166C"/>
    <w:rsid w:val="004F5874"/>
    <w:rsid w:val="004F61FF"/>
    <w:rsid w:val="00523DE6"/>
    <w:rsid w:val="00525551"/>
    <w:rsid w:val="00527CFB"/>
    <w:rsid w:val="005630F2"/>
    <w:rsid w:val="00564893"/>
    <w:rsid w:val="00567F2A"/>
    <w:rsid w:val="00595E7D"/>
    <w:rsid w:val="005A3B25"/>
    <w:rsid w:val="005D01B0"/>
    <w:rsid w:val="005D3597"/>
    <w:rsid w:val="005D4387"/>
    <w:rsid w:val="005F46C3"/>
    <w:rsid w:val="00617B99"/>
    <w:rsid w:val="00621377"/>
    <w:rsid w:val="00642BFF"/>
    <w:rsid w:val="0064532F"/>
    <w:rsid w:val="00647A92"/>
    <w:rsid w:val="0066701E"/>
    <w:rsid w:val="0067519B"/>
    <w:rsid w:val="0068053C"/>
    <w:rsid w:val="00683124"/>
    <w:rsid w:val="00683259"/>
    <w:rsid w:val="006A1A06"/>
    <w:rsid w:val="006B097A"/>
    <w:rsid w:val="006E39DB"/>
    <w:rsid w:val="006F1931"/>
    <w:rsid w:val="006F3287"/>
    <w:rsid w:val="007167A2"/>
    <w:rsid w:val="00754412"/>
    <w:rsid w:val="007559C9"/>
    <w:rsid w:val="0076002D"/>
    <w:rsid w:val="007935E0"/>
    <w:rsid w:val="007C5458"/>
    <w:rsid w:val="007E53C8"/>
    <w:rsid w:val="00822120"/>
    <w:rsid w:val="00830F85"/>
    <w:rsid w:val="008311A0"/>
    <w:rsid w:val="00832773"/>
    <w:rsid w:val="00851971"/>
    <w:rsid w:val="00882CC7"/>
    <w:rsid w:val="00897045"/>
    <w:rsid w:val="008A5A55"/>
    <w:rsid w:val="008A683B"/>
    <w:rsid w:val="008B54CD"/>
    <w:rsid w:val="008C45BB"/>
    <w:rsid w:val="008C45E1"/>
    <w:rsid w:val="008E22BE"/>
    <w:rsid w:val="00915204"/>
    <w:rsid w:val="0091572D"/>
    <w:rsid w:val="00925774"/>
    <w:rsid w:val="0094236F"/>
    <w:rsid w:val="0094522B"/>
    <w:rsid w:val="00947951"/>
    <w:rsid w:val="00956986"/>
    <w:rsid w:val="00960AE2"/>
    <w:rsid w:val="009620BD"/>
    <w:rsid w:val="00986A16"/>
    <w:rsid w:val="009960AB"/>
    <w:rsid w:val="009D1F9F"/>
    <w:rsid w:val="009D7218"/>
    <w:rsid w:val="009E7C9D"/>
    <w:rsid w:val="009F59B7"/>
    <w:rsid w:val="00A22865"/>
    <w:rsid w:val="00A36FA4"/>
    <w:rsid w:val="00A502B6"/>
    <w:rsid w:val="00A636E9"/>
    <w:rsid w:val="00A641AB"/>
    <w:rsid w:val="00A65343"/>
    <w:rsid w:val="00A71C7C"/>
    <w:rsid w:val="00A84F5B"/>
    <w:rsid w:val="00AC2853"/>
    <w:rsid w:val="00AC54E1"/>
    <w:rsid w:val="00AE0142"/>
    <w:rsid w:val="00AF033C"/>
    <w:rsid w:val="00AF714D"/>
    <w:rsid w:val="00B1135C"/>
    <w:rsid w:val="00B3719F"/>
    <w:rsid w:val="00B452F9"/>
    <w:rsid w:val="00B57989"/>
    <w:rsid w:val="00B77207"/>
    <w:rsid w:val="00B978A1"/>
    <w:rsid w:val="00BB4EE1"/>
    <w:rsid w:val="00BB6837"/>
    <w:rsid w:val="00BB7774"/>
    <w:rsid w:val="00BC081A"/>
    <w:rsid w:val="00BE2393"/>
    <w:rsid w:val="00BE4930"/>
    <w:rsid w:val="00C11C5A"/>
    <w:rsid w:val="00C12250"/>
    <w:rsid w:val="00C27DAB"/>
    <w:rsid w:val="00C36AC7"/>
    <w:rsid w:val="00C60F29"/>
    <w:rsid w:val="00C65128"/>
    <w:rsid w:val="00C82A9F"/>
    <w:rsid w:val="00C945E8"/>
    <w:rsid w:val="00CA3DD4"/>
    <w:rsid w:val="00CA503D"/>
    <w:rsid w:val="00CB3155"/>
    <w:rsid w:val="00CC7606"/>
    <w:rsid w:val="00CD22B4"/>
    <w:rsid w:val="00CF0A4B"/>
    <w:rsid w:val="00CF5681"/>
    <w:rsid w:val="00D43069"/>
    <w:rsid w:val="00D43FB0"/>
    <w:rsid w:val="00D532DF"/>
    <w:rsid w:val="00D57A8F"/>
    <w:rsid w:val="00D71013"/>
    <w:rsid w:val="00D80A1B"/>
    <w:rsid w:val="00D921BE"/>
    <w:rsid w:val="00DA6BF2"/>
    <w:rsid w:val="00DD10B6"/>
    <w:rsid w:val="00DF2E32"/>
    <w:rsid w:val="00E07E2F"/>
    <w:rsid w:val="00E54687"/>
    <w:rsid w:val="00E6041C"/>
    <w:rsid w:val="00E66BEE"/>
    <w:rsid w:val="00EA1A80"/>
    <w:rsid w:val="00EA7E62"/>
    <w:rsid w:val="00EC145C"/>
    <w:rsid w:val="00EC4FAD"/>
    <w:rsid w:val="00ED01BB"/>
    <w:rsid w:val="00EF25B4"/>
    <w:rsid w:val="00EF32A2"/>
    <w:rsid w:val="00F4582D"/>
    <w:rsid w:val="00F4689C"/>
    <w:rsid w:val="00F63A3F"/>
    <w:rsid w:val="00F86AE8"/>
    <w:rsid w:val="00F87B49"/>
    <w:rsid w:val="00F95ADE"/>
    <w:rsid w:val="00FA068E"/>
    <w:rsid w:val="00FA13E9"/>
    <w:rsid w:val="00FA3FBE"/>
    <w:rsid w:val="00FC0A1F"/>
    <w:rsid w:val="00FD0736"/>
    <w:rsid w:val="00FE07DE"/>
    <w:rsid w:val="00FE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C4DC92-0A90-4112-A2D8-A65EE88F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572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157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1572D"/>
    <w:rPr>
      <w:sz w:val="20"/>
      <w:szCs w:val="20"/>
    </w:rPr>
  </w:style>
  <w:style w:type="paragraph" w:customStyle="1" w:styleId="Default">
    <w:name w:val="Default"/>
    <w:rsid w:val="001A66DF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d">
    <w:name w:val="List Paragraph"/>
    <w:basedOn w:val="a"/>
    <w:uiPriority w:val="34"/>
    <w:qFormat/>
    <w:rsid w:val="008311A0"/>
    <w:pPr>
      <w:ind w:leftChars="200" w:left="480"/>
    </w:pPr>
  </w:style>
  <w:style w:type="paragraph" w:styleId="ae">
    <w:name w:val="Balloon Text"/>
    <w:basedOn w:val="a"/>
    <w:link w:val="af"/>
    <w:uiPriority w:val="99"/>
    <w:semiHidden/>
    <w:unhideWhenUsed/>
    <w:rsid w:val="00925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25774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6B097A"/>
    <w:rPr>
      <w:color w:val="0000FF" w:themeColor="hyperlink"/>
      <w:u w:val="single"/>
    </w:rPr>
  </w:style>
  <w:style w:type="table" w:styleId="af1">
    <w:name w:val="Table Grid"/>
    <w:basedOn w:val="a1"/>
    <w:uiPriority w:val="39"/>
    <w:rsid w:val="001C54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0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2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988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6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7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4114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0752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2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79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1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https://www.facebook.com/groups/201958700352574/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yperlink" Target="https://imcct.net/cms2-6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s://www.168books.com.tw/products/?Publish=4" TargetMode="Externa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yperlink" Target="https://www.168books.com.tw/products/?Author=2666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E35FA3C-9FAA-480C-A0BC-FF58083725EA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70686519-C736-42FD-9062-5CB9120CC516}">
      <dgm:prSet phldrT="[文字]"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知識脈絡</a:t>
          </a:r>
        </a:p>
      </dgm:t>
    </dgm:pt>
    <dgm:pt modelId="{5249FA64-DC87-43AA-9429-B8EC68B04D0C}" type="parTrans" cxnId="{D4BDE86C-DC37-4F97-B98D-2571838AEDC4}">
      <dgm:prSet/>
      <dgm:spPr/>
      <dgm:t>
        <a:bodyPr/>
        <a:lstStyle/>
        <a:p>
          <a:endParaRPr lang="zh-TW" altLang="en-US"/>
        </a:p>
      </dgm:t>
    </dgm:pt>
    <dgm:pt modelId="{11D02F73-7389-4D94-9D5D-06FC1ED76935}" type="sibTrans" cxnId="{D4BDE86C-DC37-4F97-B98D-2571838AEDC4}">
      <dgm:prSet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謝老師</a:t>
          </a:r>
          <a:r>
            <a:rPr lang="en-US" altLang="zh-TW"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個脈絡</a:t>
          </a:r>
        </a:p>
      </dgm:t>
    </dgm:pt>
    <dgm:pt modelId="{19DEAA8B-17F6-404C-A0F4-50D5E42191CD}">
      <dgm:prSet phldrT="[文字]"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數概念與加減、整數乘除與多步驟問題、分數、幾何</a:t>
          </a:r>
        </a:p>
      </dgm:t>
    </dgm:pt>
    <dgm:pt modelId="{F4D821F9-5677-482A-B57E-D20FC702E54E}" type="parTrans" cxnId="{DA308B41-28C8-4671-B1E0-2A4CB041A8AE}">
      <dgm:prSet/>
      <dgm:spPr/>
      <dgm:t>
        <a:bodyPr/>
        <a:lstStyle/>
        <a:p>
          <a:endParaRPr lang="zh-TW" altLang="en-US"/>
        </a:p>
      </dgm:t>
    </dgm:pt>
    <dgm:pt modelId="{1AE233BF-7AF8-4CAB-AEC7-2B513D28C8C3}" type="sibTrans" cxnId="{DA308B41-28C8-4671-B1E0-2A4CB041A8AE}">
      <dgm:prSet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寒假已開設</a:t>
          </a:r>
        </a:p>
      </dgm:t>
    </dgm:pt>
    <dgm:pt modelId="{673C6269-0D49-4752-86D7-1F860E027777}">
      <dgm:prSet phldrT="[文字]"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量與實測、代數、小數、因數與倍數、比與比值、統計與機率</a:t>
          </a:r>
        </a:p>
      </dgm:t>
    </dgm:pt>
    <dgm:pt modelId="{34421985-0A3E-48FA-9A98-6DA0AD6A41DA}" type="parTrans" cxnId="{BEA37064-FFB6-40FE-88FE-A529FA78539E}">
      <dgm:prSet/>
      <dgm:spPr/>
      <dgm:t>
        <a:bodyPr/>
        <a:lstStyle/>
        <a:p>
          <a:endParaRPr lang="zh-TW" altLang="en-US"/>
        </a:p>
      </dgm:t>
    </dgm:pt>
    <dgm:pt modelId="{56C9E08D-00F9-4868-8C79-F058CC8726B6}" type="sibTrans" cxnId="{BEA37064-FFB6-40FE-88FE-A529FA78539E}">
      <dgm:prSet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尚待研發</a:t>
          </a:r>
        </a:p>
      </dgm:t>
    </dgm:pt>
    <dgm:pt modelId="{C1182026-31C7-4C33-B3F3-597B86F5FEF0}">
      <dgm:prSet phldrT="[文字]" custT="1"/>
      <dgm:spPr/>
      <dgm:t>
        <a:bodyPr/>
        <a:lstStyle/>
        <a:p>
          <a:r>
            <a:rPr lang="zh-TW" altLang="en-US" sz="2400">
              <a:latin typeface="微軟正黑體" panose="020B0604030504040204" pitchFamily="34" charset="-120"/>
              <a:ea typeface="微軟正黑體" panose="020B0604030504040204" pitchFamily="34" charset="-120"/>
            </a:rPr>
            <a:t>策略應用</a:t>
          </a:r>
        </a:p>
      </dgm:t>
    </dgm:pt>
    <dgm:pt modelId="{1407CE18-6FC3-43FA-867A-2BFCFE1AD6E7}" type="parTrans" cxnId="{1E6F9162-9A71-47A6-8185-E6ADFDF784DF}">
      <dgm:prSet/>
      <dgm:spPr/>
      <dgm:t>
        <a:bodyPr/>
        <a:lstStyle/>
        <a:p>
          <a:endParaRPr lang="zh-TW" altLang="en-US"/>
        </a:p>
      </dgm:t>
    </dgm:pt>
    <dgm:pt modelId="{23AACCC2-CC23-4A06-8DA0-A5CE0B92E7AB}" type="sibTrans" cxnId="{1E6F9162-9A71-47A6-8185-E6ADFDF784DF}">
      <dgm:prSet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依團員專長開設</a:t>
          </a:r>
        </a:p>
      </dgm:t>
    </dgm:pt>
    <dgm:pt modelId="{58468B45-F840-4881-BCB2-2C0F04238F4A}">
      <dgm:prSet phldrT="[文字]" custT="1"/>
      <dgm:spPr/>
      <dgm:t>
        <a:bodyPr/>
        <a:lstStyle/>
        <a:p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數學魔術、幾何推理大挑戰、素養導向評量、奠基進教室、整數乘除運算、分數應用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…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等多元化主題</a:t>
          </a:r>
        </a:p>
      </dgm:t>
    </dgm:pt>
    <dgm:pt modelId="{46A33CE5-70F0-455D-9125-58CDC4EA5583}" type="parTrans" cxnId="{E37D81E2-CAB3-4310-B855-7B403F1426CC}">
      <dgm:prSet/>
      <dgm:spPr/>
      <dgm:t>
        <a:bodyPr/>
        <a:lstStyle/>
        <a:p>
          <a:endParaRPr lang="zh-TW" altLang="en-US"/>
        </a:p>
      </dgm:t>
    </dgm:pt>
    <dgm:pt modelId="{19D7E9CF-FDF1-4854-AB7B-A38B95FA6489}" type="sibTrans" cxnId="{E37D81E2-CAB3-4310-B855-7B403F1426CC}">
      <dgm:prSet/>
      <dgm:spPr/>
      <dgm:t>
        <a:bodyPr/>
        <a:lstStyle/>
        <a:p>
          <a:r>
            <a:rPr lang="zh-TW" altLang="en-US">
              <a:latin typeface="微軟正黑體" panose="020B0604030504040204" pitchFamily="34" charset="-120"/>
              <a:ea typeface="微軟正黑體" panose="020B0604030504040204" pitchFamily="34" charset="-120"/>
            </a:rPr>
            <a:t>不限主題</a:t>
          </a:r>
        </a:p>
      </dgm:t>
    </dgm:pt>
    <dgm:pt modelId="{3BBF4EBF-BB93-46EC-BAFF-512A5D6FD3AB}" type="pres">
      <dgm:prSet presAssocID="{AE35FA3C-9FAA-480C-A0BC-FF58083725E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D87242C5-5A41-43DD-83F9-ED9B32C73D8C}" type="pres">
      <dgm:prSet presAssocID="{70686519-C736-42FD-9062-5CB9120CC516}" presName="hierRoot1" presStyleCnt="0">
        <dgm:presLayoutVars>
          <dgm:hierBranch val="init"/>
        </dgm:presLayoutVars>
      </dgm:prSet>
      <dgm:spPr/>
    </dgm:pt>
    <dgm:pt modelId="{FFE29A7F-C3E6-47FB-A42E-AA60E03CC9DE}" type="pres">
      <dgm:prSet presAssocID="{70686519-C736-42FD-9062-5CB9120CC516}" presName="rootComposite1" presStyleCnt="0"/>
      <dgm:spPr/>
    </dgm:pt>
    <dgm:pt modelId="{D87F1200-13F7-4C15-BD7A-2DFD193064EC}" type="pres">
      <dgm:prSet presAssocID="{70686519-C736-42FD-9062-5CB9120CC516}" presName="rootText1" presStyleLbl="node0" presStyleIdx="0" presStyleCnt="2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AAD62AA-B504-481E-A965-C167FF4AC88B}" type="pres">
      <dgm:prSet presAssocID="{70686519-C736-42FD-9062-5CB9120CC516}" presName="titleText1" presStyleLbl="fgAcc0" presStyleIdx="0" presStyleCnt="2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6FA25097-2B1F-4020-8698-09C68E2F36C9}" type="pres">
      <dgm:prSet presAssocID="{70686519-C736-42FD-9062-5CB9120CC516}" presName="rootConnector1" presStyleLbl="node1" presStyleIdx="0" presStyleCnt="3"/>
      <dgm:spPr/>
      <dgm:t>
        <a:bodyPr/>
        <a:lstStyle/>
        <a:p>
          <a:endParaRPr lang="zh-TW" altLang="en-US"/>
        </a:p>
      </dgm:t>
    </dgm:pt>
    <dgm:pt modelId="{8E1F2A4C-1631-4F32-B18A-A2B354B05C30}" type="pres">
      <dgm:prSet presAssocID="{70686519-C736-42FD-9062-5CB9120CC516}" presName="hierChild2" presStyleCnt="0"/>
      <dgm:spPr/>
    </dgm:pt>
    <dgm:pt modelId="{271A4787-2759-4462-976B-24312B470A06}" type="pres">
      <dgm:prSet presAssocID="{F4D821F9-5677-482A-B57E-D20FC702E54E}" presName="Name37" presStyleLbl="parChTrans1D2" presStyleIdx="0" presStyleCnt="3"/>
      <dgm:spPr/>
      <dgm:t>
        <a:bodyPr/>
        <a:lstStyle/>
        <a:p>
          <a:endParaRPr lang="zh-TW" altLang="en-US"/>
        </a:p>
      </dgm:t>
    </dgm:pt>
    <dgm:pt modelId="{BB552008-7FD2-4056-89F5-F1514F93023F}" type="pres">
      <dgm:prSet presAssocID="{19DEAA8B-17F6-404C-A0F4-50D5E42191CD}" presName="hierRoot2" presStyleCnt="0">
        <dgm:presLayoutVars>
          <dgm:hierBranch val="init"/>
        </dgm:presLayoutVars>
      </dgm:prSet>
      <dgm:spPr/>
    </dgm:pt>
    <dgm:pt modelId="{5AC9113B-69D7-44AF-97D0-E413C5F81F99}" type="pres">
      <dgm:prSet presAssocID="{19DEAA8B-17F6-404C-A0F4-50D5E42191CD}" presName="rootComposite" presStyleCnt="0"/>
      <dgm:spPr/>
    </dgm:pt>
    <dgm:pt modelId="{58414FE5-EDCF-4533-A393-08434D7B0DBD}" type="pres">
      <dgm:prSet presAssocID="{19DEAA8B-17F6-404C-A0F4-50D5E42191CD}" presName="rootText" presStyleLbl="node1" presStyleIdx="0" presStyleCnt="3" custScaleY="117221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74E6DA95-A5CC-467A-9A1D-CE72BFAD817F}" type="pres">
      <dgm:prSet presAssocID="{19DEAA8B-17F6-404C-A0F4-50D5E42191CD}" presName="titleText2" presStyleLbl="fgAcc1" presStyleIdx="0" presStyleCnt="3" custLinFactNeighborX="-685" custLinFactNeighborY="39290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BB058EFC-B2E8-4A5E-B12F-6D20EA4A2381}" type="pres">
      <dgm:prSet presAssocID="{19DEAA8B-17F6-404C-A0F4-50D5E42191CD}" presName="rootConnector" presStyleLbl="node2" presStyleIdx="0" presStyleCnt="0"/>
      <dgm:spPr/>
      <dgm:t>
        <a:bodyPr/>
        <a:lstStyle/>
        <a:p>
          <a:endParaRPr lang="zh-TW" altLang="en-US"/>
        </a:p>
      </dgm:t>
    </dgm:pt>
    <dgm:pt modelId="{24998C1D-A63C-43E6-92F1-7AA722721A6C}" type="pres">
      <dgm:prSet presAssocID="{19DEAA8B-17F6-404C-A0F4-50D5E42191CD}" presName="hierChild4" presStyleCnt="0"/>
      <dgm:spPr/>
    </dgm:pt>
    <dgm:pt modelId="{346A990D-B8DE-4BA9-8208-9A6F38ECAC04}" type="pres">
      <dgm:prSet presAssocID="{19DEAA8B-17F6-404C-A0F4-50D5E42191CD}" presName="hierChild5" presStyleCnt="0"/>
      <dgm:spPr/>
    </dgm:pt>
    <dgm:pt modelId="{162E836E-C868-4948-A56F-1519EDEE2087}" type="pres">
      <dgm:prSet presAssocID="{34421985-0A3E-48FA-9A98-6DA0AD6A41DA}" presName="Name37" presStyleLbl="parChTrans1D2" presStyleIdx="1" presStyleCnt="3"/>
      <dgm:spPr/>
      <dgm:t>
        <a:bodyPr/>
        <a:lstStyle/>
        <a:p>
          <a:endParaRPr lang="zh-TW" altLang="en-US"/>
        </a:p>
      </dgm:t>
    </dgm:pt>
    <dgm:pt modelId="{897E5296-641B-4EAE-ACD7-50D56D1215C5}" type="pres">
      <dgm:prSet presAssocID="{673C6269-0D49-4752-86D7-1F860E027777}" presName="hierRoot2" presStyleCnt="0">
        <dgm:presLayoutVars>
          <dgm:hierBranch val="init"/>
        </dgm:presLayoutVars>
      </dgm:prSet>
      <dgm:spPr/>
    </dgm:pt>
    <dgm:pt modelId="{B6BFCD50-F82F-4DC1-B053-40B739468CE8}" type="pres">
      <dgm:prSet presAssocID="{673C6269-0D49-4752-86D7-1F860E027777}" presName="rootComposite" presStyleCnt="0"/>
      <dgm:spPr/>
    </dgm:pt>
    <dgm:pt modelId="{B9204030-0E36-4932-BCEE-73A6BDA19D19}" type="pres">
      <dgm:prSet presAssocID="{673C6269-0D49-4752-86D7-1F860E027777}" presName="rootText" presStyleLbl="node1" presStyleIdx="1" presStyleCnt="3" custScaleX="121919" custScaleY="131330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DC9B8A9-6EB4-445F-BE8B-9E77C06AB7B4}" type="pres">
      <dgm:prSet presAssocID="{673C6269-0D49-4752-86D7-1F860E027777}" presName="titleText2" presStyleLbl="fgAcc1" presStyleIdx="1" presStyleCnt="3" custLinFactNeighborX="685" custLinFactNeighborY="39290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807F0516-0678-479D-AEFC-FEC4E16D4291}" type="pres">
      <dgm:prSet presAssocID="{673C6269-0D49-4752-86D7-1F860E027777}" presName="rootConnector" presStyleLbl="node2" presStyleIdx="0" presStyleCnt="0"/>
      <dgm:spPr/>
      <dgm:t>
        <a:bodyPr/>
        <a:lstStyle/>
        <a:p>
          <a:endParaRPr lang="zh-TW" altLang="en-US"/>
        </a:p>
      </dgm:t>
    </dgm:pt>
    <dgm:pt modelId="{EA090F5C-BCCF-4552-BDD7-5A278AE13E67}" type="pres">
      <dgm:prSet presAssocID="{673C6269-0D49-4752-86D7-1F860E027777}" presName="hierChild4" presStyleCnt="0"/>
      <dgm:spPr/>
    </dgm:pt>
    <dgm:pt modelId="{0D9B3C21-A5A7-47BB-8141-F052EDC9B835}" type="pres">
      <dgm:prSet presAssocID="{673C6269-0D49-4752-86D7-1F860E027777}" presName="hierChild5" presStyleCnt="0"/>
      <dgm:spPr/>
    </dgm:pt>
    <dgm:pt modelId="{76B823B1-F8A8-4443-9E8A-307B7355C65D}" type="pres">
      <dgm:prSet presAssocID="{70686519-C736-42FD-9062-5CB9120CC516}" presName="hierChild3" presStyleCnt="0"/>
      <dgm:spPr/>
    </dgm:pt>
    <dgm:pt modelId="{01A6EF70-6269-482C-87F9-A4F5A5DF7068}" type="pres">
      <dgm:prSet presAssocID="{C1182026-31C7-4C33-B3F3-597B86F5FEF0}" presName="hierRoot1" presStyleCnt="0">
        <dgm:presLayoutVars>
          <dgm:hierBranch val="init"/>
        </dgm:presLayoutVars>
      </dgm:prSet>
      <dgm:spPr/>
    </dgm:pt>
    <dgm:pt modelId="{1B2C2058-07FE-40D5-B072-06042ACACE9D}" type="pres">
      <dgm:prSet presAssocID="{C1182026-31C7-4C33-B3F3-597B86F5FEF0}" presName="rootComposite1" presStyleCnt="0"/>
      <dgm:spPr/>
    </dgm:pt>
    <dgm:pt modelId="{6728F132-3B32-49E1-9DF5-6FD059A5B981}" type="pres">
      <dgm:prSet presAssocID="{C1182026-31C7-4C33-B3F3-597B86F5FEF0}" presName="rootText1" presStyleLbl="node0" presStyleIdx="1" presStyleCnt="2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E335596-5CC2-49D4-8AF9-12F4D20E576F}" type="pres">
      <dgm:prSet presAssocID="{C1182026-31C7-4C33-B3F3-597B86F5FEF0}" presName="titleText1" presStyleLbl="fgAcc0" presStyleIdx="1" presStyleCnt="2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519BA159-C84F-462D-B3F9-E55571B2E809}" type="pres">
      <dgm:prSet presAssocID="{C1182026-31C7-4C33-B3F3-597B86F5FEF0}" presName="rootConnector1" presStyleLbl="node1" presStyleIdx="1" presStyleCnt="3"/>
      <dgm:spPr/>
      <dgm:t>
        <a:bodyPr/>
        <a:lstStyle/>
        <a:p>
          <a:endParaRPr lang="zh-TW" altLang="en-US"/>
        </a:p>
      </dgm:t>
    </dgm:pt>
    <dgm:pt modelId="{0EA9D0D7-6CC4-4E9F-B191-C9C46396FA43}" type="pres">
      <dgm:prSet presAssocID="{C1182026-31C7-4C33-B3F3-597B86F5FEF0}" presName="hierChild2" presStyleCnt="0"/>
      <dgm:spPr/>
    </dgm:pt>
    <dgm:pt modelId="{B8AFC26F-1A6E-4D5D-9E3E-124B6590F7E3}" type="pres">
      <dgm:prSet presAssocID="{46A33CE5-70F0-455D-9125-58CDC4EA5583}" presName="Name37" presStyleLbl="parChTrans1D2" presStyleIdx="2" presStyleCnt="3"/>
      <dgm:spPr/>
      <dgm:t>
        <a:bodyPr/>
        <a:lstStyle/>
        <a:p>
          <a:endParaRPr lang="zh-TW" altLang="en-US"/>
        </a:p>
      </dgm:t>
    </dgm:pt>
    <dgm:pt modelId="{0DABF979-1CE4-4F67-9525-6117F15A0C56}" type="pres">
      <dgm:prSet presAssocID="{58468B45-F840-4881-BCB2-2C0F04238F4A}" presName="hierRoot2" presStyleCnt="0">
        <dgm:presLayoutVars>
          <dgm:hierBranch val="init"/>
        </dgm:presLayoutVars>
      </dgm:prSet>
      <dgm:spPr/>
    </dgm:pt>
    <dgm:pt modelId="{B34824E7-2599-4EB1-9518-70A5E282F7AE}" type="pres">
      <dgm:prSet presAssocID="{58468B45-F840-4881-BCB2-2C0F04238F4A}" presName="rootComposite" presStyleCnt="0"/>
      <dgm:spPr/>
    </dgm:pt>
    <dgm:pt modelId="{B6021C03-6962-400A-9272-1B19F0C1DA56}" type="pres">
      <dgm:prSet presAssocID="{58468B45-F840-4881-BCB2-2C0F04238F4A}" presName="rootText" presStyleLbl="node1" presStyleIdx="2" presStyleCnt="3" custScaleY="214088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AF3DF63-FB4B-4035-AF9B-8CC166941D66}" type="pres">
      <dgm:prSet presAssocID="{58468B45-F840-4881-BCB2-2C0F04238F4A}" presName="titleText2" presStyleLbl="fgAcc1" presStyleIdx="2" presStyleCnt="3" custLinFactY="67876" custLinFactNeighborY="100000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4251ACC6-0AE4-436F-B9D3-C33F8BDE21C9}" type="pres">
      <dgm:prSet presAssocID="{58468B45-F840-4881-BCB2-2C0F04238F4A}" presName="rootConnector" presStyleLbl="node2" presStyleIdx="0" presStyleCnt="0"/>
      <dgm:spPr/>
      <dgm:t>
        <a:bodyPr/>
        <a:lstStyle/>
        <a:p>
          <a:endParaRPr lang="zh-TW" altLang="en-US"/>
        </a:p>
      </dgm:t>
    </dgm:pt>
    <dgm:pt modelId="{B44BB2EE-78A1-4C53-9668-47A0EEA23240}" type="pres">
      <dgm:prSet presAssocID="{58468B45-F840-4881-BCB2-2C0F04238F4A}" presName="hierChild4" presStyleCnt="0"/>
      <dgm:spPr/>
    </dgm:pt>
    <dgm:pt modelId="{98CF7BAF-D75F-4BA3-8348-C8E965966928}" type="pres">
      <dgm:prSet presAssocID="{58468B45-F840-4881-BCB2-2C0F04238F4A}" presName="hierChild5" presStyleCnt="0"/>
      <dgm:spPr/>
    </dgm:pt>
    <dgm:pt modelId="{78F4B2FB-3D1D-4DE8-802A-82F3C58B6A19}" type="pres">
      <dgm:prSet presAssocID="{C1182026-31C7-4C33-B3F3-597B86F5FEF0}" presName="hierChild3" presStyleCnt="0"/>
      <dgm:spPr/>
    </dgm:pt>
  </dgm:ptLst>
  <dgm:cxnLst>
    <dgm:cxn modelId="{E37D81E2-CAB3-4310-B855-7B403F1426CC}" srcId="{C1182026-31C7-4C33-B3F3-597B86F5FEF0}" destId="{58468B45-F840-4881-BCB2-2C0F04238F4A}" srcOrd="0" destOrd="0" parTransId="{46A33CE5-70F0-455D-9125-58CDC4EA5583}" sibTransId="{19D7E9CF-FDF1-4854-AB7B-A38B95FA6489}"/>
    <dgm:cxn modelId="{C79CFF6D-B5B6-462D-A812-020967B280FE}" type="presOf" srcId="{C1182026-31C7-4C33-B3F3-597B86F5FEF0}" destId="{519BA159-C84F-462D-B3F9-E55571B2E809}" srcOrd="1" destOrd="0" presId="urn:microsoft.com/office/officeart/2008/layout/NameandTitleOrganizationalChart"/>
    <dgm:cxn modelId="{9B312667-B783-43B0-9574-CECDBD3DBBEC}" type="presOf" srcId="{673C6269-0D49-4752-86D7-1F860E027777}" destId="{B9204030-0E36-4932-BCEE-73A6BDA19D19}" srcOrd="0" destOrd="0" presId="urn:microsoft.com/office/officeart/2008/layout/NameandTitleOrganizationalChart"/>
    <dgm:cxn modelId="{83739782-0E31-45EB-9077-E0C924D9033A}" type="presOf" srcId="{23AACCC2-CC23-4A06-8DA0-A5CE0B92E7AB}" destId="{FE335596-5CC2-49D4-8AF9-12F4D20E576F}" srcOrd="0" destOrd="0" presId="urn:microsoft.com/office/officeart/2008/layout/NameandTitleOrganizationalChart"/>
    <dgm:cxn modelId="{A6556B55-9DA0-4891-9BA2-EB0F9B7422C8}" type="presOf" srcId="{673C6269-0D49-4752-86D7-1F860E027777}" destId="{807F0516-0678-479D-AEFC-FEC4E16D4291}" srcOrd="1" destOrd="0" presId="urn:microsoft.com/office/officeart/2008/layout/NameandTitleOrganizationalChart"/>
    <dgm:cxn modelId="{D4BDE86C-DC37-4F97-B98D-2571838AEDC4}" srcId="{AE35FA3C-9FAA-480C-A0BC-FF58083725EA}" destId="{70686519-C736-42FD-9062-5CB9120CC516}" srcOrd="0" destOrd="0" parTransId="{5249FA64-DC87-43AA-9429-B8EC68B04D0C}" sibTransId="{11D02F73-7389-4D94-9D5D-06FC1ED76935}"/>
    <dgm:cxn modelId="{DA308B41-28C8-4671-B1E0-2A4CB041A8AE}" srcId="{70686519-C736-42FD-9062-5CB9120CC516}" destId="{19DEAA8B-17F6-404C-A0F4-50D5E42191CD}" srcOrd="0" destOrd="0" parTransId="{F4D821F9-5677-482A-B57E-D20FC702E54E}" sibTransId="{1AE233BF-7AF8-4CAB-AEC7-2B513D28C8C3}"/>
    <dgm:cxn modelId="{E8B6EA5E-4C92-4EDA-A5C7-88D5834088BC}" type="presOf" srcId="{C1182026-31C7-4C33-B3F3-597B86F5FEF0}" destId="{6728F132-3B32-49E1-9DF5-6FD059A5B981}" srcOrd="0" destOrd="0" presId="urn:microsoft.com/office/officeart/2008/layout/NameandTitleOrganizationalChart"/>
    <dgm:cxn modelId="{BEA37064-FFB6-40FE-88FE-A529FA78539E}" srcId="{70686519-C736-42FD-9062-5CB9120CC516}" destId="{673C6269-0D49-4752-86D7-1F860E027777}" srcOrd="1" destOrd="0" parTransId="{34421985-0A3E-48FA-9A98-6DA0AD6A41DA}" sibTransId="{56C9E08D-00F9-4868-8C79-F058CC8726B6}"/>
    <dgm:cxn modelId="{2F1B19BF-C051-48B4-91BF-89F278EC7CA1}" type="presOf" srcId="{46A33CE5-70F0-455D-9125-58CDC4EA5583}" destId="{B8AFC26F-1A6E-4D5D-9E3E-124B6590F7E3}" srcOrd="0" destOrd="0" presId="urn:microsoft.com/office/officeart/2008/layout/NameandTitleOrganizationalChart"/>
    <dgm:cxn modelId="{1E6F9162-9A71-47A6-8185-E6ADFDF784DF}" srcId="{AE35FA3C-9FAA-480C-A0BC-FF58083725EA}" destId="{C1182026-31C7-4C33-B3F3-597B86F5FEF0}" srcOrd="1" destOrd="0" parTransId="{1407CE18-6FC3-43FA-867A-2BFCFE1AD6E7}" sibTransId="{23AACCC2-CC23-4A06-8DA0-A5CE0B92E7AB}"/>
    <dgm:cxn modelId="{0842E44F-8170-4235-B0B6-E985EE288999}" type="presOf" srcId="{1AE233BF-7AF8-4CAB-AEC7-2B513D28C8C3}" destId="{74E6DA95-A5CC-467A-9A1D-CE72BFAD817F}" srcOrd="0" destOrd="0" presId="urn:microsoft.com/office/officeart/2008/layout/NameandTitleOrganizationalChart"/>
    <dgm:cxn modelId="{DB367E4C-7F4E-48C9-A817-7A595C56CDBD}" type="presOf" srcId="{F4D821F9-5677-482A-B57E-D20FC702E54E}" destId="{271A4787-2759-4462-976B-24312B470A06}" srcOrd="0" destOrd="0" presId="urn:microsoft.com/office/officeart/2008/layout/NameandTitleOrganizationalChart"/>
    <dgm:cxn modelId="{F4D88F2D-4367-4B8A-9498-9F13F48ACABD}" type="presOf" srcId="{19DEAA8B-17F6-404C-A0F4-50D5E42191CD}" destId="{BB058EFC-B2E8-4A5E-B12F-6D20EA4A2381}" srcOrd="1" destOrd="0" presId="urn:microsoft.com/office/officeart/2008/layout/NameandTitleOrganizationalChart"/>
    <dgm:cxn modelId="{AEBDA269-C876-4CD8-A6A1-ABBD8EF63318}" type="presOf" srcId="{70686519-C736-42FD-9062-5CB9120CC516}" destId="{6FA25097-2B1F-4020-8698-09C68E2F36C9}" srcOrd="1" destOrd="0" presId="urn:microsoft.com/office/officeart/2008/layout/NameandTitleOrganizationalChart"/>
    <dgm:cxn modelId="{6812A978-A766-405A-898E-837EA315F72B}" type="presOf" srcId="{19DEAA8B-17F6-404C-A0F4-50D5E42191CD}" destId="{58414FE5-EDCF-4533-A393-08434D7B0DBD}" srcOrd="0" destOrd="0" presId="urn:microsoft.com/office/officeart/2008/layout/NameandTitleOrganizationalChart"/>
    <dgm:cxn modelId="{64339D86-DCD7-4770-A0B9-C5BB5E244C80}" type="presOf" srcId="{58468B45-F840-4881-BCB2-2C0F04238F4A}" destId="{B6021C03-6962-400A-9272-1B19F0C1DA56}" srcOrd="0" destOrd="0" presId="urn:microsoft.com/office/officeart/2008/layout/NameandTitleOrganizationalChart"/>
    <dgm:cxn modelId="{A17107EB-888C-41CF-AB74-421BB6F91174}" type="presOf" srcId="{19D7E9CF-FDF1-4854-AB7B-A38B95FA6489}" destId="{AAF3DF63-FB4B-4035-AF9B-8CC166941D66}" srcOrd="0" destOrd="0" presId="urn:microsoft.com/office/officeart/2008/layout/NameandTitleOrganizationalChart"/>
    <dgm:cxn modelId="{337226AC-D3F6-42CB-9316-7BD6E6E554EC}" type="presOf" srcId="{11D02F73-7389-4D94-9D5D-06FC1ED76935}" destId="{DAAD62AA-B504-481E-A965-C167FF4AC88B}" srcOrd="0" destOrd="0" presId="urn:microsoft.com/office/officeart/2008/layout/NameandTitleOrganizationalChart"/>
    <dgm:cxn modelId="{6E887C57-8832-4140-A27D-65A3EB6FE3BA}" type="presOf" srcId="{56C9E08D-00F9-4868-8C79-F058CC8726B6}" destId="{6DC9B8A9-6EB4-445F-BE8B-9E77C06AB7B4}" srcOrd="0" destOrd="0" presId="urn:microsoft.com/office/officeart/2008/layout/NameandTitleOrganizationalChart"/>
    <dgm:cxn modelId="{F9B8D5C5-F7E8-4D91-9700-6BBDF7FEA360}" type="presOf" srcId="{34421985-0A3E-48FA-9A98-6DA0AD6A41DA}" destId="{162E836E-C868-4948-A56F-1519EDEE2087}" srcOrd="0" destOrd="0" presId="urn:microsoft.com/office/officeart/2008/layout/NameandTitleOrganizationalChart"/>
    <dgm:cxn modelId="{8F7FD88C-8F92-41C7-8648-812C1D33353B}" type="presOf" srcId="{58468B45-F840-4881-BCB2-2C0F04238F4A}" destId="{4251ACC6-0AE4-436F-B9D3-C33F8BDE21C9}" srcOrd="1" destOrd="0" presId="urn:microsoft.com/office/officeart/2008/layout/NameandTitleOrganizationalChart"/>
    <dgm:cxn modelId="{6DF44DD4-A2FB-456B-A471-374CA2CFD068}" type="presOf" srcId="{AE35FA3C-9FAA-480C-A0BC-FF58083725EA}" destId="{3BBF4EBF-BB93-46EC-BAFF-512A5D6FD3AB}" srcOrd="0" destOrd="0" presId="urn:microsoft.com/office/officeart/2008/layout/NameandTitleOrganizationalChart"/>
    <dgm:cxn modelId="{0BF3DCB1-AD30-4A0D-9DDC-BFD426B4CB85}" type="presOf" srcId="{70686519-C736-42FD-9062-5CB9120CC516}" destId="{D87F1200-13F7-4C15-BD7A-2DFD193064EC}" srcOrd="0" destOrd="0" presId="urn:microsoft.com/office/officeart/2008/layout/NameandTitleOrganizationalChart"/>
    <dgm:cxn modelId="{C310AEFA-C5DC-4D1C-9335-9AA46D5C2493}" type="presParOf" srcId="{3BBF4EBF-BB93-46EC-BAFF-512A5D6FD3AB}" destId="{D87242C5-5A41-43DD-83F9-ED9B32C73D8C}" srcOrd="0" destOrd="0" presId="urn:microsoft.com/office/officeart/2008/layout/NameandTitleOrganizationalChart"/>
    <dgm:cxn modelId="{05831D26-57AB-48C9-B7D3-52C7E46458F6}" type="presParOf" srcId="{D87242C5-5A41-43DD-83F9-ED9B32C73D8C}" destId="{FFE29A7F-C3E6-47FB-A42E-AA60E03CC9DE}" srcOrd="0" destOrd="0" presId="urn:microsoft.com/office/officeart/2008/layout/NameandTitleOrganizationalChart"/>
    <dgm:cxn modelId="{126261D5-D4F9-4D6E-8A28-A0D01C2D412E}" type="presParOf" srcId="{FFE29A7F-C3E6-47FB-A42E-AA60E03CC9DE}" destId="{D87F1200-13F7-4C15-BD7A-2DFD193064EC}" srcOrd="0" destOrd="0" presId="urn:microsoft.com/office/officeart/2008/layout/NameandTitleOrganizationalChart"/>
    <dgm:cxn modelId="{AE131A9E-EA19-4F6B-AA24-B9059407D67E}" type="presParOf" srcId="{FFE29A7F-C3E6-47FB-A42E-AA60E03CC9DE}" destId="{DAAD62AA-B504-481E-A965-C167FF4AC88B}" srcOrd="1" destOrd="0" presId="urn:microsoft.com/office/officeart/2008/layout/NameandTitleOrganizationalChart"/>
    <dgm:cxn modelId="{3114325C-F3A3-45EB-9D4E-0ED31BCBE01C}" type="presParOf" srcId="{FFE29A7F-C3E6-47FB-A42E-AA60E03CC9DE}" destId="{6FA25097-2B1F-4020-8698-09C68E2F36C9}" srcOrd="2" destOrd="0" presId="urn:microsoft.com/office/officeart/2008/layout/NameandTitleOrganizationalChart"/>
    <dgm:cxn modelId="{CB033320-B589-44A0-A662-CCC4E4D2B900}" type="presParOf" srcId="{D87242C5-5A41-43DD-83F9-ED9B32C73D8C}" destId="{8E1F2A4C-1631-4F32-B18A-A2B354B05C30}" srcOrd="1" destOrd="0" presId="urn:microsoft.com/office/officeart/2008/layout/NameandTitleOrganizationalChart"/>
    <dgm:cxn modelId="{86CE4E51-2988-421B-B4BF-2EB8AE335BDF}" type="presParOf" srcId="{8E1F2A4C-1631-4F32-B18A-A2B354B05C30}" destId="{271A4787-2759-4462-976B-24312B470A06}" srcOrd="0" destOrd="0" presId="urn:microsoft.com/office/officeart/2008/layout/NameandTitleOrganizationalChart"/>
    <dgm:cxn modelId="{C713AE8B-A3C0-4E9F-A966-8042D439BC40}" type="presParOf" srcId="{8E1F2A4C-1631-4F32-B18A-A2B354B05C30}" destId="{BB552008-7FD2-4056-89F5-F1514F93023F}" srcOrd="1" destOrd="0" presId="urn:microsoft.com/office/officeart/2008/layout/NameandTitleOrganizationalChart"/>
    <dgm:cxn modelId="{F9CC4BC8-BDD9-4FA2-86F7-B1326ABEF934}" type="presParOf" srcId="{BB552008-7FD2-4056-89F5-F1514F93023F}" destId="{5AC9113B-69D7-44AF-97D0-E413C5F81F99}" srcOrd="0" destOrd="0" presId="urn:microsoft.com/office/officeart/2008/layout/NameandTitleOrganizationalChart"/>
    <dgm:cxn modelId="{117C73FF-F8F2-4414-8907-E4E97F175DBC}" type="presParOf" srcId="{5AC9113B-69D7-44AF-97D0-E413C5F81F99}" destId="{58414FE5-EDCF-4533-A393-08434D7B0DBD}" srcOrd="0" destOrd="0" presId="urn:microsoft.com/office/officeart/2008/layout/NameandTitleOrganizationalChart"/>
    <dgm:cxn modelId="{66FA5D0E-F75F-4739-831F-6D9EC64DAB3F}" type="presParOf" srcId="{5AC9113B-69D7-44AF-97D0-E413C5F81F99}" destId="{74E6DA95-A5CC-467A-9A1D-CE72BFAD817F}" srcOrd="1" destOrd="0" presId="urn:microsoft.com/office/officeart/2008/layout/NameandTitleOrganizationalChart"/>
    <dgm:cxn modelId="{BEDA3644-DDCD-4D16-96CD-0D524FAEF660}" type="presParOf" srcId="{5AC9113B-69D7-44AF-97D0-E413C5F81F99}" destId="{BB058EFC-B2E8-4A5E-B12F-6D20EA4A2381}" srcOrd="2" destOrd="0" presId="urn:microsoft.com/office/officeart/2008/layout/NameandTitleOrganizationalChart"/>
    <dgm:cxn modelId="{DB337BFE-F8EC-4811-BDCD-8C3FA2D3C15C}" type="presParOf" srcId="{BB552008-7FD2-4056-89F5-F1514F93023F}" destId="{24998C1D-A63C-43E6-92F1-7AA722721A6C}" srcOrd="1" destOrd="0" presId="urn:microsoft.com/office/officeart/2008/layout/NameandTitleOrganizationalChart"/>
    <dgm:cxn modelId="{0EA338A7-AD7E-4E18-8024-1E5887CF8276}" type="presParOf" srcId="{BB552008-7FD2-4056-89F5-F1514F93023F}" destId="{346A990D-B8DE-4BA9-8208-9A6F38ECAC04}" srcOrd="2" destOrd="0" presId="urn:microsoft.com/office/officeart/2008/layout/NameandTitleOrganizationalChart"/>
    <dgm:cxn modelId="{93F613BD-5630-4B97-A874-FEB854859332}" type="presParOf" srcId="{8E1F2A4C-1631-4F32-B18A-A2B354B05C30}" destId="{162E836E-C868-4948-A56F-1519EDEE2087}" srcOrd="2" destOrd="0" presId="urn:microsoft.com/office/officeart/2008/layout/NameandTitleOrganizationalChart"/>
    <dgm:cxn modelId="{62E13131-DF74-4E5F-86D7-4311CCFA1A70}" type="presParOf" srcId="{8E1F2A4C-1631-4F32-B18A-A2B354B05C30}" destId="{897E5296-641B-4EAE-ACD7-50D56D1215C5}" srcOrd="3" destOrd="0" presId="urn:microsoft.com/office/officeart/2008/layout/NameandTitleOrganizationalChart"/>
    <dgm:cxn modelId="{EA114731-1738-4A83-88A4-8ED28C817358}" type="presParOf" srcId="{897E5296-641B-4EAE-ACD7-50D56D1215C5}" destId="{B6BFCD50-F82F-4DC1-B053-40B739468CE8}" srcOrd="0" destOrd="0" presId="urn:microsoft.com/office/officeart/2008/layout/NameandTitleOrganizationalChart"/>
    <dgm:cxn modelId="{8F03257B-A8EB-4481-BD94-411FADED9492}" type="presParOf" srcId="{B6BFCD50-F82F-4DC1-B053-40B739468CE8}" destId="{B9204030-0E36-4932-BCEE-73A6BDA19D19}" srcOrd="0" destOrd="0" presId="urn:microsoft.com/office/officeart/2008/layout/NameandTitleOrganizationalChart"/>
    <dgm:cxn modelId="{69F5B912-A9EF-4470-800A-7A6BAF991DBD}" type="presParOf" srcId="{B6BFCD50-F82F-4DC1-B053-40B739468CE8}" destId="{6DC9B8A9-6EB4-445F-BE8B-9E77C06AB7B4}" srcOrd="1" destOrd="0" presId="urn:microsoft.com/office/officeart/2008/layout/NameandTitleOrganizationalChart"/>
    <dgm:cxn modelId="{DC3ADF40-E6D1-4165-9C19-DE4BADF5FDD2}" type="presParOf" srcId="{B6BFCD50-F82F-4DC1-B053-40B739468CE8}" destId="{807F0516-0678-479D-AEFC-FEC4E16D4291}" srcOrd="2" destOrd="0" presId="urn:microsoft.com/office/officeart/2008/layout/NameandTitleOrganizationalChart"/>
    <dgm:cxn modelId="{C1F98A42-4190-4779-901F-E3B2ED8727FC}" type="presParOf" srcId="{897E5296-641B-4EAE-ACD7-50D56D1215C5}" destId="{EA090F5C-BCCF-4552-BDD7-5A278AE13E67}" srcOrd="1" destOrd="0" presId="urn:microsoft.com/office/officeart/2008/layout/NameandTitleOrganizationalChart"/>
    <dgm:cxn modelId="{60FA9C27-5A67-4DB0-B481-2ECFF2AC67CF}" type="presParOf" srcId="{897E5296-641B-4EAE-ACD7-50D56D1215C5}" destId="{0D9B3C21-A5A7-47BB-8141-F052EDC9B835}" srcOrd="2" destOrd="0" presId="urn:microsoft.com/office/officeart/2008/layout/NameandTitleOrganizationalChart"/>
    <dgm:cxn modelId="{6102AF56-CE1D-4F6B-91FA-B8D5B8020F1A}" type="presParOf" srcId="{D87242C5-5A41-43DD-83F9-ED9B32C73D8C}" destId="{76B823B1-F8A8-4443-9E8A-307B7355C65D}" srcOrd="2" destOrd="0" presId="urn:microsoft.com/office/officeart/2008/layout/NameandTitleOrganizationalChart"/>
    <dgm:cxn modelId="{64C08DDB-00F6-435C-9870-EBFB3E8CAD25}" type="presParOf" srcId="{3BBF4EBF-BB93-46EC-BAFF-512A5D6FD3AB}" destId="{01A6EF70-6269-482C-87F9-A4F5A5DF7068}" srcOrd="1" destOrd="0" presId="urn:microsoft.com/office/officeart/2008/layout/NameandTitleOrganizationalChart"/>
    <dgm:cxn modelId="{C782CAEA-1507-4E94-8D8E-DDF0736CD899}" type="presParOf" srcId="{01A6EF70-6269-482C-87F9-A4F5A5DF7068}" destId="{1B2C2058-07FE-40D5-B072-06042ACACE9D}" srcOrd="0" destOrd="0" presId="urn:microsoft.com/office/officeart/2008/layout/NameandTitleOrganizationalChart"/>
    <dgm:cxn modelId="{8CD0745D-C992-432E-B306-F5E14FBA7DD4}" type="presParOf" srcId="{1B2C2058-07FE-40D5-B072-06042ACACE9D}" destId="{6728F132-3B32-49E1-9DF5-6FD059A5B981}" srcOrd="0" destOrd="0" presId="urn:microsoft.com/office/officeart/2008/layout/NameandTitleOrganizationalChart"/>
    <dgm:cxn modelId="{1E1E5302-CA6B-4A2F-BE07-5220571F1CE9}" type="presParOf" srcId="{1B2C2058-07FE-40D5-B072-06042ACACE9D}" destId="{FE335596-5CC2-49D4-8AF9-12F4D20E576F}" srcOrd="1" destOrd="0" presId="urn:microsoft.com/office/officeart/2008/layout/NameandTitleOrganizationalChart"/>
    <dgm:cxn modelId="{FB4AAD9B-9477-4B54-841F-515AEF5399A4}" type="presParOf" srcId="{1B2C2058-07FE-40D5-B072-06042ACACE9D}" destId="{519BA159-C84F-462D-B3F9-E55571B2E809}" srcOrd="2" destOrd="0" presId="urn:microsoft.com/office/officeart/2008/layout/NameandTitleOrganizationalChart"/>
    <dgm:cxn modelId="{B2C866DF-0276-4E20-8EB1-338E9B8A4803}" type="presParOf" srcId="{01A6EF70-6269-482C-87F9-A4F5A5DF7068}" destId="{0EA9D0D7-6CC4-4E9F-B191-C9C46396FA43}" srcOrd="1" destOrd="0" presId="urn:microsoft.com/office/officeart/2008/layout/NameandTitleOrganizationalChart"/>
    <dgm:cxn modelId="{4B4DF613-19BF-48A1-8F89-E5673AB079D9}" type="presParOf" srcId="{0EA9D0D7-6CC4-4E9F-B191-C9C46396FA43}" destId="{B8AFC26F-1A6E-4D5D-9E3E-124B6590F7E3}" srcOrd="0" destOrd="0" presId="urn:microsoft.com/office/officeart/2008/layout/NameandTitleOrganizationalChart"/>
    <dgm:cxn modelId="{2AD534EA-E4A9-433B-9B45-ADEFB6D856A1}" type="presParOf" srcId="{0EA9D0D7-6CC4-4E9F-B191-C9C46396FA43}" destId="{0DABF979-1CE4-4F67-9525-6117F15A0C56}" srcOrd="1" destOrd="0" presId="urn:microsoft.com/office/officeart/2008/layout/NameandTitleOrganizationalChart"/>
    <dgm:cxn modelId="{937852A9-23B0-4BF2-A831-7725C0C7496F}" type="presParOf" srcId="{0DABF979-1CE4-4F67-9525-6117F15A0C56}" destId="{B34824E7-2599-4EB1-9518-70A5E282F7AE}" srcOrd="0" destOrd="0" presId="urn:microsoft.com/office/officeart/2008/layout/NameandTitleOrganizationalChart"/>
    <dgm:cxn modelId="{FC92C29E-627D-4CB5-9BD0-DE108CF0FE1E}" type="presParOf" srcId="{B34824E7-2599-4EB1-9518-70A5E282F7AE}" destId="{B6021C03-6962-400A-9272-1B19F0C1DA56}" srcOrd="0" destOrd="0" presId="urn:microsoft.com/office/officeart/2008/layout/NameandTitleOrganizationalChart"/>
    <dgm:cxn modelId="{B604E477-551C-4850-80BD-AD20DDD6A0B2}" type="presParOf" srcId="{B34824E7-2599-4EB1-9518-70A5E282F7AE}" destId="{AAF3DF63-FB4B-4035-AF9B-8CC166941D66}" srcOrd="1" destOrd="0" presId="urn:microsoft.com/office/officeart/2008/layout/NameandTitleOrganizationalChart"/>
    <dgm:cxn modelId="{2FC8EF91-C6B2-47EB-86A9-A20E1AE2E3E7}" type="presParOf" srcId="{B34824E7-2599-4EB1-9518-70A5E282F7AE}" destId="{4251ACC6-0AE4-436F-B9D3-C33F8BDE21C9}" srcOrd="2" destOrd="0" presId="urn:microsoft.com/office/officeart/2008/layout/NameandTitleOrganizationalChart"/>
    <dgm:cxn modelId="{2473D58E-8483-43DB-AD3B-1CD145347CA8}" type="presParOf" srcId="{0DABF979-1CE4-4F67-9525-6117F15A0C56}" destId="{B44BB2EE-78A1-4C53-9668-47A0EEA23240}" srcOrd="1" destOrd="0" presId="urn:microsoft.com/office/officeart/2008/layout/NameandTitleOrganizationalChart"/>
    <dgm:cxn modelId="{4380EB78-B21D-4ED1-8A55-F52BA7E028B1}" type="presParOf" srcId="{0DABF979-1CE4-4F67-9525-6117F15A0C56}" destId="{98CF7BAF-D75F-4BA3-8348-C8E965966928}" srcOrd="2" destOrd="0" presId="urn:microsoft.com/office/officeart/2008/layout/NameandTitleOrganizationalChart"/>
    <dgm:cxn modelId="{465F447B-5ED1-4A1C-A93E-8E370545ACF0}" type="presParOf" srcId="{01A6EF70-6269-482C-87F9-A4F5A5DF7068}" destId="{78F4B2FB-3D1D-4DE8-802A-82F3C58B6A19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AFC26F-1A6E-4D5D-9E3E-124B6590F7E3}">
      <dsp:nvSpPr>
        <dsp:cNvPr id="0" name=""/>
        <dsp:cNvSpPr/>
      </dsp:nvSpPr>
      <dsp:spPr>
        <a:xfrm>
          <a:off x="4959328" y="1129098"/>
          <a:ext cx="91440" cy="44803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0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2E836E-C868-4948-A56F-1519EDEE2087}">
      <dsp:nvSpPr>
        <dsp:cNvPr id="0" name=""/>
        <dsp:cNvSpPr/>
      </dsp:nvSpPr>
      <dsp:spPr>
        <a:xfrm>
          <a:off x="1901762" y="1129098"/>
          <a:ext cx="1079562" cy="4480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098"/>
              </a:lnTo>
              <a:lnTo>
                <a:pt x="1079562" y="267098"/>
              </a:lnTo>
              <a:lnTo>
                <a:pt x="1079562" y="4480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71A4787-2759-4462-976B-24312B470A06}">
      <dsp:nvSpPr>
        <dsp:cNvPr id="0" name=""/>
        <dsp:cNvSpPr/>
      </dsp:nvSpPr>
      <dsp:spPr>
        <a:xfrm>
          <a:off x="807830" y="1129098"/>
          <a:ext cx="1093932" cy="448035"/>
        </a:xfrm>
        <a:custGeom>
          <a:avLst/>
          <a:gdLst/>
          <a:ahLst/>
          <a:cxnLst/>
          <a:rect l="0" t="0" r="0" b="0"/>
          <a:pathLst>
            <a:path>
              <a:moveTo>
                <a:pt x="1093932" y="0"/>
              </a:moveTo>
              <a:lnTo>
                <a:pt x="1093932" y="267098"/>
              </a:lnTo>
              <a:lnTo>
                <a:pt x="0" y="267098"/>
              </a:lnTo>
              <a:lnTo>
                <a:pt x="0" y="4480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7F1200-13F7-4C15-BD7A-2DFD193064EC}">
      <dsp:nvSpPr>
        <dsp:cNvPr id="0" name=""/>
        <dsp:cNvSpPr/>
      </dsp:nvSpPr>
      <dsp:spPr>
        <a:xfrm>
          <a:off x="1152909" y="353652"/>
          <a:ext cx="1497707" cy="7754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0942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知識脈絡</a:t>
          </a:r>
        </a:p>
      </dsp:txBody>
      <dsp:txXfrm>
        <a:off x="1152909" y="353652"/>
        <a:ext cx="1497707" cy="775446"/>
      </dsp:txXfrm>
    </dsp:sp>
    <dsp:sp modelId="{DAAD62AA-B504-481E-A965-C167FF4AC88B}">
      <dsp:nvSpPr>
        <dsp:cNvPr id="0" name=""/>
        <dsp:cNvSpPr/>
      </dsp:nvSpPr>
      <dsp:spPr>
        <a:xfrm>
          <a:off x="1452450" y="956777"/>
          <a:ext cx="1347936" cy="25848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謝老師</a:t>
          </a:r>
          <a:r>
            <a:rPr lang="en-US" altLang="zh-TW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個脈絡</a:t>
          </a:r>
        </a:p>
      </dsp:txBody>
      <dsp:txXfrm>
        <a:off x="1452450" y="956777"/>
        <a:ext cx="1347936" cy="258482"/>
      </dsp:txXfrm>
    </dsp:sp>
    <dsp:sp modelId="{58414FE5-EDCF-4533-A393-08434D7B0DBD}">
      <dsp:nvSpPr>
        <dsp:cNvPr id="0" name=""/>
        <dsp:cNvSpPr/>
      </dsp:nvSpPr>
      <dsp:spPr>
        <a:xfrm>
          <a:off x="58976" y="1577134"/>
          <a:ext cx="1497707" cy="9089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942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數概念與加減、整數乘除與多步驟問題、分數、幾何</a:t>
          </a:r>
        </a:p>
      </dsp:txBody>
      <dsp:txXfrm>
        <a:off x="58976" y="1577134"/>
        <a:ext cx="1497707" cy="908986"/>
      </dsp:txXfrm>
    </dsp:sp>
    <dsp:sp modelId="{74E6DA95-A5CC-467A-9A1D-CE72BFAD817F}">
      <dsp:nvSpPr>
        <dsp:cNvPr id="0" name=""/>
        <dsp:cNvSpPr/>
      </dsp:nvSpPr>
      <dsp:spPr>
        <a:xfrm>
          <a:off x="349284" y="2348587"/>
          <a:ext cx="1347936" cy="25848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寒假已開設</a:t>
          </a:r>
        </a:p>
      </dsp:txBody>
      <dsp:txXfrm>
        <a:off x="349284" y="2348587"/>
        <a:ext cx="1347936" cy="258482"/>
      </dsp:txXfrm>
    </dsp:sp>
    <dsp:sp modelId="{B9204030-0E36-4932-BCEE-73A6BDA19D19}">
      <dsp:nvSpPr>
        <dsp:cNvPr id="0" name=""/>
        <dsp:cNvSpPr/>
      </dsp:nvSpPr>
      <dsp:spPr>
        <a:xfrm>
          <a:off x="2068330" y="1577134"/>
          <a:ext cx="1825989" cy="10183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942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量與實測、代數、小數、因數與倍數、比與比值、統計與機率</a:t>
          </a:r>
        </a:p>
      </dsp:txBody>
      <dsp:txXfrm>
        <a:off x="2068330" y="1577134"/>
        <a:ext cx="1825989" cy="1018393"/>
      </dsp:txXfrm>
    </dsp:sp>
    <dsp:sp modelId="{6DC9B8A9-6EB4-445F-BE8B-9E77C06AB7B4}">
      <dsp:nvSpPr>
        <dsp:cNvPr id="0" name=""/>
        <dsp:cNvSpPr/>
      </dsp:nvSpPr>
      <dsp:spPr>
        <a:xfrm>
          <a:off x="2541246" y="2403291"/>
          <a:ext cx="1347936" cy="25848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尚待研發</a:t>
          </a:r>
        </a:p>
      </dsp:txBody>
      <dsp:txXfrm>
        <a:off x="2541246" y="2403291"/>
        <a:ext cx="1347936" cy="258482"/>
      </dsp:txXfrm>
    </dsp:sp>
    <dsp:sp modelId="{6728F132-3B32-49E1-9DF5-6FD059A5B981}">
      <dsp:nvSpPr>
        <dsp:cNvPr id="0" name=""/>
        <dsp:cNvSpPr/>
      </dsp:nvSpPr>
      <dsp:spPr>
        <a:xfrm>
          <a:off x="4256195" y="353652"/>
          <a:ext cx="1497707" cy="77544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09424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策略應用</a:t>
          </a:r>
        </a:p>
      </dsp:txBody>
      <dsp:txXfrm>
        <a:off x="4256195" y="353652"/>
        <a:ext cx="1497707" cy="775446"/>
      </dsp:txXfrm>
    </dsp:sp>
    <dsp:sp modelId="{FE335596-5CC2-49D4-8AF9-12F4D20E576F}">
      <dsp:nvSpPr>
        <dsp:cNvPr id="0" name=""/>
        <dsp:cNvSpPr/>
      </dsp:nvSpPr>
      <dsp:spPr>
        <a:xfrm>
          <a:off x="4555736" y="956777"/>
          <a:ext cx="1347936" cy="25848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依團員專長開設</a:t>
          </a:r>
        </a:p>
      </dsp:txBody>
      <dsp:txXfrm>
        <a:off x="4555736" y="956777"/>
        <a:ext cx="1347936" cy="258482"/>
      </dsp:txXfrm>
    </dsp:sp>
    <dsp:sp modelId="{B6021C03-6962-400A-9272-1B19F0C1DA56}">
      <dsp:nvSpPr>
        <dsp:cNvPr id="0" name=""/>
        <dsp:cNvSpPr/>
      </dsp:nvSpPr>
      <dsp:spPr>
        <a:xfrm>
          <a:off x="4256195" y="1577134"/>
          <a:ext cx="1497707" cy="166013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10942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數學魔術、幾何推理大挑戰、素養導向評量、奠基進教室、整數乘除運算、分數應用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…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等多元化主題</a:t>
          </a:r>
        </a:p>
      </dsp:txBody>
      <dsp:txXfrm>
        <a:off x="4256195" y="1577134"/>
        <a:ext cx="1497707" cy="1660138"/>
      </dsp:txXfrm>
    </dsp:sp>
    <dsp:sp modelId="{AAF3DF63-FB4B-4035-AF9B-8CC166941D66}">
      <dsp:nvSpPr>
        <dsp:cNvPr id="0" name=""/>
        <dsp:cNvSpPr/>
      </dsp:nvSpPr>
      <dsp:spPr>
        <a:xfrm>
          <a:off x="4555736" y="3056535"/>
          <a:ext cx="1347936" cy="258482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940" tIns="6985" rIns="27940" bIns="6985" numCol="1" spcCol="1270" anchor="ctr" anchorCtr="0">
          <a:noAutofit/>
        </a:bodyPr>
        <a:lstStyle/>
        <a:p>
          <a:pPr lvl="0" algn="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1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不限主題</a:t>
          </a:r>
        </a:p>
      </dsp:txBody>
      <dsp:txXfrm>
        <a:off x="4555736" y="3056535"/>
        <a:ext cx="1347936" cy="2584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2021-02-03T07:21:00Z</cp:lastPrinted>
  <dcterms:created xsi:type="dcterms:W3CDTF">2021-02-01T07:36:00Z</dcterms:created>
  <dcterms:modified xsi:type="dcterms:W3CDTF">2021-02-04T06:00:00Z</dcterms:modified>
</cp:coreProperties>
</file>