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9BA0B" w14:textId="77777777" w:rsidR="00506F54" w:rsidRPr="00FD5EF5" w:rsidRDefault="00506F54" w:rsidP="00506F54">
      <w:pPr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台南市國小數學</w:t>
      </w:r>
      <w:r w:rsidRPr="00FD5EF5">
        <w:rPr>
          <w:rFonts w:ascii="微軟正黑體" w:eastAsia="微軟正黑體" w:hAnsi="微軟正黑體" w:hint="eastAsia"/>
          <w:sz w:val="48"/>
          <w:szCs w:val="48"/>
        </w:rPr>
        <w:t>輔導團團務會議紀錄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528"/>
      </w:tblGrid>
      <w:tr w:rsidR="00506F54" w14:paraId="180FA57F" w14:textId="77777777" w:rsidTr="005866E7">
        <w:trPr>
          <w:trHeight w:val="337"/>
        </w:trPr>
        <w:tc>
          <w:tcPr>
            <w:tcW w:w="1526" w:type="dxa"/>
            <w:vAlign w:val="center"/>
          </w:tcPr>
          <w:p w14:paraId="1573137D" w14:textId="77777777" w:rsidR="00506F54" w:rsidRDefault="00506F54" w:rsidP="005866E7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會議時</w:t>
            </w:r>
            <w:r>
              <w:rPr>
                <w:rFonts w:ascii="微軟正黑體" w:eastAsia="微軟正黑體" w:hAnsi="微軟正黑體" w:hint="eastAsia"/>
              </w:rPr>
              <w:t>地</w:t>
            </w:r>
          </w:p>
        </w:tc>
        <w:tc>
          <w:tcPr>
            <w:tcW w:w="9302" w:type="dxa"/>
          </w:tcPr>
          <w:p w14:paraId="7ABF4D91" w14:textId="5A67AD1F" w:rsidR="00506F54" w:rsidRDefault="00506F54" w:rsidP="005866E7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8</w:t>
            </w:r>
            <w:r w:rsidRPr="00FD5EF5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>8</w:t>
            </w:r>
            <w:r w:rsidRPr="00FD5EF5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28</w:t>
            </w:r>
            <w:r w:rsidRPr="00FD5EF5">
              <w:rPr>
                <w:rFonts w:ascii="微軟正黑體" w:eastAsia="微軟正黑體" w:hAnsi="微軟正黑體" w:hint="eastAsia"/>
              </w:rPr>
              <w:t>日</w:t>
            </w:r>
            <w:r>
              <w:rPr>
                <w:rFonts w:ascii="微軟正黑體" w:eastAsia="微軟正黑體" w:hAnsi="微軟正黑體" w:hint="eastAsia"/>
              </w:rPr>
              <w:t xml:space="preserve"> 於 </w:t>
            </w:r>
            <w:r>
              <w:rPr>
                <w:rFonts w:ascii="微軟正黑體" w:eastAsia="微軟正黑體" w:hAnsi="微軟正黑體" w:hint="eastAsia"/>
              </w:rPr>
              <w:t>碧蘿春餐廳</w:t>
            </w:r>
          </w:p>
        </w:tc>
      </w:tr>
      <w:tr w:rsidR="00506F54" w14:paraId="5680C9F4" w14:textId="77777777" w:rsidTr="005866E7">
        <w:tc>
          <w:tcPr>
            <w:tcW w:w="1526" w:type="dxa"/>
            <w:vAlign w:val="center"/>
          </w:tcPr>
          <w:p w14:paraId="2B4CA951" w14:textId="77777777" w:rsidR="00506F54" w:rsidRDefault="00506F54" w:rsidP="005866E7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出席人員</w:t>
            </w:r>
          </w:p>
        </w:tc>
        <w:tc>
          <w:tcPr>
            <w:tcW w:w="9302" w:type="dxa"/>
          </w:tcPr>
          <w:p w14:paraId="37085A66" w14:textId="18496D9B" w:rsidR="00506F54" w:rsidRDefault="00506F54" w:rsidP="005866E7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李貞慧校長、黃莉雯校長、郭昇欣校長</w:t>
            </w:r>
            <w:r w:rsidRPr="00FD5EF5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陳沅校長</w:t>
            </w:r>
            <w:r w:rsidRPr="00FD5EF5">
              <w:rPr>
                <w:rFonts w:ascii="微軟正黑體" w:eastAsia="微軟正黑體" w:hAnsi="微軟正黑體" w:hint="eastAsia"/>
              </w:rPr>
              <w:t>、吳宜蓁主任</w:t>
            </w:r>
          </w:p>
        </w:tc>
      </w:tr>
      <w:tr w:rsidR="00506F54" w14:paraId="003D8E79" w14:textId="77777777" w:rsidTr="005866E7">
        <w:tc>
          <w:tcPr>
            <w:tcW w:w="1526" w:type="dxa"/>
            <w:vAlign w:val="center"/>
          </w:tcPr>
          <w:p w14:paraId="25D079BF" w14:textId="77777777" w:rsidR="00506F54" w:rsidRDefault="00506F54" w:rsidP="005866E7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會議主題</w:t>
            </w:r>
          </w:p>
        </w:tc>
        <w:tc>
          <w:tcPr>
            <w:tcW w:w="9302" w:type="dxa"/>
          </w:tcPr>
          <w:p w14:paraId="49DB61A3" w14:textId="5CB8A350" w:rsidR="00506F54" w:rsidRDefault="00506F54" w:rsidP="005866E7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討論</w:t>
            </w:r>
            <w:r>
              <w:rPr>
                <w:rFonts w:ascii="微軟正黑體" w:eastAsia="微軟正黑體" w:hAnsi="微軟正黑體" w:hint="eastAsia"/>
              </w:rPr>
              <w:t>團務走向</w:t>
            </w:r>
          </w:p>
        </w:tc>
      </w:tr>
      <w:tr w:rsidR="00506F54" w14:paraId="1D4D10AC" w14:textId="77777777" w:rsidTr="005866E7">
        <w:tc>
          <w:tcPr>
            <w:tcW w:w="10828" w:type="dxa"/>
            <w:gridSpan w:val="2"/>
          </w:tcPr>
          <w:p w14:paraId="464E5EA9" w14:textId="77777777" w:rsidR="008E14CB" w:rsidRPr="009E19B5" w:rsidRDefault="008E14CB" w:rsidP="008E14CB">
            <w:pPr>
              <w:rPr>
                <w:b/>
                <w:bCs/>
                <w:sz w:val="32"/>
                <w:szCs w:val="28"/>
                <w:bdr w:val="single" w:sz="4" w:space="0" w:color="auto"/>
              </w:rPr>
            </w:pPr>
            <w:r w:rsidRPr="009E19B5">
              <w:rPr>
                <w:rFonts w:hint="eastAsia"/>
                <w:b/>
                <w:bCs/>
                <w:sz w:val="32"/>
                <w:szCs w:val="28"/>
                <w:bdr w:val="single" w:sz="4" w:space="0" w:color="auto"/>
              </w:rPr>
              <w:t>研習辦理反思討論</w:t>
            </w:r>
          </w:p>
          <w:p w14:paraId="4792660A" w14:textId="77777777" w:rsidR="008E14CB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一直投入的教具操作研習，成效好嗎？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老師們回去真的能上手操作？能突破無法搭配課程的框架？能克服教具問題？能克服時間問題？能帶出核心概念而非只是桌遊？</w:t>
            </w:r>
            <w:r>
              <w:rPr>
                <w:rFonts w:hint="eastAsia"/>
              </w:rPr>
              <w:t>)</w:t>
            </w:r>
          </w:p>
          <w:p w14:paraId="56617602" w14:textId="77777777" w:rsidR="008E14CB" w:rsidRDefault="008E14CB" w:rsidP="008E14CB"/>
          <w:p w14:paraId="73F90589" w14:textId="77777777" w:rsidR="008E14CB" w:rsidRPr="00FB00E6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是否缺漏了「數學教學概念研討」類型研習，朝向幫助老師們對自己的教學有後設認知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哪邊概念不清楚、還有哪些教學方式可以嘗試…</w:t>
            </w:r>
            <w:r>
              <w:rPr>
                <w:rFonts w:hint="eastAsia"/>
              </w:rPr>
              <w:t>)</w:t>
            </w:r>
          </w:p>
          <w:p w14:paraId="33565EAB" w14:textId="77777777" w:rsidR="008E14CB" w:rsidRDefault="008E14CB" w:rsidP="008E14CB"/>
          <w:p w14:paraId="137A9061" w14:textId="77777777" w:rsidR="008E14CB" w:rsidRPr="009E19B5" w:rsidRDefault="008E14CB" w:rsidP="008E14CB">
            <w:pPr>
              <w:rPr>
                <w:b/>
                <w:bCs/>
                <w:sz w:val="32"/>
                <w:szCs w:val="28"/>
                <w:bdr w:val="single" w:sz="4" w:space="0" w:color="auto"/>
              </w:rPr>
            </w:pPr>
            <w:r w:rsidRPr="009E19B5">
              <w:rPr>
                <w:rFonts w:hint="eastAsia"/>
                <w:b/>
                <w:bCs/>
                <w:sz w:val="32"/>
                <w:szCs w:val="28"/>
                <w:bdr w:val="single" w:sz="4" w:space="0" w:color="auto"/>
              </w:rPr>
              <w:t>未來研習走向</w:t>
            </w:r>
            <w:r w:rsidRPr="009E19B5">
              <w:rPr>
                <w:rFonts w:hint="eastAsia"/>
                <w:b/>
                <w:bCs/>
                <w:sz w:val="32"/>
                <w:szCs w:val="28"/>
                <w:bdr w:val="single" w:sz="4" w:space="0" w:color="auto"/>
              </w:rPr>
              <w:t>(</w:t>
            </w:r>
            <w:r w:rsidRPr="009E19B5">
              <w:rPr>
                <w:rFonts w:hint="eastAsia"/>
                <w:b/>
                <w:bCs/>
                <w:sz w:val="32"/>
                <w:szCs w:val="28"/>
                <w:bdr w:val="single" w:sz="4" w:space="0" w:color="auto"/>
              </w:rPr>
              <w:t>配合創思中心</w:t>
            </w:r>
            <w:r w:rsidRPr="009E19B5">
              <w:rPr>
                <w:rFonts w:hint="eastAsia"/>
                <w:b/>
                <w:bCs/>
                <w:sz w:val="32"/>
                <w:szCs w:val="28"/>
                <w:bdr w:val="single" w:sz="4" w:space="0" w:color="auto"/>
              </w:rPr>
              <w:t>)</w:t>
            </w:r>
          </w:p>
          <w:p w14:paraId="60018CF0" w14:textId="77777777" w:rsidR="008E14CB" w:rsidRDefault="008E14CB" w:rsidP="008E14CB">
            <w:r>
              <w:rPr>
                <w:rFonts w:hint="eastAsia"/>
              </w:rPr>
              <w:t>副召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人一組，各有負責主題</w:t>
            </w:r>
          </w:p>
          <w:tbl>
            <w:tblPr>
              <w:tblStyle w:val="a5"/>
              <w:tblW w:w="9493" w:type="dxa"/>
              <w:tblLook w:val="04A0" w:firstRow="1" w:lastRow="0" w:firstColumn="1" w:lastColumn="0" w:noHBand="0" w:noVBand="1"/>
            </w:tblPr>
            <w:tblGrid>
              <w:gridCol w:w="1659"/>
              <w:gridCol w:w="2447"/>
              <w:gridCol w:w="4253"/>
              <w:gridCol w:w="1134"/>
            </w:tblGrid>
            <w:tr w:rsidR="008E14CB" w14:paraId="56B66724" w14:textId="77777777" w:rsidTr="005866E7">
              <w:tc>
                <w:tcPr>
                  <w:tcW w:w="1659" w:type="dxa"/>
                  <w:shd w:val="clear" w:color="auto" w:fill="BFBFBF" w:themeFill="background1" w:themeFillShade="BF"/>
                </w:tcPr>
                <w:p w14:paraId="3688B9C4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帶領人</w:t>
                  </w:r>
                </w:p>
              </w:tc>
              <w:tc>
                <w:tcPr>
                  <w:tcW w:w="2447" w:type="dxa"/>
                  <w:shd w:val="clear" w:color="auto" w:fill="BFBFBF" w:themeFill="background1" w:themeFillShade="BF"/>
                </w:tcPr>
                <w:p w14:paraId="364B613B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主題</w:t>
                  </w:r>
                </w:p>
              </w:tc>
              <w:tc>
                <w:tcPr>
                  <w:tcW w:w="4253" w:type="dxa"/>
                  <w:shd w:val="clear" w:color="auto" w:fill="BFBFBF" w:themeFill="background1" w:themeFillShade="BF"/>
                </w:tcPr>
                <w:p w14:paraId="04DDE3C9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說明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4F785735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備註</w:t>
                  </w:r>
                </w:p>
              </w:tc>
            </w:tr>
            <w:tr w:rsidR="008E14CB" w14:paraId="0919C1FE" w14:textId="77777777" w:rsidTr="005866E7">
              <w:tc>
                <w:tcPr>
                  <w:tcW w:w="1659" w:type="dxa"/>
                  <w:vAlign w:val="center"/>
                </w:tcPr>
                <w:p w14:paraId="2E9FB695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建良、陳沅</w:t>
                  </w:r>
                </w:p>
              </w:tc>
              <w:tc>
                <w:tcPr>
                  <w:tcW w:w="2447" w:type="dxa"/>
                  <w:vAlign w:val="center"/>
                </w:tcPr>
                <w:p w14:paraId="402C3830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素養導向教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學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評量</w:t>
                  </w:r>
                </w:p>
              </w:tc>
              <w:tc>
                <w:tcPr>
                  <w:tcW w:w="4253" w:type="dxa"/>
                  <w:vAlign w:val="center"/>
                </w:tcPr>
                <w:p w14:paraId="7B745CE8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配合新課綱相關宣導教學策略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D1775" w14:textId="77777777" w:rsidR="008E14CB" w:rsidRPr="00FC5F5C" w:rsidRDefault="008E14CB" w:rsidP="008E14CB">
                  <w:pPr>
                    <w:jc w:val="both"/>
                  </w:pPr>
                </w:p>
              </w:tc>
            </w:tr>
            <w:tr w:rsidR="008E14CB" w14:paraId="43D113AC" w14:textId="77777777" w:rsidTr="005866E7">
              <w:tc>
                <w:tcPr>
                  <w:tcW w:w="1659" w:type="dxa"/>
                  <w:vAlign w:val="center"/>
                </w:tcPr>
                <w:p w14:paraId="3C33E29F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貞慧</w:t>
                  </w:r>
                </w:p>
              </w:tc>
              <w:tc>
                <w:tcPr>
                  <w:tcW w:w="2447" w:type="dxa"/>
                  <w:vAlign w:val="center"/>
                </w:tcPr>
                <w:p w14:paraId="2D89D431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迷思澄清</w:t>
                  </w:r>
                </w:p>
              </w:tc>
              <w:tc>
                <w:tcPr>
                  <w:tcW w:w="4253" w:type="dxa"/>
                  <w:vAlign w:val="center"/>
                </w:tcPr>
                <w:p w14:paraId="1B9E1AE5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把施測結果最低的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題拿來討論其迷思何在、如何教學…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請謝堅老師協助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7A746C" w14:textId="77777777" w:rsidR="008E14CB" w:rsidRDefault="008E14CB" w:rsidP="008E14CB">
                  <w:pPr>
                    <w:jc w:val="both"/>
                  </w:pPr>
                </w:p>
              </w:tc>
            </w:tr>
            <w:tr w:rsidR="008E14CB" w14:paraId="599EEA2E" w14:textId="77777777" w:rsidTr="005866E7">
              <w:tc>
                <w:tcPr>
                  <w:tcW w:w="1659" w:type="dxa"/>
                  <w:vAlign w:val="center"/>
                </w:tcPr>
                <w:p w14:paraId="46EC8F6A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莉雯、昇欣</w:t>
                  </w:r>
                </w:p>
              </w:tc>
              <w:tc>
                <w:tcPr>
                  <w:tcW w:w="2447" w:type="dxa"/>
                  <w:vAlign w:val="center"/>
                </w:tcPr>
                <w:p w14:paraId="7C46BEDB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教具操作</w:t>
                  </w:r>
                </w:p>
              </w:tc>
              <w:tc>
                <w:tcPr>
                  <w:tcW w:w="4253" w:type="dxa"/>
                  <w:vAlign w:val="center"/>
                </w:tcPr>
                <w:p w14:paraId="4114C03C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搭配李勝義老師資源、央團的奠基活動資源…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1F8E32" w14:textId="77777777" w:rsidR="008E14CB" w:rsidRDefault="008E14CB" w:rsidP="008E14CB">
                  <w:pPr>
                    <w:jc w:val="both"/>
                  </w:pPr>
                </w:p>
              </w:tc>
            </w:tr>
          </w:tbl>
          <w:p w14:paraId="408AD4A2" w14:textId="77777777" w:rsidR="008E14CB" w:rsidRDefault="008E14CB" w:rsidP="008E14CB"/>
          <w:p w14:paraId="290C103D" w14:textId="77777777" w:rsidR="008E14CB" w:rsidRDefault="008E14CB" w:rsidP="008E14CB"/>
          <w:p w14:paraId="4ED7AF47" w14:textId="77777777" w:rsidR="008E14CB" w:rsidRPr="009E19B5" w:rsidRDefault="008E14CB" w:rsidP="008E14CB">
            <w:pPr>
              <w:rPr>
                <w:b/>
                <w:bCs/>
                <w:sz w:val="32"/>
                <w:szCs w:val="28"/>
                <w:bdr w:val="single" w:sz="4" w:space="0" w:color="auto"/>
              </w:rPr>
            </w:pPr>
            <w:r w:rsidRPr="009E19B5">
              <w:rPr>
                <w:rFonts w:hint="eastAsia"/>
                <w:b/>
                <w:bCs/>
                <w:sz w:val="32"/>
                <w:szCs w:val="28"/>
                <w:bdr w:val="single" w:sz="4" w:space="0" w:color="auto"/>
              </w:rPr>
              <w:t>待辦增能研習</w:t>
            </w:r>
          </w:p>
          <w:p w14:paraId="436C1CB2" w14:textId="77777777" w:rsidR="008E14CB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陳彥廷教授：亮點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)</w:t>
            </w:r>
          </w:p>
          <w:p w14:paraId="2595B3B4" w14:textId="77777777" w:rsidR="008E14CB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吳正新教授：素養評量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 xml:space="preserve"> * 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  <w:p w14:paraId="7B1BCE76" w14:textId="77777777" w:rsidR="008E14CB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全市學測測後分析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與國語團合作？</w:t>
            </w:r>
            <w:r>
              <w:rPr>
                <w:rFonts w:hint="eastAsia"/>
              </w:rPr>
              <w:t>)</w:t>
            </w:r>
          </w:p>
          <w:p w14:paraId="74CC8F68" w14:textId="77777777" w:rsidR="008E14CB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到校諮詢</w:t>
            </w:r>
            <w:r>
              <w:rPr>
                <w:rFonts w:hint="eastAsia"/>
              </w:rPr>
              <w:t>(9/25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10/23</w:t>
            </w:r>
            <w:r>
              <w:rPr>
                <w:rFonts w:hint="eastAsia"/>
              </w:rPr>
              <w:t>佳里國小；</w:t>
            </w:r>
            <w:r>
              <w:rPr>
                <w:rFonts w:hint="eastAsia"/>
              </w:rPr>
              <w:t>11/20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12/18</w:t>
            </w:r>
            <w:r>
              <w:rPr>
                <w:rFonts w:hint="eastAsia"/>
              </w:rPr>
              <w:t>下營國小</w:t>
            </w:r>
            <w:r>
              <w:rPr>
                <w:rFonts w:hint="eastAsia"/>
              </w:rPr>
              <w:t>)</w:t>
            </w:r>
          </w:p>
          <w:p w14:paraId="66A68370" w14:textId="77777777" w:rsidR="008E14CB" w:rsidRDefault="008E14CB" w:rsidP="008E14CB">
            <w:r>
              <w:rPr>
                <w:rFonts w:asciiTheme="minorEastAsia" w:hAnsiTheme="minorEastAsia" w:hint="eastAsia"/>
              </w:rPr>
              <w:t>★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萬元團務工作計畫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須至少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項開放全市研習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4588"/>
              <w:gridCol w:w="2095"/>
              <w:gridCol w:w="695"/>
            </w:tblGrid>
            <w:tr w:rsidR="008E14CB" w14:paraId="627B5698" w14:textId="77777777" w:rsidTr="005866E7">
              <w:tc>
                <w:tcPr>
                  <w:tcW w:w="2513" w:type="dxa"/>
                  <w:shd w:val="clear" w:color="auto" w:fill="BFBFBF" w:themeFill="background1" w:themeFillShade="BF"/>
                  <w:vAlign w:val="center"/>
                </w:tcPr>
                <w:p w14:paraId="1D0D46DE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計畫主題</w:t>
                  </w:r>
                </w:p>
              </w:tc>
              <w:tc>
                <w:tcPr>
                  <w:tcW w:w="4712" w:type="dxa"/>
                  <w:shd w:val="clear" w:color="auto" w:fill="BFBFBF" w:themeFill="background1" w:themeFillShade="BF"/>
                  <w:vAlign w:val="center"/>
                </w:tcPr>
                <w:p w14:paraId="21646AB2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內容說明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14:paraId="245E0369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編列經費</w:t>
                  </w:r>
                </w:p>
              </w:tc>
              <w:tc>
                <w:tcPr>
                  <w:tcW w:w="703" w:type="dxa"/>
                  <w:shd w:val="clear" w:color="auto" w:fill="BFBFBF" w:themeFill="background1" w:themeFillShade="BF"/>
                  <w:vAlign w:val="center"/>
                </w:tcPr>
                <w:p w14:paraId="45B59754" w14:textId="77777777" w:rsidR="008E14CB" w:rsidRDefault="008E14CB" w:rsidP="008E14CB">
                  <w:pPr>
                    <w:jc w:val="center"/>
                  </w:pPr>
                  <w:r>
                    <w:rPr>
                      <w:rFonts w:hint="eastAsia"/>
                    </w:rPr>
                    <w:t>備註</w:t>
                  </w:r>
                </w:p>
              </w:tc>
            </w:tr>
            <w:tr w:rsidR="008E14CB" w14:paraId="539CC037" w14:textId="77777777" w:rsidTr="005866E7">
              <w:tc>
                <w:tcPr>
                  <w:tcW w:w="2513" w:type="dxa"/>
                  <w:vAlign w:val="center"/>
                </w:tcPr>
                <w:p w14:paraId="30B5E055" w14:textId="77777777" w:rsidR="008E14CB" w:rsidRDefault="008E14CB" w:rsidP="008E14CB">
                  <w:pPr>
                    <w:jc w:val="both"/>
                  </w:pPr>
                  <w:r w:rsidRPr="00BA51CD">
                    <w:rPr>
                      <w:rFonts w:hint="eastAsia"/>
                    </w:rPr>
                    <w:t>數</w:t>
                  </w:r>
                  <w:r w:rsidRPr="00BA51CD">
                    <w:t>學教具融入課室教學活動工作坊</w:t>
                  </w:r>
                </w:p>
              </w:tc>
              <w:tc>
                <w:tcPr>
                  <w:tcW w:w="4712" w:type="dxa"/>
                  <w:vAlign w:val="center"/>
                </w:tcPr>
                <w:p w14:paraId="4C6BF1EC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邀請李勝義老師進行一整天的教學活動。</w:t>
                  </w:r>
                </w:p>
              </w:tc>
              <w:tc>
                <w:tcPr>
                  <w:tcW w:w="2126" w:type="dxa"/>
                  <w:vAlign w:val="center"/>
                </w:tcPr>
                <w:p w14:paraId="642CCACA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37000(</w:t>
                  </w:r>
                  <w:r>
                    <w:rPr>
                      <w:rFonts w:hint="eastAsia"/>
                    </w:rPr>
                    <w:t>含午餐費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703" w:type="dxa"/>
                  <w:vAlign w:val="center"/>
                </w:tcPr>
                <w:p w14:paraId="256CA258" w14:textId="77777777" w:rsidR="008E14CB" w:rsidRDefault="008E14CB" w:rsidP="008E14CB">
                  <w:pPr>
                    <w:jc w:val="both"/>
                  </w:pPr>
                </w:p>
              </w:tc>
            </w:tr>
            <w:tr w:rsidR="008E14CB" w14:paraId="759803C0" w14:textId="77777777" w:rsidTr="005866E7">
              <w:tc>
                <w:tcPr>
                  <w:tcW w:w="2513" w:type="dxa"/>
                  <w:vAlign w:val="center"/>
                </w:tcPr>
                <w:p w14:paraId="3F86EB4D" w14:textId="77777777" w:rsidR="008E14CB" w:rsidRDefault="008E14CB" w:rsidP="008E14CB">
                  <w:pPr>
                    <w:jc w:val="both"/>
                  </w:pPr>
                  <w:r w:rsidRPr="003738A4">
                    <w:rPr>
                      <w:rFonts w:hint="eastAsia"/>
                    </w:rPr>
                    <w:t>素</w:t>
                  </w:r>
                  <w:r w:rsidRPr="003738A4">
                    <w:t>養導向教學設計</w:t>
                  </w:r>
                  <w:r w:rsidRPr="003738A4">
                    <w:rPr>
                      <w:rFonts w:hint="eastAsia"/>
                    </w:rPr>
                    <w:t>回</w:t>
                  </w:r>
                  <w:r w:rsidRPr="003738A4">
                    <w:t>流工作坊</w:t>
                  </w:r>
                </w:p>
              </w:tc>
              <w:tc>
                <w:tcPr>
                  <w:tcW w:w="4712" w:type="dxa"/>
                  <w:vAlign w:val="center"/>
                </w:tcPr>
                <w:p w14:paraId="35FDC356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共三個半天。</w:t>
                  </w:r>
                </w:p>
                <w:p w14:paraId="633B9654" w14:textId="77777777" w:rsidR="008E14CB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(第一次)談</w:t>
                  </w:r>
                  <w:r w:rsidRPr="00CB4131">
                    <w:rPr>
                      <w:rFonts w:ascii="標楷體" w:eastAsia="標楷體" w:hAnsi="標楷體" w:hint="eastAsia"/>
                    </w:rPr>
                    <w:t>素</w:t>
                  </w:r>
                  <w:r w:rsidRPr="00CB4131">
                    <w:rPr>
                      <w:rFonts w:ascii="標楷體" w:eastAsia="標楷體" w:hAnsi="標楷體"/>
                    </w:rPr>
                    <w:t>養導向課程設計之</w:t>
                  </w:r>
                  <w:r w:rsidRPr="00CB4131">
                    <w:rPr>
                      <w:rFonts w:ascii="標楷體" w:eastAsia="標楷體" w:hAnsi="標楷體" w:hint="eastAsia"/>
                    </w:rPr>
                    <w:t>設</w:t>
                  </w:r>
                  <w:r w:rsidRPr="00CB4131">
                    <w:rPr>
                      <w:rFonts w:ascii="標楷體" w:eastAsia="標楷體" w:hAnsi="標楷體"/>
                    </w:rPr>
                    <w:t>計要素及重點說明</w:t>
                  </w:r>
                  <w:r>
                    <w:rPr>
                      <w:rFonts w:ascii="標楷體" w:eastAsia="標楷體" w:hAnsi="標楷體" w:hint="eastAsia"/>
                    </w:rPr>
                    <w:t>、教</w:t>
                  </w:r>
                  <w:r>
                    <w:rPr>
                      <w:rFonts w:ascii="標楷體" w:eastAsia="標楷體" w:hAnsi="標楷體"/>
                    </w:rPr>
                    <w:t>學成效</w:t>
                  </w:r>
                  <w:r>
                    <w:rPr>
                      <w:rFonts w:ascii="標楷體" w:eastAsia="標楷體" w:hAnsi="標楷體" w:hint="eastAsia"/>
                    </w:rPr>
                    <w:t>如何</w:t>
                  </w:r>
                  <w:r>
                    <w:rPr>
                      <w:rFonts w:ascii="標楷體" w:eastAsia="標楷體" w:hAnsi="標楷體"/>
                    </w:rPr>
                    <w:t>評估</w:t>
                  </w:r>
                  <w:r>
                    <w:rPr>
                      <w:rFonts w:ascii="標楷體" w:eastAsia="標楷體" w:hAnsi="標楷體" w:hint="eastAsia"/>
                    </w:rPr>
                    <w:t>、分組擇定</w:t>
                  </w:r>
                  <w:r>
                    <w:rPr>
                      <w:rFonts w:ascii="標楷體" w:eastAsia="標楷體" w:hAnsi="標楷體" w:hint="eastAsia"/>
                    </w:rPr>
                    <w:lastRenderedPageBreak/>
                    <w:t>主題準備實作</w:t>
                  </w:r>
                </w:p>
                <w:p w14:paraId="0002F76D" w14:textId="77777777" w:rsidR="008E14CB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(第二次)</w:t>
                  </w:r>
                  <w:r w:rsidRPr="00CB4131">
                    <w:rPr>
                      <w:rFonts w:ascii="標楷體" w:eastAsia="標楷體" w:hAnsi="標楷體" w:hint="eastAsia"/>
                    </w:rPr>
                    <w:t>素</w:t>
                  </w:r>
                  <w:r w:rsidRPr="00CB4131">
                    <w:rPr>
                      <w:rFonts w:ascii="標楷體" w:eastAsia="標楷體" w:hAnsi="標楷體"/>
                    </w:rPr>
                    <w:t>養導向教學</w:t>
                  </w:r>
                  <w:r w:rsidRPr="00CB4131">
                    <w:rPr>
                      <w:rFonts w:ascii="標楷體" w:eastAsia="標楷體" w:hAnsi="標楷體" w:hint="eastAsia"/>
                    </w:rPr>
                    <w:t>設</w:t>
                  </w:r>
                  <w:r w:rsidRPr="00CB4131">
                    <w:rPr>
                      <w:rFonts w:ascii="標楷體" w:eastAsia="標楷體" w:hAnsi="標楷體"/>
                    </w:rPr>
                    <w:t>計</w:t>
                  </w:r>
                  <w:r>
                    <w:rPr>
                      <w:rFonts w:ascii="標楷體" w:eastAsia="標楷體" w:hAnsi="標楷體" w:hint="eastAsia"/>
                    </w:rPr>
                    <w:t>分</w:t>
                  </w:r>
                  <w:r>
                    <w:rPr>
                      <w:rFonts w:ascii="標楷體" w:eastAsia="標楷體" w:hAnsi="標楷體"/>
                    </w:rPr>
                    <w:t>組</w:t>
                  </w:r>
                  <w:r w:rsidRPr="00CB4131">
                    <w:rPr>
                      <w:rFonts w:ascii="標楷體" w:eastAsia="標楷體" w:hAnsi="標楷體" w:hint="eastAsia"/>
                    </w:rPr>
                    <w:t>報</w:t>
                  </w:r>
                  <w:r w:rsidRPr="00CB4131">
                    <w:rPr>
                      <w:rFonts w:ascii="標楷體" w:eastAsia="標楷體" w:hAnsi="標楷體"/>
                    </w:rPr>
                    <w:t>告</w:t>
                  </w:r>
                  <w:r>
                    <w:rPr>
                      <w:rFonts w:ascii="標楷體" w:eastAsia="標楷體" w:hAnsi="標楷體" w:hint="eastAsia"/>
                    </w:rPr>
                    <w:t>、檢</w:t>
                  </w:r>
                  <w:r>
                    <w:rPr>
                      <w:rFonts w:ascii="標楷體" w:eastAsia="標楷體" w:hAnsi="標楷體"/>
                    </w:rPr>
                    <w:t>討與修正</w:t>
                  </w:r>
                </w:p>
                <w:p w14:paraId="0CDABB16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(第三次)</w:t>
                  </w:r>
                  <w:r w:rsidRPr="00CB4131">
                    <w:rPr>
                      <w:rFonts w:ascii="標楷體" w:eastAsia="標楷體" w:hAnsi="標楷體" w:hint="eastAsia"/>
                    </w:rPr>
                    <w:t>素</w:t>
                  </w:r>
                  <w:r w:rsidRPr="00CB4131">
                    <w:rPr>
                      <w:rFonts w:ascii="標楷體" w:eastAsia="標楷體" w:hAnsi="標楷體"/>
                    </w:rPr>
                    <w:t>養導向教學</w:t>
                  </w:r>
                  <w:r w:rsidRPr="00CB4131">
                    <w:rPr>
                      <w:rFonts w:ascii="標楷體" w:eastAsia="標楷體" w:hAnsi="標楷體" w:hint="eastAsia"/>
                    </w:rPr>
                    <w:t>設</w:t>
                  </w:r>
                  <w:r w:rsidRPr="00CB4131">
                    <w:rPr>
                      <w:rFonts w:ascii="標楷體" w:eastAsia="標楷體" w:hAnsi="標楷體"/>
                    </w:rPr>
                    <w:t>計</w:t>
                  </w:r>
                  <w:r>
                    <w:rPr>
                      <w:rFonts w:ascii="標楷體" w:eastAsia="標楷體" w:hAnsi="標楷體" w:hint="eastAsia"/>
                    </w:rPr>
                    <w:t>分</w:t>
                  </w:r>
                  <w:r>
                    <w:rPr>
                      <w:rFonts w:ascii="標楷體" w:eastAsia="標楷體" w:hAnsi="標楷體"/>
                    </w:rPr>
                    <w:t>組</w:t>
                  </w:r>
                  <w:r w:rsidRPr="00CB4131">
                    <w:rPr>
                      <w:rFonts w:ascii="標楷體" w:eastAsia="標楷體" w:hAnsi="標楷體" w:hint="eastAsia"/>
                    </w:rPr>
                    <w:t>報</w:t>
                  </w:r>
                  <w:r w:rsidRPr="00CB4131">
                    <w:rPr>
                      <w:rFonts w:ascii="標楷體" w:eastAsia="標楷體" w:hAnsi="標楷體"/>
                    </w:rPr>
                    <w:t>告</w:t>
                  </w:r>
                  <w:r>
                    <w:rPr>
                      <w:rFonts w:ascii="標楷體" w:eastAsia="標楷體" w:hAnsi="標楷體" w:hint="eastAsia"/>
                    </w:rPr>
                    <w:t>、檢</w:t>
                  </w:r>
                  <w:r>
                    <w:rPr>
                      <w:rFonts w:ascii="標楷體" w:eastAsia="標楷體" w:hAnsi="標楷體"/>
                    </w:rPr>
                    <w:t>討與修正</w:t>
                  </w:r>
                </w:p>
              </w:tc>
              <w:tc>
                <w:tcPr>
                  <w:tcW w:w="2126" w:type="dxa"/>
                  <w:vAlign w:val="center"/>
                </w:tcPr>
                <w:p w14:paraId="3E47EE18" w14:textId="77777777" w:rsidR="008E14CB" w:rsidRPr="00430E75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lastRenderedPageBreak/>
                    <w:t>21600(</w:t>
                  </w:r>
                  <w:r>
                    <w:rPr>
                      <w:rFonts w:hint="eastAsia"/>
                    </w:rPr>
                    <w:t>含外聘講座鐘點</w:t>
                  </w:r>
                  <w:r>
                    <w:rPr>
                      <w:rFonts w:hint="eastAsia"/>
                    </w:rPr>
                    <w:t xml:space="preserve"> 2</w:t>
                  </w:r>
                  <w:r>
                    <w:rPr>
                      <w:rFonts w:hint="eastAsia"/>
                    </w:rPr>
                    <w:t>節</w:t>
                  </w:r>
                  <w:r>
                    <w:rPr>
                      <w:rFonts w:hint="eastAsia"/>
                    </w:rPr>
                    <w:t>*3</w:t>
                  </w:r>
                  <w:r>
                    <w:rPr>
                      <w:rFonts w:hint="eastAsia"/>
                    </w:rPr>
                    <w:t>次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703" w:type="dxa"/>
                  <w:vAlign w:val="center"/>
                </w:tcPr>
                <w:p w14:paraId="6885F1BE" w14:textId="77777777" w:rsidR="008E14CB" w:rsidRDefault="008E14CB" w:rsidP="008E14CB">
                  <w:pPr>
                    <w:jc w:val="both"/>
                  </w:pPr>
                </w:p>
              </w:tc>
            </w:tr>
            <w:tr w:rsidR="008E14CB" w14:paraId="6BB58E9C" w14:textId="77777777" w:rsidTr="005866E7">
              <w:tc>
                <w:tcPr>
                  <w:tcW w:w="2513" w:type="dxa"/>
                  <w:vAlign w:val="center"/>
                </w:tcPr>
                <w:p w14:paraId="63D4D502" w14:textId="77777777" w:rsidR="008E14CB" w:rsidRDefault="008E14CB" w:rsidP="008E14CB">
                  <w:pPr>
                    <w:jc w:val="both"/>
                  </w:pPr>
                  <w:r w:rsidRPr="00C421A9">
                    <w:rPr>
                      <w:rFonts w:hint="eastAsia"/>
                    </w:rPr>
                    <w:t>奠基</w:t>
                  </w:r>
                  <w:r w:rsidRPr="00C421A9">
                    <w:t>活動融入</w:t>
                  </w:r>
                  <w:r w:rsidRPr="00C421A9">
                    <w:rPr>
                      <w:rFonts w:hint="eastAsia"/>
                    </w:rPr>
                    <w:t>數</w:t>
                  </w:r>
                  <w:r w:rsidRPr="00C421A9">
                    <w:t>學課室教學工作坊</w:t>
                  </w:r>
                </w:p>
              </w:tc>
              <w:tc>
                <w:tcPr>
                  <w:tcW w:w="4712" w:type="dxa"/>
                  <w:vAlign w:val="center"/>
                </w:tcPr>
                <w:p w14:paraId="76FC9C18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共兩個場次(溪南、溪北)</w:t>
                  </w:r>
                </w:p>
                <w:p w14:paraId="53FD33E9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輔導團員直接帶</w:t>
                  </w:r>
                </w:p>
                <w:p w14:paraId="33BD60C4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奠基</w:t>
                  </w:r>
                  <w:r w:rsidRPr="008F1BB7">
                    <w:rPr>
                      <w:rFonts w:ascii="標楷體" w:eastAsia="標楷體" w:hAnsi="標楷體" w:hint="eastAsia"/>
                    </w:rPr>
                    <w:t>遊戲融入教學實作活動</w:t>
                  </w:r>
                </w:p>
              </w:tc>
              <w:tc>
                <w:tcPr>
                  <w:tcW w:w="2126" w:type="dxa"/>
                  <w:vAlign w:val="center"/>
                </w:tcPr>
                <w:p w14:paraId="033600FF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19800(</w:t>
                  </w:r>
                  <w:r>
                    <w:rPr>
                      <w:rFonts w:hint="eastAsia"/>
                    </w:rPr>
                    <w:t>含內聘鐘點</w:t>
                  </w:r>
                  <w:r>
                    <w:rPr>
                      <w:rFonts w:hint="eastAsia"/>
                    </w:rPr>
                    <w:t xml:space="preserve"> 3</w:t>
                  </w:r>
                  <w:r>
                    <w:rPr>
                      <w:rFonts w:hint="eastAsia"/>
                    </w:rPr>
                    <w:t>節</w:t>
                  </w:r>
                  <w:r>
                    <w:rPr>
                      <w:rFonts w:hint="eastAsia"/>
                    </w:rPr>
                    <w:t>*2</w:t>
                  </w:r>
                  <w:r>
                    <w:rPr>
                      <w:rFonts w:hint="eastAsia"/>
                    </w:rPr>
                    <w:t>場次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703" w:type="dxa"/>
                  <w:vAlign w:val="center"/>
                </w:tcPr>
                <w:p w14:paraId="49D0D62E" w14:textId="77777777" w:rsidR="008E14CB" w:rsidRDefault="008E14CB" w:rsidP="008E14CB">
                  <w:pPr>
                    <w:jc w:val="both"/>
                  </w:pPr>
                </w:p>
              </w:tc>
            </w:tr>
            <w:tr w:rsidR="008E14CB" w14:paraId="15B72607" w14:textId="77777777" w:rsidTr="005866E7">
              <w:tc>
                <w:tcPr>
                  <w:tcW w:w="2513" w:type="dxa"/>
                  <w:vAlign w:val="center"/>
                </w:tcPr>
                <w:p w14:paraId="2F2CD6BB" w14:textId="77777777" w:rsidR="008E14CB" w:rsidRDefault="008E14CB" w:rsidP="008E14CB">
                  <w:pPr>
                    <w:jc w:val="both"/>
                  </w:pPr>
                  <w:r w:rsidRPr="00C5494D">
                    <w:rPr>
                      <w:rFonts w:hint="eastAsia"/>
                    </w:rPr>
                    <w:t>跨</w:t>
                  </w:r>
                  <w:r w:rsidRPr="00C5494D">
                    <w:t>領域課程教學設計</w:t>
                  </w:r>
                  <w:r w:rsidRPr="00C5494D">
                    <w:rPr>
                      <w:rFonts w:hint="eastAsia"/>
                    </w:rPr>
                    <w:t>回</w:t>
                  </w:r>
                  <w:r w:rsidRPr="00C5494D">
                    <w:t>流工作坊</w:t>
                  </w:r>
                </w:p>
              </w:tc>
              <w:tc>
                <w:tcPr>
                  <w:tcW w:w="4712" w:type="dxa"/>
                  <w:vAlign w:val="center"/>
                </w:tcPr>
                <w:p w14:paraId="663698AD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共三個半天。</w:t>
                  </w:r>
                </w:p>
                <w:p w14:paraId="578C0F65" w14:textId="77777777" w:rsidR="008E14CB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D64AD6">
                    <w:rPr>
                      <w:rFonts w:ascii="標楷體" w:eastAsia="標楷體" w:hAnsi="標楷體" w:hint="eastAsia"/>
                    </w:rPr>
                    <w:t>(第一次)談</w:t>
                  </w:r>
                  <w:r>
                    <w:rPr>
                      <w:rFonts w:ascii="標楷體" w:eastAsia="標楷體" w:hAnsi="標楷體" w:hint="eastAsia"/>
                    </w:rPr>
                    <w:t>跨領域</w:t>
                  </w:r>
                  <w:r w:rsidRPr="0011595B">
                    <w:rPr>
                      <w:rFonts w:ascii="標楷體" w:eastAsia="標楷體" w:hAnsi="標楷體"/>
                    </w:rPr>
                    <w:t>課程設計之</w:t>
                  </w:r>
                  <w:r w:rsidRPr="0011595B">
                    <w:rPr>
                      <w:rFonts w:ascii="標楷體" w:eastAsia="標楷體" w:hAnsi="標楷體" w:hint="eastAsia"/>
                    </w:rPr>
                    <w:t>設</w:t>
                  </w:r>
                  <w:r w:rsidRPr="0011595B">
                    <w:rPr>
                      <w:rFonts w:ascii="標楷體" w:eastAsia="標楷體" w:hAnsi="標楷體"/>
                    </w:rPr>
                    <w:t>計要素及重點說明</w:t>
                  </w:r>
                  <w:r>
                    <w:rPr>
                      <w:rFonts w:ascii="標楷體" w:eastAsia="標楷體" w:hAnsi="標楷體" w:hint="eastAsia"/>
                    </w:rPr>
                    <w:t>、跨領</w:t>
                  </w:r>
                  <w:r>
                    <w:rPr>
                      <w:rFonts w:ascii="標楷體" w:eastAsia="標楷體" w:hAnsi="標楷體"/>
                    </w:rPr>
                    <w:t>域課程實例說明</w:t>
                  </w:r>
                  <w:r>
                    <w:rPr>
                      <w:rFonts w:ascii="標楷體" w:eastAsia="標楷體" w:hAnsi="標楷體" w:hint="eastAsia"/>
                    </w:rPr>
                    <w:t>、分組擇定主題準備實作</w:t>
                  </w:r>
                </w:p>
                <w:p w14:paraId="33377AC5" w14:textId="77777777" w:rsidR="008E14CB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(第二次)跨領</w:t>
                  </w:r>
                  <w:r>
                    <w:rPr>
                      <w:rFonts w:ascii="標楷體" w:eastAsia="標楷體" w:hAnsi="標楷體"/>
                    </w:rPr>
                    <w:t>域</w:t>
                  </w:r>
                  <w:r w:rsidRPr="00CB4131">
                    <w:rPr>
                      <w:rFonts w:ascii="標楷體" w:eastAsia="標楷體" w:hAnsi="標楷體"/>
                    </w:rPr>
                    <w:t>課程</w:t>
                  </w:r>
                  <w:r w:rsidRPr="00CB4131">
                    <w:rPr>
                      <w:rFonts w:ascii="標楷體" w:eastAsia="標楷體" w:hAnsi="標楷體" w:hint="eastAsia"/>
                    </w:rPr>
                    <w:t>設</w:t>
                  </w:r>
                  <w:r w:rsidRPr="00CB4131">
                    <w:rPr>
                      <w:rFonts w:ascii="標楷體" w:eastAsia="標楷體" w:hAnsi="標楷體"/>
                    </w:rPr>
                    <w:t>計</w:t>
                  </w:r>
                  <w:r>
                    <w:rPr>
                      <w:rFonts w:ascii="標楷體" w:eastAsia="標楷體" w:hAnsi="標楷體" w:hint="eastAsia"/>
                    </w:rPr>
                    <w:t>分</w:t>
                  </w:r>
                  <w:r>
                    <w:rPr>
                      <w:rFonts w:ascii="標楷體" w:eastAsia="標楷體" w:hAnsi="標楷體"/>
                    </w:rPr>
                    <w:t>組</w:t>
                  </w:r>
                  <w:r w:rsidRPr="00CB4131">
                    <w:rPr>
                      <w:rFonts w:ascii="標楷體" w:eastAsia="標楷體" w:hAnsi="標楷體" w:hint="eastAsia"/>
                    </w:rPr>
                    <w:t>報</w:t>
                  </w:r>
                  <w:r w:rsidRPr="00CB4131">
                    <w:rPr>
                      <w:rFonts w:ascii="標楷體" w:eastAsia="標楷體" w:hAnsi="標楷體"/>
                    </w:rPr>
                    <w:t>告</w:t>
                  </w:r>
                  <w:r>
                    <w:rPr>
                      <w:rFonts w:ascii="標楷體" w:eastAsia="標楷體" w:hAnsi="標楷體" w:hint="eastAsia"/>
                    </w:rPr>
                    <w:t>、檢</w:t>
                  </w:r>
                  <w:r>
                    <w:rPr>
                      <w:rFonts w:ascii="標楷體" w:eastAsia="標楷體" w:hAnsi="標楷體"/>
                    </w:rPr>
                    <w:t>討與修正</w:t>
                  </w:r>
                </w:p>
                <w:p w14:paraId="726DB2AD" w14:textId="77777777" w:rsidR="008E14CB" w:rsidRPr="00D64AD6" w:rsidRDefault="008E14CB" w:rsidP="008E14CB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(第三次)跨領</w:t>
                  </w:r>
                  <w:r>
                    <w:rPr>
                      <w:rFonts w:ascii="標楷體" w:eastAsia="標楷體" w:hAnsi="標楷體"/>
                    </w:rPr>
                    <w:t>域</w:t>
                  </w:r>
                  <w:r w:rsidRPr="00CB4131">
                    <w:rPr>
                      <w:rFonts w:ascii="標楷體" w:eastAsia="標楷體" w:hAnsi="標楷體"/>
                    </w:rPr>
                    <w:t>課程</w:t>
                  </w:r>
                  <w:r w:rsidRPr="00CB4131">
                    <w:rPr>
                      <w:rFonts w:ascii="標楷體" w:eastAsia="標楷體" w:hAnsi="標楷體" w:hint="eastAsia"/>
                    </w:rPr>
                    <w:t>設</w:t>
                  </w:r>
                  <w:r w:rsidRPr="00CB4131">
                    <w:rPr>
                      <w:rFonts w:ascii="標楷體" w:eastAsia="標楷體" w:hAnsi="標楷體"/>
                    </w:rPr>
                    <w:t>計</w:t>
                  </w:r>
                  <w:r>
                    <w:rPr>
                      <w:rFonts w:ascii="標楷體" w:eastAsia="標楷體" w:hAnsi="標楷體" w:hint="eastAsia"/>
                    </w:rPr>
                    <w:t>分</w:t>
                  </w:r>
                  <w:r>
                    <w:rPr>
                      <w:rFonts w:ascii="標楷體" w:eastAsia="標楷體" w:hAnsi="標楷體"/>
                    </w:rPr>
                    <w:t>組</w:t>
                  </w:r>
                  <w:r w:rsidRPr="00CB4131">
                    <w:rPr>
                      <w:rFonts w:ascii="標楷體" w:eastAsia="標楷體" w:hAnsi="標楷體" w:hint="eastAsia"/>
                    </w:rPr>
                    <w:t>報</w:t>
                  </w:r>
                  <w:r w:rsidRPr="00CB4131">
                    <w:rPr>
                      <w:rFonts w:ascii="標楷體" w:eastAsia="標楷體" w:hAnsi="標楷體"/>
                    </w:rPr>
                    <w:t>告</w:t>
                  </w:r>
                  <w:r>
                    <w:rPr>
                      <w:rFonts w:ascii="標楷體" w:eastAsia="標楷體" w:hAnsi="標楷體" w:hint="eastAsia"/>
                    </w:rPr>
                    <w:t>、檢</w:t>
                  </w:r>
                  <w:r>
                    <w:rPr>
                      <w:rFonts w:ascii="標楷體" w:eastAsia="標楷體" w:hAnsi="標楷體"/>
                    </w:rPr>
                    <w:t>討與修正</w:t>
                  </w:r>
                </w:p>
              </w:tc>
              <w:tc>
                <w:tcPr>
                  <w:tcW w:w="2126" w:type="dxa"/>
                  <w:vAlign w:val="center"/>
                </w:tcPr>
                <w:p w14:paraId="756C9240" w14:textId="77777777" w:rsidR="008E14CB" w:rsidRDefault="008E14CB" w:rsidP="008E14CB">
                  <w:pPr>
                    <w:jc w:val="both"/>
                  </w:pPr>
                  <w:r>
                    <w:rPr>
                      <w:rFonts w:hint="eastAsia"/>
                    </w:rPr>
                    <w:t>21600(</w:t>
                  </w:r>
                  <w:r>
                    <w:rPr>
                      <w:rFonts w:hint="eastAsia"/>
                    </w:rPr>
                    <w:t>含外聘講座鐘點</w:t>
                  </w:r>
                  <w:r>
                    <w:rPr>
                      <w:rFonts w:hint="eastAsia"/>
                    </w:rPr>
                    <w:t xml:space="preserve"> 2</w:t>
                  </w:r>
                  <w:r>
                    <w:rPr>
                      <w:rFonts w:hint="eastAsia"/>
                    </w:rPr>
                    <w:t>節</w:t>
                  </w:r>
                  <w:r>
                    <w:rPr>
                      <w:rFonts w:hint="eastAsia"/>
                    </w:rPr>
                    <w:t>*3</w:t>
                  </w:r>
                  <w:r>
                    <w:rPr>
                      <w:rFonts w:hint="eastAsia"/>
                    </w:rPr>
                    <w:t>次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703" w:type="dxa"/>
                  <w:vAlign w:val="center"/>
                </w:tcPr>
                <w:p w14:paraId="6133A7BF" w14:textId="77777777" w:rsidR="008E14CB" w:rsidRDefault="008E14CB" w:rsidP="008E14CB">
                  <w:pPr>
                    <w:jc w:val="both"/>
                  </w:pPr>
                </w:p>
              </w:tc>
            </w:tr>
          </w:tbl>
          <w:p w14:paraId="548F6CC8" w14:textId="77777777" w:rsidR="00506F54" w:rsidRDefault="00506F54" w:rsidP="008E14CB">
            <w:pPr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</w:tr>
    </w:tbl>
    <w:p w14:paraId="757AB5B7" w14:textId="0D8C5DDA" w:rsidR="006A1712" w:rsidRDefault="006A1712">
      <w:pPr>
        <w:rPr>
          <w:rFonts w:ascii="標楷體" w:eastAsia="標楷體" w:hAnsi="標楷體"/>
          <w:b/>
          <w:sz w:val="28"/>
          <w:szCs w:val="28"/>
        </w:rPr>
      </w:pPr>
      <w:r w:rsidRPr="00E230F7">
        <w:rPr>
          <w:rFonts w:ascii="標楷體" w:eastAsia="標楷體" w:hAnsi="標楷體" w:hint="eastAsia"/>
          <w:b/>
          <w:sz w:val="28"/>
          <w:szCs w:val="28"/>
        </w:rPr>
        <w:lastRenderedPageBreak/>
        <w:t>「</w:t>
      </w:r>
      <w:r w:rsidRPr="008F1BB7">
        <w:rPr>
          <w:rFonts w:ascii="標楷體" w:eastAsia="標楷體" w:hAnsi="標楷體" w:hint="eastAsia"/>
          <w:b/>
          <w:sz w:val="28"/>
          <w:szCs w:val="28"/>
        </w:rPr>
        <w:t>數</w:t>
      </w:r>
      <w:r w:rsidRPr="008F1BB7">
        <w:rPr>
          <w:rFonts w:ascii="標楷體" w:eastAsia="標楷體" w:hAnsi="標楷體"/>
          <w:b/>
          <w:sz w:val="28"/>
          <w:szCs w:val="28"/>
        </w:rPr>
        <w:t>學教具融入課室教學活動工作坊</w:t>
      </w:r>
      <w:r w:rsidRPr="00E230F7">
        <w:rPr>
          <w:rFonts w:ascii="標楷體" w:eastAsia="標楷體" w:hAnsi="標楷體" w:hint="eastAsia"/>
          <w:b/>
          <w:sz w:val="28"/>
          <w:szCs w:val="28"/>
        </w:rPr>
        <w:t>」</w:t>
      </w:r>
    </w:p>
    <w:tbl>
      <w:tblPr>
        <w:tblStyle w:val="TableNormal"/>
        <w:tblW w:w="9402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595"/>
        <w:gridCol w:w="4110"/>
      </w:tblGrid>
      <w:tr w:rsidR="006A1712" w:rsidRPr="008F1BB7" w14:paraId="7F54D6F2" w14:textId="77777777" w:rsidTr="0058707F">
        <w:trPr>
          <w:trHeight w:val="393"/>
        </w:trPr>
        <w:tc>
          <w:tcPr>
            <w:tcW w:w="9402" w:type="dxa"/>
            <w:gridSpan w:val="3"/>
          </w:tcPr>
          <w:p w14:paraId="4C6FFD4A" w14:textId="20191803" w:rsidR="006A1712" w:rsidRPr="008F1BB7" w:rsidRDefault="006A1712" w:rsidP="00CC5F62">
            <w:pPr>
              <w:rPr>
                <w:rFonts w:ascii="標楷體" w:eastAsia="標楷體" w:hAnsi="標楷體"/>
                <w:lang w:eastAsia="zh-TW"/>
              </w:rPr>
            </w:pPr>
            <w:r w:rsidRPr="007D757B">
              <w:rPr>
                <w:rFonts w:ascii="標楷體" w:eastAsia="標楷體" w:hAnsi="標楷體"/>
                <w:lang w:eastAsia="zh-TW"/>
              </w:rPr>
              <w:t>10</w:t>
            </w:r>
            <w:r>
              <w:rPr>
                <w:rFonts w:ascii="標楷體" w:eastAsia="標楷體" w:hAnsi="標楷體"/>
                <w:lang w:eastAsia="zh-TW"/>
              </w:rPr>
              <w:t>8</w:t>
            </w:r>
            <w:r w:rsidRPr="007D757B">
              <w:rPr>
                <w:rFonts w:ascii="標楷體" w:eastAsia="標楷體" w:hAnsi="標楷體" w:hint="eastAsia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11月23</w:t>
            </w:r>
            <w:r w:rsidRPr="007D757B">
              <w:rPr>
                <w:rFonts w:ascii="標楷體" w:eastAsia="標楷體" w:hAnsi="標楷體" w:hint="eastAsia"/>
                <w:lang w:eastAsia="zh-TW"/>
              </w:rPr>
              <w:t>日(</w:t>
            </w:r>
            <w:r>
              <w:rPr>
                <w:rFonts w:ascii="標楷體" w:eastAsia="標楷體" w:hAnsi="標楷體" w:hint="eastAsia"/>
                <w:lang w:eastAsia="zh-TW"/>
              </w:rPr>
              <w:t>星</w:t>
            </w:r>
            <w:r>
              <w:rPr>
                <w:rFonts w:ascii="標楷體" w:eastAsia="標楷體" w:hAnsi="標楷體"/>
                <w:lang w:eastAsia="zh-TW"/>
              </w:rPr>
              <w:t>期六</w:t>
            </w:r>
            <w:r w:rsidRPr="007D757B">
              <w:rPr>
                <w:rFonts w:ascii="標楷體" w:eastAsia="標楷體" w:hAnsi="標楷體" w:hint="eastAsia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臺南市善</w:t>
            </w:r>
            <w:r>
              <w:rPr>
                <w:rFonts w:ascii="標楷體" w:eastAsia="標楷體" w:hAnsi="標楷體"/>
                <w:lang w:eastAsia="zh-TW"/>
              </w:rPr>
              <w:t>化</w:t>
            </w:r>
            <w:r w:rsidRPr="007D757B">
              <w:rPr>
                <w:rFonts w:ascii="標楷體" w:eastAsia="標楷體" w:hAnsi="標楷體" w:hint="eastAsia"/>
                <w:lang w:eastAsia="zh-TW"/>
              </w:rPr>
              <w:t>國小</w:t>
            </w:r>
          </w:p>
        </w:tc>
      </w:tr>
      <w:tr w:rsidR="006A1712" w:rsidRPr="008F1BB7" w14:paraId="37A6504E" w14:textId="77777777" w:rsidTr="00CC5F62">
        <w:trPr>
          <w:trHeight w:val="393"/>
        </w:trPr>
        <w:tc>
          <w:tcPr>
            <w:tcW w:w="1697" w:type="dxa"/>
          </w:tcPr>
          <w:p w14:paraId="5EFAB191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時間</w:t>
            </w:r>
          </w:p>
        </w:tc>
        <w:tc>
          <w:tcPr>
            <w:tcW w:w="3595" w:type="dxa"/>
          </w:tcPr>
          <w:p w14:paraId="527AF00D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課程名稱</w:t>
            </w:r>
          </w:p>
        </w:tc>
        <w:tc>
          <w:tcPr>
            <w:tcW w:w="4110" w:type="dxa"/>
          </w:tcPr>
          <w:p w14:paraId="5157FD89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講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 xml:space="preserve">  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座</w:t>
            </w:r>
          </w:p>
        </w:tc>
      </w:tr>
      <w:tr w:rsidR="006A1712" w:rsidRPr="008F1BB7" w14:paraId="305C031B" w14:textId="77777777" w:rsidTr="00CC5F62">
        <w:trPr>
          <w:trHeight w:val="426"/>
        </w:trPr>
        <w:tc>
          <w:tcPr>
            <w:tcW w:w="1697" w:type="dxa"/>
          </w:tcPr>
          <w:p w14:paraId="02638A85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08:40~09:00</w:t>
            </w:r>
          </w:p>
        </w:tc>
        <w:tc>
          <w:tcPr>
            <w:tcW w:w="3595" w:type="dxa"/>
          </w:tcPr>
          <w:p w14:paraId="3FC5BD0D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報到</w:t>
            </w:r>
          </w:p>
        </w:tc>
        <w:tc>
          <w:tcPr>
            <w:tcW w:w="4110" w:type="dxa"/>
          </w:tcPr>
          <w:p w14:paraId="1FF26010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善化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國小</w:t>
            </w:r>
          </w:p>
        </w:tc>
      </w:tr>
      <w:tr w:rsidR="006A1712" w:rsidRPr="008F1BB7" w14:paraId="3F45CF73" w14:textId="77777777" w:rsidTr="00CC5F62">
        <w:trPr>
          <w:trHeight w:val="323"/>
        </w:trPr>
        <w:tc>
          <w:tcPr>
            <w:tcW w:w="1697" w:type="dxa"/>
          </w:tcPr>
          <w:p w14:paraId="54EFEC9D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09:00~10:30</w:t>
            </w:r>
          </w:p>
        </w:tc>
        <w:tc>
          <w:tcPr>
            <w:tcW w:w="3595" w:type="dxa"/>
          </w:tcPr>
          <w:p w14:paraId="135519A8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數學遊戲融入教學實作活動</w:t>
            </w: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(一)</w:t>
            </w:r>
          </w:p>
        </w:tc>
        <w:tc>
          <w:tcPr>
            <w:tcW w:w="4110" w:type="dxa"/>
          </w:tcPr>
          <w:p w14:paraId="42C5F49C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講師：中華數學教育學會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 xml:space="preserve"> 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李勝義老師</w:t>
            </w:r>
          </w:p>
        </w:tc>
      </w:tr>
      <w:tr w:rsidR="006A1712" w:rsidRPr="008F1BB7" w14:paraId="0A7C937C" w14:textId="77777777" w:rsidTr="00CC5F62">
        <w:trPr>
          <w:trHeight w:val="424"/>
        </w:trPr>
        <w:tc>
          <w:tcPr>
            <w:tcW w:w="1697" w:type="dxa"/>
          </w:tcPr>
          <w:p w14:paraId="74345341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10:30~10:40</w:t>
            </w:r>
          </w:p>
        </w:tc>
        <w:tc>
          <w:tcPr>
            <w:tcW w:w="3595" w:type="dxa"/>
          </w:tcPr>
          <w:p w14:paraId="166AD4B5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休息</w:t>
            </w:r>
          </w:p>
        </w:tc>
        <w:tc>
          <w:tcPr>
            <w:tcW w:w="4110" w:type="dxa"/>
          </w:tcPr>
          <w:p w14:paraId="1B6EF368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數學領域輔導團</w:t>
            </w:r>
          </w:p>
        </w:tc>
      </w:tr>
      <w:tr w:rsidR="006A1712" w:rsidRPr="008F1BB7" w14:paraId="4454CF86" w14:textId="77777777" w:rsidTr="00CC5F62">
        <w:trPr>
          <w:trHeight w:val="378"/>
        </w:trPr>
        <w:tc>
          <w:tcPr>
            <w:tcW w:w="1697" w:type="dxa"/>
          </w:tcPr>
          <w:p w14:paraId="6832A016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10:40~12:10</w:t>
            </w:r>
          </w:p>
        </w:tc>
        <w:tc>
          <w:tcPr>
            <w:tcW w:w="3595" w:type="dxa"/>
          </w:tcPr>
          <w:p w14:paraId="793453FD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數學遊戲融入教學實作活動</w:t>
            </w: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(二)</w:t>
            </w:r>
          </w:p>
        </w:tc>
        <w:tc>
          <w:tcPr>
            <w:tcW w:w="4110" w:type="dxa"/>
          </w:tcPr>
          <w:p w14:paraId="6787159B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講師：中華數學教育學會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 xml:space="preserve"> 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李勝義老師</w:t>
            </w:r>
          </w:p>
        </w:tc>
      </w:tr>
      <w:tr w:rsidR="006A1712" w:rsidRPr="008F1BB7" w14:paraId="63469E9B" w14:textId="77777777" w:rsidTr="00CC5F62">
        <w:trPr>
          <w:trHeight w:val="321"/>
        </w:trPr>
        <w:tc>
          <w:tcPr>
            <w:tcW w:w="1697" w:type="dxa"/>
          </w:tcPr>
          <w:p w14:paraId="04AA16F5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12:10~13:10</w:t>
            </w:r>
          </w:p>
        </w:tc>
        <w:tc>
          <w:tcPr>
            <w:tcW w:w="3595" w:type="dxa"/>
          </w:tcPr>
          <w:p w14:paraId="0C3F6F3A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休息．午餐</w:t>
            </w:r>
          </w:p>
        </w:tc>
        <w:tc>
          <w:tcPr>
            <w:tcW w:w="4110" w:type="dxa"/>
          </w:tcPr>
          <w:p w14:paraId="789ABCB7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善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化國小</w:t>
            </w:r>
          </w:p>
        </w:tc>
      </w:tr>
      <w:tr w:rsidR="006A1712" w:rsidRPr="008F1BB7" w14:paraId="77670A5C" w14:textId="77777777" w:rsidTr="00CC5F62">
        <w:trPr>
          <w:trHeight w:val="331"/>
        </w:trPr>
        <w:tc>
          <w:tcPr>
            <w:tcW w:w="1697" w:type="dxa"/>
          </w:tcPr>
          <w:p w14:paraId="273F9054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13:10~14:40</w:t>
            </w:r>
          </w:p>
        </w:tc>
        <w:tc>
          <w:tcPr>
            <w:tcW w:w="3595" w:type="dxa"/>
          </w:tcPr>
          <w:p w14:paraId="4C90AF32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數學遊戲融入教學實作活動</w:t>
            </w: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(三)</w:t>
            </w:r>
          </w:p>
        </w:tc>
        <w:tc>
          <w:tcPr>
            <w:tcW w:w="4110" w:type="dxa"/>
          </w:tcPr>
          <w:p w14:paraId="659DF258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講師：中華數學教育學會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 xml:space="preserve"> 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李勝義老師</w:t>
            </w:r>
          </w:p>
        </w:tc>
      </w:tr>
      <w:tr w:rsidR="006A1712" w:rsidRPr="008F1BB7" w14:paraId="0A3D47A8" w14:textId="77777777" w:rsidTr="00CC5F62">
        <w:trPr>
          <w:trHeight w:val="366"/>
        </w:trPr>
        <w:tc>
          <w:tcPr>
            <w:tcW w:w="1697" w:type="dxa"/>
          </w:tcPr>
          <w:p w14:paraId="470556F2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14:40~14:50</w:t>
            </w:r>
          </w:p>
        </w:tc>
        <w:tc>
          <w:tcPr>
            <w:tcW w:w="3595" w:type="dxa"/>
          </w:tcPr>
          <w:p w14:paraId="32E54E91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休息</w:t>
            </w:r>
          </w:p>
        </w:tc>
        <w:tc>
          <w:tcPr>
            <w:tcW w:w="4110" w:type="dxa"/>
          </w:tcPr>
          <w:p w14:paraId="2203E38C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數學領域輔導團</w:t>
            </w:r>
          </w:p>
        </w:tc>
      </w:tr>
      <w:tr w:rsidR="006A1712" w:rsidRPr="008F1BB7" w14:paraId="57C992C7" w14:textId="77777777" w:rsidTr="00CC5F62">
        <w:trPr>
          <w:trHeight w:val="285"/>
        </w:trPr>
        <w:tc>
          <w:tcPr>
            <w:tcW w:w="1697" w:type="dxa"/>
          </w:tcPr>
          <w:p w14:paraId="6BF2AAAE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14:50~16:20</w:t>
            </w:r>
          </w:p>
        </w:tc>
        <w:tc>
          <w:tcPr>
            <w:tcW w:w="3595" w:type="dxa"/>
          </w:tcPr>
          <w:p w14:paraId="578ACD52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數學遊戲融入教學實作活動</w:t>
            </w: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(四)</w:t>
            </w:r>
          </w:p>
        </w:tc>
        <w:tc>
          <w:tcPr>
            <w:tcW w:w="4110" w:type="dxa"/>
          </w:tcPr>
          <w:p w14:paraId="02F3A33A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講師：中華數學教育學會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 xml:space="preserve"> 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李勝義老師</w:t>
            </w:r>
          </w:p>
        </w:tc>
      </w:tr>
      <w:tr w:rsidR="006A1712" w:rsidRPr="008F1BB7" w14:paraId="77F30E33" w14:textId="77777777" w:rsidTr="00CC5F62">
        <w:trPr>
          <w:trHeight w:val="436"/>
        </w:trPr>
        <w:tc>
          <w:tcPr>
            <w:tcW w:w="1697" w:type="dxa"/>
          </w:tcPr>
          <w:p w14:paraId="6B10CAAA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16:20~16:30</w:t>
            </w:r>
          </w:p>
        </w:tc>
        <w:tc>
          <w:tcPr>
            <w:tcW w:w="3595" w:type="dxa"/>
          </w:tcPr>
          <w:p w14:paraId="7E3BBB96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賦歸</w:t>
            </w:r>
          </w:p>
        </w:tc>
        <w:tc>
          <w:tcPr>
            <w:tcW w:w="4110" w:type="dxa"/>
          </w:tcPr>
          <w:p w14:paraId="549875FB" w14:textId="77777777" w:rsidR="006A1712" w:rsidRPr="008F1BB7" w:rsidRDefault="006A1712" w:rsidP="00CC5F62">
            <w:pPr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善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化國小</w:t>
            </w:r>
          </w:p>
        </w:tc>
      </w:tr>
    </w:tbl>
    <w:p w14:paraId="5CF931DC" w14:textId="1ED2CCDD" w:rsidR="006A1712" w:rsidRDefault="006A1712"/>
    <w:p w14:paraId="180A04C4" w14:textId="342AC8DC" w:rsidR="006A1712" w:rsidRDefault="006A1712">
      <w:r>
        <w:rPr>
          <w:noProof/>
        </w:rPr>
        <w:lastRenderedPageBreak/>
        <w:drawing>
          <wp:inline distT="0" distB="0" distL="0" distR="0" wp14:anchorId="6868799C" wp14:editId="3EE73E95">
            <wp:extent cx="4257675" cy="2446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157" t="28265" r="35709" b="23555"/>
                    <a:stretch/>
                  </pic:blipFill>
                  <pic:spPr bwMode="auto">
                    <a:xfrm>
                      <a:off x="0" y="0"/>
                      <a:ext cx="4271666" cy="2454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70F75" w14:textId="4A63DAFE" w:rsidR="006A1712" w:rsidRDefault="006A1712"/>
    <w:p w14:paraId="73D51EBB" w14:textId="5208F1AE" w:rsidR="00835A20" w:rsidRDefault="00835A20"/>
    <w:p w14:paraId="3C2C82E4" w14:textId="4115ECF8" w:rsidR="00835A20" w:rsidRDefault="00835A20">
      <w:r w:rsidRPr="00E230F7">
        <w:rPr>
          <w:rFonts w:ascii="標楷體" w:eastAsia="標楷體" w:hAnsi="標楷體" w:hint="eastAsia"/>
          <w:b/>
          <w:sz w:val="28"/>
          <w:szCs w:val="28"/>
        </w:rPr>
        <w:t>「</w:t>
      </w:r>
      <w:r w:rsidRPr="00731C42">
        <w:rPr>
          <w:rFonts w:ascii="標楷體" w:eastAsia="標楷體" w:hAnsi="標楷體" w:hint="eastAsia"/>
          <w:b/>
          <w:sz w:val="28"/>
          <w:szCs w:val="28"/>
        </w:rPr>
        <w:t>素</w:t>
      </w:r>
      <w:r w:rsidRPr="00731C42">
        <w:rPr>
          <w:rFonts w:ascii="標楷體" w:eastAsia="標楷體" w:hAnsi="標楷體"/>
          <w:b/>
          <w:sz w:val="28"/>
          <w:szCs w:val="28"/>
        </w:rPr>
        <w:t>養導向教學設計</w:t>
      </w:r>
      <w:r w:rsidRPr="00731C42">
        <w:rPr>
          <w:rFonts w:ascii="標楷體" w:eastAsia="標楷體" w:hAnsi="標楷體" w:hint="eastAsia"/>
          <w:b/>
          <w:sz w:val="28"/>
          <w:szCs w:val="28"/>
        </w:rPr>
        <w:t>回</w:t>
      </w:r>
      <w:r w:rsidRPr="00731C42">
        <w:rPr>
          <w:rFonts w:ascii="標楷體" w:eastAsia="標楷體" w:hAnsi="標楷體"/>
          <w:b/>
          <w:sz w:val="28"/>
          <w:szCs w:val="28"/>
        </w:rPr>
        <w:t>流工作坊</w:t>
      </w:r>
      <w:r w:rsidRPr="00E230F7">
        <w:rPr>
          <w:rFonts w:ascii="標楷體" w:eastAsia="標楷體" w:hAnsi="標楷體" w:hint="eastAsia"/>
          <w:b/>
          <w:sz w:val="28"/>
          <w:szCs w:val="28"/>
        </w:rPr>
        <w:t>」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418"/>
        <w:gridCol w:w="3118"/>
        <w:gridCol w:w="3821"/>
      </w:tblGrid>
      <w:tr w:rsidR="00835A20" w14:paraId="7948850E" w14:textId="77777777" w:rsidTr="00CC5F62">
        <w:tc>
          <w:tcPr>
            <w:tcW w:w="709" w:type="dxa"/>
            <w:vAlign w:val="center"/>
          </w:tcPr>
          <w:p w14:paraId="42BC94C6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418" w:type="dxa"/>
            <w:vAlign w:val="center"/>
          </w:tcPr>
          <w:p w14:paraId="57A449FE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3118" w:type="dxa"/>
            <w:vAlign w:val="center"/>
          </w:tcPr>
          <w:p w14:paraId="54B77BD9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  <w:r>
              <w:rPr>
                <w:rFonts w:ascii="標楷體" w:eastAsia="標楷體" w:hAnsi="標楷體"/>
              </w:rPr>
              <w:t>作坊名稱</w:t>
            </w:r>
          </w:p>
        </w:tc>
        <w:tc>
          <w:tcPr>
            <w:tcW w:w="3821" w:type="dxa"/>
            <w:vAlign w:val="center"/>
          </w:tcPr>
          <w:p w14:paraId="1E172739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</w:t>
            </w:r>
            <w:r>
              <w:rPr>
                <w:rFonts w:ascii="標楷體" w:eastAsia="標楷體" w:hAnsi="標楷體"/>
              </w:rPr>
              <w:t>定進行內容</w:t>
            </w:r>
          </w:p>
        </w:tc>
      </w:tr>
      <w:tr w:rsidR="00835A20" w14:paraId="4A97C79E" w14:textId="77777777" w:rsidTr="00CC5F62">
        <w:tc>
          <w:tcPr>
            <w:tcW w:w="709" w:type="dxa"/>
            <w:vAlign w:val="center"/>
          </w:tcPr>
          <w:p w14:paraId="6E2551A2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28B9B541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108.10.24</w:t>
            </w:r>
          </w:p>
        </w:tc>
        <w:tc>
          <w:tcPr>
            <w:tcW w:w="3118" w:type="dxa"/>
            <w:vAlign w:val="center"/>
          </w:tcPr>
          <w:p w14:paraId="776B4CC3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</w:t>
            </w:r>
            <w:r>
              <w:rPr>
                <w:rFonts w:ascii="標楷體" w:eastAsia="標楷體" w:hAnsi="標楷體"/>
              </w:rPr>
              <w:t>養導向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學設計工作坊</w:t>
            </w:r>
            <w:r>
              <w:rPr>
                <w:rFonts w:ascii="標楷體" w:eastAsia="標楷體" w:hAnsi="標楷體" w:hint="eastAsia"/>
              </w:rPr>
              <w:t>Ⅰ</w:t>
            </w:r>
          </w:p>
        </w:tc>
        <w:tc>
          <w:tcPr>
            <w:tcW w:w="3821" w:type="dxa"/>
            <w:vAlign w:val="center"/>
          </w:tcPr>
          <w:p w14:paraId="6A6CBFFC" w14:textId="77777777" w:rsidR="00835A20" w:rsidRDefault="00835A20" w:rsidP="00835A2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4131">
              <w:rPr>
                <w:rFonts w:ascii="標楷體" w:eastAsia="標楷體" w:hAnsi="標楷體" w:hint="eastAsia"/>
              </w:rPr>
              <w:t>素</w:t>
            </w:r>
            <w:r w:rsidRPr="00CB4131">
              <w:rPr>
                <w:rFonts w:ascii="標楷體" w:eastAsia="標楷體" w:hAnsi="標楷體"/>
              </w:rPr>
              <w:t>養導向課程設計之</w:t>
            </w:r>
            <w:r w:rsidRPr="00CB4131">
              <w:rPr>
                <w:rFonts w:ascii="標楷體" w:eastAsia="標楷體" w:hAnsi="標楷體" w:hint="eastAsia"/>
              </w:rPr>
              <w:t>設</w:t>
            </w:r>
            <w:r w:rsidRPr="00CB4131">
              <w:rPr>
                <w:rFonts w:ascii="標楷體" w:eastAsia="標楷體" w:hAnsi="標楷體"/>
              </w:rPr>
              <w:t>計要素及重點說明。</w:t>
            </w:r>
          </w:p>
          <w:p w14:paraId="690E1D28" w14:textId="77777777" w:rsidR="00835A20" w:rsidRPr="00CB4131" w:rsidRDefault="00835A20" w:rsidP="00835A2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學成效評估方式說明</w:t>
            </w:r>
          </w:p>
          <w:p w14:paraId="5D8175F9" w14:textId="77777777" w:rsidR="00835A20" w:rsidRPr="00CB4131" w:rsidRDefault="00835A20" w:rsidP="00835A20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>擇</w:t>
            </w:r>
            <w:r>
              <w:rPr>
                <w:rFonts w:ascii="標楷體" w:eastAsia="標楷體" w:hAnsi="標楷體"/>
              </w:rPr>
              <w:t>定教學</w:t>
            </w: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題</w:t>
            </w:r>
          </w:p>
        </w:tc>
      </w:tr>
      <w:tr w:rsidR="00835A20" w14:paraId="577D10D5" w14:textId="77777777" w:rsidTr="00CC5F62">
        <w:tc>
          <w:tcPr>
            <w:tcW w:w="709" w:type="dxa"/>
            <w:vAlign w:val="center"/>
          </w:tcPr>
          <w:p w14:paraId="3BD1E366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7E0D8237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108.11.21</w:t>
            </w:r>
          </w:p>
        </w:tc>
        <w:tc>
          <w:tcPr>
            <w:tcW w:w="3118" w:type="dxa"/>
            <w:vAlign w:val="center"/>
          </w:tcPr>
          <w:p w14:paraId="674960BA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</w:t>
            </w:r>
            <w:r>
              <w:rPr>
                <w:rFonts w:ascii="標楷體" w:eastAsia="標楷體" w:hAnsi="標楷體"/>
              </w:rPr>
              <w:t>養導向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學設計工作坊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3821" w:type="dxa"/>
            <w:vAlign w:val="center"/>
          </w:tcPr>
          <w:p w14:paraId="0510BD61" w14:textId="77777777" w:rsidR="00835A20" w:rsidRPr="00CB4131" w:rsidRDefault="00835A20" w:rsidP="00835A2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4131">
              <w:rPr>
                <w:rFonts w:ascii="標楷體" w:eastAsia="標楷體" w:hAnsi="標楷體" w:hint="eastAsia"/>
              </w:rPr>
              <w:t>素</w:t>
            </w:r>
            <w:r w:rsidRPr="00CB4131">
              <w:rPr>
                <w:rFonts w:ascii="標楷體" w:eastAsia="標楷體" w:hAnsi="標楷體"/>
              </w:rPr>
              <w:t>養導向教學</w:t>
            </w:r>
            <w:r w:rsidRPr="00CB4131">
              <w:rPr>
                <w:rFonts w:ascii="標楷體" w:eastAsia="標楷體" w:hAnsi="標楷體" w:hint="eastAsia"/>
              </w:rPr>
              <w:t>設</w:t>
            </w:r>
            <w:r w:rsidRPr="00CB4131">
              <w:rPr>
                <w:rFonts w:ascii="標楷體" w:eastAsia="標楷體" w:hAnsi="標楷體"/>
              </w:rPr>
              <w:t>計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組</w:t>
            </w:r>
            <w:r w:rsidRPr="00CB4131">
              <w:rPr>
                <w:rFonts w:ascii="標楷體" w:eastAsia="標楷體" w:hAnsi="標楷體" w:hint="eastAsia"/>
              </w:rPr>
              <w:t>報</w:t>
            </w:r>
            <w:r w:rsidRPr="00CB4131">
              <w:rPr>
                <w:rFonts w:ascii="標楷體" w:eastAsia="標楷體" w:hAnsi="標楷體"/>
              </w:rPr>
              <w:t>告。</w:t>
            </w:r>
          </w:p>
          <w:p w14:paraId="6E3DE4BD" w14:textId="77777777" w:rsidR="00835A20" w:rsidRPr="00CB4131" w:rsidRDefault="00835A20" w:rsidP="00835A2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討與修正。</w:t>
            </w:r>
          </w:p>
        </w:tc>
      </w:tr>
      <w:tr w:rsidR="00835A20" w14:paraId="2201F953" w14:textId="77777777" w:rsidTr="00CC5F62">
        <w:tc>
          <w:tcPr>
            <w:tcW w:w="709" w:type="dxa"/>
            <w:vAlign w:val="center"/>
          </w:tcPr>
          <w:p w14:paraId="73FBA40D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17D17D69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108.12.12</w:t>
            </w:r>
          </w:p>
        </w:tc>
        <w:tc>
          <w:tcPr>
            <w:tcW w:w="3118" w:type="dxa"/>
            <w:vAlign w:val="center"/>
          </w:tcPr>
          <w:p w14:paraId="5AC4F431" w14:textId="77777777" w:rsidR="00835A20" w:rsidRDefault="00835A20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</w:t>
            </w:r>
            <w:r>
              <w:rPr>
                <w:rFonts w:ascii="標楷體" w:eastAsia="標楷體" w:hAnsi="標楷體"/>
              </w:rPr>
              <w:t>養導向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學設計工作坊</w:t>
            </w:r>
            <w:r>
              <w:rPr>
                <w:rFonts w:ascii="標楷體" w:eastAsia="標楷體" w:hAnsi="標楷體" w:hint="eastAsia"/>
              </w:rPr>
              <w:t>Ⅲ</w:t>
            </w:r>
          </w:p>
        </w:tc>
        <w:tc>
          <w:tcPr>
            <w:tcW w:w="3821" w:type="dxa"/>
            <w:vAlign w:val="center"/>
          </w:tcPr>
          <w:p w14:paraId="50D8EDD7" w14:textId="77777777" w:rsidR="00835A20" w:rsidRPr="00CB4131" w:rsidRDefault="00835A20" w:rsidP="00835A20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B4131">
              <w:rPr>
                <w:rFonts w:ascii="標楷體" w:eastAsia="標楷體" w:hAnsi="標楷體" w:hint="eastAsia"/>
              </w:rPr>
              <w:t>素</w:t>
            </w:r>
            <w:r w:rsidRPr="00CB4131">
              <w:rPr>
                <w:rFonts w:ascii="標楷體" w:eastAsia="標楷體" w:hAnsi="標楷體"/>
              </w:rPr>
              <w:t>養導向教學設計分組報告</w:t>
            </w:r>
            <w:r w:rsidRPr="00CB4131">
              <w:rPr>
                <w:rFonts w:ascii="標楷體" w:eastAsia="標楷體" w:hAnsi="標楷體" w:hint="eastAsia"/>
              </w:rPr>
              <w:t>。</w:t>
            </w:r>
          </w:p>
          <w:p w14:paraId="2D293C7B" w14:textId="77777777" w:rsidR="00835A20" w:rsidRPr="0011595B" w:rsidRDefault="00835A20" w:rsidP="00835A20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討與修正</w:t>
            </w:r>
          </w:p>
        </w:tc>
      </w:tr>
    </w:tbl>
    <w:p w14:paraId="260C60FB" w14:textId="54A5C707" w:rsidR="006A1712" w:rsidRDefault="006A17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2765"/>
        <w:gridCol w:w="3957"/>
        <w:gridCol w:w="1652"/>
      </w:tblGrid>
      <w:tr w:rsidR="00835A20" w:rsidRPr="00F95BB0" w14:paraId="2A7FD469" w14:textId="77777777" w:rsidTr="00CC5F62">
        <w:trPr>
          <w:cantSplit/>
          <w:trHeight w:val="500"/>
          <w:tblHeader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F9BFB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spacing w:val="40"/>
              </w:rPr>
              <w:t>課程內容及講座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(場</w:t>
            </w:r>
            <w:r w:rsidRPr="0011595B">
              <w:rPr>
                <w:rFonts w:ascii="標楷體" w:eastAsia="標楷體" w:hAnsi="標楷體"/>
                <w:color w:val="000000"/>
                <w:spacing w:val="40"/>
              </w:rPr>
              <w:t>次</w:t>
            </w:r>
            <w:r>
              <w:rPr>
                <w:rFonts w:ascii="標楷體" w:eastAsia="標楷體" w:hAnsi="標楷體" w:hint="eastAsia"/>
                <w:color w:val="000000"/>
                <w:spacing w:val="40"/>
              </w:rPr>
              <w:t>Ⅰ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)</w:t>
            </w:r>
          </w:p>
        </w:tc>
      </w:tr>
      <w:tr w:rsidR="00835A20" w:rsidRPr="00F95BB0" w14:paraId="75D8DEAB" w14:textId="77777777" w:rsidTr="00CC5F62">
        <w:trPr>
          <w:cantSplit/>
          <w:trHeight w:val="414"/>
          <w:tblHeader/>
          <w:jc w:val="center"/>
        </w:trPr>
        <w:tc>
          <w:tcPr>
            <w:tcW w:w="82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48D06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95BB0">
              <w:rPr>
                <w:rFonts w:ascii="微軟正黑體" w:eastAsia="微軟正黑體" w:hAnsi="微軟正黑體"/>
                <w:color w:val="000000"/>
              </w:rPr>
              <w:t>時　間</w:t>
            </w:r>
          </w:p>
        </w:tc>
        <w:tc>
          <w:tcPr>
            <w:tcW w:w="13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2E098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1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F0A5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主要內容或大綱</w:t>
            </w:r>
          </w:p>
        </w:tc>
        <w:tc>
          <w:tcPr>
            <w:tcW w:w="8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2EA72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 xml:space="preserve">講  </w:t>
            </w: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座</w:t>
            </w:r>
          </w:p>
        </w:tc>
      </w:tr>
      <w:tr w:rsidR="00835A20" w:rsidRPr="00F95BB0" w14:paraId="528FC753" w14:textId="77777777" w:rsidTr="00CC5F62">
        <w:trPr>
          <w:trHeight w:val="406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33C5C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8F612C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報到</w:t>
            </w:r>
          </w:p>
        </w:tc>
      </w:tr>
      <w:tr w:rsidR="00835A20" w:rsidRPr="00F95BB0" w14:paraId="1B9BBB46" w14:textId="77777777" w:rsidTr="00CC5F62">
        <w:trPr>
          <w:trHeight w:val="43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9C2F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30</w:t>
            </w:r>
          </w:p>
        </w:tc>
        <w:tc>
          <w:tcPr>
            <w:tcW w:w="33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A9988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致詞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0C3F5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國小數學團</w:t>
            </w:r>
          </w:p>
          <w:p w14:paraId="60EA67C4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召集校長</w:t>
            </w:r>
          </w:p>
        </w:tc>
      </w:tr>
      <w:tr w:rsidR="00835A20" w:rsidRPr="00F95BB0" w14:paraId="5C26AD33" w14:textId="77777777" w:rsidTr="00CC5F62">
        <w:trPr>
          <w:trHeight w:val="742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2394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9DB29F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素養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導向課程設計概述</w:t>
            </w:r>
          </w:p>
        </w:tc>
        <w:tc>
          <w:tcPr>
            <w:tcW w:w="19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A26AD" w14:textId="77777777" w:rsidR="00835A20" w:rsidRPr="0011595B" w:rsidRDefault="00835A20" w:rsidP="00835A20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1595B">
              <w:rPr>
                <w:rFonts w:ascii="標楷體" w:eastAsia="標楷體" w:hAnsi="標楷體" w:hint="eastAsia"/>
              </w:rPr>
              <w:t>素</w:t>
            </w:r>
            <w:r w:rsidRPr="0011595B">
              <w:rPr>
                <w:rFonts w:ascii="標楷體" w:eastAsia="標楷體" w:hAnsi="標楷體"/>
              </w:rPr>
              <w:t>養導向課程設計之</w:t>
            </w:r>
            <w:r w:rsidRPr="0011595B">
              <w:rPr>
                <w:rFonts w:ascii="標楷體" w:eastAsia="標楷體" w:hAnsi="標楷體" w:hint="eastAsia"/>
              </w:rPr>
              <w:t>設</w:t>
            </w:r>
            <w:r w:rsidRPr="0011595B">
              <w:rPr>
                <w:rFonts w:ascii="標楷體" w:eastAsia="標楷體" w:hAnsi="標楷體"/>
              </w:rPr>
              <w:t>計要素及重點說明。</w:t>
            </w:r>
          </w:p>
          <w:p w14:paraId="5F0A7511" w14:textId="77777777" w:rsidR="00835A20" w:rsidRPr="0011595B" w:rsidRDefault="00835A20" w:rsidP="00835A20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學成效評估方式說明</w:t>
            </w:r>
          </w:p>
        </w:tc>
        <w:tc>
          <w:tcPr>
            <w:tcW w:w="82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9EC30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待聘</w:t>
            </w:r>
          </w:p>
        </w:tc>
      </w:tr>
      <w:tr w:rsidR="00835A20" w:rsidRPr="00F95BB0" w14:paraId="0666916E" w14:textId="77777777" w:rsidTr="00CC5F62">
        <w:trPr>
          <w:trHeight w:val="480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F6D78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AA77CAA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休息</w:t>
            </w:r>
          </w:p>
        </w:tc>
      </w:tr>
      <w:tr w:rsidR="00835A20" w:rsidRPr="00F95BB0" w14:paraId="5CF89E6E" w14:textId="77777777" w:rsidTr="00CC5F62">
        <w:trPr>
          <w:trHeight w:val="413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CC41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D9A24B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組討論</w:t>
            </w:r>
          </w:p>
        </w:tc>
        <w:tc>
          <w:tcPr>
            <w:tcW w:w="19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33F86D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>擇</w:t>
            </w:r>
            <w:r>
              <w:rPr>
                <w:rFonts w:ascii="標楷體" w:eastAsia="標楷體" w:hAnsi="標楷體"/>
              </w:rPr>
              <w:t>定教學</w:t>
            </w: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題</w:t>
            </w:r>
          </w:p>
        </w:tc>
        <w:tc>
          <w:tcPr>
            <w:tcW w:w="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E5DFD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數學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輔導團</w:t>
            </w:r>
          </w:p>
        </w:tc>
      </w:tr>
      <w:tr w:rsidR="00835A20" w:rsidRPr="00F95BB0" w14:paraId="6197EB34" w14:textId="77777777" w:rsidTr="00CC5F62">
        <w:trPr>
          <w:trHeight w:val="47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D4E7" w14:textId="77777777" w:rsidR="00835A20" w:rsidRPr="00F95BB0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:40-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E6DD2" w14:textId="77777777" w:rsidR="00835A20" w:rsidRPr="0011595B" w:rsidRDefault="00835A20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賦歸</w:t>
            </w:r>
          </w:p>
        </w:tc>
      </w:tr>
    </w:tbl>
    <w:p w14:paraId="76D12970" w14:textId="3415977B" w:rsidR="00835A20" w:rsidRDefault="00835A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2769"/>
        <w:gridCol w:w="3953"/>
        <w:gridCol w:w="1652"/>
      </w:tblGrid>
      <w:tr w:rsidR="00CB44BF" w:rsidRPr="00F95BB0" w14:paraId="4D536041" w14:textId="77777777" w:rsidTr="00171E0C">
        <w:trPr>
          <w:cantSplit/>
          <w:trHeight w:val="500"/>
          <w:tblHeader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9411B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spacing w:val="40"/>
              </w:rPr>
              <w:t>課程內容及講座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(場</w:t>
            </w:r>
            <w:r w:rsidRPr="0011595B">
              <w:rPr>
                <w:rFonts w:ascii="標楷體" w:eastAsia="標楷體" w:hAnsi="標楷體"/>
                <w:color w:val="000000"/>
                <w:spacing w:val="40"/>
              </w:rPr>
              <w:t>次</w:t>
            </w:r>
            <w:r>
              <w:rPr>
                <w:rFonts w:ascii="標楷體" w:eastAsia="標楷體" w:hAnsi="標楷體" w:hint="eastAsia"/>
                <w:color w:val="000000"/>
                <w:spacing w:val="40"/>
              </w:rPr>
              <w:t>Ⅱ</w:t>
            </w:r>
            <w:r>
              <w:rPr>
                <w:rFonts w:ascii="標楷體" w:eastAsia="標楷體" w:hAnsi="標楷體"/>
                <w:color w:val="000000"/>
                <w:spacing w:val="40"/>
              </w:rPr>
              <w:t>、Ⅲ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)</w:t>
            </w:r>
          </w:p>
        </w:tc>
      </w:tr>
      <w:tr w:rsidR="00CB44BF" w:rsidRPr="00F95BB0" w14:paraId="6B17DAA0" w14:textId="77777777" w:rsidTr="00171E0C">
        <w:trPr>
          <w:cantSplit/>
          <w:trHeight w:val="414"/>
          <w:tblHeader/>
          <w:jc w:val="center"/>
        </w:trPr>
        <w:tc>
          <w:tcPr>
            <w:tcW w:w="82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08757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95BB0">
              <w:rPr>
                <w:rFonts w:ascii="微軟正黑體" w:eastAsia="微軟正黑體" w:hAnsi="微軟正黑體"/>
                <w:color w:val="000000"/>
              </w:rPr>
              <w:t>時　間</w:t>
            </w:r>
          </w:p>
        </w:tc>
        <w:tc>
          <w:tcPr>
            <w:tcW w:w="1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4D365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EABC6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主要內容或大綱</w:t>
            </w:r>
          </w:p>
        </w:tc>
        <w:tc>
          <w:tcPr>
            <w:tcW w:w="8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09BDB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 xml:space="preserve">講  </w:t>
            </w: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座</w:t>
            </w:r>
          </w:p>
        </w:tc>
      </w:tr>
      <w:tr w:rsidR="00CB44BF" w:rsidRPr="00F95BB0" w14:paraId="5CF7B95C" w14:textId="77777777" w:rsidTr="00171E0C">
        <w:trPr>
          <w:trHeight w:val="406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B2390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B001378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報到</w:t>
            </w:r>
          </w:p>
        </w:tc>
      </w:tr>
      <w:tr w:rsidR="00CB44BF" w:rsidRPr="00F95BB0" w14:paraId="0728349B" w14:textId="77777777" w:rsidTr="00171E0C">
        <w:trPr>
          <w:trHeight w:val="43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E54D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lastRenderedPageBreak/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30</w:t>
            </w:r>
          </w:p>
        </w:tc>
        <w:tc>
          <w:tcPr>
            <w:tcW w:w="33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F7D82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致詞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EC975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國小數學團</w:t>
            </w:r>
          </w:p>
          <w:p w14:paraId="51035030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召集校長</w:t>
            </w:r>
          </w:p>
        </w:tc>
      </w:tr>
      <w:tr w:rsidR="00CB44BF" w:rsidRPr="00F95BB0" w14:paraId="3632F642" w14:textId="77777777" w:rsidTr="00171E0C">
        <w:trPr>
          <w:trHeight w:val="742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D8C1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8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6631A9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課程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教學實務探究</w:t>
            </w:r>
          </w:p>
        </w:tc>
        <w:tc>
          <w:tcPr>
            <w:tcW w:w="1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C2085" w14:textId="77777777" w:rsidR="00CB44BF" w:rsidRDefault="00CB44BF" w:rsidP="00CB44BF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報</w:t>
            </w:r>
            <w:r>
              <w:rPr>
                <w:rFonts w:ascii="標楷體" w:eastAsia="標楷體" w:hAnsi="標楷體"/>
                <w:color w:val="000000"/>
              </w:rPr>
              <w:t>告課程設計內容</w:t>
            </w:r>
          </w:p>
          <w:p w14:paraId="0FC87F63" w14:textId="77777777" w:rsidR="00CB44BF" w:rsidRPr="0011595B" w:rsidRDefault="00CB44BF" w:rsidP="00CB44BF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指</w:t>
            </w:r>
            <w:r>
              <w:rPr>
                <w:rFonts w:ascii="標楷體" w:eastAsia="標楷體" w:hAnsi="標楷體"/>
                <w:color w:val="000000"/>
              </w:rPr>
              <w:t>導教授提供回饋意見</w:t>
            </w:r>
          </w:p>
        </w:tc>
        <w:tc>
          <w:tcPr>
            <w:tcW w:w="82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BB031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待聘</w:t>
            </w:r>
          </w:p>
        </w:tc>
      </w:tr>
      <w:tr w:rsidR="00CB44BF" w:rsidRPr="00F95BB0" w14:paraId="4C079E67" w14:textId="77777777" w:rsidTr="00171E0C">
        <w:trPr>
          <w:trHeight w:val="480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E0D21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EA8BF3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休息</w:t>
            </w:r>
          </w:p>
        </w:tc>
      </w:tr>
      <w:tr w:rsidR="00CB44BF" w:rsidRPr="00F95BB0" w14:paraId="1C7D8FA0" w14:textId="77777777" w:rsidTr="00171E0C">
        <w:trPr>
          <w:trHeight w:val="451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A6F0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53701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組討論</w:t>
            </w:r>
          </w:p>
        </w:tc>
        <w:tc>
          <w:tcPr>
            <w:tcW w:w="19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6BF7D5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討與修正</w:t>
            </w:r>
          </w:p>
        </w:tc>
        <w:tc>
          <w:tcPr>
            <w:tcW w:w="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F7161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數學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輔導團</w:t>
            </w:r>
          </w:p>
        </w:tc>
      </w:tr>
      <w:tr w:rsidR="00CB44BF" w:rsidRPr="00F95BB0" w14:paraId="212BF15C" w14:textId="77777777" w:rsidTr="00171E0C">
        <w:trPr>
          <w:trHeight w:val="47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AA7E" w14:textId="77777777" w:rsidR="00CB44BF" w:rsidRPr="00F95BB0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:40-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8748C" w14:textId="77777777" w:rsidR="00CB44BF" w:rsidRPr="0011595B" w:rsidRDefault="00CB44BF" w:rsidP="00171E0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賦歸</w:t>
            </w:r>
          </w:p>
        </w:tc>
      </w:tr>
    </w:tbl>
    <w:p w14:paraId="3B61215A" w14:textId="77777777" w:rsidR="00CB44BF" w:rsidRDefault="00CB44BF"/>
    <w:p w14:paraId="7FCC7B3F" w14:textId="5967838F" w:rsidR="00835A20" w:rsidRDefault="00835A20">
      <w:r>
        <w:rPr>
          <w:noProof/>
        </w:rPr>
        <w:drawing>
          <wp:inline distT="0" distB="0" distL="0" distR="0" wp14:anchorId="732EE5AE" wp14:editId="08808073">
            <wp:extent cx="5891059" cy="23717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711" t="25696" r="14760" b="24518"/>
                    <a:stretch/>
                  </pic:blipFill>
                  <pic:spPr bwMode="auto">
                    <a:xfrm>
                      <a:off x="0" y="0"/>
                      <a:ext cx="5894487" cy="237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BFFDC" w14:textId="7F535CA1" w:rsidR="006A1712" w:rsidRDefault="006A1712"/>
    <w:p w14:paraId="3C159828" w14:textId="242BDBF6" w:rsidR="006A1712" w:rsidRDefault="00292A6C">
      <w:pPr>
        <w:rPr>
          <w:rFonts w:ascii="標楷體" w:eastAsia="標楷體" w:hAnsi="標楷體"/>
          <w:b/>
          <w:sz w:val="28"/>
          <w:szCs w:val="28"/>
        </w:rPr>
      </w:pPr>
      <w:r w:rsidRPr="00E230F7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奠基</w:t>
      </w:r>
      <w:r>
        <w:rPr>
          <w:rFonts w:ascii="標楷體" w:eastAsia="標楷體" w:hAnsi="標楷體"/>
          <w:b/>
          <w:sz w:val="28"/>
          <w:szCs w:val="28"/>
        </w:rPr>
        <w:t>活動</w:t>
      </w:r>
      <w:r w:rsidRPr="008F1BB7">
        <w:rPr>
          <w:rFonts w:ascii="標楷體" w:eastAsia="標楷體" w:hAnsi="標楷體"/>
          <w:b/>
          <w:sz w:val="28"/>
          <w:szCs w:val="28"/>
        </w:rPr>
        <w:t>融入</w:t>
      </w:r>
      <w:r>
        <w:rPr>
          <w:rFonts w:ascii="標楷體" w:eastAsia="標楷體" w:hAnsi="標楷體" w:hint="eastAsia"/>
          <w:b/>
          <w:sz w:val="28"/>
          <w:szCs w:val="28"/>
        </w:rPr>
        <w:t>數</w:t>
      </w:r>
      <w:r>
        <w:rPr>
          <w:rFonts w:ascii="標楷體" w:eastAsia="標楷體" w:hAnsi="標楷體"/>
          <w:b/>
          <w:sz w:val="28"/>
          <w:szCs w:val="28"/>
        </w:rPr>
        <w:t>學課室教學</w:t>
      </w:r>
      <w:r w:rsidRPr="008F1BB7">
        <w:rPr>
          <w:rFonts w:ascii="標楷體" w:eastAsia="標楷體" w:hAnsi="標楷體"/>
          <w:b/>
          <w:sz w:val="28"/>
          <w:szCs w:val="28"/>
        </w:rPr>
        <w:t>工作坊</w:t>
      </w:r>
      <w:r w:rsidRPr="00E230F7">
        <w:rPr>
          <w:rFonts w:ascii="標楷體" w:eastAsia="標楷體" w:hAnsi="標楷體" w:hint="eastAsia"/>
          <w:b/>
          <w:sz w:val="28"/>
          <w:szCs w:val="28"/>
        </w:rPr>
        <w:t>」</w:t>
      </w:r>
    </w:p>
    <w:tbl>
      <w:tblPr>
        <w:tblStyle w:val="TableNormal"/>
        <w:tblW w:w="7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595"/>
        <w:gridCol w:w="1984"/>
      </w:tblGrid>
      <w:tr w:rsidR="00292A6C" w:rsidRPr="008F1BB7" w14:paraId="773CE1D7" w14:textId="77777777" w:rsidTr="00CC5F62">
        <w:trPr>
          <w:trHeight w:val="402"/>
          <w:jc w:val="center"/>
        </w:trPr>
        <w:tc>
          <w:tcPr>
            <w:tcW w:w="1697" w:type="dxa"/>
            <w:vAlign w:val="center"/>
          </w:tcPr>
          <w:p w14:paraId="5E9C9AEE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時間</w:t>
            </w:r>
          </w:p>
        </w:tc>
        <w:tc>
          <w:tcPr>
            <w:tcW w:w="3595" w:type="dxa"/>
            <w:vAlign w:val="center"/>
          </w:tcPr>
          <w:p w14:paraId="38F090AD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課程名稱</w:t>
            </w:r>
          </w:p>
        </w:tc>
        <w:tc>
          <w:tcPr>
            <w:tcW w:w="1984" w:type="dxa"/>
            <w:vAlign w:val="center"/>
          </w:tcPr>
          <w:p w14:paraId="7FEB0C1E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講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 xml:space="preserve">  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座</w:t>
            </w:r>
          </w:p>
        </w:tc>
      </w:tr>
      <w:tr w:rsidR="00292A6C" w:rsidRPr="008F1BB7" w14:paraId="1B8BF61A" w14:textId="77777777" w:rsidTr="00CC5F62">
        <w:trPr>
          <w:trHeight w:val="402"/>
          <w:jc w:val="center"/>
        </w:trPr>
        <w:tc>
          <w:tcPr>
            <w:tcW w:w="1697" w:type="dxa"/>
            <w:vAlign w:val="center"/>
          </w:tcPr>
          <w:p w14:paraId="75B0FA8D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13:10~13:3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</w:t>
            </w:r>
          </w:p>
        </w:tc>
        <w:tc>
          <w:tcPr>
            <w:tcW w:w="3595" w:type="dxa"/>
            <w:vAlign w:val="center"/>
          </w:tcPr>
          <w:p w14:paraId="2188E065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報到</w:t>
            </w:r>
          </w:p>
        </w:tc>
        <w:tc>
          <w:tcPr>
            <w:tcW w:w="1984" w:type="dxa"/>
            <w:vAlign w:val="center"/>
          </w:tcPr>
          <w:p w14:paraId="1B154F32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學領域輔導團</w:t>
            </w:r>
          </w:p>
        </w:tc>
      </w:tr>
      <w:tr w:rsidR="00292A6C" w:rsidRPr="008F1BB7" w14:paraId="356BF991" w14:textId="77777777" w:rsidTr="00CC5F62">
        <w:trPr>
          <w:trHeight w:val="402"/>
          <w:jc w:val="center"/>
        </w:trPr>
        <w:tc>
          <w:tcPr>
            <w:tcW w:w="1697" w:type="dxa"/>
            <w:vAlign w:val="center"/>
          </w:tcPr>
          <w:p w14:paraId="636CFB1D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13:30~15:0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</w:t>
            </w:r>
          </w:p>
        </w:tc>
        <w:tc>
          <w:tcPr>
            <w:tcW w:w="3595" w:type="dxa"/>
            <w:vAlign w:val="center"/>
          </w:tcPr>
          <w:p w14:paraId="66EA8629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奠基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遊戲融入教學實作活動</w:t>
            </w: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(一)</w:t>
            </w:r>
          </w:p>
        </w:tc>
        <w:tc>
          <w:tcPr>
            <w:tcW w:w="1984" w:type="dxa"/>
            <w:vAlign w:val="center"/>
          </w:tcPr>
          <w:p w14:paraId="4E29D20C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學領域輔導團</w:t>
            </w:r>
          </w:p>
        </w:tc>
      </w:tr>
      <w:tr w:rsidR="00292A6C" w:rsidRPr="008F1BB7" w14:paraId="4F811675" w14:textId="77777777" w:rsidTr="00CC5F62">
        <w:trPr>
          <w:trHeight w:val="402"/>
          <w:jc w:val="center"/>
        </w:trPr>
        <w:tc>
          <w:tcPr>
            <w:tcW w:w="1697" w:type="dxa"/>
            <w:vAlign w:val="center"/>
          </w:tcPr>
          <w:p w14:paraId="0A51F609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15:00~15:1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</w:t>
            </w:r>
          </w:p>
        </w:tc>
        <w:tc>
          <w:tcPr>
            <w:tcW w:w="3595" w:type="dxa"/>
            <w:vAlign w:val="center"/>
          </w:tcPr>
          <w:p w14:paraId="05588041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休息</w:t>
            </w:r>
          </w:p>
        </w:tc>
        <w:tc>
          <w:tcPr>
            <w:tcW w:w="1984" w:type="dxa"/>
            <w:vAlign w:val="center"/>
          </w:tcPr>
          <w:p w14:paraId="2F3CEDF2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數學領域輔導團</w:t>
            </w:r>
          </w:p>
        </w:tc>
      </w:tr>
      <w:tr w:rsidR="00292A6C" w:rsidRPr="008F1BB7" w14:paraId="2DAF113B" w14:textId="77777777" w:rsidTr="00CC5F62">
        <w:trPr>
          <w:trHeight w:val="402"/>
          <w:jc w:val="center"/>
        </w:trPr>
        <w:tc>
          <w:tcPr>
            <w:tcW w:w="1697" w:type="dxa"/>
            <w:vAlign w:val="center"/>
          </w:tcPr>
          <w:p w14:paraId="26477387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15:10~16:4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</w:t>
            </w:r>
          </w:p>
        </w:tc>
        <w:tc>
          <w:tcPr>
            <w:tcW w:w="3595" w:type="dxa"/>
            <w:vAlign w:val="center"/>
          </w:tcPr>
          <w:p w14:paraId="1E27C089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奠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基</w:t>
            </w: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遊戲融入教學實作活動</w:t>
            </w:r>
            <w:r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(二)</w:t>
            </w:r>
          </w:p>
        </w:tc>
        <w:tc>
          <w:tcPr>
            <w:tcW w:w="1984" w:type="dxa"/>
            <w:vAlign w:val="center"/>
          </w:tcPr>
          <w:p w14:paraId="76120DF9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數學領域輔導團</w:t>
            </w:r>
          </w:p>
        </w:tc>
      </w:tr>
      <w:tr w:rsidR="00292A6C" w:rsidRPr="008F1BB7" w14:paraId="58332903" w14:textId="77777777" w:rsidTr="00CC5F62">
        <w:trPr>
          <w:trHeight w:val="402"/>
          <w:jc w:val="center"/>
        </w:trPr>
        <w:tc>
          <w:tcPr>
            <w:tcW w:w="1697" w:type="dxa"/>
            <w:vAlign w:val="center"/>
          </w:tcPr>
          <w:p w14:paraId="3034BD01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16:4</w:t>
            </w:r>
            <w:r w:rsidRPr="008F1BB7">
              <w:rPr>
                <w:rFonts w:ascii="標楷體" w:eastAsia="標楷體" w:hAnsi="標楷體"/>
                <w:kern w:val="2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/>
                <w:kern w:val="2"/>
                <w:sz w:val="24"/>
                <w:lang w:eastAsia="zh-TW"/>
              </w:rPr>
              <w:t>~</w:t>
            </w:r>
          </w:p>
        </w:tc>
        <w:tc>
          <w:tcPr>
            <w:tcW w:w="3595" w:type="dxa"/>
            <w:vAlign w:val="center"/>
          </w:tcPr>
          <w:p w14:paraId="7243AE85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賦歸</w:t>
            </w:r>
          </w:p>
        </w:tc>
        <w:tc>
          <w:tcPr>
            <w:tcW w:w="1984" w:type="dxa"/>
            <w:vAlign w:val="center"/>
          </w:tcPr>
          <w:p w14:paraId="298B1862" w14:textId="77777777" w:rsidR="00292A6C" w:rsidRPr="008F1BB7" w:rsidRDefault="00292A6C" w:rsidP="00CC5F62">
            <w:pPr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8F1BB7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數學領域輔導團</w:t>
            </w:r>
          </w:p>
        </w:tc>
      </w:tr>
    </w:tbl>
    <w:p w14:paraId="41A2417C" w14:textId="4EFEF27D" w:rsidR="00292A6C" w:rsidRDefault="00292A6C"/>
    <w:p w14:paraId="25A97715" w14:textId="77777777" w:rsidR="006131DE" w:rsidRDefault="006131DE"/>
    <w:p w14:paraId="564819A8" w14:textId="79D2642D" w:rsidR="006A1712" w:rsidRDefault="00292A6C">
      <w:r>
        <w:rPr>
          <w:noProof/>
        </w:rPr>
        <w:lastRenderedPageBreak/>
        <w:drawing>
          <wp:inline distT="0" distB="0" distL="0" distR="0" wp14:anchorId="175A06DD" wp14:editId="63B3661F">
            <wp:extent cx="4959166" cy="24098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962" t="15417" r="10426" b="23555"/>
                    <a:stretch/>
                  </pic:blipFill>
                  <pic:spPr bwMode="auto">
                    <a:xfrm>
                      <a:off x="0" y="0"/>
                      <a:ext cx="4968553" cy="2414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C90A1" w14:textId="5C754A67" w:rsidR="006A1712" w:rsidRDefault="006A1712"/>
    <w:p w14:paraId="1AB42A10" w14:textId="6CE37090" w:rsidR="006A1712" w:rsidRDefault="00F01515">
      <w:r w:rsidRPr="00E230F7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跨</w:t>
      </w:r>
      <w:r>
        <w:rPr>
          <w:rFonts w:ascii="標楷體" w:eastAsia="標楷體" w:hAnsi="標楷體"/>
          <w:b/>
          <w:sz w:val="28"/>
          <w:szCs w:val="28"/>
        </w:rPr>
        <w:t>領域課程</w:t>
      </w:r>
      <w:r w:rsidRPr="00731C42">
        <w:rPr>
          <w:rFonts w:ascii="標楷體" w:eastAsia="標楷體" w:hAnsi="標楷體"/>
          <w:b/>
          <w:sz w:val="28"/>
          <w:szCs w:val="28"/>
        </w:rPr>
        <w:t>教學設計</w:t>
      </w:r>
      <w:r w:rsidRPr="00731C42">
        <w:rPr>
          <w:rFonts w:ascii="標楷體" w:eastAsia="標楷體" w:hAnsi="標楷體" w:hint="eastAsia"/>
          <w:b/>
          <w:sz w:val="28"/>
          <w:szCs w:val="28"/>
        </w:rPr>
        <w:t>回</w:t>
      </w:r>
      <w:r w:rsidRPr="00731C42">
        <w:rPr>
          <w:rFonts w:ascii="標楷體" w:eastAsia="標楷體" w:hAnsi="標楷體"/>
          <w:b/>
          <w:sz w:val="28"/>
          <w:szCs w:val="28"/>
        </w:rPr>
        <w:t>流工作坊</w:t>
      </w:r>
      <w:r w:rsidRPr="00E230F7">
        <w:rPr>
          <w:rFonts w:ascii="標楷體" w:eastAsia="標楷體" w:hAnsi="標楷體" w:hint="eastAsia"/>
          <w:b/>
          <w:sz w:val="28"/>
          <w:szCs w:val="28"/>
        </w:rPr>
        <w:t>」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418"/>
        <w:gridCol w:w="3118"/>
        <w:gridCol w:w="3821"/>
      </w:tblGrid>
      <w:tr w:rsidR="00F01515" w14:paraId="6166AF39" w14:textId="77777777" w:rsidTr="00CC5F62">
        <w:tc>
          <w:tcPr>
            <w:tcW w:w="709" w:type="dxa"/>
            <w:vAlign w:val="center"/>
          </w:tcPr>
          <w:p w14:paraId="63F0E5B3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418" w:type="dxa"/>
            <w:vAlign w:val="center"/>
          </w:tcPr>
          <w:p w14:paraId="2BA900B6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3118" w:type="dxa"/>
            <w:vAlign w:val="center"/>
          </w:tcPr>
          <w:p w14:paraId="0D8D0330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  <w:r>
              <w:rPr>
                <w:rFonts w:ascii="標楷體" w:eastAsia="標楷體" w:hAnsi="標楷體"/>
              </w:rPr>
              <w:t>作坊名稱</w:t>
            </w:r>
          </w:p>
        </w:tc>
        <w:tc>
          <w:tcPr>
            <w:tcW w:w="3821" w:type="dxa"/>
            <w:vAlign w:val="center"/>
          </w:tcPr>
          <w:p w14:paraId="75BFFD55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</w:t>
            </w:r>
            <w:r>
              <w:rPr>
                <w:rFonts w:ascii="標楷體" w:eastAsia="標楷體" w:hAnsi="標楷體"/>
              </w:rPr>
              <w:t>定進行內容</w:t>
            </w:r>
          </w:p>
        </w:tc>
      </w:tr>
      <w:tr w:rsidR="00F01515" w14:paraId="79438FEF" w14:textId="77777777" w:rsidTr="00CC5F62">
        <w:tc>
          <w:tcPr>
            <w:tcW w:w="709" w:type="dxa"/>
            <w:vAlign w:val="center"/>
          </w:tcPr>
          <w:p w14:paraId="3B5CF599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7846CAE4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108.10.24</w:t>
            </w:r>
          </w:p>
        </w:tc>
        <w:tc>
          <w:tcPr>
            <w:tcW w:w="3118" w:type="dxa"/>
            <w:vAlign w:val="center"/>
          </w:tcPr>
          <w:p w14:paraId="4EE284A3" w14:textId="77777777" w:rsidR="00F01515" w:rsidRPr="001E2288" w:rsidRDefault="00F01515" w:rsidP="00CC5F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288">
              <w:rPr>
                <w:rFonts w:ascii="標楷體" w:eastAsia="標楷體" w:hAnsi="標楷體" w:hint="eastAsia"/>
                <w:sz w:val="22"/>
              </w:rPr>
              <w:t>跨</w:t>
            </w:r>
            <w:r w:rsidRPr="001E2288">
              <w:rPr>
                <w:rFonts w:ascii="標楷體" w:eastAsia="標楷體" w:hAnsi="標楷體"/>
                <w:sz w:val="22"/>
              </w:rPr>
              <w:t>領域課程教學設計工作坊</w:t>
            </w:r>
            <w:r w:rsidRPr="001E2288">
              <w:rPr>
                <w:rFonts w:ascii="標楷體" w:eastAsia="標楷體" w:hAnsi="標楷體" w:hint="eastAsia"/>
                <w:sz w:val="22"/>
              </w:rPr>
              <w:t>Ⅰ</w:t>
            </w:r>
          </w:p>
        </w:tc>
        <w:tc>
          <w:tcPr>
            <w:tcW w:w="3821" w:type="dxa"/>
            <w:vAlign w:val="center"/>
          </w:tcPr>
          <w:p w14:paraId="63074C23" w14:textId="77777777" w:rsidR="00F01515" w:rsidRDefault="00F01515" w:rsidP="00F01515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</w:t>
            </w:r>
            <w:r>
              <w:rPr>
                <w:rFonts w:ascii="標楷體" w:eastAsia="標楷體" w:hAnsi="標楷體"/>
              </w:rPr>
              <w:t>域</w:t>
            </w:r>
            <w:r w:rsidRPr="00CB4131">
              <w:rPr>
                <w:rFonts w:ascii="標楷體" w:eastAsia="標楷體" w:hAnsi="標楷體"/>
              </w:rPr>
              <w:t>課程設計之</w:t>
            </w:r>
            <w:r w:rsidRPr="00CB4131">
              <w:rPr>
                <w:rFonts w:ascii="標楷體" w:eastAsia="標楷體" w:hAnsi="標楷體" w:hint="eastAsia"/>
              </w:rPr>
              <w:t>設</w:t>
            </w:r>
            <w:r w:rsidRPr="00CB4131">
              <w:rPr>
                <w:rFonts w:ascii="標楷體" w:eastAsia="標楷體" w:hAnsi="標楷體"/>
              </w:rPr>
              <w:t>計要素及重點說明。</w:t>
            </w:r>
          </w:p>
          <w:p w14:paraId="2A00BC46" w14:textId="77777777" w:rsidR="00F01515" w:rsidRPr="00CB4131" w:rsidRDefault="00F01515" w:rsidP="00F01515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>擇</w:t>
            </w:r>
            <w:r>
              <w:rPr>
                <w:rFonts w:ascii="標楷體" w:eastAsia="標楷體" w:hAnsi="標楷體"/>
              </w:rPr>
              <w:t>定教學</w:t>
            </w: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題</w:t>
            </w:r>
          </w:p>
        </w:tc>
      </w:tr>
      <w:tr w:rsidR="00F01515" w14:paraId="3F777E75" w14:textId="77777777" w:rsidTr="00CC5F62">
        <w:tc>
          <w:tcPr>
            <w:tcW w:w="709" w:type="dxa"/>
            <w:vAlign w:val="center"/>
          </w:tcPr>
          <w:p w14:paraId="2FF5C11B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01FDF743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108.11.21</w:t>
            </w:r>
          </w:p>
        </w:tc>
        <w:tc>
          <w:tcPr>
            <w:tcW w:w="3118" w:type="dxa"/>
            <w:vAlign w:val="center"/>
          </w:tcPr>
          <w:p w14:paraId="07037FA3" w14:textId="77777777" w:rsidR="00F01515" w:rsidRPr="001E2288" w:rsidRDefault="00F01515" w:rsidP="00CC5F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288">
              <w:rPr>
                <w:rFonts w:ascii="標楷體" w:eastAsia="標楷體" w:hAnsi="標楷體" w:hint="eastAsia"/>
                <w:sz w:val="22"/>
              </w:rPr>
              <w:t>跨</w:t>
            </w:r>
            <w:r w:rsidRPr="001E2288">
              <w:rPr>
                <w:rFonts w:ascii="標楷體" w:eastAsia="標楷體" w:hAnsi="標楷體"/>
                <w:sz w:val="22"/>
              </w:rPr>
              <w:t>領域課程教學設計工作坊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3821" w:type="dxa"/>
            <w:vAlign w:val="center"/>
          </w:tcPr>
          <w:p w14:paraId="2C444FD5" w14:textId="77777777" w:rsidR="00F01515" w:rsidRPr="00CB4131" w:rsidRDefault="00F01515" w:rsidP="00F01515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</w:t>
            </w:r>
            <w:r>
              <w:rPr>
                <w:rFonts w:ascii="標楷體" w:eastAsia="標楷體" w:hAnsi="標楷體"/>
              </w:rPr>
              <w:t>域</w:t>
            </w:r>
            <w:r w:rsidRPr="00CB4131">
              <w:rPr>
                <w:rFonts w:ascii="標楷體" w:eastAsia="標楷體" w:hAnsi="標楷體"/>
              </w:rPr>
              <w:t>課程</w:t>
            </w:r>
            <w:r w:rsidRPr="00CB4131">
              <w:rPr>
                <w:rFonts w:ascii="標楷體" w:eastAsia="標楷體" w:hAnsi="標楷體" w:hint="eastAsia"/>
              </w:rPr>
              <w:t>設</w:t>
            </w:r>
            <w:r w:rsidRPr="00CB4131">
              <w:rPr>
                <w:rFonts w:ascii="標楷體" w:eastAsia="標楷體" w:hAnsi="標楷體"/>
              </w:rPr>
              <w:t>計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組</w:t>
            </w:r>
            <w:r w:rsidRPr="00CB4131">
              <w:rPr>
                <w:rFonts w:ascii="標楷體" w:eastAsia="標楷體" w:hAnsi="標楷體" w:hint="eastAsia"/>
              </w:rPr>
              <w:t>報</w:t>
            </w:r>
            <w:r w:rsidRPr="00CB4131">
              <w:rPr>
                <w:rFonts w:ascii="標楷體" w:eastAsia="標楷體" w:hAnsi="標楷體"/>
              </w:rPr>
              <w:t>告。</w:t>
            </w:r>
          </w:p>
          <w:p w14:paraId="53B77104" w14:textId="77777777" w:rsidR="00F01515" w:rsidRPr="00CB4131" w:rsidRDefault="00F01515" w:rsidP="00F01515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討與修正。</w:t>
            </w:r>
          </w:p>
        </w:tc>
      </w:tr>
      <w:tr w:rsidR="00F01515" w14:paraId="3E693D3D" w14:textId="77777777" w:rsidTr="00CC5F62">
        <w:tc>
          <w:tcPr>
            <w:tcW w:w="709" w:type="dxa"/>
            <w:vAlign w:val="center"/>
          </w:tcPr>
          <w:p w14:paraId="663B221F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0598F461" w14:textId="77777777" w:rsidR="00F01515" w:rsidRDefault="00F01515" w:rsidP="00CC5F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108.12.12</w:t>
            </w:r>
          </w:p>
        </w:tc>
        <w:tc>
          <w:tcPr>
            <w:tcW w:w="3118" w:type="dxa"/>
            <w:vAlign w:val="center"/>
          </w:tcPr>
          <w:p w14:paraId="57E3DD0B" w14:textId="77777777" w:rsidR="00F01515" w:rsidRPr="001E2288" w:rsidRDefault="00F01515" w:rsidP="00CC5F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288">
              <w:rPr>
                <w:rFonts w:ascii="標楷體" w:eastAsia="標楷體" w:hAnsi="標楷體" w:hint="eastAsia"/>
                <w:sz w:val="22"/>
              </w:rPr>
              <w:t>跨</w:t>
            </w:r>
            <w:r w:rsidRPr="001E2288">
              <w:rPr>
                <w:rFonts w:ascii="標楷體" w:eastAsia="標楷體" w:hAnsi="標楷體"/>
                <w:sz w:val="22"/>
              </w:rPr>
              <w:t>領域課程教學設計工作坊</w:t>
            </w:r>
            <w:r>
              <w:rPr>
                <w:rFonts w:ascii="標楷體" w:eastAsia="標楷體" w:hAnsi="標楷體" w:hint="eastAsia"/>
                <w:sz w:val="22"/>
              </w:rPr>
              <w:t>Ⅲ</w:t>
            </w:r>
          </w:p>
        </w:tc>
        <w:tc>
          <w:tcPr>
            <w:tcW w:w="3821" w:type="dxa"/>
            <w:vAlign w:val="center"/>
          </w:tcPr>
          <w:p w14:paraId="5BA3C47D" w14:textId="77777777" w:rsidR="00F01515" w:rsidRPr="00CB4131" w:rsidRDefault="00F01515" w:rsidP="00F01515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</w:t>
            </w:r>
            <w:r>
              <w:rPr>
                <w:rFonts w:ascii="標楷體" w:eastAsia="標楷體" w:hAnsi="標楷體"/>
              </w:rPr>
              <w:t>域</w:t>
            </w:r>
            <w:r w:rsidRPr="00CB4131">
              <w:rPr>
                <w:rFonts w:ascii="標楷體" w:eastAsia="標楷體" w:hAnsi="標楷體"/>
              </w:rPr>
              <w:t>課程設計分組報告</w:t>
            </w:r>
            <w:r w:rsidRPr="00CB4131">
              <w:rPr>
                <w:rFonts w:ascii="標楷體" w:eastAsia="標楷體" w:hAnsi="標楷體" w:hint="eastAsia"/>
              </w:rPr>
              <w:t>。</w:t>
            </w:r>
          </w:p>
          <w:p w14:paraId="34B5D2EA" w14:textId="77777777" w:rsidR="00F01515" w:rsidRPr="0011595B" w:rsidRDefault="00F01515" w:rsidP="00F01515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討與修正</w:t>
            </w:r>
          </w:p>
        </w:tc>
      </w:tr>
    </w:tbl>
    <w:p w14:paraId="7D119F71" w14:textId="1F696F55" w:rsidR="006A1712" w:rsidRDefault="006A17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2765"/>
        <w:gridCol w:w="3957"/>
        <w:gridCol w:w="1652"/>
      </w:tblGrid>
      <w:tr w:rsidR="00F01515" w:rsidRPr="00F95BB0" w14:paraId="73E4A78D" w14:textId="77777777" w:rsidTr="00CC5F62">
        <w:trPr>
          <w:cantSplit/>
          <w:trHeight w:val="500"/>
          <w:tblHeader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5629C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spacing w:val="40"/>
              </w:rPr>
              <w:t>課程內容及講座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(場</w:t>
            </w:r>
            <w:r w:rsidRPr="0011595B">
              <w:rPr>
                <w:rFonts w:ascii="標楷體" w:eastAsia="標楷體" w:hAnsi="標楷體"/>
                <w:color w:val="000000"/>
                <w:spacing w:val="40"/>
              </w:rPr>
              <w:t>次</w:t>
            </w:r>
            <w:r>
              <w:rPr>
                <w:rFonts w:ascii="標楷體" w:eastAsia="標楷體" w:hAnsi="標楷體" w:hint="eastAsia"/>
                <w:color w:val="000000"/>
                <w:spacing w:val="40"/>
              </w:rPr>
              <w:t>Ⅰ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)</w:t>
            </w:r>
          </w:p>
        </w:tc>
      </w:tr>
      <w:tr w:rsidR="00F01515" w:rsidRPr="00F95BB0" w14:paraId="3F4076A4" w14:textId="77777777" w:rsidTr="00CC5F62">
        <w:trPr>
          <w:cantSplit/>
          <w:trHeight w:val="414"/>
          <w:tblHeader/>
          <w:jc w:val="center"/>
        </w:trPr>
        <w:tc>
          <w:tcPr>
            <w:tcW w:w="82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CC4DC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95BB0">
              <w:rPr>
                <w:rFonts w:ascii="微軟正黑體" w:eastAsia="微軟正黑體" w:hAnsi="微軟正黑體"/>
                <w:color w:val="000000"/>
              </w:rPr>
              <w:t>時　間</w:t>
            </w:r>
          </w:p>
        </w:tc>
        <w:tc>
          <w:tcPr>
            <w:tcW w:w="13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8F07B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1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E803D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主要內容或大綱</w:t>
            </w:r>
          </w:p>
        </w:tc>
        <w:tc>
          <w:tcPr>
            <w:tcW w:w="8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A912E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 xml:space="preserve">講  </w:t>
            </w: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座</w:t>
            </w:r>
          </w:p>
        </w:tc>
      </w:tr>
      <w:tr w:rsidR="00F01515" w:rsidRPr="00F95BB0" w14:paraId="0FCADB5E" w14:textId="77777777" w:rsidTr="00CC5F62">
        <w:trPr>
          <w:trHeight w:val="406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43EC2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B84F66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報到</w:t>
            </w:r>
          </w:p>
        </w:tc>
      </w:tr>
      <w:tr w:rsidR="00F01515" w:rsidRPr="00F95BB0" w14:paraId="7996EDD4" w14:textId="77777777" w:rsidTr="00CC5F62">
        <w:trPr>
          <w:trHeight w:val="43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5A6B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30</w:t>
            </w:r>
          </w:p>
        </w:tc>
        <w:tc>
          <w:tcPr>
            <w:tcW w:w="33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FC0B1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致詞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03007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國小數學團</w:t>
            </w:r>
          </w:p>
          <w:p w14:paraId="2BFF3B69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召集校長</w:t>
            </w:r>
          </w:p>
        </w:tc>
      </w:tr>
      <w:tr w:rsidR="00F01515" w:rsidRPr="00F95BB0" w14:paraId="1D202C80" w14:textId="77777777" w:rsidTr="00CC5F62">
        <w:trPr>
          <w:trHeight w:val="742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D12F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1BB298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跨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領域課程設計概述</w:t>
            </w:r>
          </w:p>
        </w:tc>
        <w:tc>
          <w:tcPr>
            <w:tcW w:w="19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9F45BD" w14:textId="77777777" w:rsidR="00F01515" w:rsidRPr="0011595B" w:rsidRDefault="00F01515" w:rsidP="00F0151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</w:t>
            </w:r>
            <w:r w:rsidRPr="0011595B">
              <w:rPr>
                <w:rFonts w:ascii="標楷體" w:eastAsia="標楷體" w:hAnsi="標楷體"/>
              </w:rPr>
              <w:t>課程設計之</w:t>
            </w:r>
            <w:r w:rsidRPr="0011595B">
              <w:rPr>
                <w:rFonts w:ascii="標楷體" w:eastAsia="標楷體" w:hAnsi="標楷體" w:hint="eastAsia"/>
              </w:rPr>
              <w:t>設</w:t>
            </w:r>
            <w:r w:rsidRPr="0011595B">
              <w:rPr>
                <w:rFonts w:ascii="標楷體" w:eastAsia="標楷體" w:hAnsi="標楷體"/>
              </w:rPr>
              <w:t>計要素及重點說明。</w:t>
            </w:r>
          </w:p>
          <w:p w14:paraId="5343394D" w14:textId="77777777" w:rsidR="00F01515" w:rsidRPr="0011595B" w:rsidRDefault="00F01515" w:rsidP="00F0151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跨領</w:t>
            </w:r>
            <w:r>
              <w:rPr>
                <w:rFonts w:ascii="標楷體" w:eastAsia="標楷體" w:hAnsi="標楷體"/>
              </w:rPr>
              <w:t>域課程實例說明</w:t>
            </w:r>
          </w:p>
        </w:tc>
        <w:tc>
          <w:tcPr>
            <w:tcW w:w="82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A306A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待聘</w:t>
            </w:r>
          </w:p>
        </w:tc>
      </w:tr>
      <w:tr w:rsidR="00F01515" w:rsidRPr="00F95BB0" w14:paraId="4A6741D2" w14:textId="77777777" w:rsidTr="00CC5F62">
        <w:trPr>
          <w:trHeight w:val="480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7E3BE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C8E789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休息</w:t>
            </w:r>
          </w:p>
        </w:tc>
      </w:tr>
      <w:tr w:rsidR="00F01515" w:rsidRPr="00F95BB0" w14:paraId="7E0938C9" w14:textId="77777777" w:rsidTr="00CC5F62">
        <w:trPr>
          <w:trHeight w:val="413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E0F7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474F1B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組討論</w:t>
            </w:r>
          </w:p>
        </w:tc>
        <w:tc>
          <w:tcPr>
            <w:tcW w:w="19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B27D87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>擇</w:t>
            </w:r>
            <w:r>
              <w:rPr>
                <w:rFonts w:ascii="標楷體" w:eastAsia="標楷體" w:hAnsi="標楷體"/>
              </w:rPr>
              <w:t>定教學</w:t>
            </w: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題</w:t>
            </w:r>
          </w:p>
        </w:tc>
        <w:tc>
          <w:tcPr>
            <w:tcW w:w="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658CB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數學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輔導團</w:t>
            </w:r>
          </w:p>
        </w:tc>
      </w:tr>
      <w:tr w:rsidR="00F01515" w:rsidRPr="00F95BB0" w14:paraId="7C0C524A" w14:textId="77777777" w:rsidTr="00CC5F62">
        <w:trPr>
          <w:trHeight w:val="47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7D71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:40-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D2CCB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賦歸</w:t>
            </w:r>
          </w:p>
        </w:tc>
      </w:tr>
    </w:tbl>
    <w:p w14:paraId="2AE0DB2F" w14:textId="7FBDEC78" w:rsidR="00F01515" w:rsidRDefault="00F0151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2769"/>
        <w:gridCol w:w="3953"/>
        <w:gridCol w:w="1652"/>
      </w:tblGrid>
      <w:tr w:rsidR="00F01515" w:rsidRPr="00F95BB0" w14:paraId="5CA6A225" w14:textId="77777777" w:rsidTr="00CC5F62">
        <w:trPr>
          <w:cantSplit/>
          <w:trHeight w:val="500"/>
          <w:tblHeader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91710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spacing w:val="40"/>
              </w:rPr>
              <w:t>課程內容及講座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(場</w:t>
            </w:r>
            <w:r w:rsidRPr="0011595B">
              <w:rPr>
                <w:rFonts w:ascii="標楷體" w:eastAsia="標楷體" w:hAnsi="標楷體"/>
                <w:color w:val="000000"/>
                <w:spacing w:val="40"/>
              </w:rPr>
              <w:t>次</w:t>
            </w:r>
            <w:r>
              <w:rPr>
                <w:rFonts w:ascii="標楷體" w:eastAsia="標楷體" w:hAnsi="標楷體" w:hint="eastAsia"/>
                <w:color w:val="000000"/>
                <w:spacing w:val="40"/>
              </w:rPr>
              <w:t>Ⅱ</w:t>
            </w:r>
            <w:r>
              <w:rPr>
                <w:rFonts w:ascii="標楷體" w:eastAsia="標楷體" w:hAnsi="標楷體"/>
                <w:color w:val="000000"/>
                <w:spacing w:val="40"/>
              </w:rPr>
              <w:t>、Ⅲ</w:t>
            </w:r>
            <w:r w:rsidRPr="0011595B">
              <w:rPr>
                <w:rFonts w:ascii="標楷體" w:eastAsia="標楷體" w:hAnsi="標楷體" w:hint="eastAsia"/>
                <w:color w:val="000000"/>
                <w:spacing w:val="40"/>
              </w:rPr>
              <w:t>)</w:t>
            </w:r>
          </w:p>
        </w:tc>
      </w:tr>
      <w:tr w:rsidR="00F01515" w:rsidRPr="00F95BB0" w14:paraId="37E65225" w14:textId="77777777" w:rsidTr="00CC5F62">
        <w:trPr>
          <w:cantSplit/>
          <w:trHeight w:val="414"/>
          <w:tblHeader/>
          <w:jc w:val="center"/>
        </w:trPr>
        <w:tc>
          <w:tcPr>
            <w:tcW w:w="82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73D67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95BB0">
              <w:rPr>
                <w:rFonts w:ascii="微軟正黑體" w:eastAsia="微軟正黑體" w:hAnsi="微軟正黑體"/>
                <w:color w:val="000000"/>
              </w:rPr>
              <w:t>時　間</w:t>
            </w:r>
          </w:p>
        </w:tc>
        <w:tc>
          <w:tcPr>
            <w:tcW w:w="1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BA210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50D36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主要內容或大綱</w:t>
            </w:r>
          </w:p>
        </w:tc>
        <w:tc>
          <w:tcPr>
            <w:tcW w:w="8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8C2CF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 xml:space="preserve">講  </w:t>
            </w: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座</w:t>
            </w:r>
          </w:p>
        </w:tc>
      </w:tr>
      <w:tr w:rsidR="00F01515" w:rsidRPr="00F95BB0" w14:paraId="0F0DF625" w14:textId="77777777" w:rsidTr="00CC5F62">
        <w:trPr>
          <w:trHeight w:val="406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A3235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94C9C9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報到</w:t>
            </w:r>
          </w:p>
        </w:tc>
      </w:tr>
      <w:tr w:rsidR="00F01515" w:rsidRPr="00F95BB0" w14:paraId="5A209E50" w14:textId="77777777" w:rsidTr="00CC5F62">
        <w:trPr>
          <w:trHeight w:val="43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9FEB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2</w:t>
            </w:r>
            <w:r>
              <w:rPr>
                <w:rFonts w:ascii="微軟正黑體" w:eastAsia="微軟正黑體" w:hAnsi="微軟正黑體"/>
                <w:color w:val="00000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</w:rPr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30</w:t>
            </w:r>
          </w:p>
        </w:tc>
        <w:tc>
          <w:tcPr>
            <w:tcW w:w="33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BAFDF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致詞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6CC03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國小數學團</w:t>
            </w:r>
          </w:p>
          <w:p w14:paraId="2AAD6C4D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 w:hint="eastAsia"/>
                <w:color w:val="000000"/>
              </w:rPr>
              <w:t>召集校長</w:t>
            </w:r>
          </w:p>
        </w:tc>
      </w:tr>
      <w:tr w:rsidR="00F01515" w:rsidRPr="00F95BB0" w14:paraId="244CA079" w14:textId="77777777" w:rsidTr="00CC5F62">
        <w:trPr>
          <w:trHeight w:val="742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42D2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lastRenderedPageBreak/>
              <w:t>13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3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8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1E515F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課程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教學實務探究</w:t>
            </w:r>
          </w:p>
        </w:tc>
        <w:tc>
          <w:tcPr>
            <w:tcW w:w="1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24969B" w14:textId="77777777" w:rsidR="00F01515" w:rsidRDefault="00F01515" w:rsidP="00F01515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報</w:t>
            </w:r>
            <w:r>
              <w:rPr>
                <w:rFonts w:ascii="標楷體" w:eastAsia="標楷體" w:hAnsi="標楷體"/>
                <w:color w:val="000000"/>
              </w:rPr>
              <w:t>告課程設計內容</w:t>
            </w:r>
          </w:p>
          <w:p w14:paraId="32B2A422" w14:textId="77777777" w:rsidR="00F01515" w:rsidRPr="0011595B" w:rsidRDefault="00F01515" w:rsidP="00F01515">
            <w:pPr>
              <w:pStyle w:val="a3"/>
              <w:widowControl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指</w:t>
            </w:r>
            <w:r>
              <w:rPr>
                <w:rFonts w:ascii="標楷體" w:eastAsia="標楷體" w:hAnsi="標楷體"/>
                <w:color w:val="000000"/>
              </w:rPr>
              <w:t>導教授提供回饋意見</w:t>
            </w:r>
          </w:p>
        </w:tc>
        <w:tc>
          <w:tcPr>
            <w:tcW w:w="82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F6E71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  <w:lang w:eastAsia="zh-HK"/>
              </w:rPr>
              <w:t>待聘</w:t>
            </w:r>
          </w:p>
        </w:tc>
      </w:tr>
      <w:tr w:rsidR="00F01515" w:rsidRPr="00F95BB0" w14:paraId="4BB3E3BB" w14:textId="77777777" w:rsidTr="00CC5F62">
        <w:trPr>
          <w:trHeight w:val="480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4F702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417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74D247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休息</w:t>
            </w:r>
          </w:p>
        </w:tc>
      </w:tr>
      <w:tr w:rsidR="00F01515" w:rsidRPr="00F95BB0" w14:paraId="66906EA2" w14:textId="77777777" w:rsidTr="00CC5F62">
        <w:trPr>
          <w:trHeight w:val="451"/>
          <w:jc w:val="center"/>
        </w:trPr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532D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1</w:t>
            </w:r>
            <w:r>
              <w:rPr>
                <w:rFonts w:ascii="微軟正黑體" w:eastAsia="微軟正黑體" w:hAnsi="微軟正黑體"/>
                <w:color w:val="00000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</w:rPr>
              <w:t>4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13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67C1D0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分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組討論</w:t>
            </w:r>
          </w:p>
        </w:tc>
        <w:tc>
          <w:tcPr>
            <w:tcW w:w="19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830196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討與修正</w:t>
            </w:r>
          </w:p>
        </w:tc>
        <w:tc>
          <w:tcPr>
            <w:tcW w:w="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093BB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數學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輔導團</w:t>
            </w:r>
          </w:p>
        </w:tc>
      </w:tr>
      <w:tr w:rsidR="00F01515" w:rsidRPr="00F95BB0" w14:paraId="7458633A" w14:textId="77777777" w:rsidTr="00CC5F62">
        <w:trPr>
          <w:trHeight w:val="474"/>
          <w:jc w:val="center"/>
        </w:trPr>
        <w:tc>
          <w:tcPr>
            <w:tcW w:w="8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26E0" w14:textId="77777777" w:rsidR="00F01515" w:rsidRPr="00F95BB0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 w:rsidRPr="00F95BB0">
              <w:rPr>
                <w:rFonts w:ascii="微軟正黑體" w:eastAsia="微軟正黑體" w:hAnsi="微軟正黑體"/>
                <w:color w:val="000000"/>
              </w:rPr>
              <w:t>:40-</w:t>
            </w:r>
          </w:p>
        </w:tc>
        <w:tc>
          <w:tcPr>
            <w:tcW w:w="4173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D3A0A" w14:textId="77777777" w:rsidR="00F01515" w:rsidRPr="0011595B" w:rsidRDefault="00F01515" w:rsidP="00CC5F6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595B">
              <w:rPr>
                <w:rFonts w:ascii="標楷體" w:eastAsia="標楷體" w:hAnsi="標楷體"/>
                <w:color w:val="000000"/>
              </w:rPr>
              <w:t>賦歸</w:t>
            </w:r>
          </w:p>
        </w:tc>
      </w:tr>
    </w:tbl>
    <w:p w14:paraId="3425C715" w14:textId="418C8362" w:rsidR="00F01515" w:rsidRDefault="00CE5A47">
      <w:r>
        <w:rPr>
          <w:noProof/>
        </w:rPr>
        <w:drawing>
          <wp:inline distT="0" distB="0" distL="0" distR="0" wp14:anchorId="04630087" wp14:editId="74FB8B00">
            <wp:extent cx="5660910" cy="2264735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347" t="38364" r="15130" b="14302"/>
                    <a:stretch/>
                  </pic:blipFill>
                  <pic:spPr bwMode="auto">
                    <a:xfrm>
                      <a:off x="0" y="0"/>
                      <a:ext cx="5670052" cy="2268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1515" w:rsidSect="00B305E8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085FA" w14:textId="77777777" w:rsidR="00983F16" w:rsidRDefault="00983F16" w:rsidP="00C5494D">
      <w:r>
        <w:separator/>
      </w:r>
    </w:p>
  </w:endnote>
  <w:endnote w:type="continuationSeparator" w:id="0">
    <w:p w14:paraId="727B3D8A" w14:textId="77777777" w:rsidR="00983F16" w:rsidRDefault="00983F16" w:rsidP="00C5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E878A" w14:textId="77777777" w:rsidR="00983F16" w:rsidRDefault="00983F16" w:rsidP="00C5494D">
      <w:r>
        <w:separator/>
      </w:r>
    </w:p>
  </w:footnote>
  <w:footnote w:type="continuationSeparator" w:id="0">
    <w:p w14:paraId="2E23B30B" w14:textId="77777777" w:rsidR="00983F16" w:rsidRDefault="00983F16" w:rsidP="00C5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3AFD"/>
    <w:multiLevelType w:val="hybridMultilevel"/>
    <w:tmpl w:val="2EA4B6CC"/>
    <w:lvl w:ilvl="0" w:tplc="BBE82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3670B"/>
    <w:multiLevelType w:val="hybridMultilevel"/>
    <w:tmpl w:val="B51805E6"/>
    <w:lvl w:ilvl="0" w:tplc="69541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8E37CE"/>
    <w:multiLevelType w:val="hybridMultilevel"/>
    <w:tmpl w:val="1CE8551C"/>
    <w:lvl w:ilvl="0" w:tplc="A9EE9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9971B8"/>
    <w:multiLevelType w:val="hybridMultilevel"/>
    <w:tmpl w:val="8FECE026"/>
    <w:lvl w:ilvl="0" w:tplc="C01A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786FBD"/>
    <w:multiLevelType w:val="hybridMultilevel"/>
    <w:tmpl w:val="1CE8551C"/>
    <w:lvl w:ilvl="0" w:tplc="A9EE9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85"/>
    <w:rsid w:val="000021D8"/>
    <w:rsid w:val="000118E0"/>
    <w:rsid w:val="00081149"/>
    <w:rsid w:val="000D162C"/>
    <w:rsid w:val="00192575"/>
    <w:rsid w:val="001C0611"/>
    <w:rsid w:val="00217769"/>
    <w:rsid w:val="00247575"/>
    <w:rsid w:val="00261203"/>
    <w:rsid w:val="00273B85"/>
    <w:rsid w:val="00280C43"/>
    <w:rsid w:val="00292A6C"/>
    <w:rsid w:val="00294C7C"/>
    <w:rsid w:val="003738A4"/>
    <w:rsid w:val="00385E3F"/>
    <w:rsid w:val="003B2121"/>
    <w:rsid w:val="003C2925"/>
    <w:rsid w:val="00430E75"/>
    <w:rsid w:val="0046251F"/>
    <w:rsid w:val="004917B7"/>
    <w:rsid w:val="004C66F6"/>
    <w:rsid w:val="00506F54"/>
    <w:rsid w:val="005561CA"/>
    <w:rsid w:val="00583DB6"/>
    <w:rsid w:val="00586839"/>
    <w:rsid w:val="005B33EB"/>
    <w:rsid w:val="006131DE"/>
    <w:rsid w:val="00671E23"/>
    <w:rsid w:val="00672E63"/>
    <w:rsid w:val="006A00C6"/>
    <w:rsid w:val="006A1712"/>
    <w:rsid w:val="007647C3"/>
    <w:rsid w:val="007D34ED"/>
    <w:rsid w:val="007E3639"/>
    <w:rsid w:val="007E71DD"/>
    <w:rsid w:val="00801A82"/>
    <w:rsid w:val="00835A20"/>
    <w:rsid w:val="00891C22"/>
    <w:rsid w:val="00894256"/>
    <w:rsid w:val="00894E8C"/>
    <w:rsid w:val="008E14CB"/>
    <w:rsid w:val="00965C75"/>
    <w:rsid w:val="00983F16"/>
    <w:rsid w:val="009B7FF5"/>
    <w:rsid w:val="009E19B5"/>
    <w:rsid w:val="00A35290"/>
    <w:rsid w:val="00A61497"/>
    <w:rsid w:val="00AA2A6B"/>
    <w:rsid w:val="00AD73E0"/>
    <w:rsid w:val="00B05410"/>
    <w:rsid w:val="00B25BF4"/>
    <w:rsid w:val="00B305E8"/>
    <w:rsid w:val="00B35CB3"/>
    <w:rsid w:val="00B45095"/>
    <w:rsid w:val="00B77D2A"/>
    <w:rsid w:val="00B822A8"/>
    <w:rsid w:val="00B97C07"/>
    <w:rsid w:val="00BA51CD"/>
    <w:rsid w:val="00BF43AC"/>
    <w:rsid w:val="00C421A9"/>
    <w:rsid w:val="00C5494D"/>
    <w:rsid w:val="00C872E6"/>
    <w:rsid w:val="00CB44BF"/>
    <w:rsid w:val="00CE5A47"/>
    <w:rsid w:val="00D64AD6"/>
    <w:rsid w:val="00DD3693"/>
    <w:rsid w:val="00E07905"/>
    <w:rsid w:val="00E71734"/>
    <w:rsid w:val="00F01515"/>
    <w:rsid w:val="00F53E31"/>
    <w:rsid w:val="00F97BD9"/>
    <w:rsid w:val="00FB00E6"/>
    <w:rsid w:val="00FC5F5C"/>
    <w:rsid w:val="00FC703B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ACFE5"/>
  <w15:chartTrackingRefBased/>
  <w15:docId w15:val="{6D60DF59-D9F7-4007-8353-97E99F47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7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835A20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locked/>
    <w:rsid w:val="00835A20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83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494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4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CB68-5D56-46C4-BD22-C2650808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2019-08-20T02:45:00Z</dcterms:created>
  <dcterms:modified xsi:type="dcterms:W3CDTF">2019-09-01T11:23:00Z</dcterms:modified>
</cp:coreProperties>
</file>