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D46F6F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A81D16">
              <w:rPr>
                <w:rFonts w:cs="新細明體" w:hint="eastAsia"/>
                <w:b/>
                <w:bCs/>
              </w:rPr>
              <w:t>臺</w:t>
            </w:r>
            <w:proofErr w:type="gramEnd"/>
            <w:r w:rsidRPr="00A81D16">
              <w:rPr>
                <w:rFonts w:cs="新細明體" w:hint="eastAsia"/>
                <w:b/>
                <w:bCs/>
              </w:rPr>
              <w:t>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D46F6F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</w:t>
            </w:r>
            <w:proofErr w:type="gramStart"/>
            <w:r w:rsidRPr="00A81D16">
              <w:rPr>
                <w:rFonts w:cs="新細明體" w:hint="eastAsia"/>
                <w:b/>
                <w:bCs/>
              </w:rPr>
              <w:t>務</w:t>
            </w:r>
            <w:proofErr w:type="gramEnd"/>
            <w:r w:rsidRPr="00A81D16">
              <w:rPr>
                <w:rFonts w:cs="新細明體" w:hint="eastAsia"/>
                <w:b/>
                <w:bCs/>
              </w:rPr>
              <w:t>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>
              <w:rPr>
                <w:rFonts w:cs="新細明體" w:hint="eastAsia"/>
              </w:rPr>
              <w:t>一</w:t>
            </w:r>
            <w:r w:rsidRPr="00A81D16">
              <w:rPr>
                <w:rFonts w:cs="新細明體" w:hint="eastAsia"/>
              </w:rPr>
              <w:t>次團</w:t>
            </w:r>
            <w:proofErr w:type="gramStart"/>
            <w:r w:rsidRPr="00A81D16">
              <w:rPr>
                <w:rFonts w:cs="新細明體" w:hint="eastAsia"/>
              </w:rPr>
              <w:t>務</w:t>
            </w:r>
            <w:proofErr w:type="gramEnd"/>
            <w:r w:rsidRPr="00A81D16">
              <w:rPr>
                <w:rFonts w:cs="新細明體" w:hint="eastAsia"/>
              </w:rPr>
              <w:t>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FB6D12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</w:t>
            </w:r>
            <w:proofErr w:type="gramStart"/>
            <w:r w:rsidR="00296910" w:rsidRPr="00A81D16">
              <w:rPr>
                <w:rFonts w:cs="新細明體" w:hint="eastAsia"/>
              </w:rPr>
              <w:t>誌忱</w:t>
            </w:r>
            <w:proofErr w:type="gramEnd"/>
            <w:r w:rsidR="00296910" w:rsidRPr="00A81D16">
              <w:rPr>
                <w:rFonts w:cs="新細明體" w:hint="eastAsia"/>
              </w:rPr>
              <w:t>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</w:t>
            </w:r>
            <w:proofErr w:type="gramStart"/>
            <w:r w:rsidR="00296910">
              <w:rPr>
                <w:rFonts w:cs="新細明體" w:hint="eastAsia"/>
              </w:rPr>
              <w:t>劉峪倫老師</w:t>
            </w:r>
            <w:proofErr w:type="gramEnd"/>
            <w:r w:rsidR="00296910">
              <w:rPr>
                <w:rFonts w:cs="新細明體" w:hint="eastAsia"/>
              </w:rPr>
              <w:t>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</w:t>
            </w:r>
            <w:proofErr w:type="gramStart"/>
            <w:r>
              <w:rPr>
                <w:rFonts w:cs="新細明體" w:hint="eastAsia"/>
              </w:rPr>
              <w:t>誌忱</w:t>
            </w:r>
            <w:proofErr w:type="gramEnd"/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D46F6F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46F6F">
              <w:rPr>
                <w:rFonts w:ascii="新細明體" w:hAnsi="新細明體" w:cs="新細明體"/>
              </w:rPr>
              <w:t>8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02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D46F6F">
              <w:rPr>
                <w:rFonts w:ascii="新細明體" w:hAnsi="新細明體" w:cs="新細明體" w:hint="eastAsia"/>
              </w:rPr>
              <w:t>20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D46F6F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274EB9">
        <w:trPr>
          <w:trHeight w:val="573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</w:t>
            </w:r>
            <w:proofErr w:type="gramStart"/>
            <w:r w:rsidRPr="00A81D16">
              <w:rPr>
                <w:rFonts w:cs="新細明體" w:hint="eastAsia"/>
              </w:rPr>
              <w:t>務</w:t>
            </w:r>
            <w:proofErr w:type="gramEnd"/>
            <w:r w:rsidRPr="00A81D16">
              <w:rPr>
                <w:rFonts w:cs="新細明體" w:hint="eastAsia"/>
              </w:rPr>
              <w:t>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一、行事工作報告（</w:t>
            </w:r>
            <w:r w:rsidRPr="00A81D16">
              <w:rPr>
                <w:rFonts w:cs="新細明體" w:hint="eastAsia"/>
              </w:rPr>
              <w:t>洪</w:t>
            </w:r>
            <w:proofErr w:type="gramStart"/>
            <w:r w:rsidRPr="00A81D16">
              <w:rPr>
                <w:rFonts w:cs="新細明體" w:hint="eastAsia"/>
              </w:rPr>
              <w:t>誌忱</w:t>
            </w:r>
            <w:proofErr w:type="gramEnd"/>
            <w:r w:rsidRPr="00A81D16">
              <w:rPr>
                <w:rFonts w:cs="新細明體" w:hint="eastAsia"/>
              </w:rPr>
              <w:t>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7C5DA2" w:rsidRDefault="007C5DA2" w:rsidP="00635527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（一）</w:t>
            </w:r>
            <w:r w:rsidRPr="00FE7AB1">
              <w:rPr>
                <w:rFonts w:ascii="新細明體" w:hAnsi="新細明體" w:cs="新細明體"/>
              </w:rPr>
              <w:t>10</w:t>
            </w:r>
            <w:r>
              <w:rPr>
                <w:rFonts w:ascii="新細明體" w:hAnsi="新細明體" w:cs="新細明體" w:hint="eastAsia"/>
              </w:rPr>
              <w:t>7學年第二學期</w:t>
            </w:r>
            <w:r w:rsidRPr="00FE7AB1">
              <w:rPr>
                <w:rFonts w:ascii="新細明體" w:hAnsi="新細明體" w:cs="新細明體" w:hint="eastAsia"/>
              </w:rPr>
              <w:t>年</w:t>
            </w:r>
            <w:r w:rsidRPr="00FE7AB1">
              <w:rPr>
                <w:rFonts w:ascii="新細明體" w:hAnsi="新細明體" w:cs="新細明體" w:hint="eastAsia"/>
                <w:color w:val="000000"/>
              </w:rPr>
              <w:t>行事曆</w:t>
            </w:r>
            <w:r>
              <w:rPr>
                <w:rFonts w:ascii="新細明體" w:hAnsi="新細明體" w:cs="新細明體" w:hint="eastAsia"/>
                <w:color w:val="000000"/>
              </w:rPr>
              <w:t>（</w:t>
            </w:r>
            <w:r w:rsidR="00D64D14">
              <w:rPr>
                <w:rFonts w:ascii="新細明體" w:hAnsi="新細明體" w:cs="新細明體" w:hint="eastAsia"/>
                <w:color w:val="000000"/>
              </w:rPr>
              <w:t>附件1</w:t>
            </w:r>
            <w:r>
              <w:rPr>
                <w:rFonts w:ascii="新細明體" w:hAnsi="新細明體" w:cs="新細明體" w:hint="eastAsia"/>
                <w:color w:val="000000"/>
              </w:rPr>
              <w:t>）</w:t>
            </w:r>
          </w:p>
          <w:p w:rsidR="00296910" w:rsidRPr="00635527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 w:rsidR="007C5DA2">
              <w:rPr>
                <w:rFonts w:ascii="新細明體" w:hAnsi="新細明體" w:cs="新細明體" w:hint="eastAsia"/>
              </w:rPr>
              <w:t>二</w:t>
            </w:r>
            <w:r>
              <w:rPr>
                <w:rFonts w:ascii="新細明體" w:hAnsi="新細明體" w:cs="新細明體" w:hint="eastAsia"/>
              </w:rPr>
              <w:t>）</w:t>
            </w:r>
            <w:r w:rsidRPr="00635527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635527">
              <w:rPr>
                <w:rFonts w:ascii="新細明體" w:hAnsi="新細明體" w:cs="新細明體" w:hint="eastAsia"/>
              </w:rPr>
              <w:t>學年度第</w:t>
            </w:r>
            <w:r w:rsidR="007C5DA2">
              <w:rPr>
                <w:rFonts w:ascii="新細明體" w:hAnsi="新細明體" w:cs="新細明體" w:hint="eastAsia"/>
              </w:rPr>
              <w:t>二</w:t>
            </w:r>
            <w:r w:rsidRPr="00635527">
              <w:rPr>
                <w:rFonts w:ascii="新細明體" w:hAnsi="新細明體" w:cs="新細明體" w:hint="eastAsia"/>
              </w:rPr>
              <w:t>學期到校服務及研習</w:t>
            </w:r>
          </w:p>
          <w:p w:rsidR="00296910" w:rsidRDefault="005F2C94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  <w:r w:rsidRPr="005F2C9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9pt;margin-top:1.15pt;width:498.15pt;height:115.65pt;z-index:251658240">
                  <v:textbox style="mso-next-textbox:#_x0000_s1027">
                    <w:txbxContent>
                      <w:tbl>
                        <w:tblPr>
                          <w:tblW w:w="9747" w:type="dxa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350"/>
                          <w:gridCol w:w="1049"/>
                          <w:gridCol w:w="1050"/>
                          <w:gridCol w:w="1049"/>
                          <w:gridCol w:w="1050"/>
                          <w:gridCol w:w="1050"/>
                          <w:gridCol w:w="1049"/>
                          <w:gridCol w:w="1050"/>
                          <w:gridCol w:w="1050"/>
                        </w:tblGrid>
                        <w:tr w:rsidR="00296910" w:rsidRPr="00CA070F">
                          <w:trPr>
                            <w:trHeight w:val="413"/>
                            <w:tblHeader/>
                          </w:trPr>
                          <w:tc>
                            <w:tcPr>
                              <w:tcW w:w="13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領域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</w:tr>
                        <w:tr w:rsidR="00296910" w:rsidRPr="00CA070F">
                          <w:trPr>
                            <w:trHeight w:val="563"/>
                          </w:trPr>
                          <w:tc>
                            <w:tcPr>
                              <w:tcW w:w="13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健康與體育</w:t>
                              </w:r>
                            </w:p>
                            <w:p w:rsidR="00296910" w:rsidRPr="00CA070F" w:rsidRDefault="00296910" w:rsidP="00A03DD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（週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三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上午）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A3(5/8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大成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29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sz w:val="16"/>
                                  <w:szCs w:val="16"/>
                                </w:rPr>
                                <w:t>安平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(3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sz w:val="16"/>
                                  <w:szCs w:val="16"/>
                                </w:rPr>
                                <w:t>西港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D46F6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D46F6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D46F6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sz w:val="16"/>
                                  <w:szCs w:val="16"/>
                                </w:rPr>
                                <w:t>善化</w:t>
                              </w:r>
                            </w:p>
                          </w:tc>
                        </w:tr>
                        <w:tr w:rsidR="00D46F6F" w:rsidRPr="00CA070F">
                          <w:trPr>
                            <w:trHeight w:val="1031"/>
                          </w:trPr>
                          <w:tc>
                            <w:tcPr>
                              <w:tcW w:w="13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人權</w:t>
                              </w:r>
                            </w:p>
                            <w:p w:rsidR="00D46F6F" w:rsidRPr="00CA070F" w:rsidRDefault="00D46F6F" w:rsidP="00D46F6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週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三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上午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3/6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南寧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</w:t>
                              </w:r>
                              <w:proofErr w:type="gramEnd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教師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(4/3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中山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</w:t>
                              </w:r>
                              <w:proofErr w:type="gramEnd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教師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(5/8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sz w:val="16"/>
                                  <w:szCs w:val="16"/>
                                </w:rPr>
                                <w:t>安南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</w:t>
                              </w:r>
                              <w:proofErr w:type="gramEnd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教師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B4(5/29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sz w:val="16"/>
                                  <w:szCs w:val="16"/>
                                </w:rPr>
                                <w:t>新東</w:t>
                              </w:r>
                            </w:p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</w:t>
                              </w:r>
                              <w:proofErr w:type="gramEnd"/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教師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D46F6F" w:rsidRPr="00CA070F" w:rsidRDefault="00D46F6F" w:rsidP="00D46F6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296910" w:rsidRPr="00CA070F" w:rsidRDefault="00296910" w:rsidP="00586DF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（三）預定</w:t>
            </w:r>
            <w:r>
              <w:rPr>
                <w:rFonts w:ascii="新細明體" w:cs="Times New Roman"/>
              </w:rPr>
              <w:t>召開</w:t>
            </w:r>
            <w:r>
              <w:rPr>
                <w:rFonts w:ascii="新細明體" w:cs="Times New Roman" w:hint="eastAsia"/>
              </w:rPr>
              <w:t>會議及研習計畫內容草案（附件</w:t>
            </w:r>
            <w:r>
              <w:rPr>
                <w:rFonts w:ascii="新細明體" w:cs="Times New Roman"/>
              </w:rPr>
              <w:t>傳閱</w:t>
            </w:r>
            <w:r>
              <w:rPr>
                <w:rFonts w:ascii="新細明體" w:cs="Times New Roman" w:hint="eastAsia"/>
              </w:rPr>
              <w:t>）</w:t>
            </w:r>
            <w:r>
              <w:rPr>
                <w:rFonts w:ascii="新細明體" w:cs="Times New Roman"/>
              </w:rPr>
              <w:t>：</w:t>
            </w:r>
          </w:p>
          <w:p w:rsidR="007C5DA2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1</w:t>
            </w:r>
            <w:r>
              <w:rPr>
                <w:rFonts w:ascii="新細明體" w:cs="Times New Roman"/>
              </w:rPr>
              <w:t>.</w:t>
            </w:r>
            <w:proofErr w:type="gramStart"/>
            <w:r w:rsidRPr="007C5DA2">
              <w:rPr>
                <w:rFonts w:ascii="新細明體" w:cs="Times New Roman" w:hint="eastAsia"/>
              </w:rPr>
              <w:t>健體領</w:t>
            </w:r>
            <w:proofErr w:type="gramEnd"/>
            <w:r w:rsidRPr="007C5DA2">
              <w:rPr>
                <w:rFonts w:ascii="新細明體" w:cs="Times New Roman" w:hint="eastAsia"/>
              </w:rPr>
              <w:t>召回流暨學生成就評量增能研習</w:t>
            </w:r>
          </w:p>
          <w:p w:rsidR="007C5DA2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2</w:t>
            </w:r>
            <w:r>
              <w:rPr>
                <w:rFonts w:ascii="新細明體" w:cs="Times New Roman"/>
              </w:rPr>
              <w:t>.</w:t>
            </w:r>
            <w:r w:rsidRPr="007C5DA2">
              <w:rPr>
                <w:rFonts w:ascii="新細明體" w:cs="Times New Roman" w:hint="eastAsia"/>
              </w:rPr>
              <w:t>人權議題</w:t>
            </w:r>
            <w:proofErr w:type="gramStart"/>
            <w:r w:rsidRPr="007C5DA2">
              <w:rPr>
                <w:rFonts w:ascii="新細明體" w:cs="Times New Roman" w:hint="eastAsia"/>
              </w:rPr>
              <w:t>融入健體領域</w:t>
            </w:r>
            <w:proofErr w:type="gramEnd"/>
            <w:r w:rsidRPr="007C5DA2">
              <w:rPr>
                <w:rFonts w:ascii="新細明體" w:cs="Times New Roman" w:hint="eastAsia"/>
              </w:rPr>
              <w:t>教學專業成長研習</w:t>
            </w:r>
          </w:p>
          <w:p w:rsidR="007C5DA2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3</w:t>
            </w:r>
            <w:r>
              <w:rPr>
                <w:rFonts w:ascii="新細明體" w:cs="Times New Roman"/>
              </w:rPr>
              <w:t>.</w:t>
            </w:r>
            <w:r w:rsidRPr="007C5DA2">
              <w:rPr>
                <w:rFonts w:ascii="新細明體" w:cs="Times New Roman" w:hint="eastAsia"/>
              </w:rPr>
              <w:t>生活技能融入健康教育教學－</w:t>
            </w:r>
            <w:proofErr w:type="gramStart"/>
            <w:r w:rsidRPr="007C5DA2">
              <w:rPr>
                <w:rFonts w:ascii="新細明體" w:cs="Times New Roman" w:hint="eastAsia"/>
              </w:rPr>
              <w:t>愛滋病</w:t>
            </w:r>
            <w:proofErr w:type="gramEnd"/>
            <w:r w:rsidRPr="007C5DA2">
              <w:rPr>
                <w:rFonts w:ascii="新細明體" w:cs="Times New Roman" w:hint="eastAsia"/>
              </w:rPr>
              <w:t>防治研習</w:t>
            </w:r>
          </w:p>
          <w:p w:rsidR="007C5DA2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 w:hint="eastAsia"/>
              </w:rPr>
              <w:t>4</w:t>
            </w:r>
            <w:r>
              <w:rPr>
                <w:rFonts w:ascii="新細明體" w:cs="Times New Roman"/>
              </w:rPr>
              <w:t>.</w:t>
            </w:r>
            <w:proofErr w:type="gramStart"/>
            <w:r w:rsidRPr="007C5DA2">
              <w:rPr>
                <w:rFonts w:ascii="新細明體" w:cs="Times New Roman" w:hint="eastAsia"/>
              </w:rPr>
              <w:t>在地食材</w:t>
            </w:r>
            <w:proofErr w:type="gramEnd"/>
            <w:r w:rsidRPr="007C5DA2">
              <w:rPr>
                <w:rFonts w:ascii="新細明體" w:cs="Times New Roman" w:hint="eastAsia"/>
              </w:rPr>
              <w:t>與在地飲食文化參訪活動</w:t>
            </w:r>
          </w:p>
          <w:p w:rsidR="007C5DA2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/>
              </w:rPr>
              <w:t>5.</w:t>
            </w:r>
            <w:proofErr w:type="gramStart"/>
            <w:r w:rsidRPr="007C5DA2">
              <w:rPr>
                <w:rFonts w:ascii="新細明體" w:cs="Times New Roman" w:hint="eastAsia"/>
              </w:rPr>
              <w:t>新課綱</w:t>
            </w:r>
            <w:proofErr w:type="gramEnd"/>
            <w:r w:rsidRPr="007C5DA2">
              <w:rPr>
                <w:rFonts w:ascii="新細明體" w:cs="Times New Roman" w:hint="eastAsia"/>
              </w:rPr>
              <w:t>素養導向體育課程轉化與體驗活動～田徑</w:t>
            </w:r>
          </w:p>
          <w:p w:rsidR="007C5DA2" w:rsidRPr="00635527" w:rsidRDefault="007C5DA2" w:rsidP="007C5DA2">
            <w:pPr>
              <w:pStyle w:val="a7"/>
              <w:adjustRightInd w:val="0"/>
              <w:snapToGrid w:val="0"/>
              <w:spacing w:line="240" w:lineRule="atLeast"/>
              <w:ind w:leftChars="0" w:left="495" w:firstLineChars="100" w:firstLine="240"/>
              <w:rPr>
                <w:rFonts w:ascii="新細明體" w:cs="Times New Roman"/>
              </w:rPr>
            </w:pPr>
            <w:r>
              <w:rPr>
                <w:rFonts w:ascii="新細明體" w:cs="Times New Roman"/>
              </w:rPr>
              <w:t>6.2</w:t>
            </w:r>
            <w:r w:rsidRPr="007C5DA2">
              <w:rPr>
                <w:rFonts w:ascii="新細明體" w:cs="Times New Roman" w:hint="eastAsia"/>
              </w:rPr>
              <w:t>專長教師-提升健康教育教師專業能力培訓工作坊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</w:t>
            </w:r>
            <w:r w:rsidR="00274EB9" w:rsidRPr="00FE7AB1">
              <w:rPr>
                <w:rFonts w:ascii="新細明體" w:hAnsi="新細明體" w:cs="新細明體"/>
              </w:rPr>
              <w:t>10</w:t>
            </w:r>
            <w:r w:rsidR="00274EB9">
              <w:rPr>
                <w:rFonts w:ascii="新細明體" w:hAnsi="新細明體" w:cs="新細明體" w:hint="eastAsia"/>
              </w:rPr>
              <w:t>7學年第</w:t>
            </w:r>
            <w:r w:rsidR="00F56198">
              <w:rPr>
                <w:rFonts w:ascii="新細明體" w:hAnsi="新細明體" w:cs="新細明體" w:hint="eastAsia"/>
              </w:rPr>
              <w:t>二</w:t>
            </w:r>
            <w:r w:rsidR="00274EB9">
              <w:rPr>
                <w:rFonts w:ascii="新細明體" w:hAnsi="新細明體" w:cs="新細明體" w:hint="eastAsia"/>
              </w:rPr>
              <w:t>學期</w:t>
            </w:r>
            <w:r w:rsidR="00274EB9" w:rsidRPr="00FE7AB1">
              <w:rPr>
                <w:rFonts w:ascii="新細明體" w:hAnsi="新細明體" w:cs="新細明體" w:hint="eastAsia"/>
              </w:rPr>
              <w:t>年</w:t>
            </w:r>
            <w:r w:rsidR="00274EB9" w:rsidRPr="00FE7AB1">
              <w:rPr>
                <w:rFonts w:ascii="新細明體" w:hAnsi="新細明體" w:cs="新細明體" w:hint="eastAsia"/>
                <w:color w:val="000000"/>
              </w:rPr>
              <w:t>行事曆</w:t>
            </w:r>
          </w:p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="00274EB9" w:rsidRPr="00FE7AB1">
              <w:rPr>
                <w:rFonts w:ascii="新細明體" w:hAnsi="新細明體" w:cs="新細明體"/>
              </w:rPr>
              <w:t>10</w:t>
            </w:r>
            <w:r w:rsidR="00274EB9">
              <w:rPr>
                <w:rFonts w:ascii="新細明體" w:hAnsi="新細明體" w:cs="新細明體" w:hint="eastAsia"/>
              </w:rPr>
              <w:t>7學年度第二學期到校服務及研習</w:t>
            </w:r>
          </w:p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三、</w:t>
            </w:r>
            <w:r w:rsidR="001B0A9B">
              <w:rPr>
                <w:rFonts w:ascii="新細明體" w:hAnsi="新細明體" w:cs="新細明體"/>
              </w:rPr>
              <w:t>10</w:t>
            </w:r>
            <w:r w:rsidR="00274EB9">
              <w:rPr>
                <w:rFonts w:ascii="新細明體" w:hAnsi="新細明體" w:cs="新細明體"/>
              </w:rPr>
              <w:t>8</w:t>
            </w:r>
            <w:r w:rsidR="00274EB9">
              <w:rPr>
                <w:rFonts w:ascii="新細明體" w:hAnsi="新細明體" w:cs="新細明體" w:hint="eastAsia"/>
              </w:rPr>
              <w:t>學</w:t>
            </w:r>
            <w:r>
              <w:rPr>
                <w:rFonts w:ascii="新細明體" w:hAnsi="新細明體" w:cs="新細明體" w:hint="eastAsia"/>
              </w:rPr>
              <w:t>年精進計畫（到校服務及研習主題擬定相關事宜）</w:t>
            </w:r>
          </w:p>
          <w:p w:rsidR="00296910" w:rsidRDefault="00C75C53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（一）</w:t>
            </w:r>
            <w:r w:rsidR="00296910">
              <w:rPr>
                <w:rFonts w:ascii="新細明體" w:hAnsi="新細明體" w:cs="新細明體" w:hint="eastAsia"/>
              </w:rPr>
              <w:t>到校服務（備觀議課）：</w:t>
            </w:r>
            <w:r w:rsidR="00296910">
              <w:rPr>
                <w:rFonts w:ascii="新細明體" w:hAnsi="新細明體" w:cs="新細明體"/>
              </w:rPr>
              <w:t xml:space="preserve">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30"/>
              <w:gridCol w:w="2031"/>
              <w:gridCol w:w="2030"/>
              <w:gridCol w:w="2031"/>
              <w:gridCol w:w="1874"/>
            </w:tblGrid>
            <w:tr w:rsidR="00274EB9" w:rsidRPr="00CE7BC5" w:rsidTr="00274EB9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第一階段（</w:t>
                  </w:r>
                  <w:r w:rsidRPr="00274EB9">
                    <w:rPr>
                      <w:rFonts w:ascii="新細明體" w:hAnsi="新細明體" w:cs="新細明體"/>
                      <w:sz w:val="22"/>
                      <w:szCs w:val="22"/>
                    </w:rPr>
                    <w:t>104</w:t>
                  </w: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年）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第二階段（</w:t>
                  </w:r>
                  <w:r w:rsidRPr="00274EB9">
                    <w:rPr>
                      <w:rFonts w:ascii="新細明體" w:hAnsi="新細明體" w:cs="新細明體"/>
                      <w:sz w:val="22"/>
                      <w:szCs w:val="22"/>
                    </w:rPr>
                    <w:t>105</w:t>
                  </w: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年）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第三階段（</w:t>
                  </w:r>
                  <w:r w:rsidRPr="00274EB9">
                    <w:rPr>
                      <w:rFonts w:ascii="新細明體" w:hAnsi="新細明體" w:cs="新細明體"/>
                      <w:sz w:val="22"/>
                      <w:szCs w:val="22"/>
                    </w:rPr>
                    <w:t>106</w:t>
                  </w: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年）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第四階段（</w:t>
                  </w:r>
                  <w:r w:rsidRPr="00274EB9">
                    <w:rPr>
                      <w:rFonts w:ascii="新細明體" w:cs="Times New Roman" w:hint="eastAsia"/>
                      <w:sz w:val="22"/>
                      <w:szCs w:val="22"/>
                    </w:rPr>
                    <w:t>107年</w:t>
                  </w: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第</w:t>
                  </w:r>
                  <w:r>
                    <w:rPr>
                      <w:rFonts w:ascii="新細明體" w:cs="Times New Roman" w:hint="eastAsia"/>
                      <w:sz w:val="22"/>
                      <w:szCs w:val="22"/>
                    </w:rPr>
                    <w:t>五</w:t>
                  </w: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階段（</w:t>
                  </w:r>
                  <w:r w:rsidRPr="00274EB9">
                    <w:rPr>
                      <w:rFonts w:ascii="新細明體" w:cs="Times New Roman" w:hint="eastAsia"/>
                      <w:sz w:val="22"/>
                      <w:szCs w:val="22"/>
                    </w:rPr>
                    <w:t>10</w:t>
                  </w:r>
                  <w:r>
                    <w:rPr>
                      <w:rFonts w:ascii="新細明體" w:cs="Times New Roman"/>
                      <w:sz w:val="22"/>
                      <w:szCs w:val="22"/>
                    </w:rPr>
                    <w:t>8</w:t>
                  </w:r>
                  <w:r w:rsidRPr="00274EB9">
                    <w:rPr>
                      <w:rFonts w:ascii="新細明體" w:cs="Times New Roman" w:hint="eastAsia"/>
                      <w:sz w:val="22"/>
                      <w:szCs w:val="22"/>
                    </w:rPr>
                    <w:t>年</w:t>
                  </w: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）</w:t>
                  </w:r>
                </w:p>
              </w:tc>
            </w:tr>
            <w:tr w:rsidR="00274EB9" w:rsidRPr="00CE7BC5" w:rsidTr="00274EB9"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各校分享報告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輔導員公開授課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主辦學校公開授課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  <w:r w:rsidRPr="00274EB9">
                    <w:rPr>
                      <w:rFonts w:ascii="新細明體" w:cs="Times New Roman"/>
                      <w:sz w:val="22"/>
                      <w:szCs w:val="22"/>
                    </w:rPr>
                    <w:t>主辦學校公開授課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EB9" w:rsidRPr="00274EB9" w:rsidRDefault="00274EB9" w:rsidP="00FE002B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  <w:sz w:val="22"/>
                      <w:szCs w:val="22"/>
                    </w:rPr>
                  </w:pPr>
                </w:p>
              </w:tc>
            </w:tr>
          </w:tbl>
          <w:p w:rsidR="00296910" w:rsidRDefault="00C75C53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 w:rsidR="001B0A9B">
              <w:rPr>
                <w:rFonts w:ascii="新細明體" w:hAnsi="新細明體" w:cs="新細明體" w:hint="eastAsia"/>
              </w:rPr>
              <w:t>108學年度</w:t>
            </w:r>
            <w:r w:rsidR="00296910">
              <w:rPr>
                <w:rFonts w:ascii="新細明體" w:hAnsi="新細明體" w:cs="新細明體" w:hint="eastAsia"/>
              </w:rPr>
              <w:t>研習主題</w:t>
            </w:r>
          </w:p>
          <w:p w:rsidR="00296910" w:rsidRPr="00E05A3A" w:rsidRDefault="00C75C53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1</w:t>
            </w:r>
            <w:r>
              <w:rPr>
                <w:rFonts w:ascii="新細明體" w:hAnsi="新細明體" w:cs="新細明體"/>
              </w:rPr>
              <w:t>.</w:t>
            </w:r>
            <w:r w:rsidR="00296910">
              <w:rPr>
                <w:rFonts w:ascii="新細明體" w:hAnsi="新細明體" w:cs="新細明體" w:hint="eastAsia"/>
              </w:rPr>
              <w:t>有效教學</w:t>
            </w:r>
            <w:r>
              <w:rPr>
                <w:rFonts w:ascii="新細明體" w:hAnsi="新細明體" w:cs="新細明體" w:hint="eastAsia"/>
              </w:rPr>
              <w:t>2</w:t>
            </w:r>
            <w:r>
              <w:rPr>
                <w:rFonts w:ascii="新細明體" w:hAnsi="新細明體" w:cs="新細明體"/>
              </w:rPr>
              <w:t>.</w:t>
            </w:r>
            <w:r w:rsidR="00296910">
              <w:rPr>
                <w:rFonts w:ascii="新細明體" w:hAnsi="新細明體" w:cs="新細明體" w:hint="eastAsia"/>
              </w:rPr>
              <w:t>閱讀融入</w:t>
            </w:r>
            <w:r>
              <w:rPr>
                <w:rFonts w:ascii="新細明體" w:hAnsi="新細明體" w:cs="新細明體" w:hint="eastAsia"/>
              </w:rPr>
              <w:t>3</w:t>
            </w:r>
            <w:r>
              <w:rPr>
                <w:rFonts w:ascii="新細明體" w:hAnsi="新細明體" w:cs="新細明體"/>
              </w:rPr>
              <w:t>.</w:t>
            </w:r>
            <w:r w:rsidR="00296910">
              <w:rPr>
                <w:rFonts w:ascii="新細明體" w:hAnsi="新細明體" w:cs="新細明體" w:hint="eastAsia"/>
              </w:rPr>
              <w:t>品德教育</w:t>
            </w:r>
            <w:r>
              <w:rPr>
                <w:rFonts w:ascii="新細明體" w:hAnsi="新細明體" w:cs="新細明體" w:hint="eastAsia"/>
              </w:rPr>
              <w:t>4</w:t>
            </w:r>
            <w:r>
              <w:rPr>
                <w:rFonts w:ascii="新細明體" w:hAnsi="新細明體" w:cs="新細明體"/>
              </w:rPr>
              <w:t>.</w:t>
            </w:r>
            <w:r w:rsidR="00296910">
              <w:rPr>
                <w:rFonts w:ascii="新細明體" w:hAnsi="新細明體" w:cs="新細明體" w:hint="eastAsia"/>
              </w:rPr>
              <w:t>生命教育</w:t>
            </w:r>
            <w:r>
              <w:rPr>
                <w:rFonts w:ascii="新細明體" w:hAnsi="新細明體" w:cs="新細明體" w:hint="eastAsia"/>
              </w:rPr>
              <w:t>5</w:t>
            </w:r>
            <w:r>
              <w:rPr>
                <w:rFonts w:ascii="新細明體" w:hAnsi="新細明體" w:cs="新細明體"/>
              </w:rPr>
              <w:t>.</w:t>
            </w:r>
            <w:bookmarkStart w:id="0" w:name="_GoBack"/>
            <w:bookmarkEnd w:id="0"/>
            <w:r w:rsidR="00296910">
              <w:rPr>
                <w:rFonts w:ascii="新細明體" w:hAnsi="新細明體" w:cs="新細明體" w:hint="eastAsia"/>
              </w:rPr>
              <w:t>食育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四、其他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74EB9" w:rsidRDefault="00274EB9" w:rsidP="00E145F8">
      <w:pPr>
        <w:spacing w:before="240"/>
        <w:jc w:val="center"/>
        <w:rPr>
          <w:rFonts w:cs="新細明體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p w:rsidR="00296910" w:rsidRDefault="00FE002B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5.5pt;height:514.5pt">
            <v:imagedata r:id="rId7" o:title="20190220期初會議_190612_0007" croptop="8502f" cropbottom="14506f"/>
          </v:shape>
        </w:pict>
      </w: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A350B0" w:rsidRDefault="00A350B0" w:rsidP="00E145F8">
      <w:pPr>
        <w:spacing w:before="240"/>
        <w:jc w:val="center"/>
        <w:rPr>
          <w:rFonts w:cs="新細明體" w:hint="eastAsia"/>
          <w:noProof/>
        </w:rPr>
      </w:pPr>
    </w:p>
    <w:p w:rsidR="00FE002B" w:rsidRDefault="00FE002B" w:rsidP="00E145F8">
      <w:pPr>
        <w:spacing w:before="240"/>
        <w:jc w:val="center"/>
        <w:rPr>
          <w:rFonts w:cs="新細明體" w:hint="eastAsia"/>
          <w:noProof/>
        </w:rPr>
      </w:pPr>
    </w:p>
    <w:p w:rsidR="00FE002B" w:rsidRDefault="00FE002B" w:rsidP="00E145F8">
      <w:pPr>
        <w:spacing w:before="240"/>
        <w:jc w:val="center"/>
        <w:rPr>
          <w:rFonts w:cs="新細明體" w:hint="eastAsia"/>
          <w:noProof/>
        </w:rPr>
      </w:pPr>
    </w:p>
    <w:p w:rsidR="00FE002B" w:rsidRDefault="00FE002B" w:rsidP="00E145F8">
      <w:pPr>
        <w:spacing w:before="240"/>
        <w:jc w:val="center"/>
        <w:rPr>
          <w:rFonts w:cs="新細明體" w:hint="eastAsia"/>
          <w:noProof/>
        </w:rPr>
      </w:pPr>
    </w:p>
    <w:p w:rsidR="00FE002B" w:rsidRDefault="00FE002B" w:rsidP="00E145F8">
      <w:pPr>
        <w:spacing w:before="240"/>
        <w:jc w:val="center"/>
        <w:rPr>
          <w:rFonts w:cs="新細明體" w:hint="eastAsia"/>
          <w:noProof/>
        </w:rPr>
      </w:pPr>
    </w:p>
    <w:p w:rsidR="00FE002B" w:rsidRDefault="00FE002B" w:rsidP="00E145F8">
      <w:pPr>
        <w:spacing w:before="240"/>
        <w:jc w:val="center"/>
        <w:rPr>
          <w:rFonts w:cs="新細明體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＜照片＞</w:t>
      </w:r>
    </w:p>
    <w:p w:rsidR="00296910" w:rsidRPr="00E145F8" w:rsidRDefault="00FE002B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pict>
          <v:shape id="_x0000_i1032" type="#_x0000_t75" style="width:480.75pt;height:363pt">
            <v:imagedata r:id="rId8" o:title="20190220期初會議_190612_0006"/>
          </v:shape>
        </w:pict>
      </w: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2100B4"/>
    <w:rsid w:val="0022167C"/>
    <w:rsid w:val="002420FB"/>
    <w:rsid w:val="00243E90"/>
    <w:rsid w:val="00253153"/>
    <w:rsid w:val="00262033"/>
    <w:rsid w:val="002621D3"/>
    <w:rsid w:val="00262A88"/>
    <w:rsid w:val="00274EB9"/>
    <w:rsid w:val="002912CD"/>
    <w:rsid w:val="00296910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9123C"/>
    <w:rsid w:val="003A11EC"/>
    <w:rsid w:val="003A3580"/>
    <w:rsid w:val="003D6A18"/>
    <w:rsid w:val="004063DE"/>
    <w:rsid w:val="004149CF"/>
    <w:rsid w:val="00441478"/>
    <w:rsid w:val="00445780"/>
    <w:rsid w:val="0045498D"/>
    <w:rsid w:val="00466FFA"/>
    <w:rsid w:val="00474F97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5F2C94"/>
    <w:rsid w:val="0060454A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7320F4"/>
    <w:rsid w:val="007536A9"/>
    <w:rsid w:val="00762570"/>
    <w:rsid w:val="00783413"/>
    <w:rsid w:val="007A64CB"/>
    <w:rsid w:val="007B1FB9"/>
    <w:rsid w:val="007C5DA2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A34"/>
    <w:rsid w:val="00A750DE"/>
    <w:rsid w:val="00A75792"/>
    <w:rsid w:val="00A81D16"/>
    <w:rsid w:val="00A82393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46F6F"/>
    <w:rsid w:val="00D56D3E"/>
    <w:rsid w:val="00D64D14"/>
    <w:rsid w:val="00DB6C64"/>
    <w:rsid w:val="00DC4E5D"/>
    <w:rsid w:val="00DC73D8"/>
    <w:rsid w:val="00DD781E"/>
    <w:rsid w:val="00DF6FCB"/>
    <w:rsid w:val="00E00583"/>
    <w:rsid w:val="00E05A3A"/>
    <w:rsid w:val="00E145F8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56198"/>
    <w:rsid w:val="00F62BA5"/>
    <w:rsid w:val="00F70E9C"/>
    <w:rsid w:val="00F8054A"/>
    <w:rsid w:val="00F811E9"/>
    <w:rsid w:val="00FB6D12"/>
    <w:rsid w:val="00FD2611"/>
    <w:rsid w:val="00FD6B24"/>
    <w:rsid w:val="00FE002B"/>
    <w:rsid w:val="00FE6E6F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549</Words>
  <Characters>133</Characters>
  <Application>Microsoft Office Word</Application>
  <DocSecurity>0</DocSecurity>
  <Lines>1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Customer</cp:lastModifiedBy>
  <cp:revision>62</cp:revision>
  <cp:lastPrinted>2014-11-12T10:18:00Z</cp:lastPrinted>
  <dcterms:created xsi:type="dcterms:W3CDTF">2015-07-31T05:44:00Z</dcterms:created>
  <dcterms:modified xsi:type="dcterms:W3CDTF">2019-06-12T01:55:00Z</dcterms:modified>
</cp:coreProperties>
</file>