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Default="00FD2C0B">
      <w:pPr>
        <w:pStyle w:val="a3"/>
        <w:spacing w:before="6"/>
        <w:ind w:left="1892"/>
      </w:pPr>
      <w:r>
        <w:t>台南市國民教育輔導團到校服務紀錄資料</w:t>
      </w:r>
    </w:p>
    <w:p w:rsidR="00AB0670" w:rsidRDefault="00AB0670">
      <w:pPr>
        <w:pStyle w:val="a3"/>
        <w:spacing w:before="16"/>
        <w:rPr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>
        <w:trPr>
          <w:trHeight w:val="460"/>
        </w:trPr>
        <w:tc>
          <w:tcPr>
            <w:tcW w:w="10199" w:type="dxa"/>
            <w:gridSpan w:val="4"/>
          </w:tcPr>
          <w:p w:rsidR="00AB0670" w:rsidRPr="005E7303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>
        <w:trPr>
          <w:trHeight w:val="525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5E7303" w:rsidRDefault="000F0FE3">
            <w:pPr>
              <w:pStyle w:val="TableParagraph"/>
              <w:spacing w:line="398" w:lineRule="exact"/>
              <w:ind w:left="107"/>
              <w:rPr>
                <w:rFonts w:ascii="標楷體" w:eastAsia="標楷體" w:hAnsi="標楷體"/>
                <w:sz w:val="24"/>
              </w:rPr>
            </w:pPr>
            <w:bookmarkStart w:id="0" w:name="_GoBack"/>
            <w:r>
              <w:rPr>
                <w:rFonts w:ascii="標楷體" w:eastAsia="標楷體" w:hAnsi="標楷體" w:hint="eastAsia"/>
                <w:sz w:val="24"/>
              </w:rPr>
              <w:t>新營區公誠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國小</w:t>
            </w:r>
            <w:bookmarkEnd w:id="0"/>
          </w:p>
        </w:tc>
        <w:tc>
          <w:tcPr>
            <w:tcW w:w="1794" w:type="dxa"/>
          </w:tcPr>
          <w:p w:rsidR="00AB0670" w:rsidRPr="005E7303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5E7303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5E7303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>
        <w:trPr>
          <w:trHeight w:val="460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5E7303" w:rsidRDefault="005E7303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8</w:t>
            </w:r>
            <w:r w:rsidR="000F0FE3">
              <w:rPr>
                <w:rFonts w:ascii="標楷體" w:eastAsia="標楷體" w:hAnsi="標楷體"/>
                <w:w w:val="110"/>
                <w:sz w:val="24"/>
              </w:rPr>
              <w:t>.</w:t>
            </w:r>
            <w:r w:rsidR="000F0FE3">
              <w:rPr>
                <w:rFonts w:ascii="標楷體" w:eastAsia="標楷體" w:hAnsi="標楷體" w:hint="eastAsia"/>
                <w:w w:val="110"/>
                <w:sz w:val="24"/>
              </w:rPr>
              <w:t>11</w:t>
            </w:r>
            <w:r w:rsidR="003C52DD" w:rsidRPr="005E7303">
              <w:rPr>
                <w:rFonts w:ascii="標楷體" w:eastAsia="標楷體" w:hAnsi="標楷體"/>
                <w:w w:val="110"/>
                <w:sz w:val="24"/>
              </w:rPr>
              <w:t>.</w:t>
            </w:r>
            <w:r w:rsidR="000F0FE3">
              <w:rPr>
                <w:rFonts w:ascii="標楷體" w:eastAsia="標楷體" w:hAnsi="標楷體" w:hint="eastAsia"/>
                <w:w w:val="110"/>
                <w:sz w:val="24"/>
              </w:rPr>
              <w:t>20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5E7303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學員</w:t>
            </w:r>
            <w:r w:rsidR="000C263D">
              <w:rPr>
                <w:rFonts w:ascii="標楷體" w:eastAsia="標楷體" w:hAnsi="標楷體" w:hint="eastAsia"/>
                <w:sz w:val="24"/>
              </w:rPr>
              <w:t>59</w:t>
            </w:r>
            <w:r w:rsidRPr="005E7303">
              <w:rPr>
                <w:rFonts w:ascii="標楷體" w:eastAsia="標楷體" w:hAnsi="標楷體"/>
                <w:sz w:val="24"/>
              </w:rPr>
              <w:t>人</w:t>
            </w:r>
          </w:p>
        </w:tc>
      </w:tr>
      <w:tr w:rsidR="00AB0670">
        <w:trPr>
          <w:trHeight w:val="460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5E7303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5E7303">
              <w:rPr>
                <w:rFonts w:ascii="標楷體" w:eastAsia="標楷體" w:hAnsi="標楷體"/>
                <w:sz w:val="24"/>
              </w:rPr>
              <w:t>：</w:t>
            </w:r>
            <w:r w:rsidRPr="005E7303">
              <w:rPr>
                <w:rFonts w:ascii="標楷體" w:eastAsia="標楷體" w:hAnsi="標楷體"/>
                <w:sz w:val="24"/>
              </w:rPr>
              <w:t>30~1</w:t>
            </w:r>
            <w:r w:rsidRPr="005E7303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5E7303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5E7303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>
        <w:trPr>
          <w:trHeight w:val="617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5E7303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5E7303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5E7303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06-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5E7303">
              <w:rPr>
                <w:rFonts w:ascii="標楷體" w:eastAsia="標楷體" w:hAnsi="標楷體"/>
                <w:sz w:val="24"/>
              </w:rPr>
              <w:t>*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5E7303" w:rsidRDefault="005E7303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</w:rPr>
              <w:t>bigtom</w:t>
            </w:r>
            <w:hyperlink r:id="rId7" w:history="1">
              <w:r w:rsidRPr="006D772D">
                <w:rPr>
                  <w:rStyle w:val="a9"/>
                  <w:rFonts w:ascii="標楷體" w:eastAsia="標楷體" w:hAnsi="標楷體"/>
                  <w:sz w:val="24"/>
                </w:rPr>
                <w:t>710725@tn.edu.tw</w:t>
              </w:r>
            </w:hyperlink>
          </w:p>
        </w:tc>
      </w:tr>
      <w:tr w:rsidR="00AB0670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5E7303" w:rsidRPr="005E7303" w:rsidRDefault="005E7303" w:rsidP="005E7303">
            <w:pPr>
              <w:pStyle w:val="Default"/>
              <w:spacing w:line="360" w:lineRule="auto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 w:hint="eastAsia"/>
                <w:sz w:val="28"/>
                <w:szCs w:val="28"/>
              </w:rPr>
              <w:t>簡報摘要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一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輔導團團務報告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安業國小陳宏吉校長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歡迎大家來參加科技團的分區研習，由資訊議題更名為科技議題，為的就是因應</w:t>
            </w:r>
            <w:r w:rsidRPr="005E7303">
              <w:rPr>
                <w:rFonts w:hAnsi="標楷體"/>
                <w:sz w:val="28"/>
                <w:szCs w:val="28"/>
              </w:rPr>
              <w:t>108</w:t>
            </w:r>
            <w:r w:rsidRPr="005E7303">
              <w:rPr>
                <w:rFonts w:hAnsi="標楷體" w:hint="eastAsia"/>
                <w:sz w:val="28"/>
                <w:szCs w:val="28"/>
              </w:rPr>
              <w:t>年的新課綱，希望今天科技課程研習，可以帶給大家收穫。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輔導團團務簡介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3.</w:t>
            </w:r>
            <w:r w:rsidRPr="005E7303">
              <w:rPr>
                <w:rFonts w:hAnsi="標楷體" w:hint="eastAsia"/>
                <w:sz w:val="28"/>
                <w:szCs w:val="28"/>
              </w:rPr>
              <w:t>輔導團員介紹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二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科技領綱宣導</w:t>
            </w:r>
            <w:r w:rsidRPr="005E7303">
              <w:rPr>
                <w:rFonts w:hAnsi="標楷體"/>
                <w:sz w:val="28"/>
                <w:szCs w:val="28"/>
              </w:rPr>
              <w:t xml:space="preserve">: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 w:hint="eastAsia"/>
                <w:sz w:val="28"/>
                <w:szCs w:val="28"/>
              </w:rPr>
              <w:t>觀課與議課說明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議課帶領人：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 w:hint="eastAsia"/>
                <w:sz w:val="28"/>
                <w:szCs w:val="28"/>
              </w:rPr>
              <w:t>大山國小陳敏男校長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觀課內容說明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影片觀課模式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 w:hint="eastAsia"/>
                <w:sz w:val="28"/>
                <w:szCs w:val="28"/>
              </w:rPr>
              <w:t>授課者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陳秀梅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</w:t>
            </w: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三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綜合座談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回饋單參與老師的建議主題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更多雷切課程、</w:t>
            </w:r>
            <w:r w:rsidRPr="005E7303">
              <w:rPr>
                <w:rFonts w:hAnsi="標楷體"/>
                <w:sz w:val="28"/>
                <w:szCs w:val="28"/>
              </w:rPr>
              <w:t>Mbot</w:t>
            </w:r>
            <w:r w:rsidRPr="005E7303">
              <w:rPr>
                <w:rFonts w:hAnsi="標楷體" w:hint="eastAsia"/>
                <w:sz w:val="28"/>
                <w:szCs w:val="28"/>
              </w:rPr>
              <w:t>應用課程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其他建議</w:t>
            </w:r>
            <w:r w:rsidRPr="005E7303">
              <w:rPr>
                <w:rFonts w:hAnsi="標楷體"/>
                <w:sz w:val="28"/>
                <w:szCs w:val="28"/>
              </w:rPr>
              <w:t xml:space="preserve">: </w:t>
            </w:r>
          </w:p>
          <w:p w:rsidR="00AB0670" w:rsidRPr="005E7303" w:rsidRDefault="005E7303" w:rsidP="005E7303">
            <w:pPr>
              <w:pStyle w:val="TableParagraph"/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ascii="標楷體" w:eastAsia="標楷體" w:hAnsi="標楷體" w:hint="eastAsia"/>
                <w:sz w:val="28"/>
                <w:szCs w:val="28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5E7303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07055" cy="233081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9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5E7303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63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09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5E7303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96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09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5E7303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99677" cy="2400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09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77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Default="00AB0670">
      <w:pPr>
        <w:spacing w:line="450" w:lineRule="exact"/>
        <w:rPr>
          <w:sz w:val="27"/>
        </w:rPr>
        <w:sectPr w:rsidR="00AB0670">
          <w:pgSz w:w="11930" w:h="16850"/>
          <w:pgMar w:top="1080" w:right="640" w:bottom="280" w:left="820" w:header="720" w:footer="720" w:gutter="0"/>
          <w:cols w:space="720"/>
        </w:sectPr>
      </w:pPr>
    </w:p>
    <w:p w:rsidR="000C263D" w:rsidRDefault="000C263D" w:rsidP="000C263D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lastRenderedPageBreak/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</w:tblGrid>
      <w:tr w:rsidR="000C263D" w:rsidTr="000C263D">
        <w:trPr>
          <w:trHeight w:val="3977"/>
        </w:trPr>
        <w:tc>
          <w:tcPr>
            <w:tcW w:w="101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C263D" w:rsidRDefault="000C263D" w:rsidP="000C263D">
            <w:pPr>
              <w:pStyle w:val="TableParagraph"/>
              <w:spacing w:before="14"/>
              <w:ind w:left="0"/>
              <w:jc w:val="center"/>
              <w:rPr>
                <w:rFonts w:ascii="Droid Sans Fallback"/>
                <w:sz w:val="5"/>
              </w:rPr>
            </w:pPr>
          </w:p>
          <w:p w:rsidR="000C263D" w:rsidRDefault="000C263D" w:rsidP="000C263D">
            <w:pPr>
              <w:pStyle w:val="TableParagraph"/>
              <w:spacing w:before="8" w:after="1"/>
              <w:ind w:left="0"/>
              <w:jc w:val="center"/>
              <w:rPr>
                <w:rFonts w:ascii="Droid Sans Fallback"/>
                <w:sz w:val="6"/>
              </w:rPr>
            </w:pPr>
          </w:p>
          <w:p w:rsidR="000C263D" w:rsidRDefault="000C263D" w:rsidP="000C263D">
            <w:pPr>
              <w:pStyle w:val="TableParagraph"/>
              <w:ind w:left="360"/>
              <w:jc w:val="center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4476750" cy="326133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0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89642" cy="32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3D" w:rsidTr="002D0BC5">
        <w:trPr>
          <w:trHeight w:val="540"/>
        </w:trPr>
        <w:tc>
          <w:tcPr>
            <w:tcW w:w="1017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0C263D" w:rsidRPr="0093797E" w:rsidRDefault="000C263D" w:rsidP="002D0BC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</w:tr>
      <w:tr w:rsidR="000C263D" w:rsidTr="002D0BC5">
        <w:trPr>
          <w:trHeight w:val="514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0C263D" w:rsidRPr="0093797E" w:rsidRDefault="009A137C" w:rsidP="002D0BC5">
            <w:pPr>
              <w:pStyle w:val="TableParagraph"/>
              <w:spacing w:line="443" w:lineRule="exact"/>
              <w:ind w:left="30"/>
              <w:rPr>
                <w:rFonts w:eastAsiaTheme="minorEastAsia" w:hint="eastAsia"/>
                <w:b/>
                <w:sz w:val="27"/>
              </w:rPr>
            </w:pPr>
            <w:r>
              <w:rPr>
                <w:noProof/>
                <w:lang w:val="en-US" w:bidi="ar-S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90170</wp:posOffset>
                  </wp:positionV>
                  <wp:extent cx="1485265" cy="237363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0" t="12413" r="14999" b="15344"/>
                          <a:stretch/>
                        </pic:blipFill>
                        <pic:spPr bwMode="auto">
                          <a:xfrm rot="10800000">
                            <a:off x="0" y="0"/>
                            <a:ext cx="1485265" cy="237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64135</wp:posOffset>
                  </wp:positionV>
                  <wp:extent cx="1911985" cy="245046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" t="6757" r="58390" b="22468"/>
                          <a:stretch/>
                        </pic:blipFill>
                        <pic:spPr bwMode="auto">
                          <a:xfrm rot="10800000">
                            <a:off x="0" y="0"/>
                            <a:ext cx="1911985" cy="245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Pr="0093797E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</w:tc>
      </w:tr>
      <w:tr w:rsidR="000C263D" w:rsidTr="002D0BC5">
        <w:trPr>
          <w:trHeight w:val="720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263D" w:rsidRDefault="000C263D" w:rsidP="002D0BC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：簽退單</w:t>
            </w:r>
          </w:p>
        </w:tc>
      </w:tr>
    </w:tbl>
    <w:p w:rsidR="000C263D" w:rsidRPr="00FD2C0B" w:rsidRDefault="000C263D" w:rsidP="000C263D">
      <w:pPr>
        <w:spacing w:line="554" w:lineRule="exact"/>
        <w:rPr>
          <w:rFonts w:eastAsiaTheme="minorEastAsia" w:hint="eastAsia"/>
          <w:sz w:val="28"/>
        </w:rPr>
      </w:pPr>
    </w:p>
    <w:p w:rsidR="000C263D" w:rsidRDefault="000C263D" w:rsidP="000C263D">
      <w:pPr>
        <w:spacing w:before="7"/>
        <w:rPr>
          <w:sz w:val="7"/>
        </w:rPr>
      </w:pPr>
    </w:p>
    <w:p w:rsidR="000C263D" w:rsidRPr="00D5689A" w:rsidRDefault="000C263D" w:rsidP="000C263D">
      <w:pPr>
        <w:rPr>
          <w:rFonts w:eastAsiaTheme="minorEastAsia" w:hint="eastAsia"/>
          <w:sz w:val="20"/>
        </w:rPr>
      </w:pPr>
    </w:p>
    <w:p w:rsidR="00FD2C0B" w:rsidRPr="00FD2C0B" w:rsidRDefault="00FD2C0B" w:rsidP="000C263D">
      <w:pPr>
        <w:spacing w:line="554" w:lineRule="exact"/>
        <w:ind w:left="120"/>
        <w:rPr>
          <w:rFonts w:eastAsiaTheme="minorEastAsia" w:hint="eastAsia"/>
          <w:sz w:val="7"/>
        </w:rPr>
        <w:sectPr w:rsidR="00FD2C0B" w:rsidRPr="00FD2C0B">
          <w:pgSz w:w="11910" w:h="16840"/>
          <w:pgMar w:top="1580" w:right="1400" w:bottom="280" w:left="1680" w:header="720" w:footer="720" w:gutter="0"/>
          <w:cols w:space="720"/>
        </w:sectPr>
      </w:pPr>
    </w:p>
    <w:p w:rsidR="00AB0670" w:rsidRPr="005E7303" w:rsidRDefault="00AB0670" w:rsidP="005E7303">
      <w:pPr>
        <w:rPr>
          <w:rFonts w:eastAsiaTheme="minorEastAsia" w:hint="eastAsia"/>
          <w:sz w:val="20"/>
        </w:rPr>
      </w:pPr>
    </w:p>
    <w:sectPr w:rsidR="00AB0670" w:rsidRPr="005E7303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5B0" w:rsidRDefault="004A75B0" w:rsidP="005E7303">
      <w:r>
        <w:separator/>
      </w:r>
    </w:p>
  </w:endnote>
  <w:endnote w:type="continuationSeparator" w:id="0">
    <w:p w:rsidR="004A75B0" w:rsidRDefault="004A75B0" w:rsidP="005E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5B0" w:rsidRDefault="004A75B0" w:rsidP="005E7303">
      <w:r>
        <w:separator/>
      </w:r>
    </w:p>
  </w:footnote>
  <w:footnote w:type="continuationSeparator" w:id="0">
    <w:p w:rsidR="004A75B0" w:rsidRDefault="004A75B0" w:rsidP="005E7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0C263D"/>
    <w:rsid w:val="000F0FE3"/>
    <w:rsid w:val="0033339C"/>
    <w:rsid w:val="003C52DD"/>
    <w:rsid w:val="0043675B"/>
    <w:rsid w:val="004A75B0"/>
    <w:rsid w:val="005E7303"/>
    <w:rsid w:val="009A137C"/>
    <w:rsid w:val="00AB0670"/>
    <w:rsid w:val="00B919BB"/>
    <w:rsid w:val="00E93F75"/>
    <w:rsid w:val="00F83F76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3AD0A7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5E73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7303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5E73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7303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customStyle="1" w:styleId="Default">
    <w:name w:val="Default"/>
    <w:rsid w:val="005E7303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character" w:styleId="a9">
    <w:name w:val="Hyperlink"/>
    <w:basedOn w:val="a0"/>
    <w:uiPriority w:val="99"/>
    <w:unhideWhenUsed/>
    <w:rsid w:val="005E73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710725@tn.edu.tw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91F87-A2F6-4FA2-B8C6-EDD28F9E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7</cp:revision>
  <dcterms:created xsi:type="dcterms:W3CDTF">2019-03-07T03:25:00Z</dcterms:created>
  <dcterms:modified xsi:type="dcterms:W3CDTF">2020-06-11T01:51:00Z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