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39F" w:rsidRDefault="000B6075">
      <w:pPr>
        <w:pStyle w:val="3"/>
        <w:spacing w:before="0" w:after="360"/>
        <w:jc w:val="center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/>
          <w:sz w:val="24"/>
          <w:szCs w:val="24"/>
        </w:rPr>
        <w:t>10</w:t>
      </w:r>
      <w:r w:rsidR="001F79EE">
        <w:rPr>
          <w:rFonts w:ascii="標楷體" w:eastAsia="標楷體" w:hAnsi="標楷體" w:cs="Times New Roman"/>
          <w:sz w:val="24"/>
          <w:szCs w:val="24"/>
        </w:rPr>
        <w:t>8</w:t>
      </w:r>
      <w:r>
        <w:rPr>
          <w:rFonts w:ascii="標楷體" w:eastAsia="標楷體" w:hAnsi="標楷體" w:cs="Times New Roman"/>
          <w:sz w:val="24"/>
          <w:szCs w:val="24"/>
        </w:rPr>
        <w:t>學年度精進國民中小學教師教學專業課程品質整體推動計畫-</w:t>
      </w:r>
    </w:p>
    <w:p w:rsidR="00A4239F" w:rsidRDefault="000B6075">
      <w:pPr>
        <w:pStyle w:val="3"/>
        <w:spacing w:before="0" w:after="360"/>
        <w:jc w:val="center"/>
      </w:pPr>
      <w:r>
        <w:rPr>
          <w:rFonts w:ascii="標楷體" w:eastAsia="標楷體" w:hAnsi="標楷體" w:cs="Times New Roman"/>
          <w:sz w:val="24"/>
          <w:szCs w:val="24"/>
        </w:rPr>
        <w:t>國</w:t>
      </w:r>
      <w:r w:rsidR="001F79EE">
        <w:rPr>
          <w:rFonts w:ascii="標楷體" w:eastAsia="標楷體" w:hAnsi="標楷體" w:cs="Times New Roman"/>
          <w:sz w:val="24"/>
          <w:szCs w:val="24"/>
        </w:rPr>
        <w:t>中</w:t>
      </w:r>
      <w:r>
        <w:rPr>
          <w:rFonts w:ascii="標楷體" w:eastAsia="標楷體" w:hAnsi="標楷體" w:cs="Times New Roman"/>
          <w:sz w:val="24"/>
          <w:szCs w:val="24"/>
        </w:rPr>
        <w:t>綜合活動學習領域輔導團辦理分區到校諮詢服務計畫</w:t>
      </w:r>
      <w:r>
        <w:rPr>
          <w:rFonts w:ascii="標楷體" w:eastAsia="標楷體" w:hAnsi="標楷體"/>
          <w:sz w:val="24"/>
          <w:szCs w:val="24"/>
        </w:rPr>
        <w:t>成果摘要表</w:t>
      </w:r>
      <w:bookmarkStart w:id="0" w:name="_GoBack"/>
      <w:bookmarkEnd w:id="0"/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2694"/>
        <w:gridCol w:w="1304"/>
        <w:gridCol w:w="4082"/>
      </w:tblGrid>
      <w:tr w:rsidR="003B75E9" w:rsidTr="003B75E9">
        <w:trPr>
          <w:trHeight w:val="1269"/>
        </w:trPr>
        <w:tc>
          <w:tcPr>
            <w:tcW w:w="2376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5E9" w:rsidRDefault="003B75E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活動名稱</w:t>
            </w:r>
          </w:p>
        </w:tc>
        <w:tc>
          <w:tcPr>
            <w:tcW w:w="2694" w:type="dxa"/>
            <w:tcBorders>
              <w:top w:val="double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5E9" w:rsidRDefault="003B75E9" w:rsidP="001F79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分區到校諮詢服務</w:t>
            </w:r>
          </w:p>
        </w:tc>
        <w:tc>
          <w:tcPr>
            <w:tcW w:w="1304" w:type="dxa"/>
            <w:tcBorders>
              <w:top w:val="doub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5E9" w:rsidRDefault="003B75E9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協辦學校</w:t>
            </w:r>
          </w:p>
        </w:tc>
        <w:tc>
          <w:tcPr>
            <w:tcW w:w="4082" w:type="dxa"/>
            <w:tcBorders>
              <w:top w:val="double" w:sz="4" w:space="0" w:color="000000"/>
              <w:left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E9" w:rsidRDefault="003B75E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第一場次</w:t>
            </w:r>
            <w:r>
              <w:rPr>
                <w:rFonts w:ascii="標楷體" w:eastAsia="標楷體" w:hAnsi="標楷體" w:hint="eastAsia"/>
                <w:szCs w:val="24"/>
              </w:rPr>
              <w:t xml:space="preserve"> 1</w:t>
            </w:r>
            <w:r>
              <w:rPr>
                <w:rFonts w:ascii="標楷體" w:eastAsia="標楷體" w:hAnsi="標楷體"/>
                <w:szCs w:val="24"/>
              </w:rPr>
              <w:t>08/09將軍國中</w:t>
            </w:r>
          </w:p>
          <w:p w:rsidR="003B75E9" w:rsidRDefault="003B75E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第二場次</w:t>
            </w:r>
            <w:r>
              <w:rPr>
                <w:rFonts w:ascii="標楷體" w:eastAsia="標楷體" w:hAnsi="標楷體" w:hint="eastAsia"/>
                <w:szCs w:val="24"/>
              </w:rPr>
              <w:t xml:space="preserve"> 1</w:t>
            </w:r>
            <w:r>
              <w:rPr>
                <w:rFonts w:ascii="標楷體" w:eastAsia="標楷體" w:hAnsi="標楷體"/>
                <w:szCs w:val="24"/>
              </w:rPr>
              <w:t>08/10山上國中</w:t>
            </w:r>
          </w:p>
          <w:p w:rsidR="003B75E9" w:rsidRDefault="003B75E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第三場次</w:t>
            </w:r>
            <w:r>
              <w:rPr>
                <w:rFonts w:ascii="標楷體" w:eastAsia="標楷體" w:hAnsi="標楷體" w:hint="eastAsia"/>
                <w:szCs w:val="24"/>
              </w:rPr>
              <w:t xml:space="preserve"> 1</w:t>
            </w:r>
            <w:r>
              <w:rPr>
                <w:rFonts w:ascii="標楷體" w:eastAsia="標楷體" w:hAnsi="標楷體"/>
                <w:szCs w:val="24"/>
              </w:rPr>
              <w:t>08/11後甲國中</w:t>
            </w:r>
          </w:p>
          <w:p w:rsidR="003B75E9" w:rsidRDefault="003B75E9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第四場次</w:t>
            </w:r>
            <w:r>
              <w:rPr>
                <w:rFonts w:ascii="標楷體" w:eastAsia="標楷體" w:hAnsi="標楷體" w:hint="eastAsia"/>
                <w:szCs w:val="24"/>
              </w:rPr>
              <w:t xml:space="preserve"> 1</w:t>
            </w:r>
            <w:r>
              <w:rPr>
                <w:rFonts w:ascii="標楷體" w:eastAsia="標楷體" w:hAnsi="標楷體"/>
                <w:szCs w:val="24"/>
              </w:rPr>
              <w:t>08/12和順國中</w:t>
            </w:r>
          </w:p>
          <w:p w:rsidR="003B75E9" w:rsidRDefault="003B75E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>五</w:t>
            </w:r>
            <w:r>
              <w:rPr>
                <w:rFonts w:ascii="標楷體" w:eastAsia="標楷體" w:hAnsi="標楷體"/>
                <w:szCs w:val="24"/>
              </w:rPr>
              <w:t>場次</w:t>
            </w:r>
            <w:r>
              <w:rPr>
                <w:rFonts w:ascii="標楷體" w:eastAsia="標楷體" w:hAnsi="標楷體" w:hint="eastAsia"/>
                <w:szCs w:val="24"/>
              </w:rPr>
              <w:t xml:space="preserve"> 1</w:t>
            </w:r>
            <w:r>
              <w:rPr>
                <w:rFonts w:ascii="標楷體" w:eastAsia="標楷體" w:hAnsi="標楷體"/>
                <w:szCs w:val="24"/>
              </w:rPr>
              <w:t>09/03後壁國中</w:t>
            </w:r>
          </w:p>
          <w:p w:rsidR="003B75E9" w:rsidRDefault="003B75E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>六</w:t>
            </w:r>
            <w:r>
              <w:rPr>
                <w:rFonts w:ascii="標楷體" w:eastAsia="標楷體" w:hAnsi="標楷體"/>
                <w:szCs w:val="24"/>
              </w:rPr>
              <w:t>場次</w:t>
            </w:r>
            <w:r>
              <w:rPr>
                <w:rFonts w:ascii="標楷體" w:eastAsia="標楷體" w:hAnsi="標楷體" w:hint="eastAsia"/>
                <w:szCs w:val="24"/>
              </w:rPr>
              <w:t xml:space="preserve"> 1</w:t>
            </w:r>
            <w:r>
              <w:rPr>
                <w:rFonts w:ascii="標楷體" w:eastAsia="標楷體" w:hAnsi="標楷體"/>
                <w:szCs w:val="24"/>
              </w:rPr>
              <w:t>09/04延平國中</w:t>
            </w:r>
          </w:p>
          <w:p w:rsidR="003B75E9" w:rsidRDefault="003B75E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>七</w:t>
            </w:r>
            <w:r>
              <w:rPr>
                <w:rFonts w:ascii="標楷體" w:eastAsia="標楷體" w:hAnsi="標楷體"/>
                <w:szCs w:val="24"/>
              </w:rPr>
              <w:t>場次</w:t>
            </w:r>
            <w:r>
              <w:rPr>
                <w:rFonts w:ascii="標楷體" w:eastAsia="標楷體" w:hAnsi="標楷體" w:hint="eastAsia"/>
                <w:szCs w:val="24"/>
              </w:rPr>
              <w:t xml:space="preserve"> 1</w:t>
            </w:r>
            <w:r>
              <w:rPr>
                <w:rFonts w:ascii="標楷體" w:eastAsia="標楷體" w:hAnsi="標楷體"/>
                <w:szCs w:val="24"/>
              </w:rPr>
              <w:t>09/05關廟國中</w:t>
            </w:r>
          </w:p>
          <w:p w:rsidR="003B75E9" w:rsidRDefault="003B75E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>八</w:t>
            </w:r>
            <w:r>
              <w:rPr>
                <w:rFonts w:ascii="標楷體" w:eastAsia="標楷體" w:hAnsi="標楷體"/>
                <w:szCs w:val="24"/>
              </w:rPr>
              <w:t>場次</w:t>
            </w:r>
            <w:r>
              <w:rPr>
                <w:rFonts w:ascii="標楷體" w:eastAsia="標楷體" w:hAnsi="標楷體" w:hint="eastAsia"/>
                <w:szCs w:val="24"/>
              </w:rPr>
              <w:t xml:space="preserve"> 1</w:t>
            </w:r>
            <w:r>
              <w:rPr>
                <w:rFonts w:ascii="標楷體" w:eastAsia="標楷體" w:hAnsi="標楷體"/>
                <w:szCs w:val="24"/>
              </w:rPr>
              <w:t>09/06大內國中</w:t>
            </w:r>
          </w:p>
        </w:tc>
      </w:tr>
      <w:tr w:rsidR="001F79EE">
        <w:trPr>
          <w:trHeight w:val="297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9EE" w:rsidRDefault="001F79E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4239F">
        <w:trPr>
          <w:trHeight w:val="297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239F" w:rsidRDefault="000B607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 xml:space="preserve">一、活動方法及內容概述  </w:t>
            </w:r>
          </w:p>
        </w:tc>
      </w:tr>
      <w:tr w:rsidR="00A4239F" w:rsidTr="003B75E9">
        <w:trPr>
          <w:trHeight w:val="2033"/>
        </w:trPr>
        <w:tc>
          <w:tcPr>
            <w:tcW w:w="10456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9EE" w:rsidRDefault="000B6075" w:rsidP="001F79EE">
            <w:pPr>
              <w:pStyle w:val="af3"/>
              <w:numPr>
                <w:ilvl w:val="0"/>
                <w:numId w:val="8"/>
              </w:numPr>
              <w:rPr>
                <w:rFonts w:ascii="標楷體" w:eastAsia="標楷體" w:hAnsi="標楷體"/>
              </w:rPr>
            </w:pPr>
            <w:r w:rsidRPr="000A2B02">
              <w:rPr>
                <w:rFonts w:ascii="標楷體" w:eastAsia="標楷體" w:hAnsi="標楷體"/>
              </w:rPr>
              <w:t>綜合活動領域課程綱要</w:t>
            </w:r>
            <w:r w:rsidR="001F79EE">
              <w:rPr>
                <w:rFonts w:ascii="標楷體" w:eastAsia="標楷體" w:hAnsi="標楷體"/>
              </w:rPr>
              <w:t>介紹</w:t>
            </w:r>
          </w:p>
          <w:p w:rsidR="001F79EE" w:rsidRDefault="001F79EE" w:rsidP="000A2B02">
            <w:pPr>
              <w:pStyle w:val="af3"/>
              <w:numPr>
                <w:ilvl w:val="0"/>
                <w:numId w:val="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素養導向教學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無痕山林</w:t>
            </w:r>
            <w:r>
              <w:rPr>
                <w:rFonts w:ascii="標楷體" w:eastAsia="標楷體" w:hAnsi="標楷體" w:hint="eastAsia"/>
              </w:rPr>
              <w:t>）</w:t>
            </w:r>
            <w:r w:rsidR="000B6075" w:rsidRPr="000A2B02">
              <w:rPr>
                <w:rFonts w:ascii="標楷體" w:eastAsia="標楷體" w:hAnsi="標楷體"/>
              </w:rPr>
              <w:t>設計分享</w:t>
            </w:r>
          </w:p>
          <w:p w:rsidR="001F79EE" w:rsidRDefault="001F79EE" w:rsidP="000A2B02">
            <w:pPr>
              <w:pStyle w:val="af3"/>
              <w:numPr>
                <w:ilvl w:val="0"/>
                <w:numId w:val="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分組體驗情境教學</w:t>
            </w:r>
          </w:p>
          <w:p w:rsidR="001F79EE" w:rsidRPr="001F79EE" w:rsidRDefault="001F79EE" w:rsidP="001F79EE">
            <w:pPr>
              <w:pStyle w:val="af3"/>
              <w:numPr>
                <w:ilvl w:val="0"/>
                <w:numId w:val="8"/>
              </w:num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</w:rPr>
              <w:t>分組素養導向教學實作</w:t>
            </w:r>
            <w:r w:rsidR="00EE2FA8" w:rsidRPr="001F79EE">
              <w:rPr>
                <w:rFonts w:ascii="標楷體" w:eastAsia="標楷體" w:hAnsi="標楷體" w:hint="eastAsia"/>
              </w:rPr>
              <w:t xml:space="preserve"> </w:t>
            </w:r>
          </w:p>
          <w:p w:rsidR="00796A0B" w:rsidRPr="001F79EE" w:rsidRDefault="001F79EE" w:rsidP="00EE2FA8">
            <w:pPr>
              <w:pStyle w:val="af3"/>
              <w:numPr>
                <w:ilvl w:val="0"/>
                <w:numId w:val="8"/>
              </w:num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分組分享</w:t>
            </w:r>
          </w:p>
        </w:tc>
      </w:tr>
      <w:tr w:rsidR="00A4239F">
        <w:trPr>
          <w:trHeight w:val="371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239F" w:rsidRDefault="000B6075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b/>
                <w:szCs w:val="24"/>
              </w:rPr>
              <w:t>二、成效描述</w:t>
            </w:r>
          </w:p>
        </w:tc>
      </w:tr>
      <w:tr w:rsidR="00A4239F" w:rsidRPr="00EE2FA8" w:rsidTr="00BF72E9">
        <w:trPr>
          <w:trHeight w:val="1019"/>
        </w:trPr>
        <w:tc>
          <w:tcPr>
            <w:tcW w:w="10456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39F" w:rsidRDefault="00EE2FA8">
            <w:pPr>
              <w:snapToGrid w:val="0"/>
              <w:spacing w:line="360" w:lineRule="exact"/>
              <w:ind w:left="-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教師對十二年新課綱與綜合領域活動課程綱要有更深入的瞭解。</w:t>
            </w:r>
          </w:p>
          <w:p w:rsidR="00A4239F" w:rsidRDefault="000B6075">
            <w:pPr>
              <w:snapToGrid w:val="0"/>
              <w:spacing w:line="360" w:lineRule="exact"/>
              <w:ind w:left="-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="00EE2FA8">
              <w:rPr>
                <w:rFonts w:ascii="標楷體" w:eastAsia="標楷體" w:hAnsi="標楷體" w:hint="eastAsia"/>
              </w:rPr>
              <w:t>教師能在理解本領域領綱中學習表現內容後，進行素養導向教學活動的設計，並發表。</w:t>
            </w:r>
          </w:p>
          <w:p w:rsidR="00BF72E9" w:rsidRDefault="00BF72E9">
            <w:pPr>
              <w:snapToGrid w:val="0"/>
              <w:spacing w:line="360" w:lineRule="exact"/>
              <w:ind w:left="-38"/>
              <w:rPr>
                <w:rFonts w:ascii="標楷體" w:eastAsia="標楷體" w:hAnsi="標楷體" w:hint="eastAsia"/>
              </w:rPr>
            </w:pPr>
          </w:p>
        </w:tc>
      </w:tr>
      <w:tr w:rsidR="00BF72E9">
        <w:trPr>
          <w:trHeight w:val="339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2E9" w:rsidRDefault="00BF72E9" w:rsidP="001F79EE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三</w:t>
            </w:r>
            <w:r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>
              <w:rPr>
                <w:rFonts w:ascii="標楷體" w:eastAsia="標楷體" w:hAnsi="標楷體"/>
                <w:b/>
                <w:szCs w:val="24"/>
              </w:rPr>
              <w:t>成果</w:t>
            </w:r>
          </w:p>
        </w:tc>
      </w:tr>
      <w:tr w:rsidR="00BF72E9" w:rsidTr="00BF72E9">
        <w:trPr>
          <w:trHeight w:val="3980"/>
        </w:trPr>
        <w:tc>
          <w:tcPr>
            <w:tcW w:w="10456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2E9" w:rsidRDefault="00BF72E9" w:rsidP="00BF72E9">
            <w:pPr>
              <w:snapToGrid w:val="0"/>
              <w:ind w:left="-40"/>
            </w:pPr>
            <w:r>
              <w:rPr>
                <w:noProof/>
              </w:rPr>
              <w:drawing>
                <wp:inline distT="0" distB="0" distL="0" distR="0">
                  <wp:extent cx="2796540" cy="2270760"/>
                  <wp:effectExtent l="0" t="0" r="3810" b="0"/>
                  <wp:docPr id="72" name="圖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1122分區到校（後甲）_200804_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8141" cy="2272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3101340" cy="2324968"/>
                  <wp:effectExtent l="0" t="0" r="3810" b="0"/>
                  <wp:docPr id="73" name="圖片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1122分區到校（後甲）_200804_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701" cy="2328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9EE">
        <w:trPr>
          <w:trHeight w:val="339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9EE" w:rsidRDefault="00BF72E9" w:rsidP="001F79EE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四</w:t>
            </w:r>
            <w:r w:rsidR="001F79EE">
              <w:rPr>
                <w:rFonts w:ascii="標楷體" w:eastAsia="標楷體" w:hAnsi="標楷體"/>
                <w:b/>
                <w:szCs w:val="24"/>
              </w:rPr>
              <w:t>、評量結果</w:t>
            </w:r>
          </w:p>
        </w:tc>
      </w:tr>
      <w:tr w:rsidR="001F79EE" w:rsidTr="00BF72E9">
        <w:trPr>
          <w:trHeight w:val="791"/>
        </w:trPr>
        <w:tc>
          <w:tcPr>
            <w:tcW w:w="10456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9EE" w:rsidRDefault="001F79EE" w:rsidP="001F79EE">
            <w:pPr>
              <w:snapToGrid w:val="0"/>
              <w:spacing w:line="360" w:lineRule="exact"/>
              <w:ind w:left="-38"/>
            </w:pPr>
            <w:r>
              <w:rPr>
                <w:rFonts w:ascii="標楷體" w:eastAsia="標楷體" w:hAnsi="標楷體"/>
              </w:rPr>
              <w:t xml:space="preserve">1. </w:t>
            </w:r>
            <w:r>
              <w:rPr>
                <w:rFonts w:ascii="標楷體" w:eastAsia="標楷體" w:hAnsi="標楷體" w:hint="eastAsia"/>
              </w:rPr>
              <w:t>以教師滿意度調查表與回饋單做為分區服務成效的調整方向。</w:t>
            </w:r>
          </w:p>
        </w:tc>
      </w:tr>
      <w:tr w:rsidR="001F79EE">
        <w:trPr>
          <w:trHeight w:val="339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9EE" w:rsidRDefault="00BF72E9" w:rsidP="003B75E9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五</w:t>
            </w:r>
            <w:r w:rsidR="001F79EE">
              <w:rPr>
                <w:rFonts w:ascii="標楷體" w:eastAsia="標楷體" w:hAnsi="標楷體"/>
                <w:b/>
                <w:szCs w:val="24"/>
              </w:rPr>
              <w:t>、檢討與建議(包括檢討未達成之預期子計畫目標、活動流程改善建議、學員建議等)</w:t>
            </w:r>
          </w:p>
        </w:tc>
      </w:tr>
      <w:tr w:rsidR="001F79EE" w:rsidTr="00BF72E9">
        <w:trPr>
          <w:trHeight w:val="921"/>
        </w:trPr>
        <w:tc>
          <w:tcPr>
            <w:tcW w:w="10456" w:type="dxa"/>
            <w:gridSpan w:val="4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9EE" w:rsidRPr="00344B8C" w:rsidRDefault="001F79EE" w:rsidP="003B75E9">
            <w:pPr>
              <w:snapToGrid w:val="0"/>
              <w:spacing w:line="360" w:lineRule="exact"/>
              <w:ind w:left="-3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學員回饋：希望分區到校服務的方式以</w:t>
            </w:r>
            <w:r w:rsidR="003B75E9">
              <w:rPr>
                <w:rFonts w:ascii="標楷體" w:eastAsia="標楷體" w:hAnsi="標楷體" w:hint="eastAsia"/>
              </w:rPr>
              <w:t>實作</w:t>
            </w:r>
            <w:r>
              <w:rPr>
                <w:rFonts w:ascii="標楷體" w:eastAsia="標楷體" w:hAnsi="標楷體" w:hint="eastAsia"/>
              </w:rPr>
              <w:t>的方式進行，對現場教師幫助較大。</w:t>
            </w:r>
          </w:p>
        </w:tc>
      </w:tr>
    </w:tbl>
    <w:p w:rsidR="0076085D" w:rsidRDefault="0076085D">
      <w:pPr>
        <w:spacing w:before="180"/>
        <w:jc w:val="right"/>
        <w:rPr>
          <w:rFonts w:ascii="標楷體" w:eastAsia="標楷體" w:hAnsi="標楷體"/>
          <w:szCs w:val="24"/>
          <w:u w:val="single"/>
        </w:rPr>
      </w:pPr>
    </w:p>
    <w:sectPr w:rsidR="0076085D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954" w:rsidRDefault="00587954">
      <w:r>
        <w:separator/>
      </w:r>
    </w:p>
  </w:endnote>
  <w:endnote w:type="continuationSeparator" w:id="0">
    <w:p w:rsidR="00587954" w:rsidRDefault="0058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954" w:rsidRDefault="00587954">
      <w:r>
        <w:rPr>
          <w:color w:val="000000"/>
        </w:rPr>
        <w:separator/>
      </w:r>
    </w:p>
  </w:footnote>
  <w:footnote w:type="continuationSeparator" w:id="0">
    <w:p w:rsidR="00587954" w:rsidRDefault="00587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44EDD"/>
    <w:multiLevelType w:val="multilevel"/>
    <w:tmpl w:val="56961058"/>
    <w:lvl w:ilvl="0">
      <w:start w:val="1"/>
      <w:numFmt w:val="taiwaneseCountingThousand"/>
      <w:lvlText w:val="(%1)"/>
      <w:lvlJc w:val="left"/>
      <w:pPr>
        <w:ind w:left="870" w:hanging="39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7524B6"/>
    <w:multiLevelType w:val="hybridMultilevel"/>
    <w:tmpl w:val="F3D0F1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C82DB5"/>
    <w:multiLevelType w:val="hybridMultilevel"/>
    <w:tmpl w:val="A420E992"/>
    <w:lvl w:ilvl="0" w:tplc="12384E1A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" w15:restartNumberingAfterBreak="0">
    <w:nsid w:val="10176D95"/>
    <w:multiLevelType w:val="hybridMultilevel"/>
    <w:tmpl w:val="B5540A74"/>
    <w:lvl w:ilvl="0" w:tplc="3EA4A65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73C7B4E"/>
    <w:multiLevelType w:val="multilevel"/>
    <w:tmpl w:val="5358E80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CD4627"/>
    <w:multiLevelType w:val="hybridMultilevel"/>
    <w:tmpl w:val="E7D8CD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167DB9"/>
    <w:multiLevelType w:val="hybridMultilevel"/>
    <w:tmpl w:val="DA266E36"/>
    <w:lvl w:ilvl="0" w:tplc="3BBE7A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EFC684E"/>
    <w:multiLevelType w:val="multilevel"/>
    <w:tmpl w:val="A030D0C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9F"/>
    <w:rsid w:val="000A2B02"/>
    <w:rsid w:val="000B52AA"/>
    <w:rsid w:val="000B6075"/>
    <w:rsid w:val="000C10F4"/>
    <w:rsid w:val="001159BD"/>
    <w:rsid w:val="00153EC0"/>
    <w:rsid w:val="00172EEE"/>
    <w:rsid w:val="001C43C7"/>
    <w:rsid w:val="001F79EE"/>
    <w:rsid w:val="002C547A"/>
    <w:rsid w:val="002F1A14"/>
    <w:rsid w:val="00344B8C"/>
    <w:rsid w:val="003B75E9"/>
    <w:rsid w:val="003D2872"/>
    <w:rsid w:val="004534B5"/>
    <w:rsid w:val="004B4D5D"/>
    <w:rsid w:val="00587954"/>
    <w:rsid w:val="006F69A4"/>
    <w:rsid w:val="00743205"/>
    <w:rsid w:val="0076085D"/>
    <w:rsid w:val="00796A0B"/>
    <w:rsid w:val="00834E25"/>
    <w:rsid w:val="00854FE0"/>
    <w:rsid w:val="00A4239F"/>
    <w:rsid w:val="00AC4DEE"/>
    <w:rsid w:val="00BF72E9"/>
    <w:rsid w:val="00CD56AA"/>
    <w:rsid w:val="00EB56B0"/>
    <w:rsid w:val="00EE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88FCA"/>
  <w15:docId w15:val="{40924042-C7BF-4167-913F-2C51C075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paragraph" w:styleId="3">
    <w:name w:val="heading 3"/>
    <w:basedOn w:val="a"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80"/>
    </w:pPr>
  </w:style>
  <w:style w:type="character" w:customStyle="1" w:styleId="30">
    <w:name w:val="標題 3 字元"/>
    <w:rPr>
      <w:rFonts w:ascii="新細明體" w:hAnsi="新細明體" w:cs="新細明體"/>
      <w:b/>
      <w:bCs/>
      <w:sz w:val="27"/>
      <w:szCs w:val="27"/>
    </w:rPr>
  </w:style>
  <w:style w:type="paragraph" w:styleId="a4">
    <w:name w:val="Body Text Indent"/>
    <w:basedOn w:val="a"/>
    <w:pPr>
      <w:snapToGrid w:val="0"/>
      <w:spacing w:line="300" w:lineRule="exact"/>
      <w:ind w:left="480" w:hanging="480"/>
      <w:jc w:val="both"/>
    </w:pPr>
    <w:rPr>
      <w:rFonts w:ascii="標楷體" w:eastAsia="標楷體" w:hAnsi="標楷體"/>
      <w:szCs w:val="24"/>
    </w:rPr>
  </w:style>
  <w:style w:type="character" w:customStyle="1" w:styleId="a5">
    <w:name w:val="本文縮排 字元"/>
    <w:rPr>
      <w:rFonts w:ascii="標楷體" w:eastAsia="標楷體" w:hAnsi="標楷體"/>
      <w:kern w:val="3"/>
      <w:sz w:val="24"/>
      <w:szCs w:val="24"/>
    </w:rPr>
  </w:style>
  <w:style w:type="character" w:styleId="a6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/>
      <w:kern w:val="0"/>
      <w:szCs w:val="24"/>
    </w:rPr>
  </w:style>
  <w:style w:type="paragraph" w:customStyle="1" w:styleId="2">
    <w:name w:val="樣式2"/>
    <w:basedOn w:val="a"/>
    <w:pPr>
      <w:spacing w:line="400" w:lineRule="exact"/>
      <w:ind w:left="540" w:hanging="540"/>
    </w:pPr>
    <w:rPr>
      <w:rFonts w:ascii="標楷體" w:eastAsia="標楷體" w:hAnsi="標楷體" w:cs="標楷體"/>
      <w:szCs w:val="24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kern w:val="3"/>
    </w:rPr>
  </w:style>
  <w:style w:type="paragraph" w:styleId="ab">
    <w:name w:val="Body Text"/>
    <w:basedOn w:val="a"/>
    <w:pPr>
      <w:spacing w:after="120"/>
    </w:pPr>
  </w:style>
  <w:style w:type="character" w:customStyle="1" w:styleId="ac">
    <w:name w:val="本文 字元"/>
    <w:rPr>
      <w:kern w:val="3"/>
      <w:sz w:val="24"/>
      <w:szCs w:val="22"/>
    </w:rPr>
  </w:style>
  <w:style w:type="paragraph" w:styleId="ad">
    <w:name w:val="Plain Text"/>
    <w:basedOn w:val="a"/>
    <w:rPr>
      <w:rFonts w:ascii="細明體" w:eastAsia="細明體" w:hAnsi="細明體"/>
      <w:szCs w:val="24"/>
    </w:rPr>
  </w:style>
  <w:style w:type="character" w:customStyle="1" w:styleId="ae">
    <w:name w:val="純文字 字元"/>
    <w:rPr>
      <w:rFonts w:ascii="細明體" w:eastAsia="細明體" w:hAnsi="細明體"/>
      <w:kern w:val="3"/>
      <w:sz w:val="24"/>
      <w:szCs w:val="24"/>
    </w:rPr>
  </w:style>
  <w:style w:type="paragraph" w:styleId="af">
    <w:name w:val="annotation text"/>
    <w:basedOn w:val="a"/>
    <w:rPr>
      <w:rFonts w:ascii="Times New Roman" w:hAnsi="Times New Roman"/>
      <w:szCs w:val="24"/>
    </w:rPr>
  </w:style>
  <w:style w:type="character" w:customStyle="1" w:styleId="af0">
    <w:name w:val="註解文字 字元"/>
    <w:rPr>
      <w:rFonts w:ascii="Times New Roman" w:hAnsi="Times New Roman"/>
      <w:kern w:val="3"/>
      <w:sz w:val="24"/>
      <w:szCs w:val="24"/>
    </w:rPr>
  </w:style>
  <w:style w:type="paragraph" w:styleId="af1">
    <w:name w:val="Balloon Text"/>
    <w:basedOn w:val="a"/>
    <w:rPr>
      <w:rFonts w:ascii="Cambria" w:hAnsi="Cambria"/>
      <w:sz w:val="18"/>
      <w:szCs w:val="18"/>
    </w:rPr>
  </w:style>
  <w:style w:type="character" w:customStyle="1" w:styleId="af2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f3">
    <w:name w:val="No Spacing"/>
    <w:uiPriority w:val="1"/>
    <w:qFormat/>
    <w:rsid w:val="000A2B02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table" w:styleId="af4">
    <w:name w:val="Table Grid"/>
    <w:basedOn w:val="a1"/>
    <w:uiPriority w:val="59"/>
    <w:rsid w:val="00EB56B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ASJH</cp:lastModifiedBy>
  <cp:revision>3</cp:revision>
  <cp:lastPrinted>2018-01-12T06:12:00Z</cp:lastPrinted>
  <dcterms:created xsi:type="dcterms:W3CDTF">2020-08-04T02:21:00Z</dcterms:created>
  <dcterms:modified xsi:type="dcterms:W3CDTF">2020-08-04T03:18:00Z</dcterms:modified>
</cp:coreProperties>
</file>