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b/>
        </w:rPr>
      </w:pPr>
      <w:proofErr w:type="gramStart"/>
      <w:r w:rsidRPr="00E233C3">
        <w:rPr>
          <w:rFonts w:ascii="標楷體" w:eastAsia="標楷體" w:hAnsi="標楷體" w:cs="標楷體"/>
          <w:b/>
        </w:rPr>
        <w:t>臺</w:t>
      </w:r>
      <w:proofErr w:type="gramEnd"/>
      <w:r w:rsidRPr="00E233C3">
        <w:rPr>
          <w:rFonts w:ascii="標楷體" w:eastAsia="標楷體" w:hAnsi="標楷體" w:cs="標楷體"/>
          <w:b/>
        </w:rPr>
        <w:t>南市10</w:t>
      </w:r>
      <w:r w:rsidRPr="00E233C3">
        <w:rPr>
          <w:rFonts w:ascii="標楷體" w:eastAsia="標楷體" w:hAnsi="標楷體" w:cs="標楷體" w:hint="eastAsia"/>
          <w:b/>
        </w:rPr>
        <w:t>8</w:t>
      </w:r>
      <w:proofErr w:type="gramStart"/>
      <w:r w:rsidRPr="00E233C3">
        <w:rPr>
          <w:rFonts w:ascii="標楷體" w:eastAsia="標楷體" w:hAnsi="標楷體" w:cs="標楷體"/>
          <w:b/>
        </w:rPr>
        <w:t>學年度</w:t>
      </w:r>
      <w:r w:rsidRPr="00E233C3">
        <w:rPr>
          <w:rFonts w:ascii="標楷體" w:eastAsia="標楷體" w:hAnsi="標楷體" w:cs="Gungsuh"/>
          <w:b/>
        </w:rPr>
        <w:t>精進</w:t>
      </w:r>
      <w:proofErr w:type="gramEnd"/>
      <w:r w:rsidRPr="00E233C3">
        <w:rPr>
          <w:rFonts w:ascii="標楷體" w:eastAsia="標楷體" w:hAnsi="標楷體" w:cs="Gungsuh"/>
          <w:b/>
        </w:rPr>
        <w:t>國民中小學教師教學專業與課程品質整體推動計畫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Gungsuh"/>
          <w:b/>
          <w:highlight w:val="white"/>
        </w:rPr>
      </w:pPr>
      <w:r w:rsidRPr="00E233C3">
        <w:rPr>
          <w:rFonts w:ascii="標楷體" w:eastAsia="標楷體" w:hAnsi="標楷體" w:cs="Gungsuh"/>
          <w:b/>
          <w:highlight w:val="white"/>
        </w:rPr>
        <w:t>國民教育輔導團藝術領域輔導小組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</w:rPr>
      </w:pPr>
      <w:r w:rsidRPr="00E233C3">
        <w:rPr>
          <w:rFonts w:ascii="標楷體" w:eastAsia="標楷體" w:hAnsi="標楷體" w:cs="Gungsuh" w:hint="eastAsia"/>
          <w:b/>
        </w:rPr>
        <w:t>國小</w:t>
      </w:r>
      <w:r w:rsidRPr="00E233C3">
        <w:rPr>
          <w:rFonts w:ascii="標楷體" w:eastAsia="標楷體" w:hAnsi="標楷體" w:cs="Gungsuh"/>
          <w:b/>
        </w:rPr>
        <w:t>「</w:t>
      </w:r>
      <w:r w:rsidRPr="00E233C3">
        <w:rPr>
          <w:rFonts w:ascii="標楷體" w:eastAsia="標楷體" w:hAnsi="標楷體" w:cs="標楷體"/>
          <w:b/>
        </w:rPr>
        <w:t>藝術領</w:t>
      </w:r>
      <w:r w:rsidR="00E8032B">
        <w:rPr>
          <w:rFonts w:ascii="標楷體" w:eastAsia="標楷體" w:hAnsi="標楷體" w:cs="標楷體" w:hint="eastAsia"/>
          <w:b/>
        </w:rPr>
        <w:t>域素養導向</w:t>
      </w:r>
      <w:r w:rsidRPr="00E233C3">
        <w:rPr>
          <w:rFonts w:ascii="標楷體" w:eastAsia="標楷體" w:hAnsi="標楷體" w:cs="Gungsuh"/>
          <w:b/>
        </w:rPr>
        <w:t>教學設計與評量工作坊</w:t>
      </w:r>
      <w:r w:rsidRPr="00E233C3">
        <w:rPr>
          <w:rFonts w:ascii="標楷體" w:eastAsia="標楷體" w:hAnsi="標楷體" w:cs="Gungsuh" w:hint="eastAsia"/>
          <w:b/>
        </w:rPr>
        <w:t>-溪北場</w:t>
      </w:r>
      <w:r w:rsidRPr="00E233C3">
        <w:rPr>
          <w:rFonts w:ascii="標楷體" w:eastAsia="標楷體" w:hAnsi="標楷體" w:cs="Gungsuh"/>
          <w:b/>
        </w:rPr>
        <w:t>」實施計畫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一、依據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（一）教育部補助直轄市、縣(市)政府精進國民中學及國民小學教師教學專業與課程品質作業要點。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（二）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 10</w:t>
      </w:r>
      <w:r w:rsidRPr="00E233C3">
        <w:rPr>
          <w:rFonts w:ascii="標楷體" w:eastAsia="標楷體" w:hAnsi="標楷體" w:cs="標楷體" w:hint="eastAsia"/>
        </w:rPr>
        <w:t>8</w:t>
      </w:r>
      <w:proofErr w:type="gramStart"/>
      <w:r w:rsidRPr="00E233C3">
        <w:rPr>
          <w:rFonts w:ascii="標楷體" w:eastAsia="標楷體" w:hAnsi="標楷體" w:cs="標楷體"/>
        </w:rPr>
        <w:t>學年度精進</w:t>
      </w:r>
      <w:proofErr w:type="gramEnd"/>
      <w:r w:rsidRPr="00E233C3">
        <w:rPr>
          <w:rFonts w:ascii="標楷體" w:eastAsia="標楷體" w:hAnsi="標楷體" w:cs="標楷體"/>
        </w:rPr>
        <w:t>國民中小學教師教學專業與課程品質整體推動計畫。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（三）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 10</w:t>
      </w:r>
      <w:r w:rsidRPr="00E233C3">
        <w:rPr>
          <w:rFonts w:ascii="標楷體" w:eastAsia="標楷體" w:hAnsi="標楷體" w:cs="標楷體" w:hint="eastAsia"/>
        </w:rPr>
        <w:t>8</w:t>
      </w:r>
      <w:r w:rsidRPr="00E233C3">
        <w:rPr>
          <w:rFonts w:ascii="標楷體" w:eastAsia="標楷體" w:hAnsi="標楷體" w:cs="標楷體"/>
        </w:rPr>
        <w:t>學年度國民教育輔導團整體團</w:t>
      </w:r>
      <w:proofErr w:type="gramStart"/>
      <w:r w:rsidRPr="00E233C3">
        <w:rPr>
          <w:rFonts w:ascii="標楷體" w:eastAsia="標楷體" w:hAnsi="標楷體" w:cs="標楷體"/>
        </w:rPr>
        <w:t>務</w:t>
      </w:r>
      <w:proofErr w:type="gramEnd"/>
      <w:r w:rsidRPr="00E233C3">
        <w:rPr>
          <w:rFonts w:ascii="標楷體" w:eastAsia="標楷體" w:hAnsi="標楷體" w:cs="標楷體"/>
        </w:rPr>
        <w:t>計畫。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二、目的：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</w:t>
      </w:r>
      <w:proofErr w:type="gramStart"/>
      <w:r w:rsidRPr="00E233C3">
        <w:rPr>
          <w:rFonts w:ascii="標楷體" w:eastAsia="標楷體" w:hAnsi="標楷體" w:cs="標楷體"/>
        </w:rPr>
        <w:t>ㄧ</w:t>
      </w:r>
      <w:proofErr w:type="gramEnd"/>
      <w:r w:rsidRPr="00E233C3">
        <w:rPr>
          <w:rFonts w:ascii="標楷體" w:eastAsia="標楷體" w:hAnsi="標楷體" w:cs="標楷體"/>
        </w:rPr>
        <w:t>)增進本市國中小藝術領域</w:t>
      </w:r>
      <w:r w:rsidRPr="00E233C3">
        <w:rPr>
          <w:rFonts w:ascii="標楷體" w:eastAsia="標楷體" w:hAnsi="標楷體" w:cs="標楷體" w:hint="eastAsia"/>
        </w:rPr>
        <w:t>召集教師、專長</w:t>
      </w:r>
      <w:r w:rsidRPr="00E233C3">
        <w:rPr>
          <w:rFonts w:ascii="標楷體" w:eastAsia="標楷體" w:hAnsi="標楷體" w:cs="標楷體"/>
        </w:rPr>
        <w:t>教師及非專長教師十二年國</w:t>
      </w:r>
      <w:proofErr w:type="gramStart"/>
      <w:r w:rsidRPr="00E233C3">
        <w:rPr>
          <w:rFonts w:ascii="標楷體" w:eastAsia="標楷體" w:hAnsi="標楷體" w:cs="標楷體"/>
        </w:rPr>
        <w:t>教課綱</w:t>
      </w:r>
      <w:proofErr w:type="gramEnd"/>
      <w:r w:rsidRPr="00E233C3">
        <w:rPr>
          <w:rFonts w:ascii="標楷體" w:eastAsia="標楷體" w:hAnsi="標楷體" w:cs="標楷體"/>
        </w:rPr>
        <w:t>的認識，瞭解</w:t>
      </w:r>
      <w:proofErr w:type="gramStart"/>
      <w:r w:rsidRPr="00E233C3">
        <w:rPr>
          <w:rFonts w:ascii="標楷體" w:eastAsia="標楷體" w:hAnsi="標楷體" w:cs="標楷體"/>
        </w:rPr>
        <w:t>藝術</w:t>
      </w:r>
      <w:r w:rsidRPr="00E233C3">
        <w:rPr>
          <w:rFonts w:ascii="標楷體" w:eastAsia="標楷體" w:hAnsi="標楷體" w:cs="標楷體" w:hint="eastAsia"/>
        </w:rPr>
        <w:t>領</w:t>
      </w:r>
      <w:r w:rsidRPr="00E233C3">
        <w:rPr>
          <w:rFonts w:ascii="標楷體" w:eastAsia="標楷體" w:hAnsi="標楷體" w:cs="標楷體"/>
        </w:rPr>
        <w:t>綱與</w:t>
      </w:r>
      <w:proofErr w:type="gramEnd"/>
      <w:r w:rsidRPr="00E233C3">
        <w:rPr>
          <w:rFonts w:ascii="標楷體" w:eastAsia="標楷體" w:hAnsi="標楷體" w:cs="標楷體"/>
        </w:rPr>
        <w:t>素養指標內容，以提升教學品質。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(二)</w:t>
      </w:r>
      <w:r w:rsidRPr="00E233C3">
        <w:rPr>
          <w:rFonts w:ascii="標楷體" w:eastAsia="標楷體" w:hAnsi="標楷體" w:cs="標楷體" w:hint="eastAsia"/>
        </w:rPr>
        <w:t>增進</w:t>
      </w:r>
      <w:r w:rsidRPr="00E233C3">
        <w:rPr>
          <w:rFonts w:ascii="標楷體" w:eastAsia="標楷體" w:hAnsi="標楷體" w:cs="標楷體"/>
        </w:rPr>
        <w:t>本市國中小藝術領域教師，核心素養為導向設計教學，增加專業智能，提升教學技巧</w:t>
      </w:r>
      <w:r w:rsidRPr="00E233C3">
        <w:rPr>
          <w:rFonts w:ascii="標楷體" w:eastAsia="標楷體" w:hAnsi="標楷體" w:cs="標楷體" w:hint="eastAsia"/>
        </w:rPr>
        <w:t>，並推展到各校。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（三）</w:t>
      </w:r>
      <w:r w:rsidRPr="00E233C3">
        <w:rPr>
          <w:rFonts w:ascii="標楷體" w:eastAsia="標楷體" w:hAnsi="標楷體" w:cs="Gungsuh"/>
        </w:rPr>
        <w:t>提供藝術教師</w:t>
      </w:r>
      <w:r w:rsidRPr="00E233C3">
        <w:rPr>
          <w:rFonts w:ascii="標楷體" w:eastAsia="標楷體" w:hAnsi="標楷體" w:cs="標楷體"/>
        </w:rPr>
        <w:t>教學新知及教學策略，協助教師以有效教學策略進行教學。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（四）協助教師教學評量規畫，以落實藝術領域教學。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三、辦理單位：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（一）指導單位：教育部國民及學前教育署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（二）主辦單位：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南市政府教育局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（三）承辦單位：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南市國民教育輔導團藝術領域工作小組、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</w:t>
      </w:r>
      <w:r w:rsidRPr="00E233C3">
        <w:rPr>
          <w:rFonts w:ascii="標楷體" w:eastAsia="標楷體" w:hAnsi="標楷體" w:cs="標楷體" w:hint="eastAsia"/>
        </w:rPr>
        <w:t>文元</w:t>
      </w:r>
      <w:r w:rsidRPr="00E233C3">
        <w:rPr>
          <w:rFonts w:ascii="標楷體" w:eastAsia="標楷體" w:hAnsi="標楷體" w:cs="標楷體"/>
        </w:rPr>
        <w:t>國小。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（四）協辦單位：</w:t>
      </w:r>
      <w:proofErr w:type="gramStart"/>
      <w:r w:rsidR="00E8032B">
        <w:rPr>
          <w:rFonts w:ascii="標楷體" w:eastAsia="標楷體" w:hAnsi="標楷體" w:cs="標楷體" w:hint="eastAsia"/>
        </w:rPr>
        <w:t>臺</w:t>
      </w:r>
      <w:proofErr w:type="gramEnd"/>
      <w:r w:rsidR="00E8032B">
        <w:rPr>
          <w:rFonts w:ascii="標楷體" w:eastAsia="標楷體" w:hAnsi="標楷體" w:cs="標楷體" w:hint="eastAsia"/>
        </w:rPr>
        <w:t>南市</w:t>
      </w:r>
      <w:r w:rsidRPr="00E233C3">
        <w:rPr>
          <w:rFonts w:ascii="標楷體" w:eastAsia="標楷體" w:hAnsi="標楷體" w:cs="標楷體"/>
        </w:rPr>
        <w:t>新營區新泰國小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hd w:val="clear" w:color="auto" w:fill="D9D9D9"/>
        </w:rPr>
      </w:pPr>
      <w:r w:rsidRPr="00E233C3">
        <w:rPr>
          <w:rFonts w:ascii="標楷體" w:eastAsia="標楷體" w:hAnsi="標楷體" w:cs="標楷體"/>
        </w:rPr>
        <w:t>四、辦理日期（時間、時數等）及地點：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</w:t>
      </w:r>
      <w:proofErr w:type="gramStart"/>
      <w:r w:rsidRPr="00E233C3">
        <w:rPr>
          <w:rFonts w:ascii="標楷體" w:eastAsia="標楷體" w:hAnsi="標楷體" w:cs="標楷體"/>
        </w:rPr>
        <w:t>一</w:t>
      </w:r>
      <w:proofErr w:type="gramEnd"/>
      <w:r w:rsidRPr="00E233C3">
        <w:rPr>
          <w:rFonts w:ascii="標楷體" w:eastAsia="標楷體" w:hAnsi="標楷體" w:cs="標楷體"/>
        </w:rPr>
        <w:t>) 時間：10</w:t>
      </w:r>
      <w:r w:rsidRPr="00E233C3">
        <w:rPr>
          <w:rFonts w:ascii="標楷體" w:eastAsia="標楷體" w:hAnsi="標楷體" w:cs="標楷體" w:hint="eastAsia"/>
        </w:rPr>
        <w:t>8</w:t>
      </w:r>
      <w:r w:rsidRPr="00E233C3">
        <w:rPr>
          <w:rFonts w:ascii="標楷體" w:eastAsia="標楷體" w:hAnsi="標楷體" w:cs="標楷體"/>
        </w:rPr>
        <w:t>年</w:t>
      </w:r>
      <w:r w:rsidR="00C348D5">
        <w:rPr>
          <w:rFonts w:ascii="標楷體" w:eastAsia="標楷體" w:hAnsi="標楷體" w:cs="標楷體" w:hint="eastAsia"/>
        </w:rPr>
        <w:t>10</w:t>
      </w:r>
      <w:r w:rsidRPr="00E233C3">
        <w:rPr>
          <w:rFonts w:ascii="標楷體" w:eastAsia="標楷體" w:hAnsi="標楷體" w:cs="標楷體"/>
        </w:rPr>
        <w:t>月</w:t>
      </w:r>
      <w:r w:rsidR="00C348D5">
        <w:rPr>
          <w:rFonts w:ascii="標楷體" w:eastAsia="標楷體" w:hAnsi="標楷體" w:cs="標楷體" w:hint="eastAsia"/>
        </w:rPr>
        <w:t>30</w:t>
      </w:r>
      <w:r w:rsidRPr="00E233C3">
        <w:rPr>
          <w:rFonts w:ascii="標楷體" w:eastAsia="標楷體" w:hAnsi="標楷體" w:cs="標楷體"/>
        </w:rPr>
        <w:t>日（</w:t>
      </w:r>
      <w:r w:rsidRPr="00E233C3">
        <w:rPr>
          <w:rFonts w:ascii="標楷體" w:eastAsia="標楷體" w:hAnsi="標楷體" w:cs="標楷體" w:hint="eastAsia"/>
        </w:rPr>
        <w:t>三</w:t>
      </w:r>
      <w:r w:rsidRPr="00E233C3">
        <w:rPr>
          <w:rFonts w:ascii="標楷體" w:eastAsia="標楷體" w:hAnsi="標楷體" w:cs="標楷體"/>
        </w:rPr>
        <w:t>）上午8：30－16：</w:t>
      </w:r>
      <w:r w:rsidR="00B41F53">
        <w:rPr>
          <w:rFonts w:ascii="標楷體" w:eastAsia="標楷體" w:hAnsi="標楷體" w:cs="標楷體" w:hint="eastAsia"/>
        </w:rPr>
        <w:t>3</w:t>
      </w:r>
      <w:r w:rsidRPr="00E233C3">
        <w:rPr>
          <w:rFonts w:ascii="標楷體" w:eastAsia="標楷體" w:hAnsi="標楷體" w:cs="標楷體"/>
        </w:rPr>
        <w:t>0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(二) 時數：全程參加之教師，核予6小時研習時數，請</w:t>
      </w:r>
      <w:proofErr w:type="gramStart"/>
      <w:r w:rsidRPr="00E233C3">
        <w:rPr>
          <w:rFonts w:ascii="標楷體" w:eastAsia="標楷體" w:hAnsi="標楷體" w:cs="標楷體"/>
        </w:rPr>
        <w:t>逕</w:t>
      </w:r>
      <w:proofErr w:type="gramEnd"/>
      <w:r w:rsidRPr="00E233C3">
        <w:rPr>
          <w:rFonts w:ascii="標楷體" w:eastAsia="標楷體" w:hAnsi="標楷體" w:cs="標楷體"/>
        </w:rPr>
        <w:t>至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南市教育局資訊中心學習護照系統報名</w:t>
      </w:r>
      <w:r w:rsidR="00E8032B">
        <w:rPr>
          <w:rFonts w:ascii="標楷體" w:eastAsia="標楷體" w:hAnsi="標楷體" w:cs="標楷體" w:hint="eastAsia"/>
        </w:rPr>
        <w:t>，研習代號230236</w:t>
      </w:r>
      <w:r w:rsidRPr="00E233C3">
        <w:rPr>
          <w:rFonts w:ascii="標楷體" w:eastAsia="標楷體" w:hAnsi="標楷體" w:cs="標楷體"/>
        </w:rPr>
        <w:t>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(三) 地點：新營區新泰國小</w:t>
      </w:r>
      <w:r w:rsidR="00A40CD6">
        <w:rPr>
          <w:rFonts w:ascii="標楷體" w:eastAsia="標楷體" w:hAnsi="標楷體" w:cs="標楷體" w:hint="eastAsia"/>
        </w:rPr>
        <w:t>書法教室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五、參加對象與人數：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</w:pPr>
      <w:r w:rsidRPr="00E233C3">
        <w:rPr>
          <w:rFonts w:ascii="標楷體" w:eastAsia="標楷體" w:hAnsi="標楷體" w:cs="標楷體"/>
        </w:rPr>
        <w:t xml:space="preserve"> (一)本市</w:t>
      </w:r>
      <w:r w:rsidRPr="00E233C3">
        <w:rPr>
          <w:rFonts w:ascii="標楷體" w:eastAsia="標楷體" w:hAnsi="標楷體" w:cs="標楷體" w:hint="eastAsia"/>
        </w:rPr>
        <w:t>溪北地區</w:t>
      </w:r>
      <w:r w:rsidRPr="00E233C3">
        <w:rPr>
          <w:rFonts w:ascii="標楷體" w:eastAsia="標楷體" w:hAnsi="標楷體" w:cs="標楷體"/>
        </w:rPr>
        <w:t>國小 1</w:t>
      </w:r>
      <w:r w:rsidRPr="00E233C3">
        <w:rPr>
          <w:rFonts w:ascii="標楷體" w:eastAsia="標楷體" w:hAnsi="標楷體" w:cs="標楷體" w:hint="eastAsia"/>
        </w:rPr>
        <w:t>2</w:t>
      </w:r>
      <w:r w:rsidRPr="00E233C3">
        <w:rPr>
          <w:rFonts w:ascii="標楷體" w:eastAsia="標楷體" w:hAnsi="標楷體" w:cs="標楷體"/>
        </w:rPr>
        <w:t xml:space="preserve"> 班(含)以上學校，指派</w:t>
      </w:r>
      <w:r w:rsidR="00C348D5">
        <w:rPr>
          <w:rFonts w:ascii="標楷體" w:eastAsia="標楷體" w:hAnsi="標楷體" w:cs="標楷體" w:hint="eastAsia"/>
        </w:rPr>
        <w:t>藝術</w:t>
      </w:r>
      <w:r w:rsidRPr="00E233C3">
        <w:rPr>
          <w:rFonts w:ascii="標楷體" w:eastAsia="標楷體" w:hAnsi="標楷體" w:cs="標楷體"/>
        </w:rPr>
        <w:t>領域召集人(或授課教師)至少1名，1</w:t>
      </w:r>
      <w:r w:rsidRPr="00E233C3">
        <w:rPr>
          <w:rFonts w:ascii="標楷體" w:eastAsia="標楷體" w:hAnsi="標楷體" w:cs="標楷體" w:hint="eastAsia"/>
        </w:rPr>
        <w:t>2</w:t>
      </w:r>
      <w:r w:rsidRPr="00E233C3">
        <w:rPr>
          <w:rFonts w:ascii="標楷體" w:eastAsia="標楷體" w:hAnsi="標楷體" w:cs="標楷體"/>
        </w:rPr>
        <w:t xml:space="preserve"> 班以下自由參加</w:t>
      </w:r>
      <w:r w:rsidRPr="00E233C3">
        <w:rPr>
          <w:rFonts w:ascii="Gungsuh" w:eastAsia="Gungsuh" w:hAnsi="Gungsuh" w:cs="Gungsuh"/>
        </w:rPr>
        <w:t>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(二)本市各國小藝術領域（表演藝術、視覺藝術、音樂）非專長授課教師。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(三)本市國教輔導團藝</w:t>
      </w:r>
      <w:r w:rsidRPr="00E233C3">
        <w:rPr>
          <w:rFonts w:ascii="標楷體" w:eastAsia="標楷體" w:hAnsi="標楷體" w:cs="標楷體" w:hint="eastAsia"/>
        </w:rPr>
        <w:t>術</w:t>
      </w:r>
      <w:r w:rsidRPr="00E233C3">
        <w:rPr>
          <w:rFonts w:ascii="標楷體" w:eastAsia="標楷體" w:hAnsi="標楷體" w:cs="標楷體"/>
        </w:rPr>
        <w:t>領域輔導員務必參加。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</w:pPr>
      <w:r w:rsidRPr="00E233C3">
        <w:rPr>
          <w:rFonts w:ascii="標楷體" w:eastAsia="標楷體" w:hAnsi="標楷體" w:cs="Gungsuh"/>
        </w:rPr>
        <w:t>（四）人數：</w:t>
      </w:r>
      <w:r w:rsidRPr="00E233C3">
        <w:rPr>
          <w:rFonts w:ascii="標楷體" w:eastAsia="標楷體" w:hAnsi="標楷體" w:cs="Gungsuh" w:hint="eastAsia"/>
        </w:rPr>
        <w:t>預計</w:t>
      </w:r>
      <w:r w:rsidR="004055F4">
        <w:rPr>
          <w:rFonts w:ascii="標楷體" w:eastAsia="標楷體" w:hAnsi="標楷體" w:cs="Gungsuh" w:hint="eastAsia"/>
        </w:rPr>
        <w:t>8</w:t>
      </w:r>
      <w:r w:rsidRPr="00E233C3">
        <w:rPr>
          <w:rFonts w:ascii="標楷體" w:eastAsia="標楷體" w:hAnsi="標楷體" w:cs="Gungsuh" w:hint="eastAsia"/>
        </w:rPr>
        <w:t>0名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六、研習內容：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</w:t>
      </w:r>
      <w:proofErr w:type="gramStart"/>
      <w:r w:rsidRPr="00E233C3">
        <w:rPr>
          <w:rFonts w:ascii="標楷體" w:eastAsia="標楷體" w:hAnsi="標楷體" w:cs="標楷體"/>
        </w:rPr>
        <w:t>一</w:t>
      </w:r>
      <w:proofErr w:type="gramEnd"/>
      <w:r w:rsidRPr="00E233C3">
        <w:rPr>
          <w:rFonts w:ascii="標楷體" w:eastAsia="標楷體" w:hAnsi="標楷體" w:cs="標楷體"/>
        </w:rPr>
        <w:t>)活動程序表、活動/課程內容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900"/>
        <w:gridCol w:w="1993"/>
        <w:gridCol w:w="844"/>
      </w:tblGrid>
      <w:tr w:rsidR="000E6990" w:rsidRPr="00E233C3" w:rsidTr="00B25C6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備註</w:t>
            </w:r>
          </w:p>
        </w:tc>
      </w:tr>
      <w:tr w:rsidR="000E6990" w:rsidRPr="00E233C3" w:rsidTr="00B25C6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08：30~09：00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藝文輔導團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B25C65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lastRenderedPageBreak/>
              <w:t>09：</w:t>
            </w:r>
            <w:r w:rsidR="00E8032B">
              <w:rPr>
                <w:rFonts w:ascii="標楷體" w:eastAsia="標楷體" w:hAnsi="標楷體" w:cs="標楷體" w:hint="eastAsia"/>
              </w:rPr>
              <w:t>0</w:t>
            </w:r>
            <w:r w:rsidRPr="00E233C3">
              <w:rPr>
                <w:rFonts w:ascii="標楷體" w:eastAsia="標楷體" w:hAnsi="標楷體" w:cs="標楷體"/>
              </w:rPr>
              <w:t>0~10：</w:t>
            </w:r>
            <w:r w:rsidR="00E8032B">
              <w:rPr>
                <w:rFonts w:ascii="標楷體" w:eastAsia="標楷體" w:hAnsi="標楷體" w:cs="標楷體" w:hint="eastAsia"/>
              </w:rPr>
              <w:t>0</w:t>
            </w:r>
            <w:r w:rsidRPr="00E233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核心素養導向之教學活動設計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外聘</w:t>
            </w:r>
          </w:p>
        </w:tc>
      </w:tr>
      <w:tr w:rsidR="000E6990" w:rsidRPr="00E233C3" w:rsidTr="00B25C65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10：</w:t>
            </w:r>
            <w:r w:rsidR="00E8032B">
              <w:rPr>
                <w:rFonts w:ascii="標楷體" w:eastAsia="標楷體" w:hAnsi="標楷體" w:cs="標楷體" w:hint="eastAsia"/>
              </w:rPr>
              <w:t>0</w:t>
            </w:r>
            <w:r w:rsidRPr="00E233C3">
              <w:rPr>
                <w:rFonts w:ascii="標楷體" w:eastAsia="標楷體" w:hAnsi="標楷體" w:cs="標楷體"/>
              </w:rPr>
              <w:t>0~11：</w:t>
            </w:r>
            <w:r w:rsidR="00E8032B">
              <w:rPr>
                <w:rFonts w:ascii="標楷體" w:eastAsia="標楷體" w:hAnsi="標楷體" w:cs="標楷體" w:hint="eastAsia"/>
              </w:rPr>
              <w:t>0</w:t>
            </w:r>
            <w:r w:rsidRPr="00E233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核心素養導向教學活動設計示例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B25C65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11：</w:t>
            </w:r>
            <w:r w:rsidR="00E8032B">
              <w:rPr>
                <w:rFonts w:ascii="標楷體" w:eastAsia="標楷體" w:hAnsi="標楷體" w:cs="標楷體" w:hint="eastAsia"/>
              </w:rPr>
              <w:t>0</w:t>
            </w:r>
            <w:r w:rsidRPr="00E233C3">
              <w:rPr>
                <w:rFonts w:ascii="標楷體" w:eastAsia="標楷體" w:hAnsi="標楷體" w:cs="標楷體"/>
              </w:rPr>
              <w:t>0~12：00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核心素養導向評量規</w:t>
            </w:r>
            <w:proofErr w:type="gramStart"/>
            <w:r w:rsidRPr="00E233C3">
              <w:rPr>
                <w:rFonts w:ascii="標楷體" w:eastAsia="標楷體" w:hAnsi="標楷體" w:cs="標楷體"/>
              </w:rPr>
              <w:t>準</w:t>
            </w:r>
            <w:proofErr w:type="gramEnd"/>
            <w:r w:rsidRPr="00E233C3">
              <w:rPr>
                <w:rFonts w:ascii="標楷體" w:eastAsia="標楷體" w:hAnsi="標楷體" w:cs="標楷體"/>
              </w:rPr>
              <w:t>的建立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B25C6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12：00~13：</w:t>
            </w:r>
            <w:r w:rsidR="00B41F5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午餐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藝文輔導團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B25C65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13：</w:t>
            </w:r>
            <w:r w:rsidR="00B41F5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 ~14：</w:t>
            </w:r>
            <w:r w:rsidR="00B41F5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核心素養導向評量規</w:t>
            </w:r>
            <w:proofErr w:type="gramStart"/>
            <w:r w:rsidRPr="00E233C3">
              <w:rPr>
                <w:rFonts w:ascii="標楷體" w:eastAsia="標楷體" w:hAnsi="標楷體" w:cs="標楷體"/>
              </w:rPr>
              <w:t>準</w:t>
            </w:r>
            <w:proofErr w:type="gramEnd"/>
            <w:r w:rsidRPr="00E233C3">
              <w:rPr>
                <w:rFonts w:ascii="標楷體" w:eastAsia="標楷體" w:hAnsi="標楷體" w:cs="標楷體"/>
              </w:rPr>
              <w:t>設計</w:t>
            </w:r>
            <w:r w:rsidRPr="00E233C3">
              <w:rPr>
                <w:rFonts w:ascii="標楷體" w:eastAsia="標楷體" w:hAnsi="標楷體" w:cs="標楷體" w:hint="eastAsia"/>
              </w:rPr>
              <w:t>實作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E6990" w:rsidRPr="00E233C3" w:rsidTr="00B25C65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14：</w:t>
            </w:r>
            <w:r w:rsidR="00B41F5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 ~15：</w:t>
            </w:r>
            <w:r w:rsidR="00B41F5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核心素養導向評量規</w:t>
            </w:r>
            <w:proofErr w:type="gramStart"/>
            <w:r w:rsidRPr="00E233C3">
              <w:rPr>
                <w:rFonts w:ascii="標楷體" w:eastAsia="標楷體" w:hAnsi="標楷體" w:cs="標楷體"/>
              </w:rPr>
              <w:t>準</w:t>
            </w:r>
            <w:proofErr w:type="gramEnd"/>
            <w:r w:rsidRPr="00E233C3">
              <w:rPr>
                <w:rFonts w:ascii="標楷體" w:eastAsia="標楷體" w:hAnsi="標楷體" w:cs="標楷體"/>
              </w:rPr>
              <w:t>設計</w:t>
            </w:r>
            <w:r w:rsidRPr="00E233C3">
              <w:rPr>
                <w:rFonts w:ascii="標楷體" w:eastAsia="標楷體" w:hAnsi="標楷體" w:cs="標楷體" w:hint="eastAsia"/>
              </w:rPr>
              <w:t>實作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B25C65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15：</w:t>
            </w:r>
            <w:r w:rsidR="00B41F5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 ~16：</w:t>
            </w:r>
            <w:r w:rsidR="00B41F5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回饋與設計修正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(二)講師：</w:t>
      </w: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 w:hint="eastAsia"/>
        </w:rPr>
        <w:t>鍾璧如  台北市教育大學美勞教育學士、臺北市新生國小藝術教師、</w:t>
      </w: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 w:hint="eastAsia"/>
        </w:rPr>
        <w:t>國教中央輔導團藝術領域輔導員、中華兒童美術教育學會理事</w:t>
      </w: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 w:hint="eastAsia"/>
        </w:rPr>
        <w:t>教育部國教署中央課程與教學輔導常務委員暨諮詢教師</w:t>
      </w:r>
    </w:p>
    <w:p w:rsidR="00C348D5" w:rsidRDefault="00C348D5">
      <w:pPr>
        <w:rPr>
          <w:rFonts w:ascii="標楷體" w:eastAsia="標楷體" w:hAnsi="標楷體"/>
        </w:rPr>
      </w:pP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ind w:left="446" w:hanging="446"/>
        <w:rPr>
          <w:rFonts w:ascii="標楷體" w:eastAsia="標楷體" w:hAnsi="標楷體" w:cs="Arial"/>
          <w:sz w:val="22"/>
          <w:szCs w:val="22"/>
        </w:rPr>
      </w:pPr>
      <w:r w:rsidRPr="004055F4">
        <w:rPr>
          <w:rFonts w:ascii="標楷體" w:eastAsia="標楷體" w:hAnsi="標楷體" w:cs="標楷體"/>
        </w:rPr>
        <w:t>七、經費來源與概算：</w:t>
      </w:r>
      <w:r w:rsidRPr="004055F4">
        <w:rPr>
          <w:rFonts w:ascii="標楷體" w:eastAsia="標楷體" w:hAnsi="標楷體" w:cs="Arial Unicode MS"/>
        </w:rPr>
        <w:t>教育部國民及學前教育署補助辦理10</w:t>
      </w:r>
      <w:r w:rsidRPr="004055F4">
        <w:rPr>
          <w:rFonts w:ascii="標楷體" w:eastAsia="標楷體" w:hAnsi="標楷體" w:cs="Arial Unicode MS" w:hint="eastAsia"/>
        </w:rPr>
        <w:t>8</w:t>
      </w:r>
      <w:proofErr w:type="gramStart"/>
      <w:r w:rsidRPr="004055F4">
        <w:rPr>
          <w:rFonts w:ascii="標楷體" w:eastAsia="標楷體" w:hAnsi="標楷體" w:cs="Arial Unicode MS"/>
        </w:rPr>
        <w:t>學年度精進</w:t>
      </w:r>
      <w:proofErr w:type="gramEnd"/>
      <w:r w:rsidRPr="004055F4">
        <w:rPr>
          <w:rFonts w:ascii="標楷體" w:eastAsia="標楷體" w:hAnsi="標楷體" w:cs="標楷體"/>
        </w:rPr>
        <w:t>國民中學及國民小學教師教學專業與課程</w:t>
      </w:r>
      <w:r w:rsidRPr="004055F4">
        <w:rPr>
          <w:rFonts w:ascii="標楷體" w:eastAsia="標楷體" w:hAnsi="標楷體" w:cs="Arial Unicode MS"/>
        </w:rPr>
        <w:t>品質整體推動計畫經費</w:t>
      </w: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ind w:left="409" w:hanging="409"/>
        <w:rPr>
          <w:rFonts w:ascii="Arial" w:eastAsia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609"/>
        <w:gridCol w:w="1054"/>
        <w:gridCol w:w="992"/>
        <w:gridCol w:w="937"/>
        <w:gridCol w:w="2762"/>
      </w:tblGrid>
      <w:tr w:rsidR="004055F4" w:rsidRPr="004055F4" w:rsidTr="00B25C65">
        <w:trPr>
          <w:trHeight w:val="300"/>
        </w:trPr>
        <w:tc>
          <w:tcPr>
            <w:tcW w:w="34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經費項目</w:t>
            </w:r>
          </w:p>
        </w:tc>
        <w:tc>
          <w:tcPr>
            <w:tcW w:w="574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計畫經費明細</w:t>
            </w:r>
          </w:p>
        </w:tc>
      </w:tr>
      <w:tr w:rsidR="004055F4" w:rsidRPr="004055F4" w:rsidTr="00B25C65">
        <w:trPr>
          <w:trHeight w:val="260"/>
        </w:trPr>
        <w:tc>
          <w:tcPr>
            <w:tcW w:w="343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數量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單價（元）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總價(元)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說明</w:t>
            </w:r>
          </w:p>
        </w:tc>
      </w:tr>
      <w:tr w:rsidR="004055F4" w:rsidRPr="004055F4" w:rsidTr="00B25C65">
        <w:trPr>
          <w:trHeight w:val="358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業務費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印刷費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right="2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30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1800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4055F4" w:rsidRPr="004055F4" w:rsidTr="00B25C65">
        <w:trPr>
          <w:trHeight w:val="35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講座鐘點費</w:t>
            </w: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(講師)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2000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120</w:t>
            </w: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00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外</w:t>
            </w: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聘</w:t>
            </w:r>
          </w:p>
        </w:tc>
      </w:tr>
      <w:tr w:rsidR="004055F4" w:rsidRPr="004055F4" w:rsidTr="00B25C65">
        <w:trPr>
          <w:trHeight w:val="35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全民健康保險補充保費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229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229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核實列支</w:t>
            </w:r>
          </w:p>
        </w:tc>
      </w:tr>
      <w:tr w:rsidR="004055F4" w:rsidRPr="004055F4" w:rsidTr="00B25C65">
        <w:trPr>
          <w:trHeight w:val="35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講師交通費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2700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2700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講師</w:t>
            </w:r>
            <w:proofErr w:type="gramStart"/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北至</w:t>
            </w:r>
            <w:proofErr w:type="gramStart"/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南高鐵來回</w:t>
            </w:r>
          </w:p>
        </w:tc>
        <w:bookmarkStart w:id="0" w:name="_GoBack"/>
        <w:bookmarkEnd w:id="0"/>
      </w:tr>
      <w:tr w:rsidR="004055F4" w:rsidRPr="004055F4" w:rsidTr="00B25C65">
        <w:trPr>
          <w:trHeight w:val="204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教材教具費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right="2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24</w:t>
            </w: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00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分組操作海報文具</w:t>
            </w:r>
          </w:p>
        </w:tc>
      </w:tr>
      <w:tr w:rsidR="004055F4" w:rsidRPr="004055F4" w:rsidTr="00B25C65">
        <w:trPr>
          <w:trHeight w:val="36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膳</w:t>
            </w:r>
            <w:r w:rsidRPr="004055F4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80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52</w:t>
            </w: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00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含講師及工作人員</w:t>
            </w:r>
          </w:p>
        </w:tc>
      </w:tr>
      <w:tr w:rsidR="004055F4" w:rsidRPr="004055F4" w:rsidTr="00B25C65">
        <w:trPr>
          <w:trHeight w:val="460"/>
        </w:trPr>
        <w:tc>
          <w:tcPr>
            <w:tcW w:w="8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雜支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671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671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4055F4" w:rsidRPr="004055F4" w:rsidTr="00B25C65">
        <w:trPr>
          <w:trHeight w:val="460"/>
        </w:trPr>
        <w:tc>
          <w:tcPr>
            <w:tcW w:w="8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合計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55F4">
              <w:rPr>
                <w:rFonts w:ascii="標楷體" w:eastAsia="標楷體" w:hAnsi="標楷體" w:cs="標楷體" w:hint="eastAsia"/>
                <w:sz w:val="22"/>
                <w:szCs w:val="22"/>
              </w:rPr>
              <w:t>25</w:t>
            </w:r>
            <w:r w:rsidRPr="004055F4">
              <w:rPr>
                <w:rFonts w:ascii="標楷體" w:eastAsia="標楷體" w:hAnsi="標楷體" w:cs="標楷體"/>
                <w:sz w:val="22"/>
                <w:szCs w:val="22"/>
              </w:rPr>
              <w:t>000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055F4" w:rsidRPr="004055F4" w:rsidRDefault="004055F4" w:rsidP="004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4055F4">
        <w:rPr>
          <w:rFonts w:ascii="標楷體" w:eastAsia="標楷體" w:hAnsi="標楷體" w:cs="標楷體"/>
        </w:rPr>
        <w:t>八、成效評估之實施：</w:t>
      </w: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標楷體" w:eastAsia="標楷體" w:hAnsi="標楷體" w:cs="標楷體"/>
        </w:rPr>
      </w:pPr>
      <w:r w:rsidRPr="004055F4">
        <w:rPr>
          <w:rFonts w:ascii="標楷體" w:eastAsia="標楷體" w:hAnsi="標楷體" w:cs="標楷體"/>
        </w:rPr>
        <w:t>（一）觀察法：以實際觀察與紀錄，了解教師對十二年國</w:t>
      </w:r>
      <w:proofErr w:type="gramStart"/>
      <w:r w:rsidRPr="004055F4">
        <w:rPr>
          <w:rFonts w:ascii="標楷體" w:eastAsia="標楷體" w:hAnsi="標楷體" w:cs="標楷體"/>
        </w:rPr>
        <w:t>教課綱</w:t>
      </w:r>
      <w:proofErr w:type="gramEnd"/>
      <w:r w:rsidRPr="004055F4">
        <w:rPr>
          <w:rFonts w:ascii="標楷體" w:eastAsia="標楷體" w:hAnsi="標楷體" w:cs="標楷體"/>
        </w:rPr>
        <w:t>的認識，及</w:t>
      </w:r>
      <w:proofErr w:type="gramStart"/>
      <w:r w:rsidRPr="004055F4">
        <w:rPr>
          <w:rFonts w:ascii="標楷體" w:eastAsia="標楷體" w:hAnsi="標楷體" w:cs="標楷體"/>
        </w:rPr>
        <w:t>藝術</w:t>
      </w:r>
      <w:r w:rsidRPr="004055F4">
        <w:rPr>
          <w:rFonts w:ascii="標楷體" w:eastAsia="標楷體" w:hAnsi="標楷體" w:cs="標楷體" w:hint="eastAsia"/>
        </w:rPr>
        <w:t>領</w:t>
      </w:r>
      <w:r w:rsidRPr="004055F4">
        <w:rPr>
          <w:rFonts w:ascii="標楷體" w:eastAsia="標楷體" w:hAnsi="標楷體" w:cs="標楷體"/>
        </w:rPr>
        <w:t>綱與</w:t>
      </w:r>
      <w:proofErr w:type="gramEnd"/>
      <w:r w:rsidRPr="004055F4">
        <w:rPr>
          <w:rFonts w:ascii="標楷體" w:eastAsia="標楷體" w:hAnsi="標楷體" w:cs="標楷體"/>
        </w:rPr>
        <w:t>素養指標內容的情形。</w:t>
      </w: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標楷體" w:eastAsia="標楷體" w:hAnsi="標楷體" w:cs="標楷體"/>
        </w:rPr>
      </w:pPr>
      <w:r w:rsidRPr="004055F4">
        <w:rPr>
          <w:rFonts w:ascii="標楷體" w:eastAsia="標楷體" w:hAnsi="標楷體" w:cs="標楷體"/>
        </w:rPr>
        <w:lastRenderedPageBreak/>
        <w:t>（二）問卷調查法：了解教師對十二年國</w:t>
      </w:r>
      <w:proofErr w:type="gramStart"/>
      <w:r w:rsidRPr="004055F4">
        <w:rPr>
          <w:rFonts w:ascii="標楷體" w:eastAsia="標楷體" w:hAnsi="標楷體" w:cs="標楷體"/>
        </w:rPr>
        <w:t>教課綱</w:t>
      </w:r>
      <w:proofErr w:type="gramEnd"/>
      <w:r w:rsidRPr="004055F4">
        <w:rPr>
          <w:rFonts w:ascii="標楷體" w:eastAsia="標楷體" w:hAnsi="標楷體" w:cs="標楷體"/>
        </w:rPr>
        <w:t>的認識，及</w:t>
      </w:r>
      <w:proofErr w:type="gramStart"/>
      <w:r w:rsidRPr="004055F4">
        <w:rPr>
          <w:rFonts w:ascii="標楷體" w:eastAsia="標楷體" w:hAnsi="標楷體" w:cs="標楷體"/>
        </w:rPr>
        <w:t>藝術</w:t>
      </w:r>
      <w:r w:rsidRPr="004055F4">
        <w:rPr>
          <w:rFonts w:ascii="標楷體" w:eastAsia="標楷體" w:hAnsi="標楷體" w:cs="標楷體" w:hint="eastAsia"/>
        </w:rPr>
        <w:t>領</w:t>
      </w:r>
      <w:r w:rsidRPr="004055F4">
        <w:rPr>
          <w:rFonts w:ascii="標楷體" w:eastAsia="標楷體" w:hAnsi="標楷體" w:cs="標楷體"/>
        </w:rPr>
        <w:t>綱與</w:t>
      </w:r>
      <w:proofErr w:type="gramEnd"/>
      <w:r w:rsidRPr="004055F4">
        <w:rPr>
          <w:rFonts w:ascii="標楷體" w:eastAsia="標楷體" w:hAnsi="標楷體" w:cs="標楷體"/>
        </w:rPr>
        <w:t>素養指標課程設計的看法。</w:t>
      </w: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4055F4">
        <w:rPr>
          <w:rFonts w:ascii="標楷體" w:eastAsia="標楷體" w:hAnsi="標楷體" w:cs="標楷體"/>
        </w:rPr>
        <w:t>九、預期成效：</w:t>
      </w: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4055F4">
        <w:rPr>
          <w:rFonts w:ascii="標楷體" w:eastAsia="標楷體" w:hAnsi="標楷體" w:cs="標楷體"/>
        </w:rPr>
        <w:t xml:space="preserve"> (</w:t>
      </w:r>
      <w:proofErr w:type="gramStart"/>
      <w:r w:rsidRPr="004055F4">
        <w:rPr>
          <w:rFonts w:ascii="標楷體" w:eastAsia="標楷體" w:hAnsi="標楷體" w:cs="標楷體"/>
        </w:rPr>
        <w:t>ㄧ</w:t>
      </w:r>
      <w:proofErr w:type="gramEnd"/>
      <w:r w:rsidRPr="004055F4">
        <w:rPr>
          <w:rFonts w:ascii="標楷體" w:eastAsia="標楷體" w:hAnsi="標楷體" w:cs="標楷體"/>
        </w:rPr>
        <w:t>)精進本市國小藝術領域</w:t>
      </w:r>
      <w:r w:rsidRPr="004055F4">
        <w:rPr>
          <w:rFonts w:ascii="標楷體" w:eastAsia="標楷體" w:hAnsi="標楷體" w:cs="標楷體" w:hint="eastAsia"/>
        </w:rPr>
        <w:t>召集教師、專長教師、</w:t>
      </w:r>
      <w:r w:rsidRPr="004055F4">
        <w:rPr>
          <w:rFonts w:ascii="標楷體" w:eastAsia="標楷體" w:hAnsi="標楷體" w:cs="標楷體"/>
        </w:rPr>
        <w:t>及非專長教師十二年國</w:t>
      </w:r>
      <w:proofErr w:type="gramStart"/>
      <w:r w:rsidRPr="004055F4">
        <w:rPr>
          <w:rFonts w:ascii="標楷體" w:eastAsia="標楷體" w:hAnsi="標楷體" w:cs="標楷體"/>
        </w:rPr>
        <w:t>教課綱</w:t>
      </w:r>
      <w:proofErr w:type="gramEnd"/>
      <w:r w:rsidRPr="004055F4">
        <w:rPr>
          <w:rFonts w:ascii="標楷體" w:eastAsia="標楷體" w:hAnsi="標楷體" w:cs="標楷體"/>
        </w:rPr>
        <w:t>的認識，瞭解</w:t>
      </w:r>
      <w:proofErr w:type="gramStart"/>
      <w:r w:rsidRPr="004055F4">
        <w:rPr>
          <w:rFonts w:ascii="標楷體" w:eastAsia="標楷體" w:hAnsi="標楷體" w:cs="標楷體"/>
        </w:rPr>
        <w:t>藝術</w:t>
      </w:r>
      <w:r w:rsidRPr="004055F4">
        <w:rPr>
          <w:rFonts w:ascii="標楷體" w:eastAsia="標楷體" w:hAnsi="標楷體" w:cs="標楷體" w:hint="eastAsia"/>
        </w:rPr>
        <w:t>領</w:t>
      </w:r>
      <w:r w:rsidRPr="004055F4">
        <w:rPr>
          <w:rFonts w:ascii="標楷體" w:eastAsia="標楷體" w:hAnsi="標楷體" w:cs="標楷體"/>
        </w:rPr>
        <w:t>綱與</w:t>
      </w:r>
      <w:proofErr w:type="gramEnd"/>
      <w:r w:rsidRPr="004055F4">
        <w:rPr>
          <w:rFonts w:ascii="標楷體" w:eastAsia="標楷體" w:hAnsi="標楷體" w:cs="標楷體"/>
        </w:rPr>
        <w:t>素養指標內容，以提升教學品質。</w:t>
      </w: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4055F4">
        <w:rPr>
          <w:rFonts w:ascii="標楷體" w:eastAsia="標楷體" w:hAnsi="標楷體" w:cs="標楷體"/>
        </w:rPr>
        <w:t xml:space="preserve"> (二)</w:t>
      </w:r>
      <w:proofErr w:type="gramStart"/>
      <w:r w:rsidRPr="004055F4">
        <w:rPr>
          <w:rFonts w:ascii="標楷體" w:eastAsia="標楷體" w:hAnsi="標楷體" w:cs="標楷體" w:hint="eastAsia"/>
        </w:rPr>
        <w:t>領召教師</w:t>
      </w:r>
      <w:proofErr w:type="gramEnd"/>
      <w:r w:rsidRPr="004055F4">
        <w:rPr>
          <w:rFonts w:ascii="標楷體" w:eastAsia="標楷體" w:hAnsi="標楷體" w:cs="標楷體" w:hint="eastAsia"/>
        </w:rPr>
        <w:t>及藝文教師能具備</w:t>
      </w:r>
      <w:r w:rsidRPr="004055F4">
        <w:rPr>
          <w:rFonts w:ascii="標楷體" w:eastAsia="標楷體" w:hAnsi="標楷體" w:cs="標楷體"/>
        </w:rPr>
        <w:t>素養導向教學設計</w:t>
      </w:r>
      <w:r w:rsidRPr="004055F4">
        <w:rPr>
          <w:rFonts w:ascii="標楷體" w:eastAsia="標楷體" w:hAnsi="標楷體" w:cs="標楷體" w:hint="eastAsia"/>
        </w:rPr>
        <w:t>與評量之規劃能力，協助</w:t>
      </w:r>
      <w:proofErr w:type="gramStart"/>
      <w:r w:rsidRPr="004055F4">
        <w:rPr>
          <w:rFonts w:ascii="標楷體" w:eastAsia="標楷體" w:hAnsi="標楷體" w:cs="標楷體" w:hint="eastAsia"/>
        </w:rPr>
        <w:t>新課綱</w:t>
      </w:r>
      <w:proofErr w:type="gramEnd"/>
      <w:r w:rsidRPr="004055F4">
        <w:rPr>
          <w:rFonts w:ascii="標楷體" w:eastAsia="標楷體" w:hAnsi="標楷體" w:cs="標楷體" w:hint="eastAsia"/>
        </w:rPr>
        <w:t>之推展。</w:t>
      </w:r>
    </w:p>
    <w:p w:rsidR="004055F4" w:rsidRPr="004055F4" w:rsidRDefault="004055F4" w:rsidP="004055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4055F4">
        <w:rPr>
          <w:rFonts w:ascii="標楷體" w:eastAsia="標楷體" w:hAnsi="標楷體" w:cs="標楷體"/>
        </w:rPr>
        <w:t>（</w:t>
      </w:r>
      <w:r w:rsidRPr="004055F4">
        <w:rPr>
          <w:rFonts w:ascii="標楷體" w:eastAsia="標楷體" w:hAnsi="標楷體" w:cs="標楷體" w:hint="eastAsia"/>
        </w:rPr>
        <w:t>三</w:t>
      </w:r>
      <w:r w:rsidRPr="004055F4">
        <w:rPr>
          <w:rFonts w:ascii="標楷體" w:eastAsia="標楷體" w:hAnsi="標楷體" w:cs="標楷體"/>
        </w:rPr>
        <w:t>）</w:t>
      </w:r>
      <w:r w:rsidRPr="004055F4">
        <w:rPr>
          <w:rFonts w:ascii="標楷體" w:eastAsia="標楷體" w:hAnsi="標楷體" w:cs="標楷體" w:hint="eastAsia"/>
        </w:rPr>
        <w:t>參與教師能將設計帶入課堂實踐。</w:t>
      </w:r>
    </w:p>
    <w:p w:rsidR="009C49B3" w:rsidRPr="000E6990" w:rsidRDefault="004055F4">
      <w:r>
        <w:rPr>
          <w:rFonts w:ascii="標楷體" w:eastAsia="標楷體" w:hAnsi="標楷體" w:hint="eastAsia"/>
        </w:rPr>
        <w:t>十</w:t>
      </w:r>
      <w:r w:rsidR="00C348D5" w:rsidRPr="00C348D5">
        <w:rPr>
          <w:rFonts w:ascii="標楷體" w:eastAsia="標楷體" w:hAnsi="標楷體" w:hint="eastAsia"/>
        </w:rPr>
        <w:t>、計畫聯絡人：</w:t>
      </w:r>
      <w:proofErr w:type="gramStart"/>
      <w:r w:rsidR="00C348D5" w:rsidRPr="00C348D5">
        <w:rPr>
          <w:rFonts w:ascii="標楷體" w:eastAsia="標楷體" w:hAnsi="標楷體" w:hint="eastAsia"/>
        </w:rPr>
        <w:t>漚</w:t>
      </w:r>
      <w:proofErr w:type="gramEnd"/>
      <w:r w:rsidR="00C348D5">
        <w:rPr>
          <w:rFonts w:ascii="標楷體" w:eastAsia="標楷體" w:hAnsi="標楷體" w:hint="eastAsia"/>
        </w:rPr>
        <w:t>汪國小陳建安0918768665</w:t>
      </w:r>
    </w:p>
    <w:sectPr w:rsidR="009C49B3" w:rsidRPr="000E6990" w:rsidSect="009C4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990"/>
    <w:rsid w:val="000E6990"/>
    <w:rsid w:val="004055F4"/>
    <w:rsid w:val="005F292F"/>
    <w:rsid w:val="009C49B3"/>
    <w:rsid w:val="00A40CD6"/>
    <w:rsid w:val="00B25C65"/>
    <w:rsid w:val="00B41F53"/>
    <w:rsid w:val="00C348D5"/>
    <w:rsid w:val="00CD78BE"/>
    <w:rsid w:val="00E80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F75DD-8C20-49E2-AD32-945E820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6990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2019-04-24T07:05:00Z</dcterms:created>
  <dcterms:modified xsi:type="dcterms:W3CDTF">2019-09-24T01:04:00Z</dcterms:modified>
</cp:coreProperties>
</file>