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88F2E" w14:textId="77777777" w:rsidR="00297DE4" w:rsidRPr="00C75640" w:rsidRDefault="00297DE4" w:rsidP="00C21380">
      <w:pPr>
        <w:ind w:rightChars="117" w:right="281" w:firstLineChars="100" w:firstLine="480"/>
        <w:jc w:val="center"/>
        <w:rPr>
          <w:rFonts w:ascii="標楷體" w:hAnsi="標楷體"/>
          <w:b/>
          <w:sz w:val="48"/>
          <w:szCs w:val="48"/>
          <w:lang w:eastAsia="zh-TW"/>
        </w:rPr>
      </w:pPr>
    </w:p>
    <w:p w14:paraId="0729E002" w14:textId="70AD1D15" w:rsidR="00C21380" w:rsidRPr="00C75640" w:rsidRDefault="00C21380" w:rsidP="00150BC2">
      <w:pPr>
        <w:spacing w:line="240" w:lineRule="auto"/>
        <w:ind w:rightChars="117" w:right="281" w:firstLineChars="100" w:firstLine="480"/>
        <w:jc w:val="center"/>
        <w:rPr>
          <w:rFonts w:ascii="標楷體" w:hAnsi="標楷體"/>
          <w:b/>
          <w:sz w:val="48"/>
          <w:szCs w:val="48"/>
          <w:lang w:eastAsia="zh-TW"/>
        </w:rPr>
      </w:pPr>
      <w:r w:rsidRPr="00C75640">
        <w:rPr>
          <w:rFonts w:ascii="標楷體" w:hAnsi="標楷體" w:hint="eastAsia"/>
          <w:b/>
          <w:sz w:val="48"/>
          <w:szCs w:val="48"/>
          <w:lang w:eastAsia="zh-TW"/>
        </w:rPr>
        <w:t>臺南市</w:t>
      </w:r>
      <w:r w:rsidR="003B7DC0" w:rsidRPr="00C75640">
        <w:rPr>
          <w:rFonts w:ascii="標楷體" w:hAnsi="標楷體"/>
          <w:b/>
          <w:sz w:val="48"/>
          <w:szCs w:val="48"/>
          <w:lang w:eastAsia="zh-TW"/>
        </w:rPr>
        <w:t>108</w:t>
      </w:r>
      <w:r w:rsidRPr="00C75640">
        <w:rPr>
          <w:rFonts w:ascii="標楷體" w:hAnsi="標楷體" w:hint="eastAsia"/>
          <w:b/>
          <w:sz w:val="48"/>
          <w:szCs w:val="48"/>
          <w:lang w:eastAsia="zh-TW"/>
        </w:rPr>
        <w:t>學年度</w:t>
      </w:r>
      <w:r w:rsidRPr="00C75640">
        <w:rPr>
          <w:rFonts w:hint="eastAsia"/>
          <w:b/>
          <w:sz w:val="48"/>
          <w:szCs w:val="48"/>
          <w:lang w:eastAsia="zh-TW"/>
        </w:rPr>
        <w:t>精進國中小學教師教學專業與課程品質</w:t>
      </w:r>
      <w:r w:rsidRPr="00C75640">
        <w:rPr>
          <w:rFonts w:ascii="標楷體" w:hAnsi="標楷體" w:hint="eastAsia"/>
          <w:b/>
          <w:sz w:val="48"/>
          <w:szCs w:val="48"/>
          <w:lang w:eastAsia="zh-TW"/>
        </w:rPr>
        <w:t>計畫</w:t>
      </w:r>
    </w:p>
    <w:p w14:paraId="6C836FC9" w14:textId="77777777" w:rsidR="00C21380" w:rsidRPr="00C75640" w:rsidRDefault="00C21380" w:rsidP="00C21380">
      <w:pPr>
        <w:ind w:rightChars="117" w:right="281" w:firstLineChars="100" w:firstLine="480"/>
        <w:jc w:val="center"/>
        <w:rPr>
          <w:rFonts w:ascii="標楷體" w:hAnsi="標楷體"/>
          <w:sz w:val="48"/>
          <w:szCs w:val="48"/>
          <w:lang w:eastAsia="zh-TW"/>
        </w:rPr>
      </w:pPr>
    </w:p>
    <w:p w14:paraId="096461AB" w14:textId="77777777" w:rsidR="00C21380" w:rsidRPr="00C75640" w:rsidRDefault="003C6B5D" w:rsidP="00150BC2">
      <w:pPr>
        <w:spacing w:line="240" w:lineRule="auto"/>
        <w:ind w:rightChars="117" w:right="281" w:firstLineChars="100" w:firstLine="480"/>
        <w:jc w:val="center"/>
        <w:rPr>
          <w:rFonts w:ascii="標楷體" w:hAnsi="標楷體"/>
          <w:sz w:val="48"/>
          <w:szCs w:val="48"/>
          <w:lang w:eastAsia="zh-TW"/>
        </w:rPr>
      </w:pPr>
      <w:r w:rsidRPr="00C75640">
        <w:rPr>
          <w:rFonts w:ascii="標楷體" w:hAnsi="標楷體" w:hint="eastAsia"/>
          <w:sz w:val="48"/>
          <w:szCs w:val="48"/>
          <w:lang w:eastAsia="zh-TW"/>
        </w:rPr>
        <w:t>國民教育輔導團整體團務計畫</w:t>
      </w:r>
    </w:p>
    <w:p w14:paraId="6B03831C" w14:textId="77777777" w:rsidR="00C21380" w:rsidRPr="00C75640" w:rsidRDefault="00C21380" w:rsidP="00C21380">
      <w:pPr>
        <w:spacing w:line="440" w:lineRule="exact"/>
        <w:jc w:val="center"/>
        <w:rPr>
          <w:rFonts w:ascii="標楷體" w:hAnsi="標楷體"/>
          <w:b/>
          <w:sz w:val="32"/>
          <w:szCs w:val="32"/>
          <w:lang w:eastAsia="zh-TW"/>
        </w:rPr>
      </w:pPr>
    </w:p>
    <w:p w14:paraId="00C9A689" w14:textId="77777777" w:rsidR="00C21380" w:rsidRPr="00C75640" w:rsidRDefault="00C21380" w:rsidP="00C21380">
      <w:pPr>
        <w:spacing w:line="440" w:lineRule="exact"/>
        <w:jc w:val="center"/>
        <w:rPr>
          <w:rFonts w:ascii="標楷體" w:hAnsi="標楷體"/>
          <w:b/>
          <w:sz w:val="32"/>
          <w:szCs w:val="32"/>
          <w:lang w:eastAsia="zh-TW"/>
        </w:rPr>
      </w:pPr>
    </w:p>
    <w:p w14:paraId="530695D5" w14:textId="77777777" w:rsidR="00C21380" w:rsidRPr="00C75640" w:rsidRDefault="00C21380" w:rsidP="00C21380">
      <w:pPr>
        <w:spacing w:line="440" w:lineRule="exact"/>
        <w:rPr>
          <w:rFonts w:ascii="標楷體" w:hAnsi="標楷體"/>
          <w:b/>
          <w:sz w:val="32"/>
          <w:szCs w:val="32"/>
          <w:lang w:eastAsia="zh-TW"/>
        </w:rPr>
      </w:pPr>
    </w:p>
    <w:p w14:paraId="3EAEF1D5" w14:textId="77777777" w:rsidR="00C21380" w:rsidRPr="00C75640" w:rsidRDefault="00C300E6" w:rsidP="00C21380">
      <w:pPr>
        <w:spacing w:line="440" w:lineRule="exact"/>
        <w:rPr>
          <w:rFonts w:ascii="標楷體" w:hAnsi="標楷體"/>
          <w:b/>
          <w:sz w:val="32"/>
          <w:szCs w:val="32"/>
          <w:lang w:eastAsia="zh-TW"/>
        </w:rPr>
      </w:pPr>
      <w:r w:rsidRPr="00C75640">
        <w:rPr>
          <w:rFonts w:ascii="標楷體" w:hAnsi="標楷體" w:hint="eastAsia"/>
          <w:b/>
          <w:noProof/>
          <w:sz w:val="32"/>
          <w:szCs w:val="32"/>
          <w:lang w:eastAsia="zh-TW"/>
        </w:rPr>
        <w:drawing>
          <wp:anchor distT="0" distB="0" distL="114300" distR="114300" simplePos="0" relativeHeight="251648512" behindDoc="1" locked="0" layoutInCell="1" allowOverlap="1" wp14:anchorId="5DBCC060" wp14:editId="2D2D021C">
            <wp:simplePos x="0" y="0"/>
            <wp:positionH relativeFrom="column">
              <wp:posOffset>1031389</wp:posOffset>
            </wp:positionH>
            <wp:positionV relativeFrom="paragraph">
              <wp:posOffset>143809</wp:posOffset>
            </wp:positionV>
            <wp:extent cx="4566920" cy="2801620"/>
            <wp:effectExtent l="0" t="0" r="0" b="0"/>
            <wp:wrapThrough wrapText="bothSides">
              <wp:wrapPolygon edited="0">
                <wp:start x="0" y="0"/>
                <wp:lineTo x="0" y="21541"/>
                <wp:lineTo x="21564" y="21541"/>
                <wp:lineTo x="21564" y="0"/>
                <wp:lineTo x="0" y="0"/>
              </wp:wrapPolygon>
            </wp:wrapThrough>
            <wp:docPr id="567" name="Picture 2" descr="http://www.tainan.gov.tw/tainan/warehouse/G10000/台南市市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ainan.gov.tw/tainan/warehouse/G10000/台南市市徽.jpg"/>
                    <pic:cNvPicPr>
                      <a:picLocks/>
                    </pic:cNvPicPr>
                  </pic:nvPicPr>
                  <pic:blipFill>
                    <a:blip r:embed="rId8">
                      <a:extLst>
                        <a:ext uri="{28A0092B-C50C-407E-A947-70E740481C1C}">
                          <a14:useLocalDpi xmlns:a14="http://schemas.microsoft.com/office/drawing/2010/main" val="0"/>
                        </a:ext>
                      </a:extLst>
                    </a:blip>
                    <a:srcRect l="16646" t="18478" r="12622" b="20297"/>
                    <a:stretch>
                      <a:fillRect/>
                    </a:stretch>
                  </pic:blipFill>
                  <pic:spPr bwMode="auto">
                    <a:xfrm>
                      <a:off x="0" y="0"/>
                      <a:ext cx="456692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05B6F" w14:textId="77777777" w:rsidR="00C21380" w:rsidRPr="00C75640" w:rsidRDefault="00C21380" w:rsidP="00C21380">
      <w:pPr>
        <w:spacing w:line="440" w:lineRule="exact"/>
        <w:rPr>
          <w:rFonts w:ascii="標楷體" w:hAnsi="標楷體"/>
          <w:b/>
          <w:sz w:val="32"/>
          <w:szCs w:val="32"/>
          <w:lang w:eastAsia="zh-TW"/>
        </w:rPr>
      </w:pPr>
    </w:p>
    <w:p w14:paraId="4F40901C" w14:textId="77777777" w:rsidR="00C21380" w:rsidRPr="00C75640" w:rsidRDefault="00C21380" w:rsidP="00C21380">
      <w:pPr>
        <w:spacing w:line="440" w:lineRule="exact"/>
        <w:rPr>
          <w:rFonts w:ascii="標楷體" w:hAnsi="標楷體"/>
          <w:b/>
          <w:sz w:val="32"/>
          <w:szCs w:val="32"/>
          <w:lang w:eastAsia="zh-TW"/>
        </w:rPr>
      </w:pPr>
    </w:p>
    <w:p w14:paraId="7AE55364" w14:textId="77777777" w:rsidR="00C21380" w:rsidRPr="00C75640" w:rsidRDefault="00C21380" w:rsidP="00C21380">
      <w:pPr>
        <w:spacing w:line="440" w:lineRule="exact"/>
        <w:rPr>
          <w:rFonts w:ascii="標楷體" w:hAnsi="標楷體"/>
          <w:b/>
          <w:sz w:val="32"/>
          <w:szCs w:val="32"/>
          <w:lang w:eastAsia="zh-TW"/>
        </w:rPr>
      </w:pPr>
    </w:p>
    <w:p w14:paraId="4ABD1FA2" w14:textId="77777777" w:rsidR="00C21380" w:rsidRPr="00C75640" w:rsidRDefault="00C21380" w:rsidP="00C21380">
      <w:pPr>
        <w:spacing w:line="440" w:lineRule="exact"/>
        <w:rPr>
          <w:rFonts w:ascii="標楷體" w:hAnsi="標楷體"/>
          <w:b/>
          <w:sz w:val="32"/>
          <w:szCs w:val="32"/>
          <w:lang w:eastAsia="zh-TW"/>
        </w:rPr>
      </w:pPr>
    </w:p>
    <w:p w14:paraId="547370E1" w14:textId="77777777" w:rsidR="00C21380" w:rsidRPr="00C75640" w:rsidRDefault="00C21380" w:rsidP="00C21380">
      <w:pPr>
        <w:spacing w:line="440" w:lineRule="exact"/>
        <w:rPr>
          <w:rFonts w:ascii="標楷體" w:hAnsi="標楷體"/>
          <w:b/>
          <w:sz w:val="32"/>
          <w:szCs w:val="32"/>
          <w:lang w:eastAsia="zh-TW"/>
        </w:rPr>
      </w:pPr>
    </w:p>
    <w:p w14:paraId="6BBE3835" w14:textId="77777777" w:rsidR="00C21380" w:rsidRPr="00C75640" w:rsidRDefault="00C21380" w:rsidP="00C21380">
      <w:pPr>
        <w:spacing w:line="440" w:lineRule="exact"/>
        <w:rPr>
          <w:rFonts w:ascii="標楷體" w:hAnsi="標楷體"/>
          <w:b/>
          <w:sz w:val="32"/>
          <w:szCs w:val="32"/>
          <w:lang w:eastAsia="zh-TW"/>
        </w:rPr>
      </w:pPr>
    </w:p>
    <w:p w14:paraId="7B7F4C9A" w14:textId="77777777" w:rsidR="00C21380" w:rsidRPr="00C75640" w:rsidRDefault="00C21380" w:rsidP="00C21380">
      <w:pPr>
        <w:spacing w:line="440" w:lineRule="exact"/>
        <w:rPr>
          <w:rFonts w:ascii="標楷體" w:hAnsi="標楷體"/>
          <w:b/>
          <w:sz w:val="32"/>
          <w:szCs w:val="32"/>
          <w:lang w:eastAsia="zh-TW"/>
        </w:rPr>
      </w:pPr>
    </w:p>
    <w:p w14:paraId="5DAA99D1" w14:textId="77777777" w:rsidR="00C21380" w:rsidRPr="00C75640" w:rsidRDefault="00C21380" w:rsidP="00C21380">
      <w:pPr>
        <w:spacing w:line="440" w:lineRule="exact"/>
        <w:rPr>
          <w:rFonts w:ascii="標楷體" w:hAnsi="標楷體"/>
          <w:b/>
          <w:sz w:val="32"/>
          <w:szCs w:val="32"/>
          <w:lang w:eastAsia="zh-TW"/>
        </w:rPr>
      </w:pPr>
    </w:p>
    <w:p w14:paraId="74DBDA16" w14:textId="77777777" w:rsidR="00C21380" w:rsidRPr="00C75640" w:rsidRDefault="00C21380" w:rsidP="00C21380">
      <w:pPr>
        <w:spacing w:line="440" w:lineRule="exact"/>
        <w:rPr>
          <w:rFonts w:ascii="標楷體" w:hAnsi="標楷體"/>
          <w:b/>
          <w:sz w:val="32"/>
          <w:szCs w:val="32"/>
          <w:lang w:eastAsia="zh-TW"/>
        </w:rPr>
      </w:pPr>
    </w:p>
    <w:p w14:paraId="314A852A" w14:textId="77777777" w:rsidR="00C21380" w:rsidRPr="00C75640" w:rsidRDefault="00C21380" w:rsidP="00C21380">
      <w:pPr>
        <w:spacing w:line="440" w:lineRule="exact"/>
        <w:rPr>
          <w:rFonts w:ascii="標楷體" w:hAnsi="標楷體"/>
          <w:b/>
          <w:sz w:val="32"/>
          <w:szCs w:val="32"/>
          <w:lang w:eastAsia="zh-TW"/>
        </w:rPr>
      </w:pPr>
    </w:p>
    <w:p w14:paraId="12E369D0" w14:textId="44D44A88" w:rsidR="00C21380" w:rsidRPr="00C75640" w:rsidRDefault="00F27E3C" w:rsidP="00C21380">
      <w:pPr>
        <w:autoSpaceDE w:val="0"/>
        <w:autoSpaceDN w:val="0"/>
        <w:ind w:leftChars="-177" w:left="-425" w:rightChars="-142" w:right="-341"/>
        <w:jc w:val="center"/>
        <w:rPr>
          <w:rFonts w:ascii="Times New Roman" w:hAnsi="Times New Roman"/>
          <w:sz w:val="32"/>
          <w:szCs w:val="36"/>
          <w:lang w:eastAsia="zh-TW"/>
        </w:rPr>
      </w:pPr>
      <w:r>
        <w:rPr>
          <w:noProof/>
        </w:rPr>
        <w:drawing>
          <wp:anchor distT="0" distB="0" distL="114300" distR="114300" simplePos="0" relativeHeight="251667534" behindDoc="0" locked="0" layoutInCell="1" allowOverlap="1" wp14:anchorId="1F3C1DC6" wp14:editId="0E453CD7">
            <wp:simplePos x="0" y="0"/>
            <wp:positionH relativeFrom="column">
              <wp:posOffset>-58615</wp:posOffset>
            </wp:positionH>
            <wp:positionV relativeFrom="paragraph">
              <wp:posOffset>1852246</wp:posOffset>
            </wp:positionV>
            <wp:extent cx="2730500" cy="1609725"/>
            <wp:effectExtent l="0" t="0" r="0" b="9525"/>
            <wp:wrapNone/>
            <wp:docPr id="23" name="圖片 23"/>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609725"/>
                    </a:xfrm>
                    <a:prstGeom prst="rect">
                      <a:avLst/>
                    </a:prstGeom>
                  </pic:spPr>
                </pic:pic>
              </a:graphicData>
            </a:graphic>
            <wp14:sizeRelH relativeFrom="page">
              <wp14:pctWidth>0</wp14:pctWidth>
            </wp14:sizeRelH>
            <wp14:sizeRelV relativeFrom="page">
              <wp14:pctHeight>0</wp14:pctHeight>
            </wp14:sizeRelV>
          </wp:anchor>
        </w:drawing>
      </w:r>
      <w:r w:rsidR="00C21380" w:rsidRPr="00C75640">
        <w:rPr>
          <w:rFonts w:ascii="Times New Roman" w:hAnsi="Times New Roman"/>
          <w:sz w:val="32"/>
          <w:szCs w:val="36"/>
          <w:lang w:eastAsia="zh-TW"/>
        </w:rPr>
        <w:br w:type="page"/>
      </w:r>
    </w:p>
    <w:sdt>
      <w:sdtPr>
        <w:rPr>
          <w:rFonts w:ascii="標楷體" w:eastAsia="標楷體" w:hAnsi="標楷體" w:cs="Times New Roman"/>
          <w:b w:val="0"/>
          <w:bCs w:val="0"/>
          <w:noProof/>
          <w:color w:val="auto"/>
          <w:sz w:val="24"/>
          <w:szCs w:val="24"/>
          <w:lang w:val="zh-TW" w:eastAsia="en-US"/>
        </w:rPr>
        <w:id w:val="2014097933"/>
        <w:docPartObj>
          <w:docPartGallery w:val="Table of Contents"/>
          <w:docPartUnique/>
        </w:docPartObj>
      </w:sdtPr>
      <w:sdtEndPr>
        <w:rPr>
          <w:rFonts w:cstheme="minorHAnsi"/>
          <w:b/>
          <w:bCs/>
          <w:szCs w:val="22"/>
          <w:lang w:val="en-US" w:eastAsia="zh-TW"/>
        </w:rPr>
      </w:sdtEndPr>
      <w:sdtContent>
        <w:p w14:paraId="395F03F7" w14:textId="77777777" w:rsidR="00AB275F" w:rsidRPr="00C75640" w:rsidRDefault="00AB275F" w:rsidP="00C300E6">
          <w:pPr>
            <w:pStyle w:val="ad"/>
            <w:pBdr>
              <w:bottom w:val="single" w:sz="6" w:space="1" w:color="auto"/>
            </w:pBdr>
            <w:spacing w:before="180" w:after="180" w:line="240" w:lineRule="auto"/>
            <w:jc w:val="center"/>
            <w:rPr>
              <w:rFonts w:ascii="標楷體" w:eastAsia="標楷體" w:hAnsi="標楷體"/>
              <w:color w:val="auto"/>
              <w:sz w:val="24"/>
              <w:szCs w:val="24"/>
              <w:lang w:val="zh-TW"/>
            </w:rPr>
          </w:pPr>
          <w:r w:rsidRPr="00C75640">
            <w:rPr>
              <w:rFonts w:ascii="標楷體" w:eastAsia="標楷體" w:hAnsi="標楷體"/>
              <w:color w:val="auto"/>
              <w:sz w:val="24"/>
              <w:szCs w:val="24"/>
              <w:lang w:val="zh-TW"/>
            </w:rPr>
            <w:t>目錄</w:t>
          </w:r>
        </w:p>
        <w:p w14:paraId="497747D0" w14:textId="296E26E7" w:rsidR="00DD6C2C" w:rsidRPr="00C75640" w:rsidRDefault="00DD6C2C">
          <w:pPr>
            <w:pStyle w:val="14"/>
            <w:rPr>
              <w:rFonts w:ascii="標楷體" w:hAnsi="標楷體"/>
              <w:i w:val="0"/>
            </w:rPr>
          </w:pPr>
        </w:p>
        <w:p w14:paraId="6D249AD1" w14:textId="693C2BCE" w:rsidR="00AC6FD1" w:rsidRPr="00C75640" w:rsidRDefault="00AB275F">
          <w:pPr>
            <w:pStyle w:val="14"/>
            <w:rPr>
              <w:rFonts w:eastAsiaTheme="minorEastAsia" w:cstheme="minorBidi"/>
              <w:b w:val="0"/>
              <w:bCs w:val="0"/>
              <w:i w:val="0"/>
              <w:iCs w:val="0"/>
              <w:noProof/>
              <w:kern w:val="2"/>
              <w:szCs w:val="22"/>
              <w:lang w:eastAsia="zh-TW"/>
            </w:rPr>
          </w:pPr>
          <w:r w:rsidRPr="00C75640">
            <w:rPr>
              <w:rFonts w:ascii="標楷體" w:hAnsi="標楷體"/>
              <w:i w:val="0"/>
            </w:rPr>
            <w:fldChar w:fldCharType="begin"/>
          </w:r>
          <w:r w:rsidRPr="00C75640">
            <w:rPr>
              <w:rFonts w:ascii="標楷體" w:hAnsi="標楷體"/>
              <w:i w:val="0"/>
            </w:rPr>
            <w:instrText>TOC \o "1-3" \h \z \u</w:instrText>
          </w:r>
          <w:r w:rsidRPr="00C75640">
            <w:rPr>
              <w:rFonts w:ascii="標楷體" w:hAnsi="標楷體"/>
              <w:i w:val="0"/>
            </w:rPr>
            <w:fldChar w:fldCharType="separate"/>
          </w:r>
          <w:hyperlink w:anchor="_Toc9946692" w:history="1">
            <w:r w:rsidR="00AC6FD1" w:rsidRPr="00C75640">
              <w:rPr>
                <w:rStyle w:val="ae"/>
                <w:rFonts w:ascii="標楷體" w:hAnsi="標楷體" w:cs="標楷體" w:hint="eastAsia"/>
                <w:noProof/>
                <w:color w:val="auto"/>
              </w:rPr>
              <w:t>壹、依據：</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_Toc9946692 \h </w:instrText>
            </w:r>
            <w:r w:rsidR="00AC6FD1" w:rsidRPr="00C75640">
              <w:rPr>
                <w:noProof/>
                <w:webHidden/>
              </w:rPr>
            </w:r>
            <w:r w:rsidR="00AC6FD1" w:rsidRPr="00C75640">
              <w:rPr>
                <w:noProof/>
                <w:webHidden/>
              </w:rPr>
              <w:fldChar w:fldCharType="separate"/>
            </w:r>
            <w:r w:rsidR="00C75640" w:rsidRPr="00C75640">
              <w:rPr>
                <w:noProof/>
                <w:webHidden/>
              </w:rPr>
              <w:t>1</w:t>
            </w:r>
            <w:r w:rsidR="00AC6FD1" w:rsidRPr="00C75640">
              <w:rPr>
                <w:noProof/>
                <w:webHidden/>
              </w:rPr>
              <w:fldChar w:fldCharType="end"/>
            </w:r>
          </w:hyperlink>
        </w:p>
        <w:p w14:paraId="30543226" w14:textId="7987992A" w:rsidR="00AC6FD1" w:rsidRPr="00C75640" w:rsidRDefault="00722B38">
          <w:pPr>
            <w:pStyle w:val="14"/>
            <w:rPr>
              <w:rFonts w:eastAsiaTheme="minorEastAsia" w:cstheme="minorBidi"/>
              <w:b w:val="0"/>
              <w:bCs w:val="0"/>
              <w:i w:val="0"/>
              <w:iCs w:val="0"/>
              <w:noProof/>
              <w:kern w:val="2"/>
              <w:szCs w:val="22"/>
              <w:lang w:eastAsia="zh-TW"/>
            </w:rPr>
          </w:pPr>
          <w:hyperlink w:anchor="_Toc9946693" w:history="1">
            <w:r w:rsidR="00AC6FD1" w:rsidRPr="00C75640">
              <w:rPr>
                <w:rStyle w:val="ae"/>
                <w:rFonts w:ascii="標楷體" w:hAnsi="標楷體" w:cs="標楷體" w:hint="eastAsia"/>
                <w:noProof/>
                <w:color w:val="auto"/>
              </w:rPr>
              <w:t>貳、輔導團組織架構及任務分工</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_Toc9946693 \h </w:instrText>
            </w:r>
            <w:r w:rsidR="00AC6FD1" w:rsidRPr="00C75640">
              <w:rPr>
                <w:noProof/>
                <w:webHidden/>
              </w:rPr>
            </w:r>
            <w:r w:rsidR="00AC6FD1" w:rsidRPr="00C75640">
              <w:rPr>
                <w:noProof/>
                <w:webHidden/>
              </w:rPr>
              <w:fldChar w:fldCharType="separate"/>
            </w:r>
            <w:r w:rsidR="00C75640" w:rsidRPr="00C75640">
              <w:rPr>
                <w:noProof/>
                <w:webHidden/>
              </w:rPr>
              <w:t>1</w:t>
            </w:r>
            <w:r w:rsidR="00AC6FD1" w:rsidRPr="00C75640">
              <w:rPr>
                <w:noProof/>
                <w:webHidden/>
              </w:rPr>
              <w:fldChar w:fldCharType="end"/>
            </w:r>
          </w:hyperlink>
        </w:p>
        <w:p w14:paraId="291496C6" w14:textId="4A8F889B" w:rsidR="00AC6FD1" w:rsidRPr="00C75640" w:rsidRDefault="00722B38">
          <w:pPr>
            <w:pStyle w:val="21"/>
            <w:rPr>
              <w:rFonts w:asciiTheme="minorHAnsi" w:eastAsiaTheme="minorEastAsia" w:hAnsiTheme="minorHAnsi" w:cstheme="minorBidi"/>
              <w:b w:val="0"/>
              <w:bCs w:val="0"/>
              <w:kern w:val="2"/>
            </w:rPr>
          </w:pPr>
          <w:hyperlink w:anchor="_Toc9946694" w:history="1">
            <w:r w:rsidR="00AC6FD1" w:rsidRPr="00C75640">
              <w:rPr>
                <w:rStyle w:val="ae"/>
                <w:rFonts w:cs="標楷體" w:hint="eastAsia"/>
                <w:color w:val="auto"/>
              </w:rPr>
              <w:t>一、</w:t>
            </w:r>
            <w:r w:rsidR="00AC6FD1" w:rsidRPr="00C75640">
              <w:rPr>
                <w:rStyle w:val="ae"/>
                <w:rFonts w:cs="DFKaiShu-SB-Estd-BF" w:hint="eastAsia"/>
                <w:color w:val="auto"/>
              </w:rPr>
              <w:t>組織架構</w:t>
            </w:r>
            <w:r w:rsidR="00AC6FD1" w:rsidRPr="00C75640">
              <w:rPr>
                <w:webHidden/>
              </w:rPr>
              <w:tab/>
            </w:r>
            <w:r w:rsidR="00AC6FD1" w:rsidRPr="00C75640">
              <w:rPr>
                <w:webHidden/>
              </w:rPr>
              <w:fldChar w:fldCharType="begin"/>
            </w:r>
            <w:r w:rsidR="00AC6FD1" w:rsidRPr="00C75640">
              <w:rPr>
                <w:webHidden/>
              </w:rPr>
              <w:instrText xml:space="preserve"> PAGEREF _Toc9946694 \h </w:instrText>
            </w:r>
            <w:r w:rsidR="00AC6FD1" w:rsidRPr="00C75640">
              <w:rPr>
                <w:webHidden/>
              </w:rPr>
            </w:r>
            <w:r w:rsidR="00AC6FD1" w:rsidRPr="00C75640">
              <w:rPr>
                <w:webHidden/>
              </w:rPr>
              <w:fldChar w:fldCharType="separate"/>
            </w:r>
            <w:r w:rsidR="00C75640" w:rsidRPr="00C75640">
              <w:rPr>
                <w:webHidden/>
              </w:rPr>
              <w:t>1</w:t>
            </w:r>
            <w:r w:rsidR="00AC6FD1" w:rsidRPr="00C75640">
              <w:rPr>
                <w:webHidden/>
              </w:rPr>
              <w:fldChar w:fldCharType="end"/>
            </w:r>
          </w:hyperlink>
        </w:p>
        <w:p w14:paraId="15E901E6" w14:textId="0A878DEB" w:rsidR="00AC6FD1" w:rsidRPr="00C75640" w:rsidRDefault="00722B38">
          <w:pPr>
            <w:pStyle w:val="21"/>
            <w:rPr>
              <w:rFonts w:asciiTheme="minorHAnsi" w:eastAsiaTheme="minorEastAsia" w:hAnsiTheme="minorHAnsi" w:cstheme="minorBidi"/>
              <w:b w:val="0"/>
              <w:bCs w:val="0"/>
              <w:kern w:val="2"/>
            </w:rPr>
          </w:pPr>
          <w:hyperlink w:anchor="_Toc9946695" w:history="1">
            <w:r w:rsidR="00AC6FD1" w:rsidRPr="00C75640">
              <w:rPr>
                <w:rStyle w:val="ae"/>
                <w:rFonts w:cs="標楷體" w:hint="eastAsia"/>
                <w:color w:val="auto"/>
              </w:rPr>
              <w:t>二、組織人數</w:t>
            </w:r>
            <w:r w:rsidR="00AC6FD1" w:rsidRPr="00C75640">
              <w:rPr>
                <w:webHidden/>
              </w:rPr>
              <w:tab/>
            </w:r>
            <w:r w:rsidR="00AC6FD1" w:rsidRPr="00C75640">
              <w:rPr>
                <w:webHidden/>
              </w:rPr>
              <w:fldChar w:fldCharType="begin"/>
            </w:r>
            <w:r w:rsidR="00AC6FD1" w:rsidRPr="00C75640">
              <w:rPr>
                <w:webHidden/>
              </w:rPr>
              <w:instrText xml:space="preserve"> PAGEREF _Toc9946695 \h </w:instrText>
            </w:r>
            <w:r w:rsidR="00AC6FD1" w:rsidRPr="00C75640">
              <w:rPr>
                <w:webHidden/>
              </w:rPr>
            </w:r>
            <w:r w:rsidR="00AC6FD1" w:rsidRPr="00C75640">
              <w:rPr>
                <w:webHidden/>
              </w:rPr>
              <w:fldChar w:fldCharType="separate"/>
            </w:r>
            <w:r w:rsidR="00C75640" w:rsidRPr="00C75640">
              <w:rPr>
                <w:webHidden/>
              </w:rPr>
              <w:t>1</w:t>
            </w:r>
            <w:r w:rsidR="00AC6FD1" w:rsidRPr="00C75640">
              <w:rPr>
                <w:webHidden/>
              </w:rPr>
              <w:fldChar w:fldCharType="end"/>
            </w:r>
          </w:hyperlink>
        </w:p>
        <w:p w14:paraId="26FA9179" w14:textId="4B2EA72F" w:rsidR="00AC6FD1" w:rsidRPr="00C75640" w:rsidRDefault="00722B38">
          <w:pPr>
            <w:pStyle w:val="21"/>
            <w:rPr>
              <w:rFonts w:asciiTheme="minorHAnsi" w:eastAsiaTheme="minorEastAsia" w:hAnsiTheme="minorHAnsi" w:cstheme="minorBidi"/>
              <w:b w:val="0"/>
              <w:bCs w:val="0"/>
              <w:kern w:val="2"/>
            </w:rPr>
          </w:pPr>
          <w:hyperlink w:anchor="_Toc9946696" w:history="1">
            <w:r w:rsidR="00AC6FD1" w:rsidRPr="00C75640">
              <w:rPr>
                <w:rStyle w:val="ae"/>
                <w:rFonts w:cs="標楷體" w:hint="eastAsia"/>
                <w:color w:val="auto"/>
              </w:rPr>
              <w:t>三、團務運作</w:t>
            </w:r>
            <w:r w:rsidR="00AC6FD1" w:rsidRPr="00C75640">
              <w:rPr>
                <w:webHidden/>
              </w:rPr>
              <w:tab/>
            </w:r>
            <w:r w:rsidR="00AC6FD1" w:rsidRPr="00C75640">
              <w:rPr>
                <w:webHidden/>
              </w:rPr>
              <w:fldChar w:fldCharType="begin"/>
            </w:r>
            <w:r w:rsidR="00AC6FD1" w:rsidRPr="00C75640">
              <w:rPr>
                <w:webHidden/>
              </w:rPr>
              <w:instrText xml:space="preserve"> PAGEREF _Toc9946696 \h </w:instrText>
            </w:r>
            <w:r w:rsidR="00AC6FD1" w:rsidRPr="00C75640">
              <w:rPr>
                <w:webHidden/>
              </w:rPr>
            </w:r>
            <w:r w:rsidR="00AC6FD1" w:rsidRPr="00C75640">
              <w:rPr>
                <w:webHidden/>
              </w:rPr>
              <w:fldChar w:fldCharType="separate"/>
            </w:r>
            <w:r w:rsidR="00C75640" w:rsidRPr="00C75640">
              <w:rPr>
                <w:webHidden/>
              </w:rPr>
              <w:t>3</w:t>
            </w:r>
            <w:r w:rsidR="00AC6FD1" w:rsidRPr="00C75640">
              <w:rPr>
                <w:webHidden/>
              </w:rPr>
              <w:fldChar w:fldCharType="end"/>
            </w:r>
          </w:hyperlink>
        </w:p>
        <w:p w14:paraId="75AB9C48" w14:textId="2254602C" w:rsidR="00AC6FD1" w:rsidRPr="00C75640" w:rsidRDefault="00722B38">
          <w:pPr>
            <w:pStyle w:val="14"/>
            <w:rPr>
              <w:rFonts w:eastAsiaTheme="minorEastAsia" w:cstheme="minorBidi"/>
              <w:b w:val="0"/>
              <w:bCs w:val="0"/>
              <w:i w:val="0"/>
              <w:iCs w:val="0"/>
              <w:noProof/>
              <w:kern w:val="2"/>
              <w:szCs w:val="22"/>
              <w:lang w:eastAsia="zh-TW"/>
            </w:rPr>
          </w:pPr>
          <w:hyperlink w:anchor="_Toc9946697" w:history="1">
            <w:r w:rsidR="00AC6FD1" w:rsidRPr="00C75640">
              <w:rPr>
                <w:rStyle w:val="ae"/>
                <w:rFonts w:ascii="標楷體" w:hAnsi="標楷體" w:cs="標楷體" w:hint="eastAsia"/>
                <w:noProof/>
                <w:color w:val="auto"/>
              </w:rPr>
              <w:t>參、臺南市課程教學輔導之現況分析與需求評估：</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_Toc9946697 \h </w:instrText>
            </w:r>
            <w:r w:rsidR="00AC6FD1" w:rsidRPr="00C75640">
              <w:rPr>
                <w:noProof/>
                <w:webHidden/>
              </w:rPr>
            </w:r>
            <w:r w:rsidR="00AC6FD1" w:rsidRPr="00C75640">
              <w:rPr>
                <w:noProof/>
                <w:webHidden/>
              </w:rPr>
              <w:fldChar w:fldCharType="separate"/>
            </w:r>
            <w:r w:rsidR="00C75640" w:rsidRPr="00C75640">
              <w:rPr>
                <w:noProof/>
                <w:webHidden/>
              </w:rPr>
              <w:t>3</w:t>
            </w:r>
            <w:r w:rsidR="00AC6FD1" w:rsidRPr="00C75640">
              <w:rPr>
                <w:noProof/>
                <w:webHidden/>
              </w:rPr>
              <w:fldChar w:fldCharType="end"/>
            </w:r>
          </w:hyperlink>
        </w:p>
        <w:p w14:paraId="53976161" w14:textId="6ABEAC30" w:rsidR="00AC6FD1" w:rsidRPr="00C75640" w:rsidRDefault="00722B38">
          <w:pPr>
            <w:pStyle w:val="21"/>
            <w:rPr>
              <w:rFonts w:asciiTheme="minorHAnsi" w:eastAsiaTheme="minorEastAsia" w:hAnsiTheme="minorHAnsi" w:cstheme="minorBidi"/>
              <w:b w:val="0"/>
              <w:bCs w:val="0"/>
              <w:kern w:val="2"/>
            </w:rPr>
          </w:pPr>
          <w:hyperlink w:anchor="_Toc9946698" w:history="1">
            <w:r w:rsidR="00AC6FD1" w:rsidRPr="00C75640">
              <w:rPr>
                <w:rStyle w:val="ae"/>
                <w:rFonts w:cs="標楷體" w:hint="eastAsia"/>
                <w:color w:val="auto"/>
              </w:rPr>
              <w:t>一、前階段精進計畫檢討</w:t>
            </w:r>
            <w:r w:rsidR="00AC6FD1" w:rsidRPr="00C75640">
              <w:rPr>
                <w:webHidden/>
              </w:rPr>
              <w:tab/>
            </w:r>
            <w:r w:rsidR="00AC6FD1" w:rsidRPr="00C75640">
              <w:rPr>
                <w:webHidden/>
              </w:rPr>
              <w:fldChar w:fldCharType="begin"/>
            </w:r>
            <w:r w:rsidR="00AC6FD1" w:rsidRPr="00C75640">
              <w:rPr>
                <w:webHidden/>
              </w:rPr>
              <w:instrText xml:space="preserve"> PAGEREF _Toc9946698 \h </w:instrText>
            </w:r>
            <w:r w:rsidR="00AC6FD1" w:rsidRPr="00C75640">
              <w:rPr>
                <w:webHidden/>
              </w:rPr>
            </w:r>
            <w:r w:rsidR="00AC6FD1" w:rsidRPr="00C75640">
              <w:rPr>
                <w:webHidden/>
              </w:rPr>
              <w:fldChar w:fldCharType="separate"/>
            </w:r>
            <w:r w:rsidR="00C75640" w:rsidRPr="00C75640">
              <w:rPr>
                <w:webHidden/>
              </w:rPr>
              <w:t>3</w:t>
            </w:r>
            <w:r w:rsidR="00AC6FD1" w:rsidRPr="00C75640">
              <w:rPr>
                <w:webHidden/>
              </w:rPr>
              <w:fldChar w:fldCharType="end"/>
            </w:r>
          </w:hyperlink>
        </w:p>
        <w:p w14:paraId="717F9D61" w14:textId="6F82E9DE" w:rsidR="00AC6FD1" w:rsidRPr="00C75640" w:rsidRDefault="00722B38">
          <w:pPr>
            <w:pStyle w:val="21"/>
            <w:rPr>
              <w:rFonts w:asciiTheme="minorHAnsi" w:eastAsiaTheme="minorEastAsia" w:hAnsiTheme="minorHAnsi" w:cstheme="minorBidi"/>
              <w:b w:val="0"/>
              <w:bCs w:val="0"/>
              <w:kern w:val="2"/>
            </w:rPr>
          </w:pPr>
          <w:hyperlink w:anchor="_Toc9946699" w:history="1">
            <w:r w:rsidR="00AC6FD1" w:rsidRPr="00C75640">
              <w:rPr>
                <w:rStyle w:val="ae"/>
                <w:rFonts w:cs="標楷體" w:hint="eastAsia"/>
                <w:color w:val="auto"/>
              </w:rPr>
              <w:t>二、實施背景</w:t>
            </w:r>
            <w:r w:rsidR="00AC6FD1" w:rsidRPr="00C75640">
              <w:rPr>
                <w:webHidden/>
              </w:rPr>
              <w:tab/>
            </w:r>
            <w:r w:rsidR="00AC6FD1" w:rsidRPr="00C75640">
              <w:rPr>
                <w:webHidden/>
              </w:rPr>
              <w:fldChar w:fldCharType="begin"/>
            </w:r>
            <w:r w:rsidR="00AC6FD1" w:rsidRPr="00C75640">
              <w:rPr>
                <w:webHidden/>
              </w:rPr>
              <w:instrText xml:space="preserve"> PAGEREF _Toc9946699 \h </w:instrText>
            </w:r>
            <w:r w:rsidR="00AC6FD1" w:rsidRPr="00C75640">
              <w:rPr>
                <w:webHidden/>
              </w:rPr>
            </w:r>
            <w:r w:rsidR="00AC6FD1" w:rsidRPr="00C75640">
              <w:rPr>
                <w:webHidden/>
              </w:rPr>
              <w:fldChar w:fldCharType="separate"/>
            </w:r>
            <w:r w:rsidR="00C75640" w:rsidRPr="00C75640">
              <w:rPr>
                <w:webHidden/>
              </w:rPr>
              <w:t>4</w:t>
            </w:r>
            <w:r w:rsidR="00AC6FD1" w:rsidRPr="00C75640">
              <w:rPr>
                <w:webHidden/>
              </w:rPr>
              <w:fldChar w:fldCharType="end"/>
            </w:r>
          </w:hyperlink>
        </w:p>
        <w:p w14:paraId="47C57598" w14:textId="21066607" w:rsidR="00AC6FD1" w:rsidRPr="00C75640" w:rsidRDefault="00722B38">
          <w:pPr>
            <w:pStyle w:val="21"/>
            <w:rPr>
              <w:rFonts w:asciiTheme="minorHAnsi" w:eastAsiaTheme="minorEastAsia" w:hAnsiTheme="minorHAnsi" w:cstheme="minorBidi"/>
              <w:b w:val="0"/>
              <w:bCs w:val="0"/>
              <w:kern w:val="2"/>
            </w:rPr>
          </w:pPr>
          <w:hyperlink w:anchor="_Toc9946700" w:history="1">
            <w:r w:rsidR="00AC6FD1" w:rsidRPr="00C75640">
              <w:rPr>
                <w:rStyle w:val="ae"/>
                <w:rFonts w:cs="標楷體" w:hint="eastAsia"/>
                <w:color w:val="auto"/>
              </w:rPr>
              <w:t>三、需求評估</w:t>
            </w:r>
            <w:r w:rsidR="00AC6FD1" w:rsidRPr="00C75640">
              <w:rPr>
                <w:webHidden/>
              </w:rPr>
              <w:tab/>
            </w:r>
            <w:r w:rsidR="00AC6FD1" w:rsidRPr="00C75640">
              <w:rPr>
                <w:webHidden/>
              </w:rPr>
              <w:fldChar w:fldCharType="begin"/>
            </w:r>
            <w:r w:rsidR="00AC6FD1" w:rsidRPr="00C75640">
              <w:rPr>
                <w:webHidden/>
              </w:rPr>
              <w:instrText xml:space="preserve"> PAGEREF _Toc9946700 \h </w:instrText>
            </w:r>
            <w:r w:rsidR="00AC6FD1" w:rsidRPr="00C75640">
              <w:rPr>
                <w:webHidden/>
              </w:rPr>
            </w:r>
            <w:r w:rsidR="00AC6FD1" w:rsidRPr="00C75640">
              <w:rPr>
                <w:webHidden/>
              </w:rPr>
              <w:fldChar w:fldCharType="separate"/>
            </w:r>
            <w:r w:rsidR="00C75640" w:rsidRPr="00C75640">
              <w:rPr>
                <w:webHidden/>
              </w:rPr>
              <w:t>15</w:t>
            </w:r>
            <w:r w:rsidR="00AC6FD1" w:rsidRPr="00C75640">
              <w:rPr>
                <w:webHidden/>
              </w:rPr>
              <w:fldChar w:fldCharType="end"/>
            </w:r>
          </w:hyperlink>
        </w:p>
        <w:p w14:paraId="7D3D1CA9" w14:textId="59969265" w:rsidR="00AC6FD1" w:rsidRPr="00C75640" w:rsidRDefault="00722B38">
          <w:pPr>
            <w:pStyle w:val="21"/>
            <w:rPr>
              <w:rFonts w:asciiTheme="minorHAnsi" w:eastAsiaTheme="minorEastAsia" w:hAnsiTheme="minorHAnsi" w:cstheme="minorBidi"/>
              <w:b w:val="0"/>
              <w:bCs w:val="0"/>
              <w:kern w:val="2"/>
            </w:rPr>
          </w:pPr>
          <w:hyperlink w:anchor="_Toc9946701" w:history="1">
            <w:r w:rsidR="00AC6FD1" w:rsidRPr="00C75640">
              <w:rPr>
                <w:rStyle w:val="ae"/>
                <w:rFonts w:cs="標楷體" w:hint="eastAsia"/>
                <w:color w:val="auto"/>
              </w:rPr>
              <w:t>四、行動策略</w:t>
            </w:r>
            <w:r w:rsidR="00AC6FD1" w:rsidRPr="00C75640">
              <w:rPr>
                <w:webHidden/>
              </w:rPr>
              <w:tab/>
            </w:r>
            <w:r w:rsidR="00AC6FD1" w:rsidRPr="00C75640">
              <w:rPr>
                <w:webHidden/>
              </w:rPr>
              <w:fldChar w:fldCharType="begin"/>
            </w:r>
            <w:r w:rsidR="00AC6FD1" w:rsidRPr="00C75640">
              <w:rPr>
                <w:webHidden/>
              </w:rPr>
              <w:instrText xml:space="preserve"> PAGEREF _Toc9946701 \h </w:instrText>
            </w:r>
            <w:r w:rsidR="00AC6FD1" w:rsidRPr="00C75640">
              <w:rPr>
                <w:webHidden/>
              </w:rPr>
            </w:r>
            <w:r w:rsidR="00AC6FD1" w:rsidRPr="00C75640">
              <w:rPr>
                <w:webHidden/>
              </w:rPr>
              <w:fldChar w:fldCharType="separate"/>
            </w:r>
            <w:r w:rsidR="00C75640" w:rsidRPr="00C75640">
              <w:rPr>
                <w:webHidden/>
              </w:rPr>
              <w:t>19</w:t>
            </w:r>
            <w:r w:rsidR="00AC6FD1" w:rsidRPr="00C75640">
              <w:rPr>
                <w:webHidden/>
              </w:rPr>
              <w:fldChar w:fldCharType="end"/>
            </w:r>
          </w:hyperlink>
        </w:p>
        <w:p w14:paraId="2C81746F" w14:textId="075AD598" w:rsidR="00AC6FD1" w:rsidRPr="00C75640" w:rsidRDefault="00722B38">
          <w:pPr>
            <w:pStyle w:val="14"/>
            <w:rPr>
              <w:rFonts w:eastAsiaTheme="minorEastAsia" w:cstheme="minorBidi"/>
              <w:b w:val="0"/>
              <w:bCs w:val="0"/>
              <w:i w:val="0"/>
              <w:iCs w:val="0"/>
              <w:noProof/>
              <w:kern w:val="2"/>
              <w:szCs w:val="22"/>
              <w:lang w:eastAsia="zh-TW"/>
            </w:rPr>
          </w:pPr>
          <w:hyperlink w:anchor="_Toc9946702" w:history="1">
            <w:r w:rsidR="00AC6FD1" w:rsidRPr="00C75640">
              <w:rPr>
                <w:rStyle w:val="ae"/>
                <w:rFonts w:ascii="標楷體" w:hAnsi="標楷體" w:cs="標楷體" w:hint="eastAsia"/>
                <w:noProof/>
                <w:color w:val="auto"/>
              </w:rPr>
              <w:t>肆、目標與計畫重點</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_Toc9946702 \h </w:instrText>
            </w:r>
            <w:r w:rsidR="00AC6FD1" w:rsidRPr="00C75640">
              <w:rPr>
                <w:noProof/>
                <w:webHidden/>
              </w:rPr>
            </w:r>
            <w:r w:rsidR="00AC6FD1" w:rsidRPr="00C75640">
              <w:rPr>
                <w:noProof/>
                <w:webHidden/>
              </w:rPr>
              <w:fldChar w:fldCharType="separate"/>
            </w:r>
            <w:r w:rsidR="00C75640" w:rsidRPr="00C75640">
              <w:rPr>
                <w:noProof/>
                <w:webHidden/>
              </w:rPr>
              <w:t>20</w:t>
            </w:r>
            <w:r w:rsidR="00AC6FD1" w:rsidRPr="00C75640">
              <w:rPr>
                <w:noProof/>
                <w:webHidden/>
              </w:rPr>
              <w:fldChar w:fldCharType="end"/>
            </w:r>
          </w:hyperlink>
        </w:p>
        <w:p w14:paraId="7D5C95AB" w14:textId="058F3E5E" w:rsidR="00AC6FD1" w:rsidRPr="00C75640" w:rsidRDefault="00722B38">
          <w:pPr>
            <w:pStyle w:val="21"/>
            <w:rPr>
              <w:rFonts w:asciiTheme="minorHAnsi" w:eastAsiaTheme="minorEastAsia" w:hAnsiTheme="minorHAnsi" w:cstheme="minorBidi"/>
              <w:b w:val="0"/>
              <w:bCs w:val="0"/>
              <w:kern w:val="2"/>
            </w:rPr>
          </w:pPr>
          <w:hyperlink w:anchor="_Toc9946703" w:history="1">
            <w:r w:rsidR="00AC6FD1" w:rsidRPr="00C75640">
              <w:rPr>
                <w:rStyle w:val="ae"/>
                <w:rFonts w:cs="標楷體" w:hint="eastAsia"/>
                <w:color w:val="auto"/>
              </w:rPr>
              <w:t>一、計畫目標</w:t>
            </w:r>
            <w:r w:rsidR="00AC6FD1" w:rsidRPr="00C75640">
              <w:rPr>
                <w:webHidden/>
              </w:rPr>
              <w:tab/>
            </w:r>
            <w:r w:rsidR="00AC6FD1" w:rsidRPr="00C75640">
              <w:rPr>
                <w:webHidden/>
              </w:rPr>
              <w:fldChar w:fldCharType="begin"/>
            </w:r>
            <w:r w:rsidR="00AC6FD1" w:rsidRPr="00C75640">
              <w:rPr>
                <w:webHidden/>
              </w:rPr>
              <w:instrText xml:space="preserve"> PAGEREF _Toc9946703 \h </w:instrText>
            </w:r>
            <w:r w:rsidR="00AC6FD1" w:rsidRPr="00C75640">
              <w:rPr>
                <w:webHidden/>
              </w:rPr>
            </w:r>
            <w:r w:rsidR="00AC6FD1" w:rsidRPr="00C75640">
              <w:rPr>
                <w:webHidden/>
              </w:rPr>
              <w:fldChar w:fldCharType="separate"/>
            </w:r>
            <w:r w:rsidR="00C75640" w:rsidRPr="00C75640">
              <w:rPr>
                <w:webHidden/>
              </w:rPr>
              <w:t>20</w:t>
            </w:r>
            <w:r w:rsidR="00AC6FD1" w:rsidRPr="00C75640">
              <w:rPr>
                <w:webHidden/>
              </w:rPr>
              <w:fldChar w:fldCharType="end"/>
            </w:r>
          </w:hyperlink>
        </w:p>
        <w:p w14:paraId="63E6CF09" w14:textId="7637442D" w:rsidR="00AC6FD1" w:rsidRPr="00C75640" w:rsidRDefault="00722B38">
          <w:pPr>
            <w:pStyle w:val="21"/>
            <w:rPr>
              <w:rFonts w:asciiTheme="minorHAnsi" w:eastAsiaTheme="minorEastAsia" w:hAnsiTheme="minorHAnsi" w:cstheme="minorBidi"/>
              <w:b w:val="0"/>
              <w:bCs w:val="0"/>
              <w:kern w:val="2"/>
            </w:rPr>
          </w:pPr>
          <w:hyperlink w:anchor="_Toc9946704" w:history="1">
            <w:r w:rsidR="00AC6FD1" w:rsidRPr="00C75640">
              <w:rPr>
                <w:rStyle w:val="ae"/>
                <w:rFonts w:cs="標楷體" w:hint="eastAsia"/>
                <w:color w:val="auto"/>
              </w:rPr>
              <w:t>二、</w:t>
            </w:r>
            <w:r w:rsidR="00AC6FD1" w:rsidRPr="00C75640">
              <w:rPr>
                <w:rStyle w:val="ae"/>
                <w:rFonts w:cs="標楷體"/>
                <w:color w:val="auto"/>
              </w:rPr>
              <w:t>108</w:t>
            </w:r>
            <w:r w:rsidR="00AC6FD1" w:rsidRPr="00C75640">
              <w:rPr>
                <w:rStyle w:val="ae"/>
                <w:rFonts w:cs="標楷體" w:hint="eastAsia"/>
                <w:color w:val="auto"/>
              </w:rPr>
              <w:t>年計畫重點</w:t>
            </w:r>
            <w:r w:rsidR="00AC6FD1" w:rsidRPr="00C75640">
              <w:rPr>
                <w:webHidden/>
              </w:rPr>
              <w:tab/>
            </w:r>
            <w:r w:rsidR="00AC6FD1" w:rsidRPr="00C75640">
              <w:rPr>
                <w:webHidden/>
              </w:rPr>
              <w:fldChar w:fldCharType="begin"/>
            </w:r>
            <w:r w:rsidR="00AC6FD1" w:rsidRPr="00C75640">
              <w:rPr>
                <w:webHidden/>
              </w:rPr>
              <w:instrText xml:space="preserve"> PAGEREF _Toc9946704 \h </w:instrText>
            </w:r>
            <w:r w:rsidR="00AC6FD1" w:rsidRPr="00C75640">
              <w:rPr>
                <w:webHidden/>
              </w:rPr>
            </w:r>
            <w:r w:rsidR="00AC6FD1" w:rsidRPr="00C75640">
              <w:rPr>
                <w:webHidden/>
              </w:rPr>
              <w:fldChar w:fldCharType="separate"/>
            </w:r>
            <w:r w:rsidR="00C75640" w:rsidRPr="00C75640">
              <w:rPr>
                <w:webHidden/>
              </w:rPr>
              <w:t>20</w:t>
            </w:r>
            <w:r w:rsidR="00AC6FD1" w:rsidRPr="00C75640">
              <w:rPr>
                <w:webHidden/>
              </w:rPr>
              <w:fldChar w:fldCharType="end"/>
            </w:r>
          </w:hyperlink>
        </w:p>
        <w:p w14:paraId="28A1674F" w14:textId="6DDF66F5" w:rsidR="00AC6FD1" w:rsidRPr="00C75640" w:rsidRDefault="00722B38">
          <w:pPr>
            <w:pStyle w:val="21"/>
            <w:rPr>
              <w:rFonts w:asciiTheme="minorHAnsi" w:eastAsiaTheme="minorEastAsia" w:hAnsiTheme="minorHAnsi" w:cstheme="minorBidi"/>
              <w:b w:val="0"/>
              <w:bCs w:val="0"/>
              <w:kern w:val="2"/>
            </w:rPr>
          </w:pPr>
          <w:hyperlink w:anchor="_Toc9946705" w:history="1">
            <w:r w:rsidR="00AC6FD1" w:rsidRPr="00C75640">
              <w:rPr>
                <w:rStyle w:val="ae"/>
                <w:rFonts w:cs="標楷體" w:hint="eastAsia"/>
                <w:color w:val="auto"/>
              </w:rPr>
              <w:t>三、計畫期程與任務</w:t>
            </w:r>
            <w:r w:rsidR="00AC6FD1" w:rsidRPr="00C75640">
              <w:rPr>
                <w:webHidden/>
              </w:rPr>
              <w:tab/>
            </w:r>
            <w:r w:rsidR="00AC6FD1" w:rsidRPr="00C75640">
              <w:rPr>
                <w:webHidden/>
              </w:rPr>
              <w:fldChar w:fldCharType="begin"/>
            </w:r>
            <w:r w:rsidR="00AC6FD1" w:rsidRPr="00C75640">
              <w:rPr>
                <w:webHidden/>
              </w:rPr>
              <w:instrText xml:space="preserve"> PAGEREF _Toc9946705 \h </w:instrText>
            </w:r>
            <w:r w:rsidR="00AC6FD1" w:rsidRPr="00C75640">
              <w:rPr>
                <w:webHidden/>
              </w:rPr>
            </w:r>
            <w:r w:rsidR="00AC6FD1" w:rsidRPr="00C75640">
              <w:rPr>
                <w:webHidden/>
              </w:rPr>
              <w:fldChar w:fldCharType="separate"/>
            </w:r>
            <w:r w:rsidR="00C75640" w:rsidRPr="00C75640">
              <w:rPr>
                <w:webHidden/>
              </w:rPr>
              <w:t>21</w:t>
            </w:r>
            <w:r w:rsidR="00AC6FD1" w:rsidRPr="00C75640">
              <w:rPr>
                <w:webHidden/>
              </w:rPr>
              <w:fldChar w:fldCharType="end"/>
            </w:r>
          </w:hyperlink>
        </w:p>
        <w:p w14:paraId="53050FC6" w14:textId="41DBB140" w:rsidR="00AC6FD1" w:rsidRPr="00C75640" w:rsidRDefault="00722B38">
          <w:pPr>
            <w:pStyle w:val="21"/>
            <w:rPr>
              <w:rFonts w:asciiTheme="minorHAnsi" w:eastAsiaTheme="minorEastAsia" w:hAnsiTheme="minorHAnsi" w:cstheme="minorBidi"/>
              <w:b w:val="0"/>
              <w:bCs w:val="0"/>
              <w:kern w:val="2"/>
            </w:rPr>
          </w:pPr>
          <w:hyperlink w:anchor="_Toc9946706" w:history="1">
            <w:r w:rsidR="00AC6FD1" w:rsidRPr="00C75640">
              <w:rPr>
                <w:rStyle w:val="ae"/>
                <w:rFonts w:cs="標楷體" w:hint="eastAsia"/>
                <w:color w:val="auto"/>
              </w:rPr>
              <w:t>四、</w:t>
            </w:r>
            <w:r w:rsidR="00AC6FD1" w:rsidRPr="00C75640">
              <w:rPr>
                <w:rStyle w:val="ae"/>
                <w:rFonts w:cs="標楷體"/>
                <w:color w:val="auto"/>
              </w:rPr>
              <w:t>108</w:t>
            </w:r>
            <w:r w:rsidR="00AC6FD1" w:rsidRPr="00C75640">
              <w:rPr>
                <w:rStyle w:val="ae"/>
                <w:rFonts w:cs="標楷體" w:hint="eastAsia"/>
                <w:color w:val="auto"/>
              </w:rPr>
              <w:t>學年度：培力同行</w:t>
            </w:r>
            <w:r w:rsidR="00AC6FD1" w:rsidRPr="00C75640">
              <w:rPr>
                <w:webHidden/>
              </w:rPr>
              <w:tab/>
            </w:r>
            <w:r w:rsidR="00AC6FD1" w:rsidRPr="00C75640">
              <w:rPr>
                <w:webHidden/>
              </w:rPr>
              <w:fldChar w:fldCharType="begin"/>
            </w:r>
            <w:r w:rsidR="00AC6FD1" w:rsidRPr="00C75640">
              <w:rPr>
                <w:webHidden/>
              </w:rPr>
              <w:instrText xml:space="preserve"> PAGEREF _Toc9946706 \h </w:instrText>
            </w:r>
            <w:r w:rsidR="00AC6FD1" w:rsidRPr="00C75640">
              <w:rPr>
                <w:webHidden/>
              </w:rPr>
            </w:r>
            <w:r w:rsidR="00AC6FD1" w:rsidRPr="00C75640">
              <w:rPr>
                <w:webHidden/>
              </w:rPr>
              <w:fldChar w:fldCharType="separate"/>
            </w:r>
            <w:r w:rsidR="00C75640" w:rsidRPr="00C75640">
              <w:rPr>
                <w:webHidden/>
              </w:rPr>
              <w:t>22</w:t>
            </w:r>
            <w:r w:rsidR="00AC6FD1" w:rsidRPr="00C75640">
              <w:rPr>
                <w:webHidden/>
              </w:rPr>
              <w:fldChar w:fldCharType="end"/>
            </w:r>
          </w:hyperlink>
        </w:p>
        <w:p w14:paraId="043B031D" w14:textId="04DF8B6F" w:rsidR="00AC6FD1" w:rsidRPr="00C75640" w:rsidRDefault="00722B38">
          <w:pPr>
            <w:pStyle w:val="14"/>
            <w:rPr>
              <w:rFonts w:eastAsiaTheme="minorEastAsia" w:cstheme="minorBidi"/>
              <w:b w:val="0"/>
              <w:bCs w:val="0"/>
              <w:i w:val="0"/>
              <w:iCs w:val="0"/>
              <w:noProof/>
              <w:kern w:val="2"/>
              <w:szCs w:val="22"/>
              <w:lang w:eastAsia="zh-TW"/>
            </w:rPr>
          </w:pPr>
          <w:hyperlink w:anchor="_Toc9946707" w:history="1">
            <w:r w:rsidR="00AC6FD1" w:rsidRPr="00C75640">
              <w:rPr>
                <w:rStyle w:val="ae"/>
                <w:rFonts w:ascii="標楷體" w:hAnsi="標楷體" w:cs="標楷體" w:hint="eastAsia"/>
                <w:noProof/>
                <w:color w:val="auto"/>
              </w:rPr>
              <w:t>伍、臺南市輔導團整體藍圖及推動架構：</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_Toc9946707 \h </w:instrText>
            </w:r>
            <w:r w:rsidR="00AC6FD1" w:rsidRPr="00C75640">
              <w:rPr>
                <w:noProof/>
                <w:webHidden/>
              </w:rPr>
            </w:r>
            <w:r w:rsidR="00AC6FD1" w:rsidRPr="00C75640">
              <w:rPr>
                <w:noProof/>
                <w:webHidden/>
              </w:rPr>
              <w:fldChar w:fldCharType="separate"/>
            </w:r>
            <w:r w:rsidR="00C75640" w:rsidRPr="00C75640">
              <w:rPr>
                <w:noProof/>
                <w:webHidden/>
              </w:rPr>
              <w:t>24</w:t>
            </w:r>
            <w:r w:rsidR="00AC6FD1" w:rsidRPr="00C75640">
              <w:rPr>
                <w:noProof/>
                <w:webHidden/>
              </w:rPr>
              <w:fldChar w:fldCharType="end"/>
            </w:r>
          </w:hyperlink>
        </w:p>
        <w:p w14:paraId="66F31D64" w14:textId="774D774A" w:rsidR="00AC6FD1" w:rsidRPr="00C75640" w:rsidRDefault="00722B38">
          <w:pPr>
            <w:pStyle w:val="21"/>
            <w:rPr>
              <w:rFonts w:asciiTheme="minorHAnsi" w:eastAsiaTheme="minorEastAsia" w:hAnsiTheme="minorHAnsi" w:cstheme="minorBidi"/>
              <w:b w:val="0"/>
              <w:bCs w:val="0"/>
              <w:kern w:val="2"/>
            </w:rPr>
          </w:pPr>
          <w:hyperlink w:anchor="_Toc9946708" w:history="1">
            <w:r w:rsidR="00AC6FD1" w:rsidRPr="00C75640">
              <w:rPr>
                <w:rStyle w:val="ae"/>
                <w:rFonts w:cs="標楷體" w:hint="eastAsia"/>
                <w:color w:val="auto"/>
              </w:rPr>
              <w:t>一、總體計畫發展藍圖如下圖：</w:t>
            </w:r>
            <w:r w:rsidR="00AC6FD1" w:rsidRPr="00C75640">
              <w:rPr>
                <w:webHidden/>
              </w:rPr>
              <w:tab/>
            </w:r>
            <w:r w:rsidR="00AC6FD1" w:rsidRPr="00C75640">
              <w:rPr>
                <w:webHidden/>
              </w:rPr>
              <w:fldChar w:fldCharType="begin"/>
            </w:r>
            <w:r w:rsidR="00AC6FD1" w:rsidRPr="00C75640">
              <w:rPr>
                <w:webHidden/>
              </w:rPr>
              <w:instrText xml:space="preserve"> PAGEREF _Toc9946708 \h </w:instrText>
            </w:r>
            <w:r w:rsidR="00AC6FD1" w:rsidRPr="00C75640">
              <w:rPr>
                <w:webHidden/>
              </w:rPr>
            </w:r>
            <w:r w:rsidR="00AC6FD1" w:rsidRPr="00C75640">
              <w:rPr>
                <w:webHidden/>
              </w:rPr>
              <w:fldChar w:fldCharType="separate"/>
            </w:r>
            <w:r w:rsidR="00C75640" w:rsidRPr="00C75640">
              <w:rPr>
                <w:webHidden/>
              </w:rPr>
              <w:t>24</w:t>
            </w:r>
            <w:r w:rsidR="00AC6FD1" w:rsidRPr="00C75640">
              <w:rPr>
                <w:webHidden/>
              </w:rPr>
              <w:fldChar w:fldCharType="end"/>
            </w:r>
          </w:hyperlink>
        </w:p>
        <w:p w14:paraId="17BB6577" w14:textId="6955DF4D" w:rsidR="00AC6FD1" w:rsidRPr="00C75640" w:rsidRDefault="00722B38">
          <w:pPr>
            <w:pStyle w:val="21"/>
            <w:rPr>
              <w:rFonts w:asciiTheme="minorHAnsi" w:eastAsiaTheme="minorEastAsia" w:hAnsiTheme="minorHAnsi" w:cstheme="minorBidi"/>
              <w:b w:val="0"/>
              <w:bCs w:val="0"/>
              <w:kern w:val="2"/>
            </w:rPr>
          </w:pPr>
          <w:hyperlink w:anchor="_Toc9946709" w:history="1">
            <w:r w:rsidR="00AC6FD1" w:rsidRPr="00C75640">
              <w:rPr>
                <w:rStyle w:val="ae"/>
                <w:rFonts w:cs="標楷體" w:hint="eastAsia"/>
                <w:color w:val="auto"/>
              </w:rPr>
              <w:t>二、精進教學計畫編碼表</w:t>
            </w:r>
            <w:r w:rsidR="00AC6FD1" w:rsidRPr="00C75640">
              <w:rPr>
                <w:webHidden/>
              </w:rPr>
              <w:tab/>
            </w:r>
            <w:r w:rsidR="00AC6FD1" w:rsidRPr="00C75640">
              <w:rPr>
                <w:webHidden/>
              </w:rPr>
              <w:fldChar w:fldCharType="begin"/>
            </w:r>
            <w:r w:rsidR="00AC6FD1" w:rsidRPr="00C75640">
              <w:rPr>
                <w:webHidden/>
              </w:rPr>
              <w:instrText xml:space="preserve"> PAGEREF _Toc9946709 \h </w:instrText>
            </w:r>
            <w:r w:rsidR="00AC6FD1" w:rsidRPr="00C75640">
              <w:rPr>
                <w:webHidden/>
              </w:rPr>
            </w:r>
            <w:r w:rsidR="00AC6FD1" w:rsidRPr="00C75640">
              <w:rPr>
                <w:webHidden/>
              </w:rPr>
              <w:fldChar w:fldCharType="separate"/>
            </w:r>
            <w:r w:rsidR="00C75640" w:rsidRPr="00C75640">
              <w:rPr>
                <w:webHidden/>
              </w:rPr>
              <w:t>25</w:t>
            </w:r>
            <w:r w:rsidR="00AC6FD1" w:rsidRPr="00C75640">
              <w:rPr>
                <w:webHidden/>
              </w:rPr>
              <w:fldChar w:fldCharType="end"/>
            </w:r>
          </w:hyperlink>
        </w:p>
        <w:p w14:paraId="0B303B6F" w14:textId="01408F19" w:rsidR="00AC6FD1" w:rsidRPr="00C75640" w:rsidRDefault="00722B38">
          <w:pPr>
            <w:pStyle w:val="14"/>
            <w:rPr>
              <w:rFonts w:eastAsiaTheme="minorEastAsia" w:cstheme="minorBidi"/>
              <w:b w:val="0"/>
              <w:bCs w:val="0"/>
              <w:i w:val="0"/>
              <w:iCs w:val="0"/>
              <w:noProof/>
              <w:kern w:val="2"/>
              <w:szCs w:val="22"/>
              <w:lang w:eastAsia="zh-TW"/>
            </w:rPr>
          </w:pPr>
          <w:hyperlink w:anchor="_Toc9946710" w:history="1">
            <w:r w:rsidR="00AC6FD1" w:rsidRPr="00C75640">
              <w:rPr>
                <w:rStyle w:val="ae"/>
                <w:rFonts w:ascii="標楷體" w:hAnsi="標楷體" w:cs="標楷體" w:hint="eastAsia"/>
                <w:noProof/>
                <w:color w:val="auto"/>
              </w:rPr>
              <w:t>陸、國教輔導團輔導模式及服務內涵：</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_Toc9946710 \h </w:instrText>
            </w:r>
            <w:r w:rsidR="00AC6FD1" w:rsidRPr="00C75640">
              <w:rPr>
                <w:noProof/>
                <w:webHidden/>
              </w:rPr>
            </w:r>
            <w:r w:rsidR="00AC6FD1" w:rsidRPr="00C75640">
              <w:rPr>
                <w:noProof/>
                <w:webHidden/>
              </w:rPr>
              <w:fldChar w:fldCharType="separate"/>
            </w:r>
            <w:r w:rsidR="00C75640" w:rsidRPr="00C75640">
              <w:rPr>
                <w:noProof/>
                <w:webHidden/>
              </w:rPr>
              <w:t>27</w:t>
            </w:r>
            <w:r w:rsidR="00AC6FD1" w:rsidRPr="00C75640">
              <w:rPr>
                <w:noProof/>
                <w:webHidden/>
              </w:rPr>
              <w:fldChar w:fldCharType="end"/>
            </w:r>
          </w:hyperlink>
        </w:p>
        <w:p w14:paraId="5464C373" w14:textId="688B480F" w:rsidR="00AC6FD1" w:rsidRPr="00C75640" w:rsidRDefault="00722B38">
          <w:pPr>
            <w:pStyle w:val="21"/>
            <w:rPr>
              <w:rFonts w:asciiTheme="minorHAnsi" w:eastAsiaTheme="minorEastAsia" w:hAnsiTheme="minorHAnsi" w:cstheme="minorBidi"/>
              <w:b w:val="0"/>
              <w:bCs w:val="0"/>
              <w:kern w:val="2"/>
            </w:rPr>
          </w:pPr>
          <w:hyperlink w:anchor="_Toc9946711" w:history="1">
            <w:r w:rsidR="00AC6FD1" w:rsidRPr="00C75640">
              <w:rPr>
                <w:rStyle w:val="ae"/>
                <w:rFonts w:cs="標楷體" w:hint="eastAsia"/>
                <w:color w:val="auto"/>
              </w:rPr>
              <w:t>一、實施背景</w:t>
            </w:r>
            <w:r w:rsidR="00AC6FD1" w:rsidRPr="00C75640">
              <w:rPr>
                <w:webHidden/>
              </w:rPr>
              <w:tab/>
            </w:r>
            <w:r w:rsidR="00AC6FD1" w:rsidRPr="00C75640">
              <w:rPr>
                <w:webHidden/>
              </w:rPr>
              <w:fldChar w:fldCharType="begin"/>
            </w:r>
            <w:r w:rsidR="00AC6FD1" w:rsidRPr="00C75640">
              <w:rPr>
                <w:webHidden/>
              </w:rPr>
              <w:instrText xml:space="preserve"> PAGEREF _Toc9946711 \h </w:instrText>
            </w:r>
            <w:r w:rsidR="00AC6FD1" w:rsidRPr="00C75640">
              <w:rPr>
                <w:webHidden/>
              </w:rPr>
            </w:r>
            <w:r w:rsidR="00AC6FD1" w:rsidRPr="00C75640">
              <w:rPr>
                <w:webHidden/>
              </w:rPr>
              <w:fldChar w:fldCharType="separate"/>
            </w:r>
            <w:r w:rsidR="00C75640" w:rsidRPr="00C75640">
              <w:rPr>
                <w:webHidden/>
              </w:rPr>
              <w:t>27</w:t>
            </w:r>
            <w:r w:rsidR="00AC6FD1" w:rsidRPr="00C75640">
              <w:rPr>
                <w:webHidden/>
              </w:rPr>
              <w:fldChar w:fldCharType="end"/>
            </w:r>
          </w:hyperlink>
        </w:p>
        <w:p w14:paraId="38AB0079" w14:textId="5C934488" w:rsidR="00AC6FD1" w:rsidRPr="00C75640" w:rsidRDefault="00722B38">
          <w:pPr>
            <w:pStyle w:val="21"/>
            <w:rPr>
              <w:rFonts w:asciiTheme="minorHAnsi" w:eastAsiaTheme="minorEastAsia" w:hAnsiTheme="minorHAnsi" w:cstheme="minorBidi"/>
              <w:b w:val="0"/>
              <w:bCs w:val="0"/>
              <w:kern w:val="2"/>
            </w:rPr>
          </w:pPr>
          <w:hyperlink w:anchor="_Toc9946712" w:history="1">
            <w:r w:rsidR="00AC6FD1" w:rsidRPr="00C75640">
              <w:rPr>
                <w:rStyle w:val="ae"/>
                <w:rFonts w:cs="標楷體" w:hint="eastAsia"/>
                <w:color w:val="auto"/>
              </w:rPr>
              <w:t>二、年度工作內容</w:t>
            </w:r>
            <w:r w:rsidR="00AC6FD1" w:rsidRPr="00C75640">
              <w:rPr>
                <w:webHidden/>
              </w:rPr>
              <w:tab/>
            </w:r>
            <w:r w:rsidR="00AC6FD1" w:rsidRPr="00C75640">
              <w:rPr>
                <w:webHidden/>
              </w:rPr>
              <w:fldChar w:fldCharType="begin"/>
            </w:r>
            <w:r w:rsidR="00AC6FD1" w:rsidRPr="00C75640">
              <w:rPr>
                <w:webHidden/>
              </w:rPr>
              <w:instrText xml:space="preserve"> PAGEREF _Toc9946712 \h </w:instrText>
            </w:r>
            <w:r w:rsidR="00AC6FD1" w:rsidRPr="00C75640">
              <w:rPr>
                <w:webHidden/>
              </w:rPr>
            </w:r>
            <w:r w:rsidR="00AC6FD1" w:rsidRPr="00C75640">
              <w:rPr>
                <w:webHidden/>
              </w:rPr>
              <w:fldChar w:fldCharType="separate"/>
            </w:r>
            <w:r w:rsidR="00C75640" w:rsidRPr="00C75640">
              <w:rPr>
                <w:webHidden/>
              </w:rPr>
              <w:t>27</w:t>
            </w:r>
            <w:r w:rsidR="00AC6FD1" w:rsidRPr="00C75640">
              <w:rPr>
                <w:webHidden/>
              </w:rPr>
              <w:fldChar w:fldCharType="end"/>
            </w:r>
          </w:hyperlink>
        </w:p>
        <w:p w14:paraId="133DF8CD" w14:textId="3F925808" w:rsidR="00AC6FD1" w:rsidRPr="00C75640" w:rsidRDefault="00722B38">
          <w:pPr>
            <w:pStyle w:val="21"/>
            <w:rPr>
              <w:rFonts w:asciiTheme="minorHAnsi" w:eastAsiaTheme="minorEastAsia" w:hAnsiTheme="minorHAnsi" w:cstheme="minorBidi"/>
              <w:b w:val="0"/>
              <w:bCs w:val="0"/>
              <w:kern w:val="2"/>
            </w:rPr>
          </w:pPr>
          <w:hyperlink w:anchor="_Toc9946713" w:history="1">
            <w:r w:rsidR="00AC6FD1" w:rsidRPr="00C75640">
              <w:rPr>
                <w:rStyle w:val="ae"/>
                <w:rFonts w:cs="標楷體" w:hint="eastAsia"/>
                <w:color w:val="auto"/>
              </w:rPr>
              <w:t>三、推動重點及執行策略</w:t>
            </w:r>
            <w:r w:rsidR="00AC6FD1" w:rsidRPr="00C75640">
              <w:rPr>
                <w:webHidden/>
              </w:rPr>
              <w:tab/>
            </w:r>
            <w:r w:rsidR="00AC6FD1" w:rsidRPr="00C75640">
              <w:rPr>
                <w:webHidden/>
              </w:rPr>
              <w:fldChar w:fldCharType="begin"/>
            </w:r>
            <w:r w:rsidR="00AC6FD1" w:rsidRPr="00C75640">
              <w:rPr>
                <w:webHidden/>
              </w:rPr>
              <w:instrText xml:space="preserve"> PAGEREF _Toc9946713 \h </w:instrText>
            </w:r>
            <w:r w:rsidR="00AC6FD1" w:rsidRPr="00C75640">
              <w:rPr>
                <w:webHidden/>
              </w:rPr>
            </w:r>
            <w:r w:rsidR="00AC6FD1" w:rsidRPr="00C75640">
              <w:rPr>
                <w:webHidden/>
              </w:rPr>
              <w:fldChar w:fldCharType="separate"/>
            </w:r>
            <w:r w:rsidR="00C75640" w:rsidRPr="00C75640">
              <w:rPr>
                <w:webHidden/>
              </w:rPr>
              <w:t>28</w:t>
            </w:r>
            <w:r w:rsidR="00AC6FD1" w:rsidRPr="00C75640">
              <w:rPr>
                <w:webHidden/>
              </w:rPr>
              <w:fldChar w:fldCharType="end"/>
            </w:r>
          </w:hyperlink>
        </w:p>
        <w:p w14:paraId="4B7E97F4" w14:textId="2A71934B" w:rsidR="00AC6FD1" w:rsidRPr="00C75640" w:rsidRDefault="00722B38">
          <w:pPr>
            <w:pStyle w:val="21"/>
            <w:rPr>
              <w:rFonts w:asciiTheme="minorHAnsi" w:eastAsiaTheme="minorEastAsia" w:hAnsiTheme="minorHAnsi" w:cstheme="minorBidi"/>
              <w:b w:val="0"/>
              <w:bCs w:val="0"/>
              <w:kern w:val="2"/>
            </w:rPr>
          </w:pPr>
          <w:hyperlink w:anchor="_Toc9946714" w:history="1">
            <w:r w:rsidR="00AC6FD1" w:rsidRPr="00C75640">
              <w:rPr>
                <w:rStyle w:val="ae"/>
                <w:rFonts w:cs="標楷體" w:hint="eastAsia"/>
                <w:color w:val="auto"/>
              </w:rPr>
              <w:t>四、分區到校諮詢服務計畫：</w:t>
            </w:r>
            <w:r w:rsidR="00AC6FD1" w:rsidRPr="00C75640">
              <w:rPr>
                <w:webHidden/>
              </w:rPr>
              <w:tab/>
            </w:r>
            <w:r w:rsidR="00AC6FD1" w:rsidRPr="00C75640">
              <w:rPr>
                <w:webHidden/>
              </w:rPr>
              <w:fldChar w:fldCharType="begin"/>
            </w:r>
            <w:r w:rsidR="00AC6FD1" w:rsidRPr="00C75640">
              <w:rPr>
                <w:webHidden/>
              </w:rPr>
              <w:instrText xml:space="preserve"> PAGEREF _Toc9946714 \h </w:instrText>
            </w:r>
            <w:r w:rsidR="00AC6FD1" w:rsidRPr="00C75640">
              <w:rPr>
                <w:webHidden/>
              </w:rPr>
            </w:r>
            <w:r w:rsidR="00AC6FD1" w:rsidRPr="00C75640">
              <w:rPr>
                <w:webHidden/>
              </w:rPr>
              <w:fldChar w:fldCharType="separate"/>
            </w:r>
            <w:r w:rsidR="00C75640" w:rsidRPr="00C75640">
              <w:rPr>
                <w:webHidden/>
              </w:rPr>
              <w:t>30</w:t>
            </w:r>
            <w:r w:rsidR="00AC6FD1" w:rsidRPr="00C75640">
              <w:rPr>
                <w:webHidden/>
              </w:rPr>
              <w:fldChar w:fldCharType="end"/>
            </w:r>
          </w:hyperlink>
        </w:p>
        <w:p w14:paraId="5298506B" w14:textId="10FDEBE3" w:rsidR="00AC6FD1" w:rsidRPr="00C75640" w:rsidRDefault="00722B38">
          <w:pPr>
            <w:pStyle w:val="14"/>
            <w:rPr>
              <w:rFonts w:eastAsiaTheme="minorEastAsia" w:cstheme="minorBidi"/>
              <w:b w:val="0"/>
              <w:bCs w:val="0"/>
              <w:i w:val="0"/>
              <w:iCs w:val="0"/>
              <w:noProof/>
              <w:kern w:val="2"/>
              <w:szCs w:val="22"/>
              <w:lang w:eastAsia="zh-TW"/>
            </w:rPr>
          </w:pPr>
          <w:hyperlink w:anchor="_Toc9946715" w:history="1">
            <w:r w:rsidR="00AC6FD1" w:rsidRPr="00C75640">
              <w:rPr>
                <w:rStyle w:val="ae"/>
                <w:rFonts w:ascii="標楷體" w:hAnsi="標楷體" w:cs="標楷體" w:hint="eastAsia"/>
                <w:noProof/>
                <w:color w:val="auto"/>
              </w:rPr>
              <w:t>柒、</w:t>
            </w:r>
            <w:r w:rsidR="00AC6FD1" w:rsidRPr="00C75640">
              <w:rPr>
                <w:rStyle w:val="ae"/>
                <w:rFonts w:ascii="標楷體" w:hAnsi="標楷體" w:cs="標楷體"/>
                <w:noProof/>
                <w:color w:val="auto"/>
              </w:rPr>
              <w:t>108</w:t>
            </w:r>
            <w:r w:rsidR="00AC6FD1" w:rsidRPr="00C75640">
              <w:rPr>
                <w:rStyle w:val="ae"/>
                <w:rFonts w:ascii="標楷體" w:hAnsi="標楷體" w:cs="標楷體" w:hint="eastAsia"/>
                <w:noProof/>
                <w:color w:val="auto"/>
              </w:rPr>
              <w:t>學年度輔導推動重點與行動方案</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_Toc9946715 \h </w:instrText>
            </w:r>
            <w:r w:rsidR="00AC6FD1" w:rsidRPr="00C75640">
              <w:rPr>
                <w:noProof/>
                <w:webHidden/>
              </w:rPr>
            </w:r>
            <w:r w:rsidR="00AC6FD1" w:rsidRPr="00C75640">
              <w:rPr>
                <w:noProof/>
                <w:webHidden/>
              </w:rPr>
              <w:fldChar w:fldCharType="separate"/>
            </w:r>
            <w:r w:rsidR="00C75640" w:rsidRPr="00C75640">
              <w:rPr>
                <w:noProof/>
                <w:webHidden/>
              </w:rPr>
              <w:t>32</w:t>
            </w:r>
            <w:r w:rsidR="00AC6FD1" w:rsidRPr="00C75640">
              <w:rPr>
                <w:noProof/>
                <w:webHidden/>
              </w:rPr>
              <w:fldChar w:fldCharType="end"/>
            </w:r>
          </w:hyperlink>
        </w:p>
        <w:p w14:paraId="3851FE7A" w14:textId="3DAD08E0" w:rsidR="00AC6FD1" w:rsidRPr="00C75640" w:rsidRDefault="00722B38">
          <w:pPr>
            <w:pStyle w:val="21"/>
            <w:rPr>
              <w:rFonts w:asciiTheme="minorHAnsi" w:eastAsiaTheme="minorEastAsia" w:hAnsiTheme="minorHAnsi" w:cstheme="minorBidi"/>
              <w:b w:val="0"/>
              <w:bCs w:val="0"/>
              <w:kern w:val="2"/>
            </w:rPr>
          </w:pPr>
          <w:hyperlink w:anchor="_Toc9946716" w:history="1">
            <w:r w:rsidR="00AC6FD1" w:rsidRPr="00C75640">
              <w:rPr>
                <w:rStyle w:val="ae"/>
                <w:rFonts w:hint="eastAsia"/>
                <w:color w:val="auto"/>
              </w:rPr>
              <w:t>「國教輔導團聯席會議暨專業成長」計畫</w:t>
            </w:r>
            <w:r w:rsidR="00AC6FD1" w:rsidRPr="00C75640">
              <w:rPr>
                <w:webHidden/>
              </w:rPr>
              <w:tab/>
            </w:r>
            <w:r w:rsidR="00AC6FD1" w:rsidRPr="00C75640">
              <w:rPr>
                <w:webHidden/>
              </w:rPr>
              <w:fldChar w:fldCharType="begin"/>
            </w:r>
            <w:r w:rsidR="00AC6FD1" w:rsidRPr="00C75640">
              <w:rPr>
                <w:webHidden/>
              </w:rPr>
              <w:instrText xml:space="preserve"> PAGEREF _Toc9946716 \h </w:instrText>
            </w:r>
            <w:r w:rsidR="00AC6FD1" w:rsidRPr="00C75640">
              <w:rPr>
                <w:webHidden/>
              </w:rPr>
            </w:r>
            <w:r w:rsidR="00AC6FD1" w:rsidRPr="00C75640">
              <w:rPr>
                <w:webHidden/>
              </w:rPr>
              <w:fldChar w:fldCharType="separate"/>
            </w:r>
            <w:r w:rsidR="00C75640" w:rsidRPr="00C75640">
              <w:rPr>
                <w:webHidden/>
              </w:rPr>
              <w:t>36</w:t>
            </w:r>
            <w:r w:rsidR="00AC6FD1" w:rsidRPr="00C75640">
              <w:rPr>
                <w:webHidden/>
              </w:rPr>
              <w:fldChar w:fldCharType="end"/>
            </w:r>
          </w:hyperlink>
        </w:p>
        <w:p w14:paraId="3C9C4D7C" w14:textId="72CE42C7" w:rsidR="00AC6FD1" w:rsidRPr="00C75640" w:rsidRDefault="00722B38">
          <w:pPr>
            <w:pStyle w:val="21"/>
            <w:rPr>
              <w:rFonts w:asciiTheme="minorHAnsi" w:eastAsiaTheme="minorEastAsia" w:hAnsiTheme="minorHAnsi" w:cstheme="minorBidi"/>
              <w:b w:val="0"/>
              <w:bCs w:val="0"/>
              <w:kern w:val="2"/>
            </w:rPr>
          </w:pPr>
          <w:hyperlink w:anchor="_Toc9946717" w:history="1">
            <w:r w:rsidR="00AC6FD1" w:rsidRPr="00C75640">
              <w:rPr>
                <w:rStyle w:val="ae"/>
                <w:rFonts w:hint="eastAsia"/>
                <w:color w:val="auto"/>
              </w:rPr>
              <w:t>「國教輔導團課督、輔導員與輔導校長會議</w:t>
            </w:r>
            <w:r w:rsidR="00AC6FD1" w:rsidRPr="00C75640">
              <w:rPr>
                <w:rStyle w:val="ae"/>
                <w:color w:val="auto"/>
              </w:rPr>
              <w:t>-</w:t>
            </w:r>
            <w:r w:rsidR="00AC6FD1" w:rsidRPr="00C75640">
              <w:rPr>
                <w:rStyle w:val="ae"/>
                <w:rFonts w:hint="eastAsia"/>
                <w:color w:val="auto"/>
              </w:rPr>
              <w:t>課程總綱及領綱的理解」實施計畫</w:t>
            </w:r>
            <w:r w:rsidR="00AC6FD1" w:rsidRPr="00C75640">
              <w:rPr>
                <w:webHidden/>
              </w:rPr>
              <w:tab/>
            </w:r>
            <w:r w:rsidR="00AC6FD1" w:rsidRPr="00C75640">
              <w:rPr>
                <w:webHidden/>
              </w:rPr>
              <w:fldChar w:fldCharType="begin"/>
            </w:r>
            <w:r w:rsidR="00AC6FD1" w:rsidRPr="00C75640">
              <w:rPr>
                <w:webHidden/>
              </w:rPr>
              <w:instrText xml:space="preserve"> PAGEREF _Toc9946717 \h </w:instrText>
            </w:r>
            <w:r w:rsidR="00AC6FD1" w:rsidRPr="00C75640">
              <w:rPr>
                <w:webHidden/>
              </w:rPr>
            </w:r>
            <w:r w:rsidR="00AC6FD1" w:rsidRPr="00C75640">
              <w:rPr>
                <w:webHidden/>
              </w:rPr>
              <w:fldChar w:fldCharType="separate"/>
            </w:r>
            <w:r w:rsidR="00C75640" w:rsidRPr="00C75640">
              <w:rPr>
                <w:webHidden/>
              </w:rPr>
              <w:t>39</w:t>
            </w:r>
            <w:r w:rsidR="00AC6FD1" w:rsidRPr="00C75640">
              <w:rPr>
                <w:webHidden/>
              </w:rPr>
              <w:fldChar w:fldCharType="end"/>
            </w:r>
          </w:hyperlink>
        </w:p>
        <w:p w14:paraId="53556C9B" w14:textId="409CD229" w:rsidR="00AC6FD1" w:rsidRPr="00C75640" w:rsidRDefault="00722B38">
          <w:pPr>
            <w:pStyle w:val="21"/>
            <w:rPr>
              <w:rFonts w:asciiTheme="minorHAnsi" w:eastAsiaTheme="minorEastAsia" w:hAnsiTheme="minorHAnsi" w:cstheme="minorBidi"/>
              <w:b w:val="0"/>
              <w:bCs w:val="0"/>
              <w:kern w:val="2"/>
            </w:rPr>
          </w:pPr>
          <w:hyperlink w:anchor="_Toc9946718" w:history="1">
            <w:r w:rsidR="00AC6FD1" w:rsidRPr="00C75640">
              <w:rPr>
                <w:rStyle w:val="ae"/>
                <w:rFonts w:hint="eastAsia"/>
                <w:color w:val="auto"/>
              </w:rPr>
              <w:t>「國教輔導團分區辦理觀課暨錄製教學光碟」計畫</w:t>
            </w:r>
            <w:r w:rsidR="00AC6FD1" w:rsidRPr="00C75640">
              <w:rPr>
                <w:webHidden/>
              </w:rPr>
              <w:tab/>
            </w:r>
            <w:r w:rsidR="00AC6FD1" w:rsidRPr="00C75640">
              <w:rPr>
                <w:webHidden/>
              </w:rPr>
              <w:fldChar w:fldCharType="begin"/>
            </w:r>
            <w:r w:rsidR="00AC6FD1" w:rsidRPr="00C75640">
              <w:rPr>
                <w:webHidden/>
              </w:rPr>
              <w:instrText xml:space="preserve"> PAGEREF _Toc9946718 \h </w:instrText>
            </w:r>
            <w:r w:rsidR="00AC6FD1" w:rsidRPr="00C75640">
              <w:rPr>
                <w:webHidden/>
              </w:rPr>
            </w:r>
            <w:r w:rsidR="00AC6FD1" w:rsidRPr="00C75640">
              <w:rPr>
                <w:webHidden/>
              </w:rPr>
              <w:fldChar w:fldCharType="separate"/>
            </w:r>
            <w:r w:rsidR="00C75640" w:rsidRPr="00C75640">
              <w:rPr>
                <w:webHidden/>
              </w:rPr>
              <w:t>41</w:t>
            </w:r>
            <w:r w:rsidR="00AC6FD1" w:rsidRPr="00C75640">
              <w:rPr>
                <w:webHidden/>
              </w:rPr>
              <w:fldChar w:fldCharType="end"/>
            </w:r>
          </w:hyperlink>
        </w:p>
        <w:p w14:paraId="0F3458FE" w14:textId="0C49D64A" w:rsidR="00AC6FD1" w:rsidRPr="00C75640" w:rsidRDefault="00722B38">
          <w:pPr>
            <w:pStyle w:val="21"/>
            <w:rPr>
              <w:rFonts w:asciiTheme="minorHAnsi" w:eastAsiaTheme="minorEastAsia" w:hAnsiTheme="minorHAnsi" w:cstheme="minorBidi"/>
              <w:b w:val="0"/>
              <w:bCs w:val="0"/>
              <w:kern w:val="2"/>
            </w:rPr>
          </w:pPr>
          <w:hyperlink w:anchor="_Toc9946719" w:history="1">
            <w:r w:rsidR="00AC6FD1" w:rsidRPr="00C75640">
              <w:rPr>
                <w:rStyle w:val="ae"/>
                <w:rFonts w:hint="eastAsia"/>
                <w:color w:val="auto"/>
              </w:rPr>
              <w:t>「他山之石</w:t>
            </w:r>
            <w:r w:rsidR="00AC6FD1" w:rsidRPr="00C75640">
              <w:rPr>
                <w:rStyle w:val="ae"/>
                <w:color w:val="auto"/>
              </w:rPr>
              <w:t>-</w:t>
            </w:r>
            <w:r w:rsidR="00AC6FD1" w:rsidRPr="00C75640">
              <w:rPr>
                <w:rStyle w:val="ae"/>
                <w:rFonts w:hint="eastAsia"/>
                <w:color w:val="auto"/>
              </w:rPr>
              <w:t>國教輔導團員精進教學觀摩研討活動」計畫</w:t>
            </w:r>
            <w:r w:rsidR="00AC6FD1" w:rsidRPr="00C75640">
              <w:rPr>
                <w:webHidden/>
              </w:rPr>
              <w:tab/>
            </w:r>
            <w:r w:rsidR="00AC6FD1" w:rsidRPr="00C75640">
              <w:rPr>
                <w:webHidden/>
              </w:rPr>
              <w:fldChar w:fldCharType="begin"/>
            </w:r>
            <w:r w:rsidR="00AC6FD1" w:rsidRPr="00C75640">
              <w:rPr>
                <w:webHidden/>
              </w:rPr>
              <w:instrText xml:space="preserve"> PAGEREF _Toc9946719 \h </w:instrText>
            </w:r>
            <w:r w:rsidR="00AC6FD1" w:rsidRPr="00C75640">
              <w:rPr>
                <w:webHidden/>
              </w:rPr>
            </w:r>
            <w:r w:rsidR="00AC6FD1" w:rsidRPr="00C75640">
              <w:rPr>
                <w:webHidden/>
              </w:rPr>
              <w:fldChar w:fldCharType="separate"/>
            </w:r>
            <w:r w:rsidR="00C75640" w:rsidRPr="00C75640">
              <w:rPr>
                <w:webHidden/>
              </w:rPr>
              <w:t>43</w:t>
            </w:r>
            <w:r w:rsidR="00AC6FD1" w:rsidRPr="00C75640">
              <w:rPr>
                <w:webHidden/>
              </w:rPr>
              <w:fldChar w:fldCharType="end"/>
            </w:r>
          </w:hyperlink>
        </w:p>
        <w:p w14:paraId="6646C437" w14:textId="44BD1706" w:rsidR="00AC6FD1" w:rsidRPr="00C75640" w:rsidRDefault="00722B38">
          <w:pPr>
            <w:pStyle w:val="21"/>
            <w:rPr>
              <w:rFonts w:asciiTheme="minorHAnsi" w:eastAsiaTheme="minorEastAsia" w:hAnsiTheme="minorHAnsi" w:cstheme="minorBidi"/>
              <w:b w:val="0"/>
              <w:bCs w:val="0"/>
              <w:kern w:val="2"/>
            </w:rPr>
          </w:pPr>
          <w:hyperlink w:anchor="_Toc9946720" w:history="1">
            <w:r w:rsidR="00AC6FD1" w:rsidRPr="00C75640">
              <w:rPr>
                <w:rStyle w:val="ae"/>
                <w:rFonts w:hint="eastAsia"/>
                <w:color w:val="auto"/>
              </w:rPr>
              <w:t>語文學習領域英語組專任輔導員行動研究計畫</w:t>
            </w:r>
            <w:r w:rsidR="00AC6FD1" w:rsidRPr="00C75640">
              <w:rPr>
                <w:webHidden/>
              </w:rPr>
              <w:tab/>
            </w:r>
            <w:r w:rsidR="00AC6FD1" w:rsidRPr="00C75640">
              <w:rPr>
                <w:webHidden/>
              </w:rPr>
              <w:fldChar w:fldCharType="begin"/>
            </w:r>
            <w:r w:rsidR="00AC6FD1" w:rsidRPr="00C75640">
              <w:rPr>
                <w:webHidden/>
              </w:rPr>
              <w:instrText xml:space="preserve"> PAGEREF _Toc9946720 \h </w:instrText>
            </w:r>
            <w:r w:rsidR="00AC6FD1" w:rsidRPr="00C75640">
              <w:rPr>
                <w:webHidden/>
              </w:rPr>
            </w:r>
            <w:r w:rsidR="00AC6FD1" w:rsidRPr="00C75640">
              <w:rPr>
                <w:webHidden/>
              </w:rPr>
              <w:fldChar w:fldCharType="separate"/>
            </w:r>
            <w:r w:rsidR="00C75640" w:rsidRPr="00C75640">
              <w:rPr>
                <w:webHidden/>
              </w:rPr>
              <w:t>45</w:t>
            </w:r>
            <w:r w:rsidR="00AC6FD1" w:rsidRPr="00C75640">
              <w:rPr>
                <w:webHidden/>
              </w:rPr>
              <w:fldChar w:fldCharType="end"/>
            </w:r>
          </w:hyperlink>
        </w:p>
        <w:p w14:paraId="43E257CF" w14:textId="514C8D47" w:rsidR="00AC6FD1" w:rsidRPr="00C75640" w:rsidRDefault="00722B38">
          <w:pPr>
            <w:pStyle w:val="21"/>
            <w:rPr>
              <w:rFonts w:asciiTheme="minorHAnsi" w:eastAsiaTheme="minorEastAsia" w:hAnsiTheme="minorHAnsi" w:cstheme="minorBidi"/>
              <w:b w:val="0"/>
              <w:bCs w:val="0"/>
              <w:kern w:val="2"/>
            </w:rPr>
          </w:pPr>
          <w:hyperlink w:anchor="_Toc9946721" w:history="1">
            <w:r w:rsidR="00AC6FD1" w:rsidRPr="00C75640">
              <w:rPr>
                <w:rStyle w:val="ae"/>
                <w:rFonts w:hint="eastAsia"/>
                <w:color w:val="auto"/>
              </w:rPr>
              <w:t>海洋教育學習領域專任輔導員行動研究計畫</w:t>
            </w:r>
            <w:r w:rsidR="00AC6FD1" w:rsidRPr="00C75640">
              <w:rPr>
                <w:webHidden/>
              </w:rPr>
              <w:tab/>
            </w:r>
            <w:r w:rsidR="00AC6FD1" w:rsidRPr="00C75640">
              <w:rPr>
                <w:webHidden/>
              </w:rPr>
              <w:fldChar w:fldCharType="begin"/>
            </w:r>
            <w:r w:rsidR="00AC6FD1" w:rsidRPr="00C75640">
              <w:rPr>
                <w:webHidden/>
              </w:rPr>
              <w:instrText xml:space="preserve"> PAGEREF _Toc9946721 \h </w:instrText>
            </w:r>
            <w:r w:rsidR="00AC6FD1" w:rsidRPr="00C75640">
              <w:rPr>
                <w:webHidden/>
              </w:rPr>
            </w:r>
            <w:r w:rsidR="00AC6FD1" w:rsidRPr="00C75640">
              <w:rPr>
                <w:webHidden/>
              </w:rPr>
              <w:fldChar w:fldCharType="separate"/>
            </w:r>
            <w:r w:rsidR="00C75640" w:rsidRPr="00C75640">
              <w:rPr>
                <w:webHidden/>
              </w:rPr>
              <w:t>47</w:t>
            </w:r>
            <w:r w:rsidR="00AC6FD1" w:rsidRPr="00C75640">
              <w:rPr>
                <w:webHidden/>
              </w:rPr>
              <w:fldChar w:fldCharType="end"/>
            </w:r>
          </w:hyperlink>
        </w:p>
        <w:p w14:paraId="5D4F7444" w14:textId="4B257972" w:rsidR="00AC6FD1" w:rsidRPr="00C75640" w:rsidRDefault="00722B38">
          <w:pPr>
            <w:pStyle w:val="21"/>
            <w:rPr>
              <w:rFonts w:asciiTheme="minorHAnsi" w:eastAsiaTheme="minorEastAsia" w:hAnsiTheme="minorHAnsi" w:cstheme="minorBidi"/>
              <w:b w:val="0"/>
              <w:bCs w:val="0"/>
              <w:kern w:val="2"/>
            </w:rPr>
          </w:pPr>
          <w:hyperlink w:anchor="_Toc9946722" w:history="1">
            <w:r w:rsidR="00AC6FD1" w:rsidRPr="00C75640">
              <w:rPr>
                <w:rStyle w:val="ae"/>
                <w:rFonts w:hint="eastAsia"/>
                <w:color w:val="auto"/>
              </w:rPr>
              <w:t>建立「輔導夥伴學校」到校協作實施計畫</w:t>
            </w:r>
            <w:r w:rsidR="00AC6FD1" w:rsidRPr="00C75640">
              <w:rPr>
                <w:webHidden/>
              </w:rPr>
              <w:tab/>
            </w:r>
            <w:r w:rsidR="00AC6FD1" w:rsidRPr="00C75640">
              <w:rPr>
                <w:webHidden/>
              </w:rPr>
              <w:fldChar w:fldCharType="begin"/>
            </w:r>
            <w:r w:rsidR="00AC6FD1" w:rsidRPr="00C75640">
              <w:rPr>
                <w:webHidden/>
              </w:rPr>
              <w:instrText xml:space="preserve"> PAGEREF _Toc9946722 \h </w:instrText>
            </w:r>
            <w:r w:rsidR="00AC6FD1" w:rsidRPr="00C75640">
              <w:rPr>
                <w:webHidden/>
              </w:rPr>
            </w:r>
            <w:r w:rsidR="00AC6FD1" w:rsidRPr="00C75640">
              <w:rPr>
                <w:webHidden/>
              </w:rPr>
              <w:fldChar w:fldCharType="separate"/>
            </w:r>
            <w:r w:rsidR="00C75640" w:rsidRPr="00C75640">
              <w:rPr>
                <w:webHidden/>
              </w:rPr>
              <w:t>49</w:t>
            </w:r>
            <w:r w:rsidR="00AC6FD1" w:rsidRPr="00C75640">
              <w:rPr>
                <w:webHidden/>
              </w:rPr>
              <w:fldChar w:fldCharType="end"/>
            </w:r>
          </w:hyperlink>
        </w:p>
        <w:p w14:paraId="4C2C4D43" w14:textId="2ABC63F1" w:rsidR="00AC6FD1" w:rsidRPr="00C75640" w:rsidRDefault="00722B38">
          <w:pPr>
            <w:pStyle w:val="21"/>
            <w:rPr>
              <w:rFonts w:asciiTheme="minorHAnsi" w:eastAsiaTheme="minorEastAsia" w:hAnsiTheme="minorHAnsi" w:cstheme="minorBidi"/>
              <w:b w:val="0"/>
              <w:bCs w:val="0"/>
              <w:kern w:val="2"/>
            </w:rPr>
          </w:pPr>
          <w:hyperlink w:anchor="_Toc9946723" w:history="1">
            <w:r w:rsidR="00AC6FD1" w:rsidRPr="00C75640">
              <w:rPr>
                <w:rStyle w:val="ae"/>
                <w:rFonts w:ascii="新細明體" w:hAnsi="新細明體"/>
                <w:color w:val="auto"/>
              </w:rPr>
              <w:t>108</w:t>
            </w:r>
            <w:r w:rsidR="00AC6FD1" w:rsidRPr="00C75640">
              <w:rPr>
                <w:rStyle w:val="ae"/>
                <w:rFonts w:hint="eastAsia"/>
                <w:color w:val="auto"/>
              </w:rPr>
              <w:t>學年度臺南市國民教育輔導團辦理工作績效考核暨成果集實施計畫</w:t>
            </w:r>
            <w:r w:rsidR="00AC6FD1" w:rsidRPr="00C75640">
              <w:rPr>
                <w:webHidden/>
              </w:rPr>
              <w:tab/>
            </w:r>
            <w:r w:rsidR="00AC6FD1" w:rsidRPr="00C75640">
              <w:rPr>
                <w:webHidden/>
              </w:rPr>
              <w:fldChar w:fldCharType="begin"/>
            </w:r>
            <w:r w:rsidR="00AC6FD1" w:rsidRPr="00C75640">
              <w:rPr>
                <w:webHidden/>
              </w:rPr>
              <w:instrText xml:space="preserve"> PAGEREF _Toc9946723 \h </w:instrText>
            </w:r>
            <w:r w:rsidR="00AC6FD1" w:rsidRPr="00C75640">
              <w:rPr>
                <w:webHidden/>
              </w:rPr>
            </w:r>
            <w:r w:rsidR="00AC6FD1" w:rsidRPr="00C75640">
              <w:rPr>
                <w:webHidden/>
              </w:rPr>
              <w:fldChar w:fldCharType="separate"/>
            </w:r>
            <w:r w:rsidR="00C75640" w:rsidRPr="00C75640">
              <w:rPr>
                <w:webHidden/>
              </w:rPr>
              <w:t>52</w:t>
            </w:r>
            <w:r w:rsidR="00AC6FD1" w:rsidRPr="00C75640">
              <w:rPr>
                <w:webHidden/>
              </w:rPr>
              <w:fldChar w:fldCharType="end"/>
            </w:r>
          </w:hyperlink>
        </w:p>
        <w:p w14:paraId="5A9CE725" w14:textId="2F74FE5C" w:rsidR="00AC6FD1" w:rsidRPr="00C75640" w:rsidRDefault="00722B38">
          <w:pPr>
            <w:pStyle w:val="14"/>
            <w:rPr>
              <w:rFonts w:eastAsiaTheme="minorEastAsia" w:cstheme="minorBidi"/>
              <w:b w:val="0"/>
              <w:bCs w:val="0"/>
              <w:i w:val="0"/>
              <w:iCs w:val="0"/>
              <w:noProof/>
              <w:kern w:val="2"/>
              <w:szCs w:val="22"/>
              <w:lang w:eastAsia="zh-TW"/>
            </w:rPr>
          </w:pPr>
          <w:hyperlink w:anchor="_Toc9946724" w:history="1">
            <w:r w:rsidR="00AC6FD1" w:rsidRPr="00C75640">
              <w:rPr>
                <w:rStyle w:val="ae"/>
                <w:rFonts w:ascii="標楷體" w:hAnsi="標楷體" w:cs="標楷體" w:hint="eastAsia"/>
                <w:noProof/>
                <w:color w:val="auto"/>
              </w:rPr>
              <w:t>捌、領域</w:t>
            </w:r>
            <w:r w:rsidR="00AC6FD1" w:rsidRPr="00C75640">
              <w:rPr>
                <w:rStyle w:val="ae"/>
                <w:rFonts w:ascii="標楷體" w:hAnsi="標楷體" w:cs="標楷體"/>
                <w:noProof/>
                <w:color w:val="auto"/>
              </w:rPr>
              <w:t>(</w:t>
            </w:r>
            <w:r w:rsidR="00AC6FD1" w:rsidRPr="00C75640">
              <w:rPr>
                <w:rStyle w:val="ae"/>
                <w:rFonts w:ascii="標楷體" w:hAnsi="標楷體" w:cs="標楷體" w:hint="eastAsia"/>
                <w:noProof/>
                <w:color w:val="auto"/>
              </w:rPr>
              <w:t>議題</w:t>
            </w:r>
            <w:r w:rsidR="00AC6FD1" w:rsidRPr="00C75640">
              <w:rPr>
                <w:rStyle w:val="ae"/>
                <w:rFonts w:ascii="標楷體" w:hAnsi="標楷體" w:cs="標楷體"/>
                <w:noProof/>
                <w:color w:val="auto"/>
              </w:rPr>
              <w:t>)</w:t>
            </w:r>
            <w:r w:rsidR="00AC6FD1" w:rsidRPr="00C75640">
              <w:rPr>
                <w:rStyle w:val="ae"/>
                <w:rFonts w:ascii="標楷體" w:hAnsi="標楷體" w:cs="標楷體" w:hint="eastAsia"/>
                <w:noProof/>
                <w:color w:val="auto"/>
              </w:rPr>
              <w:t>輔導小組運作計畫一覽表</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_Toc9946724 \h </w:instrText>
            </w:r>
            <w:r w:rsidR="00AC6FD1" w:rsidRPr="00C75640">
              <w:rPr>
                <w:noProof/>
                <w:webHidden/>
              </w:rPr>
            </w:r>
            <w:r w:rsidR="00AC6FD1" w:rsidRPr="00C75640">
              <w:rPr>
                <w:noProof/>
                <w:webHidden/>
              </w:rPr>
              <w:fldChar w:fldCharType="separate"/>
            </w:r>
            <w:r w:rsidR="00C75640" w:rsidRPr="00C75640">
              <w:rPr>
                <w:noProof/>
                <w:webHidden/>
              </w:rPr>
              <w:t>58</w:t>
            </w:r>
            <w:r w:rsidR="00AC6FD1" w:rsidRPr="00C75640">
              <w:rPr>
                <w:noProof/>
                <w:webHidden/>
              </w:rPr>
              <w:fldChar w:fldCharType="end"/>
            </w:r>
          </w:hyperlink>
        </w:p>
        <w:p w14:paraId="505C4E2F" w14:textId="102F615B" w:rsidR="00AC6FD1" w:rsidRPr="00C75640" w:rsidRDefault="00722B38">
          <w:pPr>
            <w:pStyle w:val="14"/>
            <w:rPr>
              <w:rFonts w:eastAsiaTheme="minorEastAsia" w:cstheme="minorBidi"/>
              <w:b w:val="0"/>
              <w:bCs w:val="0"/>
              <w:i w:val="0"/>
              <w:iCs w:val="0"/>
              <w:noProof/>
              <w:kern w:val="2"/>
              <w:szCs w:val="22"/>
              <w:lang w:eastAsia="zh-TW"/>
            </w:rPr>
          </w:pPr>
          <w:hyperlink w:anchor="_Toc9946725" w:history="1">
            <w:r w:rsidR="00AC6FD1" w:rsidRPr="00C75640">
              <w:rPr>
                <w:rStyle w:val="ae"/>
                <w:rFonts w:ascii="標楷體" w:hAnsi="標楷體" w:cs="標楷體" w:hint="eastAsia"/>
                <w:noProof/>
                <w:color w:val="auto"/>
              </w:rPr>
              <w:t>玖、追蹤輔導與成效評估</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_Toc9946725 \h </w:instrText>
            </w:r>
            <w:r w:rsidR="00AC6FD1" w:rsidRPr="00C75640">
              <w:rPr>
                <w:noProof/>
                <w:webHidden/>
              </w:rPr>
            </w:r>
            <w:r w:rsidR="00AC6FD1" w:rsidRPr="00C75640">
              <w:rPr>
                <w:noProof/>
                <w:webHidden/>
              </w:rPr>
              <w:fldChar w:fldCharType="separate"/>
            </w:r>
            <w:r w:rsidR="00C75640" w:rsidRPr="00C75640">
              <w:rPr>
                <w:noProof/>
                <w:webHidden/>
              </w:rPr>
              <w:t>59</w:t>
            </w:r>
            <w:r w:rsidR="00AC6FD1" w:rsidRPr="00C75640">
              <w:rPr>
                <w:noProof/>
                <w:webHidden/>
              </w:rPr>
              <w:fldChar w:fldCharType="end"/>
            </w:r>
          </w:hyperlink>
        </w:p>
        <w:p w14:paraId="00302F74" w14:textId="497E4AC5" w:rsidR="00AC6FD1" w:rsidRPr="00C75640" w:rsidRDefault="00722B38">
          <w:pPr>
            <w:pStyle w:val="21"/>
            <w:rPr>
              <w:rFonts w:asciiTheme="minorHAnsi" w:eastAsiaTheme="minorEastAsia" w:hAnsiTheme="minorHAnsi" w:cstheme="minorBidi"/>
              <w:b w:val="0"/>
              <w:bCs w:val="0"/>
              <w:kern w:val="2"/>
            </w:rPr>
          </w:pPr>
          <w:hyperlink w:anchor="_Toc9946726" w:history="1">
            <w:r w:rsidR="00AC6FD1" w:rsidRPr="00C75640">
              <w:rPr>
                <w:rStyle w:val="ae"/>
                <w:rFonts w:cs="標楷體" w:hint="eastAsia"/>
                <w:color w:val="auto"/>
              </w:rPr>
              <w:t>一、檢核及輔導</w:t>
            </w:r>
            <w:r w:rsidR="00AC6FD1" w:rsidRPr="00C75640">
              <w:rPr>
                <w:webHidden/>
              </w:rPr>
              <w:tab/>
            </w:r>
            <w:r w:rsidR="00AC6FD1" w:rsidRPr="00C75640">
              <w:rPr>
                <w:webHidden/>
              </w:rPr>
              <w:fldChar w:fldCharType="begin"/>
            </w:r>
            <w:r w:rsidR="00AC6FD1" w:rsidRPr="00C75640">
              <w:rPr>
                <w:webHidden/>
              </w:rPr>
              <w:instrText xml:space="preserve"> PAGEREF _Toc9946726 \h </w:instrText>
            </w:r>
            <w:r w:rsidR="00AC6FD1" w:rsidRPr="00C75640">
              <w:rPr>
                <w:webHidden/>
              </w:rPr>
            </w:r>
            <w:r w:rsidR="00AC6FD1" w:rsidRPr="00C75640">
              <w:rPr>
                <w:webHidden/>
              </w:rPr>
              <w:fldChar w:fldCharType="separate"/>
            </w:r>
            <w:r w:rsidR="00C75640" w:rsidRPr="00C75640">
              <w:rPr>
                <w:webHidden/>
              </w:rPr>
              <w:t>59</w:t>
            </w:r>
            <w:r w:rsidR="00AC6FD1" w:rsidRPr="00C75640">
              <w:rPr>
                <w:webHidden/>
              </w:rPr>
              <w:fldChar w:fldCharType="end"/>
            </w:r>
          </w:hyperlink>
        </w:p>
        <w:p w14:paraId="53992877" w14:textId="623331E6" w:rsidR="00AC6FD1" w:rsidRPr="00C75640" w:rsidRDefault="00722B38">
          <w:pPr>
            <w:pStyle w:val="21"/>
            <w:rPr>
              <w:rFonts w:asciiTheme="minorHAnsi" w:eastAsiaTheme="minorEastAsia" w:hAnsiTheme="minorHAnsi" w:cstheme="minorBidi"/>
              <w:b w:val="0"/>
              <w:bCs w:val="0"/>
              <w:kern w:val="2"/>
            </w:rPr>
          </w:pPr>
          <w:hyperlink w:anchor="_Toc9946727" w:history="1">
            <w:r w:rsidR="00AC6FD1" w:rsidRPr="00C75640">
              <w:rPr>
                <w:rStyle w:val="ae"/>
                <w:rFonts w:cs="標楷體" w:hint="eastAsia"/>
                <w:color w:val="auto"/>
              </w:rPr>
              <w:t>二、成效評估</w:t>
            </w:r>
            <w:r w:rsidR="00AC6FD1" w:rsidRPr="00C75640">
              <w:rPr>
                <w:webHidden/>
              </w:rPr>
              <w:tab/>
            </w:r>
            <w:r w:rsidR="00AC6FD1" w:rsidRPr="00C75640">
              <w:rPr>
                <w:webHidden/>
              </w:rPr>
              <w:fldChar w:fldCharType="begin"/>
            </w:r>
            <w:r w:rsidR="00AC6FD1" w:rsidRPr="00C75640">
              <w:rPr>
                <w:webHidden/>
              </w:rPr>
              <w:instrText xml:space="preserve"> PAGEREF _Toc9946727 \h </w:instrText>
            </w:r>
            <w:r w:rsidR="00AC6FD1" w:rsidRPr="00C75640">
              <w:rPr>
                <w:webHidden/>
              </w:rPr>
            </w:r>
            <w:r w:rsidR="00AC6FD1" w:rsidRPr="00C75640">
              <w:rPr>
                <w:webHidden/>
              </w:rPr>
              <w:fldChar w:fldCharType="separate"/>
            </w:r>
            <w:r w:rsidR="00C75640" w:rsidRPr="00C75640">
              <w:rPr>
                <w:webHidden/>
              </w:rPr>
              <w:t>60</w:t>
            </w:r>
            <w:r w:rsidR="00AC6FD1" w:rsidRPr="00C75640">
              <w:rPr>
                <w:webHidden/>
              </w:rPr>
              <w:fldChar w:fldCharType="end"/>
            </w:r>
          </w:hyperlink>
        </w:p>
        <w:p w14:paraId="35B24755" w14:textId="1AAFFA02" w:rsidR="00AC6FD1" w:rsidRPr="00C75640" w:rsidRDefault="00722B38">
          <w:pPr>
            <w:pStyle w:val="14"/>
            <w:rPr>
              <w:rFonts w:eastAsiaTheme="minorEastAsia" w:cstheme="minorBidi"/>
              <w:b w:val="0"/>
              <w:bCs w:val="0"/>
              <w:i w:val="0"/>
              <w:iCs w:val="0"/>
              <w:noProof/>
              <w:kern w:val="2"/>
              <w:szCs w:val="22"/>
              <w:lang w:eastAsia="zh-TW"/>
            </w:rPr>
          </w:pPr>
          <w:hyperlink w:anchor="_Toc9946728" w:history="1">
            <w:r w:rsidR="00AC6FD1" w:rsidRPr="00C75640">
              <w:rPr>
                <w:rStyle w:val="ae"/>
                <w:rFonts w:ascii="標楷體" w:hAnsi="標楷體" w:cs="標楷體" w:hint="eastAsia"/>
                <w:noProof/>
                <w:color w:val="auto"/>
              </w:rPr>
              <w:t>拾、國民教育輔導體系運作經費統計表</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_Toc9946728 \h </w:instrText>
            </w:r>
            <w:r w:rsidR="00AC6FD1" w:rsidRPr="00C75640">
              <w:rPr>
                <w:noProof/>
                <w:webHidden/>
              </w:rPr>
            </w:r>
            <w:r w:rsidR="00AC6FD1" w:rsidRPr="00C75640">
              <w:rPr>
                <w:noProof/>
                <w:webHidden/>
              </w:rPr>
              <w:fldChar w:fldCharType="separate"/>
            </w:r>
            <w:r w:rsidR="00C75640" w:rsidRPr="00C75640">
              <w:rPr>
                <w:noProof/>
                <w:webHidden/>
              </w:rPr>
              <w:t>63</w:t>
            </w:r>
            <w:r w:rsidR="00AC6FD1" w:rsidRPr="00C75640">
              <w:rPr>
                <w:noProof/>
                <w:webHidden/>
              </w:rPr>
              <w:fldChar w:fldCharType="end"/>
            </w:r>
          </w:hyperlink>
        </w:p>
        <w:p w14:paraId="13675189" w14:textId="7388ACB9" w:rsidR="00AC6FD1" w:rsidRPr="00C75640" w:rsidRDefault="00722B38">
          <w:pPr>
            <w:pStyle w:val="14"/>
            <w:rPr>
              <w:rFonts w:eastAsiaTheme="minorEastAsia" w:cstheme="minorBidi"/>
              <w:b w:val="0"/>
              <w:bCs w:val="0"/>
              <w:i w:val="0"/>
              <w:iCs w:val="0"/>
              <w:noProof/>
              <w:kern w:val="2"/>
              <w:szCs w:val="22"/>
              <w:lang w:eastAsia="zh-TW"/>
            </w:rPr>
          </w:pPr>
          <w:hyperlink w:anchor="_Toc9946729" w:history="1">
            <w:r w:rsidR="00AC6FD1" w:rsidRPr="00C75640">
              <w:rPr>
                <w:rStyle w:val="ae"/>
                <w:rFonts w:ascii="標楷體" w:hAnsi="標楷體" w:cs="標楷體" w:hint="eastAsia"/>
                <w:noProof/>
                <w:color w:val="auto"/>
              </w:rPr>
              <w:t>附錄</w:t>
            </w:r>
            <w:r w:rsidR="00AC6FD1" w:rsidRPr="00C75640">
              <w:rPr>
                <w:noProof/>
                <w:webHidden/>
              </w:rPr>
              <w:tab/>
            </w:r>
            <w:r w:rsidR="00AC6FD1" w:rsidRPr="00C75640">
              <w:rPr>
                <w:noProof/>
                <w:webHidden/>
              </w:rPr>
              <w:fldChar w:fldCharType="begin"/>
            </w:r>
            <w:r w:rsidR="00AC6FD1" w:rsidRPr="00C75640">
              <w:rPr>
                <w:noProof/>
                <w:webHidden/>
              </w:rPr>
              <w:instrText xml:space="preserve"> PAGEREF _Toc9946729 \h </w:instrText>
            </w:r>
            <w:r w:rsidR="00AC6FD1" w:rsidRPr="00C75640">
              <w:rPr>
                <w:noProof/>
                <w:webHidden/>
              </w:rPr>
            </w:r>
            <w:r w:rsidR="00AC6FD1" w:rsidRPr="00C75640">
              <w:rPr>
                <w:noProof/>
                <w:webHidden/>
              </w:rPr>
              <w:fldChar w:fldCharType="separate"/>
            </w:r>
            <w:r w:rsidR="00C75640" w:rsidRPr="00C75640">
              <w:rPr>
                <w:noProof/>
                <w:webHidden/>
              </w:rPr>
              <w:t>64</w:t>
            </w:r>
            <w:r w:rsidR="00AC6FD1" w:rsidRPr="00C75640">
              <w:rPr>
                <w:noProof/>
                <w:webHidden/>
              </w:rPr>
              <w:fldChar w:fldCharType="end"/>
            </w:r>
          </w:hyperlink>
        </w:p>
        <w:p w14:paraId="7DAFBD72" w14:textId="079F080B" w:rsidR="00AC6FD1" w:rsidRPr="00C75640" w:rsidRDefault="00722B38">
          <w:pPr>
            <w:pStyle w:val="21"/>
            <w:rPr>
              <w:rFonts w:asciiTheme="minorHAnsi" w:eastAsiaTheme="minorEastAsia" w:hAnsiTheme="minorHAnsi" w:cstheme="minorBidi"/>
              <w:b w:val="0"/>
              <w:bCs w:val="0"/>
              <w:kern w:val="2"/>
            </w:rPr>
          </w:pPr>
          <w:hyperlink w:anchor="_Toc9946730" w:history="1">
            <w:r w:rsidR="00AC6FD1" w:rsidRPr="00C75640">
              <w:rPr>
                <w:rStyle w:val="ae"/>
                <w:rFonts w:ascii="Times New Roman" w:hint="eastAsia"/>
                <w:color w:val="auto"/>
                <w:bdr w:val="single" w:sz="4" w:space="0" w:color="auto"/>
              </w:rPr>
              <w:t>附錄一</w:t>
            </w:r>
            <w:r w:rsidR="00AC6FD1" w:rsidRPr="00C75640">
              <w:rPr>
                <w:rStyle w:val="ae"/>
                <w:rFonts w:hint="eastAsia"/>
                <w:color w:val="auto"/>
              </w:rPr>
              <w:t>臺南市政府教育局國民教育輔導團組織及運作規定</w:t>
            </w:r>
            <w:r w:rsidR="00AC6FD1" w:rsidRPr="00C75640">
              <w:rPr>
                <w:webHidden/>
              </w:rPr>
              <w:tab/>
            </w:r>
            <w:r w:rsidR="00AC6FD1" w:rsidRPr="00C75640">
              <w:rPr>
                <w:webHidden/>
              </w:rPr>
              <w:fldChar w:fldCharType="begin"/>
            </w:r>
            <w:r w:rsidR="00AC6FD1" w:rsidRPr="00C75640">
              <w:rPr>
                <w:webHidden/>
              </w:rPr>
              <w:instrText xml:space="preserve"> PAGEREF _Toc9946730 \h </w:instrText>
            </w:r>
            <w:r w:rsidR="00AC6FD1" w:rsidRPr="00C75640">
              <w:rPr>
                <w:webHidden/>
              </w:rPr>
            </w:r>
            <w:r w:rsidR="00AC6FD1" w:rsidRPr="00C75640">
              <w:rPr>
                <w:webHidden/>
              </w:rPr>
              <w:fldChar w:fldCharType="separate"/>
            </w:r>
            <w:r w:rsidR="00C75640" w:rsidRPr="00C75640">
              <w:rPr>
                <w:webHidden/>
              </w:rPr>
              <w:t>64</w:t>
            </w:r>
            <w:r w:rsidR="00AC6FD1" w:rsidRPr="00C75640">
              <w:rPr>
                <w:webHidden/>
              </w:rPr>
              <w:fldChar w:fldCharType="end"/>
            </w:r>
          </w:hyperlink>
        </w:p>
        <w:p w14:paraId="5A03C5F5" w14:textId="26E5ABBA" w:rsidR="00AC6FD1" w:rsidRPr="00C75640" w:rsidRDefault="00722B38">
          <w:pPr>
            <w:pStyle w:val="21"/>
            <w:rPr>
              <w:rFonts w:asciiTheme="minorHAnsi" w:eastAsiaTheme="minorEastAsia" w:hAnsiTheme="minorHAnsi" w:cstheme="minorBidi"/>
              <w:b w:val="0"/>
              <w:bCs w:val="0"/>
              <w:kern w:val="2"/>
            </w:rPr>
          </w:pPr>
          <w:hyperlink w:anchor="_Toc9946731" w:history="1">
            <w:r w:rsidR="00AC6FD1" w:rsidRPr="00C75640">
              <w:rPr>
                <w:rStyle w:val="ae"/>
                <w:rFonts w:hint="eastAsia"/>
                <w:color w:val="auto"/>
                <w:bdr w:val="single" w:sz="4" w:space="0" w:color="auto"/>
              </w:rPr>
              <w:t>附錄二</w:t>
            </w:r>
            <w:r w:rsidR="00AC6FD1" w:rsidRPr="00C75640">
              <w:rPr>
                <w:rStyle w:val="ae"/>
                <w:rFonts w:hint="eastAsia"/>
                <w:color w:val="auto"/>
              </w:rPr>
              <w:t>臺南市國民教育輔導團工作績效考核實施計畫</w:t>
            </w:r>
            <w:r w:rsidR="00AC6FD1" w:rsidRPr="00C75640">
              <w:rPr>
                <w:webHidden/>
              </w:rPr>
              <w:tab/>
            </w:r>
            <w:r w:rsidR="00AC6FD1" w:rsidRPr="00C75640">
              <w:rPr>
                <w:webHidden/>
              </w:rPr>
              <w:fldChar w:fldCharType="begin"/>
            </w:r>
            <w:r w:rsidR="00AC6FD1" w:rsidRPr="00C75640">
              <w:rPr>
                <w:webHidden/>
              </w:rPr>
              <w:instrText xml:space="preserve"> PAGEREF _Toc9946731 \h </w:instrText>
            </w:r>
            <w:r w:rsidR="00AC6FD1" w:rsidRPr="00C75640">
              <w:rPr>
                <w:webHidden/>
              </w:rPr>
            </w:r>
            <w:r w:rsidR="00AC6FD1" w:rsidRPr="00C75640">
              <w:rPr>
                <w:webHidden/>
              </w:rPr>
              <w:fldChar w:fldCharType="separate"/>
            </w:r>
            <w:r w:rsidR="00C75640" w:rsidRPr="00C75640">
              <w:rPr>
                <w:webHidden/>
              </w:rPr>
              <w:t>67</w:t>
            </w:r>
            <w:r w:rsidR="00AC6FD1" w:rsidRPr="00C75640">
              <w:rPr>
                <w:webHidden/>
              </w:rPr>
              <w:fldChar w:fldCharType="end"/>
            </w:r>
          </w:hyperlink>
        </w:p>
        <w:p w14:paraId="5DCE3878" w14:textId="3FFBC93C" w:rsidR="00AC6FD1" w:rsidRPr="00C75640" w:rsidRDefault="00722B38">
          <w:pPr>
            <w:pStyle w:val="21"/>
            <w:rPr>
              <w:rFonts w:asciiTheme="minorHAnsi" w:eastAsiaTheme="minorEastAsia" w:hAnsiTheme="minorHAnsi" w:cstheme="minorBidi"/>
              <w:b w:val="0"/>
              <w:bCs w:val="0"/>
              <w:kern w:val="2"/>
            </w:rPr>
          </w:pPr>
          <w:hyperlink w:anchor="_Toc9946732" w:history="1">
            <w:r w:rsidR="00AC6FD1" w:rsidRPr="00C75640">
              <w:rPr>
                <w:rStyle w:val="ae"/>
                <w:rFonts w:hint="eastAsia"/>
                <w:color w:val="auto"/>
                <w:bdr w:val="single" w:sz="4" w:space="0" w:color="auto"/>
              </w:rPr>
              <w:t>附錄三</w:t>
            </w:r>
            <w:r w:rsidR="00AC6FD1" w:rsidRPr="00C75640">
              <w:rPr>
                <w:rStyle w:val="ae"/>
                <w:rFonts w:hint="eastAsia"/>
                <w:color w:val="auto"/>
              </w:rPr>
              <w:t>國民教育輔導團各學習領域暨議題輔導團兼任輔導員聯合甄選簡章</w:t>
            </w:r>
            <w:r w:rsidR="00AC6FD1" w:rsidRPr="00C75640">
              <w:rPr>
                <w:webHidden/>
              </w:rPr>
              <w:tab/>
            </w:r>
            <w:r w:rsidR="00AC6FD1" w:rsidRPr="00C75640">
              <w:rPr>
                <w:webHidden/>
              </w:rPr>
              <w:fldChar w:fldCharType="begin"/>
            </w:r>
            <w:r w:rsidR="00AC6FD1" w:rsidRPr="00C75640">
              <w:rPr>
                <w:webHidden/>
              </w:rPr>
              <w:instrText xml:space="preserve"> PAGEREF _Toc9946732 \h </w:instrText>
            </w:r>
            <w:r w:rsidR="00AC6FD1" w:rsidRPr="00C75640">
              <w:rPr>
                <w:webHidden/>
              </w:rPr>
            </w:r>
            <w:r w:rsidR="00AC6FD1" w:rsidRPr="00C75640">
              <w:rPr>
                <w:webHidden/>
              </w:rPr>
              <w:fldChar w:fldCharType="separate"/>
            </w:r>
            <w:r w:rsidR="00C75640" w:rsidRPr="00C75640">
              <w:rPr>
                <w:webHidden/>
              </w:rPr>
              <w:t>73</w:t>
            </w:r>
            <w:r w:rsidR="00AC6FD1" w:rsidRPr="00C75640">
              <w:rPr>
                <w:webHidden/>
              </w:rPr>
              <w:fldChar w:fldCharType="end"/>
            </w:r>
          </w:hyperlink>
        </w:p>
        <w:p w14:paraId="4B594615" w14:textId="759DEB7E" w:rsidR="00AC6FD1" w:rsidRPr="00C75640" w:rsidRDefault="00722B38">
          <w:pPr>
            <w:pStyle w:val="21"/>
            <w:rPr>
              <w:rFonts w:asciiTheme="minorHAnsi" w:eastAsiaTheme="minorEastAsia" w:hAnsiTheme="minorHAnsi" w:cstheme="minorBidi"/>
              <w:b w:val="0"/>
              <w:bCs w:val="0"/>
              <w:kern w:val="2"/>
            </w:rPr>
          </w:pPr>
          <w:hyperlink w:anchor="_Toc9946733" w:history="1">
            <w:r w:rsidR="00AC6FD1" w:rsidRPr="00C75640">
              <w:rPr>
                <w:rStyle w:val="ae"/>
                <w:rFonts w:hint="eastAsia"/>
                <w:color w:val="auto"/>
                <w:bdr w:val="single" w:sz="4" w:space="0" w:color="auto"/>
              </w:rPr>
              <w:t>附錄四</w:t>
            </w:r>
            <w:r w:rsidR="00AC6FD1" w:rsidRPr="00C75640">
              <w:rPr>
                <w:rStyle w:val="ae"/>
                <w:rFonts w:hint="eastAsia"/>
                <w:color w:val="auto"/>
              </w:rPr>
              <w:t>各領域工作小組建立夥伴學校共學</w:t>
            </w:r>
            <w:r w:rsidR="00AC6FD1" w:rsidRPr="00C75640">
              <w:rPr>
                <w:rStyle w:val="ae"/>
                <w:color w:val="auto"/>
              </w:rPr>
              <w:t>-</w:t>
            </w:r>
            <w:r w:rsidR="00AC6FD1" w:rsidRPr="00C75640">
              <w:rPr>
                <w:rStyle w:val="ae"/>
                <w:rFonts w:hint="eastAsia"/>
                <w:color w:val="auto"/>
              </w:rPr>
              <w:t>分區到校諮詢服務規劃說明</w:t>
            </w:r>
            <w:r w:rsidR="00AC6FD1" w:rsidRPr="00C75640">
              <w:rPr>
                <w:webHidden/>
              </w:rPr>
              <w:tab/>
            </w:r>
            <w:r w:rsidR="00AC6FD1" w:rsidRPr="00C75640">
              <w:rPr>
                <w:webHidden/>
              </w:rPr>
              <w:fldChar w:fldCharType="begin"/>
            </w:r>
            <w:r w:rsidR="00AC6FD1" w:rsidRPr="00C75640">
              <w:rPr>
                <w:webHidden/>
              </w:rPr>
              <w:instrText xml:space="preserve"> PAGEREF _Toc9946733 \h </w:instrText>
            </w:r>
            <w:r w:rsidR="00AC6FD1" w:rsidRPr="00C75640">
              <w:rPr>
                <w:webHidden/>
              </w:rPr>
            </w:r>
            <w:r w:rsidR="00AC6FD1" w:rsidRPr="00C75640">
              <w:rPr>
                <w:webHidden/>
              </w:rPr>
              <w:fldChar w:fldCharType="separate"/>
            </w:r>
            <w:r w:rsidR="00C75640" w:rsidRPr="00C75640">
              <w:rPr>
                <w:webHidden/>
              </w:rPr>
              <w:t>76</w:t>
            </w:r>
            <w:r w:rsidR="00AC6FD1" w:rsidRPr="00C75640">
              <w:rPr>
                <w:webHidden/>
              </w:rPr>
              <w:fldChar w:fldCharType="end"/>
            </w:r>
          </w:hyperlink>
        </w:p>
        <w:p w14:paraId="3AE28273" w14:textId="70A5E02E" w:rsidR="00AC6FD1" w:rsidRPr="00C75640" w:rsidRDefault="00722B38">
          <w:pPr>
            <w:pStyle w:val="21"/>
            <w:rPr>
              <w:rFonts w:asciiTheme="minorHAnsi" w:eastAsiaTheme="minorEastAsia" w:hAnsiTheme="minorHAnsi" w:cstheme="minorBidi"/>
              <w:b w:val="0"/>
              <w:bCs w:val="0"/>
              <w:kern w:val="2"/>
            </w:rPr>
          </w:pPr>
          <w:hyperlink w:anchor="_Toc9946734" w:history="1">
            <w:r w:rsidR="00AC6FD1" w:rsidRPr="00C75640">
              <w:rPr>
                <w:rStyle w:val="ae"/>
                <w:rFonts w:hint="eastAsia"/>
                <w:color w:val="auto"/>
                <w:bdr w:val="single" w:sz="4" w:space="0" w:color="auto"/>
              </w:rPr>
              <w:t>附錄五</w:t>
            </w:r>
            <w:r w:rsidR="00AC6FD1" w:rsidRPr="00C75640">
              <w:rPr>
                <w:rStyle w:val="ae"/>
                <w:rFonts w:hint="eastAsia"/>
                <w:color w:val="auto"/>
              </w:rPr>
              <w:t>臺南市國民中小學國民教育輔導團到校輔導諮詢實施辦法</w:t>
            </w:r>
            <w:r w:rsidR="00AC6FD1" w:rsidRPr="00C75640">
              <w:rPr>
                <w:webHidden/>
              </w:rPr>
              <w:tab/>
            </w:r>
            <w:r w:rsidR="00AC6FD1" w:rsidRPr="00C75640">
              <w:rPr>
                <w:webHidden/>
              </w:rPr>
              <w:fldChar w:fldCharType="begin"/>
            </w:r>
            <w:r w:rsidR="00AC6FD1" w:rsidRPr="00C75640">
              <w:rPr>
                <w:webHidden/>
              </w:rPr>
              <w:instrText xml:space="preserve"> PAGEREF _Toc9946734 \h </w:instrText>
            </w:r>
            <w:r w:rsidR="00AC6FD1" w:rsidRPr="00C75640">
              <w:rPr>
                <w:webHidden/>
              </w:rPr>
            </w:r>
            <w:r w:rsidR="00AC6FD1" w:rsidRPr="00C75640">
              <w:rPr>
                <w:webHidden/>
              </w:rPr>
              <w:fldChar w:fldCharType="separate"/>
            </w:r>
            <w:r w:rsidR="00C75640" w:rsidRPr="00C75640">
              <w:rPr>
                <w:webHidden/>
              </w:rPr>
              <w:t>79</w:t>
            </w:r>
            <w:r w:rsidR="00AC6FD1" w:rsidRPr="00C75640">
              <w:rPr>
                <w:webHidden/>
              </w:rPr>
              <w:fldChar w:fldCharType="end"/>
            </w:r>
          </w:hyperlink>
        </w:p>
        <w:p w14:paraId="1EB3420F" w14:textId="52DF4F35" w:rsidR="00AC6FD1" w:rsidRPr="00C75640" w:rsidRDefault="00722B38">
          <w:pPr>
            <w:pStyle w:val="21"/>
            <w:rPr>
              <w:rFonts w:asciiTheme="minorHAnsi" w:eastAsiaTheme="minorEastAsia" w:hAnsiTheme="minorHAnsi" w:cstheme="minorBidi"/>
              <w:b w:val="0"/>
              <w:bCs w:val="0"/>
              <w:kern w:val="2"/>
            </w:rPr>
          </w:pPr>
          <w:hyperlink w:anchor="_Toc9946735" w:history="1">
            <w:r w:rsidR="00AC6FD1" w:rsidRPr="00C75640">
              <w:rPr>
                <w:rStyle w:val="ae"/>
                <w:rFonts w:hint="eastAsia"/>
                <w:color w:val="auto"/>
                <w:bdr w:val="single" w:sz="4" w:space="0" w:color="auto"/>
              </w:rPr>
              <w:t>附錄六</w:t>
            </w:r>
            <w:r w:rsidR="00AC6FD1" w:rsidRPr="00C75640">
              <w:rPr>
                <w:rStyle w:val="ae"/>
                <w:rFonts w:hint="eastAsia"/>
                <w:color w:val="auto"/>
              </w:rPr>
              <w:t>三階人才培訓資料</w:t>
            </w:r>
            <w:r w:rsidR="00AC6FD1" w:rsidRPr="00C75640">
              <w:rPr>
                <w:webHidden/>
              </w:rPr>
              <w:tab/>
            </w:r>
            <w:r w:rsidR="00AC6FD1" w:rsidRPr="00C75640">
              <w:rPr>
                <w:webHidden/>
              </w:rPr>
              <w:fldChar w:fldCharType="begin"/>
            </w:r>
            <w:r w:rsidR="00AC6FD1" w:rsidRPr="00C75640">
              <w:rPr>
                <w:webHidden/>
              </w:rPr>
              <w:instrText xml:space="preserve"> PAGEREF _Toc9946735 \h </w:instrText>
            </w:r>
            <w:r w:rsidR="00AC6FD1" w:rsidRPr="00C75640">
              <w:rPr>
                <w:webHidden/>
              </w:rPr>
            </w:r>
            <w:r w:rsidR="00AC6FD1" w:rsidRPr="00C75640">
              <w:rPr>
                <w:webHidden/>
              </w:rPr>
              <w:fldChar w:fldCharType="separate"/>
            </w:r>
            <w:r w:rsidR="00C75640" w:rsidRPr="00C75640">
              <w:rPr>
                <w:webHidden/>
              </w:rPr>
              <w:t>83</w:t>
            </w:r>
            <w:r w:rsidR="00AC6FD1" w:rsidRPr="00C75640">
              <w:rPr>
                <w:webHidden/>
              </w:rPr>
              <w:fldChar w:fldCharType="end"/>
            </w:r>
          </w:hyperlink>
        </w:p>
        <w:p w14:paraId="5DF9E97A" w14:textId="328AA072" w:rsidR="00AC6FD1" w:rsidRPr="00C75640" w:rsidRDefault="00722B38">
          <w:pPr>
            <w:pStyle w:val="21"/>
            <w:rPr>
              <w:rFonts w:asciiTheme="minorHAnsi" w:eastAsiaTheme="minorEastAsia" w:hAnsiTheme="minorHAnsi" w:cstheme="minorBidi"/>
              <w:b w:val="0"/>
              <w:bCs w:val="0"/>
              <w:kern w:val="2"/>
            </w:rPr>
          </w:pPr>
          <w:hyperlink w:anchor="_Toc9946736" w:history="1">
            <w:r w:rsidR="00AC6FD1" w:rsidRPr="00C75640">
              <w:rPr>
                <w:rStyle w:val="ae"/>
                <w:rFonts w:hint="eastAsia"/>
                <w:color w:val="auto"/>
                <w:bdr w:val="single" w:sz="4" w:space="0" w:color="auto"/>
              </w:rPr>
              <w:t>附錄七</w:t>
            </w:r>
            <w:r w:rsidR="00AC6FD1" w:rsidRPr="00C75640">
              <w:rPr>
                <w:rStyle w:val="ae"/>
                <w:rFonts w:cs="新細明體" w:hint="eastAsia"/>
                <w:color w:val="auto"/>
              </w:rPr>
              <w:t>國民教育輔導團整體團務計畫自我檢核表</w:t>
            </w:r>
            <w:r w:rsidR="00AC6FD1" w:rsidRPr="00C75640">
              <w:rPr>
                <w:webHidden/>
              </w:rPr>
              <w:tab/>
            </w:r>
            <w:r w:rsidR="00AC6FD1" w:rsidRPr="00C75640">
              <w:rPr>
                <w:webHidden/>
              </w:rPr>
              <w:fldChar w:fldCharType="begin"/>
            </w:r>
            <w:r w:rsidR="00AC6FD1" w:rsidRPr="00C75640">
              <w:rPr>
                <w:webHidden/>
              </w:rPr>
              <w:instrText xml:space="preserve"> PAGEREF _Toc9946736 \h </w:instrText>
            </w:r>
            <w:r w:rsidR="00AC6FD1" w:rsidRPr="00C75640">
              <w:rPr>
                <w:webHidden/>
              </w:rPr>
            </w:r>
            <w:r w:rsidR="00AC6FD1" w:rsidRPr="00C75640">
              <w:rPr>
                <w:webHidden/>
              </w:rPr>
              <w:fldChar w:fldCharType="separate"/>
            </w:r>
            <w:r w:rsidR="00C75640" w:rsidRPr="00C75640">
              <w:rPr>
                <w:webHidden/>
              </w:rPr>
              <w:t>85</w:t>
            </w:r>
            <w:r w:rsidR="00AC6FD1" w:rsidRPr="00C75640">
              <w:rPr>
                <w:webHidden/>
              </w:rPr>
              <w:fldChar w:fldCharType="end"/>
            </w:r>
          </w:hyperlink>
        </w:p>
        <w:p w14:paraId="5E825A09" w14:textId="05B9D2B0" w:rsidR="00D30A86" w:rsidRPr="00C75640" w:rsidRDefault="00AB275F" w:rsidP="00A55F9E">
          <w:pPr>
            <w:pStyle w:val="21"/>
            <w:spacing w:before="0" w:line="240" w:lineRule="auto"/>
            <w:ind w:left="0"/>
          </w:pPr>
          <w:r w:rsidRPr="00C75640">
            <w:rPr>
              <w:b w:val="0"/>
              <w:bCs w:val="0"/>
              <w:szCs w:val="24"/>
            </w:rPr>
            <w:fldChar w:fldCharType="end"/>
          </w:r>
        </w:p>
      </w:sdtContent>
    </w:sdt>
    <w:p w14:paraId="3DE07C19" w14:textId="77777777" w:rsidR="00C21380" w:rsidRPr="00C75640" w:rsidRDefault="00C21380">
      <w:pPr>
        <w:rPr>
          <w:lang w:eastAsia="zh-TW"/>
        </w:rPr>
        <w:sectPr w:rsidR="00C21380" w:rsidRPr="00C75640" w:rsidSect="00297DE4">
          <w:footerReference w:type="default" r:id="rId10"/>
          <w:pgSz w:w="11906" w:h="16838"/>
          <w:pgMar w:top="936" w:right="1080" w:bottom="1440" w:left="1080" w:header="851" w:footer="175" w:gutter="0"/>
          <w:cols w:space="425"/>
          <w:titlePg/>
          <w:docGrid w:type="lines" w:linePitch="360"/>
        </w:sectPr>
      </w:pPr>
    </w:p>
    <w:p w14:paraId="68059B8E" w14:textId="5D10B4C2" w:rsidR="00C21380" w:rsidRPr="00C75640" w:rsidRDefault="00C21380" w:rsidP="00C62390">
      <w:pPr>
        <w:pStyle w:val="1"/>
        <w:spacing w:afterLines="50" w:after="180" w:line="240" w:lineRule="auto"/>
        <w:rPr>
          <w:rFonts w:ascii="標楷體" w:hAnsi="標楷體" w:cs="標楷體"/>
          <w:sz w:val="28"/>
          <w:szCs w:val="28"/>
        </w:rPr>
      </w:pPr>
      <w:bookmarkStart w:id="0" w:name="_Toc465625390"/>
      <w:bookmarkStart w:id="1" w:name="_Toc9946692"/>
      <w:r w:rsidRPr="00C75640">
        <w:rPr>
          <w:rFonts w:ascii="標楷體" w:hAnsi="標楷體" w:cs="標楷體" w:hint="eastAsia"/>
          <w:sz w:val="28"/>
          <w:szCs w:val="28"/>
        </w:rPr>
        <w:lastRenderedPageBreak/>
        <w:t>壹、依據：</w:t>
      </w:r>
      <w:bookmarkEnd w:id="0"/>
      <w:bookmarkEnd w:id="1"/>
    </w:p>
    <w:p w14:paraId="3A2D7393" w14:textId="3AD643C0" w:rsidR="00C21380" w:rsidRPr="00C75640" w:rsidRDefault="00C21380" w:rsidP="00032EC6">
      <w:pPr>
        <w:spacing w:line="240" w:lineRule="auto"/>
        <w:ind w:leftChars="100" w:left="600" w:hangingChars="150" w:hanging="360"/>
        <w:jc w:val="both"/>
        <w:rPr>
          <w:rFonts w:ascii="標楷體" w:hAnsi="標楷體" w:cs="標楷體"/>
          <w:szCs w:val="24"/>
          <w:lang w:eastAsia="zh-TW"/>
        </w:rPr>
      </w:pPr>
      <w:r w:rsidRPr="00C75640">
        <w:rPr>
          <w:rFonts w:ascii="標楷體" w:hAnsi="標楷體" w:cs="標楷體" w:hint="eastAsia"/>
          <w:szCs w:val="24"/>
          <w:lang w:eastAsia="zh-TW"/>
        </w:rPr>
        <w:t>一、</w:t>
      </w:r>
      <w:r w:rsidR="00A20D6C" w:rsidRPr="00C75640">
        <w:rPr>
          <w:rFonts w:ascii="標楷體" w:hAnsi="標楷體" w:cs="標楷體" w:hint="eastAsia"/>
          <w:szCs w:val="24"/>
          <w:lang w:eastAsia="zh-TW"/>
        </w:rPr>
        <w:t>教育部補助直轄市縣(市)政府精進國民中學及國民小學教師教學專業與課程品質作業要點。</w:t>
      </w:r>
    </w:p>
    <w:p w14:paraId="7CB791D6" w14:textId="41415049" w:rsidR="00C21380" w:rsidRPr="00C75640" w:rsidRDefault="00C21380" w:rsidP="00032EC6">
      <w:pPr>
        <w:spacing w:line="240" w:lineRule="auto"/>
        <w:ind w:leftChars="100" w:left="600" w:hangingChars="150" w:hanging="360"/>
        <w:jc w:val="both"/>
        <w:rPr>
          <w:rFonts w:ascii="標楷體" w:hAnsi="標楷體" w:cs="標楷體"/>
          <w:szCs w:val="24"/>
          <w:lang w:eastAsia="zh-TW"/>
        </w:rPr>
      </w:pPr>
      <w:r w:rsidRPr="00C75640">
        <w:rPr>
          <w:rFonts w:ascii="標楷體" w:hAnsi="標楷體" w:cs="標楷體" w:hint="eastAsia"/>
          <w:szCs w:val="24"/>
          <w:lang w:eastAsia="zh-TW"/>
        </w:rPr>
        <w:t>二、</w:t>
      </w:r>
      <w:r w:rsidRPr="00C75640">
        <w:rPr>
          <w:rFonts w:ascii="標楷體" w:hAnsi="標楷體" w:cs="標楷體"/>
          <w:szCs w:val="24"/>
          <w:lang w:eastAsia="zh-TW"/>
        </w:rPr>
        <w:t>臺</w:t>
      </w:r>
      <w:r w:rsidRPr="00C75640">
        <w:rPr>
          <w:rFonts w:ascii="標楷體" w:hAnsi="標楷體" w:cs="標楷體" w:hint="eastAsia"/>
          <w:szCs w:val="24"/>
          <w:lang w:eastAsia="zh-TW"/>
        </w:rPr>
        <w:t>南</w:t>
      </w:r>
      <w:r w:rsidRPr="00C75640">
        <w:rPr>
          <w:rFonts w:ascii="標楷體" w:hAnsi="標楷體" w:cs="標楷體"/>
          <w:szCs w:val="24"/>
          <w:lang w:eastAsia="zh-TW"/>
        </w:rPr>
        <w:t>市</w:t>
      </w:r>
      <w:r w:rsidR="007809E2" w:rsidRPr="00C75640">
        <w:rPr>
          <w:rFonts w:ascii="標楷體" w:hAnsi="標楷體" w:cs="標楷體" w:hint="eastAsia"/>
          <w:szCs w:val="24"/>
          <w:lang w:eastAsia="zh-TW"/>
        </w:rPr>
        <w:t>10</w:t>
      </w:r>
      <w:r w:rsidR="00F66797" w:rsidRPr="00C75640">
        <w:rPr>
          <w:rFonts w:ascii="標楷體" w:hAnsi="標楷體" w:cs="標楷體"/>
          <w:szCs w:val="24"/>
          <w:lang w:eastAsia="zh-TW"/>
        </w:rPr>
        <w:t>8</w:t>
      </w:r>
      <w:r w:rsidR="00F66797" w:rsidRPr="00C75640">
        <w:rPr>
          <w:rFonts w:ascii="標楷體" w:hAnsi="標楷體" w:cs="標楷體" w:hint="eastAsia"/>
          <w:szCs w:val="24"/>
          <w:lang w:eastAsia="zh-TW"/>
        </w:rPr>
        <w:t>學</w:t>
      </w:r>
      <w:r w:rsidRPr="00C75640">
        <w:rPr>
          <w:rFonts w:ascii="標楷體" w:hAnsi="標楷體" w:cs="標楷體"/>
          <w:szCs w:val="24"/>
          <w:lang w:eastAsia="zh-TW"/>
        </w:rPr>
        <w:t>年度</w:t>
      </w:r>
      <w:r w:rsidRPr="00C75640">
        <w:rPr>
          <w:rFonts w:ascii="標楷體" w:hAnsi="標楷體" w:cs="標楷體" w:hint="eastAsia"/>
          <w:szCs w:val="24"/>
          <w:lang w:eastAsia="zh-TW"/>
        </w:rPr>
        <w:t>辦理</w:t>
      </w:r>
      <w:r w:rsidRPr="00C75640">
        <w:rPr>
          <w:rFonts w:ascii="標楷體" w:hAnsi="標楷體" w:cs="標楷體"/>
          <w:szCs w:val="24"/>
          <w:lang w:eastAsia="zh-TW"/>
        </w:rPr>
        <w:t>精進國民中</w:t>
      </w:r>
      <w:r w:rsidRPr="00C75640">
        <w:rPr>
          <w:rFonts w:ascii="標楷體" w:hAnsi="標楷體" w:cs="標楷體" w:hint="eastAsia"/>
          <w:szCs w:val="24"/>
          <w:lang w:eastAsia="zh-TW"/>
        </w:rPr>
        <w:t>小學</w:t>
      </w:r>
      <w:r w:rsidR="00970FF9" w:rsidRPr="00C75640">
        <w:rPr>
          <w:rFonts w:ascii="標楷體" w:hAnsi="標楷體" w:cs="標楷體" w:hint="eastAsia"/>
          <w:szCs w:val="24"/>
          <w:lang w:eastAsia="zh-TW"/>
        </w:rPr>
        <w:t>教師</w:t>
      </w:r>
      <w:r w:rsidRPr="00C75640">
        <w:rPr>
          <w:rFonts w:ascii="標楷體" w:hAnsi="標楷體" w:cs="標楷體"/>
          <w:szCs w:val="24"/>
          <w:lang w:eastAsia="zh-TW"/>
        </w:rPr>
        <w:t>教學</w:t>
      </w:r>
      <w:r w:rsidR="00970FF9" w:rsidRPr="00C75640">
        <w:rPr>
          <w:rFonts w:ascii="標楷體" w:hAnsi="標楷體" w:cs="標楷體" w:hint="eastAsia"/>
          <w:szCs w:val="24"/>
          <w:lang w:eastAsia="zh-TW"/>
        </w:rPr>
        <w:t>專業與課程</w:t>
      </w:r>
      <w:r w:rsidRPr="00C75640">
        <w:rPr>
          <w:rFonts w:ascii="標楷體" w:hAnsi="標楷體" w:cs="標楷體"/>
          <w:szCs w:val="24"/>
          <w:lang w:eastAsia="zh-TW"/>
        </w:rPr>
        <w:t>品質整體</w:t>
      </w:r>
      <w:r w:rsidR="00970FF9" w:rsidRPr="00C75640">
        <w:rPr>
          <w:rFonts w:ascii="標楷體" w:hAnsi="標楷體" w:cs="標楷體" w:hint="eastAsia"/>
          <w:szCs w:val="24"/>
          <w:lang w:eastAsia="zh-TW"/>
        </w:rPr>
        <w:t>推動</w:t>
      </w:r>
      <w:r w:rsidRPr="00C75640">
        <w:rPr>
          <w:rFonts w:ascii="標楷體" w:hAnsi="標楷體" w:cs="標楷體"/>
          <w:szCs w:val="24"/>
          <w:lang w:eastAsia="zh-TW"/>
        </w:rPr>
        <w:t>計畫</w:t>
      </w:r>
      <w:r w:rsidRPr="00C75640">
        <w:rPr>
          <w:rFonts w:ascii="標楷體" w:hAnsi="標楷體" w:cs="標楷體" w:hint="eastAsia"/>
          <w:szCs w:val="24"/>
          <w:lang w:eastAsia="zh-TW"/>
        </w:rPr>
        <w:t>。</w:t>
      </w:r>
    </w:p>
    <w:p w14:paraId="2962AADE" w14:textId="77777777" w:rsidR="00C21380" w:rsidRPr="00C75640" w:rsidRDefault="00C21380" w:rsidP="00032EC6">
      <w:pPr>
        <w:spacing w:line="240" w:lineRule="auto"/>
        <w:ind w:leftChars="100" w:left="600" w:hangingChars="150" w:hanging="360"/>
        <w:jc w:val="both"/>
        <w:rPr>
          <w:rFonts w:ascii="標楷體" w:hAnsi="標楷體" w:cs="標楷體"/>
          <w:szCs w:val="24"/>
          <w:lang w:eastAsia="zh-TW"/>
        </w:rPr>
      </w:pPr>
      <w:r w:rsidRPr="00C75640">
        <w:rPr>
          <w:rFonts w:ascii="標楷體" w:hAnsi="標楷體" w:cs="標楷體" w:hint="eastAsia"/>
          <w:szCs w:val="24"/>
          <w:lang w:eastAsia="zh-TW"/>
        </w:rPr>
        <w:t>三、臺南市國民教育輔導團組織及運作規定。</w:t>
      </w:r>
    </w:p>
    <w:p w14:paraId="4941BE52" w14:textId="652C0DD1" w:rsidR="00C21380" w:rsidRPr="00C75640" w:rsidRDefault="00C21380" w:rsidP="00032EC6">
      <w:pPr>
        <w:spacing w:line="240" w:lineRule="auto"/>
        <w:ind w:leftChars="100" w:left="600" w:hangingChars="150" w:hanging="360"/>
        <w:jc w:val="both"/>
        <w:rPr>
          <w:rFonts w:ascii="標楷體" w:hAnsi="標楷體" w:cs="標楷體"/>
          <w:szCs w:val="24"/>
          <w:lang w:eastAsia="zh-TW"/>
        </w:rPr>
      </w:pPr>
      <w:r w:rsidRPr="00C75640">
        <w:rPr>
          <w:rFonts w:ascii="標楷體" w:hAnsi="標楷體" w:cs="標楷體" w:hint="eastAsia"/>
          <w:szCs w:val="24"/>
          <w:lang w:eastAsia="zh-TW"/>
        </w:rPr>
        <w:t>四、</w:t>
      </w:r>
      <w:r w:rsidR="00ED4605" w:rsidRPr="00C75640">
        <w:rPr>
          <w:rFonts w:ascii="標楷體" w:hAnsi="標楷體" w:cs="標楷體" w:hint="eastAsia"/>
          <w:szCs w:val="24"/>
          <w:lang w:eastAsia="zh-TW"/>
        </w:rPr>
        <w:t>教育部推動國民中學及國民小學教師教學專業與課程品質之其他</w:t>
      </w:r>
      <w:r w:rsidRPr="00C75640">
        <w:rPr>
          <w:rFonts w:ascii="標楷體" w:hAnsi="標楷體" w:cs="標楷體" w:hint="eastAsia"/>
          <w:szCs w:val="24"/>
          <w:lang w:eastAsia="zh-TW"/>
        </w:rPr>
        <w:t>配合事項。</w:t>
      </w:r>
    </w:p>
    <w:p w14:paraId="7A2F280D" w14:textId="77777777" w:rsidR="00C21380" w:rsidRPr="00C75640" w:rsidRDefault="00C21380" w:rsidP="009676D3">
      <w:pPr>
        <w:pStyle w:val="1"/>
        <w:spacing w:before="180" w:afterLines="50" w:after="180" w:line="240" w:lineRule="auto"/>
        <w:rPr>
          <w:rFonts w:ascii="標楷體" w:hAnsi="標楷體" w:cs="標楷體"/>
          <w:sz w:val="28"/>
          <w:szCs w:val="28"/>
        </w:rPr>
      </w:pPr>
      <w:bookmarkStart w:id="2" w:name="_Toc465625391"/>
      <w:bookmarkStart w:id="3" w:name="_Toc9946693"/>
      <w:r w:rsidRPr="00C75640">
        <w:rPr>
          <w:rFonts w:ascii="標楷體" w:hAnsi="標楷體" w:cs="標楷體" w:hint="eastAsia"/>
          <w:sz w:val="28"/>
          <w:szCs w:val="28"/>
        </w:rPr>
        <w:t>貳、輔導團組織架構及任務分工</w:t>
      </w:r>
      <w:bookmarkEnd w:id="2"/>
      <w:bookmarkEnd w:id="3"/>
    </w:p>
    <w:p w14:paraId="7E2079DF" w14:textId="4EEAAF89" w:rsidR="00DB6535" w:rsidRPr="00C75640" w:rsidRDefault="00DB6535" w:rsidP="00C62390">
      <w:pPr>
        <w:pStyle w:val="2"/>
        <w:spacing w:before="100" w:beforeAutospacing="1" w:afterLines="50" w:after="180" w:line="240" w:lineRule="auto"/>
        <w:ind w:leftChars="150" w:left="360"/>
        <w:rPr>
          <w:rFonts w:ascii="標楷體" w:eastAsia="標楷體" w:hAnsi="標楷體" w:cs="DFKaiShu-SB-Estd-BF"/>
          <w:sz w:val="28"/>
          <w:szCs w:val="28"/>
          <w:lang w:eastAsia="zh-TW"/>
        </w:rPr>
      </w:pPr>
      <w:bookmarkStart w:id="4" w:name="_Toc513461989"/>
      <w:bookmarkStart w:id="5" w:name="_Toc9946694"/>
      <w:r w:rsidRPr="00C75640">
        <w:rPr>
          <w:rFonts w:ascii="標楷體" w:eastAsia="標楷體" w:hAnsi="標楷體" w:cs="標楷體" w:hint="eastAsia"/>
          <w:sz w:val="28"/>
          <w:szCs w:val="28"/>
          <w:lang w:eastAsia="zh-TW"/>
        </w:rPr>
        <w:t>一、</w:t>
      </w:r>
      <w:r w:rsidRPr="00C75640">
        <w:rPr>
          <w:rFonts w:ascii="標楷體" w:eastAsia="標楷體" w:hAnsi="標楷體" w:cs="DFKaiShu-SB-Estd-BF" w:hint="eastAsia"/>
          <w:sz w:val="28"/>
          <w:szCs w:val="28"/>
          <w:lang w:eastAsia="zh-TW"/>
        </w:rPr>
        <w:t>組織架構</w:t>
      </w:r>
      <w:bookmarkEnd w:id="4"/>
      <w:bookmarkEnd w:id="5"/>
    </w:p>
    <w:p w14:paraId="7693A0B0" w14:textId="66189964" w:rsidR="00DB6535" w:rsidRPr="00C75640" w:rsidRDefault="00F03C6C" w:rsidP="00F03C6C">
      <w:pPr>
        <w:spacing w:line="240" w:lineRule="auto"/>
        <w:jc w:val="center"/>
        <w:rPr>
          <w:rFonts w:ascii="標楷體" w:hAnsi="標楷體"/>
          <w:szCs w:val="24"/>
          <w:lang w:eastAsia="zh-TW"/>
        </w:rPr>
      </w:pPr>
      <w:r>
        <w:rPr>
          <w:rFonts w:ascii="標楷體" w:hAnsi="標楷體"/>
          <w:noProof/>
          <w:szCs w:val="24"/>
          <w:lang w:eastAsia="zh-TW"/>
        </w:rPr>
        <w:drawing>
          <wp:inline distT="0" distB="0" distL="0" distR="0" wp14:anchorId="5ECF2C7C" wp14:editId="5CDAEFF6">
            <wp:extent cx="5524173" cy="2652617"/>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9947" cy="2664993"/>
                    </a:xfrm>
                    <a:prstGeom prst="rect">
                      <a:avLst/>
                    </a:prstGeom>
                    <a:noFill/>
                  </pic:spPr>
                </pic:pic>
              </a:graphicData>
            </a:graphic>
          </wp:inline>
        </w:drawing>
      </w:r>
    </w:p>
    <w:p w14:paraId="04599BE0" w14:textId="77777777" w:rsidR="00C21380" w:rsidRPr="00C75640" w:rsidRDefault="00C21380"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6" w:name="_Toc9946695"/>
      <w:r w:rsidRPr="00C75640">
        <w:rPr>
          <w:rFonts w:ascii="標楷體" w:eastAsia="標楷體" w:hAnsi="標楷體" w:cs="標楷體" w:hint="eastAsia"/>
          <w:sz w:val="28"/>
          <w:szCs w:val="28"/>
          <w:lang w:eastAsia="zh-TW"/>
        </w:rPr>
        <w:t>二、組織人數</w:t>
      </w:r>
      <w:bookmarkEnd w:id="6"/>
    </w:p>
    <w:p w14:paraId="7CBD88C2" w14:textId="56349B10" w:rsidR="00C21380" w:rsidRDefault="00C21380" w:rsidP="00991C93">
      <w:pPr>
        <w:ind w:leftChars="257" w:left="617" w:firstLineChars="210" w:firstLine="504"/>
        <w:rPr>
          <w:rFonts w:ascii="標楷體" w:hAnsi="標楷體"/>
          <w:szCs w:val="24"/>
          <w:lang w:eastAsia="zh-TW"/>
        </w:rPr>
      </w:pPr>
      <w:r w:rsidRPr="00C75640">
        <w:rPr>
          <w:rFonts w:ascii="標楷體" w:hAnsi="標楷體" w:hint="eastAsia"/>
          <w:szCs w:val="24"/>
          <w:lang w:eastAsia="zh-TW"/>
        </w:rPr>
        <w:t>本團下設領域暨議題小組共1</w:t>
      </w:r>
      <w:r w:rsidR="002A0CD0" w:rsidRPr="00C75640">
        <w:rPr>
          <w:rFonts w:ascii="標楷體" w:hAnsi="標楷體" w:hint="eastAsia"/>
          <w:szCs w:val="24"/>
          <w:lang w:eastAsia="zh-TW"/>
        </w:rPr>
        <w:t>5</w:t>
      </w:r>
      <w:r w:rsidRPr="00C75640">
        <w:rPr>
          <w:rFonts w:ascii="標楷體" w:hAnsi="標楷體" w:hint="eastAsia"/>
          <w:szCs w:val="24"/>
          <w:lang w:eastAsia="zh-TW"/>
        </w:rPr>
        <w:t>組，10</w:t>
      </w:r>
      <w:r w:rsidR="00BB2B28" w:rsidRPr="00C75640">
        <w:rPr>
          <w:rFonts w:ascii="標楷體" w:hAnsi="標楷體"/>
          <w:szCs w:val="24"/>
          <w:lang w:eastAsia="zh-TW"/>
        </w:rPr>
        <w:t>7</w:t>
      </w:r>
      <w:r w:rsidRPr="00C75640">
        <w:rPr>
          <w:rFonts w:ascii="標楷體" w:hAnsi="標楷體" w:hint="eastAsia"/>
          <w:szCs w:val="24"/>
          <w:lang w:eastAsia="zh-TW"/>
        </w:rPr>
        <w:t>學年度國中小領域暨議題小組召集人共</w:t>
      </w:r>
      <w:r w:rsidR="00ED4605" w:rsidRPr="00C75640">
        <w:rPr>
          <w:rFonts w:ascii="標楷體" w:hAnsi="標楷體"/>
          <w:szCs w:val="24"/>
          <w:lang w:eastAsia="zh-TW"/>
        </w:rPr>
        <w:t>29</w:t>
      </w:r>
      <w:r w:rsidRPr="00C75640">
        <w:rPr>
          <w:rFonts w:ascii="標楷體" w:hAnsi="標楷體" w:hint="eastAsia"/>
          <w:szCs w:val="24"/>
          <w:lang w:eastAsia="zh-TW"/>
        </w:rPr>
        <w:t>名，副召集人</w:t>
      </w:r>
      <w:r w:rsidR="009272CA" w:rsidRPr="00C75640">
        <w:rPr>
          <w:rFonts w:ascii="標楷體" w:hAnsi="標楷體" w:hint="eastAsia"/>
          <w:szCs w:val="24"/>
          <w:lang w:eastAsia="zh-TW"/>
        </w:rPr>
        <w:t>62</w:t>
      </w:r>
      <w:r w:rsidRPr="00C75640">
        <w:rPr>
          <w:rFonts w:ascii="標楷體" w:hAnsi="標楷體" w:hint="eastAsia"/>
          <w:szCs w:val="24"/>
          <w:lang w:eastAsia="zh-TW"/>
        </w:rPr>
        <w:t>名，國中小各學習領域及議題輔導員共</w:t>
      </w:r>
      <w:r w:rsidR="009272CA" w:rsidRPr="00C75640">
        <w:rPr>
          <w:rFonts w:ascii="標楷體" w:hAnsi="標楷體" w:hint="eastAsia"/>
          <w:szCs w:val="24"/>
          <w:lang w:eastAsia="zh-TW"/>
        </w:rPr>
        <w:t>33</w:t>
      </w:r>
      <w:r w:rsidR="00E56721" w:rsidRPr="00C75640">
        <w:rPr>
          <w:rFonts w:ascii="標楷體" w:hAnsi="標楷體" w:hint="eastAsia"/>
          <w:szCs w:val="24"/>
          <w:lang w:eastAsia="zh-TW"/>
        </w:rPr>
        <w:t>4</w:t>
      </w:r>
      <w:r w:rsidRPr="00C75640">
        <w:rPr>
          <w:rFonts w:ascii="標楷體" w:hAnsi="標楷體" w:hint="eastAsia"/>
          <w:szCs w:val="24"/>
          <w:lang w:eastAsia="zh-TW"/>
        </w:rPr>
        <w:t>名。本市輔導員經公開徵選後聘用，每年接受考核，並透過考核結果給予不同獎勵，以督導本市輔導員持續展現優質輔導能力，促使本市課程發展動力源源不絕。</w:t>
      </w:r>
    </w:p>
    <w:p w14:paraId="3B2DA7D4" w14:textId="4865A205" w:rsidR="00F03C6C" w:rsidRDefault="00F03C6C" w:rsidP="00991C93">
      <w:pPr>
        <w:ind w:leftChars="257" w:left="617" w:firstLineChars="210" w:firstLine="504"/>
        <w:rPr>
          <w:rFonts w:ascii="標楷體" w:hAnsi="標楷體"/>
          <w:szCs w:val="24"/>
          <w:lang w:eastAsia="zh-TW"/>
        </w:rPr>
      </w:pPr>
    </w:p>
    <w:p w14:paraId="7E057A2C" w14:textId="610DDF64" w:rsidR="00F03C6C" w:rsidRDefault="00F03C6C" w:rsidP="00991C93">
      <w:pPr>
        <w:ind w:leftChars="257" w:left="617" w:firstLineChars="210" w:firstLine="504"/>
        <w:rPr>
          <w:rFonts w:ascii="標楷體" w:hAnsi="標楷體"/>
          <w:szCs w:val="24"/>
          <w:lang w:eastAsia="zh-TW"/>
        </w:rPr>
      </w:pPr>
    </w:p>
    <w:p w14:paraId="6C3FEDD8" w14:textId="65D34938" w:rsidR="00F03C6C" w:rsidRDefault="00F03C6C" w:rsidP="00991C93">
      <w:pPr>
        <w:ind w:leftChars="257" w:left="617" w:firstLineChars="210" w:firstLine="504"/>
        <w:rPr>
          <w:rFonts w:ascii="標楷體" w:hAnsi="標楷體"/>
          <w:szCs w:val="24"/>
          <w:lang w:eastAsia="zh-TW"/>
        </w:rPr>
      </w:pPr>
    </w:p>
    <w:p w14:paraId="75ACCD4C" w14:textId="6C07EEC3" w:rsidR="00F03C6C" w:rsidRDefault="00F03C6C" w:rsidP="00991C93">
      <w:pPr>
        <w:ind w:leftChars="257" w:left="617" w:firstLineChars="210" w:firstLine="504"/>
        <w:rPr>
          <w:rFonts w:ascii="標楷體" w:hAnsi="標楷體"/>
          <w:szCs w:val="24"/>
          <w:lang w:eastAsia="zh-TW"/>
        </w:rPr>
      </w:pPr>
    </w:p>
    <w:p w14:paraId="075F9951" w14:textId="37B0CDE7" w:rsidR="00F03C6C" w:rsidRDefault="00F03C6C" w:rsidP="00991C93">
      <w:pPr>
        <w:ind w:leftChars="257" w:left="617" w:firstLineChars="210" w:firstLine="504"/>
        <w:rPr>
          <w:rFonts w:ascii="標楷體" w:hAnsi="標楷體"/>
          <w:szCs w:val="24"/>
          <w:lang w:eastAsia="zh-TW"/>
        </w:rPr>
      </w:pPr>
    </w:p>
    <w:p w14:paraId="14D7FAE0" w14:textId="37A0CAC3" w:rsidR="00F03C6C" w:rsidRDefault="00F03C6C" w:rsidP="00991C93">
      <w:pPr>
        <w:ind w:leftChars="257" w:left="617" w:firstLineChars="210" w:firstLine="504"/>
        <w:rPr>
          <w:rFonts w:ascii="標楷體" w:hAnsi="標楷體"/>
          <w:szCs w:val="24"/>
          <w:lang w:eastAsia="zh-TW"/>
        </w:rPr>
      </w:pPr>
    </w:p>
    <w:p w14:paraId="2E8F7DE5" w14:textId="3B36FBF1" w:rsidR="00F03C6C" w:rsidRDefault="00F03C6C" w:rsidP="00991C93">
      <w:pPr>
        <w:ind w:leftChars="257" w:left="617" w:firstLineChars="210" w:firstLine="504"/>
        <w:rPr>
          <w:rFonts w:ascii="標楷體" w:hAnsi="標楷體"/>
          <w:szCs w:val="24"/>
          <w:lang w:eastAsia="zh-TW"/>
        </w:rPr>
      </w:pPr>
    </w:p>
    <w:p w14:paraId="476C0D24" w14:textId="363E8739" w:rsidR="00F03C6C" w:rsidRDefault="00F03C6C" w:rsidP="00991C93">
      <w:pPr>
        <w:ind w:leftChars="257" w:left="617" w:firstLineChars="210" w:firstLine="504"/>
        <w:rPr>
          <w:rFonts w:ascii="標楷體" w:hAnsi="標楷體"/>
          <w:szCs w:val="24"/>
          <w:lang w:eastAsia="zh-TW"/>
        </w:rPr>
      </w:pPr>
    </w:p>
    <w:p w14:paraId="17D65EFD" w14:textId="7C058C85" w:rsidR="00F03C6C" w:rsidRDefault="00F03C6C" w:rsidP="00991C93">
      <w:pPr>
        <w:ind w:leftChars="257" w:left="617" w:firstLineChars="210" w:firstLine="504"/>
        <w:rPr>
          <w:rFonts w:ascii="標楷體" w:hAnsi="標楷體"/>
          <w:szCs w:val="24"/>
          <w:lang w:eastAsia="zh-TW"/>
        </w:rPr>
      </w:pPr>
    </w:p>
    <w:p w14:paraId="7BECC771" w14:textId="3CFAF389" w:rsidR="00F03C6C" w:rsidRDefault="00F03C6C" w:rsidP="00991C93">
      <w:pPr>
        <w:ind w:leftChars="257" w:left="617" w:firstLineChars="210" w:firstLine="504"/>
        <w:rPr>
          <w:rFonts w:ascii="標楷體" w:hAnsi="標楷體"/>
          <w:szCs w:val="24"/>
          <w:lang w:eastAsia="zh-TW"/>
        </w:rPr>
      </w:pPr>
    </w:p>
    <w:p w14:paraId="025DB49A" w14:textId="77777777" w:rsidR="00F03C6C" w:rsidRPr="00C75640" w:rsidRDefault="00F03C6C" w:rsidP="00991C93">
      <w:pPr>
        <w:ind w:leftChars="257" w:left="617" w:firstLineChars="210" w:firstLine="504"/>
        <w:rPr>
          <w:rFonts w:ascii="標楷體" w:hAnsi="標楷體" w:hint="eastAsia"/>
          <w:szCs w:val="24"/>
          <w:lang w:eastAsia="zh-TW"/>
        </w:rPr>
      </w:pPr>
    </w:p>
    <w:p w14:paraId="0E347703" w14:textId="3A82985C" w:rsidR="00991C93" w:rsidRPr="00C75640" w:rsidRDefault="004677A2" w:rsidP="00C62390">
      <w:pPr>
        <w:spacing w:before="100" w:beforeAutospacing="1" w:after="100" w:afterAutospacing="1" w:line="240" w:lineRule="auto"/>
        <w:ind w:leftChars="200" w:left="480"/>
        <w:rPr>
          <w:rFonts w:ascii="標楷體" w:hAnsi="標楷體"/>
          <w:b/>
          <w:bCs/>
          <w:szCs w:val="28"/>
          <w:lang w:eastAsia="zh-TW"/>
        </w:rPr>
      </w:pPr>
      <w:bookmarkStart w:id="7" w:name="_Toc512632882"/>
      <w:r w:rsidRPr="00C75640">
        <w:rPr>
          <w:rFonts w:ascii="標楷體" w:hAnsi="標楷體"/>
          <w:b/>
          <w:bCs/>
          <w:szCs w:val="28"/>
          <w:lang w:eastAsia="zh-TW"/>
        </w:rPr>
        <w:lastRenderedPageBreak/>
        <w:t>(</w:t>
      </w:r>
      <w:r w:rsidRPr="00C75640">
        <w:rPr>
          <w:rFonts w:ascii="標楷體" w:hAnsi="標楷體" w:hint="eastAsia"/>
          <w:b/>
          <w:bCs/>
          <w:szCs w:val="28"/>
          <w:lang w:eastAsia="zh-TW"/>
        </w:rPr>
        <w:t>一</w:t>
      </w:r>
      <w:r w:rsidRPr="00C75640">
        <w:rPr>
          <w:rFonts w:ascii="標楷體" w:hAnsi="標楷體"/>
          <w:b/>
          <w:bCs/>
          <w:szCs w:val="28"/>
          <w:lang w:eastAsia="zh-TW"/>
        </w:rPr>
        <w:t>)</w:t>
      </w:r>
      <w:r w:rsidRPr="00C75640">
        <w:rPr>
          <w:rFonts w:ascii="標楷體" w:hAnsi="標楷體" w:hint="eastAsia"/>
          <w:b/>
          <w:bCs/>
          <w:szCs w:val="28"/>
          <w:lang w:eastAsia="zh-TW"/>
        </w:rPr>
        <w:t>國民</w:t>
      </w:r>
      <w:r w:rsidRPr="00C75640">
        <w:rPr>
          <w:rFonts w:ascii="標楷體" w:hAnsi="標楷體"/>
          <w:b/>
          <w:bCs/>
          <w:szCs w:val="28"/>
          <w:lang w:eastAsia="zh-TW"/>
        </w:rPr>
        <w:t>教</w:t>
      </w:r>
      <w:r w:rsidRPr="00C75640">
        <w:rPr>
          <w:rFonts w:ascii="標楷體" w:hAnsi="標楷體" w:hint="eastAsia"/>
          <w:b/>
          <w:bCs/>
          <w:szCs w:val="28"/>
          <w:lang w:eastAsia="zh-TW"/>
        </w:rPr>
        <w:t>育</w:t>
      </w:r>
      <w:r w:rsidRPr="00C75640">
        <w:rPr>
          <w:rFonts w:ascii="標楷體" w:hAnsi="標楷體"/>
          <w:b/>
          <w:bCs/>
          <w:szCs w:val="28"/>
          <w:lang w:eastAsia="zh-TW"/>
        </w:rPr>
        <w:t>輔導團</w:t>
      </w:r>
      <w:bookmarkEnd w:id="7"/>
    </w:p>
    <w:tbl>
      <w:tblPr>
        <w:tblW w:w="4716" w:type="pct"/>
        <w:tblInd w:w="522"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A0" w:firstRow="1" w:lastRow="0" w:firstColumn="1" w:lastColumn="0" w:noHBand="0" w:noVBand="1"/>
      </w:tblPr>
      <w:tblGrid>
        <w:gridCol w:w="766"/>
        <w:gridCol w:w="527"/>
        <w:gridCol w:w="629"/>
        <w:gridCol w:w="350"/>
        <w:gridCol w:w="352"/>
        <w:gridCol w:w="392"/>
        <w:gridCol w:w="392"/>
        <w:gridCol w:w="392"/>
        <w:gridCol w:w="392"/>
        <w:gridCol w:w="393"/>
        <w:gridCol w:w="392"/>
        <w:gridCol w:w="392"/>
        <w:gridCol w:w="392"/>
        <w:gridCol w:w="392"/>
        <w:gridCol w:w="393"/>
        <w:gridCol w:w="392"/>
        <w:gridCol w:w="392"/>
        <w:gridCol w:w="392"/>
        <w:gridCol w:w="392"/>
        <w:gridCol w:w="393"/>
        <w:gridCol w:w="601"/>
      </w:tblGrid>
      <w:tr w:rsidR="00C75640" w:rsidRPr="00C75640" w14:paraId="034356C3" w14:textId="77777777" w:rsidTr="00991C93">
        <w:trPr>
          <w:trHeight w:val="354"/>
        </w:trPr>
        <w:tc>
          <w:tcPr>
            <w:tcW w:w="421" w:type="pct"/>
            <w:vMerge w:val="restart"/>
            <w:tcBorders>
              <w:top w:val="thinThickSmallGap" w:sz="24" w:space="0" w:color="auto"/>
              <w:left w:val="thinThickSmallGap" w:sz="24" w:space="0" w:color="auto"/>
              <w:bottom w:val="single" w:sz="4" w:space="0" w:color="auto"/>
              <w:right w:val="single" w:sz="4" w:space="0" w:color="auto"/>
            </w:tcBorders>
            <w:vAlign w:val="center"/>
          </w:tcPr>
          <w:p w14:paraId="0DC65D5F" w14:textId="77777777" w:rsidR="00C21380" w:rsidRPr="00C75640" w:rsidRDefault="00C21380" w:rsidP="00DB6535">
            <w:pPr>
              <w:spacing w:line="240" w:lineRule="auto"/>
              <w:rPr>
                <w:rFonts w:ascii="標楷體" w:hAnsi="標楷體"/>
                <w:szCs w:val="24"/>
              </w:rPr>
            </w:pPr>
            <w:r w:rsidRPr="00C75640">
              <w:rPr>
                <w:rFonts w:ascii="標楷體" w:hAnsi="標楷體"/>
                <w:szCs w:val="24"/>
              </w:rPr>
              <w:t>項目</w:t>
            </w:r>
          </w:p>
        </w:tc>
        <w:tc>
          <w:tcPr>
            <w:tcW w:w="290" w:type="pct"/>
            <w:vMerge w:val="restart"/>
            <w:tcBorders>
              <w:top w:val="thinThickSmallGap" w:sz="24" w:space="0" w:color="auto"/>
              <w:left w:val="single" w:sz="4" w:space="0" w:color="auto"/>
              <w:bottom w:val="single" w:sz="4" w:space="0" w:color="auto"/>
              <w:right w:val="single" w:sz="4" w:space="0" w:color="auto"/>
            </w:tcBorders>
          </w:tcPr>
          <w:p w14:paraId="0DF8D098" w14:textId="77777777" w:rsidR="00C21380" w:rsidRPr="00C75640" w:rsidRDefault="00C21380" w:rsidP="00DB6535">
            <w:pPr>
              <w:spacing w:line="240" w:lineRule="auto"/>
              <w:rPr>
                <w:rFonts w:ascii="標楷體" w:hAnsi="標楷體"/>
                <w:szCs w:val="24"/>
              </w:rPr>
            </w:pPr>
            <w:r w:rsidRPr="00C75640">
              <w:rPr>
                <w:rFonts w:ascii="標楷體" w:hAnsi="標楷體"/>
                <w:szCs w:val="24"/>
              </w:rPr>
              <w:t>學校校數</w:t>
            </w:r>
          </w:p>
        </w:tc>
        <w:tc>
          <w:tcPr>
            <w:tcW w:w="346" w:type="pct"/>
            <w:vMerge w:val="restart"/>
            <w:tcBorders>
              <w:top w:val="thinThickSmallGap" w:sz="24" w:space="0" w:color="auto"/>
              <w:left w:val="single" w:sz="4" w:space="0" w:color="auto"/>
              <w:bottom w:val="single" w:sz="4" w:space="0" w:color="auto"/>
              <w:right w:val="single" w:sz="4" w:space="0" w:color="auto"/>
            </w:tcBorders>
          </w:tcPr>
          <w:p w14:paraId="1D670AD9" w14:textId="77777777" w:rsidR="00C21380" w:rsidRPr="00C75640" w:rsidRDefault="00C21380" w:rsidP="00DB6535">
            <w:pPr>
              <w:spacing w:line="240" w:lineRule="auto"/>
              <w:rPr>
                <w:rFonts w:ascii="標楷體" w:hAnsi="標楷體"/>
                <w:szCs w:val="24"/>
              </w:rPr>
            </w:pPr>
            <w:r w:rsidRPr="00C75640">
              <w:rPr>
                <w:rFonts w:ascii="標楷體" w:hAnsi="標楷體"/>
                <w:szCs w:val="24"/>
              </w:rPr>
              <w:t>教師人數</w:t>
            </w:r>
          </w:p>
        </w:tc>
        <w:tc>
          <w:tcPr>
            <w:tcW w:w="192" w:type="pct"/>
            <w:vMerge w:val="restart"/>
            <w:tcBorders>
              <w:top w:val="thinThickSmallGap" w:sz="24" w:space="0" w:color="auto"/>
              <w:left w:val="single" w:sz="4" w:space="0" w:color="auto"/>
              <w:right w:val="single" w:sz="4" w:space="0" w:color="auto"/>
            </w:tcBorders>
          </w:tcPr>
          <w:p w14:paraId="1517E015" w14:textId="77777777" w:rsidR="00C21380" w:rsidRPr="00C75640" w:rsidRDefault="00C21380" w:rsidP="00DB6535">
            <w:pPr>
              <w:spacing w:line="240" w:lineRule="auto"/>
              <w:rPr>
                <w:rFonts w:ascii="標楷體" w:hAnsi="標楷體"/>
                <w:szCs w:val="24"/>
              </w:rPr>
            </w:pPr>
            <w:r w:rsidRPr="00C75640">
              <w:rPr>
                <w:rFonts w:ascii="標楷體" w:hAnsi="標楷體"/>
                <w:szCs w:val="24"/>
              </w:rPr>
              <w:t>課程督學</w:t>
            </w:r>
          </w:p>
        </w:tc>
        <w:tc>
          <w:tcPr>
            <w:tcW w:w="193" w:type="pct"/>
            <w:vMerge w:val="restart"/>
            <w:tcBorders>
              <w:top w:val="thinThickSmallGap" w:sz="24" w:space="0" w:color="auto"/>
              <w:left w:val="single" w:sz="4" w:space="0" w:color="auto"/>
              <w:bottom w:val="single" w:sz="4" w:space="0" w:color="auto"/>
              <w:right w:val="single" w:sz="4" w:space="0" w:color="auto"/>
            </w:tcBorders>
          </w:tcPr>
          <w:p w14:paraId="4FFC306A" w14:textId="77777777" w:rsidR="00C21380" w:rsidRPr="00C75640" w:rsidRDefault="00C21380" w:rsidP="00DB6535">
            <w:pPr>
              <w:spacing w:line="240" w:lineRule="auto"/>
              <w:rPr>
                <w:rFonts w:ascii="標楷體" w:hAnsi="標楷體"/>
                <w:szCs w:val="24"/>
              </w:rPr>
            </w:pPr>
            <w:r w:rsidRPr="00C75640">
              <w:rPr>
                <w:rFonts w:ascii="標楷體" w:hAnsi="標楷體" w:hint="eastAsia"/>
                <w:szCs w:val="24"/>
              </w:rPr>
              <w:t>幹事</w:t>
            </w:r>
          </w:p>
        </w:tc>
        <w:tc>
          <w:tcPr>
            <w:tcW w:w="3557" w:type="pct"/>
            <w:gridSpan w:val="16"/>
            <w:tcBorders>
              <w:top w:val="thinThickSmallGap" w:sz="24" w:space="0" w:color="auto"/>
              <w:left w:val="single" w:sz="4" w:space="0" w:color="auto"/>
              <w:bottom w:val="single" w:sz="4" w:space="0" w:color="auto"/>
              <w:right w:val="thinThickSmallGap" w:sz="24" w:space="0" w:color="auto"/>
            </w:tcBorders>
          </w:tcPr>
          <w:p w14:paraId="18DA217C" w14:textId="77777777" w:rsidR="00C21380" w:rsidRPr="00C75640" w:rsidRDefault="00C21380" w:rsidP="00DB6535">
            <w:pPr>
              <w:spacing w:line="240" w:lineRule="auto"/>
              <w:rPr>
                <w:rFonts w:ascii="標楷體" w:hAnsi="標楷體"/>
                <w:szCs w:val="24"/>
                <w:lang w:eastAsia="zh-TW"/>
              </w:rPr>
            </w:pPr>
            <w:r w:rsidRPr="00C75640">
              <w:rPr>
                <w:rFonts w:ascii="標楷體" w:hAnsi="標楷體"/>
                <w:szCs w:val="24"/>
                <w:lang w:eastAsia="zh-TW"/>
              </w:rPr>
              <w:t>輔導團人數(輔導小組名稱自行增刪)</w:t>
            </w:r>
          </w:p>
        </w:tc>
      </w:tr>
      <w:tr w:rsidR="00C75640" w:rsidRPr="00C75640" w14:paraId="4A6EA5BF" w14:textId="77777777" w:rsidTr="00991C93">
        <w:trPr>
          <w:trHeight w:val="734"/>
        </w:trPr>
        <w:tc>
          <w:tcPr>
            <w:tcW w:w="421" w:type="pct"/>
            <w:vMerge/>
            <w:tcBorders>
              <w:top w:val="single" w:sz="4" w:space="0" w:color="auto"/>
              <w:left w:val="thinThickSmallGap" w:sz="24" w:space="0" w:color="auto"/>
              <w:bottom w:val="single" w:sz="4" w:space="0" w:color="auto"/>
              <w:right w:val="single" w:sz="4" w:space="0" w:color="auto"/>
            </w:tcBorders>
          </w:tcPr>
          <w:p w14:paraId="4964199B" w14:textId="77777777" w:rsidR="00C21380" w:rsidRPr="00C75640" w:rsidRDefault="00C21380" w:rsidP="00DB6535">
            <w:pPr>
              <w:spacing w:line="240" w:lineRule="auto"/>
              <w:rPr>
                <w:rFonts w:ascii="標楷體" w:hAnsi="標楷體"/>
                <w:szCs w:val="24"/>
                <w:lang w:eastAsia="zh-TW"/>
              </w:rPr>
            </w:pPr>
          </w:p>
        </w:tc>
        <w:tc>
          <w:tcPr>
            <w:tcW w:w="290" w:type="pct"/>
            <w:vMerge/>
            <w:tcBorders>
              <w:top w:val="single" w:sz="4" w:space="0" w:color="auto"/>
              <w:left w:val="single" w:sz="4" w:space="0" w:color="auto"/>
              <w:bottom w:val="single" w:sz="4" w:space="0" w:color="auto"/>
              <w:right w:val="single" w:sz="4" w:space="0" w:color="auto"/>
            </w:tcBorders>
          </w:tcPr>
          <w:p w14:paraId="203733F1" w14:textId="77777777" w:rsidR="00C21380" w:rsidRPr="00C75640" w:rsidRDefault="00C21380" w:rsidP="00DB6535">
            <w:pPr>
              <w:spacing w:line="240" w:lineRule="auto"/>
              <w:rPr>
                <w:rFonts w:ascii="標楷體" w:hAnsi="標楷體"/>
                <w:szCs w:val="24"/>
                <w:lang w:eastAsia="zh-TW"/>
              </w:rPr>
            </w:pPr>
          </w:p>
        </w:tc>
        <w:tc>
          <w:tcPr>
            <w:tcW w:w="346" w:type="pct"/>
            <w:vMerge/>
            <w:tcBorders>
              <w:top w:val="single" w:sz="4" w:space="0" w:color="auto"/>
              <w:left w:val="single" w:sz="4" w:space="0" w:color="auto"/>
              <w:bottom w:val="single" w:sz="4" w:space="0" w:color="auto"/>
              <w:right w:val="single" w:sz="4" w:space="0" w:color="auto"/>
            </w:tcBorders>
          </w:tcPr>
          <w:p w14:paraId="00D06CDC" w14:textId="77777777" w:rsidR="00C21380" w:rsidRPr="00C75640" w:rsidRDefault="00C21380" w:rsidP="00DB6535">
            <w:pPr>
              <w:spacing w:line="240" w:lineRule="auto"/>
              <w:rPr>
                <w:rFonts w:ascii="標楷體" w:hAnsi="標楷體"/>
                <w:szCs w:val="24"/>
                <w:lang w:eastAsia="zh-TW"/>
              </w:rPr>
            </w:pPr>
          </w:p>
        </w:tc>
        <w:tc>
          <w:tcPr>
            <w:tcW w:w="192" w:type="pct"/>
            <w:vMerge/>
            <w:tcBorders>
              <w:left w:val="single" w:sz="4" w:space="0" w:color="auto"/>
              <w:bottom w:val="single" w:sz="4" w:space="0" w:color="auto"/>
              <w:right w:val="single" w:sz="4" w:space="0" w:color="auto"/>
            </w:tcBorders>
          </w:tcPr>
          <w:p w14:paraId="56ECF243" w14:textId="77777777" w:rsidR="00C21380" w:rsidRPr="00C75640" w:rsidRDefault="00C21380" w:rsidP="00DB6535">
            <w:pPr>
              <w:spacing w:line="240" w:lineRule="auto"/>
              <w:rPr>
                <w:rFonts w:ascii="標楷體" w:hAnsi="標楷體"/>
                <w:szCs w:val="24"/>
                <w:lang w:eastAsia="zh-TW"/>
              </w:rPr>
            </w:pPr>
          </w:p>
        </w:tc>
        <w:tc>
          <w:tcPr>
            <w:tcW w:w="193" w:type="pct"/>
            <w:vMerge/>
            <w:tcBorders>
              <w:top w:val="single" w:sz="4" w:space="0" w:color="auto"/>
              <w:left w:val="single" w:sz="4" w:space="0" w:color="auto"/>
              <w:bottom w:val="single" w:sz="4" w:space="0" w:color="auto"/>
              <w:right w:val="single" w:sz="4" w:space="0" w:color="auto"/>
            </w:tcBorders>
          </w:tcPr>
          <w:p w14:paraId="5B16D2F9" w14:textId="77777777" w:rsidR="00C21380" w:rsidRPr="00C75640" w:rsidRDefault="00C21380" w:rsidP="00DB6535">
            <w:pPr>
              <w:spacing w:line="240" w:lineRule="auto"/>
              <w:rPr>
                <w:rFonts w:ascii="標楷體" w:hAnsi="標楷體"/>
                <w:szCs w:val="24"/>
                <w:lang w:eastAsia="zh-TW"/>
              </w:rPr>
            </w:pPr>
          </w:p>
        </w:tc>
        <w:tc>
          <w:tcPr>
            <w:tcW w:w="215" w:type="pct"/>
            <w:tcBorders>
              <w:top w:val="single" w:sz="4" w:space="0" w:color="auto"/>
              <w:left w:val="single" w:sz="4" w:space="0" w:color="auto"/>
              <w:bottom w:val="single" w:sz="4" w:space="0" w:color="auto"/>
              <w:right w:val="single" w:sz="4" w:space="0" w:color="auto"/>
            </w:tcBorders>
          </w:tcPr>
          <w:p w14:paraId="15A88F93" w14:textId="77777777" w:rsidR="00C21380" w:rsidRPr="00C75640" w:rsidRDefault="00C21380" w:rsidP="00DB6535">
            <w:pPr>
              <w:spacing w:line="240" w:lineRule="auto"/>
              <w:rPr>
                <w:rFonts w:ascii="標楷體" w:hAnsi="標楷體"/>
                <w:sz w:val="21"/>
              </w:rPr>
            </w:pPr>
            <w:r w:rsidRPr="00C75640">
              <w:rPr>
                <w:rFonts w:ascii="標楷體" w:hAnsi="標楷體"/>
                <w:sz w:val="21"/>
              </w:rPr>
              <w:t>國語文</w:t>
            </w:r>
          </w:p>
        </w:tc>
        <w:tc>
          <w:tcPr>
            <w:tcW w:w="215" w:type="pct"/>
            <w:tcBorders>
              <w:top w:val="single" w:sz="4" w:space="0" w:color="auto"/>
              <w:left w:val="single" w:sz="4" w:space="0" w:color="auto"/>
              <w:bottom w:val="single" w:sz="4" w:space="0" w:color="auto"/>
              <w:right w:val="single" w:sz="4" w:space="0" w:color="auto"/>
            </w:tcBorders>
          </w:tcPr>
          <w:p w14:paraId="7E98AA34" w14:textId="77777777" w:rsidR="00C21380" w:rsidRPr="00C75640" w:rsidRDefault="00C21380" w:rsidP="00DB6535">
            <w:pPr>
              <w:spacing w:line="240" w:lineRule="auto"/>
              <w:rPr>
                <w:rFonts w:ascii="標楷體" w:hAnsi="標楷體"/>
                <w:sz w:val="21"/>
              </w:rPr>
            </w:pPr>
            <w:r w:rsidRPr="00C75640">
              <w:rPr>
                <w:rFonts w:ascii="標楷體" w:hAnsi="標楷體"/>
                <w:sz w:val="21"/>
              </w:rPr>
              <w:t>英語</w:t>
            </w:r>
          </w:p>
          <w:p w14:paraId="41C688BF" w14:textId="77777777" w:rsidR="00C21380" w:rsidRPr="00C75640" w:rsidRDefault="00C21380" w:rsidP="00DB6535">
            <w:pPr>
              <w:spacing w:line="240" w:lineRule="auto"/>
              <w:rPr>
                <w:rFonts w:ascii="標楷體" w:hAnsi="標楷體"/>
                <w:sz w:val="21"/>
              </w:rPr>
            </w:pPr>
            <w:r w:rsidRPr="00C75640">
              <w:rPr>
                <w:rFonts w:ascii="標楷體" w:hAnsi="標楷體" w:hint="eastAsia"/>
                <w:sz w:val="21"/>
              </w:rPr>
              <w:t>文</w:t>
            </w:r>
          </w:p>
        </w:tc>
        <w:tc>
          <w:tcPr>
            <w:tcW w:w="215" w:type="pct"/>
            <w:tcBorders>
              <w:top w:val="single" w:sz="4" w:space="0" w:color="auto"/>
              <w:left w:val="single" w:sz="4" w:space="0" w:color="auto"/>
              <w:bottom w:val="single" w:sz="4" w:space="0" w:color="auto"/>
              <w:right w:val="single" w:sz="4" w:space="0" w:color="auto"/>
            </w:tcBorders>
          </w:tcPr>
          <w:p w14:paraId="7878EAF7" w14:textId="77777777" w:rsidR="00C21380" w:rsidRPr="00C75640" w:rsidRDefault="00C21380" w:rsidP="00DB6535">
            <w:pPr>
              <w:spacing w:line="240" w:lineRule="auto"/>
              <w:rPr>
                <w:rFonts w:ascii="標楷體" w:hAnsi="標楷體"/>
                <w:sz w:val="21"/>
              </w:rPr>
            </w:pPr>
            <w:r w:rsidRPr="00C75640">
              <w:rPr>
                <w:rFonts w:ascii="標楷體" w:hAnsi="標楷體"/>
                <w:sz w:val="21"/>
              </w:rPr>
              <w:t>本土語言</w:t>
            </w:r>
          </w:p>
        </w:tc>
        <w:tc>
          <w:tcPr>
            <w:tcW w:w="215" w:type="pct"/>
            <w:tcBorders>
              <w:top w:val="single" w:sz="4" w:space="0" w:color="auto"/>
              <w:left w:val="single" w:sz="4" w:space="0" w:color="auto"/>
              <w:bottom w:val="single" w:sz="4" w:space="0" w:color="auto"/>
              <w:right w:val="single" w:sz="4" w:space="0" w:color="auto"/>
            </w:tcBorders>
          </w:tcPr>
          <w:p w14:paraId="51DAEEEE" w14:textId="77777777" w:rsidR="00C21380" w:rsidRPr="00C75640" w:rsidRDefault="00C21380" w:rsidP="00DB6535">
            <w:pPr>
              <w:spacing w:line="240" w:lineRule="auto"/>
              <w:rPr>
                <w:rFonts w:ascii="標楷體" w:hAnsi="標楷體"/>
                <w:sz w:val="21"/>
              </w:rPr>
            </w:pPr>
            <w:r w:rsidRPr="00C75640">
              <w:rPr>
                <w:rFonts w:ascii="標楷體" w:hAnsi="標楷體"/>
                <w:sz w:val="21"/>
              </w:rPr>
              <w:t>健康與體育</w:t>
            </w:r>
          </w:p>
        </w:tc>
        <w:tc>
          <w:tcPr>
            <w:tcW w:w="216" w:type="pct"/>
            <w:tcBorders>
              <w:top w:val="single" w:sz="4" w:space="0" w:color="auto"/>
              <w:left w:val="single" w:sz="4" w:space="0" w:color="auto"/>
              <w:bottom w:val="single" w:sz="4" w:space="0" w:color="auto"/>
              <w:right w:val="single" w:sz="4" w:space="0" w:color="auto"/>
            </w:tcBorders>
          </w:tcPr>
          <w:p w14:paraId="570CFB33" w14:textId="77777777" w:rsidR="00C21380" w:rsidRPr="00C75640" w:rsidRDefault="00C21380" w:rsidP="00DB6535">
            <w:pPr>
              <w:spacing w:line="240" w:lineRule="auto"/>
              <w:rPr>
                <w:rFonts w:ascii="標楷體" w:hAnsi="標楷體"/>
                <w:sz w:val="21"/>
              </w:rPr>
            </w:pPr>
            <w:r w:rsidRPr="00C75640">
              <w:rPr>
                <w:rFonts w:ascii="標楷體" w:hAnsi="標楷體"/>
                <w:sz w:val="21"/>
              </w:rPr>
              <w:t>數學</w:t>
            </w:r>
          </w:p>
        </w:tc>
        <w:tc>
          <w:tcPr>
            <w:tcW w:w="215" w:type="pct"/>
            <w:tcBorders>
              <w:top w:val="single" w:sz="4" w:space="0" w:color="auto"/>
              <w:left w:val="single" w:sz="4" w:space="0" w:color="auto"/>
              <w:bottom w:val="single" w:sz="4" w:space="0" w:color="auto"/>
              <w:right w:val="single" w:sz="4" w:space="0" w:color="auto"/>
            </w:tcBorders>
          </w:tcPr>
          <w:p w14:paraId="280DAC18" w14:textId="77777777" w:rsidR="00C21380" w:rsidRPr="00C75640" w:rsidRDefault="00C21380" w:rsidP="00DB6535">
            <w:pPr>
              <w:spacing w:line="240" w:lineRule="auto"/>
              <w:rPr>
                <w:rFonts w:ascii="標楷體" w:hAnsi="標楷體"/>
                <w:sz w:val="21"/>
              </w:rPr>
            </w:pPr>
            <w:r w:rsidRPr="00C75640">
              <w:rPr>
                <w:rFonts w:ascii="標楷體" w:hAnsi="標楷體"/>
                <w:sz w:val="21"/>
              </w:rPr>
              <w:t>社會</w:t>
            </w:r>
          </w:p>
        </w:tc>
        <w:tc>
          <w:tcPr>
            <w:tcW w:w="215" w:type="pct"/>
            <w:tcBorders>
              <w:top w:val="single" w:sz="4" w:space="0" w:color="auto"/>
              <w:left w:val="single" w:sz="4" w:space="0" w:color="auto"/>
              <w:bottom w:val="single" w:sz="4" w:space="0" w:color="auto"/>
              <w:right w:val="single" w:sz="4" w:space="0" w:color="auto"/>
            </w:tcBorders>
          </w:tcPr>
          <w:p w14:paraId="2F8FE305" w14:textId="77777777" w:rsidR="00C21380" w:rsidRPr="00C75640" w:rsidRDefault="00C21380" w:rsidP="00DB6535">
            <w:pPr>
              <w:spacing w:line="240" w:lineRule="auto"/>
              <w:rPr>
                <w:rFonts w:ascii="標楷體" w:hAnsi="標楷體"/>
                <w:sz w:val="21"/>
              </w:rPr>
            </w:pPr>
            <w:r w:rsidRPr="00C75640">
              <w:rPr>
                <w:rFonts w:ascii="標楷體" w:hAnsi="標楷體"/>
                <w:sz w:val="21"/>
              </w:rPr>
              <w:t>自然</w:t>
            </w:r>
            <w:r w:rsidRPr="00C75640">
              <w:rPr>
                <w:rFonts w:ascii="標楷體" w:hAnsi="標楷體" w:hint="eastAsia"/>
                <w:sz w:val="21"/>
              </w:rPr>
              <w:t>科學</w:t>
            </w:r>
          </w:p>
        </w:tc>
        <w:tc>
          <w:tcPr>
            <w:tcW w:w="215" w:type="pct"/>
            <w:tcBorders>
              <w:top w:val="single" w:sz="4" w:space="0" w:color="auto"/>
              <w:left w:val="single" w:sz="4" w:space="0" w:color="auto"/>
              <w:bottom w:val="single" w:sz="4" w:space="0" w:color="auto"/>
              <w:right w:val="single" w:sz="4" w:space="0" w:color="auto"/>
            </w:tcBorders>
          </w:tcPr>
          <w:p w14:paraId="3E05098A" w14:textId="77777777" w:rsidR="00C21380" w:rsidRPr="00C75640" w:rsidRDefault="00C21380" w:rsidP="00DB6535">
            <w:pPr>
              <w:spacing w:line="240" w:lineRule="auto"/>
              <w:rPr>
                <w:rFonts w:ascii="標楷體" w:hAnsi="標楷體"/>
                <w:sz w:val="21"/>
              </w:rPr>
            </w:pPr>
            <w:r w:rsidRPr="00C75640">
              <w:rPr>
                <w:rFonts w:ascii="標楷體" w:hAnsi="標楷體" w:hint="eastAsia"/>
                <w:sz w:val="21"/>
              </w:rPr>
              <w:t>科技</w:t>
            </w:r>
          </w:p>
        </w:tc>
        <w:tc>
          <w:tcPr>
            <w:tcW w:w="215" w:type="pct"/>
            <w:tcBorders>
              <w:top w:val="single" w:sz="4" w:space="0" w:color="auto"/>
              <w:left w:val="single" w:sz="4" w:space="0" w:color="auto"/>
              <w:bottom w:val="single" w:sz="4" w:space="0" w:color="auto"/>
              <w:right w:val="single" w:sz="4" w:space="0" w:color="auto"/>
            </w:tcBorders>
          </w:tcPr>
          <w:p w14:paraId="624BBAFD" w14:textId="77777777" w:rsidR="00C21380" w:rsidRPr="00C75640" w:rsidRDefault="00C21380" w:rsidP="00DB6535">
            <w:pPr>
              <w:spacing w:line="240" w:lineRule="auto"/>
              <w:rPr>
                <w:rFonts w:ascii="標楷體" w:hAnsi="標楷體"/>
                <w:sz w:val="21"/>
              </w:rPr>
            </w:pPr>
            <w:r w:rsidRPr="00C75640">
              <w:rPr>
                <w:rFonts w:ascii="標楷體" w:hAnsi="標楷體"/>
                <w:sz w:val="21"/>
              </w:rPr>
              <w:t>藝術與人文</w:t>
            </w:r>
          </w:p>
        </w:tc>
        <w:tc>
          <w:tcPr>
            <w:tcW w:w="216" w:type="pct"/>
            <w:tcBorders>
              <w:top w:val="single" w:sz="4" w:space="0" w:color="auto"/>
              <w:left w:val="single" w:sz="4" w:space="0" w:color="auto"/>
              <w:bottom w:val="single" w:sz="4" w:space="0" w:color="auto"/>
              <w:right w:val="single" w:sz="4" w:space="0" w:color="auto"/>
            </w:tcBorders>
          </w:tcPr>
          <w:p w14:paraId="0E515D2C" w14:textId="77777777" w:rsidR="00C21380" w:rsidRPr="00C75640" w:rsidRDefault="00C21380" w:rsidP="00DB6535">
            <w:pPr>
              <w:spacing w:line="240" w:lineRule="auto"/>
              <w:rPr>
                <w:rFonts w:ascii="標楷體" w:hAnsi="標楷體"/>
                <w:sz w:val="21"/>
              </w:rPr>
            </w:pPr>
            <w:r w:rsidRPr="00C75640">
              <w:rPr>
                <w:rFonts w:ascii="標楷體" w:hAnsi="標楷體"/>
                <w:sz w:val="21"/>
              </w:rPr>
              <w:t>綜合活動</w:t>
            </w:r>
          </w:p>
        </w:tc>
        <w:tc>
          <w:tcPr>
            <w:tcW w:w="215" w:type="pct"/>
            <w:tcBorders>
              <w:top w:val="single" w:sz="4" w:space="0" w:color="auto"/>
              <w:left w:val="single" w:sz="4" w:space="0" w:color="auto"/>
              <w:bottom w:val="single" w:sz="4" w:space="0" w:color="auto"/>
              <w:right w:val="single" w:sz="4" w:space="0" w:color="auto"/>
            </w:tcBorders>
          </w:tcPr>
          <w:p w14:paraId="62700B9E" w14:textId="77777777" w:rsidR="00C21380" w:rsidRPr="00C75640" w:rsidRDefault="00C21380" w:rsidP="00DB6535">
            <w:pPr>
              <w:spacing w:line="240" w:lineRule="auto"/>
              <w:rPr>
                <w:rFonts w:ascii="標楷體" w:hAnsi="標楷體"/>
                <w:sz w:val="21"/>
              </w:rPr>
            </w:pPr>
            <w:r w:rsidRPr="00C75640">
              <w:rPr>
                <w:rFonts w:ascii="標楷體" w:hAnsi="標楷體"/>
                <w:sz w:val="21"/>
              </w:rPr>
              <w:t>生活課程</w:t>
            </w:r>
          </w:p>
        </w:tc>
        <w:tc>
          <w:tcPr>
            <w:tcW w:w="215" w:type="pct"/>
            <w:tcBorders>
              <w:top w:val="single" w:sz="4" w:space="0" w:color="auto"/>
              <w:left w:val="single" w:sz="4" w:space="0" w:color="auto"/>
              <w:bottom w:val="single" w:sz="4" w:space="0" w:color="auto"/>
              <w:right w:val="single" w:sz="4" w:space="0" w:color="auto"/>
            </w:tcBorders>
          </w:tcPr>
          <w:p w14:paraId="7F7A93CC" w14:textId="77777777" w:rsidR="00C21380" w:rsidRPr="00C75640" w:rsidRDefault="00C21380" w:rsidP="00DB6535">
            <w:pPr>
              <w:spacing w:line="240" w:lineRule="auto"/>
              <w:rPr>
                <w:rFonts w:ascii="標楷體" w:hAnsi="標楷體"/>
                <w:sz w:val="21"/>
              </w:rPr>
            </w:pPr>
            <w:r w:rsidRPr="00C75640">
              <w:rPr>
                <w:rFonts w:ascii="標楷體" w:hAnsi="標楷體"/>
                <w:sz w:val="21"/>
              </w:rPr>
              <w:t>性別平等教育</w:t>
            </w:r>
          </w:p>
        </w:tc>
        <w:tc>
          <w:tcPr>
            <w:tcW w:w="215" w:type="pct"/>
            <w:tcBorders>
              <w:top w:val="single" w:sz="4" w:space="0" w:color="auto"/>
              <w:left w:val="single" w:sz="4" w:space="0" w:color="auto"/>
              <w:bottom w:val="single" w:sz="4" w:space="0" w:color="auto"/>
              <w:right w:val="single" w:sz="4" w:space="0" w:color="auto"/>
            </w:tcBorders>
          </w:tcPr>
          <w:p w14:paraId="1C84EC6D" w14:textId="77777777" w:rsidR="00C21380" w:rsidRPr="00C75640" w:rsidRDefault="00C21380" w:rsidP="00DB6535">
            <w:pPr>
              <w:spacing w:line="240" w:lineRule="auto"/>
              <w:rPr>
                <w:rFonts w:ascii="標楷體" w:hAnsi="標楷體"/>
                <w:sz w:val="21"/>
              </w:rPr>
            </w:pPr>
            <w:r w:rsidRPr="00C75640">
              <w:rPr>
                <w:rFonts w:ascii="標楷體" w:hAnsi="標楷體"/>
                <w:sz w:val="21"/>
              </w:rPr>
              <w:t>人權教育</w:t>
            </w:r>
          </w:p>
        </w:tc>
        <w:tc>
          <w:tcPr>
            <w:tcW w:w="215" w:type="pct"/>
            <w:tcBorders>
              <w:top w:val="single" w:sz="4" w:space="0" w:color="auto"/>
              <w:left w:val="single" w:sz="4" w:space="0" w:color="auto"/>
              <w:bottom w:val="single" w:sz="4" w:space="0" w:color="auto"/>
              <w:right w:val="single" w:sz="4" w:space="0" w:color="auto"/>
            </w:tcBorders>
          </w:tcPr>
          <w:p w14:paraId="326EDA0E" w14:textId="77777777" w:rsidR="00C21380" w:rsidRPr="00C75640" w:rsidRDefault="00C21380" w:rsidP="00DB6535">
            <w:pPr>
              <w:spacing w:line="240" w:lineRule="auto"/>
              <w:rPr>
                <w:rFonts w:ascii="標楷體" w:hAnsi="標楷體"/>
                <w:sz w:val="21"/>
                <w:lang w:eastAsia="zh-TW"/>
              </w:rPr>
            </w:pPr>
            <w:r w:rsidRPr="00C75640">
              <w:rPr>
                <w:rFonts w:ascii="標楷體" w:hAnsi="標楷體" w:hint="eastAsia"/>
                <w:sz w:val="21"/>
                <w:lang w:eastAsia="zh-TW"/>
              </w:rPr>
              <w:t>海洋教育</w:t>
            </w:r>
          </w:p>
        </w:tc>
        <w:tc>
          <w:tcPr>
            <w:tcW w:w="216" w:type="pct"/>
            <w:tcBorders>
              <w:top w:val="single" w:sz="4" w:space="0" w:color="auto"/>
              <w:left w:val="single" w:sz="4" w:space="0" w:color="auto"/>
              <w:bottom w:val="single" w:sz="4" w:space="0" w:color="auto"/>
              <w:right w:val="single" w:sz="4" w:space="0" w:color="auto"/>
            </w:tcBorders>
          </w:tcPr>
          <w:p w14:paraId="61B0175C" w14:textId="77777777" w:rsidR="00C21380" w:rsidRPr="00C75640" w:rsidRDefault="00C21380" w:rsidP="00DB6535">
            <w:pPr>
              <w:spacing w:line="240" w:lineRule="auto"/>
              <w:rPr>
                <w:rFonts w:ascii="標楷體" w:hAnsi="標楷體"/>
                <w:sz w:val="21"/>
              </w:rPr>
            </w:pPr>
            <w:r w:rsidRPr="00C75640">
              <w:rPr>
                <w:rFonts w:ascii="標楷體" w:hAnsi="標楷體" w:hint="eastAsia"/>
                <w:sz w:val="21"/>
              </w:rPr>
              <w:t>環境教育</w:t>
            </w:r>
          </w:p>
        </w:tc>
        <w:tc>
          <w:tcPr>
            <w:tcW w:w="328" w:type="pct"/>
            <w:tcBorders>
              <w:top w:val="single" w:sz="4" w:space="0" w:color="auto"/>
              <w:left w:val="single" w:sz="4" w:space="0" w:color="auto"/>
              <w:bottom w:val="single" w:sz="4" w:space="0" w:color="auto"/>
              <w:right w:val="thinThickSmallGap" w:sz="24" w:space="0" w:color="auto"/>
            </w:tcBorders>
          </w:tcPr>
          <w:p w14:paraId="3B7D212E" w14:textId="77777777" w:rsidR="00C21380" w:rsidRPr="00C75640" w:rsidRDefault="00C21380" w:rsidP="00DB6535">
            <w:pPr>
              <w:spacing w:line="240" w:lineRule="auto"/>
              <w:rPr>
                <w:rFonts w:ascii="標楷體" w:hAnsi="標楷體"/>
                <w:sz w:val="21"/>
              </w:rPr>
            </w:pPr>
            <w:r w:rsidRPr="00C75640">
              <w:rPr>
                <w:rFonts w:ascii="標楷體" w:hAnsi="標楷體"/>
                <w:sz w:val="21"/>
              </w:rPr>
              <w:t>人數</w:t>
            </w:r>
            <w:r w:rsidRPr="00C75640">
              <w:rPr>
                <w:rFonts w:ascii="標楷體" w:hAnsi="標楷體" w:hint="eastAsia"/>
                <w:sz w:val="21"/>
              </w:rPr>
              <w:t>合</w:t>
            </w:r>
            <w:r w:rsidRPr="00C75640">
              <w:rPr>
                <w:rFonts w:ascii="標楷體" w:hAnsi="標楷體"/>
                <w:sz w:val="21"/>
              </w:rPr>
              <w:t>計</w:t>
            </w:r>
          </w:p>
        </w:tc>
      </w:tr>
      <w:tr w:rsidR="00C75640" w:rsidRPr="00C75640" w14:paraId="70014500" w14:textId="77777777" w:rsidTr="00991C93">
        <w:trPr>
          <w:trHeight w:val="734"/>
        </w:trPr>
        <w:tc>
          <w:tcPr>
            <w:tcW w:w="421" w:type="pct"/>
            <w:tcBorders>
              <w:top w:val="single" w:sz="4" w:space="0" w:color="auto"/>
              <w:left w:val="thinThickSmallGap" w:sz="24" w:space="0" w:color="auto"/>
              <w:bottom w:val="single" w:sz="4" w:space="0" w:color="auto"/>
              <w:right w:val="single" w:sz="4" w:space="0" w:color="auto"/>
            </w:tcBorders>
            <w:vAlign w:val="center"/>
          </w:tcPr>
          <w:p w14:paraId="11D96788" w14:textId="77777777" w:rsidR="00C21380" w:rsidRPr="00C75640" w:rsidRDefault="00C21380" w:rsidP="00DB6535">
            <w:pPr>
              <w:spacing w:line="240" w:lineRule="auto"/>
              <w:rPr>
                <w:rFonts w:ascii="標楷體" w:hAnsi="標楷體"/>
                <w:szCs w:val="24"/>
              </w:rPr>
            </w:pPr>
            <w:r w:rsidRPr="00C75640">
              <w:rPr>
                <w:rFonts w:ascii="標楷體" w:hAnsi="標楷體"/>
                <w:szCs w:val="24"/>
              </w:rPr>
              <w:t>國小</w:t>
            </w:r>
          </w:p>
        </w:tc>
        <w:tc>
          <w:tcPr>
            <w:tcW w:w="290" w:type="pct"/>
            <w:tcBorders>
              <w:top w:val="single" w:sz="4" w:space="0" w:color="auto"/>
              <w:left w:val="single" w:sz="4" w:space="0" w:color="auto"/>
              <w:bottom w:val="single" w:sz="4" w:space="0" w:color="auto"/>
              <w:right w:val="single" w:sz="4" w:space="0" w:color="auto"/>
            </w:tcBorders>
            <w:vAlign w:val="center"/>
          </w:tcPr>
          <w:p w14:paraId="5C658965" w14:textId="3C1952D9" w:rsidR="00C21380" w:rsidRPr="00C75640" w:rsidRDefault="00255DBC" w:rsidP="00DB6535">
            <w:pPr>
              <w:spacing w:line="240" w:lineRule="auto"/>
              <w:rPr>
                <w:rFonts w:ascii="Times New Roman" w:hAnsi="Times New Roman"/>
                <w:sz w:val="16"/>
                <w:szCs w:val="16"/>
              </w:rPr>
            </w:pPr>
            <w:r w:rsidRPr="00C75640">
              <w:rPr>
                <w:rFonts w:ascii="Times New Roman" w:hAnsi="Times New Roman"/>
                <w:sz w:val="16"/>
                <w:szCs w:val="16"/>
              </w:rPr>
              <w:t>219</w:t>
            </w:r>
          </w:p>
        </w:tc>
        <w:tc>
          <w:tcPr>
            <w:tcW w:w="346" w:type="pct"/>
            <w:tcBorders>
              <w:top w:val="single" w:sz="4" w:space="0" w:color="auto"/>
              <w:left w:val="single" w:sz="4" w:space="0" w:color="auto"/>
              <w:bottom w:val="single" w:sz="4" w:space="0" w:color="auto"/>
              <w:right w:val="single" w:sz="4" w:space="0" w:color="auto"/>
            </w:tcBorders>
            <w:vAlign w:val="center"/>
          </w:tcPr>
          <w:p w14:paraId="3E54E259" w14:textId="0ECA96D1" w:rsidR="00C21380" w:rsidRPr="00C75640" w:rsidRDefault="001E2977" w:rsidP="00DB6535">
            <w:pPr>
              <w:spacing w:line="240" w:lineRule="auto"/>
              <w:rPr>
                <w:rFonts w:ascii="Times New Roman" w:hAnsi="Times New Roman"/>
                <w:sz w:val="16"/>
                <w:szCs w:val="16"/>
                <w:lang w:eastAsia="zh-TW"/>
              </w:rPr>
            </w:pPr>
            <w:r w:rsidRPr="00C75640">
              <w:rPr>
                <w:rFonts w:ascii="Times New Roman" w:hAnsi="Times New Roman"/>
                <w:sz w:val="16"/>
                <w:szCs w:val="16"/>
                <w:lang w:eastAsia="zh-TW"/>
              </w:rPr>
              <w:t>6</w:t>
            </w:r>
            <w:r w:rsidR="00CE57D1" w:rsidRPr="00C75640">
              <w:rPr>
                <w:rFonts w:ascii="Times New Roman" w:hAnsi="Times New Roman"/>
                <w:sz w:val="16"/>
                <w:szCs w:val="16"/>
                <w:lang w:eastAsia="zh-TW"/>
              </w:rPr>
              <w:t>295</w:t>
            </w:r>
          </w:p>
        </w:tc>
        <w:tc>
          <w:tcPr>
            <w:tcW w:w="192" w:type="pct"/>
            <w:tcBorders>
              <w:top w:val="single" w:sz="4" w:space="0" w:color="auto"/>
              <w:left w:val="single" w:sz="4" w:space="0" w:color="auto"/>
              <w:bottom w:val="single" w:sz="4" w:space="0" w:color="auto"/>
              <w:right w:val="single" w:sz="4" w:space="0" w:color="auto"/>
            </w:tcBorders>
            <w:vAlign w:val="center"/>
          </w:tcPr>
          <w:p w14:paraId="597C576F" w14:textId="57F3F419" w:rsidR="00C21380" w:rsidRPr="00C75640" w:rsidRDefault="0071763E" w:rsidP="00DB6535">
            <w:pPr>
              <w:spacing w:line="240" w:lineRule="auto"/>
              <w:rPr>
                <w:rFonts w:ascii="Times New Roman" w:hAnsi="Times New Roman"/>
                <w:sz w:val="16"/>
                <w:szCs w:val="16"/>
              </w:rPr>
            </w:pPr>
            <w:r w:rsidRPr="00C75640">
              <w:rPr>
                <w:rFonts w:ascii="Times New Roman" w:hAnsi="Times New Roman"/>
                <w:sz w:val="16"/>
                <w:szCs w:val="16"/>
              </w:rPr>
              <w:t>2</w:t>
            </w:r>
          </w:p>
        </w:tc>
        <w:tc>
          <w:tcPr>
            <w:tcW w:w="193" w:type="pct"/>
            <w:tcBorders>
              <w:top w:val="single" w:sz="4" w:space="0" w:color="auto"/>
              <w:left w:val="single" w:sz="4" w:space="0" w:color="auto"/>
              <w:bottom w:val="single" w:sz="4" w:space="0" w:color="auto"/>
              <w:right w:val="single" w:sz="4" w:space="0" w:color="auto"/>
            </w:tcBorders>
            <w:vAlign w:val="center"/>
          </w:tcPr>
          <w:p w14:paraId="123314C5" w14:textId="1F307BFB" w:rsidR="00C21380" w:rsidRPr="00C75640" w:rsidRDefault="0071763E" w:rsidP="00DB6535">
            <w:pPr>
              <w:spacing w:line="240" w:lineRule="auto"/>
              <w:rPr>
                <w:rFonts w:ascii="Times New Roman" w:hAnsi="Times New Roman"/>
                <w:sz w:val="16"/>
                <w:szCs w:val="16"/>
              </w:rPr>
            </w:pPr>
            <w:r w:rsidRPr="00C75640">
              <w:rPr>
                <w:rFonts w:ascii="Times New Roman" w:hAnsi="Times New Roman"/>
                <w:sz w:val="16"/>
                <w:szCs w:val="16"/>
              </w:rPr>
              <w:t>0</w:t>
            </w:r>
          </w:p>
        </w:tc>
        <w:tc>
          <w:tcPr>
            <w:tcW w:w="215" w:type="pct"/>
            <w:tcBorders>
              <w:top w:val="single" w:sz="4" w:space="0" w:color="auto"/>
              <w:left w:val="single" w:sz="4" w:space="0" w:color="auto"/>
              <w:bottom w:val="single" w:sz="4" w:space="0" w:color="auto"/>
              <w:right w:val="single" w:sz="4" w:space="0" w:color="auto"/>
            </w:tcBorders>
            <w:vAlign w:val="center"/>
          </w:tcPr>
          <w:p w14:paraId="4CB07C11" w14:textId="0FEFC885" w:rsidR="00C21380" w:rsidRPr="00C75640" w:rsidRDefault="000D708F"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2994825A" w14:textId="58EE1C44" w:rsidR="00C21380" w:rsidRPr="00C75640" w:rsidRDefault="000D708F"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415978EF"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13</w:t>
            </w:r>
          </w:p>
        </w:tc>
        <w:tc>
          <w:tcPr>
            <w:tcW w:w="215" w:type="pct"/>
            <w:tcBorders>
              <w:top w:val="single" w:sz="4" w:space="0" w:color="auto"/>
              <w:left w:val="single" w:sz="4" w:space="0" w:color="auto"/>
              <w:bottom w:val="single" w:sz="4" w:space="0" w:color="auto"/>
              <w:right w:val="single" w:sz="4" w:space="0" w:color="auto"/>
            </w:tcBorders>
            <w:vAlign w:val="center"/>
          </w:tcPr>
          <w:p w14:paraId="2081322E" w14:textId="6DFD41A2" w:rsidR="00C21380" w:rsidRPr="00C75640" w:rsidRDefault="0061134A" w:rsidP="00DB6535">
            <w:pPr>
              <w:spacing w:line="240" w:lineRule="auto"/>
              <w:rPr>
                <w:rFonts w:ascii="Times New Roman" w:hAnsi="Times New Roman"/>
                <w:sz w:val="16"/>
                <w:szCs w:val="16"/>
              </w:rPr>
            </w:pPr>
            <w:r w:rsidRPr="00C75640">
              <w:rPr>
                <w:rFonts w:ascii="Times New Roman" w:hAnsi="Times New Roman"/>
                <w:sz w:val="16"/>
                <w:szCs w:val="16"/>
              </w:rPr>
              <w:t>17</w:t>
            </w:r>
          </w:p>
        </w:tc>
        <w:tc>
          <w:tcPr>
            <w:tcW w:w="216" w:type="pct"/>
            <w:tcBorders>
              <w:top w:val="single" w:sz="4" w:space="0" w:color="auto"/>
              <w:left w:val="single" w:sz="4" w:space="0" w:color="auto"/>
              <w:bottom w:val="single" w:sz="4" w:space="0" w:color="auto"/>
              <w:right w:val="single" w:sz="4" w:space="0" w:color="auto"/>
            </w:tcBorders>
            <w:vAlign w:val="center"/>
          </w:tcPr>
          <w:p w14:paraId="176EE1E2"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12</w:t>
            </w:r>
          </w:p>
        </w:tc>
        <w:tc>
          <w:tcPr>
            <w:tcW w:w="215" w:type="pct"/>
            <w:tcBorders>
              <w:top w:val="single" w:sz="4" w:space="0" w:color="auto"/>
              <w:left w:val="single" w:sz="4" w:space="0" w:color="auto"/>
              <w:bottom w:val="single" w:sz="4" w:space="0" w:color="auto"/>
              <w:right w:val="single" w:sz="4" w:space="0" w:color="auto"/>
            </w:tcBorders>
            <w:vAlign w:val="center"/>
          </w:tcPr>
          <w:p w14:paraId="13DC6668" w14:textId="2D1BFAA8" w:rsidR="00C21380" w:rsidRPr="00C75640" w:rsidRDefault="00447CB6" w:rsidP="00DB6535">
            <w:pPr>
              <w:spacing w:line="240" w:lineRule="auto"/>
              <w:rPr>
                <w:rFonts w:ascii="Times New Roman" w:hAnsi="Times New Roman"/>
                <w:sz w:val="16"/>
                <w:szCs w:val="16"/>
              </w:rPr>
            </w:pPr>
            <w:r w:rsidRPr="00C75640">
              <w:rPr>
                <w:rFonts w:ascii="Times New Roman" w:hAnsi="Times New Roman"/>
                <w:sz w:val="16"/>
                <w:szCs w:val="16"/>
              </w:rPr>
              <w:t>13</w:t>
            </w:r>
          </w:p>
        </w:tc>
        <w:tc>
          <w:tcPr>
            <w:tcW w:w="215" w:type="pct"/>
            <w:tcBorders>
              <w:top w:val="single" w:sz="4" w:space="0" w:color="auto"/>
              <w:left w:val="single" w:sz="4" w:space="0" w:color="auto"/>
              <w:bottom w:val="single" w:sz="4" w:space="0" w:color="auto"/>
              <w:right w:val="single" w:sz="4" w:space="0" w:color="auto"/>
            </w:tcBorders>
            <w:vAlign w:val="center"/>
          </w:tcPr>
          <w:p w14:paraId="09516C51" w14:textId="552EF4B4" w:rsidR="00C21380" w:rsidRPr="00C75640" w:rsidRDefault="00447CB6" w:rsidP="00DB6535">
            <w:pPr>
              <w:spacing w:line="240" w:lineRule="auto"/>
              <w:rPr>
                <w:rFonts w:ascii="Times New Roman" w:hAnsi="Times New Roman"/>
                <w:sz w:val="16"/>
                <w:szCs w:val="16"/>
              </w:rPr>
            </w:pPr>
            <w:r w:rsidRPr="00C75640">
              <w:rPr>
                <w:rFonts w:ascii="Times New Roman" w:hAnsi="Times New Roman"/>
                <w:sz w:val="16"/>
                <w:szCs w:val="16"/>
              </w:rPr>
              <w:t>12</w:t>
            </w:r>
          </w:p>
        </w:tc>
        <w:tc>
          <w:tcPr>
            <w:tcW w:w="215" w:type="pct"/>
            <w:tcBorders>
              <w:top w:val="single" w:sz="4" w:space="0" w:color="auto"/>
              <w:left w:val="single" w:sz="4" w:space="0" w:color="auto"/>
              <w:bottom w:val="single" w:sz="4" w:space="0" w:color="auto"/>
              <w:right w:val="single" w:sz="4" w:space="0" w:color="auto"/>
            </w:tcBorders>
            <w:vAlign w:val="center"/>
          </w:tcPr>
          <w:p w14:paraId="13B50C50" w14:textId="3D6A34D5" w:rsidR="00C21380" w:rsidRPr="00C75640" w:rsidRDefault="00B82DD6"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23A604F9"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6" w:type="pct"/>
            <w:tcBorders>
              <w:top w:val="single" w:sz="4" w:space="0" w:color="auto"/>
              <w:left w:val="single" w:sz="4" w:space="0" w:color="auto"/>
              <w:bottom w:val="single" w:sz="4" w:space="0" w:color="auto"/>
              <w:right w:val="single" w:sz="4" w:space="0" w:color="auto"/>
            </w:tcBorders>
            <w:vAlign w:val="center"/>
          </w:tcPr>
          <w:p w14:paraId="331988DE"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15</w:t>
            </w:r>
          </w:p>
        </w:tc>
        <w:tc>
          <w:tcPr>
            <w:tcW w:w="215" w:type="pct"/>
            <w:tcBorders>
              <w:top w:val="single" w:sz="4" w:space="0" w:color="auto"/>
              <w:left w:val="single" w:sz="4" w:space="0" w:color="auto"/>
              <w:bottom w:val="single" w:sz="4" w:space="0" w:color="auto"/>
              <w:right w:val="single" w:sz="4" w:space="0" w:color="auto"/>
            </w:tcBorders>
            <w:vAlign w:val="center"/>
          </w:tcPr>
          <w:p w14:paraId="75A48044" w14:textId="7981C161" w:rsidR="00C21380" w:rsidRPr="00C75640" w:rsidRDefault="00657BBF" w:rsidP="00DB6535">
            <w:pPr>
              <w:spacing w:line="240" w:lineRule="auto"/>
              <w:rPr>
                <w:rFonts w:ascii="Times New Roman" w:hAnsi="Times New Roman"/>
                <w:sz w:val="16"/>
                <w:szCs w:val="16"/>
              </w:rPr>
            </w:pPr>
            <w:r w:rsidRPr="00C75640">
              <w:rPr>
                <w:rFonts w:ascii="Times New Roman" w:hAnsi="Times New Roman"/>
                <w:sz w:val="16"/>
                <w:szCs w:val="16"/>
              </w:rPr>
              <w:t>8</w:t>
            </w:r>
          </w:p>
        </w:tc>
        <w:tc>
          <w:tcPr>
            <w:tcW w:w="215" w:type="pct"/>
            <w:tcBorders>
              <w:top w:val="single" w:sz="4" w:space="0" w:color="auto"/>
              <w:left w:val="single" w:sz="4" w:space="0" w:color="auto"/>
              <w:bottom w:val="single" w:sz="4" w:space="0" w:color="auto"/>
              <w:right w:val="single" w:sz="4" w:space="0" w:color="auto"/>
            </w:tcBorders>
            <w:vAlign w:val="center"/>
          </w:tcPr>
          <w:p w14:paraId="42D9A5D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9</w:t>
            </w:r>
          </w:p>
        </w:tc>
        <w:tc>
          <w:tcPr>
            <w:tcW w:w="215" w:type="pct"/>
            <w:tcBorders>
              <w:top w:val="single" w:sz="4" w:space="0" w:color="auto"/>
              <w:left w:val="single" w:sz="4" w:space="0" w:color="auto"/>
              <w:bottom w:val="single" w:sz="4" w:space="0" w:color="auto"/>
              <w:right w:val="single" w:sz="4" w:space="0" w:color="auto"/>
            </w:tcBorders>
            <w:vAlign w:val="center"/>
          </w:tcPr>
          <w:p w14:paraId="32BB192B"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4EC16315"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10</w:t>
            </w:r>
          </w:p>
        </w:tc>
        <w:tc>
          <w:tcPr>
            <w:tcW w:w="216" w:type="pct"/>
            <w:tcBorders>
              <w:top w:val="single" w:sz="4" w:space="0" w:color="auto"/>
              <w:left w:val="single" w:sz="4" w:space="0" w:color="auto"/>
              <w:bottom w:val="single" w:sz="4" w:space="0" w:color="auto"/>
              <w:right w:val="single" w:sz="4" w:space="0" w:color="auto"/>
            </w:tcBorders>
            <w:vAlign w:val="center"/>
          </w:tcPr>
          <w:p w14:paraId="6C02FC03" w14:textId="4CE61908" w:rsidR="00C21380" w:rsidRPr="00C75640" w:rsidRDefault="00C21380" w:rsidP="00A44FC4">
            <w:pPr>
              <w:spacing w:line="240" w:lineRule="auto"/>
              <w:rPr>
                <w:rFonts w:ascii="Times New Roman" w:hAnsi="Times New Roman"/>
                <w:sz w:val="16"/>
                <w:szCs w:val="16"/>
                <w:lang w:eastAsia="zh-TW"/>
              </w:rPr>
            </w:pPr>
            <w:r w:rsidRPr="00C75640">
              <w:rPr>
                <w:rFonts w:ascii="Times New Roman" w:hAnsi="Times New Roman"/>
                <w:sz w:val="16"/>
                <w:szCs w:val="16"/>
              </w:rPr>
              <w:t>2</w:t>
            </w:r>
            <w:r w:rsidR="00A44FC4" w:rsidRPr="00C75640">
              <w:rPr>
                <w:rFonts w:ascii="Times New Roman" w:hAnsi="Times New Roman" w:hint="eastAsia"/>
                <w:sz w:val="16"/>
                <w:szCs w:val="16"/>
                <w:lang w:eastAsia="zh-TW"/>
              </w:rPr>
              <w:t>4</w:t>
            </w:r>
          </w:p>
        </w:tc>
        <w:tc>
          <w:tcPr>
            <w:tcW w:w="328" w:type="pct"/>
            <w:tcBorders>
              <w:top w:val="single" w:sz="4" w:space="0" w:color="auto"/>
              <w:left w:val="single" w:sz="4" w:space="0" w:color="auto"/>
              <w:bottom w:val="single" w:sz="4" w:space="0" w:color="auto"/>
              <w:right w:val="thinThickSmallGap" w:sz="24" w:space="0" w:color="auto"/>
            </w:tcBorders>
            <w:vAlign w:val="center"/>
          </w:tcPr>
          <w:p w14:paraId="498AE1B2" w14:textId="1B07B8BD" w:rsidR="00C21380" w:rsidRPr="00C75640" w:rsidRDefault="00A44FC4" w:rsidP="00DB6535">
            <w:pPr>
              <w:spacing w:line="240" w:lineRule="auto"/>
              <w:rPr>
                <w:rFonts w:ascii="Times New Roman" w:hAnsi="Times New Roman"/>
                <w:sz w:val="16"/>
                <w:szCs w:val="16"/>
                <w:lang w:eastAsia="zh-TW"/>
              </w:rPr>
            </w:pPr>
            <w:r w:rsidRPr="00C75640">
              <w:rPr>
                <w:rFonts w:ascii="Times New Roman" w:hAnsi="Times New Roman" w:hint="eastAsia"/>
                <w:sz w:val="16"/>
                <w:szCs w:val="16"/>
                <w:lang w:eastAsia="zh-TW"/>
              </w:rPr>
              <w:t>188</w:t>
            </w:r>
          </w:p>
        </w:tc>
      </w:tr>
      <w:tr w:rsidR="00C75640" w:rsidRPr="00C75640" w14:paraId="08B4BF9A" w14:textId="77777777" w:rsidTr="00991C93">
        <w:trPr>
          <w:trHeight w:val="734"/>
        </w:trPr>
        <w:tc>
          <w:tcPr>
            <w:tcW w:w="421" w:type="pct"/>
            <w:tcBorders>
              <w:top w:val="single" w:sz="4" w:space="0" w:color="auto"/>
              <w:left w:val="thinThickSmallGap" w:sz="24" w:space="0" w:color="auto"/>
              <w:bottom w:val="single" w:sz="4" w:space="0" w:color="auto"/>
              <w:right w:val="single" w:sz="4" w:space="0" w:color="auto"/>
            </w:tcBorders>
            <w:vAlign w:val="center"/>
          </w:tcPr>
          <w:p w14:paraId="7BC0FAF2" w14:textId="77777777" w:rsidR="00C21380" w:rsidRPr="00C75640" w:rsidRDefault="00C21380" w:rsidP="00DB6535">
            <w:pPr>
              <w:spacing w:line="240" w:lineRule="auto"/>
              <w:rPr>
                <w:rFonts w:ascii="標楷體" w:hAnsi="標楷體"/>
                <w:szCs w:val="24"/>
              </w:rPr>
            </w:pPr>
            <w:r w:rsidRPr="00C75640">
              <w:rPr>
                <w:rFonts w:ascii="標楷體" w:hAnsi="標楷體"/>
                <w:szCs w:val="24"/>
              </w:rPr>
              <w:t>國中</w:t>
            </w:r>
          </w:p>
        </w:tc>
        <w:tc>
          <w:tcPr>
            <w:tcW w:w="290" w:type="pct"/>
            <w:tcBorders>
              <w:top w:val="single" w:sz="4" w:space="0" w:color="auto"/>
              <w:left w:val="single" w:sz="4" w:space="0" w:color="auto"/>
              <w:bottom w:val="single" w:sz="4" w:space="0" w:color="auto"/>
              <w:right w:val="single" w:sz="4" w:space="0" w:color="auto"/>
            </w:tcBorders>
            <w:vAlign w:val="center"/>
          </w:tcPr>
          <w:p w14:paraId="35681020" w14:textId="05AE398B" w:rsidR="00C21380" w:rsidRPr="00C75640" w:rsidRDefault="00255DBC" w:rsidP="00DB6535">
            <w:pPr>
              <w:spacing w:line="240" w:lineRule="auto"/>
              <w:rPr>
                <w:rFonts w:ascii="Times New Roman" w:hAnsi="Times New Roman"/>
                <w:sz w:val="16"/>
                <w:szCs w:val="16"/>
              </w:rPr>
            </w:pPr>
            <w:r w:rsidRPr="00C75640">
              <w:rPr>
                <w:rFonts w:ascii="Times New Roman" w:hAnsi="Times New Roman"/>
                <w:sz w:val="16"/>
                <w:szCs w:val="16"/>
              </w:rPr>
              <w:t>77</w:t>
            </w:r>
          </w:p>
        </w:tc>
        <w:tc>
          <w:tcPr>
            <w:tcW w:w="346" w:type="pct"/>
            <w:tcBorders>
              <w:top w:val="single" w:sz="4" w:space="0" w:color="auto"/>
              <w:left w:val="single" w:sz="4" w:space="0" w:color="auto"/>
              <w:bottom w:val="single" w:sz="4" w:space="0" w:color="auto"/>
              <w:right w:val="single" w:sz="4" w:space="0" w:color="auto"/>
            </w:tcBorders>
            <w:vAlign w:val="center"/>
          </w:tcPr>
          <w:p w14:paraId="743F58FD" w14:textId="24B18DF2" w:rsidR="00C21380" w:rsidRPr="00C75640" w:rsidRDefault="007451F3" w:rsidP="00DB6535">
            <w:pPr>
              <w:spacing w:line="240" w:lineRule="auto"/>
              <w:rPr>
                <w:rFonts w:ascii="Times New Roman" w:hAnsi="Times New Roman"/>
                <w:sz w:val="16"/>
                <w:szCs w:val="16"/>
              </w:rPr>
            </w:pPr>
            <w:r w:rsidRPr="00C75640">
              <w:rPr>
                <w:rFonts w:ascii="Times New Roman" w:hAnsi="Times New Roman"/>
                <w:sz w:val="16"/>
                <w:szCs w:val="16"/>
                <w:lang w:eastAsia="zh-TW"/>
              </w:rPr>
              <w:t>4737</w:t>
            </w:r>
          </w:p>
        </w:tc>
        <w:tc>
          <w:tcPr>
            <w:tcW w:w="192" w:type="pct"/>
            <w:tcBorders>
              <w:top w:val="single" w:sz="4" w:space="0" w:color="auto"/>
              <w:left w:val="single" w:sz="4" w:space="0" w:color="auto"/>
              <w:bottom w:val="single" w:sz="4" w:space="0" w:color="auto"/>
              <w:right w:val="single" w:sz="4" w:space="0" w:color="auto"/>
            </w:tcBorders>
            <w:vAlign w:val="center"/>
          </w:tcPr>
          <w:p w14:paraId="3D45D90C" w14:textId="4CFC2B63" w:rsidR="00C21380" w:rsidRPr="00C75640" w:rsidRDefault="00CE0AEF" w:rsidP="00DB6535">
            <w:pPr>
              <w:spacing w:line="240" w:lineRule="auto"/>
              <w:rPr>
                <w:rFonts w:ascii="Times New Roman" w:hAnsi="Times New Roman"/>
                <w:sz w:val="16"/>
                <w:szCs w:val="16"/>
              </w:rPr>
            </w:pPr>
            <w:r w:rsidRPr="00C75640">
              <w:rPr>
                <w:rFonts w:ascii="Times New Roman" w:hAnsi="Times New Roman"/>
                <w:sz w:val="16"/>
                <w:szCs w:val="16"/>
              </w:rPr>
              <w:t>1</w:t>
            </w:r>
          </w:p>
        </w:tc>
        <w:tc>
          <w:tcPr>
            <w:tcW w:w="193" w:type="pct"/>
            <w:tcBorders>
              <w:top w:val="single" w:sz="4" w:space="0" w:color="auto"/>
              <w:left w:val="single" w:sz="4" w:space="0" w:color="auto"/>
              <w:bottom w:val="single" w:sz="4" w:space="0" w:color="auto"/>
              <w:right w:val="single" w:sz="4" w:space="0" w:color="auto"/>
            </w:tcBorders>
            <w:vAlign w:val="center"/>
          </w:tcPr>
          <w:p w14:paraId="3BA47402" w14:textId="43A61E5C" w:rsidR="00C21380" w:rsidRPr="00C75640" w:rsidRDefault="00CE0AEF" w:rsidP="00DB6535">
            <w:pPr>
              <w:spacing w:line="240" w:lineRule="auto"/>
              <w:rPr>
                <w:rFonts w:ascii="Times New Roman" w:hAnsi="Times New Roman"/>
                <w:sz w:val="16"/>
                <w:szCs w:val="16"/>
              </w:rPr>
            </w:pPr>
            <w:r w:rsidRPr="00C75640">
              <w:rPr>
                <w:rFonts w:ascii="Times New Roman" w:hAnsi="Times New Roman"/>
                <w:sz w:val="16"/>
                <w:szCs w:val="16"/>
              </w:rPr>
              <w:t>0</w:t>
            </w:r>
          </w:p>
        </w:tc>
        <w:tc>
          <w:tcPr>
            <w:tcW w:w="215" w:type="pct"/>
            <w:tcBorders>
              <w:top w:val="single" w:sz="4" w:space="0" w:color="auto"/>
              <w:left w:val="single" w:sz="4" w:space="0" w:color="auto"/>
              <w:bottom w:val="single" w:sz="4" w:space="0" w:color="auto"/>
              <w:right w:val="single" w:sz="4" w:space="0" w:color="auto"/>
            </w:tcBorders>
            <w:vAlign w:val="center"/>
          </w:tcPr>
          <w:p w14:paraId="2F03319E" w14:textId="0FD60EA8" w:rsidR="00C21380" w:rsidRPr="00C75640" w:rsidRDefault="003069EA" w:rsidP="00DB6535">
            <w:pPr>
              <w:spacing w:line="240" w:lineRule="auto"/>
              <w:rPr>
                <w:rFonts w:ascii="Times New Roman" w:hAnsi="Times New Roman"/>
                <w:sz w:val="16"/>
                <w:szCs w:val="16"/>
                <w:lang w:eastAsia="zh-TW"/>
              </w:rPr>
            </w:pPr>
            <w:r w:rsidRPr="00C75640">
              <w:rPr>
                <w:rFonts w:ascii="Times New Roman" w:hAnsi="Times New Roman"/>
                <w:sz w:val="16"/>
                <w:szCs w:val="16"/>
                <w:lang w:eastAsia="zh-TW"/>
              </w:rPr>
              <w:t>11</w:t>
            </w:r>
          </w:p>
        </w:tc>
        <w:tc>
          <w:tcPr>
            <w:tcW w:w="215" w:type="pct"/>
            <w:tcBorders>
              <w:top w:val="single" w:sz="4" w:space="0" w:color="auto"/>
              <w:left w:val="single" w:sz="4" w:space="0" w:color="auto"/>
              <w:bottom w:val="single" w:sz="4" w:space="0" w:color="auto"/>
              <w:right w:val="single" w:sz="4" w:space="0" w:color="auto"/>
            </w:tcBorders>
            <w:vAlign w:val="center"/>
          </w:tcPr>
          <w:p w14:paraId="2893396A" w14:textId="56123048" w:rsidR="00C21380" w:rsidRPr="00C75640" w:rsidRDefault="00604FFF" w:rsidP="00DB6535">
            <w:pPr>
              <w:spacing w:line="240" w:lineRule="auto"/>
              <w:rPr>
                <w:rFonts w:ascii="Times New Roman" w:hAnsi="Times New Roman"/>
                <w:sz w:val="16"/>
                <w:szCs w:val="16"/>
              </w:rPr>
            </w:pPr>
            <w:r w:rsidRPr="00C75640">
              <w:rPr>
                <w:rFonts w:ascii="Times New Roman" w:hAnsi="Times New Roman"/>
                <w:sz w:val="16"/>
                <w:szCs w:val="16"/>
              </w:rPr>
              <w:t>12</w:t>
            </w:r>
          </w:p>
        </w:tc>
        <w:tc>
          <w:tcPr>
            <w:tcW w:w="215" w:type="pct"/>
            <w:tcBorders>
              <w:top w:val="single" w:sz="4" w:space="0" w:color="auto"/>
              <w:left w:val="single" w:sz="4" w:space="0" w:color="auto"/>
              <w:bottom w:val="single" w:sz="4" w:space="0" w:color="auto"/>
              <w:right w:val="single" w:sz="4" w:space="0" w:color="auto"/>
            </w:tcBorders>
            <w:vAlign w:val="center"/>
          </w:tcPr>
          <w:p w14:paraId="330E6822"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9</w:t>
            </w:r>
          </w:p>
        </w:tc>
        <w:tc>
          <w:tcPr>
            <w:tcW w:w="215" w:type="pct"/>
            <w:tcBorders>
              <w:top w:val="single" w:sz="4" w:space="0" w:color="auto"/>
              <w:left w:val="single" w:sz="4" w:space="0" w:color="auto"/>
              <w:bottom w:val="single" w:sz="4" w:space="0" w:color="auto"/>
              <w:right w:val="single" w:sz="4" w:space="0" w:color="auto"/>
            </w:tcBorders>
            <w:vAlign w:val="center"/>
          </w:tcPr>
          <w:p w14:paraId="4ABDA4E9" w14:textId="5A695EBF" w:rsidR="00C21380" w:rsidRPr="00C75640" w:rsidRDefault="00760E35" w:rsidP="00DB6535">
            <w:pPr>
              <w:spacing w:line="240" w:lineRule="auto"/>
              <w:rPr>
                <w:rFonts w:ascii="Times New Roman" w:hAnsi="Times New Roman"/>
                <w:sz w:val="16"/>
                <w:szCs w:val="16"/>
              </w:rPr>
            </w:pPr>
            <w:r w:rsidRPr="00C75640">
              <w:rPr>
                <w:rFonts w:ascii="Times New Roman" w:hAnsi="Times New Roman"/>
                <w:sz w:val="16"/>
                <w:szCs w:val="16"/>
              </w:rPr>
              <w:t>12</w:t>
            </w:r>
          </w:p>
        </w:tc>
        <w:tc>
          <w:tcPr>
            <w:tcW w:w="216" w:type="pct"/>
            <w:tcBorders>
              <w:top w:val="single" w:sz="4" w:space="0" w:color="auto"/>
              <w:left w:val="single" w:sz="4" w:space="0" w:color="auto"/>
              <w:bottom w:val="single" w:sz="4" w:space="0" w:color="auto"/>
              <w:right w:val="single" w:sz="4" w:space="0" w:color="auto"/>
            </w:tcBorders>
            <w:vAlign w:val="center"/>
          </w:tcPr>
          <w:p w14:paraId="686C6033"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20B37166"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5" w:type="pct"/>
            <w:tcBorders>
              <w:top w:val="single" w:sz="4" w:space="0" w:color="auto"/>
              <w:left w:val="single" w:sz="4" w:space="0" w:color="auto"/>
              <w:bottom w:val="single" w:sz="4" w:space="0" w:color="auto"/>
              <w:right w:val="single" w:sz="4" w:space="0" w:color="auto"/>
            </w:tcBorders>
            <w:vAlign w:val="center"/>
          </w:tcPr>
          <w:p w14:paraId="1F122CF9"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10</w:t>
            </w:r>
          </w:p>
        </w:tc>
        <w:tc>
          <w:tcPr>
            <w:tcW w:w="215" w:type="pct"/>
            <w:tcBorders>
              <w:top w:val="single" w:sz="4" w:space="0" w:color="auto"/>
              <w:left w:val="single" w:sz="4" w:space="0" w:color="auto"/>
              <w:bottom w:val="single" w:sz="4" w:space="0" w:color="auto"/>
              <w:right w:val="single" w:sz="4" w:space="0" w:color="auto"/>
            </w:tcBorders>
            <w:vAlign w:val="center"/>
          </w:tcPr>
          <w:p w14:paraId="17541AE9" w14:textId="74A304A9" w:rsidR="00C21380" w:rsidRPr="00C75640" w:rsidRDefault="007A016B" w:rsidP="00DB6535">
            <w:pPr>
              <w:spacing w:line="240" w:lineRule="auto"/>
              <w:rPr>
                <w:rFonts w:ascii="Times New Roman" w:hAnsi="Times New Roman"/>
                <w:sz w:val="16"/>
                <w:szCs w:val="16"/>
              </w:rPr>
            </w:pPr>
            <w:r w:rsidRPr="00C75640">
              <w:rPr>
                <w:rFonts w:ascii="Times New Roman" w:hAnsi="Times New Roman"/>
                <w:sz w:val="16"/>
                <w:szCs w:val="16"/>
              </w:rPr>
              <w:t>12</w:t>
            </w:r>
          </w:p>
        </w:tc>
        <w:tc>
          <w:tcPr>
            <w:tcW w:w="215" w:type="pct"/>
            <w:tcBorders>
              <w:top w:val="single" w:sz="4" w:space="0" w:color="auto"/>
              <w:left w:val="single" w:sz="4" w:space="0" w:color="auto"/>
              <w:bottom w:val="single" w:sz="4" w:space="0" w:color="auto"/>
              <w:right w:val="single" w:sz="4" w:space="0" w:color="auto"/>
            </w:tcBorders>
            <w:vAlign w:val="center"/>
          </w:tcPr>
          <w:p w14:paraId="109916F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11</w:t>
            </w:r>
          </w:p>
        </w:tc>
        <w:tc>
          <w:tcPr>
            <w:tcW w:w="216" w:type="pct"/>
            <w:tcBorders>
              <w:top w:val="single" w:sz="4" w:space="0" w:color="auto"/>
              <w:left w:val="single" w:sz="4" w:space="0" w:color="auto"/>
              <w:bottom w:val="single" w:sz="4" w:space="0" w:color="auto"/>
              <w:right w:val="single" w:sz="4" w:space="0" w:color="auto"/>
            </w:tcBorders>
            <w:vAlign w:val="center"/>
          </w:tcPr>
          <w:p w14:paraId="5C11DB2A" w14:textId="1146F759" w:rsidR="00C21380" w:rsidRPr="00C75640" w:rsidRDefault="000F1F59" w:rsidP="00DB6535">
            <w:pPr>
              <w:spacing w:line="240" w:lineRule="auto"/>
              <w:rPr>
                <w:rFonts w:ascii="Times New Roman" w:hAnsi="Times New Roman"/>
                <w:sz w:val="16"/>
                <w:szCs w:val="16"/>
              </w:rPr>
            </w:pPr>
            <w:r w:rsidRPr="00C75640">
              <w:rPr>
                <w:rFonts w:ascii="Times New Roman" w:hAnsi="Times New Roman"/>
                <w:sz w:val="16"/>
                <w:szCs w:val="16"/>
              </w:rPr>
              <w:t>10</w:t>
            </w:r>
          </w:p>
        </w:tc>
        <w:tc>
          <w:tcPr>
            <w:tcW w:w="215" w:type="pct"/>
            <w:tcBorders>
              <w:top w:val="single" w:sz="4" w:space="0" w:color="auto"/>
              <w:left w:val="single" w:sz="4" w:space="0" w:color="auto"/>
              <w:bottom w:val="single" w:sz="4" w:space="0" w:color="auto"/>
              <w:right w:val="single" w:sz="4" w:space="0" w:color="auto"/>
            </w:tcBorders>
            <w:vAlign w:val="center"/>
          </w:tcPr>
          <w:p w14:paraId="3411BC44"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0</w:t>
            </w:r>
          </w:p>
        </w:tc>
        <w:tc>
          <w:tcPr>
            <w:tcW w:w="215" w:type="pct"/>
            <w:tcBorders>
              <w:top w:val="single" w:sz="4" w:space="0" w:color="auto"/>
              <w:left w:val="single" w:sz="4" w:space="0" w:color="auto"/>
              <w:bottom w:val="single" w:sz="4" w:space="0" w:color="auto"/>
              <w:right w:val="single" w:sz="4" w:space="0" w:color="auto"/>
            </w:tcBorders>
            <w:vAlign w:val="center"/>
          </w:tcPr>
          <w:p w14:paraId="277046A9" w14:textId="4B8B12A9" w:rsidR="00C21380" w:rsidRPr="00C75640" w:rsidRDefault="00385BF5" w:rsidP="00DB6535">
            <w:pPr>
              <w:spacing w:line="240" w:lineRule="auto"/>
              <w:rPr>
                <w:rFonts w:ascii="Times New Roman" w:hAnsi="Times New Roman"/>
                <w:sz w:val="16"/>
                <w:szCs w:val="16"/>
              </w:rPr>
            </w:pPr>
            <w:r w:rsidRPr="00C75640">
              <w:rPr>
                <w:rFonts w:ascii="Times New Roman" w:hAnsi="Times New Roman"/>
                <w:sz w:val="16"/>
                <w:szCs w:val="16"/>
              </w:rPr>
              <w:t>9</w:t>
            </w:r>
          </w:p>
        </w:tc>
        <w:tc>
          <w:tcPr>
            <w:tcW w:w="215" w:type="pct"/>
            <w:tcBorders>
              <w:top w:val="single" w:sz="4" w:space="0" w:color="auto"/>
              <w:left w:val="single" w:sz="4" w:space="0" w:color="auto"/>
              <w:bottom w:val="single" w:sz="4" w:space="0" w:color="auto"/>
              <w:right w:val="single" w:sz="4" w:space="0" w:color="auto"/>
            </w:tcBorders>
            <w:vAlign w:val="center"/>
          </w:tcPr>
          <w:p w14:paraId="19537F96" w14:textId="277D8E2A" w:rsidR="00C21380" w:rsidRPr="00C75640" w:rsidRDefault="006B7294" w:rsidP="00DB6535">
            <w:pPr>
              <w:spacing w:line="240" w:lineRule="auto"/>
              <w:rPr>
                <w:rFonts w:ascii="Times New Roman" w:hAnsi="Times New Roman"/>
                <w:sz w:val="16"/>
                <w:szCs w:val="16"/>
              </w:rPr>
            </w:pPr>
            <w:r w:rsidRPr="00C75640">
              <w:rPr>
                <w:rFonts w:ascii="Times New Roman" w:hAnsi="Times New Roman"/>
                <w:sz w:val="16"/>
                <w:szCs w:val="16"/>
              </w:rPr>
              <w:t>10</w:t>
            </w:r>
          </w:p>
        </w:tc>
        <w:tc>
          <w:tcPr>
            <w:tcW w:w="215" w:type="pct"/>
            <w:tcBorders>
              <w:top w:val="single" w:sz="4" w:space="0" w:color="auto"/>
              <w:left w:val="single" w:sz="4" w:space="0" w:color="auto"/>
              <w:bottom w:val="single" w:sz="4" w:space="0" w:color="auto"/>
              <w:right w:val="single" w:sz="4" w:space="0" w:color="auto"/>
            </w:tcBorders>
            <w:vAlign w:val="center"/>
          </w:tcPr>
          <w:p w14:paraId="33526E3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9</w:t>
            </w:r>
          </w:p>
        </w:tc>
        <w:tc>
          <w:tcPr>
            <w:tcW w:w="216" w:type="pct"/>
            <w:tcBorders>
              <w:top w:val="single" w:sz="4" w:space="0" w:color="auto"/>
              <w:left w:val="single" w:sz="4" w:space="0" w:color="auto"/>
              <w:bottom w:val="single" w:sz="4" w:space="0" w:color="auto"/>
              <w:right w:val="single" w:sz="4" w:space="0" w:color="auto"/>
            </w:tcBorders>
            <w:vAlign w:val="center"/>
          </w:tcPr>
          <w:p w14:paraId="7C5A1953" w14:textId="6A00C9A4" w:rsidR="00C21380" w:rsidRPr="00C75640" w:rsidRDefault="00A44FC4" w:rsidP="00DB6535">
            <w:pPr>
              <w:spacing w:line="240" w:lineRule="auto"/>
              <w:rPr>
                <w:rFonts w:ascii="Times New Roman" w:hAnsi="Times New Roman"/>
                <w:sz w:val="16"/>
                <w:szCs w:val="16"/>
                <w:lang w:eastAsia="zh-TW"/>
              </w:rPr>
            </w:pPr>
            <w:r w:rsidRPr="00C75640">
              <w:rPr>
                <w:rFonts w:ascii="Times New Roman" w:hAnsi="Times New Roman" w:hint="eastAsia"/>
                <w:sz w:val="16"/>
                <w:szCs w:val="16"/>
                <w:lang w:eastAsia="zh-TW"/>
              </w:rPr>
              <w:t>9</w:t>
            </w:r>
          </w:p>
        </w:tc>
        <w:tc>
          <w:tcPr>
            <w:tcW w:w="328" w:type="pct"/>
            <w:tcBorders>
              <w:top w:val="single" w:sz="4" w:space="0" w:color="auto"/>
              <w:left w:val="single" w:sz="4" w:space="0" w:color="auto"/>
              <w:bottom w:val="single" w:sz="4" w:space="0" w:color="auto"/>
              <w:right w:val="thinThickSmallGap" w:sz="24" w:space="0" w:color="auto"/>
            </w:tcBorders>
            <w:vAlign w:val="center"/>
          </w:tcPr>
          <w:p w14:paraId="278A88F4" w14:textId="46CFB357" w:rsidR="00C21380" w:rsidRPr="00C75640" w:rsidRDefault="00A231AB" w:rsidP="00A44FC4">
            <w:pPr>
              <w:spacing w:line="240" w:lineRule="auto"/>
              <w:rPr>
                <w:rFonts w:ascii="Times New Roman" w:hAnsi="Times New Roman"/>
                <w:sz w:val="16"/>
                <w:szCs w:val="16"/>
                <w:lang w:eastAsia="zh-TW"/>
              </w:rPr>
            </w:pPr>
            <w:r w:rsidRPr="00C75640">
              <w:rPr>
                <w:rFonts w:ascii="Times New Roman" w:hAnsi="Times New Roman"/>
                <w:sz w:val="16"/>
                <w:szCs w:val="16"/>
              </w:rPr>
              <w:t>14</w:t>
            </w:r>
            <w:r w:rsidR="00A44FC4" w:rsidRPr="00C75640">
              <w:rPr>
                <w:rFonts w:ascii="Times New Roman" w:hAnsi="Times New Roman" w:hint="eastAsia"/>
                <w:sz w:val="16"/>
                <w:szCs w:val="16"/>
                <w:lang w:eastAsia="zh-TW"/>
              </w:rPr>
              <w:t>6</w:t>
            </w:r>
          </w:p>
        </w:tc>
      </w:tr>
      <w:tr w:rsidR="00C75640" w:rsidRPr="00C75640" w14:paraId="621FDBD8" w14:textId="77777777" w:rsidTr="00991C93">
        <w:trPr>
          <w:trHeight w:val="734"/>
        </w:trPr>
        <w:tc>
          <w:tcPr>
            <w:tcW w:w="421" w:type="pct"/>
            <w:tcBorders>
              <w:top w:val="single" w:sz="4" w:space="0" w:color="auto"/>
              <w:left w:val="thinThickSmallGap" w:sz="24" w:space="0" w:color="auto"/>
              <w:bottom w:val="single" w:sz="4" w:space="0" w:color="auto"/>
              <w:right w:val="single" w:sz="4" w:space="0" w:color="auto"/>
            </w:tcBorders>
            <w:vAlign w:val="center"/>
          </w:tcPr>
          <w:p w14:paraId="19272AF3" w14:textId="77777777" w:rsidR="00C21380" w:rsidRPr="00C75640" w:rsidRDefault="00C21380" w:rsidP="00DB6535">
            <w:pPr>
              <w:spacing w:line="240" w:lineRule="auto"/>
              <w:rPr>
                <w:rFonts w:ascii="標楷體" w:hAnsi="標楷體"/>
                <w:szCs w:val="24"/>
              </w:rPr>
            </w:pPr>
            <w:r w:rsidRPr="00C75640">
              <w:rPr>
                <w:rFonts w:ascii="標楷體" w:hAnsi="標楷體" w:hint="eastAsia"/>
                <w:szCs w:val="24"/>
              </w:rPr>
              <w:t>合</w:t>
            </w:r>
            <w:r w:rsidRPr="00C75640">
              <w:rPr>
                <w:rFonts w:ascii="標楷體" w:hAnsi="標楷體"/>
                <w:szCs w:val="24"/>
              </w:rPr>
              <w:t>計</w:t>
            </w:r>
          </w:p>
        </w:tc>
        <w:tc>
          <w:tcPr>
            <w:tcW w:w="290" w:type="pct"/>
            <w:tcBorders>
              <w:top w:val="single" w:sz="4" w:space="0" w:color="auto"/>
              <w:left w:val="single" w:sz="4" w:space="0" w:color="auto"/>
              <w:bottom w:val="single" w:sz="4" w:space="0" w:color="auto"/>
              <w:right w:val="single" w:sz="4" w:space="0" w:color="auto"/>
            </w:tcBorders>
            <w:vAlign w:val="center"/>
          </w:tcPr>
          <w:p w14:paraId="0EA76201" w14:textId="35CA64A1" w:rsidR="00C21380" w:rsidRPr="00C75640" w:rsidRDefault="00757663" w:rsidP="00DB6535">
            <w:pPr>
              <w:spacing w:line="240" w:lineRule="auto"/>
              <w:rPr>
                <w:rFonts w:ascii="Times New Roman" w:hAnsi="Times New Roman"/>
                <w:sz w:val="16"/>
                <w:szCs w:val="16"/>
              </w:rPr>
            </w:pPr>
            <w:r w:rsidRPr="00C75640">
              <w:rPr>
                <w:rFonts w:ascii="Times New Roman" w:hAnsi="Times New Roman"/>
                <w:sz w:val="16"/>
                <w:szCs w:val="16"/>
              </w:rPr>
              <w:t>2</w:t>
            </w:r>
            <w:r w:rsidR="00C71996" w:rsidRPr="00C75640">
              <w:rPr>
                <w:rFonts w:ascii="Times New Roman" w:hAnsi="Times New Roman"/>
                <w:sz w:val="16"/>
                <w:szCs w:val="16"/>
              </w:rPr>
              <w:t>96</w:t>
            </w:r>
          </w:p>
        </w:tc>
        <w:tc>
          <w:tcPr>
            <w:tcW w:w="346" w:type="pct"/>
            <w:tcBorders>
              <w:top w:val="single" w:sz="4" w:space="0" w:color="auto"/>
              <w:left w:val="single" w:sz="4" w:space="0" w:color="auto"/>
              <w:bottom w:val="single" w:sz="4" w:space="0" w:color="auto"/>
              <w:right w:val="single" w:sz="4" w:space="0" w:color="auto"/>
            </w:tcBorders>
            <w:vAlign w:val="center"/>
          </w:tcPr>
          <w:p w14:paraId="46677CE8" w14:textId="2292FA61" w:rsidR="00C21380" w:rsidRPr="00C75640" w:rsidRDefault="00AC7BC7" w:rsidP="00DB6535">
            <w:pPr>
              <w:spacing w:line="240" w:lineRule="auto"/>
              <w:rPr>
                <w:rFonts w:ascii="Times New Roman" w:hAnsi="Times New Roman"/>
                <w:sz w:val="16"/>
                <w:szCs w:val="16"/>
              </w:rPr>
            </w:pPr>
            <w:r w:rsidRPr="00C75640">
              <w:rPr>
                <w:rFonts w:ascii="Times New Roman" w:hAnsi="Times New Roman"/>
                <w:sz w:val="16"/>
                <w:szCs w:val="16"/>
                <w:lang w:eastAsia="zh-TW"/>
              </w:rPr>
              <w:t>11032</w:t>
            </w:r>
          </w:p>
        </w:tc>
        <w:tc>
          <w:tcPr>
            <w:tcW w:w="192" w:type="pct"/>
            <w:tcBorders>
              <w:top w:val="single" w:sz="4" w:space="0" w:color="auto"/>
              <w:left w:val="single" w:sz="4" w:space="0" w:color="auto"/>
              <w:bottom w:val="single" w:sz="4" w:space="0" w:color="auto"/>
              <w:right w:val="single" w:sz="4" w:space="0" w:color="auto"/>
            </w:tcBorders>
            <w:vAlign w:val="center"/>
          </w:tcPr>
          <w:p w14:paraId="0B2FA122"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3</w:t>
            </w:r>
          </w:p>
        </w:tc>
        <w:tc>
          <w:tcPr>
            <w:tcW w:w="193" w:type="pct"/>
            <w:tcBorders>
              <w:top w:val="single" w:sz="4" w:space="0" w:color="auto"/>
              <w:left w:val="single" w:sz="4" w:space="0" w:color="auto"/>
              <w:bottom w:val="single" w:sz="4" w:space="0" w:color="auto"/>
              <w:right w:val="single" w:sz="4" w:space="0" w:color="auto"/>
            </w:tcBorders>
            <w:vAlign w:val="center"/>
          </w:tcPr>
          <w:p w14:paraId="3D454874" w14:textId="3CC38F98" w:rsidR="00C21380" w:rsidRPr="00C75640" w:rsidRDefault="00757663" w:rsidP="00DB6535">
            <w:pPr>
              <w:spacing w:line="240" w:lineRule="auto"/>
              <w:rPr>
                <w:rFonts w:ascii="Times New Roman" w:hAnsi="Times New Roman"/>
                <w:sz w:val="16"/>
                <w:szCs w:val="16"/>
              </w:rPr>
            </w:pPr>
            <w:r w:rsidRPr="00C75640">
              <w:rPr>
                <w:rFonts w:ascii="Times New Roman" w:hAnsi="Times New Roman"/>
                <w:sz w:val="16"/>
                <w:szCs w:val="16"/>
              </w:rPr>
              <w:t>0</w:t>
            </w:r>
          </w:p>
        </w:tc>
        <w:tc>
          <w:tcPr>
            <w:tcW w:w="215" w:type="pct"/>
            <w:tcBorders>
              <w:top w:val="single" w:sz="4" w:space="0" w:color="auto"/>
              <w:left w:val="single" w:sz="4" w:space="0" w:color="auto"/>
              <w:bottom w:val="single" w:sz="4" w:space="0" w:color="auto"/>
              <w:right w:val="single" w:sz="4" w:space="0" w:color="auto"/>
            </w:tcBorders>
            <w:vAlign w:val="center"/>
          </w:tcPr>
          <w:p w14:paraId="25F95F56"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22</w:t>
            </w:r>
          </w:p>
        </w:tc>
        <w:tc>
          <w:tcPr>
            <w:tcW w:w="215" w:type="pct"/>
            <w:tcBorders>
              <w:top w:val="single" w:sz="4" w:space="0" w:color="auto"/>
              <w:left w:val="single" w:sz="4" w:space="0" w:color="auto"/>
              <w:bottom w:val="single" w:sz="4" w:space="0" w:color="auto"/>
              <w:right w:val="single" w:sz="4" w:space="0" w:color="auto"/>
            </w:tcBorders>
            <w:vAlign w:val="center"/>
          </w:tcPr>
          <w:p w14:paraId="6ACB2DDF"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23</w:t>
            </w:r>
          </w:p>
        </w:tc>
        <w:tc>
          <w:tcPr>
            <w:tcW w:w="215" w:type="pct"/>
            <w:tcBorders>
              <w:top w:val="single" w:sz="4" w:space="0" w:color="auto"/>
              <w:left w:val="single" w:sz="4" w:space="0" w:color="auto"/>
              <w:bottom w:val="single" w:sz="4" w:space="0" w:color="auto"/>
              <w:right w:val="single" w:sz="4" w:space="0" w:color="auto"/>
            </w:tcBorders>
            <w:vAlign w:val="center"/>
          </w:tcPr>
          <w:p w14:paraId="0FABB6BB"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22</w:t>
            </w:r>
          </w:p>
        </w:tc>
        <w:tc>
          <w:tcPr>
            <w:tcW w:w="215" w:type="pct"/>
            <w:tcBorders>
              <w:top w:val="single" w:sz="4" w:space="0" w:color="auto"/>
              <w:left w:val="single" w:sz="4" w:space="0" w:color="auto"/>
              <w:bottom w:val="single" w:sz="4" w:space="0" w:color="auto"/>
              <w:right w:val="single" w:sz="4" w:space="0" w:color="auto"/>
            </w:tcBorders>
            <w:vAlign w:val="center"/>
          </w:tcPr>
          <w:p w14:paraId="498DDB01" w14:textId="5032D49A" w:rsidR="00C21380" w:rsidRPr="00C75640" w:rsidRDefault="00760E35" w:rsidP="00DB6535">
            <w:pPr>
              <w:spacing w:line="240" w:lineRule="auto"/>
              <w:rPr>
                <w:rFonts w:ascii="Times New Roman" w:hAnsi="Times New Roman"/>
                <w:sz w:val="16"/>
                <w:szCs w:val="16"/>
              </w:rPr>
            </w:pPr>
            <w:r w:rsidRPr="00C75640">
              <w:rPr>
                <w:rFonts w:ascii="Times New Roman" w:hAnsi="Times New Roman"/>
                <w:sz w:val="16"/>
                <w:szCs w:val="16"/>
              </w:rPr>
              <w:t>29</w:t>
            </w:r>
          </w:p>
        </w:tc>
        <w:tc>
          <w:tcPr>
            <w:tcW w:w="216" w:type="pct"/>
            <w:tcBorders>
              <w:top w:val="single" w:sz="4" w:space="0" w:color="auto"/>
              <w:left w:val="single" w:sz="4" w:space="0" w:color="auto"/>
              <w:bottom w:val="single" w:sz="4" w:space="0" w:color="auto"/>
              <w:right w:val="single" w:sz="4" w:space="0" w:color="auto"/>
            </w:tcBorders>
            <w:vAlign w:val="center"/>
          </w:tcPr>
          <w:p w14:paraId="6217A29B"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23</w:t>
            </w:r>
          </w:p>
        </w:tc>
        <w:tc>
          <w:tcPr>
            <w:tcW w:w="215" w:type="pct"/>
            <w:tcBorders>
              <w:top w:val="single" w:sz="4" w:space="0" w:color="auto"/>
              <w:left w:val="single" w:sz="4" w:space="0" w:color="auto"/>
              <w:bottom w:val="single" w:sz="4" w:space="0" w:color="auto"/>
              <w:right w:val="single" w:sz="4" w:space="0" w:color="auto"/>
            </w:tcBorders>
            <w:vAlign w:val="center"/>
          </w:tcPr>
          <w:p w14:paraId="3FC60E1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24</w:t>
            </w:r>
          </w:p>
        </w:tc>
        <w:tc>
          <w:tcPr>
            <w:tcW w:w="215" w:type="pct"/>
            <w:tcBorders>
              <w:top w:val="single" w:sz="4" w:space="0" w:color="auto"/>
              <w:left w:val="single" w:sz="4" w:space="0" w:color="auto"/>
              <w:bottom w:val="single" w:sz="4" w:space="0" w:color="auto"/>
              <w:right w:val="single" w:sz="4" w:space="0" w:color="auto"/>
            </w:tcBorders>
            <w:vAlign w:val="center"/>
          </w:tcPr>
          <w:p w14:paraId="2C168263" w14:textId="474D56B3" w:rsidR="00C21380" w:rsidRPr="00C75640" w:rsidRDefault="00760E35" w:rsidP="00DB6535">
            <w:pPr>
              <w:spacing w:line="240" w:lineRule="auto"/>
              <w:rPr>
                <w:rFonts w:ascii="Times New Roman" w:hAnsi="Times New Roman"/>
                <w:sz w:val="16"/>
                <w:szCs w:val="16"/>
              </w:rPr>
            </w:pPr>
            <w:r w:rsidRPr="00C75640">
              <w:rPr>
                <w:rFonts w:ascii="Times New Roman" w:hAnsi="Times New Roman"/>
                <w:sz w:val="16"/>
                <w:szCs w:val="16"/>
              </w:rPr>
              <w:t>22</w:t>
            </w:r>
          </w:p>
        </w:tc>
        <w:tc>
          <w:tcPr>
            <w:tcW w:w="215" w:type="pct"/>
            <w:tcBorders>
              <w:top w:val="single" w:sz="4" w:space="0" w:color="auto"/>
              <w:left w:val="single" w:sz="4" w:space="0" w:color="auto"/>
              <w:bottom w:val="single" w:sz="4" w:space="0" w:color="auto"/>
              <w:right w:val="single" w:sz="4" w:space="0" w:color="auto"/>
            </w:tcBorders>
            <w:vAlign w:val="center"/>
          </w:tcPr>
          <w:p w14:paraId="7694CC2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23</w:t>
            </w:r>
          </w:p>
        </w:tc>
        <w:tc>
          <w:tcPr>
            <w:tcW w:w="215" w:type="pct"/>
            <w:tcBorders>
              <w:top w:val="single" w:sz="4" w:space="0" w:color="auto"/>
              <w:left w:val="single" w:sz="4" w:space="0" w:color="auto"/>
              <w:bottom w:val="single" w:sz="4" w:space="0" w:color="auto"/>
              <w:right w:val="single" w:sz="4" w:space="0" w:color="auto"/>
            </w:tcBorders>
            <w:vAlign w:val="center"/>
          </w:tcPr>
          <w:p w14:paraId="456808B9"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22</w:t>
            </w:r>
          </w:p>
        </w:tc>
        <w:tc>
          <w:tcPr>
            <w:tcW w:w="216" w:type="pct"/>
            <w:tcBorders>
              <w:top w:val="single" w:sz="4" w:space="0" w:color="auto"/>
              <w:left w:val="single" w:sz="4" w:space="0" w:color="auto"/>
              <w:bottom w:val="single" w:sz="4" w:space="0" w:color="auto"/>
              <w:right w:val="single" w:sz="4" w:space="0" w:color="auto"/>
            </w:tcBorders>
            <w:vAlign w:val="center"/>
          </w:tcPr>
          <w:p w14:paraId="43236910" w14:textId="49AB9ED0" w:rsidR="00C21380" w:rsidRPr="00C75640" w:rsidRDefault="000F1F59" w:rsidP="00DB6535">
            <w:pPr>
              <w:spacing w:line="240" w:lineRule="auto"/>
              <w:rPr>
                <w:rFonts w:ascii="Times New Roman" w:hAnsi="Times New Roman"/>
                <w:sz w:val="16"/>
                <w:szCs w:val="16"/>
              </w:rPr>
            </w:pPr>
            <w:r w:rsidRPr="00C75640">
              <w:rPr>
                <w:rFonts w:ascii="Times New Roman" w:hAnsi="Times New Roman"/>
                <w:sz w:val="16"/>
                <w:szCs w:val="16"/>
              </w:rPr>
              <w:t>25</w:t>
            </w:r>
          </w:p>
        </w:tc>
        <w:tc>
          <w:tcPr>
            <w:tcW w:w="215" w:type="pct"/>
            <w:tcBorders>
              <w:top w:val="single" w:sz="4" w:space="0" w:color="auto"/>
              <w:left w:val="single" w:sz="4" w:space="0" w:color="auto"/>
              <w:bottom w:val="single" w:sz="4" w:space="0" w:color="auto"/>
              <w:right w:val="single" w:sz="4" w:space="0" w:color="auto"/>
            </w:tcBorders>
            <w:vAlign w:val="center"/>
          </w:tcPr>
          <w:p w14:paraId="40826C12" w14:textId="0FFB8003" w:rsidR="00C21380" w:rsidRPr="00C75640" w:rsidRDefault="000F1F59" w:rsidP="00DB6535">
            <w:pPr>
              <w:spacing w:line="240" w:lineRule="auto"/>
              <w:rPr>
                <w:rFonts w:ascii="Times New Roman" w:hAnsi="Times New Roman"/>
                <w:sz w:val="16"/>
                <w:szCs w:val="16"/>
              </w:rPr>
            </w:pPr>
            <w:r w:rsidRPr="00C75640">
              <w:rPr>
                <w:rFonts w:ascii="Times New Roman" w:hAnsi="Times New Roman"/>
                <w:sz w:val="16"/>
                <w:szCs w:val="16"/>
              </w:rPr>
              <w:t>8</w:t>
            </w:r>
          </w:p>
        </w:tc>
        <w:tc>
          <w:tcPr>
            <w:tcW w:w="215" w:type="pct"/>
            <w:tcBorders>
              <w:top w:val="single" w:sz="4" w:space="0" w:color="auto"/>
              <w:left w:val="single" w:sz="4" w:space="0" w:color="auto"/>
              <w:bottom w:val="single" w:sz="4" w:space="0" w:color="auto"/>
              <w:right w:val="single" w:sz="4" w:space="0" w:color="auto"/>
            </w:tcBorders>
            <w:vAlign w:val="center"/>
          </w:tcPr>
          <w:p w14:paraId="6678BF89" w14:textId="330862D9" w:rsidR="00C21380" w:rsidRPr="00C75640" w:rsidRDefault="00A93CB9" w:rsidP="00DB6535">
            <w:pPr>
              <w:spacing w:line="240" w:lineRule="auto"/>
              <w:rPr>
                <w:rFonts w:ascii="Times New Roman" w:hAnsi="Times New Roman"/>
                <w:sz w:val="16"/>
                <w:szCs w:val="16"/>
              </w:rPr>
            </w:pPr>
            <w:r w:rsidRPr="00C75640">
              <w:rPr>
                <w:rFonts w:ascii="Times New Roman" w:hAnsi="Times New Roman"/>
                <w:sz w:val="16"/>
                <w:szCs w:val="16"/>
              </w:rPr>
              <w:t>18</w:t>
            </w:r>
          </w:p>
        </w:tc>
        <w:tc>
          <w:tcPr>
            <w:tcW w:w="215" w:type="pct"/>
            <w:tcBorders>
              <w:top w:val="single" w:sz="4" w:space="0" w:color="auto"/>
              <w:left w:val="single" w:sz="4" w:space="0" w:color="auto"/>
              <w:bottom w:val="single" w:sz="4" w:space="0" w:color="auto"/>
              <w:right w:val="single" w:sz="4" w:space="0" w:color="auto"/>
            </w:tcBorders>
            <w:vAlign w:val="center"/>
          </w:tcPr>
          <w:p w14:paraId="4158D22C" w14:textId="2C37B60B"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2</w:t>
            </w:r>
            <w:r w:rsidR="006B7294" w:rsidRPr="00C75640">
              <w:rPr>
                <w:rFonts w:ascii="Times New Roman" w:hAnsi="Times New Roman"/>
                <w:sz w:val="16"/>
                <w:szCs w:val="16"/>
              </w:rPr>
              <w:t>1</w:t>
            </w:r>
          </w:p>
        </w:tc>
        <w:tc>
          <w:tcPr>
            <w:tcW w:w="215" w:type="pct"/>
            <w:tcBorders>
              <w:top w:val="single" w:sz="4" w:space="0" w:color="auto"/>
              <w:left w:val="single" w:sz="4" w:space="0" w:color="auto"/>
              <w:bottom w:val="single" w:sz="4" w:space="0" w:color="auto"/>
              <w:right w:val="single" w:sz="4" w:space="0" w:color="auto"/>
            </w:tcBorders>
            <w:vAlign w:val="center"/>
          </w:tcPr>
          <w:p w14:paraId="0783AEF1" w14:textId="77777777" w:rsidR="00C21380" w:rsidRPr="00C75640" w:rsidRDefault="00C21380" w:rsidP="00DB6535">
            <w:pPr>
              <w:spacing w:line="240" w:lineRule="auto"/>
              <w:rPr>
                <w:rFonts w:ascii="Times New Roman" w:hAnsi="Times New Roman"/>
                <w:sz w:val="16"/>
                <w:szCs w:val="16"/>
              </w:rPr>
            </w:pPr>
            <w:r w:rsidRPr="00C75640">
              <w:rPr>
                <w:rFonts w:ascii="Times New Roman" w:hAnsi="Times New Roman"/>
                <w:sz w:val="16"/>
                <w:szCs w:val="16"/>
              </w:rPr>
              <w:t>19</w:t>
            </w:r>
          </w:p>
        </w:tc>
        <w:tc>
          <w:tcPr>
            <w:tcW w:w="216" w:type="pct"/>
            <w:tcBorders>
              <w:top w:val="single" w:sz="4" w:space="0" w:color="auto"/>
              <w:left w:val="single" w:sz="4" w:space="0" w:color="auto"/>
              <w:bottom w:val="single" w:sz="4" w:space="0" w:color="auto"/>
              <w:right w:val="single" w:sz="4" w:space="0" w:color="auto"/>
            </w:tcBorders>
            <w:vAlign w:val="center"/>
          </w:tcPr>
          <w:p w14:paraId="61DAF591" w14:textId="6E0CB837" w:rsidR="00C21380" w:rsidRPr="00C75640" w:rsidRDefault="0037381E" w:rsidP="00DB6535">
            <w:pPr>
              <w:spacing w:line="240" w:lineRule="auto"/>
              <w:rPr>
                <w:rFonts w:ascii="Times New Roman" w:hAnsi="Times New Roman"/>
                <w:sz w:val="16"/>
                <w:szCs w:val="16"/>
              </w:rPr>
            </w:pPr>
            <w:r w:rsidRPr="00C75640">
              <w:rPr>
                <w:rFonts w:ascii="Times New Roman" w:hAnsi="Times New Roman"/>
                <w:sz w:val="16"/>
                <w:szCs w:val="16"/>
              </w:rPr>
              <w:t>33</w:t>
            </w:r>
          </w:p>
        </w:tc>
        <w:tc>
          <w:tcPr>
            <w:tcW w:w="328" w:type="pct"/>
            <w:tcBorders>
              <w:top w:val="single" w:sz="4" w:space="0" w:color="auto"/>
              <w:left w:val="single" w:sz="4" w:space="0" w:color="auto"/>
              <w:bottom w:val="single" w:sz="4" w:space="0" w:color="auto"/>
              <w:right w:val="thinThickSmallGap" w:sz="24" w:space="0" w:color="auto"/>
            </w:tcBorders>
            <w:vAlign w:val="center"/>
          </w:tcPr>
          <w:p w14:paraId="280BA759" w14:textId="5724230D" w:rsidR="00C21380" w:rsidRPr="00C75640" w:rsidRDefault="00A231AB" w:rsidP="00A44FC4">
            <w:pPr>
              <w:spacing w:line="240" w:lineRule="auto"/>
              <w:rPr>
                <w:rFonts w:ascii="Times New Roman" w:hAnsi="Times New Roman"/>
                <w:sz w:val="16"/>
                <w:szCs w:val="16"/>
                <w:lang w:eastAsia="zh-TW"/>
              </w:rPr>
            </w:pPr>
            <w:r w:rsidRPr="00C75640">
              <w:rPr>
                <w:rFonts w:ascii="Times New Roman" w:hAnsi="Times New Roman"/>
                <w:sz w:val="16"/>
                <w:szCs w:val="16"/>
              </w:rPr>
              <w:t>33</w:t>
            </w:r>
            <w:r w:rsidR="00A44FC4" w:rsidRPr="00C75640">
              <w:rPr>
                <w:rFonts w:ascii="Times New Roman" w:hAnsi="Times New Roman" w:hint="eastAsia"/>
                <w:sz w:val="16"/>
                <w:szCs w:val="16"/>
                <w:lang w:eastAsia="zh-TW"/>
              </w:rPr>
              <w:t>4</w:t>
            </w:r>
          </w:p>
        </w:tc>
      </w:tr>
      <w:tr w:rsidR="00C75640" w:rsidRPr="00C75640" w14:paraId="64B243AE" w14:textId="77777777" w:rsidTr="00991C93">
        <w:trPr>
          <w:trHeight w:val="734"/>
        </w:trPr>
        <w:tc>
          <w:tcPr>
            <w:tcW w:w="711" w:type="pct"/>
            <w:gridSpan w:val="2"/>
            <w:tcBorders>
              <w:top w:val="single" w:sz="4" w:space="0" w:color="auto"/>
              <w:left w:val="thinThickSmallGap" w:sz="24" w:space="0" w:color="auto"/>
              <w:bottom w:val="thinThickSmallGap" w:sz="24" w:space="0" w:color="auto"/>
              <w:right w:val="single" w:sz="4" w:space="0" w:color="auto"/>
            </w:tcBorders>
            <w:vAlign w:val="center"/>
          </w:tcPr>
          <w:p w14:paraId="7B41D77D"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rPr>
              <w:t>總計</w:t>
            </w:r>
          </w:p>
        </w:tc>
        <w:tc>
          <w:tcPr>
            <w:tcW w:w="4289" w:type="pct"/>
            <w:gridSpan w:val="19"/>
            <w:tcBorders>
              <w:top w:val="single" w:sz="4" w:space="0" w:color="auto"/>
              <w:left w:val="single" w:sz="4" w:space="0" w:color="auto"/>
              <w:bottom w:val="thinThickSmallGap" w:sz="24" w:space="0" w:color="auto"/>
              <w:right w:val="thinThickSmallGap" w:sz="24" w:space="0" w:color="auto"/>
            </w:tcBorders>
          </w:tcPr>
          <w:p w14:paraId="27F4D770" w14:textId="150C089B" w:rsidR="00991C93" w:rsidRPr="00C75640" w:rsidRDefault="00991C93" w:rsidP="00DB6535">
            <w:pPr>
              <w:spacing w:line="240" w:lineRule="auto"/>
              <w:rPr>
                <w:rFonts w:ascii="標楷體" w:hAnsi="標楷體"/>
                <w:szCs w:val="24"/>
                <w:lang w:eastAsia="zh-TW"/>
              </w:rPr>
            </w:pPr>
            <w:r w:rsidRPr="00C75640">
              <w:rPr>
                <w:rFonts w:ascii="標楷體" w:hAnsi="標楷體"/>
                <w:szCs w:val="24"/>
                <w:lang w:eastAsia="zh-TW"/>
              </w:rPr>
              <w:t>1.輔導員總計</w:t>
            </w:r>
            <w:r w:rsidR="002B2364" w:rsidRPr="00C75640">
              <w:rPr>
                <w:rFonts w:ascii="標楷體" w:hAnsi="標楷體"/>
                <w:szCs w:val="24"/>
                <w:u w:val="single"/>
                <w:lang w:eastAsia="zh-TW"/>
              </w:rPr>
              <w:t>33</w:t>
            </w:r>
            <w:r w:rsidR="00A44FC4" w:rsidRPr="00C75640">
              <w:rPr>
                <w:rFonts w:ascii="標楷體" w:hAnsi="標楷體" w:hint="eastAsia"/>
                <w:szCs w:val="24"/>
                <w:u w:val="single"/>
                <w:lang w:eastAsia="zh-TW"/>
              </w:rPr>
              <w:t>4</w:t>
            </w:r>
            <w:r w:rsidRPr="00C75640">
              <w:rPr>
                <w:rFonts w:ascii="標楷體" w:hAnsi="標楷體"/>
                <w:szCs w:val="24"/>
                <w:lang w:eastAsia="zh-TW"/>
              </w:rPr>
              <w:t>人，其中專任輔導員</w:t>
            </w:r>
            <w:r w:rsidRPr="00C75640">
              <w:rPr>
                <w:rFonts w:ascii="標楷體" w:hAnsi="標楷體"/>
                <w:szCs w:val="24"/>
                <w:u w:val="single"/>
                <w:lang w:eastAsia="zh-TW"/>
              </w:rPr>
              <w:t>0</w:t>
            </w:r>
            <w:r w:rsidRPr="00C75640">
              <w:rPr>
                <w:rFonts w:ascii="標楷體" w:hAnsi="標楷體"/>
                <w:szCs w:val="24"/>
                <w:lang w:eastAsia="zh-TW"/>
              </w:rPr>
              <w:t>人，(兼任)輔導員</w:t>
            </w:r>
            <w:r w:rsidR="002B2364" w:rsidRPr="00C75640">
              <w:rPr>
                <w:rFonts w:ascii="標楷體" w:hAnsi="標楷體"/>
                <w:szCs w:val="24"/>
                <w:u w:val="single"/>
                <w:lang w:eastAsia="zh-TW"/>
              </w:rPr>
              <w:t>33</w:t>
            </w:r>
            <w:r w:rsidR="00A44FC4" w:rsidRPr="00C75640">
              <w:rPr>
                <w:rFonts w:ascii="標楷體" w:hAnsi="標楷體" w:hint="eastAsia"/>
                <w:szCs w:val="24"/>
                <w:u w:val="single"/>
                <w:lang w:eastAsia="zh-TW"/>
              </w:rPr>
              <w:t>4</w:t>
            </w:r>
            <w:r w:rsidRPr="00C75640">
              <w:rPr>
                <w:rFonts w:ascii="標楷體" w:hAnsi="標楷體"/>
                <w:szCs w:val="24"/>
                <w:lang w:eastAsia="zh-TW"/>
              </w:rPr>
              <w:t>人。</w:t>
            </w:r>
          </w:p>
          <w:p w14:paraId="76F9B56E" w14:textId="77777777" w:rsidR="00991C93" w:rsidRPr="00C75640" w:rsidRDefault="00991C93" w:rsidP="00DB6535">
            <w:pPr>
              <w:spacing w:line="240" w:lineRule="auto"/>
              <w:rPr>
                <w:rFonts w:ascii="標楷體" w:hAnsi="標楷體"/>
                <w:szCs w:val="24"/>
                <w:lang w:eastAsia="zh-TW"/>
              </w:rPr>
            </w:pPr>
            <w:r w:rsidRPr="00C75640">
              <w:rPr>
                <w:rFonts w:ascii="標楷體" w:hAnsi="標楷體"/>
                <w:szCs w:val="24"/>
                <w:lang w:eastAsia="zh-TW"/>
              </w:rPr>
              <w:t>2.輔導團隸屬</w:t>
            </w:r>
            <w:r w:rsidRPr="00C75640">
              <w:rPr>
                <w:rFonts w:ascii="標楷體" w:hAnsi="標楷體" w:hint="eastAsia"/>
                <w:szCs w:val="24"/>
                <w:u w:val="single"/>
                <w:lang w:eastAsia="zh-TW"/>
              </w:rPr>
              <w:t>新課綱專案辦公室</w:t>
            </w:r>
            <w:r w:rsidRPr="00C75640">
              <w:rPr>
                <w:rFonts w:ascii="標楷體" w:hAnsi="標楷體"/>
                <w:szCs w:val="24"/>
                <w:lang w:eastAsia="zh-TW"/>
              </w:rPr>
              <w:t>，由</w:t>
            </w:r>
            <w:r w:rsidRPr="00C75640">
              <w:rPr>
                <w:rFonts w:ascii="標楷體" w:hAnsi="標楷體" w:hint="eastAsia"/>
                <w:szCs w:val="24"/>
                <w:lang w:eastAsia="zh-TW"/>
              </w:rPr>
              <w:t>業務主管</w:t>
            </w:r>
            <w:r w:rsidRPr="00C75640">
              <w:rPr>
                <w:rFonts w:ascii="標楷體" w:hAnsi="標楷體" w:hint="eastAsia"/>
                <w:szCs w:val="24"/>
                <w:u w:val="single"/>
                <w:lang w:eastAsia="zh-TW"/>
              </w:rPr>
              <w:t>陳秀卿督學</w:t>
            </w:r>
            <w:r w:rsidRPr="00C75640">
              <w:rPr>
                <w:rFonts w:ascii="標楷體" w:hAnsi="標楷體"/>
                <w:szCs w:val="24"/>
                <w:lang w:eastAsia="zh-TW"/>
              </w:rPr>
              <w:t>負責帶領。</w:t>
            </w:r>
          </w:p>
        </w:tc>
      </w:tr>
    </w:tbl>
    <w:p w14:paraId="25DB5AD5" w14:textId="436DDC34" w:rsidR="00991C93" w:rsidRPr="00C75640" w:rsidRDefault="004677A2" w:rsidP="00C62390">
      <w:pPr>
        <w:spacing w:before="100" w:beforeAutospacing="1" w:after="100" w:afterAutospacing="1" w:line="240" w:lineRule="auto"/>
        <w:ind w:leftChars="200" w:left="480"/>
        <w:rPr>
          <w:rFonts w:ascii="標楷體" w:hAnsi="標楷體"/>
          <w:b/>
          <w:bCs/>
          <w:szCs w:val="28"/>
          <w:lang w:eastAsia="zh-TW"/>
        </w:rPr>
      </w:pPr>
      <w:bookmarkStart w:id="8" w:name="_Toc512632883"/>
      <w:r w:rsidRPr="00C75640">
        <w:rPr>
          <w:rFonts w:ascii="標楷體" w:hAnsi="標楷體"/>
          <w:b/>
          <w:bCs/>
          <w:szCs w:val="28"/>
          <w:lang w:eastAsia="zh-TW"/>
        </w:rPr>
        <w:t>(</w:t>
      </w:r>
      <w:r w:rsidRPr="00C75640">
        <w:rPr>
          <w:rFonts w:ascii="標楷體" w:hAnsi="標楷體" w:hint="eastAsia"/>
          <w:b/>
          <w:bCs/>
          <w:szCs w:val="28"/>
          <w:lang w:eastAsia="zh-TW"/>
        </w:rPr>
        <w:t>二</w:t>
      </w:r>
      <w:r w:rsidRPr="00C75640">
        <w:rPr>
          <w:rFonts w:ascii="標楷體" w:hAnsi="標楷體"/>
          <w:b/>
          <w:bCs/>
          <w:szCs w:val="28"/>
          <w:lang w:eastAsia="zh-TW"/>
        </w:rPr>
        <w:t>)</w:t>
      </w:r>
      <w:r w:rsidRPr="00C75640">
        <w:rPr>
          <w:rFonts w:ascii="標楷體" w:hAnsi="標楷體" w:hint="eastAsia"/>
          <w:b/>
          <w:bCs/>
          <w:szCs w:val="28"/>
          <w:lang w:eastAsia="zh-TW"/>
        </w:rPr>
        <w:t>地方輔導群</w:t>
      </w:r>
      <w:bookmarkEnd w:id="8"/>
    </w:p>
    <w:tbl>
      <w:tblPr>
        <w:tblW w:w="4698" w:type="pct"/>
        <w:tblInd w:w="522"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ook w:val="04A0" w:firstRow="1" w:lastRow="0" w:firstColumn="1" w:lastColumn="0" w:noHBand="0" w:noVBand="1"/>
      </w:tblPr>
      <w:tblGrid>
        <w:gridCol w:w="2127"/>
        <w:gridCol w:w="3544"/>
        <w:gridCol w:w="3402"/>
      </w:tblGrid>
      <w:tr w:rsidR="00C75640" w:rsidRPr="00C75640" w14:paraId="5FDAB85B" w14:textId="77777777" w:rsidTr="00991C93">
        <w:trPr>
          <w:trHeight w:val="516"/>
        </w:trPr>
        <w:tc>
          <w:tcPr>
            <w:tcW w:w="1172" w:type="pct"/>
            <w:tcBorders>
              <w:top w:val="thinThickSmallGap" w:sz="24" w:space="0" w:color="auto"/>
              <w:left w:val="thinThickSmallGap" w:sz="24" w:space="0" w:color="auto"/>
              <w:right w:val="single" w:sz="4" w:space="0" w:color="auto"/>
            </w:tcBorders>
            <w:vAlign w:val="center"/>
          </w:tcPr>
          <w:p w14:paraId="6B385114"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項目</w:t>
            </w:r>
          </w:p>
        </w:tc>
        <w:tc>
          <w:tcPr>
            <w:tcW w:w="1953" w:type="pct"/>
            <w:tcBorders>
              <w:top w:val="thinThickSmallGap" w:sz="24" w:space="0" w:color="auto"/>
              <w:left w:val="single" w:sz="4" w:space="0" w:color="auto"/>
              <w:bottom w:val="single" w:sz="4" w:space="0" w:color="auto"/>
              <w:right w:val="single" w:sz="4" w:space="0" w:color="auto"/>
            </w:tcBorders>
            <w:vAlign w:val="center"/>
          </w:tcPr>
          <w:p w14:paraId="6A8B52D7"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輔導員</w:t>
            </w:r>
          </w:p>
        </w:tc>
        <w:tc>
          <w:tcPr>
            <w:tcW w:w="1875" w:type="pct"/>
            <w:tcBorders>
              <w:top w:val="thinThickSmallGap" w:sz="24" w:space="0" w:color="auto"/>
              <w:left w:val="single" w:sz="4" w:space="0" w:color="auto"/>
              <w:bottom w:val="single" w:sz="4" w:space="0" w:color="auto"/>
              <w:right w:val="thinThickSmallGap" w:sz="24" w:space="0" w:color="auto"/>
            </w:tcBorders>
            <w:vAlign w:val="center"/>
          </w:tcPr>
          <w:p w14:paraId="7DF5F591"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輔導夥伴</w:t>
            </w:r>
          </w:p>
        </w:tc>
      </w:tr>
      <w:tr w:rsidR="00C75640" w:rsidRPr="00C75640" w14:paraId="3097AE0C" w14:textId="77777777" w:rsidTr="00991C93">
        <w:trPr>
          <w:trHeight w:val="192"/>
        </w:trPr>
        <w:tc>
          <w:tcPr>
            <w:tcW w:w="1172" w:type="pct"/>
            <w:tcBorders>
              <w:top w:val="single" w:sz="4" w:space="0" w:color="auto"/>
              <w:left w:val="thinThickSmallGap" w:sz="24" w:space="0" w:color="auto"/>
              <w:bottom w:val="single" w:sz="4" w:space="0" w:color="auto"/>
              <w:right w:val="single" w:sz="4" w:space="0" w:color="auto"/>
            </w:tcBorders>
            <w:vAlign w:val="center"/>
          </w:tcPr>
          <w:p w14:paraId="64DF5E7D"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國小</w:t>
            </w:r>
          </w:p>
        </w:tc>
        <w:tc>
          <w:tcPr>
            <w:tcW w:w="1953" w:type="pct"/>
            <w:tcBorders>
              <w:top w:val="single" w:sz="4" w:space="0" w:color="auto"/>
              <w:left w:val="single" w:sz="4" w:space="0" w:color="auto"/>
              <w:bottom w:val="single" w:sz="4" w:space="0" w:color="auto"/>
              <w:right w:val="single" w:sz="4" w:space="0" w:color="auto"/>
            </w:tcBorders>
            <w:vAlign w:val="center"/>
          </w:tcPr>
          <w:p w14:paraId="6838BCAC" w14:textId="5D7B2E67" w:rsidR="00991C93" w:rsidRPr="00C75640" w:rsidRDefault="00C75F90" w:rsidP="00DB6535">
            <w:pPr>
              <w:spacing w:line="240" w:lineRule="auto"/>
              <w:rPr>
                <w:rFonts w:ascii="標楷體" w:hAnsi="標楷體"/>
                <w:szCs w:val="24"/>
                <w:lang w:eastAsia="zh-TW"/>
              </w:rPr>
            </w:pPr>
            <w:r w:rsidRPr="00C75640">
              <w:rPr>
                <w:rFonts w:ascii="標楷體" w:hAnsi="標楷體" w:hint="eastAsia"/>
                <w:szCs w:val="24"/>
                <w:lang w:eastAsia="zh-TW"/>
              </w:rPr>
              <w:t>24</w:t>
            </w:r>
          </w:p>
        </w:tc>
        <w:tc>
          <w:tcPr>
            <w:tcW w:w="1875" w:type="pct"/>
            <w:tcBorders>
              <w:top w:val="single" w:sz="4" w:space="0" w:color="auto"/>
              <w:left w:val="single" w:sz="4" w:space="0" w:color="auto"/>
              <w:bottom w:val="single" w:sz="4" w:space="0" w:color="auto"/>
              <w:right w:val="thinThickSmallGap" w:sz="24" w:space="0" w:color="auto"/>
            </w:tcBorders>
            <w:vAlign w:val="center"/>
          </w:tcPr>
          <w:p w14:paraId="63AAF576" w14:textId="5A3D79EF" w:rsidR="00991C93" w:rsidRPr="00C75640" w:rsidRDefault="007C28C9" w:rsidP="00DB6535">
            <w:pPr>
              <w:spacing w:line="240" w:lineRule="auto"/>
              <w:rPr>
                <w:rFonts w:ascii="標楷體" w:hAnsi="標楷體"/>
                <w:szCs w:val="24"/>
                <w:lang w:eastAsia="zh-TW"/>
              </w:rPr>
            </w:pPr>
            <w:r w:rsidRPr="00C75640">
              <w:rPr>
                <w:rFonts w:ascii="標楷體" w:hAnsi="標楷體"/>
                <w:szCs w:val="24"/>
                <w:lang w:eastAsia="zh-TW"/>
              </w:rPr>
              <w:t>9</w:t>
            </w:r>
          </w:p>
        </w:tc>
      </w:tr>
      <w:tr w:rsidR="00C75640" w:rsidRPr="00C75640" w14:paraId="5C4B946E" w14:textId="77777777" w:rsidTr="00991C93">
        <w:trPr>
          <w:trHeight w:val="156"/>
        </w:trPr>
        <w:tc>
          <w:tcPr>
            <w:tcW w:w="1172" w:type="pct"/>
            <w:tcBorders>
              <w:top w:val="single" w:sz="4" w:space="0" w:color="auto"/>
              <w:left w:val="thinThickSmallGap" w:sz="24" w:space="0" w:color="auto"/>
              <w:bottom w:val="single" w:sz="4" w:space="0" w:color="auto"/>
              <w:right w:val="single" w:sz="4" w:space="0" w:color="auto"/>
            </w:tcBorders>
            <w:vAlign w:val="center"/>
          </w:tcPr>
          <w:p w14:paraId="45FCD7B4"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國中(含完中)</w:t>
            </w:r>
          </w:p>
        </w:tc>
        <w:tc>
          <w:tcPr>
            <w:tcW w:w="1953" w:type="pct"/>
            <w:tcBorders>
              <w:top w:val="single" w:sz="4" w:space="0" w:color="auto"/>
              <w:left w:val="single" w:sz="4" w:space="0" w:color="auto"/>
              <w:bottom w:val="single" w:sz="4" w:space="0" w:color="auto"/>
              <w:right w:val="single" w:sz="4" w:space="0" w:color="auto"/>
            </w:tcBorders>
            <w:vAlign w:val="center"/>
          </w:tcPr>
          <w:p w14:paraId="0FEBE9F6" w14:textId="0235B6EF" w:rsidR="00991C93" w:rsidRPr="00C75640" w:rsidRDefault="00C75F90" w:rsidP="00DB6535">
            <w:pPr>
              <w:spacing w:line="240" w:lineRule="auto"/>
              <w:rPr>
                <w:rFonts w:ascii="標楷體" w:hAnsi="標楷體"/>
                <w:szCs w:val="24"/>
                <w:lang w:eastAsia="zh-TW"/>
              </w:rPr>
            </w:pPr>
            <w:r w:rsidRPr="00C75640">
              <w:rPr>
                <w:rFonts w:ascii="標楷體" w:hAnsi="標楷體" w:hint="eastAsia"/>
                <w:szCs w:val="24"/>
                <w:lang w:eastAsia="zh-TW"/>
              </w:rPr>
              <w:t>7</w:t>
            </w:r>
          </w:p>
        </w:tc>
        <w:tc>
          <w:tcPr>
            <w:tcW w:w="1875" w:type="pct"/>
            <w:tcBorders>
              <w:top w:val="single" w:sz="4" w:space="0" w:color="auto"/>
              <w:left w:val="single" w:sz="4" w:space="0" w:color="auto"/>
              <w:bottom w:val="single" w:sz="4" w:space="0" w:color="auto"/>
              <w:right w:val="thinThickSmallGap" w:sz="24" w:space="0" w:color="auto"/>
            </w:tcBorders>
            <w:vAlign w:val="center"/>
          </w:tcPr>
          <w:p w14:paraId="687B467A" w14:textId="3AEDB44E" w:rsidR="00991C93" w:rsidRPr="00C75640" w:rsidRDefault="007C28C9" w:rsidP="00DB6535">
            <w:pPr>
              <w:spacing w:line="240" w:lineRule="auto"/>
              <w:rPr>
                <w:rFonts w:ascii="標楷體" w:hAnsi="標楷體"/>
                <w:szCs w:val="24"/>
                <w:lang w:eastAsia="zh-TW"/>
              </w:rPr>
            </w:pPr>
            <w:r w:rsidRPr="00C75640">
              <w:rPr>
                <w:rFonts w:ascii="標楷體" w:hAnsi="標楷體"/>
                <w:szCs w:val="24"/>
                <w:lang w:eastAsia="zh-TW"/>
              </w:rPr>
              <w:t>1</w:t>
            </w:r>
          </w:p>
        </w:tc>
      </w:tr>
      <w:tr w:rsidR="00C75640" w:rsidRPr="00C75640" w14:paraId="4C757347" w14:textId="77777777" w:rsidTr="00991C93">
        <w:trPr>
          <w:trHeight w:val="192"/>
        </w:trPr>
        <w:tc>
          <w:tcPr>
            <w:tcW w:w="1172" w:type="pct"/>
            <w:tcBorders>
              <w:top w:val="single" w:sz="4" w:space="0" w:color="auto"/>
              <w:left w:val="thinThickSmallGap" w:sz="24" w:space="0" w:color="auto"/>
              <w:right w:val="single" w:sz="4" w:space="0" w:color="auto"/>
            </w:tcBorders>
            <w:vAlign w:val="center"/>
          </w:tcPr>
          <w:p w14:paraId="5A8A1F32"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合計</w:t>
            </w:r>
          </w:p>
        </w:tc>
        <w:tc>
          <w:tcPr>
            <w:tcW w:w="1953" w:type="pct"/>
            <w:tcBorders>
              <w:top w:val="single" w:sz="4" w:space="0" w:color="auto"/>
              <w:left w:val="single" w:sz="4" w:space="0" w:color="auto"/>
              <w:bottom w:val="single" w:sz="4" w:space="0" w:color="auto"/>
              <w:right w:val="single" w:sz="4" w:space="0" w:color="auto"/>
            </w:tcBorders>
            <w:vAlign w:val="center"/>
          </w:tcPr>
          <w:p w14:paraId="7FDB95D4" w14:textId="57C6934C" w:rsidR="00991C93" w:rsidRPr="00C75640" w:rsidRDefault="00C75F90" w:rsidP="00DB6535">
            <w:pPr>
              <w:spacing w:line="240" w:lineRule="auto"/>
              <w:rPr>
                <w:rFonts w:ascii="標楷體" w:hAnsi="標楷體"/>
                <w:szCs w:val="24"/>
                <w:lang w:eastAsia="zh-TW"/>
              </w:rPr>
            </w:pPr>
            <w:r w:rsidRPr="00C75640">
              <w:rPr>
                <w:rFonts w:ascii="標楷體" w:hAnsi="標楷體" w:hint="eastAsia"/>
                <w:szCs w:val="24"/>
                <w:lang w:eastAsia="zh-TW"/>
              </w:rPr>
              <w:t>31</w:t>
            </w:r>
          </w:p>
        </w:tc>
        <w:tc>
          <w:tcPr>
            <w:tcW w:w="1875" w:type="pct"/>
            <w:tcBorders>
              <w:top w:val="single" w:sz="4" w:space="0" w:color="auto"/>
              <w:left w:val="single" w:sz="4" w:space="0" w:color="auto"/>
              <w:bottom w:val="single" w:sz="4" w:space="0" w:color="auto"/>
              <w:right w:val="thinThickSmallGap" w:sz="24" w:space="0" w:color="auto"/>
            </w:tcBorders>
            <w:vAlign w:val="center"/>
          </w:tcPr>
          <w:p w14:paraId="260FEFF6" w14:textId="2AA8FF07" w:rsidR="00991C93" w:rsidRPr="00C75640" w:rsidRDefault="007C28C9" w:rsidP="00DB6535">
            <w:pPr>
              <w:spacing w:line="240" w:lineRule="auto"/>
              <w:rPr>
                <w:rFonts w:ascii="標楷體" w:hAnsi="標楷體"/>
                <w:szCs w:val="24"/>
                <w:lang w:eastAsia="zh-TW"/>
              </w:rPr>
            </w:pPr>
            <w:r w:rsidRPr="00C75640">
              <w:rPr>
                <w:rFonts w:ascii="標楷體" w:hAnsi="標楷體"/>
                <w:szCs w:val="24"/>
                <w:lang w:eastAsia="zh-TW"/>
              </w:rPr>
              <w:t>10</w:t>
            </w:r>
          </w:p>
        </w:tc>
      </w:tr>
      <w:tr w:rsidR="00C75640" w:rsidRPr="00C75640" w14:paraId="66AB64E4" w14:textId="77777777" w:rsidTr="00991C93">
        <w:trPr>
          <w:trHeight w:val="1497"/>
        </w:trPr>
        <w:tc>
          <w:tcPr>
            <w:tcW w:w="1172" w:type="pct"/>
            <w:tcBorders>
              <w:top w:val="single" w:sz="4" w:space="0" w:color="auto"/>
              <w:left w:val="thinThickSmallGap" w:sz="24" w:space="0" w:color="auto"/>
              <w:bottom w:val="thinThickSmallGap" w:sz="24" w:space="0" w:color="auto"/>
              <w:right w:val="single" w:sz="4" w:space="0" w:color="auto"/>
            </w:tcBorders>
            <w:vAlign w:val="center"/>
          </w:tcPr>
          <w:p w14:paraId="50D44C80"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組織架構</w:t>
            </w:r>
          </w:p>
          <w:p w14:paraId="7B879EF1" w14:textId="77777777" w:rsidR="00991C93" w:rsidRPr="00C75640" w:rsidRDefault="00991C93" w:rsidP="00DB6535">
            <w:pPr>
              <w:spacing w:line="240" w:lineRule="auto"/>
              <w:rPr>
                <w:rFonts w:ascii="標楷體" w:hAnsi="標楷體"/>
                <w:szCs w:val="24"/>
              </w:rPr>
            </w:pPr>
            <w:r w:rsidRPr="00C75640">
              <w:rPr>
                <w:rFonts w:ascii="標楷體" w:hAnsi="標楷體" w:hint="eastAsia"/>
                <w:szCs w:val="24"/>
                <w:lang w:eastAsia="zh-TW"/>
              </w:rPr>
              <w:t>如附圖</w:t>
            </w:r>
          </w:p>
        </w:tc>
        <w:tc>
          <w:tcPr>
            <w:tcW w:w="3828" w:type="pct"/>
            <w:gridSpan w:val="2"/>
            <w:tcBorders>
              <w:top w:val="single" w:sz="4" w:space="0" w:color="auto"/>
              <w:left w:val="single" w:sz="4" w:space="0" w:color="auto"/>
              <w:bottom w:val="thinThickSmallGap" w:sz="24" w:space="0" w:color="auto"/>
              <w:right w:val="thinThickSmallGap" w:sz="24" w:space="0" w:color="auto"/>
            </w:tcBorders>
          </w:tcPr>
          <w:p w14:paraId="1CE97897" w14:textId="77777777" w:rsidR="00991C93" w:rsidRPr="00C75640" w:rsidRDefault="00991C93" w:rsidP="00DB6535">
            <w:pPr>
              <w:spacing w:line="240" w:lineRule="auto"/>
              <w:rPr>
                <w:rFonts w:ascii="標楷體" w:hAnsi="標楷體"/>
                <w:szCs w:val="24"/>
                <w:lang w:eastAsia="zh-TW"/>
              </w:rPr>
            </w:pPr>
            <w:r w:rsidRPr="00C75640">
              <w:rPr>
                <w:rFonts w:ascii="標楷體" w:hAnsi="標楷體"/>
                <w:szCs w:val="24"/>
                <w:lang w:eastAsia="zh-TW"/>
              </w:rPr>
              <w:t>1.其中</w:t>
            </w:r>
            <w:r w:rsidRPr="00C75640">
              <w:rPr>
                <w:rFonts w:ascii="標楷體" w:hAnsi="標楷體" w:hint="eastAsia"/>
                <w:szCs w:val="24"/>
                <w:lang w:eastAsia="zh-TW"/>
              </w:rPr>
              <w:t>設置總召校長一人、副召校長一人、執行秘書一人。</w:t>
            </w:r>
          </w:p>
          <w:p w14:paraId="43C40834"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2.地方輔導群下帶領35名輔導夥伴。</w:t>
            </w:r>
          </w:p>
          <w:p w14:paraId="527B9A71"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3.地方輔導群隸屬教育局校長及教師專業發展中心諮詢輔導組</w:t>
            </w:r>
          </w:p>
          <w:p w14:paraId="6AE0BBF0"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4.</w:t>
            </w:r>
            <w:r w:rsidRPr="00C75640">
              <w:rPr>
                <w:rFonts w:ascii="標楷體" w:hAnsi="標楷體"/>
                <w:szCs w:val="24"/>
                <w:lang w:eastAsia="zh-TW"/>
              </w:rPr>
              <w:t>專用辦公室於</w:t>
            </w:r>
            <w:r w:rsidRPr="00C75640">
              <w:rPr>
                <w:rFonts w:ascii="標楷體" w:hAnsi="標楷體" w:hint="eastAsia"/>
                <w:szCs w:val="24"/>
                <w:lang w:eastAsia="zh-TW"/>
              </w:rPr>
              <w:t>諮詢輔導組所屬學校</w:t>
            </w:r>
            <w:r w:rsidRPr="00C75640">
              <w:rPr>
                <w:rFonts w:ascii="標楷體" w:hAnsi="標楷體"/>
                <w:szCs w:val="24"/>
                <w:lang w:eastAsia="zh-TW"/>
              </w:rPr>
              <w:t>。</w:t>
            </w:r>
          </w:p>
          <w:p w14:paraId="4A96CCB0" w14:textId="516A9E5E"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5.目前配置助理人員</w:t>
            </w:r>
            <w:r w:rsidR="007C28C9" w:rsidRPr="00C75640">
              <w:rPr>
                <w:rFonts w:ascii="標楷體" w:hAnsi="標楷體" w:hint="eastAsia"/>
                <w:szCs w:val="24"/>
                <w:lang w:eastAsia="zh-TW"/>
              </w:rPr>
              <w:t>三</w:t>
            </w:r>
            <w:r w:rsidRPr="00C75640">
              <w:rPr>
                <w:rFonts w:ascii="標楷體" w:hAnsi="標楷體" w:hint="eastAsia"/>
                <w:szCs w:val="24"/>
                <w:lang w:eastAsia="zh-TW"/>
              </w:rPr>
              <w:t>名</w:t>
            </w:r>
          </w:p>
          <w:p w14:paraId="1637685D" w14:textId="77777777" w:rsidR="00991C93" w:rsidRPr="00C75640" w:rsidRDefault="00991C93" w:rsidP="00DB6535">
            <w:pPr>
              <w:spacing w:line="240" w:lineRule="auto"/>
              <w:rPr>
                <w:rFonts w:ascii="標楷體" w:hAnsi="標楷體"/>
                <w:szCs w:val="24"/>
                <w:lang w:eastAsia="zh-TW"/>
              </w:rPr>
            </w:pPr>
            <w:r w:rsidRPr="00C75640">
              <w:rPr>
                <w:rFonts w:ascii="標楷體" w:hAnsi="標楷體" w:hint="eastAsia"/>
                <w:szCs w:val="24"/>
                <w:lang w:eastAsia="zh-TW"/>
              </w:rPr>
              <w:t>6.</w:t>
            </w:r>
            <w:r w:rsidRPr="00C75640">
              <w:rPr>
                <w:rFonts w:ascii="標楷體" w:hAnsi="標楷體"/>
                <w:szCs w:val="24"/>
                <w:lang w:eastAsia="zh-TW"/>
              </w:rPr>
              <w:t>由</w:t>
            </w:r>
            <w:r w:rsidRPr="00C75640">
              <w:rPr>
                <w:rFonts w:ascii="標楷體" w:hAnsi="標楷體" w:hint="eastAsia"/>
                <w:szCs w:val="24"/>
                <w:lang w:eastAsia="zh-TW"/>
              </w:rPr>
              <w:t>新課綱專案辦公室執行秘書陳秀卿督學</w:t>
            </w:r>
            <w:r w:rsidRPr="00C75640">
              <w:rPr>
                <w:rFonts w:ascii="標楷體" w:hAnsi="標楷體"/>
                <w:szCs w:val="24"/>
                <w:lang w:eastAsia="zh-TW"/>
              </w:rPr>
              <w:t>負責。</w:t>
            </w:r>
          </w:p>
        </w:tc>
      </w:tr>
    </w:tbl>
    <w:p w14:paraId="584A6601" w14:textId="77777777" w:rsidR="00991C93" w:rsidRPr="00C75640" w:rsidRDefault="00991C93" w:rsidP="003814E5">
      <w:pPr>
        <w:rPr>
          <w:lang w:eastAsia="zh-TW"/>
        </w:rPr>
      </w:pPr>
    </w:p>
    <w:p w14:paraId="393812C6" w14:textId="77777777" w:rsidR="00991C93" w:rsidRPr="00C75640" w:rsidRDefault="00991C93" w:rsidP="003814E5">
      <w:pPr>
        <w:rPr>
          <w:rFonts w:ascii="標楷體" w:hAnsi="標楷體" w:cs="標楷體"/>
          <w:szCs w:val="24"/>
          <w:lang w:eastAsia="zh-TW"/>
        </w:rPr>
      </w:pPr>
      <w:r w:rsidRPr="00C75640">
        <w:rPr>
          <w:rFonts w:ascii="標楷體" w:hAnsi="標楷體" w:cs="標楷體"/>
          <w:szCs w:val="24"/>
          <w:lang w:eastAsia="zh-TW"/>
        </w:rPr>
        <w:br w:type="page"/>
      </w:r>
    </w:p>
    <w:p w14:paraId="37350AAD" w14:textId="77777777" w:rsidR="00991C93" w:rsidRPr="00C75640" w:rsidRDefault="00991C93"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9" w:name="_Toc9946696"/>
      <w:r w:rsidRPr="00C75640">
        <w:rPr>
          <w:rFonts w:ascii="標楷體" w:eastAsia="標楷體" w:hAnsi="標楷體" w:cs="標楷體" w:hint="eastAsia"/>
          <w:sz w:val="28"/>
          <w:szCs w:val="28"/>
          <w:lang w:eastAsia="zh-TW"/>
        </w:rPr>
        <w:lastRenderedPageBreak/>
        <w:t>三、團務運作</w:t>
      </w:r>
      <w:bookmarkEnd w:id="9"/>
    </w:p>
    <w:p w14:paraId="08E75309" w14:textId="77777777" w:rsidR="00991C93" w:rsidRPr="00C75640" w:rsidRDefault="00991C93" w:rsidP="00C62390">
      <w:pPr>
        <w:spacing w:before="100" w:beforeAutospacing="1" w:after="100" w:afterAutospacing="1" w:line="240" w:lineRule="auto"/>
        <w:ind w:leftChars="200" w:left="960" w:hangingChars="200" w:hanging="480"/>
        <w:rPr>
          <w:rFonts w:ascii="標楷體" w:hAnsi="標楷體"/>
          <w:b/>
          <w:bCs/>
          <w:szCs w:val="28"/>
          <w:lang w:eastAsia="zh-TW"/>
        </w:rPr>
      </w:pPr>
      <w:r w:rsidRPr="00C75640">
        <w:rPr>
          <w:rFonts w:ascii="標楷體" w:hAnsi="標楷體" w:hint="eastAsia"/>
          <w:b/>
          <w:bCs/>
          <w:szCs w:val="28"/>
          <w:lang w:eastAsia="zh-TW"/>
        </w:rPr>
        <w:t>(一)輔導員招聘：</w:t>
      </w:r>
      <w:r w:rsidRPr="00C75640">
        <w:rPr>
          <w:rFonts w:ascii="標楷體" w:hAnsi="標楷體" w:hint="eastAsia"/>
          <w:bCs/>
          <w:szCs w:val="28"/>
          <w:lang w:eastAsia="zh-TW"/>
        </w:rPr>
        <w:t>每年4月辦理，簡章(如附件二)公告於教育局資訊網路中心，報名後採面談方式，依各學習領域及議題團需求人數擇優錄取。</w:t>
      </w:r>
    </w:p>
    <w:p w14:paraId="2D693EFC" w14:textId="77777777" w:rsidR="00991C93" w:rsidRPr="00C75640" w:rsidRDefault="00991C93" w:rsidP="00C62390">
      <w:pPr>
        <w:spacing w:before="100" w:beforeAutospacing="1" w:after="100" w:afterAutospacing="1" w:line="240" w:lineRule="auto"/>
        <w:ind w:leftChars="200" w:left="960" w:hangingChars="200" w:hanging="480"/>
        <w:rPr>
          <w:rFonts w:ascii="標楷體" w:hAnsi="標楷體"/>
          <w:b/>
          <w:bCs/>
          <w:szCs w:val="28"/>
          <w:lang w:eastAsia="zh-TW"/>
        </w:rPr>
      </w:pPr>
      <w:r w:rsidRPr="00C75640">
        <w:rPr>
          <w:rFonts w:ascii="標楷體" w:hAnsi="標楷體" w:hint="eastAsia"/>
          <w:b/>
          <w:bCs/>
          <w:szCs w:val="28"/>
          <w:lang w:eastAsia="zh-TW"/>
        </w:rPr>
        <w:t>(二)定期舉辦各項會議：</w:t>
      </w:r>
    </w:p>
    <w:p w14:paraId="39A224A9" w14:textId="77777777" w:rsidR="00991C93" w:rsidRPr="00C75640" w:rsidRDefault="00991C93" w:rsidP="009676D3">
      <w:pPr>
        <w:autoSpaceDE w:val="0"/>
        <w:autoSpaceDN w:val="0"/>
        <w:adjustRightInd w:val="0"/>
        <w:spacing w:afterLines="50" w:after="180" w:line="240" w:lineRule="auto"/>
        <w:ind w:leftChars="352" w:left="1114" w:hangingChars="112" w:hanging="269"/>
        <w:rPr>
          <w:rFonts w:ascii="標楷體" w:hAnsi="標楷體" w:cs="DFKaiShu-SB-Estd-BF"/>
          <w:szCs w:val="24"/>
          <w:lang w:eastAsia="zh-TW"/>
        </w:rPr>
      </w:pPr>
      <w:r w:rsidRPr="00C75640">
        <w:rPr>
          <w:rFonts w:ascii="標楷體" w:hAnsi="標楷體" w:cs="TimesNewRoman"/>
          <w:szCs w:val="24"/>
          <w:lang w:eastAsia="zh-TW"/>
        </w:rPr>
        <w:t>1.</w:t>
      </w:r>
      <w:r w:rsidRPr="00C75640">
        <w:rPr>
          <w:rFonts w:ascii="標楷體" w:hAnsi="標楷體" w:cs="DFKaiShu-SB-Estd-BF" w:hint="eastAsia"/>
          <w:szCs w:val="24"/>
          <w:lang w:eastAsia="zh-TW"/>
        </w:rPr>
        <w:t>每學期舉辦</w:t>
      </w:r>
      <w:r w:rsidRPr="00C75640">
        <w:rPr>
          <w:rFonts w:ascii="標楷體" w:hAnsi="標楷體" w:cs="TimesNewRoman"/>
          <w:szCs w:val="24"/>
          <w:lang w:eastAsia="zh-TW"/>
        </w:rPr>
        <w:t>2</w:t>
      </w:r>
      <w:r w:rsidRPr="00C75640">
        <w:rPr>
          <w:rFonts w:ascii="標楷體" w:hAnsi="標楷體" w:cs="DFKaiShu-SB-Estd-BF" w:hint="eastAsia"/>
          <w:szCs w:val="24"/>
          <w:lang w:eastAsia="zh-TW"/>
        </w:rPr>
        <w:t>次「團務會議」，由團長主持，報告團務運作情形，回應各項建議。</w:t>
      </w:r>
    </w:p>
    <w:p w14:paraId="72CC74BE" w14:textId="165971CC" w:rsidR="00991C93" w:rsidRPr="00C75640" w:rsidRDefault="00991C93" w:rsidP="009676D3">
      <w:pPr>
        <w:autoSpaceDE w:val="0"/>
        <w:autoSpaceDN w:val="0"/>
        <w:adjustRightInd w:val="0"/>
        <w:spacing w:afterLines="50" w:after="180" w:line="240" w:lineRule="auto"/>
        <w:ind w:leftChars="352" w:left="1114" w:hangingChars="112" w:hanging="269"/>
        <w:rPr>
          <w:rFonts w:ascii="標楷體" w:hAnsi="標楷體" w:cs="DFKaiShu-SB-Estd-BF"/>
          <w:szCs w:val="24"/>
          <w:lang w:eastAsia="zh-TW"/>
        </w:rPr>
      </w:pPr>
      <w:r w:rsidRPr="00C75640">
        <w:rPr>
          <w:rFonts w:ascii="標楷體" w:hAnsi="標楷體" w:cs="TimesNewRoman"/>
          <w:szCs w:val="24"/>
          <w:lang w:eastAsia="zh-TW"/>
        </w:rPr>
        <w:t>2.</w:t>
      </w:r>
      <w:r w:rsidRPr="00C75640">
        <w:rPr>
          <w:rFonts w:ascii="標楷體" w:hAnsi="標楷體" w:cs="DFKaiShu-SB-Estd-BF" w:hint="eastAsia"/>
          <w:szCs w:val="24"/>
          <w:lang w:eastAsia="zh-TW"/>
        </w:rPr>
        <w:t>每</w:t>
      </w:r>
      <w:r w:rsidR="00A44FC4" w:rsidRPr="00C75640">
        <w:rPr>
          <w:rFonts w:ascii="標楷體" w:hAnsi="標楷體" w:cs="DFKaiShu-SB-Estd-BF" w:hint="eastAsia"/>
          <w:szCs w:val="24"/>
          <w:lang w:eastAsia="zh-TW"/>
        </w:rPr>
        <w:t>2</w:t>
      </w:r>
      <w:r w:rsidRPr="00C75640">
        <w:rPr>
          <w:rFonts w:ascii="標楷體" w:hAnsi="標楷體" w:cs="DFKaiShu-SB-Estd-BF" w:hint="eastAsia"/>
          <w:szCs w:val="24"/>
          <w:lang w:eastAsia="zh-TW"/>
        </w:rPr>
        <w:t>個月召開「領召校長</w:t>
      </w:r>
      <w:r w:rsidR="00A44FC4" w:rsidRPr="00C75640">
        <w:rPr>
          <w:rFonts w:ascii="標楷體" w:hAnsi="標楷體" w:cs="DFKaiShu-SB-Estd-BF" w:hint="eastAsia"/>
          <w:szCs w:val="24"/>
          <w:lang w:eastAsia="zh-TW"/>
        </w:rPr>
        <w:t>執秘</w:t>
      </w:r>
      <w:r w:rsidRPr="00C75640">
        <w:rPr>
          <w:rFonts w:ascii="標楷體" w:hAnsi="標楷體" w:cs="DFKaiShu-SB-Estd-BF" w:hint="eastAsia"/>
          <w:szCs w:val="24"/>
          <w:lang w:eastAsia="zh-TW"/>
        </w:rPr>
        <w:t>會議」，除宣導部、局政策凝聚共識外，及時處理交辦事項及事務性協商。</w:t>
      </w:r>
    </w:p>
    <w:p w14:paraId="28A797FC" w14:textId="49D15563" w:rsidR="00991C93" w:rsidRPr="00C75640" w:rsidRDefault="00A44FC4" w:rsidP="009676D3">
      <w:pPr>
        <w:autoSpaceDE w:val="0"/>
        <w:autoSpaceDN w:val="0"/>
        <w:adjustRightInd w:val="0"/>
        <w:spacing w:afterLines="50" w:after="180" w:line="240" w:lineRule="auto"/>
        <w:ind w:leftChars="352" w:left="1114" w:hangingChars="112" w:hanging="269"/>
        <w:rPr>
          <w:rFonts w:ascii="標楷體" w:hAnsi="標楷體"/>
          <w:szCs w:val="24"/>
          <w:lang w:eastAsia="zh-TW"/>
        </w:rPr>
      </w:pPr>
      <w:r w:rsidRPr="00C75640">
        <w:rPr>
          <w:rFonts w:ascii="標楷體" w:hAnsi="標楷體" w:cs="TimesNewRoman" w:hint="eastAsia"/>
          <w:szCs w:val="24"/>
          <w:lang w:eastAsia="zh-TW"/>
        </w:rPr>
        <w:t>3</w:t>
      </w:r>
      <w:r w:rsidR="00991C93" w:rsidRPr="00C75640">
        <w:rPr>
          <w:rFonts w:ascii="標楷體" w:hAnsi="標楷體" w:cs="TimesNewRoman"/>
          <w:szCs w:val="24"/>
          <w:lang w:eastAsia="zh-TW"/>
        </w:rPr>
        <w:t>.</w:t>
      </w:r>
      <w:r w:rsidR="00991C93" w:rsidRPr="00C75640">
        <w:rPr>
          <w:rFonts w:ascii="標楷體" w:hAnsi="標楷體" w:cs="DFKaiShu-SB-Estd-BF" w:hint="eastAsia"/>
          <w:szCs w:val="24"/>
          <w:lang w:eastAsia="zh-TW"/>
        </w:rPr>
        <w:t>安排領域</w:t>
      </w:r>
      <w:r w:rsidR="00991C93" w:rsidRPr="00C75640">
        <w:rPr>
          <w:rFonts w:ascii="標楷體" w:hAnsi="標楷體" w:cs="TimesNewRoman"/>
          <w:szCs w:val="24"/>
          <w:lang w:eastAsia="zh-TW"/>
        </w:rPr>
        <w:t>/</w:t>
      </w:r>
      <w:r w:rsidR="00991C93" w:rsidRPr="00C75640">
        <w:rPr>
          <w:rFonts w:ascii="標楷體" w:hAnsi="標楷體" w:cs="DFKaiShu-SB-Estd-BF" w:hint="eastAsia"/>
          <w:szCs w:val="24"/>
          <w:lang w:eastAsia="zh-TW"/>
        </w:rPr>
        <w:t>議題小組成員共同時間，進行專業分享對話及問題溝通協調，依實際需求邀請諮詢委員參與。</w:t>
      </w:r>
    </w:p>
    <w:p w14:paraId="407E54DF" w14:textId="033EC830" w:rsidR="00991C93" w:rsidRPr="00C75640" w:rsidRDefault="00991C93" w:rsidP="00C62390">
      <w:pPr>
        <w:spacing w:before="100" w:beforeAutospacing="1" w:after="100" w:afterAutospacing="1" w:line="240" w:lineRule="auto"/>
        <w:ind w:leftChars="200" w:left="960" w:hangingChars="200" w:hanging="480"/>
        <w:rPr>
          <w:rFonts w:ascii="標楷體" w:hAnsi="標楷體"/>
          <w:b/>
          <w:bCs/>
          <w:szCs w:val="28"/>
          <w:lang w:eastAsia="zh-TW"/>
        </w:rPr>
      </w:pPr>
      <w:r w:rsidRPr="00C75640">
        <w:rPr>
          <w:rFonts w:ascii="標楷體" w:hAnsi="標楷體" w:hint="eastAsia"/>
          <w:b/>
          <w:bCs/>
          <w:szCs w:val="28"/>
          <w:lang w:eastAsia="zh-TW"/>
        </w:rPr>
        <w:t>(三)定期舉辦各項增能活動：配合「輔導員會議」時間，辦理「輔導員專業知能研習」，對年度發展重點，進行全體輔導員增能。</w:t>
      </w:r>
    </w:p>
    <w:p w14:paraId="498ABCF0" w14:textId="77777777" w:rsidR="009676D3" w:rsidRPr="00C75640" w:rsidRDefault="009676D3" w:rsidP="008522D9">
      <w:pPr>
        <w:pStyle w:val="1"/>
        <w:spacing w:before="180" w:afterLines="50" w:after="180" w:line="240" w:lineRule="auto"/>
        <w:rPr>
          <w:rFonts w:ascii="標楷體" w:hAnsi="標楷體" w:cs="標楷體"/>
          <w:sz w:val="28"/>
          <w:szCs w:val="28"/>
        </w:rPr>
      </w:pPr>
      <w:bookmarkStart w:id="10" w:name="_Toc9946697"/>
      <w:r w:rsidRPr="00C75640">
        <w:rPr>
          <w:rFonts w:ascii="標楷體" w:hAnsi="標楷體" w:cs="標楷體" w:hint="eastAsia"/>
          <w:sz w:val="28"/>
          <w:szCs w:val="28"/>
        </w:rPr>
        <w:t>參、臺南市課程教學輔導之現況分析與需求評估：</w:t>
      </w:r>
      <w:bookmarkEnd w:id="10"/>
    </w:p>
    <w:p w14:paraId="6A7F196D" w14:textId="0C7B5483" w:rsidR="008522D9" w:rsidRPr="00C75640" w:rsidRDefault="004677A2"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1" w:name="_Toc512632871"/>
      <w:bookmarkStart w:id="12" w:name="_Toc9946698"/>
      <w:r w:rsidRPr="00C75640">
        <w:rPr>
          <w:rFonts w:ascii="標楷體" w:eastAsia="標楷體" w:hAnsi="標楷體" w:cs="標楷體" w:hint="eastAsia"/>
          <w:sz w:val="28"/>
          <w:szCs w:val="28"/>
          <w:lang w:eastAsia="zh-TW"/>
        </w:rPr>
        <w:t>一、前階段</w:t>
      </w:r>
      <w:r w:rsidRPr="00C75640">
        <w:rPr>
          <w:rFonts w:ascii="標楷體" w:eastAsia="標楷體" w:hAnsi="標楷體" w:cs="標楷體"/>
          <w:sz w:val="28"/>
          <w:szCs w:val="28"/>
          <w:lang w:eastAsia="zh-TW"/>
        </w:rPr>
        <w:t>精進計畫檢討</w:t>
      </w:r>
      <w:bookmarkEnd w:id="11"/>
      <w:bookmarkEnd w:id="12"/>
    </w:p>
    <w:p w14:paraId="352896E1" w14:textId="77777777" w:rsidR="00BF5FC5" w:rsidRPr="00C75640" w:rsidRDefault="00BF5FC5" w:rsidP="00F513AD">
      <w:pPr>
        <w:spacing w:before="100" w:beforeAutospacing="1" w:after="100" w:afterAutospacing="1" w:line="240" w:lineRule="auto"/>
        <w:ind w:leftChars="200" w:left="960" w:hangingChars="200" w:hanging="480"/>
        <w:rPr>
          <w:rFonts w:ascii="標楷體" w:hAnsi="標楷體"/>
          <w:b/>
          <w:bCs/>
          <w:szCs w:val="28"/>
          <w:lang w:eastAsia="zh-TW"/>
        </w:rPr>
      </w:pPr>
      <w:bookmarkStart w:id="13" w:name="_Toc495591778"/>
      <w:bookmarkStart w:id="14" w:name="_Toc512632874"/>
      <w:r w:rsidRPr="00C75640">
        <w:rPr>
          <w:rFonts w:ascii="標楷體" w:hAnsi="標楷體" w:hint="eastAsia"/>
          <w:b/>
          <w:bCs/>
          <w:szCs w:val="28"/>
          <w:lang w:eastAsia="zh-TW"/>
        </w:rPr>
        <w:t>107學年度精進計畫前置規劃會議諮詢委員建議事項與具體回應做法</w:t>
      </w:r>
      <w:bookmarkEnd w:id="13"/>
    </w:p>
    <w:tbl>
      <w:tblPr>
        <w:tblW w:w="0" w:type="auto"/>
        <w:tblInd w:w="534"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352"/>
        <w:gridCol w:w="4350"/>
      </w:tblGrid>
      <w:tr w:rsidR="00C75640" w:rsidRPr="00C75640" w14:paraId="40A1C098" w14:textId="77777777" w:rsidTr="00C62390">
        <w:tc>
          <w:tcPr>
            <w:tcW w:w="4352" w:type="dxa"/>
            <w:shd w:val="clear" w:color="auto" w:fill="F2DBDB"/>
          </w:tcPr>
          <w:p w14:paraId="7130F7F9" w14:textId="77777777" w:rsidR="00BF5FC5" w:rsidRPr="00C75640" w:rsidRDefault="00BF5FC5" w:rsidP="00C62390">
            <w:pPr>
              <w:jc w:val="center"/>
              <w:rPr>
                <w:rFonts w:ascii="標楷體" w:hAnsi="標楷體"/>
                <w:b/>
                <w:bCs/>
                <w:sz w:val="28"/>
                <w:szCs w:val="28"/>
              </w:rPr>
            </w:pPr>
            <w:r w:rsidRPr="00C75640">
              <w:rPr>
                <w:rFonts w:ascii="標楷體" w:hAnsi="標楷體" w:hint="eastAsia"/>
                <w:b/>
                <w:bCs/>
                <w:sz w:val="28"/>
                <w:szCs w:val="28"/>
              </w:rPr>
              <w:t>諮詢委員建議</w:t>
            </w:r>
          </w:p>
        </w:tc>
        <w:tc>
          <w:tcPr>
            <w:tcW w:w="4350" w:type="dxa"/>
            <w:shd w:val="clear" w:color="auto" w:fill="F2DBDB"/>
          </w:tcPr>
          <w:p w14:paraId="7EA5FB2C" w14:textId="77777777" w:rsidR="00BF5FC5" w:rsidRPr="00C75640" w:rsidRDefault="00BF5FC5" w:rsidP="00C62390">
            <w:pPr>
              <w:jc w:val="center"/>
              <w:rPr>
                <w:rFonts w:ascii="標楷體" w:hAnsi="標楷體"/>
                <w:b/>
                <w:bCs/>
                <w:sz w:val="28"/>
                <w:szCs w:val="28"/>
              </w:rPr>
            </w:pPr>
            <w:r w:rsidRPr="00C75640">
              <w:rPr>
                <w:rFonts w:ascii="標楷體" w:hAnsi="標楷體" w:hint="eastAsia"/>
                <w:b/>
                <w:bCs/>
                <w:sz w:val="28"/>
                <w:szCs w:val="28"/>
              </w:rPr>
              <w:t>因應做法</w:t>
            </w:r>
          </w:p>
        </w:tc>
      </w:tr>
      <w:tr w:rsidR="00C75640" w:rsidRPr="00C75640" w14:paraId="358E7796" w14:textId="77777777" w:rsidTr="00C62390">
        <w:tc>
          <w:tcPr>
            <w:tcW w:w="4352" w:type="dxa"/>
            <w:shd w:val="clear" w:color="auto" w:fill="auto"/>
          </w:tcPr>
          <w:p w14:paraId="18665991"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有關推動教師研習之有效策略，建議以多元化及系統化的方式來進行，避免疊床架屋，且焦點應聚焦於如何促進教與學的改變，如此方能吸引教師參與。</w:t>
            </w:r>
          </w:p>
        </w:tc>
        <w:tc>
          <w:tcPr>
            <w:tcW w:w="4350" w:type="dxa"/>
            <w:shd w:val="clear" w:color="auto" w:fill="auto"/>
          </w:tcPr>
          <w:p w14:paraId="2986DB0E"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參酌近期熱門且報名人數較多的研習，解析期課程內容，規劃符合教師教學需求之研習課程，採系列性的實作工作坊方式辦理，讓參與之教師除了聽，還能親身體驗與操作，收穫更大。</w:t>
            </w:r>
          </w:p>
        </w:tc>
      </w:tr>
      <w:tr w:rsidR="00C75640" w:rsidRPr="00C75640" w14:paraId="22AAB140" w14:textId="77777777" w:rsidTr="00C62390">
        <w:tc>
          <w:tcPr>
            <w:tcW w:w="4352" w:type="dxa"/>
            <w:shd w:val="clear" w:color="auto" w:fill="auto"/>
          </w:tcPr>
          <w:p w14:paraId="358E849E"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整體行動策略應有相對應的成效評估機制</w:t>
            </w:r>
          </w:p>
        </w:tc>
        <w:tc>
          <w:tcPr>
            <w:tcW w:w="4350" w:type="dxa"/>
            <w:shd w:val="clear" w:color="auto" w:fill="auto"/>
          </w:tcPr>
          <w:p w14:paraId="3782740C" w14:textId="77777777" w:rsidR="00BF5FC5" w:rsidRPr="00C75640" w:rsidRDefault="00BF5FC5" w:rsidP="00C62390">
            <w:pPr>
              <w:rPr>
                <w:rFonts w:ascii="標楷體" w:hAnsi="標楷體"/>
                <w:bCs/>
                <w:szCs w:val="28"/>
                <w:lang w:eastAsia="zh-TW"/>
              </w:rPr>
            </w:pPr>
            <w:r w:rsidRPr="00C75640">
              <w:rPr>
                <w:rFonts w:ascii="標楷體" w:hAnsi="標楷體" w:hint="eastAsia"/>
                <w:bCs/>
                <w:szCs w:val="28"/>
                <w:lang w:eastAsia="zh-TW"/>
              </w:rPr>
              <w:t>已於整體計畫中規劃督導檢核追蹤輔導機制。</w:t>
            </w:r>
          </w:p>
        </w:tc>
      </w:tr>
      <w:tr w:rsidR="00C75640" w:rsidRPr="00C75640" w14:paraId="333FB313" w14:textId="77777777" w:rsidTr="00C62390">
        <w:tc>
          <w:tcPr>
            <w:tcW w:w="4352" w:type="dxa"/>
            <w:shd w:val="clear" w:color="auto" w:fill="auto"/>
          </w:tcPr>
          <w:p w14:paraId="095EA345"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如何強化課發會之運作，建議納入規劃</w:t>
            </w:r>
          </w:p>
        </w:tc>
        <w:tc>
          <w:tcPr>
            <w:tcW w:w="4350" w:type="dxa"/>
            <w:shd w:val="clear" w:color="auto" w:fill="auto"/>
          </w:tcPr>
          <w:p w14:paraId="0EAA3854"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規劃辦理課發會成員增能工作坊，協助各校課發會成員增能。</w:t>
            </w:r>
          </w:p>
        </w:tc>
      </w:tr>
      <w:tr w:rsidR="00C75640" w:rsidRPr="00C75640" w14:paraId="694B43CA" w14:textId="77777777" w:rsidTr="00C62390">
        <w:tc>
          <w:tcPr>
            <w:tcW w:w="4352" w:type="dxa"/>
            <w:shd w:val="clear" w:color="auto" w:fill="auto"/>
          </w:tcPr>
          <w:p w14:paraId="2DC5C176" w14:textId="77777777" w:rsidR="00BF5FC5" w:rsidRPr="00C75640" w:rsidRDefault="00BF5FC5" w:rsidP="00C62390">
            <w:pPr>
              <w:rPr>
                <w:rFonts w:ascii="標楷體" w:hAnsi="標楷體"/>
                <w:bCs/>
                <w:lang w:eastAsia="zh-TW"/>
              </w:rPr>
            </w:pPr>
            <w:r w:rsidRPr="00C75640">
              <w:rPr>
                <w:rFonts w:ascii="標楷體" w:hAnsi="標楷體" w:hint="eastAsia"/>
                <w:bCs/>
                <w:lang w:eastAsia="zh-TW"/>
              </w:rPr>
              <w:t>校長及教師公開課之重點，非僅止於公開授課的形式運作而已，宜放在如何備課及專業回饋</w:t>
            </w:r>
          </w:p>
        </w:tc>
        <w:tc>
          <w:tcPr>
            <w:tcW w:w="4350" w:type="dxa"/>
            <w:shd w:val="clear" w:color="auto" w:fill="auto"/>
          </w:tcPr>
          <w:p w14:paraId="169B9261" w14:textId="033F9859" w:rsidR="00BF5FC5" w:rsidRPr="00C75640" w:rsidRDefault="00BF5FC5" w:rsidP="00217C7C">
            <w:pPr>
              <w:rPr>
                <w:rFonts w:ascii="標楷體" w:hAnsi="標楷體"/>
                <w:bCs/>
                <w:lang w:eastAsia="zh-TW"/>
              </w:rPr>
            </w:pPr>
            <w:r w:rsidRPr="00C75640">
              <w:rPr>
                <w:rFonts w:ascii="標楷體" w:hAnsi="標楷體" w:hint="eastAsia"/>
                <w:bCs/>
                <w:lang w:eastAsia="zh-TW"/>
              </w:rPr>
              <w:t>本市教師專業社群分</w:t>
            </w:r>
            <w:r w:rsidR="00217C7C" w:rsidRPr="00C75640">
              <w:rPr>
                <w:rFonts w:ascii="標楷體" w:hAnsi="標楷體" w:hint="eastAsia"/>
                <w:bCs/>
                <w:lang w:eastAsia="zh-TW"/>
              </w:rPr>
              <w:t>二類</w:t>
            </w:r>
            <w:r w:rsidRPr="00C75640">
              <w:rPr>
                <w:rFonts w:ascii="標楷體" w:hAnsi="標楷體" w:hint="eastAsia"/>
                <w:bCs/>
                <w:lang w:eastAsia="zh-TW"/>
              </w:rPr>
              <w:t>申請，第</w:t>
            </w:r>
            <w:r w:rsidR="00217C7C" w:rsidRPr="00C75640">
              <w:rPr>
                <w:rFonts w:ascii="標楷體" w:hAnsi="標楷體" w:hint="eastAsia"/>
                <w:bCs/>
                <w:lang w:eastAsia="zh-TW"/>
              </w:rPr>
              <w:t>一類</w:t>
            </w:r>
            <w:r w:rsidRPr="00C75640">
              <w:rPr>
                <w:rFonts w:ascii="標楷體" w:hAnsi="標楷體" w:hint="eastAsia"/>
                <w:bCs/>
                <w:lang w:eastAsia="zh-TW"/>
              </w:rPr>
              <w:t>為</w:t>
            </w:r>
            <w:r w:rsidR="00217C7C" w:rsidRPr="00C75640">
              <w:rPr>
                <w:rFonts w:ascii="標楷體" w:hAnsi="標楷體" w:hint="eastAsia"/>
                <w:bCs/>
                <w:lang w:eastAsia="zh-TW"/>
              </w:rPr>
              <w:t>學年領域社群，第二類為教師專業學習社群；第一級為</w:t>
            </w:r>
            <w:r w:rsidRPr="00C75640">
              <w:rPr>
                <w:rFonts w:ascii="標楷體" w:hAnsi="標楷體" w:hint="eastAsia"/>
                <w:bCs/>
                <w:lang w:eastAsia="zh-TW"/>
              </w:rPr>
              <w:t>基礎社群申請，第</w:t>
            </w:r>
            <w:r w:rsidR="00217C7C" w:rsidRPr="00C75640">
              <w:rPr>
                <w:rFonts w:ascii="標楷體" w:hAnsi="標楷體" w:hint="eastAsia"/>
                <w:bCs/>
                <w:lang w:eastAsia="zh-TW"/>
              </w:rPr>
              <w:t>二</w:t>
            </w:r>
            <w:r w:rsidRPr="00C75640">
              <w:rPr>
                <w:rFonts w:ascii="標楷體" w:hAnsi="標楷體" w:hint="eastAsia"/>
                <w:bCs/>
                <w:lang w:eastAsia="zh-TW"/>
              </w:rPr>
              <w:t>級為進階社群申請，第</w:t>
            </w:r>
            <w:r w:rsidR="00217C7C" w:rsidRPr="00C75640">
              <w:rPr>
                <w:rFonts w:ascii="標楷體" w:hAnsi="標楷體" w:hint="eastAsia"/>
                <w:bCs/>
                <w:lang w:eastAsia="zh-TW"/>
              </w:rPr>
              <w:t>三級為專業貢獻學習</w:t>
            </w:r>
            <w:r w:rsidRPr="00C75640">
              <w:rPr>
                <w:rFonts w:ascii="標楷體" w:hAnsi="標楷體" w:hint="eastAsia"/>
                <w:bCs/>
                <w:lang w:eastAsia="zh-TW"/>
              </w:rPr>
              <w:t>社群</w:t>
            </w:r>
            <w:r w:rsidR="00217C7C" w:rsidRPr="00C75640">
              <w:rPr>
                <w:rFonts w:ascii="標楷體" w:hAnsi="標楷體" w:hint="eastAsia"/>
                <w:bCs/>
                <w:lang w:eastAsia="zh-TW"/>
              </w:rPr>
              <w:t>，另校長專業社群亦屬此類。第二類社群</w:t>
            </w:r>
            <w:r w:rsidRPr="00C75640">
              <w:rPr>
                <w:rFonts w:ascii="標楷體" w:hAnsi="標楷體" w:hint="eastAsia"/>
                <w:bCs/>
                <w:lang w:eastAsia="zh-TW"/>
              </w:rPr>
              <w:t>皆須安排公開授課，並強調備課及專業回饋確實執行。</w:t>
            </w:r>
          </w:p>
        </w:tc>
      </w:tr>
    </w:tbl>
    <w:p w14:paraId="07749133" w14:textId="77777777" w:rsidR="00BF5FC5" w:rsidRPr="00C75640" w:rsidRDefault="00BF5FC5" w:rsidP="00BF5FC5">
      <w:pPr>
        <w:spacing w:beforeLines="50" w:before="180" w:afterLines="50" w:after="180"/>
        <w:rPr>
          <w:rFonts w:ascii="標楷體" w:hAnsi="標楷體"/>
          <w:b/>
          <w:sz w:val="28"/>
          <w:szCs w:val="28"/>
          <w:lang w:eastAsia="zh-TW"/>
        </w:rPr>
      </w:pPr>
    </w:p>
    <w:p w14:paraId="16DB276A" w14:textId="77777777" w:rsidR="008522D9" w:rsidRPr="00C75640" w:rsidRDefault="004677A2"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5" w:name="_Toc9946699"/>
      <w:r w:rsidRPr="00C75640">
        <w:rPr>
          <w:rFonts w:ascii="標楷體" w:eastAsia="標楷體" w:hAnsi="標楷體" w:cs="標楷體" w:hint="eastAsia"/>
          <w:sz w:val="28"/>
          <w:szCs w:val="28"/>
          <w:lang w:eastAsia="zh-TW"/>
        </w:rPr>
        <w:lastRenderedPageBreak/>
        <w:t>二、</w:t>
      </w:r>
      <w:r w:rsidRPr="00C75640">
        <w:rPr>
          <w:rFonts w:ascii="標楷體" w:eastAsia="標楷體" w:hAnsi="標楷體" w:cs="標楷體"/>
          <w:sz w:val="28"/>
          <w:szCs w:val="28"/>
          <w:lang w:eastAsia="zh-TW"/>
        </w:rPr>
        <w:t>實施背景</w:t>
      </w:r>
      <w:bookmarkEnd w:id="14"/>
      <w:bookmarkEnd w:id="15"/>
    </w:p>
    <w:p w14:paraId="7083DB22" w14:textId="77777777" w:rsidR="008522D9" w:rsidRPr="00C75640" w:rsidRDefault="004677A2" w:rsidP="00F513AD">
      <w:pPr>
        <w:spacing w:before="100" w:beforeAutospacing="1" w:after="100" w:afterAutospacing="1" w:line="240" w:lineRule="auto"/>
        <w:ind w:leftChars="200" w:left="960" w:hangingChars="200" w:hanging="480"/>
        <w:rPr>
          <w:rFonts w:ascii="標楷體" w:hAnsi="標楷體"/>
          <w:b/>
          <w:bCs/>
          <w:szCs w:val="28"/>
          <w:lang w:eastAsia="zh-TW"/>
        </w:rPr>
      </w:pPr>
      <w:bookmarkStart w:id="16" w:name="_Toc512632875"/>
      <w:r w:rsidRPr="00C75640">
        <w:rPr>
          <w:rFonts w:ascii="標楷體" w:hAnsi="標楷體"/>
          <w:b/>
          <w:bCs/>
          <w:szCs w:val="28"/>
          <w:lang w:eastAsia="zh-TW"/>
        </w:rPr>
        <w:t>(</w:t>
      </w:r>
      <w:r w:rsidRPr="00C75640">
        <w:rPr>
          <w:rFonts w:ascii="標楷體" w:hAnsi="標楷體" w:hint="eastAsia"/>
          <w:b/>
          <w:bCs/>
          <w:szCs w:val="28"/>
          <w:lang w:eastAsia="zh-TW"/>
        </w:rPr>
        <w:t>一</w:t>
      </w:r>
      <w:r w:rsidRPr="00C75640">
        <w:rPr>
          <w:rFonts w:ascii="標楷體" w:hAnsi="標楷體"/>
          <w:b/>
          <w:bCs/>
          <w:szCs w:val="28"/>
          <w:lang w:eastAsia="zh-TW"/>
        </w:rPr>
        <w:t>)</w:t>
      </w:r>
      <w:r w:rsidR="008522D9" w:rsidRPr="00C75640">
        <w:rPr>
          <w:rFonts w:ascii="標楷體" w:hAnsi="標楷體" w:hint="eastAsia"/>
          <w:b/>
          <w:bCs/>
          <w:szCs w:val="28"/>
          <w:lang w:eastAsia="zh-TW"/>
        </w:rPr>
        <w:t>臺南</w:t>
      </w:r>
      <w:r w:rsidR="008522D9" w:rsidRPr="00C75640">
        <w:rPr>
          <w:rFonts w:ascii="標楷體" w:hAnsi="標楷體"/>
          <w:b/>
          <w:bCs/>
          <w:szCs w:val="28"/>
          <w:lang w:eastAsia="zh-TW"/>
        </w:rPr>
        <w:t>市</w:t>
      </w:r>
      <w:r w:rsidR="008522D9" w:rsidRPr="00C75640">
        <w:rPr>
          <w:rFonts w:ascii="標楷體" w:hAnsi="標楷體" w:hint="eastAsia"/>
          <w:b/>
          <w:bCs/>
          <w:szCs w:val="28"/>
          <w:lang w:eastAsia="zh-TW"/>
        </w:rPr>
        <w:t>教育</w:t>
      </w:r>
      <w:r w:rsidR="008522D9" w:rsidRPr="00C75640">
        <w:rPr>
          <w:rFonts w:ascii="標楷體" w:hAnsi="標楷體"/>
          <w:b/>
          <w:bCs/>
          <w:szCs w:val="28"/>
          <w:lang w:eastAsia="zh-TW"/>
        </w:rPr>
        <w:t>現況</w:t>
      </w:r>
      <w:r w:rsidR="008522D9" w:rsidRPr="00C75640">
        <w:rPr>
          <w:rFonts w:ascii="標楷體" w:hAnsi="標楷體" w:hint="eastAsia"/>
          <w:b/>
          <w:bCs/>
          <w:szCs w:val="28"/>
          <w:lang w:eastAsia="zh-TW"/>
        </w:rPr>
        <w:t>基本資料</w:t>
      </w:r>
      <w:bookmarkEnd w:id="16"/>
    </w:p>
    <w:p w14:paraId="4651BD20" w14:textId="51DB826E" w:rsidR="000A4C84" w:rsidRPr="00C75640" w:rsidRDefault="00E11DE3" w:rsidP="00E11DE3">
      <w:pPr>
        <w:spacing w:line="240" w:lineRule="auto"/>
        <w:ind w:leftChars="300" w:left="1800" w:hangingChars="450" w:hanging="1080"/>
        <w:rPr>
          <w:rFonts w:ascii="標楷體" w:hAnsi="標楷體" w:cs="Arial"/>
          <w:szCs w:val="28"/>
          <w:lang w:eastAsia="zh-TW"/>
        </w:rPr>
      </w:pPr>
      <w:r w:rsidRPr="00C75640">
        <w:rPr>
          <w:rFonts w:ascii="標楷體" w:hAnsi="標楷體" w:cs="Arial"/>
          <w:szCs w:val="28"/>
          <w:lang w:eastAsia="zh-TW"/>
        </w:rPr>
        <w:t>1.</w:t>
      </w:r>
      <w:r w:rsidR="000A4C84" w:rsidRPr="00C75640">
        <w:rPr>
          <w:rFonts w:ascii="標楷體" w:hAnsi="標楷體" w:cs="Arial" w:hint="eastAsia"/>
          <w:szCs w:val="28"/>
          <w:lang w:eastAsia="zh-TW"/>
        </w:rPr>
        <w:t>人口數：本市99年12月25日，原臺南縣與臺南市合併，全市共分為37個行政區域，近三年人口數分別為:106年度188萬6,522人、107年度188萬6,074人、108年度188萬3,</w:t>
      </w:r>
      <w:r w:rsidR="000A4C84" w:rsidRPr="00C75640">
        <w:rPr>
          <w:rFonts w:ascii="標楷體" w:hAnsi="標楷體" w:cs="Arial"/>
          <w:szCs w:val="28"/>
          <w:lang w:eastAsia="zh-TW"/>
        </w:rPr>
        <w:t>448</w:t>
      </w:r>
      <w:r w:rsidR="000A4C84" w:rsidRPr="00C75640">
        <w:rPr>
          <w:rFonts w:ascii="標楷體" w:hAnsi="標楷體" w:cs="Arial" w:hint="eastAsia"/>
          <w:szCs w:val="28"/>
          <w:lang w:eastAsia="zh-TW"/>
        </w:rPr>
        <w:t>人。</w:t>
      </w:r>
    </w:p>
    <w:p w14:paraId="48D159A1" w14:textId="5F094A35" w:rsidR="000A4C84" w:rsidRPr="00C75640" w:rsidRDefault="00E11DE3" w:rsidP="00E11DE3">
      <w:pPr>
        <w:spacing w:line="240" w:lineRule="auto"/>
        <w:ind w:leftChars="300" w:left="1800" w:hangingChars="450" w:hanging="1080"/>
        <w:rPr>
          <w:rFonts w:ascii="標楷體" w:hAnsi="標楷體" w:cs="Arial"/>
          <w:szCs w:val="28"/>
          <w:lang w:eastAsia="zh-TW"/>
        </w:rPr>
      </w:pPr>
      <w:r w:rsidRPr="00C75640">
        <w:rPr>
          <w:rFonts w:ascii="標楷體" w:hAnsi="標楷體" w:cs="Arial" w:hint="eastAsia"/>
          <w:szCs w:val="28"/>
          <w:lang w:eastAsia="zh-TW"/>
        </w:rPr>
        <w:t>2</w:t>
      </w:r>
      <w:r w:rsidRPr="00C75640">
        <w:rPr>
          <w:rFonts w:ascii="標楷體" w:hAnsi="標楷體" w:cs="Arial"/>
          <w:szCs w:val="28"/>
          <w:lang w:eastAsia="zh-TW"/>
        </w:rPr>
        <w:t>.</w:t>
      </w:r>
      <w:r w:rsidR="000A4C84" w:rsidRPr="00C75640">
        <w:rPr>
          <w:rFonts w:ascii="標楷體" w:hAnsi="標楷體" w:cs="Arial" w:hint="eastAsia"/>
          <w:szCs w:val="28"/>
          <w:lang w:eastAsia="zh-TW"/>
        </w:rPr>
        <w:t>班級數：本市目前4所完全中學、</w:t>
      </w:r>
      <w:r w:rsidR="000A4C84" w:rsidRPr="00C75640">
        <w:rPr>
          <w:rFonts w:ascii="標楷體" w:hAnsi="標楷體" w:cs="Arial"/>
          <w:szCs w:val="28"/>
          <w:lang w:eastAsia="zh-TW"/>
        </w:rPr>
        <w:t>58</w:t>
      </w:r>
      <w:r w:rsidR="000A4C84" w:rsidRPr="00C75640">
        <w:rPr>
          <w:rFonts w:ascii="標楷體" w:hAnsi="標楷體" w:cs="Arial" w:hint="eastAsia"/>
          <w:szCs w:val="28"/>
          <w:lang w:eastAsia="zh-TW"/>
        </w:rPr>
        <w:t>所公立國民中學、</w:t>
      </w:r>
      <w:r w:rsidR="00C83FEB" w:rsidRPr="00C75640">
        <w:rPr>
          <w:rFonts w:ascii="標楷體" w:hAnsi="標楷體" w:cs="Arial" w:hint="eastAsia"/>
          <w:szCs w:val="28"/>
          <w:lang w:eastAsia="zh-TW"/>
        </w:rPr>
        <w:t>14</w:t>
      </w:r>
      <w:r w:rsidR="000A4C84" w:rsidRPr="00C75640">
        <w:rPr>
          <w:rFonts w:ascii="標楷體" w:hAnsi="標楷體" w:cs="Arial" w:hint="eastAsia"/>
          <w:szCs w:val="28"/>
          <w:lang w:eastAsia="zh-TW"/>
        </w:rPr>
        <w:t>所私立國民中學、1所國立國中，班級數共計1,738班；本市目前217所公立國民小學(內含8所分校)、私立國小2校，班級數共計3,726班。</w:t>
      </w:r>
    </w:p>
    <w:tbl>
      <w:tblPr>
        <w:tblW w:w="4463" w:type="pct"/>
        <w:jc w:val="center"/>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ook w:val="04A0" w:firstRow="1" w:lastRow="0" w:firstColumn="1" w:lastColumn="0" w:noHBand="0" w:noVBand="1"/>
      </w:tblPr>
      <w:tblGrid>
        <w:gridCol w:w="820"/>
        <w:gridCol w:w="958"/>
        <w:gridCol w:w="1233"/>
        <w:gridCol w:w="1017"/>
        <w:gridCol w:w="1167"/>
        <w:gridCol w:w="1200"/>
        <w:gridCol w:w="1114"/>
        <w:gridCol w:w="1110"/>
      </w:tblGrid>
      <w:tr w:rsidR="00C75640" w:rsidRPr="00C75640" w14:paraId="0CFFBA0E" w14:textId="77777777" w:rsidTr="00C37560">
        <w:trPr>
          <w:jc w:val="center"/>
        </w:trPr>
        <w:tc>
          <w:tcPr>
            <w:tcW w:w="476" w:type="pct"/>
            <w:vMerge w:val="restart"/>
            <w:tcBorders>
              <w:top w:val="thinThickSmallGap" w:sz="24" w:space="0" w:color="auto"/>
              <w:left w:val="thinThickSmallGap" w:sz="24" w:space="0" w:color="auto"/>
              <w:bottom w:val="single" w:sz="4" w:space="0" w:color="auto"/>
              <w:right w:val="single" w:sz="4" w:space="0" w:color="auto"/>
            </w:tcBorders>
            <w:vAlign w:val="center"/>
          </w:tcPr>
          <w:p w14:paraId="00E3B028"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教育階段</w:t>
            </w:r>
          </w:p>
        </w:tc>
        <w:tc>
          <w:tcPr>
            <w:tcW w:w="1271" w:type="pct"/>
            <w:gridSpan w:val="2"/>
            <w:tcBorders>
              <w:top w:val="thinThickSmallGap" w:sz="24" w:space="0" w:color="auto"/>
              <w:left w:val="single" w:sz="4" w:space="0" w:color="auto"/>
              <w:bottom w:val="single" w:sz="4" w:space="0" w:color="auto"/>
              <w:right w:val="single" w:sz="4" w:space="0" w:color="auto"/>
            </w:tcBorders>
            <w:vAlign w:val="center"/>
          </w:tcPr>
          <w:p w14:paraId="39E9A5C1"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學校數</w:t>
            </w:r>
          </w:p>
        </w:tc>
        <w:tc>
          <w:tcPr>
            <w:tcW w:w="590" w:type="pct"/>
            <w:tcBorders>
              <w:top w:val="thinThickSmallGap" w:sz="24" w:space="0" w:color="auto"/>
              <w:left w:val="single" w:sz="4" w:space="0" w:color="auto"/>
              <w:bottom w:val="single" w:sz="4" w:space="0" w:color="auto"/>
              <w:right w:val="single" w:sz="4" w:space="0" w:color="auto"/>
            </w:tcBorders>
            <w:vAlign w:val="center"/>
          </w:tcPr>
          <w:p w14:paraId="5388B1EF" w14:textId="77777777" w:rsidR="00E35B4F" w:rsidRPr="00C75640" w:rsidRDefault="00E35B4F" w:rsidP="00C37560">
            <w:pPr>
              <w:jc w:val="center"/>
              <w:rPr>
                <w:rFonts w:ascii="Times New Roman" w:hAnsi="Times New Roman"/>
                <w:szCs w:val="24"/>
              </w:rPr>
            </w:pPr>
            <w:r w:rsidRPr="00C75640">
              <w:rPr>
                <w:rFonts w:ascii="Times New Roman" w:hAnsi="標楷體"/>
                <w:szCs w:val="24"/>
              </w:rPr>
              <w:t>班級數</w:t>
            </w:r>
          </w:p>
        </w:tc>
        <w:tc>
          <w:tcPr>
            <w:tcW w:w="2019" w:type="pct"/>
            <w:gridSpan w:val="3"/>
            <w:tcBorders>
              <w:top w:val="thinThickSmallGap" w:sz="24" w:space="0" w:color="auto"/>
              <w:left w:val="single" w:sz="4" w:space="0" w:color="auto"/>
              <w:bottom w:val="single" w:sz="4" w:space="0" w:color="auto"/>
              <w:right w:val="single" w:sz="4" w:space="0" w:color="auto"/>
            </w:tcBorders>
            <w:vAlign w:val="center"/>
          </w:tcPr>
          <w:p w14:paraId="3E1EF471"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學生數</w:t>
            </w:r>
          </w:p>
        </w:tc>
        <w:tc>
          <w:tcPr>
            <w:tcW w:w="644" w:type="pct"/>
            <w:tcBorders>
              <w:top w:val="thinThickSmallGap" w:sz="24" w:space="0" w:color="auto"/>
              <w:left w:val="single" w:sz="4" w:space="0" w:color="auto"/>
              <w:bottom w:val="single" w:sz="4" w:space="0" w:color="auto"/>
              <w:right w:val="thinThickSmallGap" w:sz="24" w:space="0" w:color="auto"/>
            </w:tcBorders>
            <w:vAlign w:val="center"/>
          </w:tcPr>
          <w:p w14:paraId="44946BFE" w14:textId="77777777" w:rsidR="00E35B4F" w:rsidRPr="00C75640" w:rsidRDefault="00E35B4F" w:rsidP="00C37560">
            <w:pPr>
              <w:jc w:val="center"/>
              <w:rPr>
                <w:rFonts w:ascii="Times New Roman" w:hAnsi="Times New Roman"/>
                <w:szCs w:val="24"/>
              </w:rPr>
            </w:pPr>
            <w:r w:rsidRPr="00C75640">
              <w:rPr>
                <w:rFonts w:ascii="Times New Roman" w:hAnsi="標楷體"/>
                <w:szCs w:val="24"/>
              </w:rPr>
              <w:t>教師數</w:t>
            </w:r>
          </w:p>
        </w:tc>
      </w:tr>
      <w:tr w:rsidR="00C75640" w:rsidRPr="00C75640" w14:paraId="17A6B6F3" w14:textId="77777777" w:rsidTr="00C37560">
        <w:trPr>
          <w:jc w:val="center"/>
        </w:trPr>
        <w:tc>
          <w:tcPr>
            <w:tcW w:w="476" w:type="pct"/>
            <w:vMerge/>
            <w:tcBorders>
              <w:top w:val="single" w:sz="4" w:space="0" w:color="auto"/>
              <w:left w:val="thinThickSmallGap" w:sz="24" w:space="0" w:color="auto"/>
              <w:bottom w:val="single" w:sz="4" w:space="0" w:color="auto"/>
              <w:right w:val="single" w:sz="4" w:space="0" w:color="auto"/>
            </w:tcBorders>
            <w:vAlign w:val="center"/>
          </w:tcPr>
          <w:p w14:paraId="49916934" w14:textId="77777777" w:rsidR="00E35B4F" w:rsidRPr="00C75640" w:rsidRDefault="00E35B4F" w:rsidP="00C37560">
            <w:pPr>
              <w:jc w:val="center"/>
              <w:rPr>
                <w:rFonts w:ascii="Times New Roman" w:hAnsi="Times New Roman"/>
                <w:szCs w:val="24"/>
              </w:rPr>
            </w:pPr>
          </w:p>
        </w:tc>
        <w:tc>
          <w:tcPr>
            <w:tcW w:w="556" w:type="pct"/>
            <w:tcBorders>
              <w:top w:val="single" w:sz="4" w:space="0" w:color="auto"/>
              <w:left w:val="single" w:sz="4" w:space="0" w:color="auto"/>
              <w:bottom w:val="single" w:sz="4" w:space="0" w:color="auto"/>
              <w:right w:val="single" w:sz="4" w:space="0" w:color="auto"/>
            </w:tcBorders>
            <w:vAlign w:val="center"/>
          </w:tcPr>
          <w:p w14:paraId="6A7DB99E" w14:textId="77777777" w:rsidR="00E35B4F" w:rsidRPr="00C75640" w:rsidRDefault="00E35B4F" w:rsidP="00C37560">
            <w:pPr>
              <w:jc w:val="center"/>
              <w:rPr>
                <w:rFonts w:ascii="Times New Roman" w:hAnsi="Times New Roman"/>
                <w:szCs w:val="24"/>
              </w:rPr>
            </w:pPr>
            <w:r w:rsidRPr="00C75640">
              <w:rPr>
                <w:rFonts w:ascii="Times New Roman" w:hAnsi="標楷體"/>
                <w:szCs w:val="24"/>
              </w:rPr>
              <w:t>總校數</w:t>
            </w:r>
          </w:p>
        </w:tc>
        <w:tc>
          <w:tcPr>
            <w:tcW w:w="715" w:type="pct"/>
            <w:tcBorders>
              <w:top w:val="single" w:sz="4" w:space="0" w:color="auto"/>
              <w:left w:val="single" w:sz="4" w:space="0" w:color="auto"/>
              <w:bottom w:val="single" w:sz="4" w:space="0" w:color="auto"/>
              <w:right w:val="single" w:sz="4" w:space="0" w:color="auto"/>
            </w:tcBorders>
            <w:vAlign w:val="center"/>
          </w:tcPr>
          <w:p w14:paraId="7446D868"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12</w:t>
            </w:r>
            <w:r w:rsidRPr="00C75640">
              <w:rPr>
                <w:rFonts w:ascii="Times New Roman" w:hAnsi="標楷體"/>
                <w:szCs w:val="24"/>
              </w:rPr>
              <w:t>班以下</w:t>
            </w:r>
          </w:p>
        </w:tc>
        <w:tc>
          <w:tcPr>
            <w:tcW w:w="590" w:type="pct"/>
            <w:tcBorders>
              <w:top w:val="single" w:sz="4" w:space="0" w:color="auto"/>
              <w:left w:val="single" w:sz="4" w:space="0" w:color="auto"/>
              <w:bottom w:val="single" w:sz="4" w:space="0" w:color="auto"/>
              <w:right w:val="single" w:sz="4" w:space="0" w:color="auto"/>
            </w:tcBorders>
            <w:vAlign w:val="center"/>
          </w:tcPr>
          <w:p w14:paraId="5CE91134" w14:textId="77777777" w:rsidR="00E35B4F" w:rsidRPr="00C75640" w:rsidRDefault="00E35B4F" w:rsidP="00C37560">
            <w:pPr>
              <w:jc w:val="center"/>
              <w:rPr>
                <w:rFonts w:ascii="Times New Roman" w:hAnsi="Times New Roman"/>
                <w:szCs w:val="24"/>
              </w:rPr>
            </w:pPr>
            <w:r w:rsidRPr="00C75640">
              <w:rPr>
                <w:rFonts w:ascii="Times New Roman" w:hAnsi="標楷體"/>
                <w:szCs w:val="24"/>
              </w:rPr>
              <w:t>總班數</w:t>
            </w:r>
          </w:p>
        </w:tc>
        <w:tc>
          <w:tcPr>
            <w:tcW w:w="677" w:type="pct"/>
            <w:tcBorders>
              <w:top w:val="single" w:sz="4" w:space="0" w:color="auto"/>
              <w:left w:val="single" w:sz="4" w:space="0" w:color="auto"/>
              <w:bottom w:val="single" w:sz="4" w:space="0" w:color="auto"/>
              <w:right w:val="single" w:sz="4" w:space="0" w:color="auto"/>
            </w:tcBorders>
            <w:vAlign w:val="center"/>
          </w:tcPr>
          <w:p w14:paraId="7445E8CE" w14:textId="77777777" w:rsidR="00E35B4F" w:rsidRPr="00C75640" w:rsidRDefault="00E35B4F" w:rsidP="00C37560">
            <w:pPr>
              <w:jc w:val="center"/>
              <w:rPr>
                <w:rFonts w:ascii="Times New Roman" w:hAnsi="Times New Roman"/>
                <w:szCs w:val="24"/>
              </w:rPr>
            </w:pPr>
            <w:r w:rsidRPr="00C75640">
              <w:rPr>
                <w:rFonts w:ascii="Times New Roman" w:hAnsi="標楷體"/>
                <w:szCs w:val="24"/>
              </w:rPr>
              <w:t>總人數</w:t>
            </w:r>
          </w:p>
        </w:tc>
        <w:tc>
          <w:tcPr>
            <w:tcW w:w="696" w:type="pct"/>
            <w:tcBorders>
              <w:top w:val="single" w:sz="4" w:space="0" w:color="auto"/>
              <w:left w:val="single" w:sz="4" w:space="0" w:color="auto"/>
              <w:bottom w:val="single" w:sz="4" w:space="0" w:color="auto"/>
              <w:right w:val="single" w:sz="4" w:space="0" w:color="auto"/>
            </w:tcBorders>
            <w:vAlign w:val="center"/>
          </w:tcPr>
          <w:p w14:paraId="39011CC6" w14:textId="77777777" w:rsidR="00E35B4F" w:rsidRPr="00C75640" w:rsidRDefault="00E35B4F" w:rsidP="00C37560">
            <w:pPr>
              <w:jc w:val="center"/>
              <w:rPr>
                <w:rFonts w:ascii="Times New Roman" w:hAnsi="Times New Roman"/>
                <w:szCs w:val="24"/>
              </w:rPr>
            </w:pPr>
            <w:r w:rsidRPr="00C75640">
              <w:rPr>
                <w:rFonts w:ascii="Times New Roman" w:hAnsi="標楷體"/>
                <w:szCs w:val="24"/>
              </w:rPr>
              <w:t>新移民子女數</w:t>
            </w:r>
          </w:p>
        </w:tc>
        <w:tc>
          <w:tcPr>
            <w:tcW w:w="646" w:type="pct"/>
            <w:tcBorders>
              <w:top w:val="single" w:sz="4" w:space="0" w:color="auto"/>
              <w:left w:val="single" w:sz="4" w:space="0" w:color="auto"/>
              <w:bottom w:val="single" w:sz="4" w:space="0" w:color="auto"/>
              <w:right w:val="single" w:sz="4" w:space="0" w:color="auto"/>
            </w:tcBorders>
            <w:vAlign w:val="center"/>
          </w:tcPr>
          <w:p w14:paraId="7AB9AE2B"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原住民子女數</w:t>
            </w:r>
          </w:p>
        </w:tc>
        <w:tc>
          <w:tcPr>
            <w:tcW w:w="644" w:type="pct"/>
            <w:tcBorders>
              <w:top w:val="single" w:sz="4" w:space="0" w:color="auto"/>
              <w:left w:val="single" w:sz="4" w:space="0" w:color="auto"/>
              <w:bottom w:val="single" w:sz="4" w:space="0" w:color="auto"/>
              <w:right w:val="thinThickSmallGap" w:sz="24" w:space="0" w:color="auto"/>
            </w:tcBorders>
            <w:vAlign w:val="center"/>
          </w:tcPr>
          <w:p w14:paraId="405BAA72" w14:textId="77777777" w:rsidR="00E35B4F" w:rsidRPr="00C75640" w:rsidRDefault="00E35B4F" w:rsidP="00C37560">
            <w:pPr>
              <w:jc w:val="center"/>
              <w:rPr>
                <w:rFonts w:ascii="Times New Roman" w:hAnsi="Times New Roman"/>
                <w:szCs w:val="24"/>
              </w:rPr>
            </w:pPr>
            <w:r w:rsidRPr="00C75640">
              <w:rPr>
                <w:rFonts w:ascii="Times New Roman" w:hAnsi="標楷體"/>
                <w:szCs w:val="24"/>
              </w:rPr>
              <w:t>總人數</w:t>
            </w:r>
          </w:p>
        </w:tc>
      </w:tr>
      <w:tr w:rsidR="00C75640" w:rsidRPr="00C75640" w14:paraId="5BA1EDB3" w14:textId="77777777" w:rsidTr="00C37560">
        <w:trPr>
          <w:jc w:val="center"/>
        </w:trPr>
        <w:tc>
          <w:tcPr>
            <w:tcW w:w="476" w:type="pct"/>
            <w:tcBorders>
              <w:top w:val="single" w:sz="4" w:space="0" w:color="auto"/>
              <w:left w:val="thinThickSmallGap" w:sz="24" w:space="0" w:color="auto"/>
              <w:bottom w:val="single" w:sz="4" w:space="0" w:color="auto"/>
              <w:right w:val="single" w:sz="4" w:space="0" w:color="auto"/>
            </w:tcBorders>
            <w:vAlign w:val="center"/>
          </w:tcPr>
          <w:p w14:paraId="71C55274"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國小</w:t>
            </w:r>
          </w:p>
        </w:tc>
        <w:tc>
          <w:tcPr>
            <w:tcW w:w="556" w:type="pct"/>
            <w:tcBorders>
              <w:top w:val="single" w:sz="4" w:space="0" w:color="auto"/>
              <w:left w:val="single" w:sz="4" w:space="0" w:color="auto"/>
              <w:bottom w:val="single" w:sz="4" w:space="0" w:color="auto"/>
              <w:right w:val="single" w:sz="4" w:space="0" w:color="auto"/>
            </w:tcBorders>
            <w:vAlign w:val="center"/>
          </w:tcPr>
          <w:p w14:paraId="39F9259A"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219</w:t>
            </w:r>
          </w:p>
        </w:tc>
        <w:tc>
          <w:tcPr>
            <w:tcW w:w="715" w:type="pct"/>
            <w:tcBorders>
              <w:top w:val="single" w:sz="4" w:space="0" w:color="auto"/>
              <w:left w:val="single" w:sz="4" w:space="0" w:color="auto"/>
              <w:bottom w:val="single" w:sz="4" w:space="0" w:color="auto"/>
              <w:right w:val="single" w:sz="4" w:space="0" w:color="auto"/>
            </w:tcBorders>
            <w:vAlign w:val="center"/>
          </w:tcPr>
          <w:p w14:paraId="2624495B"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122</w:t>
            </w:r>
          </w:p>
        </w:tc>
        <w:tc>
          <w:tcPr>
            <w:tcW w:w="590" w:type="pct"/>
            <w:tcBorders>
              <w:top w:val="single" w:sz="4" w:space="0" w:color="auto"/>
              <w:left w:val="single" w:sz="4" w:space="0" w:color="auto"/>
              <w:bottom w:val="single" w:sz="4" w:space="0" w:color="auto"/>
              <w:right w:val="single" w:sz="4" w:space="0" w:color="auto"/>
            </w:tcBorders>
            <w:vAlign w:val="center"/>
          </w:tcPr>
          <w:p w14:paraId="591EFBAD"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3726</w:t>
            </w:r>
          </w:p>
        </w:tc>
        <w:tc>
          <w:tcPr>
            <w:tcW w:w="677" w:type="pct"/>
            <w:tcBorders>
              <w:top w:val="single" w:sz="4" w:space="0" w:color="auto"/>
              <w:left w:val="single" w:sz="4" w:space="0" w:color="auto"/>
              <w:bottom w:val="single" w:sz="4" w:space="0" w:color="auto"/>
              <w:right w:val="single" w:sz="4" w:space="0" w:color="auto"/>
            </w:tcBorders>
            <w:vAlign w:val="center"/>
          </w:tcPr>
          <w:p w14:paraId="14AA10F7"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86205</w:t>
            </w:r>
          </w:p>
        </w:tc>
        <w:tc>
          <w:tcPr>
            <w:tcW w:w="696" w:type="pct"/>
            <w:tcBorders>
              <w:top w:val="single" w:sz="4" w:space="0" w:color="auto"/>
              <w:left w:val="single" w:sz="4" w:space="0" w:color="auto"/>
              <w:bottom w:val="single" w:sz="4" w:space="0" w:color="auto"/>
              <w:right w:val="single" w:sz="4" w:space="0" w:color="auto"/>
            </w:tcBorders>
            <w:vAlign w:val="center"/>
          </w:tcPr>
          <w:p w14:paraId="5B598389"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7035</w:t>
            </w:r>
          </w:p>
        </w:tc>
        <w:tc>
          <w:tcPr>
            <w:tcW w:w="646" w:type="pct"/>
            <w:tcBorders>
              <w:top w:val="single" w:sz="4" w:space="0" w:color="auto"/>
              <w:left w:val="single" w:sz="4" w:space="0" w:color="auto"/>
              <w:bottom w:val="single" w:sz="4" w:space="0" w:color="auto"/>
              <w:right w:val="single" w:sz="4" w:space="0" w:color="auto"/>
            </w:tcBorders>
            <w:vAlign w:val="center"/>
          </w:tcPr>
          <w:p w14:paraId="1417F444"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719</w:t>
            </w:r>
          </w:p>
        </w:tc>
        <w:tc>
          <w:tcPr>
            <w:tcW w:w="644" w:type="pct"/>
            <w:tcBorders>
              <w:top w:val="single" w:sz="4" w:space="0" w:color="auto"/>
              <w:left w:val="single" w:sz="4" w:space="0" w:color="auto"/>
              <w:bottom w:val="single" w:sz="4" w:space="0" w:color="auto"/>
              <w:right w:val="thinThickSmallGap" w:sz="24" w:space="0" w:color="auto"/>
            </w:tcBorders>
            <w:vAlign w:val="center"/>
          </w:tcPr>
          <w:p w14:paraId="760291D7"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5796</w:t>
            </w:r>
          </w:p>
        </w:tc>
      </w:tr>
      <w:tr w:rsidR="00C75640" w:rsidRPr="00C75640" w14:paraId="37A70F9B" w14:textId="77777777" w:rsidTr="00C37560">
        <w:trPr>
          <w:jc w:val="center"/>
        </w:trPr>
        <w:tc>
          <w:tcPr>
            <w:tcW w:w="476" w:type="pct"/>
            <w:tcBorders>
              <w:top w:val="single" w:sz="4" w:space="0" w:color="auto"/>
              <w:left w:val="thinThickSmallGap" w:sz="24" w:space="0" w:color="auto"/>
              <w:bottom w:val="single" w:sz="4" w:space="0" w:color="auto"/>
              <w:right w:val="single" w:sz="4" w:space="0" w:color="auto"/>
            </w:tcBorders>
            <w:vAlign w:val="center"/>
          </w:tcPr>
          <w:p w14:paraId="6E28CAF6"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國中</w:t>
            </w:r>
          </w:p>
        </w:tc>
        <w:tc>
          <w:tcPr>
            <w:tcW w:w="556" w:type="pct"/>
            <w:tcBorders>
              <w:top w:val="single" w:sz="4" w:space="0" w:color="auto"/>
              <w:left w:val="single" w:sz="4" w:space="0" w:color="auto"/>
              <w:bottom w:val="single" w:sz="4" w:space="0" w:color="auto"/>
              <w:right w:val="single" w:sz="4" w:space="0" w:color="auto"/>
            </w:tcBorders>
            <w:vAlign w:val="center"/>
          </w:tcPr>
          <w:p w14:paraId="2DFF1E87"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77</w:t>
            </w:r>
          </w:p>
        </w:tc>
        <w:tc>
          <w:tcPr>
            <w:tcW w:w="715" w:type="pct"/>
            <w:tcBorders>
              <w:top w:val="single" w:sz="4" w:space="0" w:color="auto"/>
              <w:left w:val="single" w:sz="4" w:space="0" w:color="auto"/>
              <w:bottom w:val="single" w:sz="4" w:space="0" w:color="auto"/>
              <w:right w:val="single" w:sz="4" w:space="0" w:color="auto"/>
            </w:tcBorders>
            <w:vAlign w:val="center"/>
          </w:tcPr>
          <w:p w14:paraId="2F42EEE5"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25</w:t>
            </w:r>
          </w:p>
        </w:tc>
        <w:tc>
          <w:tcPr>
            <w:tcW w:w="590" w:type="pct"/>
            <w:tcBorders>
              <w:top w:val="single" w:sz="4" w:space="0" w:color="auto"/>
              <w:left w:val="single" w:sz="4" w:space="0" w:color="auto"/>
              <w:bottom w:val="single" w:sz="4" w:space="0" w:color="auto"/>
              <w:right w:val="single" w:sz="4" w:space="0" w:color="auto"/>
            </w:tcBorders>
            <w:vAlign w:val="center"/>
          </w:tcPr>
          <w:p w14:paraId="35D39677"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1738</w:t>
            </w:r>
          </w:p>
        </w:tc>
        <w:tc>
          <w:tcPr>
            <w:tcW w:w="677" w:type="pct"/>
            <w:tcBorders>
              <w:top w:val="single" w:sz="4" w:space="0" w:color="auto"/>
              <w:left w:val="single" w:sz="4" w:space="0" w:color="auto"/>
              <w:bottom w:val="single" w:sz="4" w:space="0" w:color="auto"/>
              <w:right w:val="single" w:sz="4" w:space="0" w:color="auto"/>
            </w:tcBorders>
            <w:vAlign w:val="center"/>
          </w:tcPr>
          <w:p w14:paraId="114033D1"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49198</w:t>
            </w:r>
          </w:p>
        </w:tc>
        <w:tc>
          <w:tcPr>
            <w:tcW w:w="696" w:type="pct"/>
            <w:tcBorders>
              <w:top w:val="single" w:sz="4" w:space="0" w:color="auto"/>
              <w:left w:val="single" w:sz="4" w:space="0" w:color="auto"/>
              <w:bottom w:val="single" w:sz="4" w:space="0" w:color="auto"/>
              <w:right w:val="single" w:sz="4" w:space="0" w:color="auto"/>
            </w:tcBorders>
            <w:vAlign w:val="center"/>
          </w:tcPr>
          <w:p w14:paraId="67109192"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3856</w:t>
            </w:r>
          </w:p>
        </w:tc>
        <w:tc>
          <w:tcPr>
            <w:tcW w:w="646" w:type="pct"/>
            <w:tcBorders>
              <w:top w:val="single" w:sz="4" w:space="0" w:color="auto"/>
              <w:left w:val="single" w:sz="4" w:space="0" w:color="auto"/>
              <w:bottom w:val="single" w:sz="4" w:space="0" w:color="auto"/>
              <w:right w:val="single" w:sz="4" w:space="0" w:color="auto"/>
            </w:tcBorders>
            <w:vAlign w:val="center"/>
          </w:tcPr>
          <w:p w14:paraId="01AD742C"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402</w:t>
            </w:r>
          </w:p>
        </w:tc>
        <w:tc>
          <w:tcPr>
            <w:tcW w:w="644" w:type="pct"/>
            <w:tcBorders>
              <w:top w:val="single" w:sz="4" w:space="0" w:color="auto"/>
              <w:left w:val="single" w:sz="4" w:space="0" w:color="auto"/>
              <w:bottom w:val="single" w:sz="4" w:space="0" w:color="auto"/>
              <w:right w:val="thinThickSmallGap" w:sz="24" w:space="0" w:color="auto"/>
            </w:tcBorders>
            <w:vAlign w:val="center"/>
          </w:tcPr>
          <w:p w14:paraId="764E5F33"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3120</w:t>
            </w:r>
          </w:p>
        </w:tc>
      </w:tr>
      <w:tr w:rsidR="00C75640" w:rsidRPr="00C75640" w14:paraId="428BD8E6" w14:textId="77777777" w:rsidTr="00C37560">
        <w:trPr>
          <w:jc w:val="center"/>
        </w:trPr>
        <w:tc>
          <w:tcPr>
            <w:tcW w:w="476" w:type="pct"/>
            <w:tcBorders>
              <w:top w:val="single" w:sz="4" w:space="0" w:color="auto"/>
              <w:left w:val="thinThickSmallGap" w:sz="24" w:space="0" w:color="auto"/>
              <w:bottom w:val="thinThickSmallGap" w:sz="24" w:space="0" w:color="auto"/>
              <w:right w:val="single" w:sz="4" w:space="0" w:color="auto"/>
            </w:tcBorders>
            <w:vAlign w:val="center"/>
          </w:tcPr>
          <w:p w14:paraId="1F0E8341" w14:textId="77777777" w:rsidR="00E35B4F" w:rsidRPr="00C75640" w:rsidRDefault="00E35B4F" w:rsidP="00C37560">
            <w:pPr>
              <w:jc w:val="center"/>
              <w:rPr>
                <w:rFonts w:ascii="Times New Roman" w:hAnsi="Times New Roman"/>
                <w:szCs w:val="24"/>
              </w:rPr>
            </w:pPr>
            <w:r w:rsidRPr="00C75640">
              <w:rPr>
                <w:rFonts w:ascii="Times New Roman" w:hAnsi="標楷體"/>
                <w:szCs w:val="24"/>
              </w:rPr>
              <w:t>合計</w:t>
            </w:r>
          </w:p>
        </w:tc>
        <w:tc>
          <w:tcPr>
            <w:tcW w:w="556" w:type="pct"/>
            <w:tcBorders>
              <w:top w:val="single" w:sz="4" w:space="0" w:color="auto"/>
              <w:left w:val="single" w:sz="4" w:space="0" w:color="auto"/>
              <w:bottom w:val="thinThickSmallGap" w:sz="24" w:space="0" w:color="auto"/>
              <w:right w:val="single" w:sz="4" w:space="0" w:color="auto"/>
            </w:tcBorders>
            <w:vAlign w:val="center"/>
          </w:tcPr>
          <w:p w14:paraId="0ACE1534"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296</w:t>
            </w:r>
          </w:p>
        </w:tc>
        <w:tc>
          <w:tcPr>
            <w:tcW w:w="715" w:type="pct"/>
            <w:tcBorders>
              <w:top w:val="single" w:sz="4" w:space="0" w:color="auto"/>
              <w:left w:val="single" w:sz="4" w:space="0" w:color="auto"/>
              <w:bottom w:val="thinThickSmallGap" w:sz="24" w:space="0" w:color="auto"/>
              <w:right w:val="single" w:sz="4" w:space="0" w:color="auto"/>
            </w:tcBorders>
            <w:vAlign w:val="center"/>
          </w:tcPr>
          <w:p w14:paraId="1F103566"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147</w:t>
            </w:r>
          </w:p>
          <w:p w14:paraId="4BDD44CC" w14:textId="77777777" w:rsidR="00E35B4F" w:rsidRPr="00C75640" w:rsidRDefault="00E35B4F" w:rsidP="00C37560">
            <w:pPr>
              <w:jc w:val="center"/>
              <w:rPr>
                <w:rFonts w:ascii="Times New Roman" w:hAnsi="Times New Roman"/>
                <w:szCs w:val="24"/>
              </w:rPr>
            </w:pPr>
            <w:r w:rsidRPr="00C75640">
              <w:rPr>
                <w:rFonts w:ascii="Times New Roman" w:hAnsi="Times New Roman" w:hint="eastAsia"/>
                <w:szCs w:val="24"/>
              </w:rPr>
              <w:t>(5</w:t>
            </w:r>
            <w:r w:rsidRPr="00C75640">
              <w:rPr>
                <w:rFonts w:ascii="Times New Roman" w:hAnsi="Times New Roman"/>
                <w:szCs w:val="24"/>
              </w:rPr>
              <w:t>1%)</w:t>
            </w:r>
          </w:p>
        </w:tc>
        <w:tc>
          <w:tcPr>
            <w:tcW w:w="590" w:type="pct"/>
            <w:tcBorders>
              <w:top w:val="single" w:sz="4" w:space="0" w:color="auto"/>
              <w:left w:val="single" w:sz="4" w:space="0" w:color="auto"/>
              <w:bottom w:val="thinThickSmallGap" w:sz="24" w:space="0" w:color="auto"/>
              <w:right w:val="single" w:sz="4" w:space="0" w:color="auto"/>
            </w:tcBorders>
            <w:vAlign w:val="center"/>
          </w:tcPr>
          <w:p w14:paraId="02A52F8A"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5464</w:t>
            </w:r>
          </w:p>
        </w:tc>
        <w:tc>
          <w:tcPr>
            <w:tcW w:w="677" w:type="pct"/>
            <w:tcBorders>
              <w:top w:val="single" w:sz="4" w:space="0" w:color="auto"/>
              <w:left w:val="single" w:sz="4" w:space="0" w:color="auto"/>
              <w:bottom w:val="thinThickSmallGap" w:sz="24" w:space="0" w:color="auto"/>
              <w:right w:val="single" w:sz="4" w:space="0" w:color="auto"/>
            </w:tcBorders>
            <w:vAlign w:val="center"/>
          </w:tcPr>
          <w:p w14:paraId="161D640D"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135403</w:t>
            </w:r>
          </w:p>
        </w:tc>
        <w:tc>
          <w:tcPr>
            <w:tcW w:w="696" w:type="pct"/>
            <w:tcBorders>
              <w:top w:val="single" w:sz="4" w:space="0" w:color="auto"/>
              <w:left w:val="single" w:sz="4" w:space="0" w:color="auto"/>
              <w:bottom w:val="thinThickSmallGap" w:sz="24" w:space="0" w:color="auto"/>
              <w:right w:val="single" w:sz="4" w:space="0" w:color="auto"/>
            </w:tcBorders>
            <w:vAlign w:val="center"/>
          </w:tcPr>
          <w:p w14:paraId="009412EE"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10891</w:t>
            </w:r>
          </w:p>
          <w:p w14:paraId="4BA6F486" w14:textId="77777777" w:rsidR="00E35B4F" w:rsidRPr="00C75640" w:rsidRDefault="00E35B4F" w:rsidP="00C37560">
            <w:pPr>
              <w:jc w:val="center"/>
              <w:rPr>
                <w:rFonts w:ascii="Times New Roman" w:hAnsi="Times New Roman"/>
                <w:szCs w:val="24"/>
              </w:rPr>
            </w:pPr>
            <w:r w:rsidRPr="00C75640">
              <w:rPr>
                <w:rFonts w:ascii="Times New Roman" w:hAnsi="Times New Roman" w:hint="eastAsia"/>
                <w:szCs w:val="24"/>
              </w:rPr>
              <w:t>(</w:t>
            </w:r>
            <w:r w:rsidRPr="00C75640">
              <w:rPr>
                <w:rFonts w:ascii="Times New Roman" w:hAnsi="Times New Roman"/>
                <w:szCs w:val="24"/>
              </w:rPr>
              <w:t>8.04%)</w:t>
            </w:r>
          </w:p>
        </w:tc>
        <w:tc>
          <w:tcPr>
            <w:tcW w:w="646" w:type="pct"/>
            <w:tcBorders>
              <w:top w:val="single" w:sz="4" w:space="0" w:color="auto"/>
              <w:left w:val="single" w:sz="4" w:space="0" w:color="auto"/>
              <w:bottom w:val="thinThickSmallGap" w:sz="24" w:space="0" w:color="auto"/>
              <w:right w:val="single" w:sz="4" w:space="0" w:color="auto"/>
            </w:tcBorders>
            <w:vAlign w:val="center"/>
          </w:tcPr>
          <w:p w14:paraId="5EFF9E22"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1121</w:t>
            </w:r>
          </w:p>
          <w:p w14:paraId="0F626169" w14:textId="77777777" w:rsidR="00E35B4F" w:rsidRPr="00C75640" w:rsidRDefault="00E35B4F" w:rsidP="00C37560">
            <w:pPr>
              <w:jc w:val="center"/>
              <w:rPr>
                <w:rFonts w:ascii="Times New Roman" w:hAnsi="Times New Roman"/>
                <w:szCs w:val="24"/>
              </w:rPr>
            </w:pPr>
            <w:r w:rsidRPr="00C75640">
              <w:rPr>
                <w:rFonts w:ascii="Times New Roman" w:hAnsi="Times New Roman"/>
                <w:szCs w:val="24"/>
              </w:rPr>
              <w:t>(.82%)</w:t>
            </w:r>
          </w:p>
        </w:tc>
        <w:tc>
          <w:tcPr>
            <w:tcW w:w="644" w:type="pct"/>
            <w:tcBorders>
              <w:top w:val="single" w:sz="4" w:space="0" w:color="auto"/>
              <w:left w:val="single" w:sz="4" w:space="0" w:color="auto"/>
              <w:bottom w:val="thinThickSmallGap" w:sz="24" w:space="0" w:color="auto"/>
              <w:right w:val="thinThickSmallGap" w:sz="24" w:space="0" w:color="auto"/>
            </w:tcBorders>
            <w:vAlign w:val="center"/>
          </w:tcPr>
          <w:p w14:paraId="4C3FB191" w14:textId="77777777" w:rsidR="00E35B4F" w:rsidRPr="00C75640" w:rsidRDefault="00E35B4F" w:rsidP="00C37560">
            <w:pPr>
              <w:jc w:val="center"/>
              <w:rPr>
                <w:rFonts w:ascii="Times New Roman" w:hAnsi="Times New Roman"/>
                <w:szCs w:val="24"/>
              </w:rPr>
            </w:pPr>
            <w:r w:rsidRPr="00C75640">
              <w:rPr>
                <w:rFonts w:ascii="Times New Roman" w:hAnsi="Times New Roman" w:hint="eastAsia"/>
                <w:szCs w:val="24"/>
              </w:rPr>
              <w:t>8</w:t>
            </w:r>
            <w:r w:rsidRPr="00C75640">
              <w:rPr>
                <w:rFonts w:ascii="Times New Roman" w:hAnsi="Times New Roman"/>
                <w:szCs w:val="24"/>
              </w:rPr>
              <w:t>916</w:t>
            </w:r>
          </w:p>
        </w:tc>
      </w:tr>
    </w:tbl>
    <w:p w14:paraId="788293C5" w14:textId="0A0CC580" w:rsidR="000C5201" w:rsidRPr="00C75640" w:rsidRDefault="00E35B4F" w:rsidP="000C5201">
      <w:pPr>
        <w:spacing w:before="100" w:beforeAutospacing="1" w:after="100" w:afterAutospacing="1" w:line="240" w:lineRule="auto"/>
        <w:jc w:val="right"/>
        <w:rPr>
          <w:rFonts w:ascii="標楷體" w:hAnsi="標楷體"/>
          <w:b/>
          <w:bCs/>
          <w:szCs w:val="28"/>
          <w:lang w:eastAsia="zh-TW"/>
        </w:rPr>
      </w:pPr>
      <w:r w:rsidRPr="00C75640">
        <w:rPr>
          <w:rFonts w:ascii="標楷體" w:hAnsi="標楷體" w:hint="eastAsia"/>
          <w:b/>
          <w:bCs/>
          <w:szCs w:val="28"/>
          <w:lang w:eastAsia="zh-TW"/>
        </w:rPr>
        <w:t xml:space="preserve"> </w:t>
      </w:r>
      <w:r w:rsidR="000C5201" w:rsidRPr="00C75640">
        <w:rPr>
          <w:rFonts w:ascii="標楷體" w:hAnsi="標楷體" w:hint="eastAsia"/>
          <w:b/>
          <w:bCs/>
          <w:szCs w:val="28"/>
          <w:lang w:eastAsia="zh-TW"/>
        </w:rPr>
        <w:t>(</w:t>
      </w:r>
      <w:r w:rsidR="00D17BAB" w:rsidRPr="00C75640">
        <w:rPr>
          <w:rFonts w:ascii="標楷體" w:hAnsi="標楷體" w:hint="eastAsia"/>
          <w:b/>
          <w:bCs/>
          <w:szCs w:val="28"/>
          <w:lang w:eastAsia="zh-TW"/>
        </w:rPr>
        <w:t>統計至107學年度第1學期)</w:t>
      </w:r>
    </w:p>
    <w:p w14:paraId="056216FE" w14:textId="48B590D8" w:rsidR="008522D9" w:rsidRPr="00C75640" w:rsidRDefault="00442F01" w:rsidP="00442F01">
      <w:pPr>
        <w:spacing w:before="100" w:beforeAutospacing="1" w:after="100" w:afterAutospacing="1" w:line="240" w:lineRule="auto"/>
        <w:ind w:leftChars="200" w:left="960" w:hangingChars="200" w:hanging="480"/>
        <w:rPr>
          <w:rFonts w:ascii="標楷體" w:hAnsi="標楷體"/>
          <w:b/>
          <w:bCs/>
          <w:szCs w:val="28"/>
          <w:lang w:eastAsia="zh-TW"/>
        </w:rPr>
      </w:pPr>
      <w:r w:rsidRPr="00C75640">
        <w:rPr>
          <w:rFonts w:ascii="標楷體" w:hAnsi="標楷體" w:hint="eastAsia"/>
          <w:b/>
          <w:bCs/>
          <w:szCs w:val="28"/>
          <w:lang w:eastAsia="zh-TW"/>
        </w:rPr>
        <w:t>（二）</w:t>
      </w:r>
      <w:r w:rsidR="008522D9" w:rsidRPr="00C75640">
        <w:rPr>
          <w:rFonts w:ascii="標楷體" w:hAnsi="標楷體" w:hint="eastAsia"/>
          <w:b/>
          <w:bCs/>
          <w:szCs w:val="28"/>
          <w:lang w:eastAsia="zh-TW"/>
        </w:rPr>
        <w:t>教育特徵：</w:t>
      </w:r>
    </w:p>
    <w:p w14:paraId="47F4569B" w14:textId="77777777" w:rsidR="00EF48F6" w:rsidRPr="00C75640" w:rsidRDefault="00EF48F6" w:rsidP="00EF48F6">
      <w:pPr>
        <w:spacing w:line="240" w:lineRule="auto"/>
        <w:ind w:leftChars="250" w:left="600" w:firstLineChars="200" w:firstLine="480"/>
        <w:rPr>
          <w:rFonts w:ascii="Times New Roman" w:hAnsi="Times New Roman" w:cs="Calibri"/>
          <w:szCs w:val="24"/>
          <w:lang w:eastAsia="zh-TW"/>
        </w:rPr>
      </w:pPr>
      <w:bookmarkStart w:id="17" w:name="_Toc512632877"/>
      <w:r w:rsidRPr="00C75640">
        <w:rPr>
          <w:rFonts w:ascii="Times New Roman" w:hAnsi="Times New Roman" w:cs="Calibri" w:hint="eastAsia"/>
          <w:szCs w:val="24"/>
          <w:lang w:eastAsia="zh-TW"/>
        </w:rPr>
        <w:t>「教育的力量可以改變一個人的命運，更能決定一個城市的未來」；縣市合併後，臺南市重新站上歷史的舞臺，教育絕對是關鍵！未來我們孩子的競爭對象，不是街坊鄰里或是其他縣市的孩子，而是世界各國的孩子。我們一定要藉教育提升競爭力，我們的孩子才有未來。</w:t>
      </w:r>
    </w:p>
    <w:p w14:paraId="03AB4FFB" w14:textId="77777777" w:rsidR="00EF48F6" w:rsidRPr="00C75640" w:rsidRDefault="00EF48F6" w:rsidP="00EF48F6">
      <w:pPr>
        <w:spacing w:line="240" w:lineRule="auto"/>
        <w:ind w:leftChars="250" w:left="600" w:firstLineChars="200" w:firstLine="480"/>
        <w:rPr>
          <w:rFonts w:ascii="Times New Roman" w:hAnsi="Times New Roman" w:cs="Calibri"/>
          <w:szCs w:val="24"/>
          <w:lang w:eastAsia="zh-TW"/>
        </w:rPr>
      </w:pPr>
      <w:r w:rsidRPr="00C75640">
        <w:rPr>
          <w:rFonts w:ascii="Times New Roman" w:hAnsi="Times New Roman" w:cs="Calibri" w:hint="eastAsia"/>
          <w:szCs w:val="24"/>
          <w:lang w:eastAsia="zh-TW"/>
        </w:rPr>
        <w:t>「全臺首學」的臺南包含山海城鄉</w:t>
      </w:r>
      <w:r w:rsidRPr="00C75640">
        <w:rPr>
          <w:rFonts w:ascii="Times New Roman" w:hAnsi="Times New Roman" w:cs="Calibri" w:hint="eastAsia"/>
          <w:szCs w:val="24"/>
          <w:lang w:eastAsia="zh-TW"/>
        </w:rPr>
        <w:t>37</w:t>
      </w:r>
      <w:r w:rsidRPr="00C75640">
        <w:rPr>
          <w:rFonts w:ascii="Times New Roman" w:hAnsi="Times New Roman" w:cs="Calibri" w:hint="eastAsia"/>
          <w:szCs w:val="24"/>
          <w:lang w:eastAsia="zh-TW"/>
        </w:rPr>
        <w:t>行政區，</w:t>
      </w:r>
      <w:r w:rsidRPr="00C75640">
        <w:rPr>
          <w:rFonts w:ascii="Times New Roman" w:hAnsi="Times New Roman" w:cs="Calibri" w:hint="eastAsia"/>
          <w:szCs w:val="24"/>
          <w:lang w:eastAsia="zh-TW"/>
        </w:rPr>
        <w:t>2/3</w:t>
      </w:r>
      <w:r w:rsidRPr="00C75640">
        <w:rPr>
          <w:rFonts w:ascii="Times New Roman" w:hAnsi="Times New Roman" w:cs="Calibri" w:hint="eastAsia"/>
          <w:szCs w:val="24"/>
          <w:lang w:eastAsia="zh-TW"/>
        </w:rPr>
        <w:t>人口居住於溪南地區，溪北則擁有全臺最多農耕農業為發展主軸，二級產業和科技園區數量亦為全國前茅，市內亦設有國家公園一處、國家風景區二處，市內宗教民俗設施頒授為國定古蹟與國定重要民俗數量居全國之冠，包含全國各地飲食特色形塑美食城市的形象，文學的多樣性也能在臺南文學地圖讓人驚艷，</w:t>
      </w:r>
      <w:r w:rsidRPr="00C75640">
        <w:rPr>
          <w:rFonts w:ascii="Times New Roman" w:hAnsi="Times New Roman" w:cs="Calibri" w:hint="eastAsia"/>
          <w:szCs w:val="24"/>
          <w:lang w:eastAsia="zh-TW"/>
        </w:rPr>
        <w:t>104(</w:t>
      </w:r>
      <w:r w:rsidRPr="00C75640">
        <w:rPr>
          <w:rFonts w:ascii="Times New Roman" w:hAnsi="Times New Roman" w:cs="Calibri" w:hint="eastAsia"/>
          <w:szCs w:val="24"/>
          <w:lang w:eastAsia="zh-TW"/>
        </w:rPr>
        <w:t>本</w:t>
      </w:r>
      <w:r w:rsidRPr="00C75640">
        <w:rPr>
          <w:rFonts w:ascii="Times New Roman" w:hAnsi="Times New Roman" w:cs="Calibri" w:hint="eastAsia"/>
          <w:szCs w:val="24"/>
          <w:lang w:eastAsia="zh-TW"/>
        </w:rPr>
        <w:t>)</w:t>
      </w:r>
      <w:r w:rsidRPr="00C75640">
        <w:rPr>
          <w:rFonts w:ascii="Times New Roman" w:hAnsi="Times New Roman" w:cs="Calibri" w:hint="eastAsia"/>
          <w:szCs w:val="24"/>
          <w:lang w:eastAsia="zh-TW"/>
        </w:rPr>
        <w:t>年本市承辦全國科學展覽亦榮獲佳績，許多國際知名人士導演李安、球員王建民等也來自臺南，如此豐富多元的樣貌，即是古都臺南的新貌。</w:t>
      </w:r>
    </w:p>
    <w:p w14:paraId="5E27FCB1" w14:textId="77777777" w:rsidR="00EF48F6" w:rsidRPr="00C75640" w:rsidRDefault="00EF48F6" w:rsidP="00EF48F6">
      <w:pPr>
        <w:spacing w:line="240" w:lineRule="auto"/>
        <w:ind w:leftChars="250" w:left="600" w:firstLineChars="200" w:firstLine="480"/>
        <w:rPr>
          <w:rFonts w:ascii="Times New Roman" w:hAnsi="Times New Roman" w:cs="Calibri"/>
          <w:szCs w:val="24"/>
          <w:lang w:eastAsia="zh-TW"/>
        </w:rPr>
      </w:pPr>
      <w:r w:rsidRPr="00C75640">
        <w:rPr>
          <w:rFonts w:ascii="Times New Roman" w:hAnsi="Times New Roman" w:cs="Calibri" w:hint="eastAsia"/>
          <w:szCs w:val="24"/>
          <w:lang w:eastAsia="zh-TW"/>
        </w:rPr>
        <w:t>臺南市推動「宜居大臺南」的理念，其中一個重要目標就是讓臺南成為人才培育的搖籃，孩子可以自由探索、學習，無論往學術發展或學習一技之長，都有多元且專業的教育機構可以選擇，培養專業能力，順利與在地產業銜接、就業。臺南市城鄉並存，各類型產業所在多有，需要大量多元人才，才足以支持蓬勃發展的產業。</w:t>
      </w:r>
    </w:p>
    <w:p w14:paraId="092CED7F" w14:textId="311B4CE1" w:rsidR="00036237" w:rsidRPr="00C75640" w:rsidRDefault="00EF48F6" w:rsidP="00EF48F6">
      <w:pPr>
        <w:spacing w:line="240" w:lineRule="auto"/>
        <w:ind w:leftChars="250" w:left="600" w:firstLineChars="200" w:firstLine="480"/>
        <w:rPr>
          <w:rFonts w:ascii="Times New Roman" w:hAnsi="Times New Roman"/>
          <w:szCs w:val="24"/>
          <w:lang w:eastAsia="zh-TW"/>
        </w:rPr>
      </w:pPr>
      <w:r w:rsidRPr="00C75640">
        <w:rPr>
          <w:rFonts w:ascii="Times New Roman" w:hAnsi="Times New Roman" w:cs="Calibri" w:hint="eastAsia"/>
          <w:szCs w:val="24"/>
          <w:lang w:eastAsia="zh-TW"/>
        </w:rPr>
        <w:t>臺南市推行十二年國教的精神，是培育多元人才，為城市發展發揮所學，做到「教育在地化」和「人才在地化」。市長篤信十二年國教做為教改的最後一哩路，必須透過有系統的規劃，銜接高中職與大學教育，並協助所有大學與企業結合，落實「學用合一」，將人才留在臺南，讓城市看見未來。因此，臺南市規劃十二年國教，講求落實多元教育，不以考試決定孩子的未來，以免進入職場後發現興趣不合，對工作失去熱情。讓孩子依自己的潛能和興趣自主學習，方能培養在地的多元人才。另外，</w:t>
      </w:r>
      <w:r w:rsidRPr="00C75640">
        <w:rPr>
          <w:rFonts w:ascii="Times New Roman" w:hAnsi="Times New Roman" w:cs="Calibri" w:hint="eastAsia"/>
          <w:szCs w:val="24"/>
          <w:lang w:eastAsia="zh-TW"/>
        </w:rPr>
        <w:t>106</w:t>
      </w:r>
      <w:r w:rsidRPr="00C75640">
        <w:rPr>
          <w:rFonts w:ascii="Times New Roman" w:hAnsi="Times New Roman" w:cs="Calibri" w:hint="eastAsia"/>
          <w:szCs w:val="24"/>
          <w:lang w:eastAsia="zh-TW"/>
        </w:rPr>
        <w:t>學年度本</w:t>
      </w:r>
      <w:r w:rsidRPr="00C75640">
        <w:rPr>
          <w:rFonts w:ascii="Times New Roman" w:hAnsi="Times New Roman" w:cs="Calibri" w:hint="eastAsia"/>
          <w:szCs w:val="24"/>
          <w:lang w:eastAsia="zh-TW"/>
        </w:rPr>
        <w:lastRenderedPageBreak/>
        <w:t>市計有虎山實小、光復實小、口碑實小、文和實小、南梓實小、西門實小、志開實小</w:t>
      </w:r>
      <w:r w:rsidRPr="00C75640">
        <w:rPr>
          <w:rFonts w:ascii="Times New Roman" w:hAnsi="Times New Roman" w:cs="Calibri" w:hint="eastAsia"/>
          <w:szCs w:val="24"/>
          <w:lang w:eastAsia="zh-TW"/>
        </w:rPr>
        <w:t>7</w:t>
      </w:r>
      <w:r w:rsidRPr="00C75640">
        <w:rPr>
          <w:rFonts w:ascii="Times New Roman" w:hAnsi="Times New Roman" w:cs="Calibri" w:hint="eastAsia"/>
          <w:szCs w:val="24"/>
          <w:lang w:eastAsia="zh-TW"/>
        </w:rPr>
        <w:t>所國小成為實驗教育小學，也正式宣告實驗教育型態已在臺南市紮根發展。</w:t>
      </w:r>
    </w:p>
    <w:p w14:paraId="62F0D272" w14:textId="383BF5F1" w:rsidR="00036237" w:rsidRPr="00C75640" w:rsidRDefault="00036237" w:rsidP="00E11DE3">
      <w:pPr>
        <w:spacing w:line="240" w:lineRule="auto"/>
        <w:ind w:leftChars="250" w:left="600" w:firstLineChars="200" w:firstLine="480"/>
        <w:rPr>
          <w:rFonts w:ascii="Times New Roman" w:hAnsi="Times New Roman"/>
          <w:szCs w:val="24"/>
          <w:lang w:eastAsia="zh-TW"/>
        </w:rPr>
      </w:pPr>
    </w:p>
    <w:p w14:paraId="2D1BD1C2" w14:textId="651CEBA0" w:rsidR="00A6552D" w:rsidRPr="00C75640" w:rsidRDefault="00A6552D" w:rsidP="00A6552D">
      <w:pPr>
        <w:spacing w:before="100" w:beforeAutospacing="1" w:after="100" w:afterAutospacing="1" w:line="240" w:lineRule="auto"/>
        <w:ind w:leftChars="200" w:left="960" w:hangingChars="200" w:hanging="480"/>
        <w:rPr>
          <w:rFonts w:ascii="標楷體" w:hAnsi="標楷體"/>
          <w:b/>
          <w:bCs/>
          <w:szCs w:val="28"/>
          <w:lang w:eastAsia="zh-TW"/>
        </w:rPr>
      </w:pPr>
      <w:r w:rsidRPr="00C75640">
        <w:rPr>
          <w:rFonts w:ascii="標楷體" w:hAnsi="標楷體" w:hint="eastAsia"/>
          <w:b/>
          <w:bCs/>
          <w:szCs w:val="28"/>
          <w:lang w:eastAsia="zh-TW"/>
        </w:rPr>
        <w:t>（三）107學年度</w:t>
      </w:r>
      <w:r w:rsidRPr="00C75640">
        <w:rPr>
          <w:rFonts w:ascii="標楷體" w:hAnsi="標楷體"/>
          <w:b/>
          <w:bCs/>
          <w:szCs w:val="28"/>
          <w:lang w:eastAsia="zh-TW"/>
        </w:rPr>
        <w:t>計畫執行結果與省思</w:t>
      </w:r>
    </w:p>
    <w:p w14:paraId="01B6184B" w14:textId="77777777" w:rsidR="001D68F6" w:rsidRPr="00C75640" w:rsidRDefault="001D68F6" w:rsidP="001D68F6">
      <w:pPr>
        <w:pStyle w:val="aff2"/>
        <w:spacing w:before="1" w:line="275" w:lineRule="auto"/>
        <w:ind w:left="480" w:firstLine="480"/>
        <w:rPr>
          <w:spacing w:val="-46"/>
        </w:rPr>
      </w:pPr>
      <w:r w:rsidRPr="00C75640">
        <w:t>國民及學前教育署補助辦理十二年國民基本教育精進國民中小學教學品質要</w:t>
      </w:r>
      <w:r w:rsidRPr="00C75640">
        <w:rPr>
          <w:spacing w:val="-1"/>
        </w:rPr>
        <w:t>點」與師資藝教司的「教師專業發展支持系統」為「教育部補助直轄市、縣</w:t>
      </w:r>
      <w:r w:rsidRPr="00C75640">
        <w:rPr>
          <w:rFonts w:ascii="細明體-ExtB" w:eastAsia="細明體-ExtB" w:hAnsi="細明體-ExtB" w:cs="細明體-ExtB"/>
          <w:spacing w:val="-1"/>
        </w:rPr>
        <w:t>(</w:t>
      </w:r>
      <w:r w:rsidRPr="00C75640">
        <w:rPr>
          <w:spacing w:val="-1"/>
        </w:rPr>
        <w:t>市</w:t>
      </w:r>
      <w:r w:rsidRPr="00C75640">
        <w:rPr>
          <w:rFonts w:ascii="細明體-ExtB" w:eastAsia="細明體-ExtB" w:hAnsi="細明體-ExtB" w:cs="細明體-ExtB"/>
          <w:spacing w:val="-1"/>
        </w:rPr>
        <w:t>)</w:t>
      </w:r>
      <w:r w:rsidRPr="00C75640">
        <w:rPr>
          <w:spacing w:val="-1"/>
        </w:rPr>
        <w:t>政</w:t>
      </w:r>
      <w:r w:rsidRPr="00C75640">
        <w:t>府精進國民中學及國民小學教師教學專業與課程品質作業要點</w:t>
      </w:r>
      <w:r w:rsidRPr="00C75640">
        <w:rPr>
          <w:spacing w:val="-34"/>
        </w:rPr>
        <w:t>」</w:t>
      </w:r>
      <w:r w:rsidRPr="00C75640">
        <w:t>將教師的教學專業</w:t>
      </w:r>
      <w:r w:rsidRPr="00C75640">
        <w:rPr>
          <w:spacing w:val="-1"/>
        </w:rPr>
        <w:t>提升以保持課程品質的相關計畫進行整合，讓地方政府對於教師專業成長可以進行</w:t>
      </w:r>
      <w:r w:rsidRPr="00C75640">
        <w:t>更為整合與一致的規劃。又因應教育部於</w:t>
      </w:r>
      <w:r w:rsidRPr="00C75640">
        <w:rPr>
          <w:rFonts w:ascii="細明體-ExtB" w:eastAsia="細明體-ExtB" w:hAnsi="細明體-ExtB" w:cs="細明體-ExtB"/>
        </w:rPr>
        <w:t>103</w:t>
      </w:r>
      <w:r w:rsidRPr="00C75640">
        <w:t>年</w:t>
      </w:r>
      <w:r w:rsidRPr="00C75640">
        <w:rPr>
          <w:rFonts w:ascii="細明體-ExtB" w:eastAsia="細明體-ExtB" w:hAnsi="細明體-ExtB" w:cs="細明體-ExtB"/>
        </w:rPr>
        <w:t>11</w:t>
      </w:r>
      <w:r w:rsidRPr="00C75640">
        <w:t>月函頒「十二年國民基本教育</w:t>
      </w:r>
      <w:r w:rsidRPr="00C75640">
        <w:rPr>
          <w:spacing w:val="-3"/>
        </w:rPr>
        <w:t>課程綱要總綱」，並自</w:t>
      </w:r>
      <w:r w:rsidRPr="00C75640">
        <w:rPr>
          <w:rFonts w:ascii="細明體-ExtB" w:eastAsia="細明體-ExtB" w:hAnsi="細明體-ExtB" w:cs="細明體-ExtB"/>
        </w:rPr>
        <w:t>108</w:t>
      </w:r>
      <w:r w:rsidRPr="00C75640">
        <w:rPr>
          <w:spacing w:val="-1"/>
        </w:rPr>
        <w:t>學年度起分別從國民小學、國民中學及高級中等學校逐</w:t>
      </w:r>
      <w:r w:rsidRPr="00C75640">
        <w:t>年實施十二年國民基本教育課</w:t>
      </w:r>
      <w:r w:rsidRPr="00C75640">
        <w:rPr>
          <w:spacing w:val="-46"/>
        </w:rPr>
        <w:t>程。</w:t>
      </w:r>
    </w:p>
    <w:p w14:paraId="41CEABCB" w14:textId="77777777" w:rsidR="001D68F6" w:rsidRPr="00C75640" w:rsidRDefault="001D68F6" w:rsidP="001D68F6">
      <w:pPr>
        <w:pStyle w:val="aff2"/>
        <w:spacing w:before="1" w:line="275" w:lineRule="auto"/>
        <w:ind w:left="480" w:firstLine="480"/>
      </w:pPr>
      <w:r w:rsidRPr="00C75640">
        <w:rPr>
          <w:spacing w:val="-2"/>
        </w:rPr>
        <w:t>為順利推動十二年國民基</w:t>
      </w:r>
      <w:r w:rsidRPr="00C75640">
        <w:rPr>
          <w:spacing w:val="-1"/>
        </w:rPr>
        <w:t>本教育課程與提升教師專業發展，</w:t>
      </w:r>
      <w:r w:rsidRPr="00C75640">
        <w:rPr>
          <w:rFonts w:hint="eastAsia"/>
          <w:spacing w:val="-1"/>
        </w:rPr>
        <w:t>臺南</w:t>
      </w:r>
      <w:r w:rsidRPr="00C75640">
        <w:rPr>
          <w:spacing w:val="-1"/>
        </w:rPr>
        <w:t>市</w:t>
      </w:r>
      <w:r w:rsidRPr="00C75640">
        <w:rPr>
          <w:rFonts w:hint="eastAsia"/>
          <w:spacing w:val="-1"/>
        </w:rPr>
        <w:t>首創全國成立「新課綱專案辦公室」</w:t>
      </w:r>
      <w:r w:rsidRPr="00C75640">
        <w:rPr>
          <w:spacing w:val="-1"/>
        </w:rPr>
        <w:t>總綱內容及「教育部國民及學前教育署十</w:t>
      </w:r>
      <w:r w:rsidRPr="00C75640">
        <w:t>二年國民基本教育課程綱要</w:t>
      </w:r>
      <w:r w:rsidRPr="00C75640">
        <w:rPr>
          <w:rFonts w:ascii="細明體-ExtB" w:eastAsia="細明體-ExtB" w:hAnsi="細明體-ExtB" w:cs="細明體-ExtB"/>
        </w:rPr>
        <w:t>(</w:t>
      </w:r>
      <w:r w:rsidRPr="00C75640">
        <w:t>總綱</w:t>
      </w:r>
      <w:r w:rsidRPr="00C75640">
        <w:rPr>
          <w:rFonts w:ascii="細明體-ExtB" w:eastAsia="細明體-ExtB" w:hAnsi="細明體-ExtB" w:cs="細明體-ExtB"/>
        </w:rPr>
        <w:t>)</w:t>
      </w:r>
      <w:r w:rsidRPr="00C75640">
        <w:t>國民教育階段配套</w:t>
      </w:r>
      <w:r w:rsidRPr="00C75640">
        <w:rPr>
          <w:spacing w:val="-3"/>
        </w:rPr>
        <w:t>計畫</w:t>
      </w:r>
      <w:r w:rsidRPr="00C75640">
        <w:rPr>
          <w:spacing w:val="-123"/>
        </w:rPr>
        <w:t>」</w:t>
      </w:r>
      <w:r w:rsidRPr="00C75640">
        <w:rPr>
          <w:spacing w:val="-122"/>
        </w:rPr>
        <w:t>與</w:t>
      </w:r>
      <w:r w:rsidRPr="00C75640">
        <w:rPr>
          <w:spacing w:val="-3"/>
        </w:rPr>
        <w:t>「教育部補助直轄市、</w:t>
      </w:r>
      <w:r w:rsidRPr="00C75640">
        <w:t>縣</w:t>
      </w:r>
      <w:r w:rsidRPr="00C75640">
        <w:rPr>
          <w:rFonts w:ascii="細明體-ExtB" w:eastAsia="細明體-ExtB" w:hAnsi="細明體-ExtB" w:cs="細明體-ExtB"/>
        </w:rPr>
        <w:t>(</w:t>
      </w:r>
      <w:r w:rsidRPr="00C75640">
        <w:t>市</w:t>
      </w:r>
      <w:r w:rsidRPr="00C75640">
        <w:rPr>
          <w:rFonts w:ascii="細明體-ExtB" w:eastAsia="細明體-ExtB" w:hAnsi="細明體-ExtB" w:cs="細明體-ExtB"/>
        </w:rPr>
        <w:t>)</w:t>
      </w:r>
      <w:r w:rsidRPr="00C75640">
        <w:t>政府精進國民中學及國民小學教師教學專業與課程</w:t>
      </w:r>
      <w:r w:rsidRPr="00C75640">
        <w:rPr>
          <w:spacing w:val="1"/>
        </w:rPr>
        <w:t>品</w:t>
      </w:r>
      <w:r w:rsidRPr="00C75640">
        <w:t>質作業要點</w:t>
      </w:r>
      <w:r w:rsidRPr="00C75640">
        <w:rPr>
          <w:spacing w:val="-34"/>
        </w:rPr>
        <w:t>」</w:t>
      </w:r>
      <w:r w:rsidRPr="00C75640">
        <w:t>訂定了市政府教育局及學校</w:t>
      </w:r>
      <w:r w:rsidRPr="00C75640">
        <w:rPr>
          <w:rFonts w:ascii="細明體-ExtB" w:eastAsia="細明體-ExtB" w:hAnsi="細明體-ExtB" w:cs="細明體-ExtB"/>
        </w:rPr>
        <w:t>1</w:t>
      </w:r>
      <w:r w:rsidRPr="00C75640">
        <w:rPr>
          <w:rFonts w:ascii="細明體-ExtB" w:eastAsia="細明體-ExtB" w:hAnsi="細明體-ExtB" w:cs="細明體-ExtB" w:hint="eastAsia"/>
        </w:rPr>
        <w:t>08</w:t>
      </w:r>
      <w:r w:rsidRPr="00C75640">
        <w:rPr>
          <w:spacing w:val="-2"/>
        </w:rPr>
        <w:t>學年度的重點工作，期能在共同協力分工合作下，</w:t>
      </w:r>
      <w:r w:rsidRPr="00C75640">
        <w:rPr>
          <w:rFonts w:hint="eastAsia"/>
          <w:spacing w:val="-2"/>
        </w:rPr>
        <w:t>穩健</w:t>
      </w:r>
      <w:r w:rsidRPr="00C75640">
        <w:rPr>
          <w:spacing w:val="-2"/>
        </w:rPr>
        <w:t>實施</w:t>
      </w:r>
      <w:r w:rsidRPr="00C75640">
        <w:rPr>
          <w:spacing w:val="-1"/>
        </w:rPr>
        <w:t>十二年國民基本教育課程之各項基礎，引領全市各級學校教育發展邁向新的里程碑。</w:t>
      </w:r>
      <w:r w:rsidRPr="00C75640">
        <w:t>以下簡述臺南市各項工作目前執行現況：</w:t>
      </w:r>
    </w:p>
    <w:p w14:paraId="53A63B2B" w14:textId="36927240"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hint="eastAsia"/>
          <w:b/>
          <w:szCs w:val="28"/>
          <w:lang w:eastAsia="zh-TW"/>
        </w:rPr>
        <w:t>1.</w:t>
      </w:r>
      <w:r w:rsidR="00392BC3" w:rsidRPr="00C75640">
        <w:rPr>
          <w:rFonts w:ascii="Times New Roman" w:hAnsi="Times New Roman" w:hint="eastAsia"/>
          <w:b/>
          <w:szCs w:val="28"/>
          <w:lang w:eastAsia="zh-TW"/>
        </w:rPr>
        <w:t>成立</w:t>
      </w:r>
      <w:r w:rsidRPr="00C75640">
        <w:rPr>
          <w:rFonts w:ascii="Times New Roman" w:hAnsi="Times New Roman" w:hint="eastAsia"/>
          <w:b/>
          <w:szCs w:val="28"/>
          <w:lang w:eastAsia="zh-TW"/>
        </w:rPr>
        <w:t>運作組織</w:t>
      </w:r>
    </w:p>
    <w:p w14:paraId="2B38D2AA" w14:textId="418C328B" w:rsidR="00E07DB5" w:rsidRPr="00C75640" w:rsidRDefault="00181982" w:rsidP="00E07DB5">
      <w:pPr>
        <w:pStyle w:val="a5"/>
        <w:numPr>
          <w:ilvl w:val="0"/>
          <w:numId w:val="5"/>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val="en-US" w:eastAsia="zh-TW"/>
        </w:rPr>
        <w:t>盤整</w:t>
      </w:r>
      <w:r w:rsidR="00E07DB5" w:rsidRPr="00C75640">
        <w:rPr>
          <w:rFonts w:ascii="標楷體" w:hAnsi="標楷體" w:cs="Calibri" w:hint="eastAsia"/>
          <w:sz w:val="24"/>
          <w:szCs w:val="24"/>
          <w:lang w:eastAsia="zh-TW"/>
        </w:rPr>
        <w:t>跨科室工作小組及常態任務編組新課綱專案辦公室</w:t>
      </w:r>
      <w:r w:rsidR="00E07DB5" w:rsidRPr="00C75640">
        <w:rPr>
          <w:rFonts w:ascii="標楷體" w:hAnsi="標楷體" w:hint="eastAsia"/>
          <w:sz w:val="28"/>
          <w:szCs w:val="28"/>
          <w:lang w:eastAsia="zh-TW"/>
        </w:rPr>
        <w:t>，</w:t>
      </w:r>
      <w:r w:rsidR="00E07DB5" w:rsidRPr="00C75640">
        <w:rPr>
          <w:rFonts w:ascii="標楷體" w:hAnsi="標楷體" w:hint="eastAsia"/>
          <w:sz w:val="24"/>
          <w:szCs w:val="24"/>
          <w:lang w:eastAsia="zh-TW"/>
        </w:rPr>
        <w:t>規劃各項推動新課綱工作與期程，定期檢事執行進度，組織如下：</w:t>
      </w:r>
    </w:p>
    <w:p w14:paraId="3DF688C4" w14:textId="69D1CBC8" w:rsidR="00E07DB5" w:rsidRPr="00C75640" w:rsidRDefault="00E07DB5" w:rsidP="00E07DB5">
      <w:pPr>
        <w:pStyle w:val="a5"/>
        <w:spacing w:afterLines="50" w:after="180"/>
        <w:ind w:leftChars="0" w:left="1440"/>
        <w:jc w:val="both"/>
        <w:rPr>
          <w:rFonts w:ascii="標楷體" w:hAnsi="標楷體"/>
          <w:sz w:val="24"/>
          <w:szCs w:val="24"/>
          <w:lang w:eastAsia="zh-TW"/>
        </w:rPr>
      </w:pPr>
      <w:r w:rsidRPr="00C75640">
        <w:rPr>
          <w:noProof/>
          <w:sz w:val="28"/>
          <w:szCs w:val="28"/>
          <w:lang w:val="en-US" w:eastAsia="zh-TW"/>
        </w:rPr>
        <mc:AlternateContent>
          <mc:Choice Requires="wps">
            <w:drawing>
              <wp:anchor distT="0" distB="0" distL="114300" distR="114300" simplePos="0" relativeHeight="251635200" behindDoc="0" locked="0" layoutInCell="1" allowOverlap="1" wp14:anchorId="275FE6DB" wp14:editId="78F48341">
                <wp:simplePos x="0" y="0"/>
                <wp:positionH relativeFrom="column">
                  <wp:posOffset>1120928</wp:posOffset>
                </wp:positionH>
                <wp:positionV relativeFrom="paragraph">
                  <wp:posOffset>1845875</wp:posOffset>
                </wp:positionV>
                <wp:extent cx="76200" cy="122340"/>
                <wp:effectExtent l="12700" t="12700" r="12700" b="17780"/>
                <wp:wrapNone/>
                <wp:docPr id="18" name="直線接點 18"/>
                <wp:cNvGraphicFramePr/>
                <a:graphic xmlns:a="http://schemas.openxmlformats.org/drawingml/2006/main">
                  <a:graphicData uri="http://schemas.microsoft.com/office/word/2010/wordprocessingShape">
                    <wps:wsp>
                      <wps:cNvCnPr/>
                      <wps:spPr>
                        <a:xfrm>
                          <a:off x="0" y="0"/>
                          <a:ext cx="76200" cy="12234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6E96C" id="直線接點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5pt,145.35pt" to="94.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" strokecolor="#70ad47 [3209]" strokeweight="1.5pt">
                <v:stroke joinstyle="miter"/>
              </v:line>
            </w:pict>
          </mc:Fallback>
        </mc:AlternateContent>
      </w:r>
      <w:r w:rsidRPr="00C75640">
        <w:rPr>
          <w:noProof/>
          <w:sz w:val="28"/>
          <w:szCs w:val="28"/>
          <w:lang w:val="en-US" w:eastAsia="zh-TW"/>
        </w:rPr>
        <mc:AlternateContent>
          <mc:Choice Requires="wps">
            <w:drawing>
              <wp:anchor distT="0" distB="0" distL="114300" distR="114300" simplePos="0" relativeHeight="251634176" behindDoc="0" locked="0" layoutInCell="1" allowOverlap="1" wp14:anchorId="130C5148" wp14:editId="5A96F545">
                <wp:simplePos x="0" y="0"/>
                <wp:positionH relativeFrom="column">
                  <wp:posOffset>3200400</wp:posOffset>
                </wp:positionH>
                <wp:positionV relativeFrom="paragraph">
                  <wp:posOffset>1939544</wp:posOffset>
                </wp:positionV>
                <wp:extent cx="76200" cy="122340"/>
                <wp:effectExtent l="12700" t="12700" r="12700" b="17780"/>
                <wp:wrapNone/>
                <wp:docPr id="7" name="直線接點 7"/>
                <wp:cNvGraphicFramePr/>
                <a:graphic xmlns:a="http://schemas.openxmlformats.org/drawingml/2006/main">
                  <a:graphicData uri="http://schemas.microsoft.com/office/word/2010/wordprocessingShape">
                    <wps:wsp>
                      <wps:cNvCnPr/>
                      <wps:spPr>
                        <a:xfrm>
                          <a:off x="0" y="0"/>
                          <a:ext cx="76200" cy="12234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31A79" id="直線接點 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52.7pt" to="258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" strokecolor="#70ad47 [3209]" strokeweight="1.5pt">
                <v:stroke joinstyle="miter"/>
              </v:line>
            </w:pict>
          </mc:Fallback>
        </mc:AlternateContent>
      </w:r>
      <w:r w:rsidRPr="00C75640">
        <w:rPr>
          <w:noProof/>
          <w:sz w:val="28"/>
          <w:szCs w:val="28"/>
          <w:lang w:val="en-US" w:eastAsia="zh-TW"/>
        </w:rPr>
        <mc:AlternateContent>
          <mc:Choice Requires="wps">
            <w:drawing>
              <wp:anchor distT="0" distB="0" distL="114300" distR="114300" simplePos="0" relativeHeight="251633152" behindDoc="0" locked="0" layoutInCell="1" allowOverlap="1" wp14:anchorId="6C4C4828" wp14:editId="45791C8B">
                <wp:simplePos x="0" y="0"/>
                <wp:positionH relativeFrom="column">
                  <wp:posOffset>1182414</wp:posOffset>
                </wp:positionH>
                <wp:positionV relativeFrom="paragraph">
                  <wp:posOffset>1946656</wp:posOffset>
                </wp:positionV>
                <wp:extent cx="2021034" cy="12472"/>
                <wp:effectExtent l="12700" t="12700" r="24130" b="13335"/>
                <wp:wrapNone/>
                <wp:docPr id="6" name="直線接點 6"/>
                <wp:cNvGraphicFramePr/>
                <a:graphic xmlns:a="http://schemas.openxmlformats.org/drawingml/2006/main">
                  <a:graphicData uri="http://schemas.microsoft.com/office/word/2010/wordprocessingShape">
                    <wps:wsp>
                      <wps:cNvCnPr/>
                      <wps:spPr>
                        <a:xfrm flipV="1">
                          <a:off x="0" y="0"/>
                          <a:ext cx="2021034" cy="12472"/>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270F2" id="直線接點 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153.3pt" to="252.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" strokecolor="#70ad47 [3209]" strokeweight="1.5pt">
                <v:stroke joinstyle="miter"/>
              </v:line>
            </w:pict>
          </mc:Fallback>
        </mc:AlternateContent>
      </w:r>
      <w:r w:rsidRPr="00C75640">
        <w:rPr>
          <w:noProof/>
          <w:sz w:val="28"/>
          <w:szCs w:val="28"/>
          <w:lang w:val="en-US" w:eastAsia="zh-TW"/>
        </w:rPr>
        <w:drawing>
          <wp:inline distT="0" distB="0" distL="0" distR="0" wp14:anchorId="5248DDA2" wp14:editId="0D6B1DC7">
            <wp:extent cx="4527550" cy="1898650"/>
            <wp:effectExtent l="0" t="0" r="6350" b="6350"/>
            <wp:docPr id="3" name="資料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圖表 1"/>
                    <pic:cNvPicPr>
                      <a:picLocks/>
                    </pic:cNvPicPr>
                  </pic:nvPicPr>
                  <pic:blipFill>
                    <a:blip r:embed="rId12">
                      <a:extLst>
                        <a:ext uri="{28A0092B-C50C-407E-A947-70E740481C1C}">
                          <a14:useLocalDpi xmlns:a14="http://schemas.microsoft.com/office/drawing/2010/main" val="0"/>
                        </a:ext>
                      </a:extLst>
                    </a:blip>
                    <a:srcRect r="-983" b="-272"/>
                    <a:stretch>
                      <a:fillRect/>
                    </a:stretch>
                  </pic:blipFill>
                  <pic:spPr bwMode="auto">
                    <a:xfrm>
                      <a:off x="0" y="0"/>
                      <a:ext cx="4543463" cy="1905323"/>
                    </a:xfrm>
                    <a:prstGeom prst="rect">
                      <a:avLst/>
                    </a:prstGeom>
                    <a:noFill/>
                    <a:ln>
                      <a:noFill/>
                    </a:ln>
                  </pic:spPr>
                </pic:pic>
              </a:graphicData>
            </a:graphic>
          </wp:inline>
        </w:drawing>
      </w:r>
    </w:p>
    <w:p w14:paraId="35E9AC35" w14:textId="23B39D69" w:rsidR="00E07DB5" w:rsidRPr="00C75640" w:rsidRDefault="00A55F9E" w:rsidP="00E07DB5">
      <w:pPr>
        <w:pStyle w:val="a5"/>
        <w:spacing w:afterLines="50" w:after="180"/>
        <w:ind w:leftChars="0" w:left="1440"/>
        <w:jc w:val="both"/>
        <w:rPr>
          <w:rFonts w:ascii="標楷體" w:hAnsi="標楷體"/>
          <w:sz w:val="24"/>
          <w:szCs w:val="24"/>
          <w:lang w:eastAsia="zh-TW"/>
        </w:rPr>
      </w:pPr>
      <w:r w:rsidRPr="00C75640">
        <w:rPr>
          <w:rFonts w:ascii="標楷體" w:hAnsi="標楷體"/>
          <w:noProof/>
          <w:sz w:val="24"/>
          <w:szCs w:val="24"/>
          <w:lang w:val="en-US" w:eastAsia="zh-TW"/>
        </w:rPr>
        <w:lastRenderedPageBreak/>
        <mc:AlternateContent>
          <mc:Choice Requires="wps">
            <w:drawing>
              <wp:anchor distT="0" distB="0" distL="114300" distR="114300" simplePos="0" relativeHeight="251675136" behindDoc="0" locked="0" layoutInCell="1" allowOverlap="1" wp14:anchorId="0DB12ED9" wp14:editId="67C53253">
                <wp:simplePos x="0" y="0"/>
                <wp:positionH relativeFrom="column">
                  <wp:posOffset>3138114</wp:posOffset>
                </wp:positionH>
                <wp:positionV relativeFrom="paragraph">
                  <wp:posOffset>2896870</wp:posOffset>
                </wp:positionV>
                <wp:extent cx="6096" cy="175768"/>
                <wp:effectExtent l="95250" t="19050" r="70485" b="53340"/>
                <wp:wrapNone/>
                <wp:docPr id="606" name="直線單箭頭接點 606"/>
                <wp:cNvGraphicFramePr/>
                <a:graphic xmlns:a="http://schemas.openxmlformats.org/drawingml/2006/main">
                  <a:graphicData uri="http://schemas.microsoft.com/office/word/2010/wordprocessingShape">
                    <wps:wsp>
                      <wps:cNvCnPr/>
                      <wps:spPr>
                        <a:xfrm>
                          <a:off x="0" y="0"/>
                          <a:ext cx="6096" cy="17576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541041" id="_x0000_t32" coordsize="21600,21600" o:spt="32" o:oned="t" path="m,l21600,21600e" filled="f">
                <v:path arrowok="t" fillok="f" o:connecttype="none"/>
                <o:lock v:ext="edit" shapetype="t"/>
              </v:shapetype>
              <v:shape id="直線單箭頭接點 606" o:spid="_x0000_s1026" type="#_x0000_t32" style="position:absolute;margin-left:247.1pt;margin-top:228.1pt;width:.5pt;height:13.8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" strokecolor="red" strokeweight="2.25pt">
                <v:stroke endarrow="block" joinstyle="miter"/>
              </v:shape>
            </w:pict>
          </mc:Fallback>
        </mc:AlternateContent>
      </w:r>
      <w:r w:rsidR="00FD07F3" w:rsidRPr="00C75640">
        <w:rPr>
          <w:rFonts w:ascii="標楷體" w:hAnsi="標楷體"/>
          <w:noProof/>
          <w:sz w:val="24"/>
          <w:szCs w:val="24"/>
          <w:lang w:val="en-US" w:eastAsia="zh-TW"/>
        </w:rPr>
        <mc:AlternateContent>
          <mc:Choice Requires="wps">
            <w:drawing>
              <wp:anchor distT="0" distB="0" distL="114300" distR="114300" simplePos="0" relativeHeight="251674112" behindDoc="0" locked="0" layoutInCell="1" allowOverlap="1" wp14:anchorId="0AB42280" wp14:editId="3345B1A0">
                <wp:simplePos x="0" y="0"/>
                <wp:positionH relativeFrom="column">
                  <wp:posOffset>908050</wp:posOffset>
                </wp:positionH>
                <wp:positionV relativeFrom="paragraph">
                  <wp:posOffset>3030220</wp:posOffset>
                </wp:positionV>
                <wp:extent cx="4648200" cy="392430"/>
                <wp:effectExtent l="0" t="0" r="19050" b="26670"/>
                <wp:wrapNone/>
                <wp:docPr id="605" name="矩形 605"/>
                <wp:cNvGraphicFramePr/>
                <a:graphic xmlns:a="http://schemas.openxmlformats.org/drawingml/2006/main">
                  <a:graphicData uri="http://schemas.microsoft.com/office/word/2010/wordprocessingShape">
                    <wps:wsp>
                      <wps:cNvSpPr/>
                      <wps:spPr>
                        <a:xfrm>
                          <a:off x="0" y="0"/>
                          <a:ext cx="4648200" cy="392430"/>
                        </a:xfrm>
                        <a:prstGeom prst="rect">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98FA9" w14:textId="77777777" w:rsidR="00C7328C" w:rsidRPr="00995156" w:rsidRDefault="00C7328C" w:rsidP="00995156">
                            <w:pPr>
                              <w:jc w:val="center"/>
                              <w:rPr>
                                <w:rFonts w:ascii="標楷體" w:hAnsi="標楷體"/>
                                <w:color w:val="000000" w:themeColor="text1"/>
                                <w:szCs w:val="24"/>
                                <w:lang w:eastAsia="zh-TW"/>
                              </w:rPr>
                            </w:pPr>
                            <w:r w:rsidRPr="00995156">
                              <w:rPr>
                                <w:rFonts w:ascii="標楷體" w:hAnsi="標楷體" w:hint="eastAsia"/>
                                <w:color w:val="000000" w:themeColor="text1"/>
                                <w:szCs w:val="24"/>
                                <w:lang w:eastAsia="zh-TW"/>
                              </w:rPr>
                              <w:t>精進國中小教師教學專業與課程品質計畫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42280" id="矩形 605" o:spid="_x0000_s1026" style="position:absolute;left:0;text-align:left;margin-left:71.5pt;margin-top:238.6pt;width:366pt;height:3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" fillcolor="#fff2cc [663]" strokecolor="#f4b083 [1941]" strokeweight="1pt">
                <v:textbox>
                  <w:txbxContent>
                    <w:p w14:paraId="2E598FA9" w14:textId="77777777" w:rsidR="00C7328C" w:rsidRPr="00995156" w:rsidRDefault="00C7328C" w:rsidP="00995156">
                      <w:pPr>
                        <w:jc w:val="center"/>
                        <w:rPr>
                          <w:rFonts w:ascii="標楷體" w:hAnsi="標楷體"/>
                          <w:color w:val="000000" w:themeColor="text1"/>
                          <w:szCs w:val="24"/>
                          <w:lang w:eastAsia="zh-TW"/>
                        </w:rPr>
                      </w:pPr>
                      <w:r w:rsidRPr="00995156">
                        <w:rPr>
                          <w:rFonts w:ascii="標楷體" w:hAnsi="標楷體" w:hint="eastAsia"/>
                          <w:color w:val="000000" w:themeColor="text1"/>
                          <w:szCs w:val="24"/>
                          <w:lang w:eastAsia="zh-TW"/>
                        </w:rPr>
                        <w:t>精進國中小教師教學專業與課程品質計畫</w:t>
                      </w:r>
                    </w:p>
                  </w:txbxContent>
                </v:textbox>
              </v:rect>
            </w:pict>
          </mc:Fallback>
        </mc:AlternateContent>
      </w:r>
      <w:r w:rsidR="00CF374E" w:rsidRPr="00C75640">
        <w:rPr>
          <w:rFonts w:ascii="標楷體" w:hAnsi="標楷體"/>
          <w:noProof/>
          <w:sz w:val="24"/>
          <w:szCs w:val="24"/>
          <w:lang w:val="en-US" w:eastAsia="zh-TW"/>
        </w:rPr>
        <mc:AlternateContent>
          <mc:Choice Requires="wps">
            <w:drawing>
              <wp:anchor distT="0" distB="0" distL="114300" distR="114300" simplePos="0" relativeHeight="251676160" behindDoc="0" locked="0" layoutInCell="1" allowOverlap="1" wp14:anchorId="606D935F" wp14:editId="1F8D9FB7">
                <wp:simplePos x="0" y="0"/>
                <wp:positionH relativeFrom="column">
                  <wp:posOffset>3181350</wp:posOffset>
                </wp:positionH>
                <wp:positionV relativeFrom="paragraph">
                  <wp:posOffset>1461770</wp:posOffset>
                </wp:positionV>
                <wp:extent cx="1581150" cy="1492250"/>
                <wp:effectExtent l="19050" t="19050" r="19050" b="12700"/>
                <wp:wrapNone/>
                <wp:docPr id="9" name="矩形 9"/>
                <wp:cNvGraphicFramePr/>
                <a:graphic xmlns:a="http://schemas.openxmlformats.org/drawingml/2006/main">
                  <a:graphicData uri="http://schemas.microsoft.com/office/word/2010/wordprocessingShape">
                    <wps:wsp>
                      <wps:cNvSpPr/>
                      <wps:spPr>
                        <a:xfrm>
                          <a:off x="0" y="0"/>
                          <a:ext cx="1581150" cy="1492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FAA0A" id="矩形 9" o:spid="_x0000_s1026" style="position:absolute;margin-left:250.5pt;margin-top:115.1pt;width:124.5pt;height:1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" filled="f" strokecolor="red" strokeweight="2.25pt"/>
            </w:pict>
          </mc:Fallback>
        </mc:AlternateContent>
      </w:r>
      <w:r w:rsidR="00CF374E" w:rsidRPr="00C75640">
        <w:rPr>
          <w:rFonts w:ascii="標楷體" w:hAnsi="標楷體"/>
          <w:noProof/>
          <w:sz w:val="24"/>
          <w:szCs w:val="24"/>
          <w:lang w:val="en-US" w:eastAsia="zh-TW"/>
        </w:rPr>
        <mc:AlternateContent>
          <mc:Choice Requires="wps">
            <w:drawing>
              <wp:anchor distT="0" distB="0" distL="114300" distR="114300" simplePos="0" relativeHeight="251673088" behindDoc="0" locked="0" layoutInCell="1" allowOverlap="1" wp14:anchorId="14F9DB11" wp14:editId="264710B4">
                <wp:simplePos x="0" y="0"/>
                <wp:positionH relativeFrom="column">
                  <wp:posOffset>990600</wp:posOffset>
                </wp:positionH>
                <wp:positionV relativeFrom="paragraph">
                  <wp:posOffset>1461770</wp:posOffset>
                </wp:positionV>
                <wp:extent cx="2101850" cy="1492250"/>
                <wp:effectExtent l="19050" t="19050" r="12700" b="12700"/>
                <wp:wrapNone/>
                <wp:docPr id="604" name="矩形 604"/>
                <wp:cNvGraphicFramePr/>
                <a:graphic xmlns:a="http://schemas.openxmlformats.org/drawingml/2006/main">
                  <a:graphicData uri="http://schemas.microsoft.com/office/word/2010/wordprocessingShape">
                    <wps:wsp>
                      <wps:cNvSpPr/>
                      <wps:spPr>
                        <a:xfrm>
                          <a:off x="0" y="0"/>
                          <a:ext cx="2101850" cy="149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3361" id="矩形 604" o:spid="_x0000_s1026" style="position:absolute;margin-left:78pt;margin-top:115.1pt;width:165.5pt;height:1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" filled="f" strokecolor="red" strokeweight="2.25pt"/>
            </w:pict>
          </mc:Fallback>
        </mc:AlternateContent>
      </w:r>
      <w:r w:rsidR="00E07DB5" w:rsidRPr="00C75640">
        <w:rPr>
          <w:rFonts w:ascii="標楷體" w:hAnsi="標楷體"/>
          <w:noProof/>
          <w:sz w:val="24"/>
          <w:szCs w:val="24"/>
          <w:lang w:val="en-US" w:eastAsia="zh-TW"/>
        </w:rPr>
        <w:drawing>
          <wp:inline distT="0" distB="0" distL="0" distR="0" wp14:anchorId="427DAB96" wp14:editId="45272885">
            <wp:extent cx="4673600" cy="29337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147" b="16111"/>
                    <a:stretch/>
                  </pic:blipFill>
                  <pic:spPr bwMode="auto">
                    <a:xfrm>
                      <a:off x="0" y="0"/>
                      <a:ext cx="4699459" cy="2949932"/>
                    </a:xfrm>
                    <a:prstGeom prst="rect">
                      <a:avLst/>
                    </a:prstGeom>
                    <a:ln>
                      <a:noFill/>
                    </a:ln>
                    <a:extLst>
                      <a:ext uri="{53640926-AAD7-44D8-BBD7-CCE9431645EC}">
                        <a14:shadowObscured xmlns:a14="http://schemas.microsoft.com/office/drawing/2010/main"/>
                      </a:ext>
                    </a:extLst>
                  </pic:spPr>
                </pic:pic>
              </a:graphicData>
            </a:graphic>
          </wp:inline>
        </w:drawing>
      </w:r>
    </w:p>
    <w:p w14:paraId="60804166" w14:textId="74B18323" w:rsidR="00373359" w:rsidRPr="00C75640" w:rsidRDefault="00373359" w:rsidP="00E07DB5">
      <w:pPr>
        <w:pStyle w:val="a5"/>
        <w:spacing w:afterLines="50" w:after="180"/>
        <w:ind w:leftChars="0" w:left="1440"/>
        <w:jc w:val="both"/>
        <w:rPr>
          <w:rFonts w:ascii="標楷體" w:hAnsi="標楷體"/>
          <w:sz w:val="24"/>
          <w:szCs w:val="24"/>
          <w:lang w:eastAsia="zh-TW"/>
        </w:rPr>
      </w:pPr>
    </w:p>
    <w:p w14:paraId="3CE91140" w14:textId="77777777" w:rsidR="00995156" w:rsidRPr="00C75640" w:rsidRDefault="00995156" w:rsidP="00E07DB5">
      <w:pPr>
        <w:pStyle w:val="a5"/>
        <w:spacing w:afterLines="50" w:after="180"/>
        <w:ind w:leftChars="0" w:left="1440"/>
        <w:jc w:val="both"/>
        <w:rPr>
          <w:rFonts w:ascii="標楷體" w:hAnsi="標楷體"/>
          <w:sz w:val="24"/>
          <w:szCs w:val="24"/>
          <w:lang w:eastAsia="zh-TW"/>
        </w:rPr>
      </w:pPr>
    </w:p>
    <w:p w14:paraId="54478955"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a.依據：「教育部國民及學前教育署十二年國民基本教育課程綱要(總綱)國民教育階段配套計畫」之(二)組織與行政子計畫，實施方式：(1)</w:t>
      </w:r>
      <w:r w:rsidRPr="00C75640">
        <w:rPr>
          <w:rFonts w:ascii="標楷體" w:hAnsi="標楷體" w:cs="SimSun" w:hint="eastAsia"/>
          <w:b/>
          <w:bCs/>
          <w:iCs/>
          <w:kern w:val="24"/>
          <w:szCs w:val="24"/>
          <w:lang w:eastAsia="zh-TW"/>
        </w:rPr>
        <w:t>各主管機關應成立任務型小組</w:t>
      </w:r>
      <w:r w:rsidRPr="00C75640">
        <w:rPr>
          <w:rFonts w:ascii="標楷體" w:hAnsi="標楷體" w:cs="SimSun" w:hint="eastAsia"/>
          <w:bCs/>
          <w:iCs/>
          <w:kern w:val="24"/>
          <w:szCs w:val="24"/>
          <w:lang w:eastAsia="zh-TW"/>
        </w:rPr>
        <w:t>。</w:t>
      </w:r>
    </w:p>
    <w:p w14:paraId="576C6DD9"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b.為順利推動新課綱規劃所設各項工作與期程，並</w:t>
      </w:r>
      <w:r w:rsidRPr="00C75640">
        <w:rPr>
          <w:rFonts w:ascii="標楷體" w:hAnsi="標楷體" w:cs="新細明體" w:hint="eastAsia"/>
          <w:szCs w:val="24"/>
          <w:lang w:eastAsia="zh-TW"/>
        </w:rPr>
        <w:t>定期檢視各相關單位執行所涉權責事項辦理情形，</w:t>
      </w:r>
      <w:r w:rsidRPr="00C75640">
        <w:rPr>
          <w:rFonts w:ascii="標楷體" w:hAnsi="標楷體" w:cs="SimSun" w:hint="eastAsia"/>
          <w:bCs/>
          <w:iCs/>
          <w:kern w:val="24"/>
          <w:szCs w:val="24"/>
          <w:lang w:eastAsia="zh-TW"/>
        </w:rPr>
        <w:t>成立臺南市新課綱</w:t>
      </w:r>
      <w:r w:rsidRPr="00C75640">
        <w:rPr>
          <w:rFonts w:ascii="標楷體" w:hAnsi="標楷體" w:cs="SimSun" w:hint="eastAsia"/>
          <w:b/>
          <w:bCs/>
          <w:iCs/>
          <w:kern w:val="24"/>
          <w:szCs w:val="24"/>
          <w:lang w:eastAsia="zh-TW"/>
        </w:rPr>
        <w:t>跨科室工作小組</w:t>
      </w:r>
      <w:r w:rsidRPr="00C75640">
        <w:rPr>
          <w:rFonts w:ascii="標楷體" w:hAnsi="標楷體" w:cs="SimSun" w:hint="eastAsia"/>
          <w:bCs/>
          <w:iCs/>
          <w:kern w:val="24"/>
          <w:szCs w:val="24"/>
          <w:lang w:eastAsia="zh-TW"/>
        </w:rPr>
        <w:t>(以下簡稱本工作小組)。</w:t>
      </w:r>
    </w:p>
    <w:p w14:paraId="75BF1437"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c.本工作小組以局長為召集人，副局長為副召集人，工作小組包含新課綱專案辦公室、課程發展科、學輔校安科、特幼教育科、永續校園科、體育處、資訊中心。</w:t>
      </w:r>
    </w:p>
    <w:p w14:paraId="3E7781E2"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d.工作小組各科處室中心負責任務如下：</w:t>
      </w:r>
    </w:p>
    <w:p w14:paraId="09BE9758"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(a)新課綱專案辦公室：</w:t>
      </w:r>
      <w:r w:rsidRPr="00C75640">
        <w:rPr>
          <w:rFonts w:ascii="標楷體" w:hAnsi="標楷體" w:cs="新細明體" w:hint="eastAsia"/>
          <w:szCs w:val="24"/>
          <w:lang w:eastAsia="zh-TW"/>
        </w:rPr>
        <w:t>推動與提升本市高中職、國中、國小辦理</w:t>
      </w:r>
      <w:r w:rsidRPr="00C75640">
        <w:rPr>
          <w:rFonts w:ascii="標楷體" w:hAnsi="標楷體" w:hint="eastAsia"/>
          <w:szCs w:val="24"/>
          <w:shd w:val="clear" w:color="auto" w:fill="FFFFFF"/>
          <w:lang w:eastAsia="zh-TW"/>
        </w:rPr>
        <w:t>十二年國民基本教育課程綱要</w:t>
      </w:r>
      <w:r w:rsidRPr="00C75640">
        <w:rPr>
          <w:rFonts w:ascii="標楷體" w:hAnsi="標楷體" w:cs="新細明體" w:hint="eastAsia"/>
          <w:szCs w:val="24"/>
          <w:lang w:eastAsia="zh-TW"/>
        </w:rPr>
        <w:t>計畫品質</w:t>
      </w:r>
      <w:r w:rsidRPr="00C75640">
        <w:rPr>
          <w:rFonts w:ascii="標楷體" w:hAnsi="標楷體" w:cs="SimSun" w:hint="eastAsia"/>
          <w:bCs/>
          <w:iCs/>
          <w:kern w:val="24"/>
          <w:szCs w:val="24"/>
          <w:lang w:eastAsia="zh-TW"/>
        </w:rPr>
        <w:t>。</w:t>
      </w:r>
    </w:p>
    <w:p w14:paraId="6FC0AF15"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(b)課程發展科：修訂相關法規規定、建立課程評鑑機制、新課綱教師人事整備相關事宜、新住民師資。</w:t>
      </w:r>
    </w:p>
    <w:p w14:paraId="4E09A799"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(c)學輔校安科：負責社團活動與技藝課程相關事宜。</w:t>
      </w:r>
    </w:p>
    <w:p w14:paraId="636F72DE"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(d)特幼教育科：配合特教新課綱、建置特教課程計畫實施與輔導措施、建立特教課程評鑑機制。</w:t>
      </w:r>
    </w:p>
    <w:p w14:paraId="4596AA21"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(e)永續校園科：研析及充實教學資源與設備需求。</w:t>
      </w:r>
    </w:p>
    <w:p w14:paraId="40099B04"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(f)秘書室：家長宣導、法規訂定、學校資源設備盤點。</w:t>
      </w:r>
    </w:p>
    <w:p w14:paraId="4B8CB8ED"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(g)體育處：體育班及運動設施資源整備。</w:t>
      </w:r>
    </w:p>
    <w:p w14:paraId="709F3915"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lastRenderedPageBreak/>
        <w:t>(h)資訊中心：學校端資訊設備需求研析與充實、資訊領域課程模組開發、課程計畫與課程評鑑平台事宜。</w:t>
      </w:r>
    </w:p>
    <w:p w14:paraId="275DC46E"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e.為規劃、協調、推動、檢討及策進新課綱相關事項，每月定期召開業務會報與業務協調及管考會議，必要時得召開臨時會議。</w:t>
      </w:r>
    </w:p>
    <w:p w14:paraId="534575B8"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f.前項會報由新課綱專案辦公室擔任行政業務單位；教育局長擔任主席，本局相關業務科、室單位主管出席；主管未能出席，由專員代表，並得邀請學者專家及相關單位人員列席。</w:t>
      </w:r>
    </w:p>
    <w:p w14:paraId="2AC1F1CE" w14:textId="77777777" w:rsidR="00E07DB5" w:rsidRPr="00C75640" w:rsidRDefault="00E07DB5"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新課綱專案辦公室，規劃執行相關配套措施、組成各工作小組，整合精進計畫、教師專業發展實踐方案、推動新課綱等業務。</w:t>
      </w:r>
    </w:p>
    <w:p w14:paraId="6D663D21"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a.輔導小組</w:t>
      </w:r>
    </w:p>
    <w:p w14:paraId="06441E44"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(a)新課綱推動輔導團：專家學者、校長代表、行政人員</w:t>
      </w:r>
    </w:p>
    <w:p w14:paraId="7E49D32B"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(b)公開授課專業回饋輔導團</w:t>
      </w:r>
    </w:p>
    <w:p w14:paraId="713708DC"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b.教師專業發展支持系統(教學精進小組)</w:t>
      </w:r>
    </w:p>
    <w:p w14:paraId="675BE405"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(a)國教輔導團：國中小輔導團</w:t>
      </w:r>
    </w:p>
    <w:p w14:paraId="4B4776A5"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(b)教專中心：教專輔導團</w:t>
      </w:r>
    </w:p>
    <w:p w14:paraId="0F9F8830"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(c)高中輔導團：本市高中輔導團</w:t>
      </w:r>
    </w:p>
    <w:p w14:paraId="763850A8" w14:textId="77777777"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c.課程發展工作圈</w:t>
      </w:r>
    </w:p>
    <w:p w14:paraId="697B3836" w14:textId="0BC122E3"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(a)普通高中工作圈：利用高優、前導</w:t>
      </w:r>
      <w:r w:rsidR="00E870D7" w:rsidRPr="00C75640">
        <w:rPr>
          <w:rFonts w:ascii="標楷體" w:hAnsi="標楷體" w:cs="SimSun" w:hint="eastAsia"/>
          <w:bCs/>
          <w:iCs/>
          <w:kern w:val="24"/>
          <w:szCs w:val="24"/>
          <w:lang w:eastAsia="zh-TW"/>
        </w:rPr>
        <w:t>學校</w:t>
      </w:r>
      <w:r w:rsidRPr="00C75640">
        <w:rPr>
          <w:rFonts w:ascii="標楷體" w:hAnsi="標楷體" w:cs="SimSun" w:hint="eastAsia"/>
          <w:bCs/>
          <w:iCs/>
          <w:kern w:val="24"/>
          <w:szCs w:val="24"/>
          <w:lang w:eastAsia="zh-TW"/>
        </w:rPr>
        <w:t>計畫為推動基礎</w:t>
      </w:r>
    </w:p>
    <w:p w14:paraId="37286122" w14:textId="39DF76F8"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(b)技術高中工作圈：利用高優、前導</w:t>
      </w:r>
      <w:r w:rsidR="00181C9E" w:rsidRPr="00C75640">
        <w:rPr>
          <w:rFonts w:ascii="標楷體" w:hAnsi="標楷體" w:cs="SimSun" w:hint="eastAsia"/>
          <w:bCs/>
          <w:iCs/>
          <w:kern w:val="24"/>
          <w:szCs w:val="24"/>
          <w:lang w:eastAsia="zh-TW"/>
        </w:rPr>
        <w:t>學校</w:t>
      </w:r>
      <w:r w:rsidRPr="00C75640">
        <w:rPr>
          <w:rFonts w:ascii="標楷體" w:hAnsi="標楷體" w:cs="SimSun" w:hint="eastAsia"/>
          <w:bCs/>
          <w:iCs/>
          <w:kern w:val="24"/>
          <w:szCs w:val="24"/>
          <w:lang w:eastAsia="zh-TW"/>
        </w:rPr>
        <w:t>計畫為推動基礎</w:t>
      </w:r>
    </w:p>
    <w:p w14:paraId="23233650" w14:textId="0B0DE534"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(c)國中工作圈：利用前導</w:t>
      </w:r>
      <w:r w:rsidR="00181C9E" w:rsidRPr="00C75640">
        <w:rPr>
          <w:rFonts w:ascii="標楷體" w:hAnsi="標楷體" w:cs="SimSun" w:hint="eastAsia"/>
          <w:bCs/>
          <w:iCs/>
          <w:kern w:val="24"/>
          <w:szCs w:val="24"/>
          <w:lang w:eastAsia="zh-TW"/>
        </w:rPr>
        <w:t>學校、活化課程</w:t>
      </w:r>
      <w:r w:rsidRPr="00C75640">
        <w:rPr>
          <w:rFonts w:ascii="標楷體" w:hAnsi="標楷體" w:cs="SimSun" w:hint="eastAsia"/>
          <w:bCs/>
          <w:iCs/>
          <w:kern w:val="24"/>
          <w:szCs w:val="24"/>
          <w:lang w:eastAsia="zh-TW"/>
        </w:rPr>
        <w:t>、精進計畫作為推動基礎</w:t>
      </w:r>
    </w:p>
    <w:p w14:paraId="18E75030" w14:textId="1906EF03" w:rsidR="00E07DB5" w:rsidRPr="00C75640" w:rsidRDefault="00E07DB5" w:rsidP="00E07DB5">
      <w:pPr>
        <w:spacing w:after="50"/>
        <w:ind w:leftChars="580" w:left="1675" w:hangingChars="118" w:hanging="283"/>
        <w:rPr>
          <w:rFonts w:ascii="標楷體" w:hAnsi="標楷體" w:cs="SimSun"/>
          <w:bCs/>
          <w:iCs/>
          <w:kern w:val="24"/>
          <w:szCs w:val="24"/>
          <w:lang w:eastAsia="zh-TW"/>
        </w:rPr>
      </w:pPr>
      <w:r w:rsidRPr="00C75640">
        <w:rPr>
          <w:rFonts w:ascii="標楷體" w:hAnsi="標楷體" w:cs="SimSun" w:hint="eastAsia"/>
          <w:bCs/>
          <w:iCs/>
          <w:kern w:val="24"/>
          <w:szCs w:val="24"/>
          <w:lang w:eastAsia="zh-TW"/>
        </w:rPr>
        <w:t>(d)國小工作圈：利用前導</w:t>
      </w:r>
      <w:r w:rsidR="00181C9E" w:rsidRPr="00C75640">
        <w:rPr>
          <w:rFonts w:ascii="標楷體" w:hAnsi="標楷體" w:cs="SimSun" w:hint="eastAsia"/>
          <w:bCs/>
          <w:iCs/>
          <w:kern w:val="24"/>
          <w:szCs w:val="24"/>
          <w:lang w:eastAsia="zh-TW"/>
        </w:rPr>
        <w:t>學校、活化課程</w:t>
      </w:r>
      <w:r w:rsidRPr="00C75640">
        <w:rPr>
          <w:rFonts w:ascii="標楷體" w:hAnsi="標楷體" w:cs="SimSun" w:hint="eastAsia"/>
          <w:bCs/>
          <w:iCs/>
          <w:kern w:val="24"/>
          <w:szCs w:val="24"/>
          <w:lang w:eastAsia="zh-TW"/>
        </w:rPr>
        <w:t>、精進計畫作為推動基礎</w:t>
      </w:r>
    </w:p>
    <w:p w14:paraId="7CFC12F5" w14:textId="77777777" w:rsidR="00E07DB5" w:rsidRPr="00C75640" w:rsidRDefault="00E07DB5"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各校已於106年9月成立推動新課綱核心工作小組，推動並定期檢核各校推動新課綱情形。</w:t>
      </w:r>
    </w:p>
    <w:p w14:paraId="6D7032D1" w14:textId="28986F32" w:rsidR="00E07DB5" w:rsidRPr="00C75640" w:rsidRDefault="00117821"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107</w:t>
      </w:r>
      <w:r w:rsidR="00E07DB5" w:rsidRPr="00C75640">
        <w:rPr>
          <w:rFonts w:ascii="標楷體" w:hAnsi="標楷體" w:cs="Calibri" w:hint="eastAsia"/>
          <w:sz w:val="24"/>
          <w:szCs w:val="24"/>
          <w:lang w:eastAsia="zh-TW"/>
        </w:rPr>
        <w:t>.</w:t>
      </w:r>
      <w:r w:rsidR="00CB3A4C" w:rsidRPr="00C75640">
        <w:rPr>
          <w:rFonts w:ascii="標楷體" w:hAnsi="標楷體" w:cs="Calibri"/>
          <w:sz w:val="24"/>
          <w:szCs w:val="24"/>
          <w:lang w:eastAsia="zh-TW"/>
        </w:rPr>
        <w:t>10</w:t>
      </w:r>
      <w:r w:rsidR="00E07DB5" w:rsidRPr="00C75640">
        <w:rPr>
          <w:rFonts w:ascii="標楷體" w:hAnsi="標楷體" w:cs="Calibri" w:hint="eastAsia"/>
          <w:sz w:val="24"/>
          <w:szCs w:val="24"/>
          <w:lang w:eastAsia="zh-TW"/>
        </w:rPr>
        <w:t>月召開國教輔導團召集人及執行秘書檢討會議，及全體輔導員期初會議，檢討規劃國教輔導團相關計畫執行情形，訂定輔導團推動計畫及分區到校諮詢服務以總綱理念宣導、素養導向教學與評量及領綱解讀為主，以強化輔導團推動新課綱任務。</w:t>
      </w:r>
    </w:p>
    <w:p w14:paraId="045A78D6" w14:textId="7F5F2536" w:rsidR="00E07DB5" w:rsidRPr="00C75640" w:rsidRDefault="00E07DB5"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訂定臺南市公開授課辦法：為落實十二年國民基本教育課程綱要總綱柒、實施要點五、（一）3、所定，持續提升教學品質及學生學習成效，形塑同儕共學之教學文化，讓本市國民中學、國民小學在實施教師及校長公開授課並進行專業回饋時有所遵循依歸，特依教育部所訂之公開授課原則，訂定本市之公開授課辦法。</w:t>
      </w:r>
    </w:p>
    <w:p w14:paraId="002378B7" w14:textId="190609F5" w:rsidR="000E13BB" w:rsidRPr="00C75640" w:rsidRDefault="000E13BB"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訂定臺南市協同教學實施試辦計畫，各校申請辦理協同教學</w:t>
      </w:r>
      <w:r w:rsidR="00717FBE" w:rsidRPr="00C75640">
        <w:rPr>
          <w:rFonts w:ascii="標楷體" w:hAnsi="標楷體" w:cs="Calibri" w:hint="eastAsia"/>
          <w:sz w:val="24"/>
          <w:szCs w:val="24"/>
          <w:lang w:eastAsia="zh-TW"/>
        </w:rPr>
        <w:t>，共有</w:t>
      </w:r>
      <w:r w:rsidR="003E7479" w:rsidRPr="00C75640">
        <w:rPr>
          <w:rFonts w:ascii="標楷體" w:hAnsi="標楷體" w:cs="Calibri" w:hint="eastAsia"/>
          <w:sz w:val="24"/>
          <w:szCs w:val="24"/>
          <w:lang w:eastAsia="zh-TW"/>
        </w:rPr>
        <w:t>14個國小，5個國中團隊進行跨領域協同教學</w:t>
      </w:r>
      <w:r w:rsidRPr="00C75640">
        <w:rPr>
          <w:rFonts w:ascii="標楷體" w:hAnsi="標楷體" w:cs="Calibri" w:hint="eastAsia"/>
          <w:sz w:val="24"/>
          <w:szCs w:val="24"/>
          <w:lang w:eastAsia="zh-TW"/>
        </w:rPr>
        <w:t>。</w:t>
      </w:r>
    </w:p>
    <w:p w14:paraId="17B8B554" w14:textId="046486BE" w:rsidR="002C5618" w:rsidRPr="00C75640" w:rsidRDefault="00C50D00"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訂定</w:t>
      </w:r>
      <w:r w:rsidR="009D3460" w:rsidRPr="00C75640">
        <w:rPr>
          <w:rFonts w:ascii="標楷體" w:hAnsi="標楷體" w:cs="Calibri" w:hint="eastAsia"/>
          <w:sz w:val="24"/>
          <w:szCs w:val="24"/>
          <w:lang w:eastAsia="zh-TW"/>
        </w:rPr>
        <w:t>臺南市國民中（小）學學校課程檢核計畫，引領本市各校進行</w:t>
      </w:r>
      <w:r w:rsidR="00C40600" w:rsidRPr="00C75640">
        <w:rPr>
          <w:rFonts w:ascii="標楷體" w:hAnsi="標楷體" w:cs="Calibri" w:hint="eastAsia"/>
          <w:sz w:val="24"/>
          <w:szCs w:val="24"/>
          <w:lang w:eastAsia="zh-TW"/>
        </w:rPr>
        <w:t>課程評鑑，落</w:t>
      </w:r>
      <w:r w:rsidR="00C40600" w:rsidRPr="00C75640">
        <w:rPr>
          <w:rFonts w:ascii="標楷體" w:hAnsi="標楷體" w:cs="Calibri" w:hint="eastAsia"/>
          <w:sz w:val="24"/>
          <w:szCs w:val="24"/>
          <w:lang w:eastAsia="zh-TW"/>
        </w:rPr>
        <w:lastRenderedPageBreak/>
        <w:t>實新課綱課程評鑑之精神</w:t>
      </w:r>
      <w:r w:rsidRPr="00C75640">
        <w:rPr>
          <w:rFonts w:ascii="標楷體" w:hAnsi="標楷體" w:cs="Calibri" w:hint="eastAsia"/>
          <w:sz w:val="24"/>
          <w:szCs w:val="24"/>
          <w:lang w:eastAsia="zh-TW"/>
        </w:rPr>
        <w:t>。</w:t>
      </w:r>
    </w:p>
    <w:p w14:paraId="1DDA556E" w14:textId="77777777" w:rsidR="00E07DB5" w:rsidRPr="00C75640" w:rsidRDefault="00E07DB5" w:rsidP="00E07DB5">
      <w:pPr>
        <w:pStyle w:val="a5"/>
        <w:numPr>
          <w:ilvl w:val="0"/>
          <w:numId w:val="5"/>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高中職改隸相關法規控管研議中。</w:t>
      </w:r>
    </w:p>
    <w:p w14:paraId="5C0C0C77" w14:textId="77777777"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b/>
          <w:szCs w:val="28"/>
          <w:lang w:eastAsia="zh-TW"/>
        </w:rPr>
        <w:t>2.</w:t>
      </w:r>
      <w:r w:rsidRPr="00C75640">
        <w:rPr>
          <w:rFonts w:ascii="Times New Roman" w:hAnsi="Times New Roman" w:hint="eastAsia"/>
          <w:b/>
          <w:szCs w:val="28"/>
          <w:lang w:eastAsia="zh-TW"/>
        </w:rPr>
        <w:t>活化課程與教學</w:t>
      </w:r>
    </w:p>
    <w:p w14:paraId="55471136" w14:textId="1B634F20" w:rsidR="00E07DB5" w:rsidRPr="00C75640" w:rsidRDefault="00E07DB5" w:rsidP="00E07DB5">
      <w:pPr>
        <w:pStyle w:val="a5"/>
        <w:numPr>
          <w:ilvl w:val="0"/>
          <w:numId w:val="6"/>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eastAsia="zh-TW"/>
        </w:rPr>
        <w:t>辦理新課綱</w:t>
      </w:r>
      <w:r w:rsidRPr="00C75640">
        <w:rPr>
          <w:rFonts w:ascii="標楷體" w:hAnsi="標楷體" w:cs="Calibri" w:hint="eastAsia"/>
          <w:b/>
          <w:sz w:val="24"/>
          <w:szCs w:val="24"/>
          <w:lang w:eastAsia="zh-TW"/>
        </w:rPr>
        <w:t>自動好工作坊</w:t>
      </w:r>
      <w:r w:rsidRPr="00C75640">
        <w:rPr>
          <w:rFonts w:ascii="標楷體" w:hAnsi="標楷體" w:hint="eastAsia"/>
          <w:sz w:val="24"/>
          <w:szCs w:val="24"/>
          <w:lang w:eastAsia="zh-TW"/>
        </w:rPr>
        <w:t>：盤整本市106年度精進計畫總綱相關計畫，於106年11月-107年1月辦理8梯次初階級4梯次共12場次新課綱自動好工作坊研習，以學校為單位，校長、主任、領域召集人、課程領導人為團隊成員，參加工作坊增能研習。共計有國小55校(約1/4)，國中34校(約1/2)參加過本項研習。因辦理成效卓著，目前已完成107年4-5月研習報名作業，共計辦理5梯次初階5梯次進階，各梯次均爆量報名，</w:t>
      </w:r>
      <w:r w:rsidR="00CB3A4C" w:rsidRPr="00C75640">
        <w:rPr>
          <w:rFonts w:ascii="標楷體" w:hAnsi="標楷體" w:hint="eastAsia"/>
          <w:sz w:val="24"/>
          <w:szCs w:val="24"/>
          <w:lang w:eastAsia="zh-TW"/>
        </w:rPr>
        <w:t>全市達</w:t>
      </w:r>
      <w:r w:rsidRPr="00C75640">
        <w:rPr>
          <w:rFonts w:ascii="標楷體" w:hAnsi="標楷體" w:hint="eastAsia"/>
          <w:sz w:val="24"/>
          <w:szCs w:val="24"/>
          <w:lang w:eastAsia="zh-TW"/>
        </w:rPr>
        <w:t>164校次參與本次研習</w:t>
      </w:r>
      <w:r w:rsidR="00470A0C" w:rsidRPr="00C75640">
        <w:rPr>
          <w:rFonts w:ascii="標楷體" w:hAnsi="標楷體" w:hint="eastAsia"/>
          <w:sz w:val="24"/>
          <w:szCs w:val="24"/>
          <w:lang w:eastAsia="zh-TW"/>
        </w:rPr>
        <w:t>達到80%的校數比例</w:t>
      </w:r>
      <w:r w:rsidRPr="00C75640">
        <w:rPr>
          <w:rFonts w:ascii="標楷體" w:hAnsi="標楷體" w:hint="eastAsia"/>
          <w:sz w:val="24"/>
          <w:szCs w:val="24"/>
          <w:lang w:eastAsia="zh-TW"/>
        </w:rPr>
        <w:t>。</w:t>
      </w:r>
    </w:p>
    <w:p w14:paraId="74E667E3" w14:textId="6A5FB6B6" w:rsidR="006B158F" w:rsidRPr="00C75640" w:rsidRDefault="00E07DB5" w:rsidP="006B158F">
      <w:pPr>
        <w:pStyle w:val="a5"/>
        <w:numPr>
          <w:ilvl w:val="0"/>
          <w:numId w:val="6"/>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eastAsia="zh-TW"/>
        </w:rPr>
        <w:t>訂定領綱核心素養實作工作坊計畫</w:t>
      </w:r>
      <w:r w:rsidRPr="00C75640">
        <w:rPr>
          <w:rFonts w:ascii="標楷體" w:hAnsi="標楷體" w:hint="eastAsia"/>
          <w:sz w:val="24"/>
          <w:szCs w:val="24"/>
          <w:lang w:eastAsia="zh-TW"/>
        </w:rPr>
        <w:t>：盤整本市106精進計畫新課綱領綱相關計畫，規劃於107年7月-8月辦理國小國文20場、數學20場、英文5場。國中國文10場、數學5場、英文5場共計65場的大規模研習課程。每一場次參與學員80</w:t>
      </w:r>
      <w:r w:rsidR="00CB3A4C" w:rsidRPr="00C75640">
        <w:rPr>
          <w:rFonts w:ascii="標楷體" w:hAnsi="標楷體" w:hint="eastAsia"/>
          <w:sz w:val="24"/>
          <w:szCs w:val="24"/>
          <w:lang w:eastAsia="zh-TW"/>
        </w:rPr>
        <w:t>位</w:t>
      </w:r>
      <w:r w:rsidRPr="00C75640">
        <w:rPr>
          <w:rFonts w:ascii="標楷體" w:hAnsi="標楷體" w:hint="eastAsia"/>
          <w:sz w:val="24"/>
          <w:szCs w:val="24"/>
          <w:lang w:eastAsia="zh-TW"/>
        </w:rPr>
        <w:t>。由南大學成功大學高雄師大學組成的講師群一位為主講的講師，國教輔導團團員2-3位為協作講師，進行實作的研習課程，</w:t>
      </w:r>
      <w:r w:rsidR="00CB3A4C" w:rsidRPr="00C75640">
        <w:rPr>
          <w:rFonts w:ascii="標楷體" w:hAnsi="標楷體" w:hint="eastAsia"/>
          <w:sz w:val="24"/>
          <w:szCs w:val="24"/>
          <w:lang w:eastAsia="zh-TW"/>
        </w:rPr>
        <w:t>全市</w:t>
      </w:r>
      <w:r w:rsidR="00470A0C" w:rsidRPr="00C75640">
        <w:rPr>
          <w:rFonts w:ascii="標楷體" w:hAnsi="標楷體" w:hint="eastAsia"/>
          <w:sz w:val="24"/>
          <w:szCs w:val="24"/>
          <w:lang w:eastAsia="zh-TW"/>
        </w:rPr>
        <w:t>估計</w:t>
      </w:r>
      <w:r w:rsidR="00470A0C" w:rsidRPr="00C75640">
        <w:rPr>
          <w:rFonts w:ascii="標楷體" w:hAnsi="標楷體"/>
          <w:sz w:val="24"/>
          <w:szCs w:val="24"/>
          <w:lang w:eastAsia="zh-TW"/>
        </w:rPr>
        <w:t>45%</w:t>
      </w:r>
      <w:r w:rsidRPr="00C75640">
        <w:rPr>
          <w:rFonts w:ascii="標楷體" w:hAnsi="標楷體" w:hint="eastAsia"/>
          <w:sz w:val="24"/>
          <w:szCs w:val="24"/>
          <w:lang w:eastAsia="zh-TW"/>
        </w:rPr>
        <w:t>的國中小老師進行過本項研習</w:t>
      </w:r>
      <w:r w:rsidR="00470A0C" w:rsidRPr="00C75640">
        <w:rPr>
          <w:rFonts w:ascii="標楷體" w:hAnsi="標楷體" w:hint="eastAsia"/>
          <w:sz w:val="24"/>
          <w:szCs w:val="24"/>
          <w:lang w:eastAsia="zh-TW"/>
        </w:rPr>
        <w:t>。</w:t>
      </w:r>
      <w:r w:rsidR="006B158F" w:rsidRPr="00C75640">
        <w:rPr>
          <w:rFonts w:ascii="標楷體" w:hAnsi="標楷體" w:hint="eastAsia"/>
          <w:sz w:val="24"/>
          <w:szCs w:val="24"/>
          <w:lang w:eastAsia="zh-TW"/>
        </w:rPr>
        <w:t>108年7</w:t>
      </w:r>
      <w:r w:rsidR="006B158F" w:rsidRPr="00C75640">
        <w:rPr>
          <w:rFonts w:ascii="標楷體" w:hAnsi="標楷體"/>
          <w:sz w:val="24"/>
          <w:szCs w:val="24"/>
          <w:lang w:eastAsia="zh-TW"/>
        </w:rPr>
        <w:t>~8</w:t>
      </w:r>
      <w:r w:rsidR="006B158F" w:rsidRPr="00C75640">
        <w:rPr>
          <w:rFonts w:ascii="標楷體" w:hAnsi="標楷體" w:hint="eastAsia"/>
          <w:sz w:val="24"/>
          <w:szCs w:val="24"/>
          <w:lang w:eastAsia="zh-TW"/>
        </w:rPr>
        <w:t>月規劃以國、英、數為例</w:t>
      </w:r>
      <w:r w:rsidR="006B158F" w:rsidRPr="00C75640">
        <w:rPr>
          <w:rFonts w:ascii="標楷體" w:hAnsi="標楷體" w:hint="eastAsia"/>
          <w:b/>
          <w:sz w:val="24"/>
          <w:szCs w:val="24"/>
          <w:lang w:eastAsia="zh-TW"/>
        </w:rPr>
        <w:t>素養導向教學與評量實作工作坊</w:t>
      </w:r>
      <w:r w:rsidR="006B158F" w:rsidRPr="00C75640">
        <w:rPr>
          <w:rFonts w:ascii="標楷體" w:hAnsi="標楷體" w:hint="eastAsia"/>
          <w:sz w:val="24"/>
          <w:szCs w:val="24"/>
          <w:lang w:eastAsia="zh-TW"/>
        </w:rPr>
        <w:t>，預計可從前列45%提升至80%以上。107學年度上半年辦理10梯次課發會成員增能研習，各校以團隊報名達120校，亦達到本市國中小60%學校完成培訓。應學校端108新課綱上路，課發會增能培訓規劃在108年9月~</w:t>
      </w:r>
      <w:r w:rsidR="006B158F" w:rsidRPr="00C75640">
        <w:rPr>
          <w:rFonts w:ascii="標楷體" w:hAnsi="標楷體"/>
          <w:sz w:val="24"/>
          <w:szCs w:val="24"/>
          <w:lang w:val="en-US" w:eastAsia="zh-TW"/>
        </w:rPr>
        <w:t>11</w:t>
      </w:r>
      <w:r w:rsidR="006B158F" w:rsidRPr="00C75640">
        <w:rPr>
          <w:rFonts w:ascii="標楷體" w:hAnsi="標楷體" w:hint="eastAsia"/>
          <w:sz w:val="24"/>
          <w:szCs w:val="24"/>
          <w:lang w:val="en-US" w:eastAsia="zh-TW"/>
        </w:rPr>
        <w:t>月加開6~8梯次將完成培訓校數比例提升至90%以上</w:t>
      </w:r>
      <w:r w:rsidR="008D0520" w:rsidRPr="00C75640">
        <w:rPr>
          <w:rFonts w:ascii="標楷體" w:hAnsi="標楷體" w:hint="eastAsia"/>
          <w:sz w:val="24"/>
          <w:szCs w:val="24"/>
          <w:lang w:val="en-US" w:eastAsia="zh-TW"/>
        </w:rPr>
        <w:t>。</w:t>
      </w:r>
    </w:p>
    <w:p w14:paraId="2CC4730B" w14:textId="56A472FB" w:rsidR="00E07DB5" w:rsidRPr="00C75640" w:rsidRDefault="00E07DB5" w:rsidP="00E07DB5">
      <w:pPr>
        <w:pStyle w:val="a5"/>
        <w:numPr>
          <w:ilvl w:val="0"/>
          <w:numId w:val="6"/>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eastAsia="zh-TW"/>
        </w:rPr>
        <w:t>訂定臺南市落實新課綱策略聯盟學校計畫</w:t>
      </w:r>
      <w:r w:rsidRPr="00C75640">
        <w:rPr>
          <w:rFonts w:ascii="標楷體" w:hAnsi="標楷體" w:hint="eastAsia"/>
          <w:sz w:val="24"/>
          <w:szCs w:val="24"/>
          <w:lang w:eastAsia="zh-TW"/>
        </w:rPr>
        <w:t>：為了組織並協助前導學校（國民中小學）理解並轉化十二年國教課程綱要理念與內涵。利用本市原有的到校輔導分區國小15區形成4</w:t>
      </w:r>
      <w:r w:rsidR="008D0520" w:rsidRPr="00C75640">
        <w:rPr>
          <w:rFonts w:ascii="標楷體" w:hAnsi="標楷體"/>
          <w:sz w:val="24"/>
          <w:szCs w:val="24"/>
          <w:lang w:eastAsia="zh-TW"/>
        </w:rPr>
        <w:t>4</w:t>
      </w:r>
      <w:r w:rsidRPr="00C75640">
        <w:rPr>
          <w:rFonts w:ascii="標楷體" w:hAnsi="標楷體" w:hint="eastAsia"/>
          <w:sz w:val="24"/>
          <w:szCs w:val="24"/>
          <w:lang w:eastAsia="zh-TW"/>
        </w:rPr>
        <w:t>個策略聯盟學校，國中8區分成1</w:t>
      </w:r>
      <w:r w:rsidR="00DB6535" w:rsidRPr="00C75640">
        <w:rPr>
          <w:rFonts w:ascii="標楷體" w:hAnsi="標楷體" w:hint="eastAsia"/>
          <w:sz w:val="24"/>
          <w:szCs w:val="24"/>
          <w:lang w:eastAsia="zh-TW"/>
        </w:rPr>
        <w:t>4</w:t>
      </w:r>
      <w:r w:rsidRPr="00C75640">
        <w:rPr>
          <w:rFonts w:ascii="標楷體" w:hAnsi="標楷體" w:hint="eastAsia"/>
          <w:sz w:val="24"/>
          <w:szCs w:val="24"/>
          <w:lang w:eastAsia="zh-TW"/>
        </w:rPr>
        <w:t>個策略聯盟學校。希望透由學校共學方式落實新課綱，包括校訂課程發展、彈性學習課程、共備公開觀議課等實踐經驗，協助同區其他學校發展各具特色。</w:t>
      </w:r>
    </w:p>
    <w:p w14:paraId="1404D133" w14:textId="77777777" w:rsidR="008F0FE2" w:rsidRPr="00C75640" w:rsidRDefault="008F0FE2" w:rsidP="008F0FE2">
      <w:pPr>
        <w:pStyle w:val="a5"/>
        <w:numPr>
          <w:ilvl w:val="0"/>
          <w:numId w:val="6"/>
        </w:numPr>
        <w:ind w:leftChars="0"/>
        <w:rPr>
          <w:rFonts w:ascii="標楷體" w:hAnsi="標楷體" w:cs="Calibri"/>
          <w:sz w:val="24"/>
          <w:szCs w:val="24"/>
          <w:lang w:eastAsia="zh-TW"/>
        </w:rPr>
      </w:pPr>
      <w:r w:rsidRPr="00C75640">
        <w:rPr>
          <w:rFonts w:ascii="標楷體" w:hAnsi="標楷體" w:cs="Calibri" w:hint="eastAsia"/>
          <w:sz w:val="24"/>
          <w:szCs w:val="24"/>
          <w:lang w:eastAsia="zh-TW"/>
        </w:rPr>
        <w:t>持續執行臺南市落實新課綱策略聯盟學校計畫：為了組織並協助前導學校（國民中小學）理解並轉化十二年國教課程綱要理念與內涵。利用本市原有的到校輔導分區國小6區形成44個策略聯盟學校，國中2區分成1</w:t>
      </w:r>
      <w:r w:rsidRPr="00C75640">
        <w:rPr>
          <w:rFonts w:ascii="標楷體" w:hAnsi="標楷體" w:cs="Calibri"/>
          <w:sz w:val="24"/>
          <w:szCs w:val="24"/>
          <w:lang w:eastAsia="zh-TW"/>
        </w:rPr>
        <w:t>4</w:t>
      </w:r>
      <w:r w:rsidRPr="00C75640">
        <w:rPr>
          <w:rFonts w:ascii="標楷體" w:hAnsi="標楷體" w:cs="Calibri" w:hint="eastAsia"/>
          <w:sz w:val="24"/>
          <w:szCs w:val="24"/>
          <w:lang w:eastAsia="zh-TW"/>
        </w:rPr>
        <w:t>個策略聯盟學校。希望透由學校共學方式落實新課綱，包括校訂課程發展、彈性學習課程、共備公開觀議課等實踐經驗，協助同區其他學校發展各具特色。</w:t>
      </w:r>
    </w:p>
    <w:p w14:paraId="17DA6048" w14:textId="77777777" w:rsidR="008F0FE2" w:rsidRPr="00C75640" w:rsidRDefault="008F0FE2" w:rsidP="00773D9F">
      <w:pPr>
        <w:ind w:left="960"/>
        <w:jc w:val="center"/>
        <w:rPr>
          <w:rFonts w:ascii="標楷體" w:hAnsi="標楷體"/>
          <w:szCs w:val="24"/>
        </w:rPr>
      </w:pPr>
      <w:r w:rsidRPr="00C75640">
        <w:rPr>
          <w:noProof/>
          <w:lang w:eastAsia="zh-TW"/>
        </w:rPr>
        <w:drawing>
          <wp:inline distT="0" distB="0" distL="0" distR="0" wp14:anchorId="020407DD" wp14:editId="6FAE666D">
            <wp:extent cx="4193540" cy="3436620"/>
            <wp:effectExtent l="0" t="0" r="0" b="0"/>
            <wp:docPr id="8" name="圖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3540" cy="3436620"/>
                    </a:xfrm>
                    <a:prstGeom prst="rect">
                      <a:avLst/>
                    </a:prstGeom>
                    <a:noFill/>
                    <a:ln>
                      <a:noFill/>
                    </a:ln>
                  </pic:spPr>
                </pic:pic>
              </a:graphicData>
            </a:graphic>
          </wp:inline>
        </w:drawing>
      </w:r>
    </w:p>
    <w:p w14:paraId="2FAC59F6" w14:textId="519716C9" w:rsidR="008F0FE2" w:rsidRPr="00C75640" w:rsidRDefault="008F0FE2" w:rsidP="008F0FE2">
      <w:pPr>
        <w:pStyle w:val="a5"/>
        <w:numPr>
          <w:ilvl w:val="0"/>
          <w:numId w:val="6"/>
        </w:numPr>
        <w:ind w:leftChars="0"/>
        <w:rPr>
          <w:rFonts w:ascii="標楷體" w:hAnsi="標楷體" w:cs="Calibri"/>
          <w:sz w:val="24"/>
          <w:szCs w:val="24"/>
          <w:lang w:eastAsia="zh-TW"/>
        </w:rPr>
      </w:pPr>
      <w:r w:rsidRPr="00C75640">
        <w:rPr>
          <w:rFonts w:ascii="標楷體" w:hAnsi="標楷體" w:cs="Calibri" w:hint="eastAsia"/>
          <w:sz w:val="24"/>
          <w:szCs w:val="24"/>
          <w:lang w:eastAsia="zh-TW"/>
        </w:rPr>
        <w:t>新課綱輔導團工作圈促進計畫：為協助落實新課綱策略聯盟學校計畫，本市利用教育部培訓之總綱總子講師、國教輔導團、教專輔導夥伴與各區優秀校長主任，培育新課綱輔導團員2</w:t>
      </w:r>
      <w:r w:rsidR="008D0520" w:rsidRPr="00C75640">
        <w:rPr>
          <w:rFonts w:ascii="標楷體" w:hAnsi="標楷體" w:cs="Calibri"/>
          <w:sz w:val="24"/>
          <w:szCs w:val="24"/>
          <w:lang w:eastAsia="zh-TW"/>
        </w:rPr>
        <w:t>2</w:t>
      </w:r>
      <w:r w:rsidRPr="00C75640">
        <w:rPr>
          <w:rFonts w:ascii="標楷體" w:hAnsi="標楷體" w:cs="Calibri" w:hint="eastAsia"/>
          <w:sz w:val="24"/>
          <w:szCs w:val="24"/>
          <w:lang w:eastAsia="zh-TW"/>
        </w:rPr>
        <w:t>0位(以5</w:t>
      </w:r>
      <w:r w:rsidRPr="00C75640">
        <w:rPr>
          <w:rFonts w:ascii="標楷體" w:hAnsi="標楷體" w:cs="Calibri"/>
          <w:sz w:val="24"/>
          <w:szCs w:val="24"/>
          <w:lang w:eastAsia="zh-TW"/>
        </w:rPr>
        <w:t>8</w:t>
      </w:r>
      <w:r w:rsidRPr="00C75640">
        <w:rPr>
          <w:rFonts w:ascii="標楷體" w:hAnsi="標楷體" w:cs="Calibri" w:hint="eastAsia"/>
          <w:sz w:val="24"/>
          <w:szCs w:val="24"/>
          <w:lang w:eastAsia="zh-TW"/>
        </w:rPr>
        <w:t>圈，每圈4位輔導團員做為計算基準)。陪伴工作圈學校發展課程、領域/學年教學研究會以社群的方式作運作及公開觀課與專業回饋預計於108學年度~</w:t>
      </w:r>
      <w:r w:rsidRPr="00C75640">
        <w:rPr>
          <w:rFonts w:ascii="標楷體" w:hAnsi="標楷體" w:cs="Calibri"/>
          <w:sz w:val="24"/>
          <w:szCs w:val="24"/>
          <w:lang w:eastAsia="zh-TW"/>
        </w:rPr>
        <w:t>110</w:t>
      </w:r>
      <w:r w:rsidRPr="00C75640">
        <w:rPr>
          <w:rFonts w:ascii="標楷體" w:hAnsi="標楷體" w:cs="Calibri" w:hint="eastAsia"/>
          <w:sz w:val="24"/>
          <w:szCs w:val="24"/>
          <w:lang w:eastAsia="zh-TW"/>
        </w:rPr>
        <w:t>學年度達到全市國中小協力同行新課綱三年到位。</w:t>
      </w:r>
    </w:p>
    <w:p w14:paraId="32AC08AE" w14:textId="77777777" w:rsidR="00A44A59" w:rsidRPr="00C75640" w:rsidRDefault="00A44A59" w:rsidP="00A44A59">
      <w:pPr>
        <w:spacing w:afterLines="50" w:after="180"/>
        <w:jc w:val="both"/>
        <w:rPr>
          <w:rFonts w:ascii="標楷體" w:hAnsi="標楷體"/>
          <w:szCs w:val="24"/>
          <w:lang w:eastAsia="zh-TW"/>
        </w:rPr>
      </w:pPr>
    </w:p>
    <w:p w14:paraId="077E3395" w14:textId="77777777" w:rsidR="00DB6535" w:rsidRPr="00C75640" w:rsidRDefault="00DB6535" w:rsidP="006A4E8B">
      <w:pPr>
        <w:ind w:left="960"/>
        <w:jc w:val="center"/>
        <w:rPr>
          <w:rFonts w:ascii="標楷體" w:hAnsi="標楷體" w:cs="新細明體"/>
          <w:sz w:val="28"/>
          <w:szCs w:val="28"/>
          <w:lang w:eastAsia="zh-TW"/>
        </w:rPr>
      </w:pPr>
      <w:r w:rsidRPr="00C75640">
        <w:rPr>
          <w:rFonts w:ascii="標楷體" w:hAnsi="標楷體" w:cs="新細明體" w:hint="eastAsia"/>
          <w:sz w:val="28"/>
          <w:szCs w:val="28"/>
          <w:lang w:eastAsia="zh-TW"/>
        </w:rPr>
        <w:lastRenderedPageBreak/>
        <w:t>落實新課綱策略聯盟工作圈(國中)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1134"/>
        <w:gridCol w:w="1560"/>
        <w:gridCol w:w="5913"/>
      </w:tblGrid>
      <w:tr w:rsidR="00C75640" w:rsidRPr="00C75640" w14:paraId="0D58B8E0" w14:textId="77777777" w:rsidTr="00345969">
        <w:trPr>
          <w:trHeight w:val="614"/>
          <w:jc w:val="center"/>
        </w:trPr>
        <w:tc>
          <w:tcPr>
            <w:tcW w:w="1129" w:type="dxa"/>
            <w:vMerge w:val="restart"/>
            <w:tcBorders>
              <w:top w:val="single" w:sz="4" w:space="0" w:color="auto"/>
            </w:tcBorders>
            <w:shd w:val="clear" w:color="auto" w:fill="auto"/>
            <w:vAlign w:val="center"/>
          </w:tcPr>
          <w:p w14:paraId="50215C17"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核心學校</w:t>
            </w:r>
          </w:p>
        </w:tc>
        <w:tc>
          <w:tcPr>
            <w:tcW w:w="1134" w:type="dxa"/>
            <w:vMerge w:val="restart"/>
            <w:tcBorders>
              <w:top w:val="single" w:sz="4" w:space="0" w:color="auto"/>
            </w:tcBorders>
            <w:shd w:val="clear" w:color="auto" w:fill="auto"/>
            <w:noWrap/>
            <w:vAlign w:val="center"/>
            <w:hideMark/>
          </w:tcPr>
          <w:p w14:paraId="2A77504B" w14:textId="66195100"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圈編號</w:t>
            </w:r>
          </w:p>
        </w:tc>
        <w:tc>
          <w:tcPr>
            <w:tcW w:w="1560" w:type="dxa"/>
            <w:vMerge w:val="restart"/>
            <w:tcBorders>
              <w:top w:val="single" w:sz="4" w:space="0" w:color="auto"/>
            </w:tcBorders>
            <w:shd w:val="clear" w:color="auto" w:fill="auto"/>
            <w:noWrap/>
            <w:vAlign w:val="center"/>
            <w:hideMark/>
          </w:tcPr>
          <w:p w14:paraId="3E5016D3"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召集學校</w:t>
            </w:r>
          </w:p>
        </w:tc>
        <w:tc>
          <w:tcPr>
            <w:tcW w:w="5913" w:type="dxa"/>
            <w:vMerge w:val="restart"/>
            <w:tcBorders>
              <w:top w:val="single" w:sz="4" w:space="0" w:color="auto"/>
            </w:tcBorders>
            <w:shd w:val="clear" w:color="auto" w:fill="auto"/>
            <w:noWrap/>
            <w:vAlign w:val="center"/>
            <w:hideMark/>
          </w:tcPr>
          <w:p w14:paraId="218884BB"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夥伴學校</w:t>
            </w:r>
          </w:p>
        </w:tc>
      </w:tr>
      <w:tr w:rsidR="00C75640" w:rsidRPr="00C75640" w14:paraId="234997E6" w14:textId="77777777" w:rsidTr="00345969">
        <w:trPr>
          <w:trHeight w:val="614"/>
          <w:jc w:val="center"/>
        </w:trPr>
        <w:tc>
          <w:tcPr>
            <w:tcW w:w="1129" w:type="dxa"/>
            <w:vMerge/>
            <w:shd w:val="clear" w:color="auto" w:fill="auto"/>
            <w:vAlign w:val="center"/>
          </w:tcPr>
          <w:p w14:paraId="1FB93308" w14:textId="77777777" w:rsidR="00EF7029" w:rsidRPr="00C75640" w:rsidRDefault="00EF7029" w:rsidP="00FA6657">
            <w:pPr>
              <w:spacing w:line="240" w:lineRule="auto"/>
              <w:jc w:val="both"/>
              <w:rPr>
                <w:rFonts w:ascii="Times New Roman" w:hAnsi="Times New Roman" w:cs="新細明體"/>
                <w:szCs w:val="24"/>
              </w:rPr>
            </w:pPr>
          </w:p>
        </w:tc>
        <w:tc>
          <w:tcPr>
            <w:tcW w:w="1134" w:type="dxa"/>
            <w:vMerge/>
            <w:shd w:val="clear" w:color="auto" w:fill="auto"/>
            <w:vAlign w:val="center"/>
            <w:hideMark/>
          </w:tcPr>
          <w:p w14:paraId="1EE78297" w14:textId="77777777" w:rsidR="00EF7029" w:rsidRPr="00C75640" w:rsidRDefault="00EF7029" w:rsidP="00FA6657">
            <w:pPr>
              <w:spacing w:line="240" w:lineRule="auto"/>
              <w:jc w:val="both"/>
              <w:rPr>
                <w:rFonts w:ascii="Times New Roman" w:hAnsi="Times New Roman" w:cs="新細明體"/>
                <w:szCs w:val="24"/>
              </w:rPr>
            </w:pPr>
          </w:p>
        </w:tc>
        <w:tc>
          <w:tcPr>
            <w:tcW w:w="1560" w:type="dxa"/>
            <w:vMerge/>
            <w:shd w:val="clear" w:color="auto" w:fill="auto"/>
            <w:vAlign w:val="center"/>
            <w:hideMark/>
          </w:tcPr>
          <w:p w14:paraId="328995AD" w14:textId="77777777" w:rsidR="00EF7029" w:rsidRPr="00C75640" w:rsidRDefault="00EF7029" w:rsidP="00FA6657">
            <w:pPr>
              <w:spacing w:line="240" w:lineRule="auto"/>
              <w:jc w:val="both"/>
              <w:rPr>
                <w:rFonts w:ascii="Times New Roman" w:hAnsi="Times New Roman" w:cs="新細明體"/>
                <w:szCs w:val="24"/>
              </w:rPr>
            </w:pPr>
          </w:p>
        </w:tc>
        <w:tc>
          <w:tcPr>
            <w:tcW w:w="5913" w:type="dxa"/>
            <w:vMerge/>
            <w:shd w:val="clear" w:color="auto" w:fill="auto"/>
            <w:vAlign w:val="center"/>
            <w:hideMark/>
          </w:tcPr>
          <w:p w14:paraId="633FD7E0" w14:textId="77777777" w:rsidR="00EF7029" w:rsidRPr="00C75640" w:rsidRDefault="00EF7029" w:rsidP="00FA6657">
            <w:pPr>
              <w:spacing w:line="240" w:lineRule="auto"/>
              <w:jc w:val="both"/>
              <w:rPr>
                <w:rFonts w:ascii="Times New Roman" w:hAnsi="Times New Roman" w:cs="新細明體"/>
                <w:szCs w:val="24"/>
              </w:rPr>
            </w:pPr>
          </w:p>
        </w:tc>
      </w:tr>
      <w:tr w:rsidR="00C75640" w:rsidRPr="00C75640" w14:paraId="336F33B8" w14:textId="77777777" w:rsidTr="00345969">
        <w:trPr>
          <w:jc w:val="center"/>
        </w:trPr>
        <w:tc>
          <w:tcPr>
            <w:tcW w:w="1129" w:type="dxa"/>
            <w:vMerge w:val="restart"/>
            <w:shd w:val="clear" w:color="auto" w:fill="auto"/>
            <w:vAlign w:val="center"/>
          </w:tcPr>
          <w:p w14:paraId="3526C287" w14:textId="582B2C8F" w:rsidR="00EF7029" w:rsidRPr="00C75640" w:rsidRDefault="00EF7029" w:rsidP="00FA6657">
            <w:pPr>
              <w:spacing w:line="240" w:lineRule="auto"/>
              <w:jc w:val="both"/>
              <w:rPr>
                <w:rFonts w:ascii="Times New Roman" w:hAnsi="Times New Roman" w:cs="新細明體"/>
                <w:bCs/>
                <w:szCs w:val="24"/>
              </w:rPr>
            </w:pPr>
            <w:r w:rsidRPr="00C75640">
              <w:rPr>
                <w:rFonts w:ascii="Times New Roman" w:hAnsi="Times New Roman" w:cs="新細明體" w:hint="eastAsia"/>
                <w:bCs/>
                <w:szCs w:val="24"/>
              </w:rPr>
              <w:t>第</w:t>
            </w:r>
            <w:r w:rsidRPr="00C75640">
              <w:rPr>
                <w:rFonts w:ascii="Times New Roman" w:hAnsi="Times New Roman" w:cs="新細明體" w:hint="eastAsia"/>
                <w:bCs/>
                <w:szCs w:val="24"/>
              </w:rPr>
              <w:t>1</w:t>
            </w:r>
            <w:r w:rsidRPr="00C75640">
              <w:rPr>
                <w:rFonts w:ascii="Times New Roman" w:hAnsi="Times New Roman" w:cs="新細明體" w:hint="eastAsia"/>
                <w:bCs/>
                <w:szCs w:val="24"/>
              </w:rPr>
              <w:t>區</w:t>
            </w:r>
          </w:p>
          <w:p w14:paraId="2B018DAF" w14:textId="77777777" w:rsidR="00EF7029" w:rsidRPr="00C75640" w:rsidRDefault="00EF7029" w:rsidP="00FA6657">
            <w:pPr>
              <w:spacing w:line="240" w:lineRule="auto"/>
              <w:jc w:val="both"/>
              <w:rPr>
                <w:rFonts w:ascii="Times New Roman" w:hAnsi="Times New Roman" w:cs="新細明體"/>
                <w:bCs/>
                <w:szCs w:val="24"/>
              </w:rPr>
            </w:pPr>
          </w:p>
          <w:p w14:paraId="75A547D7" w14:textId="77777777" w:rsidR="00EF7029" w:rsidRPr="00C75640" w:rsidRDefault="00EF7029" w:rsidP="00FA6657">
            <w:pPr>
              <w:spacing w:line="240" w:lineRule="auto"/>
              <w:jc w:val="both"/>
              <w:rPr>
                <w:rFonts w:ascii="Times New Roman" w:hAnsi="Times New Roman" w:cs="新細明體"/>
                <w:bCs/>
                <w:szCs w:val="24"/>
              </w:rPr>
            </w:pPr>
            <w:r w:rsidRPr="00C75640">
              <w:rPr>
                <w:rFonts w:ascii="Times New Roman" w:hAnsi="Times New Roman" w:cs="新細明體" w:hint="eastAsia"/>
                <w:bCs/>
                <w:szCs w:val="24"/>
              </w:rPr>
              <w:t>※</w:t>
            </w:r>
          </w:p>
          <w:p w14:paraId="60C1F811" w14:textId="77777777" w:rsidR="00EF7029" w:rsidRPr="00C75640" w:rsidRDefault="00EF7029" w:rsidP="00FA6657">
            <w:pPr>
              <w:spacing w:line="240" w:lineRule="auto"/>
              <w:jc w:val="both"/>
              <w:rPr>
                <w:rFonts w:ascii="Times New Roman" w:hAnsi="Times New Roman" w:cs="新細明體"/>
                <w:bCs/>
                <w:szCs w:val="24"/>
              </w:rPr>
            </w:pPr>
            <w:r w:rsidRPr="00C75640">
              <w:rPr>
                <w:rFonts w:ascii="Times New Roman" w:hAnsi="Times New Roman" w:cs="新細明體" w:hint="eastAsia"/>
                <w:bCs/>
                <w:szCs w:val="24"/>
              </w:rPr>
              <w:t>東區復興國中</w:t>
            </w:r>
          </w:p>
          <w:p w14:paraId="0C5692D9" w14:textId="77777777" w:rsidR="00EF7029" w:rsidRPr="00C75640" w:rsidRDefault="00EF7029" w:rsidP="00FA6657">
            <w:pPr>
              <w:spacing w:line="240" w:lineRule="auto"/>
              <w:jc w:val="both"/>
              <w:rPr>
                <w:rFonts w:ascii="Times New Roman" w:hAnsi="Times New Roman" w:cs="新細明體"/>
                <w:bCs/>
                <w:szCs w:val="24"/>
              </w:rPr>
            </w:pPr>
          </w:p>
          <w:p w14:paraId="704C4D2B" w14:textId="77777777" w:rsidR="00EF7029" w:rsidRPr="00C75640" w:rsidRDefault="00EF7029" w:rsidP="00FA6657">
            <w:pPr>
              <w:spacing w:line="240" w:lineRule="auto"/>
              <w:jc w:val="both"/>
              <w:rPr>
                <w:rFonts w:ascii="Times New Roman" w:hAnsi="Times New Roman" w:cs="新細明體"/>
                <w:bCs/>
                <w:szCs w:val="24"/>
              </w:rPr>
            </w:pPr>
          </w:p>
          <w:p w14:paraId="3A396F9F" w14:textId="77777777" w:rsidR="00EF7029" w:rsidRPr="00C75640" w:rsidRDefault="00EF7029" w:rsidP="00FA6657">
            <w:pPr>
              <w:spacing w:line="240" w:lineRule="auto"/>
              <w:jc w:val="both"/>
              <w:rPr>
                <w:rFonts w:ascii="Times New Roman" w:hAnsi="Times New Roman" w:cs="新細明體"/>
                <w:bCs/>
                <w:szCs w:val="24"/>
              </w:rPr>
            </w:pPr>
          </w:p>
          <w:p w14:paraId="487BEA1F" w14:textId="77777777" w:rsidR="00EF7029" w:rsidRPr="00C75640" w:rsidRDefault="00EF7029" w:rsidP="00FA6657">
            <w:pPr>
              <w:spacing w:line="240" w:lineRule="auto"/>
              <w:jc w:val="both"/>
              <w:rPr>
                <w:rFonts w:ascii="Times New Roman" w:hAnsi="Times New Roman" w:cs="新細明體"/>
                <w:bCs/>
                <w:szCs w:val="24"/>
              </w:rPr>
            </w:pPr>
          </w:p>
          <w:p w14:paraId="54D18C6A" w14:textId="77777777" w:rsidR="00EF7029" w:rsidRPr="00C75640" w:rsidRDefault="00EF7029" w:rsidP="00FA6657">
            <w:pPr>
              <w:spacing w:line="240" w:lineRule="auto"/>
              <w:jc w:val="both"/>
              <w:rPr>
                <w:rFonts w:ascii="Times New Roman" w:hAnsi="Times New Roman" w:cs="新細明體"/>
                <w:szCs w:val="24"/>
              </w:rPr>
            </w:pPr>
          </w:p>
        </w:tc>
        <w:tc>
          <w:tcPr>
            <w:tcW w:w="1134" w:type="dxa"/>
            <w:shd w:val="clear" w:color="auto" w:fill="auto"/>
            <w:noWrap/>
            <w:vAlign w:val="center"/>
            <w:hideMark/>
          </w:tcPr>
          <w:p w14:paraId="0604A098"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1</w:t>
            </w:r>
          </w:p>
        </w:tc>
        <w:tc>
          <w:tcPr>
            <w:tcW w:w="1560" w:type="dxa"/>
            <w:shd w:val="clear" w:color="auto" w:fill="auto"/>
            <w:noWrap/>
            <w:vAlign w:val="center"/>
            <w:hideMark/>
          </w:tcPr>
          <w:p w14:paraId="7A9191C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東區崇明國中</w:t>
            </w:r>
            <w:r w:rsidRPr="00C75640">
              <w:rPr>
                <w:rFonts w:ascii="Times New Roman" w:hAnsi="Times New Roman" w:cs="新細明體" w:hint="eastAsia"/>
                <w:szCs w:val="24"/>
              </w:rPr>
              <w:t>(59)</w:t>
            </w:r>
          </w:p>
        </w:tc>
        <w:tc>
          <w:tcPr>
            <w:tcW w:w="5913" w:type="dxa"/>
            <w:shd w:val="clear" w:color="auto" w:fill="auto"/>
            <w:noWrap/>
            <w:vAlign w:val="center"/>
            <w:hideMark/>
          </w:tcPr>
          <w:p w14:paraId="3D925FBA"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北區文賢國中</w:t>
            </w:r>
            <w:r w:rsidRPr="00C75640">
              <w:rPr>
                <w:rFonts w:ascii="Times New Roman" w:hAnsi="Times New Roman" w:cs="新細明體" w:hint="eastAsia"/>
                <w:szCs w:val="24"/>
                <w:lang w:eastAsia="zh-TW"/>
              </w:rPr>
              <w:t>(23)</w:t>
            </w:r>
            <w:r w:rsidRPr="00C75640">
              <w:rPr>
                <w:rFonts w:ascii="Times New Roman" w:hAnsi="Times New Roman" w:cs="新細明體" w:hint="eastAsia"/>
                <w:szCs w:val="24"/>
                <w:lang w:eastAsia="zh-TW"/>
              </w:rPr>
              <w:t>、北區民德國中</w:t>
            </w:r>
            <w:r w:rsidRPr="00C75640">
              <w:rPr>
                <w:rFonts w:ascii="Times New Roman" w:hAnsi="Times New Roman" w:cs="新細明體" w:hint="eastAsia"/>
                <w:szCs w:val="24"/>
                <w:lang w:eastAsia="zh-TW"/>
              </w:rPr>
              <w:t>(60)</w:t>
            </w:r>
          </w:p>
        </w:tc>
      </w:tr>
      <w:tr w:rsidR="00C75640" w:rsidRPr="00C75640" w14:paraId="15BBAD24" w14:textId="77777777" w:rsidTr="00345969">
        <w:trPr>
          <w:jc w:val="center"/>
        </w:trPr>
        <w:tc>
          <w:tcPr>
            <w:tcW w:w="1129" w:type="dxa"/>
            <w:vMerge/>
            <w:shd w:val="clear" w:color="auto" w:fill="auto"/>
            <w:vAlign w:val="center"/>
          </w:tcPr>
          <w:p w14:paraId="4C1FE8D1"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hideMark/>
          </w:tcPr>
          <w:p w14:paraId="7F3384FF"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2</w:t>
            </w:r>
          </w:p>
        </w:tc>
        <w:tc>
          <w:tcPr>
            <w:tcW w:w="1560" w:type="dxa"/>
            <w:shd w:val="clear" w:color="auto" w:fill="auto"/>
            <w:noWrap/>
            <w:vAlign w:val="center"/>
            <w:hideMark/>
          </w:tcPr>
          <w:p w14:paraId="76821A21"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東區後甲國中</w:t>
            </w:r>
            <w:r w:rsidRPr="00C75640">
              <w:rPr>
                <w:rFonts w:ascii="Times New Roman" w:hAnsi="Times New Roman" w:cs="新細明體" w:hint="eastAsia"/>
                <w:szCs w:val="24"/>
              </w:rPr>
              <w:t>(66)</w:t>
            </w:r>
          </w:p>
        </w:tc>
        <w:tc>
          <w:tcPr>
            <w:tcW w:w="5913" w:type="dxa"/>
            <w:shd w:val="clear" w:color="auto" w:fill="auto"/>
            <w:noWrap/>
            <w:vAlign w:val="center"/>
            <w:hideMark/>
          </w:tcPr>
          <w:p w14:paraId="7831489D"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東區忠孝國中</w:t>
            </w:r>
            <w:r w:rsidRPr="00C75640">
              <w:rPr>
                <w:rFonts w:ascii="Times New Roman" w:hAnsi="Times New Roman" w:cs="新細明體" w:hint="eastAsia"/>
                <w:szCs w:val="24"/>
              </w:rPr>
              <w:t>(35)</w:t>
            </w:r>
            <w:r w:rsidRPr="00C75640">
              <w:rPr>
                <w:rFonts w:ascii="Times New Roman" w:hAnsi="Times New Roman" w:cs="新細明體" w:hint="eastAsia"/>
                <w:szCs w:val="24"/>
              </w:rPr>
              <w:t xml:space="preserve">　</w:t>
            </w:r>
          </w:p>
        </w:tc>
      </w:tr>
      <w:tr w:rsidR="00C75640" w:rsidRPr="00C75640" w14:paraId="425AF3C9" w14:textId="77777777" w:rsidTr="00345969">
        <w:trPr>
          <w:jc w:val="center"/>
        </w:trPr>
        <w:tc>
          <w:tcPr>
            <w:tcW w:w="1129" w:type="dxa"/>
            <w:vMerge/>
            <w:shd w:val="clear" w:color="auto" w:fill="auto"/>
            <w:vAlign w:val="center"/>
          </w:tcPr>
          <w:p w14:paraId="5BEE0C87" w14:textId="77777777" w:rsidR="00EF7029" w:rsidRPr="00C75640" w:rsidRDefault="00EF7029" w:rsidP="00FA6657">
            <w:pPr>
              <w:spacing w:line="240" w:lineRule="auto"/>
              <w:jc w:val="both"/>
              <w:rPr>
                <w:rFonts w:ascii="Times New Roman" w:hAnsi="Times New Roman" w:cs="新細明體"/>
                <w:szCs w:val="24"/>
              </w:rPr>
            </w:pPr>
          </w:p>
        </w:tc>
        <w:tc>
          <w:tcPr>
            <w:tcW w:w="1134" w:type="dxa"/>
            <w:shd w:val="clear" w:color="auto" w:fill="auto"/>
            <w:noWrap/>
            <w:vAlign w:val="center"/>
            <w:hideMark/>
          </w:tcPr>
          <w:p w14:paraId="566377B3"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3</w:t>
            </w:r>
          </w:p>
        </w:tc>
        <w:tc>
          <w:tcPr>
            <w:tcW w:w="1560" w:type="dxa"/>
            <w:shd w:val="clear" w:color="auto" w:fill="auto"/>
            <w:noWrap/>
            <w:vAlign w:val="center"/>
            <w:hideMark/>
          </w:tcPr>
          <w:p w14:paraId="40F3F401"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仁德區仁德國中</w:t>
            </w:r>
            <w:r w:rsidRPr="00C75640">
              <w:rPr>
                <w:rFonts w:ascii="Times New Roman" w:hAnsi="Times New Roman" w:cs="新細明體" w:hint="eastAsia"/>
                <w:szCs w:val="24"/>
              </w:rPr>
              <w:t>(25)</w:t>
            </w:r>
          </w:p>
        </w:tc>
        <w:tc>
          <w:tcPr>
            <w:tcW w:w="5913" w:type="dxa"/>
            <w:shd w:val="clear" w:color="auto" w:fill="auto"/>
            <w:noWrap/>
            <w:vAlign w:val="center"/>
            <w:hideMark/>
          </w:tcPr>
          <w:p w14:paraId="69E4AC5E"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仁德區文賢國中</w:t>
            </w:r>
            <w:r w:rsidRPr="00C75640">
              <w:rPr>
                <w:rFonts w:ascii="Times New Roman" w:hAnsi="Times New Roman" w:cs="新細明體" w:hint="eastAsia"/>
                <w:szCs w:val="24"/>
                <w:lang w:eastAsia="zh-TW"/>
              </w:rPr>
              <w:t>(8)</w:t>
            </w:r>
            <w:r w:rsidRPr="00C75640">
              <w:rPr>
                <w:rFonts w:ascii="Times New Roman" w:hAnsi="Times New Roman" w:cs="新細明體" w:hint="eastAsia"/>
                <w:szCs w:val="24"/>
                <w:lang w:eastAsia="zh-TW"/>
              </w:rPr>
              <w:t>、龍崎區龍崎國中</w:t>
            </w:r>
            <w:r w:rsidRPr="00C75640">
              <w:rPr>
                <w:rFonts w:ascii="Times New Roman" w:hAnsi="Times New Roman" w:cs="新細明體" w:hint="eastAsia"/>
                <w:szCs w:val="24"/>
                <w:lang w:eastAsia="zh-TW"/>
              </w:rPr>
              <w:t>(3)</w:t>
            </w:r>
          </w:p>
          <w:p w14:paraId="04B58278"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新市區新市國中</w:t>
            </w:r>
            <w:r w:rsidRPr="00C75640">
              <w:rPr>
                <w:rFonts w:ascii="Times New Roman" w:hAnsi="Times New Roman" w:cs="新細明體" w:hint="eastAsia"/>
                <w:szCs w:val="24"/>
                <w:lang w:eastAsia="zh-TW"/>
              </w:rPr>
              <w:t>(25)</w:t>
            </w:r>
            <w:r w:rsidRPr="00C75640">
              <w:rPr>
                <w:rFonts w:ascii="Times New Roman" w:hAnsi="Times New Roman" w:cs="新細明體" w:hint="eastAsia"/>
                <w:szCs w:val="24"/>
                <w:lang w:eastAsia="zh-TW"/>
              </w:rPr>
              <w:t>、新化區新化國中</w:t>
            </w:r>
            <w:r w:rsidRPr="00C75640">
              <w:rPr>
                <w:rFonts w:ascii="Times New Roman" w:hAnsi="Times New Roman" w:cs="新細明體" w:hint="eastAsia"/>
                <w:szCs w:val="24"/>
                <w:lang w:eastAsia="zh-TW"/>
              </w:rPr>
              <w:t>(34)</w:t>
            </w:r>
          </w:p>
        </w:tc>
      </w:tr>
      <w:tr w:rsidR="00C75640" w:rsidRPr="00C75640" w14:paraId="7C0A5270" w14:textId="77777777" w:rsidTr="00345969">
        <w:trPr>
          <w:jc w:val="center"/>
        </w:trPr>
        <w:tc>
          <w:tcPr>
            <w:tcW w:w="1129" w:type="dxa"/>
            <w:vMerge/>
            <w:shd w:val="clear" w:color="auto" w:fill="auto"/>
            <w:vAlign w:val="center"/>
          </w:tcPr>
          <w:p w14:paraId="364736B8"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hideMark/>
          </w:tcPr>
          <w:p w14:paraId="650AFC5F"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szCs w:val="24"/>
              </w:rPr>
              <w:t>4</w:t>
            </w:r>
          </w:p>
        </w:tc>
        <w:tc>
          <w:tcPr>
            <w:tcW w:w="1560" w:type="dxa"/>
            <w:shd w:val="clear" w:color="auto" w:fill="auto"/>
            <w:noWrap/>
            <w:vAlign w:val="center"/>
            <w:hideMark/>
          </w:tcPr>
          <w:p w14:paraId="7180A5F2"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歸仁區歸仁國中</w:t>
            </w:r>
            <w:r w:rsidRPr="00C75640">
              <w:rPr>
                <w:rFonts w:ascii="Times New Roman" w:hAnsi="Times New Roman" w:cs="新細明體" w:hint="eastAsia"/>
                <w:szCs w:val="24"/>
              </w:rPr>
              <w:t>(49)</w:t>
            </w:r>
          </w:p>
        </w:tc>
        <w:tc>
          <w:tcPr>
            <w:tcW w:w="5913" w:type="dxa"/>
            <w:shd w:val="clear" w:color="auto" w:fill="auto"/>
            <w:noWrap/>
            <w:vAlign w:val="center"/>
            <w:hideMark/>
          </w:tcPr>
          <w:p w14:paraId="6F6B2228"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永康區永康國中</w:t>
            </w:r>
            <w:r w:rsidRPr="00C75640">
              <w:rPr>
                <w:rFonts w:ascii="Times New Roman" w:hAnsi="Times New Roman" w:cs="新細明體" w:hint="eastAsia"/>
                <w:szCs w:val="24"/>
                <w:lang w:eastAsia="zh-TW"/>
              </w:rPr>
              <w:t>(60)</w:t>
            </w:r>
            <w:r w:rsidRPr="00C75640">
              <w:rPr>
                <w:rFonts w:ascii="Times New Roman" w:hAnsi="Times New Roman" w:cs="新細明體" w:hint="eastAsia"/>
                <w:szCs w:val="24"/>
                <w:lang w:eastAsia="zh-TW"/>
              </w:rPr>
              <w:t>、永康區大橋國中</w:t>
            </w:r>
            <w:r w:rsidRPr="00C75640">
              <w:rPr>
                <w:rFonts w:ascii="Times New Roman" w:hAnsi="Times New Roman" w:cs="新細明體" w:hint="eastAsia"/>
                <w:szCs w:val="24"/>
                <w:lang w:eastAsia="zh-TW"/>
              </w:rPr>
              <w:t>(49)</w:t>
            </w:r>
            <w:r w:rsidRPr="00C75640">
              <w:rPr>
                <w:rFonts w:ascii="Times New Roman" w:hAnsi="Times New Roman" w:cs="新細明體" w:hint="eastAsia"/>
                <w:szCs w:val="24"/>
                <w:lang w:eastAsia="zh-TW"/>
              </w:rPr>
              <w:t>、關廟區關廟國中</w:t>
            </w:r>
            <w:r w:rsidRPr="00C75640">
              <w:rPr>
                <w:rFonts w:ascii="Times New Roman" w:hAnsi="Times New Roman" w:cs="新細明體" w:hint="eastAsia"/>
                <w:szCs w:val="24"/>
                <w:lang w:eastAsia="zh-TW"/>
              </w:rPr>
              <w:t>(22)</w:t>
            </w:r>
            <w:r w:rsidRPr="00C75640">
              <w:rPr>
                <w:rFonts w:ascii="Times New Roman" w:hAnsi="Times New Roman" w:cs="新細明體" w:hint="eastAsia"/>
                <w:szCs w:val="24"/>
                <w:lang w:eastAsia="zh-TW"/>
              </w:rPr>
              <w:t>、歸仁區沙崙國中</w:t>
            </w:r>
            <w:r w:rsidRPr="00C75640">
              <w:rPr>
                <w:rFonts w:ascii="Times New Roman" w:hAnsi="Times New Roman" w:cs="新細明體" w:hint="eastAsia"/>
                <w:szCs w:val="24"/>
                <w:lang w:eastAsia="zh-TW"/>
              </w:rPr>
              <w:t>(11)</w:t>
            </w:r>
            <w:r w:rsidRPr="00C75640">
              <w:rPr>
                <w:rFonts w:ascii="Times New Roman" w:hAnsi="Times New Roman" w:cs="新細明體" w:hint="eastAsia"/>
                <w:szCs w:val="24"/>
                <w:lang w:eastAsia="zh-TW"/>
              </w:rPr>
              <w:t xml:space="preserve">　</w:t>
            </w:r>
          </w:p>
        </w:tc>
      </w:tr>
      <w:tr w:rsidR="00C75640" w:rsidRPr="00C75640" w14:paraId="7917515A" w14:textId="77777777" w:rsidTr="00345969">
        <w:trPr>
          <w:jc w:val="center"/>
        </w:trPr>
        <w:tc>
          <w:tcPr>
            <w:tcW w:w="1129" w:type="dxa"/>
            <w:vMerge w:val="restart"/>
            <w:shd w:val="clear" w:color="auto" w:fill="auto"/>
            <w:vAlign w:val="center"/>
          </w:tcPr>
          <w:p w14:paraId="330980E8" w14:textId="77777777" w:rsidR="00EF7029" w:rsidRPr="00C75640" w:rsidRDefault="00EF7029" w:rsidP="00FA6657">
            <w:pPr>
              <w:spacing w:line="240" w:lineRule="auto"/>
              <w:jc w:val="both"/>
              <w:rPr>
                <w:rFonts w:ascii="Times New Roman" w:hAnsi="Times New Roman" w:cs="新細明體"/>
                <w:szCs w:val="24"/>
                <w:lang w:eastAsia="zh-TW"/>
              </w:rPr>
            </w:pPr>
          </w:p>
          <w:p w14:paraId="68C67347" w14:textId="1279D814"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第</w:t>
            </w:r>
            <w:r w:rsidRPr="00C75640">
              <w:rPr>
                <w:rFonts w:ascii="Times New Roman" w:hAnsi="Times New Roman" w:cs="新細明體" w:hint="eastAsia"/>
                <w:szCs w:val="24"/>
              </w:rPr>
              <w:t>2</w:t>
            </w:r>
            <w:r w:rsidRPr="00C75640">
              <w:rPr>
                <w:rFonts w:ascii="Times New Roman" w:hAnsi="Times New Roman" w:cs="新細明體" w:hint="eastAsia"/>
                <w:szCs w:val="24"/>
              </w:rPr>
              <w:t>區</w:t>
            </w:r>
          </w:p>
          <w:p w14:paraId="20415E7C" w14:textId="77777777" w:rsidR="00EF7029" w:rsidRPr="00C75640" w:rsidRDefault="00EF7029" w:rsidP="00FA6657">
            <w:pPr>
              <w:spacing w:line="240" w:lineRule="auto"/>
              <w:jc w:val="both"/>
              <w:rPr>
                <w:rFonts w:ascii="Times New Roman" w:hAnsi="Times New Roman" w:cs="新細明體"/>
                <w:szCs w:val="24"/>
              </w:rPr>
            </w:pPr>
          </w:p>
          <w:p w14:paraId="06D27FE9"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安平區</w:t>
            </w:r>
          </w:p>
          <w:p w14:paraId="5481BE59"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金城國中</w:t>
            </w:r>
            <w:r w:rsidRPr="00C75640">
              <w:rPr>
                <w:rFonts w:ascii="Times New Roman" w:hAnsi="Times New Roman" w:cs="新細明體" w:hint="eastAsia"/>
                <w:szCs w:val="24"/>
              </w:rPr>
              <w:t>(38)</w:t>
            </w:r>
          </w:p>
        </w:tc>
        <w:tc>
          <w:tcPr>
            <w:tcW w:w="1134" w:type="dxa"/>
            <w:shd w:val="clear" w:color="auto" w:fill="auto"/>
            <w:noWrap/>
            <w:vAlign w:val="center"/>
          </w:tcPr>
          <w:p w14:paraId="107038B9"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5</w:t>
            </w:r>
          </w:p>
        </w:tc>
        <w:tc>
          <w:tcPr>
            <w:tcW w:w="1560" w:type="dxa"/>
            <w:shd w:val="clear" w:color="auto" w:fill="auto"/>
            <w:noWrap/>
            <w:vAlign w:val="center"/>
          </w:tcPr>
          <w:p w14:paraId="3C3CC342"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安平區安平國中</w:t>
            </w:r>
            <w:r w:rsidRPr="00C75640">
              <w:rPr>
                <w:rFonts w:ascii="Times New Roman" w:hAnsi="Times New Roman" w:cs="新細明體" w:hint="eastAsia"/>
                <w:szCs w:val="24"/>
              </w:rPr>
              <w:t>(33)</w:t>
            </w:r>
          </w:p>
        </w:tc>
        <w:tc>
          <w:tcPr>
            <w:tcW w:w="5913" w:type="dxa"/>
            <w:shd w:val="clear" w:color="auto" w:fill="auto"/>
            <w:noWrap/>
            <w:vAlign w:val="center"/>
          </w:tcPr>
          <w:p w14:paraId="021BA1B5"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、北區成功國中</w:t>
            </w:r>
            <w:r w:rsidRPr="00C75640">
              <w:rPr>
                <w:rFonts w:ascii="Times New Roman" w:hAnsi="Times New Roman" w:cs="新細明體" w:hint="eastAsia"/>
                <w:szCs w:val="24"/>
                <w:lang w:eastAsia="zh-TW"/>
              </w:rPr>
              <w:t>(7)</w:t>
            </w:r>
            <w:r w:rsidRPr="00C75640">
              <w:rPr>
                <w:rFonts w:ascii="Times New Roman" w:hAnsi="Times New Roman" w:cs="新細明體" w:hint="eastAsia"/>
                <w:szCs w:val="24"/>
                <w:lang w:eastAsia="zh-TW"/>
              </w:rPr>
              <w:t>、北區延平國中</w:t>
            </w:r>
            <w:r w:rsidRPr="00C75640">
              <w:rPr>
                <w:rFonts w:ascii="Times New Roman" w:hAnsi="Times New Roman" w:cs="新細明體" w:hint="eastAsia"/>
                <w:szCs w:val="24"/>
                <w:lang w:eastAsia="zh-TW"/>
              </w:rPr>
              <w:t>(15)</w:t>
            </w:r>
          </w:p>
        </w:tc>
      </w:tr>
      <w:tr w:rsidR="00C75640" w:rsidRPr="00C75640" w14:paraId="4C0A569B" w14:textId="77777777" w:rsidTr="00345969">
        <w:trPr>
          <w:jc w:val="center"/>
        </w:trPr>
        <w:tc>
          <w:tcPr>
            <w:tcW w:w="1129" w:type="dxa"/>
            <w:vMerge/>
            <w:shd w:val="clear" w:color="auto" w:fill="auto"/>
            <w:vAlign w:val="center"/>
          </w:tcPr>
          <w:p w14:paraId="0E98D72C"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18836590"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szCs w:val="24"/>
              </w:rPr>
              <w:t>6</w:t>
            </w:r>
          </w:p>
        </w:tc>
        <w:tc>
          <w:tcPr>
            <w:tcW w:w="1560" w:type="dxa"/>
            <w:shd w:val="clear" w:color="auto" w:fill="auto"/>
            <w:noWrap/>
            <w:vAlign w:val="center"/>
          </w:tcPr>
          <w:p w14:paraId="03DC1018"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南區大成國中</w:t>
            </w:r>
            <w:r w:rsidRPr="00C75640">
              <w:rPr>
                <w:rFonts w:ascii="Times New Roman" w:hAnsi="Times New Roman" w:cs="新細明體" w:hint="eastAsia"/>
                <w:szCs w:val="24"/>
              </w:rPr>
              <w:t>(31)</w:t>
            </w:r>
          </w:p>
        </w:tc>
        <w:tc>
          <w:tcPr>
            <w:tcW w:w="5913" w:type="dxa"/>
            <w:shd w:val="clear" w:color="auto" w:fill="auto"/>
            <w:noWrap/>
            <w:vAlign w:val="center"/>
          </w:tcPr>
          <w:p w14:paraId="2C6226D6"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南區新興國中</w:t>
            </w:r>
            <w:r w:rsidRPr="00C75640">
              <w:rPr>
                <w:rFonts w:ascii="Times New Roman" w:hAnsi="Times New Roman" w:cs="新細明體" w:hint="eastAsia"/>
                <w:szCs w:val="24"/>
                <w:lang w:eastAsia="zh-TW"/>
              </w:rPr>
              <w:t>(21)</w:t>
            </w:r>
            <w:r w:rsidRPr="00C75640">
              <w:rPr>
                <w:rFonts w:ascii="Times New Roman" w:hAnsi="Times New Roman" w:cs="新細明體" w:hint="eastAsia"/>
                <w:szCs w:val="24"/>
                <w:lang w:eastAsia="zh-TW"/>
              </w:rPr>
              <w:t>、中西區中山國中</w:t>
            </w:r>
            <w:r w:rsidRPr="00C75640">
              <w:rPr>
                <w:rFonts w:ascii="Times New Roman" w:hAnsi="Times New Roman" w:cs="新細明體" w:hint="eastAsia"/>
                <w:szCs w:val="24"/>
                <w:lang w:eastAsia="zh-TW"/>
              </w:rPr>
              <w:t>(39)</w:t>
            </w:r>
          </w:p>
          <w:p w14:paraId="4C78A979"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中西區建興國中</w:t>
            </w:r>
            <w:r w:rsidRPr="00C75640">
              <w:rPr>
                <w:rFonts w:ascii="Times New Roman" w:hAnsi="Times New Roman" w:cs="新細明體" w:hint="eastAsia"/>
                <w:szCs w:val="24"/>
              </w:rPr>
              <w:t>(59)</w:t>
            </w:r>
            <w:r w:rsidRPr="00C75640">
              <w:rPr>
                <w:rFonts w:ascii="Times New Roman" w:hAnsi="Times New Roman" w:cs="新細明體" w:hint="eastAsia"/>
                <w:szCs w:val="24"/>
              </w:rPr>
              <w:t xml:space="preserve">　</w:t>
            </w:r>
          </w:p>
        </w:tc>
      </w:tr>
      <w:tr w:rsidR="00C75640" w:rsidRPr="00C75640" w14:paraId="0261D698" w14:textId="77777777" w:rsidTr="00345969">
        <w:trPr>
          <w:jc w:val="center"/>
        </w:trPr>
        <w:tc>
          <w:tcPr>
            <w:tcW w:w="1129" w:type="dxa"/>
            <w:vMerge/>
            <w:shd w:val="clear" w:color="auto" w:fill="auto"/>
            <w:vAlign w:val="center"/>
          </w:tcPr>
          <w:p w14:paraId="43A9555F" w14:textId="77777777" w:rsidR="00EF7029" w:rsidRPr="00C75640" w:rsidRDefault="00EF7029" w:rsidP="00FA6657">
            <w:pPr>
              <w:spacing w:line="240" w:lineRule="auto"/>
              <w:jc w:val="both"/>
              <w:rPr>
                <w:rFonts w:ascii="Times New Roman" w:hAnsi="Times New Roman" w:cs="新細明體"/>
                <w:szCs w:val="24"/>
              </w:rPr>
            </w:pPr>
          </w:p>
        </w:tc>
        <w:tc>
          <w:tcPr>
            <w:tcW w:w="1134" w:type="dxa"/>
            <w:shd w:val="clear" w:color="auto" w:fill="auto"/>
            <w:noWrap/>
            <w:vAlign w:val="center"/>
          </w:tcPr>
          <w:p w14:paraId="523CE7EA"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7</w:t>
            </w:r>
          </w:p>
        </w:tc>
        <w:tc>
          <w:tcPr>
            <w:tcW w:w="1560" w:type="dxa"/>
            <w:shd w:val="clear" w:color="auto" w:fill="auto"/>
            <w:noWrap/>
            <w:vAlign w:val="center"/>
          </w:tcPr>
          <w:p w14:paraId="0599E403"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安南區和順國中</w:t>
            </w:r>
            <w:r w:rsidRPr="00C75640">
              <w:rPr>
                <w:rFonts w:ascii="Times New Roman" w:hAnsi="Times New Roman" w:cs="新細明體" w:hint="eastAsia"/>
                <w:szCs w:val="24"/>
              </w:rPr>
              <w:t>(29)</w:t>
            </w:r>
          </w:p>
        </w:tc>
        <w:tc>
          <w:tcPr>
            <w:tcW w:w="5913" w:type="dxa"/>
            <w:shd w:val="clear" w:color="auto" w:fill="auto"/>
            <w:noWrap/>
            <w:vAlign w:val="center"/>
          </w:tcPr>
          <w:p w14:paraId="7BCCFF0F"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安南區安南國中</w:t>
            </w:r>
            <w:r w:rsidRPr="00C75640">
              <w:rPr>
                <w:rFonts w:ascii="Times New Roman" w:hAnsi="Times New Roman" w:cs="新細明體" w:hint="eastAsia"/>
                <w:szCs w:val="24"/>
                <w:lang w:eastAsia="zh-TW"/>
              </w:rPr>
              <w:t>(42)</w:t>
            </w:r>
            <w:r w:rsidRPr="00C75640">
              <w:rPr>
                <w:rFonts w:ascii="Times New Roman" w:hAnsi="Times New Roman" w:cs="新細明體" w:hint="eastAsia"/>
                <w:szCs w:val="24"/>
                <w:lang w:eastAsia="zh-TW"/>
              </w:rPr>
              <w:t>、安南區安順國中</w:t>
            </w:r>
            <w:r w:rsidRPr="00C75640">
              <w:rPr>
                <w:rFonts w:ascii="Times New Roman" w:hAnsi="Times New Roman" w:cs="新細明體" w:hint="eastAsia"/>
                <w:szCs w:val="24"/>
                <w:lang w:eastAsia="zh-TW"/>
              </w:rPr>
              <w:t>(27)</w:t>
            </w:r>
            <w:r w:rsidRPr="00C75640">
              <w:rPr>
                <w:rFonts w:ascii="Times New Roman" w:hAnsi="Times New Roman" w:cs="新細明體" w:hint="eastAsia"/>
                <w:szCs w:val="24"/>
                <w:lang w:eastAsia="zh-TW"/>
              </w:rPr>
              <w:t>、安南區海佃國中</w:t>
            </w:r>
            <w:r w:rsidRPr="00C75640">
              <w:rPr>
                <w:rFonts w:ascii="Times New Roman" w:hAnsi="Times New Roman" w:cs="新細明體" w:hint="eastAsia"/>
                <w:szCs w:val="24"/>
                <w:lang w:eastAsia="zh-TW"/>
              </w:rPr>
              <w:t>(33)</w:t>
            </w:r>
          </w:p>
        </w:tc>
      </w:tr>
      <w:tr w:rsidR="00C75640" w:rsidRPr="00C75640" w14:paraId="1A9B4E9C" w14:textId="77777777" w:rsidTr="00345969">
        <w:trPr>
          <w:jc w:val="center"/>
        </w:trPr>
        <w:tc>
          <w:tcPr>
            <w:tcW w:w="1129" w:type="dxa"/>
            <w:vMerge/>
            <w:shd w:val="clear" w:color="auto" w:fill="auto"/>
            <w:vAlign w:val="center"/>
          </w:tcPr>
          <w:p w14:paraId="7E72274F"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7C5AF457"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szCs w:val="24"/>
              </w:rPr>
              <w:t>8</w:t>
            </w:r>
          </w:p>
        </w:tc>
        <w:tc>
          <w:tcPr>
            <w:tcW w:w="1560" w:type="dxa"/>
            <w:shd w:val="clear" w:color="auto" w:fill="auto"/>
            <w:noWrap/>
            <w:vAlign w:val="center"/>
          </w:tcPr>
          <w:p w14:paraId="485C9B13"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永仁高中</w:t>
            </w:r>
          </w:p>
        </w:tc>
        <w:tc>
          <w:tcPr>
            <w:tcW w:w="5913" w:type="dxa"/>
            <w:shd w:val="clear" w:color="auto" w:fill="auto"/>
            <w:noWrap/>
            <w:vAlign w:val="center"/>
          </w:tcPr>
          <w:p w14:paraId="23B61048"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南科實中</w:t>
            </w:r>
            <w:r w:rsidRPr="00C75640">
              <w:rPr>
                <w:rFonts w:ascii="Times New Roman" w:hAnsi="Times New Roman" w:cs="新細明體" w:hint="eastAsia"/>
                <w:szCs w:val="24"/>
                <w:lang w:eastAsia="zh-TW"/>
              </w:rPr>
              <w:t>(</w:t>
            </w:r>
            <w:r w:rsidRPr="00C75640">
              <w:rPr>
                <w:rFonts w:ascii="Times New Roman" w:hAnsi="Times New Roman" w:cs="新細明體" w:hint="eastAsia"/>
                <w:szCs w:val="24"/>
                <w:lang w:eastAsia="zh-TW"/>
              </w:rPr>
              <w:t>國中部</w:t>
            </w:r>
            <w:r w:rsidRPr="00C75640">
              <w:rPr>
                <w:rFonts w:ascii="Times New Roman" w:hAnsi="Times New Roman" w:cs="新細明體" w:hint="eastAsia"/>
                <w:szCs w:val="24"/>
                <w:lang w:eastAsia="zh-TW"/>
              </w:rPr>
              <w:t>)</w:t>
            </w:r>
            <w:r w:rsidRPr="00C75640">
              <w:rPr>
                <w:rFonts w:ascii="Times New Roman" w:hAnsi="Times New Roman" w:cs="新細明體" w:hint="eastAsia"/>
                <w:szCs w:val="24"/>
                <w:lang w:eastAsia="zh-TW"/>
              </w:rPr>
              <w:t>、大灣高中、土城高中、南寧高中</w:t>
            </w:r>
          </w:p>
        </w:tc>
      </w:tr>
      <w:tr w:rsidR="00C75640" w:rsidRPr="00C75640" w14:paraId="1F7331C4" w14:textId="77777777" w:rsidTr="00345969">
        <w:trPr>
          <w:jc w:val="center"/>
        </w:trPr>
        <w:tc>
          <w:tcPr>
            <w:tcW w:w="1129" w:type="dxa"/>
            <w:vMerge/>
            <w:shd w:val="clear" w:color="auto" w:fill="auto"/>
            <w:vAlign w:val="center"/>
          </w:tcPr>
          <w:p w14:paraId="53236FD7"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11867BA7"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szCs w:val="24"/>
              </w:rPr>
              <w:t>9</w:t>
            </w:r>
          </w:p>
        </w:tc>
        <w:tc>
          <w:tcPr>
            <w:tcW w:w="1560" w:type="dxa"/>
            <w:shd w:val="clear" w:color="auto" w:fill="auto"/>
            <w:noWrap/>
            <w:vAlign w:val="center"/>
          </w:tcPr>
          <w:p w14:paraId="6F42626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七股區竹橋國中</w:t>
            </w:r>
            <w:r w:rsidRPr="00C75640">
              <w:rPr>
                <w:rFonts w:ascii="Times New Roman" w:hAnsi="Times New Roman" w:cs="新細明體" w:hint="eastAsia"/>
                <w:szCs w:val="24"/>
              </w:rPr>
              <w:t>(6)</w:t>
            </w:r>
          </w:p>
        </w:tc>
        <w:tc>
          <w:tcPr>
            <w:tcW w:w="5913" w:type="dxa"/>
            <w:shd w:val="clear" w:color="auto" w:fill="auto"/>
            <w:noWrap/>
            <w:vAlign w:val="center"/>
          </w:tcPr>
          <w:p w14:paraId="60C5CDC0"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七股區後港國中</w:t>
            </w:r>
            <w:r w:rsidRPr="00C75640">
              <w:rPr>
                <w:rFonts w:ascii="Times New Roman" w:hAnsi="Times New Roman" w:cs="新細明體" w:hint="eastAsia"/>
                <w:szCs w:val="24"/>
                <w:lang w:eastAsia="zh-TW"/>
              </w:rPr>
              <w:t>(3)</w:t>
            </w:r>
            <w:r w:rsidRPr="00C75640">
              <w:rPr>
                <w:rFonts w:ascii="Times New Roman" w:hAnsi="Times New Roman" w:cs="新細明體" w:hint="eastAsia"/>
                <w:szCs w:val="24"/>
                <w:lang w:eastAsia="zh-TW"/>
              </w:rPr>
              <w:t>、佳里區佳興國中</w:t>
            </w:r>
            <w:r w:rsidRPr="00C75640">
              <w:rPr>
                <w:rFonts w:ascii="Times New Roman" w:hAnsi="Times New Roman" w:cs="新細明體" w:hint="eastAsia"/>
                <w:szCs w:val="24"/>
                <w:lang w:eastAsia="zh-TW"/>
              </w:rPr>
              <w:t>(5)</w:t>
            </w:r>
            <w:r w:rsidRPr="00C75640">
              <w:rPr>
                <w:rFonts w:ascii="Times New Roman" w:hAnsi="Times New Roman" w:cs="新細明體" w:hint="eastAsia"/>
                <w:szCs w:val="24"/>
                <w:lang w:eastAsia="zh-TW"/>
              </w:rPr>
              <w:t>、將軍區將軍國中</w:t>
            </w:r>
            <w:r w:rsidRPr="00C75640">
              <w:rPr>
                <w:rFonts w:ascii="Times New Roman" w:hAnsi="Times New Roman" w:cs="新細明體" w:hint="eastAsia"/>
                <w:szCs w:val="24"/>
                <w:lang w:eastAsia="zh-TW"/>
              </w:rPr>
              <w:t>(6)</w:t>
            </w:r>
            <w:r w:rsidRPr="00C75640">
              <w:rPr>
                <w:rFonts w:ascii="Times New Roman" w:hAnsi="Times New Roman" w:cs="新細明體" w:hint="eastAsia"/>
                <w:szCs w:val="24"/>
                <w:lang w:eastAsia="zh-TW"/>
              </w:rPr>
              <w:t>、北門區北門國中</w:t>
            </w:r>
            <w:r w:rsidRPr="00C75640">
              <w:rPr>
                <w:rFonts w:ascii="Times New Roman" w:hAnsi="Times New Roman" w:cs="新細明體" w:hint="eastAsia"/>
                <w:szCs w:val="24"/>
                <w:lang w:eastAsia="zh-TW"/>
              </w:rPr>
              <w:t>(6)</w:t>
            </w:r>
            <w:r w:rsidRPr="00C75640">
              <w:rPr>
                <w:rFonts w:ascii="Times New Roman" w:hAnsi="Times New Roman" w:cs="新細明體" w:hint="eastAsia"/>
                <w:szCs w:val="24"/>
                <w:lang w:eastAsia="zh-TW"/>
              </w:rPr>
              <w:t xml:space="preserve">　</w:t>
            </w:r>
          </w:p>
        </w:tc>
      </w:tr>
      <w:tr w:rsidR="00C75640" w:rsidRPr="00C75640" w14:paraId="787A4AAA" w14:textId="77777777" w:rsidTr="00345969">
        <w:trPr>
          <w:jc w:val="center"/>
        </w:trPr>
        <w:tc>
          <w:tcPr>
            <w:tcW w:w="1129" w:type="dxa"/>
            <w:vMerge w:val="restart"/>
            <w:shd w:val="clear" w:color="auto" w:fill="auto"/>
            <w:vAlign w:val="center"/>
          </w:tcPr>
          <w:p w14:paraId="0B40F2AF" w14:textId="3429D413" w:rsidR="00EF7029" w:rsidRPr="00C75640" w:rsidRDefault="00EF7029" w:rsidP="00FA6657">
            <w:pPr>
              <w:spacing w:line="240" w:lineRule="auto"/>
              <w:jc w:val="both"/>
              <w:rPr>
                <w:rFonts w:ascii="Times New Roman" w:hAnsi="Times New Roman" w:cs="新細明體"/>
                <w:bCs/>
                <w:szCs w:val="24"/>
                <w:lang w:eastAsia="zh-TW"/>
              </w:rPr>
            </w:pPr>
            <w:r w:rsidRPr="00C75640">
              <w:rPr>
                <w:rFonts w:ascii="Times New Roman" w:hAnsi="Times New Roman" w:cs="新細明體" w:hint="eastAsia"/>
                <w:bCs/>
                <w:szCs w:val="24"/>
                <w:lang w:eastAsia="zh-TW"/>
              </w:rPr>
              <w:t>第</w:t>
            </w:r>
            <w:r w:rsidRPr="00C75640">
              <w:rPr>
                <w:rFonts w:ascii="Times New Roman" w:hAnsi="Times New Roman" w:cs="新細明體" w:hint="eastAsia"/>
                <w:bCs/>
                <w:szCs w:val="24"/>
                <w:lang w:eastAsia="zh-TW"/>
              </w:rPr>
              <w:t>3</w:t>
            </w:r>
            <w:r w:rsidRPr="00C75640">
              <w:rPr>
                <w:rFonts w:ascii="Times New Roman" w:hAnsi="Times New Roman" w:cs="新細明體" w:hint="eastAsia"/>
                <w:bCs/>
                <w:szCs w:val="24"/>
                <w:lang w:eastAsia="zh-TW"/>
              </w:rPr>
              <w:t>區</w:t>
            </w:r>
          </w:p>
          <w:p w14:paraId="55AACEF5" w14:textId="77777777" w:rsidR="00EF7029" w:rsidRPr="00C75640" w:rsidRDefault="00EF7029" w:rsidP="00FA6657">
            <w:pPr>
              <w:spacing w:line="240" w:lineRule="auto"/>
              <w:jc w:val="both"/>
              <w:rPr>
                <w:rFonts w:ascii="Times New Roman" w:hAnsi="Times New Roman" w:cs="新細明體"/>
                <w:bCs/>
                <w:szCs w:val="24"/>
                <w:lang w:eastAsia="zh-TW"/>
              </w:rPr>
            </w:pPr>
          </w:p>
          <w:p w14:paraId="14D26D5D" w14:textId="77777777" w:rsidR="00EF7029" w:rsidRPr="00C75640" w:rsidRDefault="00EF7029" w:rsidP="00FA6657">
            <w:pPr>
              <w:spacing w:line="240" w:lineRule="auto"/>
              <w:jc w:val="both"/>
              <w:rPr>
                <w:rFonts w:ascii="Times New Roman" w:hAnsi="Times New Roman" w:cs="新細明體"/>
                <w:bCs/>
                <w:szCs w:val="24"/>
                <w:lang w:eastAsia="zh-TW"/>
              </w:rPr>
            </w:pPr>
            <w:r w:rsidRPr="00C75640">
              <w:rPr>
                <w:rFonts w:ascii="Times New Roman" w:hAnsi="Times New Roman" w:cs="新細明體" w:hint="eastAsia"/>
                <w:bCs/>
                <w:szCs w:val="24"/>
                <w:lang w:eastAsia="zh-TW"/>
              </w:rPr>
              <w:t>※</w:t>
            </w:r>
          </w:p>
          <w:p w14:paraId="67BA52E3" w14:textId="77777777" w:rsidR="00EF7029" w:rsidRPr="00C75640" w:rsidRDefault="00EF7029" w:rsidP="00FA6657">
            <w:pPr>
              <w:spacing w:line="240" w:lineRule="auto"/>
              <w:jc w:val="both"/>
              <w:rPr>
                <w:rFonts w:ascii="Times New Roman" w:hAnsi="Times New Roman" w:cs="新細明體"/>
                <w:bCs/>
                <w:szCs w:val="24"/>
                <w:lang w:eastAsia="zh-TW"/>
              </w:rPr>
            </w:pPr>
            <w:r w:rsidRPr="00C75640">
              <w:rPr>
                <w:rFonts w:ascii="Times New Roman" w:hAnsi="Times New Roman" w:cs="新細明體" w:hint="eastAsia"/>
                <w:bCs/>
                <w:szCs w:val="24"/>
                <w:lang w:eastAsia="zh-TW"/>
              </w:rPr>
              <w:t>新營區</w:t>
            </w:r>
          </w:p>
          <w:p w14:paraId="720AC0F4"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bCs/>
                <w:szCs w:val="24"/>
                <w:lang w:eastAsia="zh-TW"/>
              </w:rPr>
              <w:t>新東國中</w:t>
            </w:r>
          </w:p>
        </w:tc>
        <w:tc>
          <w:tcPr>
            <w:tcW w:w="1134" w:type="dxa"/>
            <w:shd w:val="clear" w:color="auto" w:fill="auto"/>
            <w:noWrap/>
            <w:vAlign w:val="center"/>
          </w:tcPr>
          <w:p w14:paraId="21993F7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szCs w:val="24"/>
              </w:rPr>
              <w:t>10</w:t>
            </w:r>
          </w:p>
        </w:tc>
        <w:tc>
          <w:tcPr>
            <w:tcW w:w="1560" w:type="dxa"/>
            <w:shd w:val="clear" w:color="auto" w:fill="auto"/>
            <w:noWrap/>
            <w:vAlign w:val="center"/>
          </w:tcPr>
          <w:p w14:paraId="0F245E39"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鹽水區鹽水國中</w:t>
            </w:r>
            <w:r w:rsidRPr="00C75640">
              <w:rPr>
                <w:rFonts w:ascii="Times New Roman" w:hAnsi="Times New Roman" w:cs="新細明體" w:hint="eastAsia"/>
                <w:szCs w:val="24"/>
              </w:rPr>
              <w:t>(13)</w:t>
            </w:r>
          </w:p>
        </w:tc>
        <w:tc>
          <w:tcPr>
            <w:tcW w:w="5913" w:type="dxa"/>
            <w:shd w:val="clear" w:color="auto" w:fill="auto"/>
            <w:noWrap/>
            <w:vAlign w:val="center"/>
          </w:tcPr>
          <w:p w14:paraId="013F67B5"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新營區南新國中</w:t>
            </w:r>
            <w:r w:rsidRPr="00C75640">
              <w:rPr>
                <w:rFonts w:ascii="Times New Roman" w:hAnsi="Times New Roman" w:cs="新細明體" w:hint="eastAsia"/>
                <w:szCs w:val="24"/>
                <w:lang w:eastAsia="zh-TW"/>
              </w:rPr>
              <w:t>(38)</w:t>
            </w:r>
            <w:r w:rsidRPr="00C75640">
              <w:rPr>
                <w:rFonts w:ascii="Times New Roman" w:hAnsi="Times New Roman" w:cs="新細明體" w:hint="eastAsia"/>
                <w:szCs w:val="24"/>
                <w:lang w:eastAsia="zh-TW"/>
              </w:rPr>
              <w:t>、學甲區學甲國中</w:t>
            </w:r>
            <w:r w:rsidRPr="00C75640">
              <w:rPr>
                <w:rFonts w:ascii="Times New Roman" w:hAnsi="Times New Roman" w:cs="新細明體" w:hint="eastAsia"/>
                <w:szCs w:val="24"/>
                <w:lang w:eastAsia="zh-TW"/>
              </w:rPr>
              <w:t>(13)</w:t>
            </w:r>
            <w:r w:rsidRPr="00C75640">
              <w:rPr>
                <w:rFonts w:ascii="Times New Roman" w:hAnsi="Times New Roman" w:cs="新細明體" w:hint="eastAsia"/>
                <w:szCs w:val="24"/>
                <w:lang w:eastAsia="zh-TW"/>
              </w:rPr>
              <w:t>、新營區太子國中</w:t>
            </w:r>
            <w:r w:rsidRPr="00C75640">
              <w:rPr>
                <w:rFonts w:ascii="Times New Roman" w:hAnsi="Times New Roman" w:cs="新細明體" w:hint="eastAsia"/>
                <w:szCs w:val="24"/>
                <w:lang w:eastAsia="zh-TW"/>
              </w:rPr>
              <w:t>(8)</w:t>
            </w:r>
            <w:r w:rsidRPr="00C75640">
              <w:rPr>
                <w:rFonts w:ascii="Times New Roman" w:hAnsi="Times New Roman" w:cs="新細明體" w:hint="eastAsia"/>
                <w:szCs w:val="24"/>
                <w:lang w:eastAsia="zh-TW"/>
              </w:rPr>
              <w:t>、白河區白河國中</w:t>
            </w:r>
            <w:r w:rsidRPr="00C75640">
              <w:rPr>
                <w:rFonts w:ascii="Times New Roman" w:hAnsi="Times New Roman" w:cs="新細明體" w:hint="eastAsia"/>
                <w:szCs w:val="24"/>
                <w:lang w:eastAsia="zh-TW"/>
              </w:rPr>
              <w:t>(15)</w:t>
            </w:r>
          </w:p>
        </w:tc>
      </w:tr>
      <w:tr w:rsidR="00C75640" w:rsidRPr="00C75640" w14:paraId="618C8752" w14:textId="77777777" w:rsidTr="00345969">
        <w:trPr>
          <w:jc w:val="center"/>
        </w:trPr>
        <w:tc>
          <w:tcPr>
            <w:tcW w:w="1129" w:type="dxa"/>
            <w:vMerge/>
            <w:shd w:val="clear" w:color="auto" w:fill="auto"/>
            <w:vAlign w:val="center"/>
          </w:tcPr>
          <w:p w14:paraId="068F59A4"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446EAD9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1</w:t>
            </w:r>
            <w:r w:rsidRPr="00C75640">
              <w:rPr>
                <w:rFonts w:ascii="Times New Roman" w:hAnsi="Times New Roman" w:cs="新細明體"/>
                <w:szCs w:val="24"/>
              </w:rPr>
              <w:t>1</w:t>
            </w:r>
          </w:p>
        </w:tc>
        <w:tc>
          <w:tcPr>
            <w:tcW w:w="1560" w:type="dxa"/>
            <w:shd w:val="clear" w:color="auto" w:fill="auto"/>
            <w:noWrap/>
            <w:vAlign w:val="center"/>
          </w:tcPr>
          <w:p w14:paraId="6506387E"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六甲區六甲國中</w:t>
            </w:r>
            <w:r w:rsidRPr="00C75640">
              <w:rPr>
                <w:rFonts w:ascii="Times New Roman" w:hAnsi="Times New Roman" w:cs="新細明體" w:hint="eastAsia"/>
                <w:szCs w:val="24"/>
              </w:rPr>
              <w:t>(22)</w:t>
            </w:r>
          </w:p>
        </w:tc>
        <w:tc>
          <w:tcPr>
            <w:tcW w:w="5913" w:type="dxa"/>
            <w:shd w:val="clear" w:color="auto" w:fill="auto"/>
            <w:noWrap/>
            <w:vAlign w:val="center"/>
          </w:tcPr>
          <w:p w14:paraId="3AB23448"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大內區大內國中</w:t>
            </w:r>
            <w:r w:rsidRPr="00C75640">
              <w:rPr>
                <w:rFonts w:ascii="Times New Roman" w:hAnsi="Times New Roman" w:cs="新細明體" w:hint="eastAsia"/>
                <w:szCs w:val="24"/>
                <w:lang w:eastAsia="zh-TW"/>
              </w:rPr>
              <w:t>(6)</w:t>
            </w:r>
            <w:r w:rsidRPr="00C75640">
              <w:rPr>
                <w:rFonts w:ascii="Times New Roman" w:hAnsi="Times New Roman" w:cs="新細明體" w:hint="eastAsia"/>
                <w:szCs w:val="24"/>
                <w:lang w:eastAsia="zh-TW"/>
              </w:rPr>
              <w:t>、下營區下營國中</w:t>
            </w:r>
            <w:r w:rsidRPr="00C75640">
              <w:rPr>
                <w:rFonts w:ascii="Times New Roman" w:hAnsi="Times New Roman" w:cs="新細明體" w:hint="eastAsia"/>
                <w:szCs w:val="24"/>
                <w:lang w:eastAsia="zh-TW"/>
              </w:rPr>
              <w:t>(14)</w:t>
            </w:r>
            <w:r w:rsidRPr="00C75640">
              <w:rPr>
                <w:rFonts w:ascii="Times New Roman" w:hAnsi="Times New Roman" w:cs="新細明體" w:hint="eastAsia"/>
                <w:szCs w:val="24"/>
                <w:lang w:eastAsia="zh-TW"/>
              </w:rPr>
              <w:t>、官田區官田國中</w:t>
            </w:r>
            <w:r w:rsidRPr="00C75640">
              <w:rPr>
                <w:rFonts w:ascii="Times New Roman" w:hAnsi="Times New Roman" w:cs="新細明體" w:hint="eastAsia"/>
                <w:szCs w:val="24"/>
                <w:lang w:eastAsia="zh-TW"/>
              </w:rPr>
              <w:t>(7)</w:t>
            </w:r>
          </w:p>
        </w:tc>
      </w:tr>
      <w:tr w:rsidR="00C75640" w:rsidRPr="00C75640" w14:paraId="030EC613" w14:textId="77777777" w:rsidTr="00345969">
        <w:trPr>
          <w:jc w:val="center"/>
        </w:trPr>
        <w:tc>
          <w:tcPr>
            <w:tcW w:w="1129" w:type="dxa"/>
            <w:vMerge/>
            <w:shd w:val="clear" w:color="auto" w:fill="auto"/>
            <w:vAlign w:val="center"/>
          </w:tcPr>
          <w:p w14:paraId="67303478"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3F59DE13"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1</w:t>
            </w:r>
            <w:r w:rsidRPr="00C75640">
              <w:rPr>
                <w:rFonts w:ascii="Times New Roman" w:hAnsi="Times New Roman" w:cs="新細明體"/>
                <w:szCs w:val="24"/>
              </w:rPr>
              <w:t>2</w:t>
            </w:r>
          </w:p>
        </w:tc>
        <w:tc>
          <w:tcPr>
            <w:tcW w:w="1560" w:type="dxa"/>
            <w:shd w:val="clear" w:color="auto" w:fill="auto"/>
            <w:noWrap/>
            <w:vAlign w:val="center"/>
          </w:tcPr>
          <w:p w14:paraId="75A949C1"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東山區東原國中</w:t>
            </w:r>
            <w:r w:rsidRPr="00C75640">
              <w:rPr>
                <w:rFonts w:ascii="Times New Roman" w:hAnsi="Times New Roman" w:cs="新細明體" w:hint="eastAsia"/>
                <w:szCs w:val="24"/>
              </w:rPr>
              <w:t>(9)</w:t>
            </w:r>
          </w:p>
        </w:tc>
        <w:tc>
          <w:tcPr>
            <w:tcW w:w="5913" w:type="dxa"/>
            <w:shd w:val="clear" w:color="auto" w:fill="auto"/>
            <w:noWrap/>
            <w:vAlign w:val="center"/>
          </w:tcPr>
          <w:p w14:paraId="7A7F5C8F"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後壁區後壁國中</w:t>
            </w:r>
            <w:r w:rsidRPr="00C75640">
              <w:rPr>
                <w:rFonts w:ascii="Times New Roman" w:hAnsi="Times New Roman" w:cs="新細明體" w:hint="eastAsia"/>
                <w:szCs w:val="24"/>
                <w:lang w:eastAsia="zh-TW"/>
              </w:rPr>
              <w:t>(9)</w:t>
            </w:r>
            <w:r w:rsidRPr="00C75640">
              <w:rPr>
                <w:rFonts w:ascii="Times New Roman" w:hAnsi="Times New Roman" w:cs="新細明體" w:hint="eastAsia"/>
                <w:szCs w:val="24"/>
                <w:lang w:eastAsia="zh-TW"/>
              </w:rPr>
              <w:t>、東山區東山國中</w:t>
            </w:r>
            <w:r w:rsidRPr="00C75640">
              <w:rPr>
                <w:rFonts w:ascii="Times New Roman" w:hAnsi="Times New Roman" w:cs="新細明體" w:hint="eastAsia"/>
                <w:szCs w:val="24"/>
                <w:lang w:eastAsia="zh-TW"/>
              </w:rPr>
              <w:t>(9)</w:t>
            </w:r>
            <w:r w:rsidRPr="00C75640">
              <w:rPr>
                <w:rFonts w:ascii="Times New Roman" w:hAnsi="Times New Roman" w:cs="新細明體" w:hint="eastAsia"/>
                <w:szCs w:val="24"/>
                <w:lang w:eastAsia="zh-TW"/>
              </w:rPr>
              <w:t>、後壁區菁寮國中</w:t>
            </w:r>
            <w:r w:rsidRPr="00C75640">
              <w:rPr>
                <w:rFonts w:ascii="Times New Roman" w:hAnsi="Times New Roman" w:cs="新細明體" w:hint="eastAsia"/>
                <w:szCs w:val="24"/>
                <w:lang w:eastAsia="zh-TW"/>
              </w:rPr>
              <w:t>(3)</w:t>
            </w:r>
            <w:r w:rsidRPr="00C75640">
              <w:rPr>
                <w:rFonts w:ascii="Times New Roman" w:hAnsi="Times New Roman" w:cs="新細明體" w:hint="eastAsia"/>
                <w:szCs w:val="24"/>
                <w:lang w:eastAsia="zh-TW"/>
              </w:rPr>
              <w:t>、柳營區柳營國中</w:t>
            </w:r>
            <w:r w:rsidRPr="00C75640">
              <w:rPr>
                <w:rFonts w:ascii="Times New Roman" w:hAnsi="Times New Roman" w:cs="新細明體" w:hint="eastAsia"/>
                <w:szCs w:val="24"/>
                <w:lang w:eastAsia="zh-TW"/>
              </w:rPr>
              <w:t>(3)</w:t>
            </w:r>
          </w:p>
        </w:tc>
      </w:tr>
      <w:tr w:rsidR="00C75640" w:rsidRPr="00C75640" w14:paraId="41D657FD" w14:textId="77777777" w:rsidTr="00345969">
        <w:trPr>
          <w:jc w:val="center"/>
        </w:trPr>
        <w:tc>
          <w:tcPr>
            <w:tcW w:w="1129" w:type="dxa"/>
            <w:vMerge/>
            <w:shd w:val="clear" w:color="auto" w:fill="auto"/>
            <w:vAlign w:val="center"/>
          </w:tcPr>
          <w:p w14:paraId="68D17E92"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47F1A5AC"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1</w:t>
            </w:r>
            <w:r w:rsidRPr="00C75640">
              <w:rPr>
                <w:rFonts w:ascii="Times New Roman" w:hAnsi="Times New Roman" w:cs="新細明體"/>
                <w:szCs w:val="24"/>
              </w:rPr>
              <w:t>3</w:t>
            </w:r>
          </w:p>
        </w:tc>
        <w:tc>
          <w:tcPr>
            <w:tcW w:w="1560" w:type="dxa"/>
            <w:shd w:val="clear" w:color="auto" w:fill="auto"/>
            <w:noWrap/>
            <w:vAlign w:val="center"/>
          </w:tcPr>
          <w:p w14:paraId="1C6D80EB"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南化區南化國中</w:t>
            </w:r>
            <w:r w:rsidRPr="00C75640">
              <w:rPr>
                <w:rFonts w:ascii="Times New Roman" w:hAnsi="Times New Roman" w:cs="新細明體" w:hint="eastAsia"/>
                <w:szCs w:val="24"/>
              </w:rPr>
              <w:t>(3)</w:t>
            </w:r>
          </w:p>
        </w:tc>
        <w:tc>
          <w:tcPr>
            <w:tcW w:w="5913" w:type="dxa"/>
            <w:shd w:val="clear" w:color="auto" w:fill="auto"/>
            <w:noWrap/>
            <w:vAlign w:val="center"/>
          </w:tcPr>
          <w:p w14:paraId="2FF76B26"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山上區山上國中</w:t>
            </w:r>
            <w:r w:rsidRPr="00C75640">
              <w:rPr>
                <w:rFonts w:ascii="Times New Roman" w:hAnsi="Times New Roman" w:cs="新細明體" w:hint="eastAsia"/>
                <w:szCs w:val="24"/>
                <w:lang w:eastAsia="zh-TW"/>
              </w:rPr>
              <w:t>(4)</w:t>
            </w:r>
            <w:r w:rsidRPr="00C75640">
              <w:rPr>
                <w:rFonts w:ascii="Times New Roman" w:hAnsi="Times New Roman" w:cs="新細明體" w:hint="eastAsia"/>
                <w:szCs w:val="24"/>
                <w:lang w:eastAsia="zh-TW"/>
              </w:rPr>
              <w:t>、玉井區玉井國中</w:t>
            </w:r>
            <w:r w:rsidRPr="00C75640">
              <w:rPr>
                <w:rFonts w:ascii="Times New Roman" w:hAnsi="Times New Roman" w:cs="新細明體" w:hint="eastAsia"/>
                <w:szCs w:val="24"/>
                <w:lang w:eastAsia="zh-TW"/>
              </w:rPr>
              <w:t>(14)</w:t>
            </w:r>
            <w:r w:rsidRPr="00C75640">
              <w:rPr>
                <w:rFonts w:ascii="Times New Roman" w:hAnsi="Times New Roman" w:cs="新細明體" w:hint="eastAsia"/>
                <w:szCs w:val="24"/>
                <w:lang w:eastAsia="zh-TW"/>
              </w:rPr>
              <w:t>、左鎮區左鎮國中</w:t>
            </w:r>
            <w:r w:rsidRPr="00C75640">
              <w:rPr>
                <w:rFonts w:ascii="Times New Roman" w:hAnsi="Times New Roman" w:cs="新細明體" w:hint="eastAsia"/>
                <w:szCs w:val="24"/>
                <w:lang w:eastAsia="zh-TW"/>
              </w:rPr>
              <w:t>(3)</w:t>
            </w:r>
            <w:r w:rsidRPr="00C75640">
              <w:rPr>
                <w:rFonts w:ascii="Times New Roman" w:hAnsi="Times New Roman" w:cs="新細明體" w:hint="eastAsia"/>
                <w:szCs w:val="24"/>
                <w:lang w:eastAsia="zh-TW"/>
              </w:rPr>
              <w:t>、楠西區楠西國中</w:t>
            </w:r>
            <w:r w:rsidRPr="00C75640">
              <w:rPr>
                <w:rFonts w:ascii="Times New Roman" w:hAnsi="Times New Roman" w:cs="新細明體" w:hint="eastAsia"/>
                <w:szCs w:val="24"/>
                <w:lang w:eastAsia="zh-TW"/>
              </w:rPr>
              <w:t>(7)</w:t>
            </w:r>
            <w:r w:rsidRPr="00C75640">
              <w:rPr>
                <w:rFonts w:ascii="Times New Roman" w:hAnsi="Times New Roman" w:cs="新細明體" w:hint="eastAsia"/>
                <w:szCs w:val="24"/>
                <w:lang w:eastAsia="zh-TW"/>
              </w:rPr>
              <w:t xml:space="preserve">　</w:t>
            </w:r>
          </w:p>
        </w:tc>
      </w:tr>
      <w:tr w:rsidR="00C75640" w:rsidRPr="00C75640" w14:paraId="3CDCC80E" w14:textId="77777777" w:rsidTr="00345969">
        <w:trPr>
          <w:jc w:val="center"/>
        </w:trPr>
        <w:tc>
          <w:tcPr>
            <w:tcW w:w="1129" w:type="dxa"/>
            <w:vMerge/>
            <w:shd w:val="clear" w:color="auto" w:fill="auto"/>
            <w:vAlign w:val="center"/>
          </w:tcPr>
          <w:p w14:paraId="56FA4DD0" w14:textId="77777777" w:rsidR="00EF7029" w:rsidRPr="00C75640" w:rsidRDefault="00EF7029" w:rsidP="00FA6657">
            <w:pPr>
              <w:spacing w:line="240" w:lineRule="auto"/>
              <w:jc w:val="both"/>
              <w:rPr>
                <w:rFonts w:ascii="Times New Roman" w:hAnsi="Times New Roman" w:cs="新細明體"/>
                <w:szCs w:val="24"/>
                <w:lang w:eastAsia="zh-TW"/>
              </w:rPr>
            </w:pPr>
          </w:p>
        </w:tc>
        <w:tc>
          <w:tcPr>
            <w:tcW w:w="1134" w:type="dxa"/>
            <w:shd w:val="clear" w:color="auto" w:fill="auto"/>
            <w:noWrap/>
            <w:vAlign w:val="center"/>
          </w:tcPr>
          <w:p w14:paraId="5B881AA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1</w:t>
            </w:r>
            <w:r w:rsidRPr="00C75640">
              <w:rPr>
                <w:rFonts w:ascii="Times New Roman" w:hAnsi="Times New Roman" w:cs="新細明體"/>
                <w:szCs w:val="24"/>
              </w:rPr>
              <w:t>4</w:t>
            </w:r>
          </w:p>
        </w:tc>
        <w:tc>
          <w:tcPr>
            <w:tcW w:w="1560" w:type="dxa"/>
            <w:shd w:val="clear" w:color="auto" w:fill="auto"/>
            <w:noWrap/>
            <w:vAlign w:val="center"/>
          </w:tcPr>
          <w:p w14:paraId="0F733656" w14:textId="77777777" w:rsidR="00EF7029" w:rsidRPr="00C75640" w:rsidRDefault="00EF7029" w:rsidP="00FA6657">
            <w:pPr>
              <w:spacing w:line="240" w:lineRule="auto"/>
              <w:jc w:val="both"/>
              <w:rPr>
                <w:rFonts w:ascii="Times New Roman" w:hAnsi="Times New Roman" w:cs="新細明體"/>
                <w:szCs w:val="24"/>
              </w:rPr>
            </w:pPr>
            <w:r w:rsidRPr="00C75640">
              <w:rPr>
                <w:rFonts w:ascii="Times New Roman" w:hAnsi="Times New Roman" w:cs="新細明體" w:hint="eastAsia"/>
                <w:szCs w:val="24"/>
              </w:rPr>
              <w:t>西港區西港國中</w:t>
            </w:r>
            <w:r w:rsidRPr="00C75640">
              <w:rPr>
                <w:rFonts w:ascii="Times New Roman" w:hAnsi="Times New Roman" w:cs="新細明體" w:hint="eastAsia"/>
                <w:szCs w:val="24"/>
              </w:rPr>
              <w:t>(9)</w:t>
            </w:r>
          </w:p>
        </w:tc>
        <w:tc>
          <w:tcPr>
            <w:tcW w:w="5913" w:type="dxa"/>
            <w:shd w:val="clear" w:color="auto" w:fill="auto"/>
            <w:noWrap/>
            <w:vAlign w:val="center"/>
          </w:tcPr>
          <w:p w14:paraId="51F84786" w14:textId="77777777" w:rsidR="00EF7029" w:rsidRPr="00C75640" w:rsidRDefault="00EF7029" w:rsidP="00FA6657">
            <w:pPr>
              <w:spacing w:line="240" w:lineRule="auto"/>
              <w:jc w:val="both"/>
              <w:rPr>
                <w:rFonts w:ascii="Times New Roman" w:hAnsi="Times New Roman" w:cs="新細明體"/>
                <w:szCs w:val="24"/>
                <w:lang w:eastAsia="zh-TW"/>
              </w:rPr>
            </w:pPr>
            <w:r w:rsidRPr="00C75640">
              <w:rPr>
                <w:rFonts w:ascii="Times New Roman" w:hAnsi="Times New Roman" w:cs="新細明體" w:hint="eastAsia"/>
                <w:szCs w:val="24"/>
                <w:lang w:eastAsia="zh-TW"/>
              </w:rPr>
              <w:t>麻豆區麻豆國中</w:t>
            </w:r>
            <w:r w:rsidRPr="00C75640">
              <w:rPr>
                <w:rFonts w:ascii="Times New Roman" w:hAnsi="Times New Roman" w:cs="新細明體" w:hint="eastAsia"/>
                <w:szCs w:val="24"/>
                <w:lang w:eastAsia="zh-TW"/>
              </w:rPr>
              <w:t>(31)</w:t>
            </w:r>
            <w:r w:rsidRPr="00C75640">
              <w:rPr>
                <w:rFonts w:ascii="Times New Roman" w:hAnsi="Times New Roman" w:cs="新細明體" w:hint="eastAsia"/>
                <w:szCs w:val="24"/>
                <w:lang w:eastAsia="zh-TW"/>
              </w:rPr>
              <w:t>、善化區善化國中</w:t>
            </w:r>
            <w:r w:rsidRPr="00C75640">
              <w:rPr>
                <w:rFonts w:ascii="Times New Roman" w:hAnsi="Times New Roman" w:cs="新細明體" w:hint="eastAsia"/>
                <w:szCs w:val="24"/>
                <w:lang w:eastAsia="zh-TW"/>
              </w:rPr>
              <w:t>(26)</w:t>
            </w:r>
            <w:r w:rsidRPr="00C75640">
              <w:rPr>
                <w:rFonts w:ascii="Times New Roman" w:hAnsi="Times New Roman" w:cs="新細明體" w:hint="eastAsia"/>
                <w:szCs w:val="24"/>
                <w:lang w:eastAsia="zh-TW"/>
              </w:rPr>
              <w:t>、安定區安定國中</w:t>
            </w:r>
            <w:r w:rsidRPr="00C75640">
              <w:rPr>
                <w:rFonts w:ascii="Times New Roman" w:hAnsi="Times New Roman" w:cs="新細明體" w:hint="eastAsia"/>
                <w:szCs w:val="24"/>
                <w:lang w:eastAsia="zh-TW"/>
              </w:rPr>
              <w:t>(18)</w:t>
            </w:r>
            <w:r w:rsidRPr="00C75640">
              <w:rPr>
                <w:rFonts w:ascii="Times New Roman" w:hAnsi="Times New Roman" w:cs="新細明體" w:hint="eastAsia"/>
                <w:szCs w:val="24"/>
                <w:lang w:eastAsia="zh-TW"/>
              </w:rPr>
              <w:t>、佳里區佳里國中</w:t>
            </w:r>
            <w:r w:rsidRPr="00C75640">
              <w:rPr>
                <w:rFonts w:ascii="Times New Roman" w:hAnsi="Times New Roman" w:cs="新細明體" w:hint="eastAsia"/>
                <w:szCs w:val="24"/>
                <w:lang w:eastAsia="zh-TW"/>
              </w:rPr>
              <w:t>(49)</w:t>
            </w:r>
            <w:r w:rsidRPr="00C75640">
              <w:rPr>
                <w:rFonts w:ascii="Times New Roman" w:hAnsi="Times New Roman" w:cs="新細明體" w:hint="eastAsia"/>
                <w:szCs w:val="24"/>
                <w:lang w:eastAsia="zh-TW"/>
              </w:rPr>
              <w:t xml:space="preserve">　</w:t>
            </w:r>
          </w:p>
        </w:tc>
      </w:tr>
    </w:tbl>
    <w:p w14:paraId="17838169" w14:textId="77777777" w:rsidR="00DB6535" w:rsidRPr="00C75640" w:rsidRDefault="00DB6535" w:rsidP="00411CF1">
      <w:pPr>
        <w:ind w:firstLineChars="472" w:firstLine="1133"/>
        <w:rPr>
          <w:rFonts w:ascii="標楷體" w:hAnsi="標楷體"/>
          <w:szCs w:val="24"/>
          <w:lang w:eastAsia="zh-TW"/>
        </w:rPr>
      </w:pPr>
    </w:p>
    <w:p w14:paraId="7A504BD5" w14:textId="77777777" w:rsidR="00DB6535" w:rsidRPr="00C75640" w:rsidRDefault="00DB6535" w:rsidP="006A4E8B">
      <w:pPr>
        <w:ind w:left="960"/>
        <w:jc w:val="center"/>
        <w:rPr>
          <w:rFonts w:ascii="標楷體" w:hAnsi="標楷體" w:cs="新細明體"/>
          <w:sz w:val="28"/>
          <w:szCs w:val="28"/>
          <w:lang w:eastAsia="zh-TW"/>
        </w:rPr>
      </w:pPr>
      <w:r w:rsidRPr="00C75640">
        <w:rPr>
          <w:rFonts w:ascii="標楷體" w:hAnsi="標楷體" w:cs="新細明體" w:hint="eastAsia"/>
          <w:sz w:val="28"/>
          <w:szCs w:val="28"/>
          <w:lang w:eastAsia="zh-TW"/>
        </w:rPr>
        <w:t>落實新課綱策略聯盟工作圈(國小)</w:t>
      </w:r>
    </w:p>
    <w:tbl>
      <w:tblPr>
        <w:tblStyle w:val="a4"/>
        <w:tblW w:w="5000" w:type="pct"/>
        <w:jc w:val="center"/>
        <w:tblLook w:val="04A0" w:firstRow="1" w:lastRow="0" w:firstColumn="1" w:lastColumn="0" w:noHBand="0" w:noVBand="1"/>
      </w:tblPr>
      <w:tblGrid>
        <w:gridCol w:w="696"/>
        <w:gridCol w:w="859"/>
        <w:gridCol w:w="1415"/>
        <w:gridCol w:w="1133"/>
        <w:gridCol w:w="5613"/>
      </w:tblGrid>
      <w:tr w:rsidR="00C75640" w:rsidRPr="00C75640" w14:paraId="692145CA" w14:textId="77777777" w:rsidTr="00345969">
        <w:trPr>
          <w:trHeight w:val="614"/>
          <w:jc w:val="center"/>
        </w:trPr>
        <w:tc>
          <w:tcPr>
            <w:tcW w:w="685" w:type="dxa"/>
            <w:vMerge w:val="restart"/>
            <w:tcBorders>
              <w:top w:val="single" w:sz="12" w:space="0" w:color="auto"/>
              <w:left w:val="single" w:sz="12" w:space="0" w:color="auto"/>
            </w:tcBorders>
            <w:shd w:val="clear" w:color="auto" w:fill="auto"/>
            <w:vAlign w:val="center"/>
          </w:tcPr>
          <w:p w14:paraId="20C385C8" w14:textId="77777777"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核心學校</w:t>
            </w:r>
          </w:p>
        </w:tc>
        <w:tc>
          <w:tcPr>
            <w:tcW w:w="860" w:type="dxa"/>
            <w:vMerge w:val="restart"/>
            <w:tcBorders>
              <w:top w:val="single" w:sz="12" w:space="0" w:color="auto"/>
            </w:tcBorders>
            <w:shd w:val="clear" w:color="auto" w:fill="auto"/>
            <w:vAlign w:val="center"/>
          </w:tcPr>
          <w:p w14:paraId="1F8393DC" w14:textId="09BFF79F"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圈編號</w:t>
            </w:r>
          </w:p>
        </w:tc>
        <w:tc>
          <w:tcPr>
            <w:tcW w:w="1417" w:type="dxa"/>
            <w:vMerge w:val="restart"/>
            <w:tcBorders>
              <w:top w:val="single" w:sz="12" w:space="0" w:color="auto"/>
            </w:tcBorders>
            <w:shd w:val="clear" w:color="auto" w:fill="auto"/>
            <w:vAlign w:val="center"/>
          </w:tcPr>
          <w:p w14:paraId="15CC1639" w14:textId="77777777"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行政</w:t>
            </w:r>
          </w:p>
          <w:p w14:paraId="517D3E21" w14:textId="77777777"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區別</w:t>
            </w:r>
          </w:p>
        </w:tc>
        <w:tc>
          <w:tcPr>
            <w:tcW w:w="1134" w:type="dxa"/>
            <w:vMerge w:val="restart"/>
            <w:tcBorders>
              <w:top w:val="single" w:sz="12" w:space="0" w:color="auto"/>
            </w:tcBorders>
            <w:shd w:val="clear" w:color="auto" w:fill="auto"/>
            <w:vAlign w:val="center"/>
          </w:tcPr>
          <w:p w14:paraId="4CC56562" w14:textId="77777777"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召集學校</w:t>
            </w:r>
          </w:p>
        </w:tc>
        <w:tc>
          <w:tcPr>
            <w:tcW w:w="5620" w:type="dxa"/>
            <w:vMerge w:val="restart"/>
            <w:tcBorders>
              <w:top w:val="single" w:sz="12" w:space="0" w:color="auto"/>
              <w:right w:val="single" w:sz="12" w:space="0" w:color="auto"/>
            </w:tcBorders>
            <w:shd w:val="clear" w:color="auto" w:fill="auto"/>
            <w:vAlign w:val="center"/>
          </w:tcPr>
          <w:p w14:paraId="4BCF41EF" w14:textId="77777777" w:rsidR="00913F3C" w:rsidRPr="00C75640" w:rsidRDefault="00913F3C" w:rsidP="00DF337C">
            <w:pPr>
              <w:spacing w:line="240" w:lineRule="auto"/>
              <w:jc w:val="center"/>
              <w:rPr>
                <w:rFonts w:ascii="標楷體" w:hAnsi="標楷體" w:cs="新細明體"/>
                <w:b/>
              </w:rPr>
            </w:pPr>
            <w:r w:rsidRPr="00C75640">
              <w:rPr>
                <w:rFonts w:ascii="標楷體" w:hAnsi="標楷體" w:cs="新細明體" w:hint="eastAsia"/>
                <w:b/>
              </w:rPr>
              <w:t>夥伴學校</w:t>
            </w:r>
          </w:p>
        </w:tc>
      </w:tr>
      <w:tr w:rsidR="00C75640" w:rsidRPr="00C75640" w14:paraId="16DECE07" w14:textId="77777777" w:rsidTr="00345969">
        <w:trPr>
          <w:trHeight w:val="614"/>
          <w:jc w:val="center"/>
        </w:trPr>
        <w:tc>
          <w:tcPr>
            <w:tcW w:w="685" w:type="dxa"/>
            <w:vMerge/>
            <w:tcBorders>
              <w:left w:val="single" w:sz="12" w:space="0" w:color="auto"/>
              <w:bottom w:val="single" w:sz="12" w:space="0" w:color="auto"/>
            </w:tcBorders>
            <w:shd w:val="clear" w:color="auto" w:fill="auto"/>
            <w:vAlign w:val="center"/>
          </w:tcPr>
          <w:p w14:paraId="3C7F39AA" w14:textId="77777777" w:rsidR="00913F3C" w:rsidRPr="00C75640" w:rsidRDefault="00913F3C" w:rsidP="00DF337C">
            <w:pPr>
              <w:spacing w:line="240" w:lineRule="auto"/>
              <w:jc w:val="center"/>
              <w:rPr>
                <w:rFonts w:ascii="標楷體" w:hAnsi="標楷體" w:cs="新細明體"/>
                <w:b/>
              </w:rPr>
            </w:pPr>
          </w:p>
        </w:tc>
        <w:tc>
          <w:tcPr>
            <w:tcW w:w="860" w:type="dxa"/>
            <w:vMerge/>
            <w:tcBorders>
              <w:bottom w:val="single" w:sz="12" w:space="0" w:color="auto"/>
            </w:tcBorders>
            <w:shd w:val="clear" w:color="auto" w:fill="auto"/>
            <w:vAlign w:val="center"/>
          </w:tcPr>
          <w:p w14:paraId="77D3FC15" w14:textId="77777777" w:rsidR="00913F3C" w:rsidRPr="00C75640" w:rsidRDefault="00913F3C" w:rsidP="00DF337C">
            <w:pPr>
              <w:spacing w:line="240" w:lineRule="auto"/>
              <w:jc w:val="center"/>
              <w:rPr>
                <w:rFonts w:ascii="標楷體" w:hAnsi="標楷體" w:cs="新細明體"/>
                <w:b/>
              </w:rPr>
            </w:pPr>
          </w:p>
        </w:tc>
        <w:tc>
          <w:tcPr>
            <w:tcW w:w="1417" w:type="dxa"/>
            <w:vMerge/>
            <w:tcBorders>
              <w:bottom w:val="single" w:sz="12" w:space="0" w:color="auto"/>
            </w:tcBorders>
            <w:shd w:val="clear" w:color="auto" w:fill="auto"/>
            <w:vAlign w:val="center"/>
          </w:tcPr>
          <w:p w14:paraId="1A7A9CDB" w14:textId="77777777" w:rsidR="00913F3C" w:rsidRPr="00C75640" w:rsidRDefault="00913F3C" w:rsidP="00DF337C">
            <w:pPr>
              <w:spacing w:line="240" w:lineRule="auto"/>
              <w:jc w:val="center"/>
              <w:rPr>
                <w:rFonts w:ascii="標楷體" w:hAnsi="標楷體" w:cs="新細明體"/>
                <w:b/>
              </w:rPr>
            </w:pPr>
          </w:p>
        </w:tc>
        <w:tc>
          <w:tcPr>
            <w:tcW w:w="1134" w:type="dxa"/>
            <w:vMerge/>
            <w:tcBorders>
              <w:bottom w:val="single" w:sz="12" w:space="0" w:color="auto"/>
            </w:tcBorders>
            <w:shd w:val="clear" w:color="auto" w:fill="auto"/>
            <w:vAlign w:val="center"/>
          </w:tcPr>
          <w:p w14:paraId="6CE02E56" w14:textId="77777777" w:rsidR="00913F3C" w:rsidRPr="00C75640" w:rsidRDefault="00913F3C" w:rsidP="00DF337C">
            <w:pPr>
              <w:spacing w:line="240" w:lineRule="auto"/>
              <w:jc w:val="center"/>
              <w:rPr>
                <w:rFonts w:ascii="標楷體" w:hAnsi="標楷體" w:cs="新細明體"/>
                <w:b/>
              </w:rPr>
            </w:pPr>
          </w:p>
        </w:tc>
        <w:tc>
          <w:tcPr>
            <w:tcW w:w="5620" w:type="dxa"/>
            <w:vMerge/>
            <w:tcBorders>
              <w:bottom w:val="single" w:sz="12" w:space="0" w:color="auto"/>
              <w:right w:val="single" w:sz="12" w:space="0" w:color="auto"/>
            </w:tcBorders>
            <w:shd w:val="clear" w:color="auto" w:fill="auto"/>
            <w:vAlign w:val="center"/>
          </w:tcPr>
          <w:p w14:paraId="6F5E7C98" w14:textId="77777777" w:rsidR="00913F3C" w:rsidRPr="00C75640" w:rsidRDefault="00913F3C" w:rsidP="00DF337C">
            <w:pPr>
              <w:spacing w:line="240" w:lineRule="auto"/>
              <w:jc w:val="center"/>
              <w:rPr>
                <w:rFonts w:ascii="標楷體" w:hAnsi="標楷體" w:cs="新細明體"/>
                <w:b/>
              </w:rPr>
            </w:pPr>
          </w:p>
        </w:tc>
      </w:tr>
      <w:tr w:rsidR="00C75640" w:rsidRPr="00C75640" w14:paraId="70088D9C" w14:textId="77777777" w:rsidTr="00345969">
        <w:trPr>
          <w:jc w:val="center"/>
        </w:trPr>
        <w:tc>
          <w:tcPr>
            <w:tcW w:w="685" w:type="dxa"/>
            <w:vMerge w:val="restart"/>
            <w:tcBorders>
              <w:top w:val="single" w:sz="12" w:space="0" w:color="auto"/>
              <w:left w:val="single" w:sz="12" w:space="0" w:color="auto"/>
            </w:tcBorders>
            <w:shd w:val="clear" w:color="auto" w:fill="auto"/>
            <w:vAlign w:val="center"/>
          </w:tcPr>
          <w:p w14:paraId="7C92B14A"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第</w:t>
            </w:r>
          </w:p>
          <w:p w14:paraId="22A8606A"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4</w:t>
            </w:r>
          </w:p>
          <w:p w14:paraId="30879827"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區</w:t>
            </w:r>
          </w:p>
          <w:p w14:paraId="5CE4DB3F" w14:textId="77777777" w:rsidR="00913F3C" w:rsidRPr="00C75640" w:rsidRDefault="00913F3C" w:rsidP="00DF337C">
            <w:pPr>
              <w:spacing w:line="240" w:lineRule="auto"/>
              <w:jc w:val="center"/>
              <w:rPr>
                <w:rFonts w:ascii="標楷體" w:hAnsi="標楷體" w:cs="新細明體"/>
              </w:rPr>
            </w:pPr>
          </w:p>
          <w:p w14:paraId="52BBD9E0"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lastRenderedPageBreak/>
              <w:t>南大附小</w:t>
            </w:r>
          </w:p>
          <w:p w14:paraId="0BA245FD" w14:textId="77777777" w:rsidR="00913F3C" w:rsidRPr="00C75640" w:rsidRDefault="00913F3C" w:rsidP="00DF337C">
            <w:pPr>
              <w:spacing w:line="240" w:lineRule="auto"/>
              <w:jc w:val="center"/>
              <w:rPr>
                <w:rFonts w:ascii="標楷體" w:hAnsi="標楷體" w:cs="新細明體"/>
              </w:rPr>
            </w:pPr>
          </w:p>
          <w:p w14:paraId="6B63A5B1" w14:textId="77777777" w:rsidR="00913F3C" w:rsidRPr="00C75640" w:rsidRDefault="00913F3C" w:rsidP="00DF337C">
            <w:pPr>
              <w:spacing w:line="240" w:lineRule="auto"/>
              <w:jc w:val="center"/>
              <w:rPr>
                <w:rFonts w:ascii="標楷體" w:hAnsi="標楷體" w:cs="新細明體"/>
              </w:rPr>
            </w:pPr>
          </w:p>
          <w:p w14:paraId="68D86CA3" w14:textId="77777777" w:rsidR="00913F3C" w:rsidRPr="00C75640" w:rsidRDefault="00913F3C" w:rsidP="00DF337C">
            <w:pPr>
              <w:spacing w:line="240" w:lineRule="auto"/>
              <w:jc w:val="center"/>
              <w:rPr>
                <w:rFonts w:ascii="標楷體" w:hAnsi="標楷體" w:cs="新細明體"/>
              </w:rPr>
            </w:pPr>
          </w:p>
          <w:p w14:paraId="51CC9470" w14:textId="77777777" w:rsidR="00913F3C" w:rsidRPr="00C75640" w:rsidRDefault="00913F3C" w:rsidP="00DF337C">
            <w:pPr>
              <w:spacing w:line="240" w:lineRule="auto"/>
              <w:jc w:val="center"/>
              <w:rPr>
                <w:rFonts w:ascii="標楷體" w:hAnsi="標楷體" w:cs="新細明體"/>
              </w:rPr>
            </w:pPr>
          </w:p>
          <w:p w14:paraId="306763C1" w14:textId="77777777" w:rsidR="00913F3C" w:rsidRPr="00C75640" w:rsidRDefault="00913F3C" w:rsidP="00DF337C">
            <w:pPr>
              <w:spacing w:line="240" w:lineRule="auto"/>
              <w:jc w:val="center"/>
              <w:rPr>
                <w:rFonts w:ascii="標楷體" w:hAnsi="標楷體" w:cs="新細明體"/>
              </w:rPr>
            </w:pPr>
          </w:p>
          <w:p w14:paraId="096ABF81" w14:textId="77777777" w:rsidR="00913F3C" w:rsidRPr="00C75640" w:rsidRDefault="00913F3C" w:rsidP="00DF337C">
            <w:pPr>
              <w:spacing w:line="240" w:lineRule="auto"/>
              <w:jc w:val="center"/>
              <w:rPr>
                <w:rFonts w:ascii="標楷體" w:hAnsi="標楷體" w:cs="新細明體"/>
              </w:rPr>
            </w:pPr>
          </w:p>
          <w:p w14:paraId="5F4169EA" w14:textId="77777777" w:rsidR="00913F3C" w:rsidRPr="00C75640" w:rsidRDefault="00913F3C" w:rsidP="00DF337C">
            <w:pPr>
              <w:spacing w:line="240" w:lineRule="auto"/>
              <w:jc w:val="center"/>
              <w:rPr>
                <w:rFonts w:ascii="標楷體" w:hAnsi="標楷體" w:cs="新細明體"/>
              </w:rPr>
            </w:pPr>
          </w:p>
          <w:p w14:paraId="6B891CBB" w14:textId="77777777" w:rsidR="00913F3C" w:rsidRPr="00C75640" w:rsidRDefault="00913F3C" w:rsidP="00DF337C">
            <w:pPr>
              <w:spacing w:line="240" w:lineRule="auto"/>
              <w:jc w:val="center"/>
              <w:rPr>
                <w:rFonts w:ascii="標楷體" w:hAnsi="標楷體" w:cs="新細明體"/>
              </w:rPr>
            </w:pPr>
          </w:p>
        </w:tc>
        <w:tc>
          <w:tcPr>
            <w:tcW w:w="860" w:type="dxa"/>
            <w:tcBorders>
              <w:top w:val="single" w:sz="12" w:space="0" w:color="auto"/>
            </w:tcBorders>
            <w:shd w:val="clear" w:color="auto" w:fill="auto"/>
            <w:vAlign w:val="center"/>
          </w:tcPr>
          <w:p w14:paraId="0620334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lastRenderedPageBreak/>
              <w:t>01</w:t>
            </w:r>
          </w:p>
        </w:tc>
        <w:tc>
          <w:tcPr>
            <w:tcW w:w="1417" w:type="dxa"/>
            <w:tcBorders>
              <w:top w:val="single" w:sz="12" w:space="0" w:color="auto"/>
            </w:tcBorders>
            <w:shd w:val="clear" w:color="auto" w:fill="auto"/>
            <w:vAlign w:val="center"/>
          </w:tcPr>
          <w:p w14:paraId="1C5B5899"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東區</w:t>
            </w:r>
          </w:p>
          <w:p w14:paraId="7762B574"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北區</w:t>
            </w:r>
          </w:p>
        </w:tc>
        <w:tc>
          <w:tcPr>
            <w:tcW w:w="1134" w:type="dxa"/>
            <w:tcBorders>
              <w:top w:val="single" w:sz="12" w:space="0" w:color="auto"/>
            </w:tcBorders>
            <w:shd w:val="clear" w:color="auto" w:fill="auto"/>
            <w:vAlign w:val="center"/>
          </w:tcPr>
          <w:p w14:paraId="20D8151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崇明國小(82)</w:t>
            </w:r>
          </w:p>
        </w:tc>
        <w:tc>
          <w:tcPr>
            <w:tcW w:w="5620" w:type="dxa"/>
            <w:tcBorders>
              <w:top w:val="single" w:sz="12" w:space="0" w:color="auto"/>
              <w:right w:val="single" w:sz="12" w:space="0" w:color="auto"/>
            </w:tcBorders>
            <w:shd w:val="clear" w:color="auto" w:fill="auto"/>
            <w:vAlign w:val="center"/>
          </w:tcPr>
          <w:p w14:paraId="1CAE914A"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文元國小(86)、復興國小(76)</w:t>
            </w:r>
          </w:p>
        </w:tc>
      </w:tr>
      <w:tr w:rsidR="00C75640" w:rsidRPr="00C75640" w14:paraId="2221357A" w14:textId="77777777" w:rsidTr="00345969">
        <w:trPr>
          <w:jc w:val="center"/>
        </w:trPr>
        <w:tc>
          <w:tcPr>
            <w:tcW w:w="685" w:type="dxa"/>
            <w:vMerge/>
            <w:tcBorders>
              <w:left w:val="single" w:sz="12" w:space="0" w:color="auto"/>
            </w:tcBorders>
            <w:shd w:val="clear" w:color="auto" w:fill="auto"/>
          </w:tcPr>
          <w:p w14:paraId="132D8FB0"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55EE09B6"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02</w:t>
            </w:r>
          </w:p>
        </w:tc>
        <w:tc>
          <w:tcPr>
            <w:tcW w:w="1417" w:type="dxa"/>
            <w:shd w:val="clear" w:color="auto" w:fill="auto"/>
            <w:vAlign w:val="center"/>
          </w:tcPr>
          <w:p w14:paraId="27F75C7E"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東區</w:t>
            </w:r>
          </w:p>
        </w:tc>
        <w:tc>
          <w:tcPr>
            <w:tcW w:w="1134" w:type="dxa"/>
            <w:shd w:val="clear" w:color="auto" w:fill="auto"/>
            <w:vAlign w:val="center"/>
          </w:tcPr>
          <w:p w14:paraId="57A40B4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裕文國小(36)</w:t>
            </w:r>
          </w:p>
        </w:tc>
        <w:tc>
          <w:tcPr>
            <w:tcW w:w="5620" w:type="dxa"/>
            <w:tcBorders>
              <w:right w:val="single" w:sz="12" w:space="0" w:color="auto"/>
            </w:tcBorders>
            <w:shd w:val="clear" w:color="auto" w:fill="auto"/>
            <w:vAlign w:val="center"/>
          </w:tcPr>
          <w:p w14:paraId="4B51F498"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崇學國小(59)、東光國小(51)、勝利國小(49)</w:t>
            </w:r>
          </w:p>
        </w:tc>
      </w:tr>
      <w:tr w:rsidR="00C75640" w:rsidRPr="00C75640" w14:paraId="606A26C9" w14:textId="77777777" w:rsidTr="00345969">
        <w:trPr>
          <w:jc w:val="center"/>
        </w:trPr>
        <w:tc>
          <w:tcPr>
            <w:tcW w:w="685" w:type="dxa"/>
            <w:vMerge/>
            <w:tcBorders>
              <w:left w:val="single" w:sz="12" w:space="0" w:color="auto"/>
            </w:tcBorders>
            <w:shd w:val="clear" w:color="auto" w:fill="auto"/>
          </w:tcPr>
          <w:p w14:paraId="6F0D3D05"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69EACF6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03</w:t>
            </w:r>
          </w:p>
        </w:tc>
        <w:tc>
          <w:tcPr>
            <w:tcW w:w="1417" w:type="dxa"/>
            <w:shd w:val="clear" w:color="auto" w:fill="auto"/>
            <w:vAlign w:val="center"/>
          </w:tcPr>
          <w:p w14:paraId="702322C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東區</w:t>
            </w:r>
          </w:p>
        </w:tc>
        <w:tc>
          <w:tcPr>
            <w:tcW w:w="1134" w:type="dxa"/>
            <w:shd w:val="clear" w:color="auto" w:fill="auto"/>
            <w:vAlign w:val="center"/>
          </w:tcPr>
          <w:p w14:paraId="0EFA9C11"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大同國小(15)</w:t>
            </w:r>
          </w:p>
        </w:tc>
        <w:tc>
          <w:tcPr>
            <w:tcW w:w="5620" w:type="dxa"/>
            <w:tcBorders>
              <w:right w:val="single" w:sz="12" w:space="0" w:color="auto"/>
            </w:tcBorders>
            <w:shd w:val="clear" w:color="auto" w:fill="auto"/>
            <w:vAlign w:val="center"/>
          </w:tcPr>
          <w:p w14:paraId="3F41F53E"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博愛國小(17)、德高國小</w:t>
            </w:r>
          </w:p>
        </w:tc>
      </w:tr>
      <w:tr w:rsidR="00C75640" w:rsidRPr="00C75640" w14:paraId="29D6C693" w14:textId="77777777" w:rsidTr="00345969">
        <w:trPr>
          <w:jc w:val="center"/>
        </w:trPr>
        <w:tc>
          <w:tcPr>
            <w:tcW w:w="685" w:type="dxa"/>
            <w:vMerge/>
            <w:tcBorders>
              <w:left w:val="single" w:sz="12" w:space="0" w:color="auto"/>
            </w:tcBorders>
            <w:shd w:val="clear" w:color="auto" w:fill="auto"/>
          </w:tcPr>
          <w:p w14:paraId="635ECFFF"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475E67D1"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04</w:t>
            </w:r>
          </w:p>
        </w:tc>
        <w:tc>
          <w:tcPr>
            <w:tcW w:w="1417" w:type="dxa"/>
            <w:vMerge w:val="restart"/>
            <w:shd w:val="clear" w:color="auto" w:fill="auto"/>
            <w:vAlign w:val="center"/>
          </w:tcPr>
          <w:p w14:paraId="0BC19246"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中西區</w:t>
            </w:r>
          </w:p>
          <w:p w14:paraId="1C1536A3"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北區</w:t>
            </w:r>
          </w:p>
        </w:tc>
        <w:tc>
          <w:tcPr>
            <w:tcW w:w="1134" w:type="dxa"/>
            <w:shd w:val="clear" w:color="auto" w:fill="auto"/>
            <w:vAlign w:val="center"/>
          </w:tcPr>
          <w:p w14:paraId="74DDCF5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忠義國小(33)</w:t>
            </w:r>
          </w:p>
        </w:tc>
        <w:tc>
          <w:tcPr>
            <w:tcW w:w="5620" w:type="dxa"/>
            <w:tcBorders>
              <w:right w:val="single" w:sz="12" w:space="0" w:color="auto"/>
            </w:tcBorders>
            <w:shd w:val="clear" w:color="auto" w:fill="auto"/>
            <w:vAlign w:val="center"/>
          </w:tcPr>
          <w:p w14:paraId="7C678142"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大港國小(33)、大光國小(32)</w:t>
            </w:r>
          </w:p>
        </w:tc>
      </w:tr>
      <w:tr w:rsidR="00C75640" w:rsidRPr="00C75640" w14:paraId="29E393C4" w14:textId="77777777" w:rsidTr="00345969">
        <w:trPr>
          <w:jc w:val="center"/>
        </w:trPr>
        <w:tc>
          <w:tcPr>
            <w:tcW w:w="685" w:type="dxa"/>
            <w:vMerge/>
            <w:tcBorders>
              <w:left w:val="single" w:sz="12" w:space="0" w:color="auto"/>
            </w:tcBorders>
            <w:shd w:val="clear" w:color="auto" w:fill="auto"/>
          </w:tcPr>
          <w:p w14:paraId="2F8CCA26"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4733D7FD"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05</w:t>
            </w:r>
          </w:p>
        </w:tc>
        <w:tc>
          <w:tcPr>
            <w:tcW w:w="1417" w:type="dxa"/>
            <w:vMerge/>
            <w:shd w:val="clear" w:color="auto" w:fill="auto"/>
            <w:vAlign w:val="center"/>
          </w:tcPr>
          <w:p w14:paraId="2AF1E9FD" w14:textId="77777777" w:rsidR="00913F3C" w:rsidRPr="00C75640" w:rsidRDefault="00913F3C" w:rsidP="00DF337C">
            <w:pPr>
              <w:spacing w:line="240" w:lineRule="auto"/>
              <w:jc w:val="both"/>
              <w:rPr>
                <w:rFonts w:ascii="標楷體" w:hAnsi="標楷體" w:cs="新細明體"/>
              </w:rPr>
            </w:pPr>
          </w:p>
        </w:tc>
        <w:tc>
          <w:tcPr>
            <w:tcW w:w="1134" w:type="dxa"/>
            <w:shd w:val="clear" w:color="auto" w:fill="auto"/>
            <w:vAlign w:val="center"/>
          </w:tcPr>
          <w:p w14:paraId="1DAA6A06"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立人國小(44)</w:t>
            </w:r>
          </w:p>
        </w:tc>
        <w:tc>
          <w:tcPr>
            <w:tcW w:w="5620" w:type="dxa"/>
            <w:tcBorders>
              <w:right w:val="single" w:sz="12" w:space="0" w:color="auto"/>
            </w:tcBorders>
            <w:shd w:val="clear" w:color="auto" w:fill="auto"/>
            <w:vAlign w:val="center"/>
          </w:tcPr>
          <w:p w14:paraId="2DB23D3A"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賢北國小(35)、協進國小(36)</w:t>
            </w:r>
          </w:p>
        </w:tc>
      </w:tr>
      <w:tr w:rsidR="00C75640" w:rsidRPr="00C75640" w14:paraId="555F6AB1" w14:textId="77777777" w:rsidTr="00345969">
        <w:trPr>
          <w:jc w:val="center"/>
        </w:trPr>
        <w:tc>
          <w:tcPr>
            <w:tcW w:w="685" w:type="dxa"/>
            <w:vMerge/>
            <w:tcBorders>
              <w:left w:val="single" w:sz="12" w:space="0" w:color="auto"/>
            </w:tcBorders>
            <w:shd w:val="clear" w:color="auto" w:fill="auto"/>
          </w:tcPr>
          <w:p w14:paraId="1AA89ACD"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514760B8"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06</w:t>
            </w:r>
          </w:p>
        </w:tc>
        <w:tc>
          <w:tcPr>
            <w:tcW w:w="1417" w:type="dxa"/>
            <w:shd w:val="clear" w:color="auto" w:fill="auto"/>
            <w:vAlign w:val="center"/>
          </w:tcPr>
          <w:p w14:paraId="3A56602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中西區</w:t>
            </w:r>
          </w:p>
          <w:p w14:paraId="1EB405A0"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北區</w:t>
            </w:r>
          </w:p>
        </w:tc>
        <w:tc>
          <w:tcPr>
            <w:tcW w:w="1134" w:type="dxa"/>
            <w:shd w:val="clear" w:color="auto" w:fill="auto"/>
            <w:vAlign w:val="center"/>
          </w:tcPr>
          <w:p w14:paraId="7B4880D8"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進學國小(26)</w:t>
            </w:r>
          </w:p>
        </w:tc>
        <w:tc>
          <w:tcPr>
            <w:tcW w:w="5620" w:type="dxa"/>
            <w:tcBorders>
              <w:right w:val="single" w:sz="12" w:space="0" w:color="auto"/>
            </w:tcBorders>
            <w:shd w:val="clear" w:color="auto" w:fill="auto"/>
            <w:vAlign w:val="center"/>
          </w:tcPr>
          <w:p w14:paraId="2783E7BD"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永福國小(26)、成功國小(12)、開元國小(21)</w:t>
            </w:r>
          </w:p>
          <w:p w14:paraId="0A5E0E83"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公園國小(20)</w:t>
            </w:r>
          </w:p>
        </w:tc>
      </w:tr>
      <w:tr w:rsidR="00C75640" w:rsidRPr="00C75640" w14:paraId="4D8F8C22" w14:textId="77777777" w:rsidTr="00345969">
        <w:trPr>
          <w:jc w:val="center"/>
        </w:trPr>
        <w:tc>
          <w:tcPr>
            <w:tcW w:w="685" w:type="dxa"/>
            <w:vMerge/>
            <w:tcBorders>
              <w:left w:val="single" w:sz="12" w:space="0" w:color="auto"/>
            </w:tcBorders>
            <w:shd w:val="clear" w:color="auto" w:fill="auto"/>
          </w:tcPr>
          <w:p w14:paraId="488CDD7E"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5F1A18C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07</w:t>
            </w:r>
          </w:p>
        </w:tc>
        <w:tc>
          <w:tcPr>
            <w:tcW w:w="1417" w:type="dxa"/>
            <w:shd w:val="clear" w:color="auto" w:fill="auto"/>
            <w:vAlign w:val="center"/>
          </w:tcPr>
          <w:p w14:paraId="073509E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南區</w:t>
            </w:r>
          </w:p>
        </w:tc>
        <w:tc>
          <w:tcPr>
            <w:tcW w:w="1134" w:type="dxa"/>
            <w:shd w:val="clear" w:color="auto" w:fill="auto"/>
            <w:vAlign w:val="center"/>
          </w:tcPr>
          <w:p w14:paraId="18CA59B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日新國小(29)</w:t>
            </w:r>
          </w:p>
        </w:tc>
        <w:tc>
          <w:tcPr>
            <w:tcW w:w="5620" w:type="dxa"/>
            <w:tcBorders>
              <w:right w:val="single" w:sz="12" w:space="0" w:color="auto"/>
            </w:tcBorders>
            <w:shd w:val="clear" w:color="auto" w:fill="auto"/>
            <w:vAlign w:val="center"/>
          </w:tcPr>
          <w:p w14:paraId="25E14136"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永華國小(33)、新興國小(29)、省躬國小(27)</w:t>
            </w:r>
          </w:p>
        </w:tc>
      </w:tr>
      <w:tr w:rsidR="00C75640" w:rsidRPr="00C75640" w14:paraId="2823323D" w14:textId="77777777" w:rsidTr="00345969">
        <w:trPr>
          <w:jc w:val="center"/>
        </w:trPr>
        <w:tc>
          <w:tcPr>
            <w:tcW w:w="685" w:type="dxa"/>
            <w:vMerge/>
            <w:tcBorders>
              <w:left w:val="single" w:sz="12" w:space="0" w:color="auto"/>
            </w:tcBorders>
            <w:shd w:val="clear" w:color="auto" w:fill="auto"/>
          </w:tcPr>
          <w:p w14:paraId="16FFD430"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6F7BF520"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08</w:t>
            </w:r>
          </w:p>
        </w:tc>
        <w:tc>
          <w:tcPr>
            <w:tcW w:w="1417" w:type="dxa"/>
            <w:shd w:val="clear" w:color="auto" w:fill="auto"/>
            <w:vAlign w:val="center"/>
          </w:tcPr>
          <w:p w14:paraId="0177B59B"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南區</w:t>
            </w:r>
          </w:p>
        </w:tc>
        <w:tc>
          <w:tcPr>
            <w:tcW w:w="1134" w:type="dxa"/>
            <w:shd w:val="clear" w:color="auto" w:fill="auto"/>
            <w:vAlign w:val="center"/>
          </w:tcPr>
          <w:p w14:paraId="687E9AD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龍崗國小(8)</w:t>
            </w:r>
          </w:p>
        </w:tc>
        <w:tc>
          <w:tcPr>
            <w:tcW w:w="5620" w:type="dxa"/>
            <w:tcBorders>
              <w:right w:val="single" w:sz="12" w:space="0" w:color="auto"/>
            </w:tcBorders>
            <w:shd w:val="clear" w:color="auto" w:fill="auto"/>
            <w:vAlign w:val="center"/>
          </w:tcPr>
          <w:p w14:paraId="5C078918"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志開實小(6)、喜樹國小(12)</w:t>
            </w:r>
          </w:p>
        </w:tc>
      </w:tr>
      <w:tr w:rsidR="00C75640" w:rsidRPr="00C75640" w14:paraId="1E90E408" w14:textId="77777777" w:rsidTr="00345969">
        <w:trPr>
          <w:jc w:val="center"/>
        </w:trPr>
        <w:tc>
          <w:tcPr>
            <w:tcW w:w="685" w:type="dxa"/>
            <w:vMerge/>
            <w:tcBorders>
              <w:left w:val="single" w:sz="12" w:space="0" w:color="auto"/>
            </w:tcBorders>
            <w:shd w:val="clear" w:color="auto" w:fill="auto"/>
          </w:tcPr>
          <w:p w14:paraId="694B23CD"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02A960EB"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09</w:t>
            </w:r>
          </w:p>
        </w:tc>
        <w:tc>
          <w:tcPr>
            <w:tcW w:w="1417" w:type="dxa"/>
            <w:shd w:val="clear" w:color="auto" w:fill="auto"/>
            <w:vAlign w:val="center"/>
          </w:tcPr>
          <w:p w14:paraId="36F7CAFF"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麻豆區</w:t>
            </w:r>
          </w:p>
          <w:p w14:paraId="5B33783F"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善化區</w:t>
            </w:r>
          </w:p>
        </w:tc>
        <w:tc>
          <w:tcPr>
            <w:tcW w:w="1134" w:type="dxa"/>
            <w:shd w:val="clear" w:color="auto" w:fill="auto"/>
            <w:vAlign w:val="center"/>
          </w:tcPr>
          <w:p w14:paraId="6098F109"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培文國小(25)</w:t>
            </w:r>
          </w:p>
        </w:tc>
        <w:tc>
          <w:tcPr>
            <w:tcW w:w="5620" w:type="dxa"/>
            <w:tcBorders>
              <w:right w:val="single" w:sz="12" w:space="0" w:color="auto"/>
            </w:tcBorders>
            <w:shd w:val="clear" w:color="auto" w:fill="auto"/>
            <w:vAlign w:val="center"/>
          </w:tcPr>
          <w:p w14:paraId="6663D28A"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大成國小(49)、麻豆國小(36)</w:t>
            </w:r>
          </w:p>
        </w:tc>
      </w:tr>
      <w:tr w:rsidR="00C75640" w:rsidRPr="00C75640" w14:paraId="13DF084D" w14:textId="77777777" w:rsidTr="00345969">
        <w:trPr>
          <w:jc w:val="center"/>
        </w:trPr>
        <w:tc>
          <w:tcPr>
            <w:tcW w:w="685" w:type="dxa"/>
            <w:vMerge/>
            <w:tcBorders>
              <w:left w:val="single" w:sz="12" w:space="0" w:color="auto"/>
            </w:tcBorders>
            <w:shd w:val="clear" w:color="auto" w:fill="auto"/>
          </w:tcPr>
          <w:p w14:paraId="3788CFF6"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169EEE08"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10</w:t>
            </w:r>
          </w:p>
        </w:tc>
        <w:tc>
          <w:tcPr>
            <w:tcW w:w="1417" w:type="dxa"/>
            <w:shd w:val="clear" w:color="auto" w:fill="auto"/>
            <w:vAlign w:val="center"/>
          </w:tcPr>
          <w:p w14:paraId="6A1E5E54"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麻豆區</w:t>
            </w:r>
          </w:p>
        </w:tc>
        <w:tc>
          <w:tcPr>
            <w:tcW w:w="1134" w:type="dxa"/>
            <w:shd w:val="clear" w:color="auto" w:fill="auto"/>
            <w:vAlign w:val="center"/>
          </w:tcPr>
          <w:p w14:paraId="2A15A9E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文正國小(7)</w:t>
            </w:r>
          </w:p>
        </w:tc>
        <w:tc>
          <w:tcPr>
            <w:tcW w:w="5620" w:type="dxa"/>
            <w:tcBorders>
              <w:right w:val="single" w:sz="12" w:space="0" w:color="auto"/>
            </w:tcBorders>
            <w:shd w:val="clear" w:color="auto" w:fill="auto"/>
            <w:vAlign w:val="center"/>
          </w:tcPr>
          <w:p w14:paraId="1C2430FB"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北勢國小(6)、大山國小(6)、安業國小(6)</w:t>
            </w:r>
          </w:p>
          <w:p w14:paraId="3377BECA"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港尾國小(6)、紀安國小(6)</w:t>
            </w:r>
          </w:p>
        </w:tc>
      </w:tr>
      <w:tr w:rsidR="00C75640" w:rsidRPr="00C75640" w14:paraId="4AC5C0EA" w14:textId="77777777" w:rsidTr="00345969">
        <w:trPr>
          <w:jc w:val="center"/>
        </w:trPr>
        <w:tc>
          <w:tcPr>
            <w:tcW w:w="685" w:type="dxa"/>
            <w:vMerge/>
            <w:tcBorders>
              <w:left w:val="single" w:sz="12" w:space="0" w:color="auto"/>
            </w:tcBorders>
            <w:shd w:val="clear" w:color="auto" w:fill="auto"/>
          </w:tcPr>
          <w:p w14:paraId="6E4E3F4C"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4ADF31D5"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11</w:t>
            </w:r>
          </w:p>
        </w:tc>
        <w:tc>
          <w:tcPr>
            <w:tcW w:w="1417" w:type="dxa"/>
            <w:shd w:val="clear" w:color="auto" w:fill="auto"/>
            <w:vAlign w:val="center"/>
          </w:tcPr>
          <w:p w14:paraId="6F878F85"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善化區</w:t>
            </w:r>
          </w:p>
        </w:tc>
        <w:tc>
          <w:tcPr>
            <w:tcW w:w="1134" w:type="dxa"/>
            <w:shd w:val="clear" w:color="auto" w:fill="auto"/>
            <w:vAlign w:val="center"/>
          </w:tcPr>
          <w:p w14:paraId="3E99C4A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小新國小(11)</w:t>
            </w:r>
          </w:p>
        </w:tc>
        <w:tc>
          <w:tcPr>
            <w:tcW w:w="5620" w:type="dxa"/>
            <w:tcBorders>
              <w:right w:val="single" w:sz="12" w:space="0" w:color="auto"/>
            </w:tcBorders>
            <w:shd w:val="clear" w:color="auto" w:fill="auto"/>
            <w:vAlign w:val="center"/>
          </w:tcPr>
          <w:p w14:paraId="2C1ACEEE"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陽明國小(6)、善糖國小(6)、茄拔國小(8)</w:t>
            </w:r>
          </w:p>
          <w:p w14:paraId="1B814F23"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大同國小(7)、善化國小(19)</w:t>
            </w:r>
          </w:p>
        </w:tc>
      </w:tr>
      <w:tr w:rsidR="00C75640" w:rsidRPr="00C75640" w14:paraId="010C9BB6" w14:textId="77777777" w:rsidTr="00345969">
        <w:trPr>
          <w:jc w:val="center"/>
        </w:trPr>
        <w:tc>
          <w:tcPr>
            <w:tcW w:w="685" w:type="dxa"/>
            <w:vMerge w:val="restart"/>
            <w:tcBorders>
              <w:left w:val="single" w:sz="12" w:space="0" w:color="auto"/>
            </w:tcBorders>
            <w:shd w:val="clear" w:color="auto" w:fill="auto"/>
          </w:tcPr>
          <w:p w14:paraId="1F86AAA0"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第</w:t>
            </w:r>
          </w:p>
          <w:p w14:paraId="0C4C78E5"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5</w:t>
            </w:r>
          </w:p>
          <w:p w14:paraId="6CC6A89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區</w:t>
            </w:r>
          </w:p>
          <w:p w14:paraId="1C3E293C"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新南國小</w:t>
            </w:r>
          </w:p>
          <w:p w14:paraId="17C092D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(24)</w:t>
            </w:r>
          </w:p>
          <w:p w14:paraId="51CD930D" w14:textId="77777777" w:rsidR="00913F3C" w:rsidRPr="00C75640" w:rsidRDefault="00913F3C" w:rsidP="00DF337C">
            <w:pPr>
              <w:spacing w:line="240" w:lineRule="auto"/>
              <w:jc w:val="center"/>
              <w:rPr>
                <w:rFonts w:ascii="標楷體" w:hAnsi="標楷體" w:cs="新細明體"/>
              </w:rPr>
            </w:pPr>
          </w:p>
          <w:p w14:paraId="568F30DD" w14:textId="77777777" w:rsidR="00913F3C" w:rsidRPr="00C75640" w:rsidRDefault="00913F3C" w:rsidP="00DF337C">
            <w:pPr>
              <w:spacing w:line="240" w:lineRule="auto"/>
              <w:jc w:val="center"/>
              <w:rPr>
                <w:rFonts w:ascii="標楷體" w:hAnsi="標楷體" w:cs="新細明體"/>
              </w:rPr>
            </w:pPr>
          </w:p>
          <w:p w14:paraId="4E5271A4" w14:textId="77777777" w:rsidR="00913F3C" w:rsidRPr="00C75640" w:rsidRDefault="00913F3C" w:rsidP="00DF337C">
            <w:pPr>
              <w:spacing w:line="240" w:lineRule="auto"/>
              <w:jc w:val="center"/>
              <w:rPr>
                <w:rFonts w:ascii="標楷體" w:hAnsi="標楷體" w:cs="新細明體"/>
              </w:rPr>
            </w:pPr>
          </w:p>
          <w:p w14:paraId="4BDE74DF" w14:textId="77777777" w:rsidR="00913F3C" w:rsidRPr="00C75640" w:rsidRDefault="00913F3C" w:rsidP="00DF337C">
            <w:pPr>
              <w:spacing w:line="240" w:lineRule="auto"/>
              <w:jc w:val="center"/>
              <w:rPr>
                <w:rFonts w:ascii="標楷體" w:hAnsi="標楷體" w:cs="新細明體"/>
              </w:rPr>
            </w:pPr>
          </w:p>
          <w:p w14:paraId="3036761D" w14:textId="77777777" w:rsidR="00913F3C" w:rsidRPr="00C75640" w:rsidRDefault="00913F3C" w:rsidP="00DF337C">
            <w:pPr>
              <w:spacing w:line="240" w:lineRule="auto"/>
              <w:jc w:val="center"/>
              <w:rPr>
                <w:rFonts w:ascii="標楷體" w:hAnsi="標楷體" w:cs="新細明體"/>
              </w:rPr>
            </w:pPr>
          </w:p>
          <w:p w14:paraId="345E0DFA" w14:textId="77777777" w:rsidR="00913F3C" w:rsidRPr="00C75640" w:rsidRDefault="00913F3C" w:rsidP="00DF337C">
            <w:pPr>
              <w:spacing w:line="240" w:lineRule="auto"/>
              <w:jc w:val="center"/>
              <w:rPr>
                <w:rFonts w:ascii="標楷體" w:hAnsi="標楷體" w:cs="新細明體"/>
              </w:rPr>
            </w:pPr>
          </w:p>
          <w:p w14:paraId="174B08B0" w14:textId="77777777" w:rsidR="00913F3C" w:rsidRPr="00C75640" w:rsidRDefault="00913F3C" w:rsidP="00DF337C">
            <w:pPr>
              <w:spacing w:line="240" w:lineRule="auto"/>
              <w:jc w:val="center"/>
              <w:rPr>
                <w:rFonts w:ascii="標楷體" w:hAnsi="標楷體" w:cs="新細明體"/>
              </w:rPr>
            </w:pPr>
          </w:p>
          <w:p w14:paraId="34990BC0" w14:textId="77777777" w:rsidR="00913F3C" w:rsidRPr="00C75640" w:rsidRDefault="00913F3C" w:rsidP="00DF337C">
            <w:pPr>
              <w:spacing w:line="240" w:lineRule="auto"/>
              <w:jc w:val="center"/>
              <w:rPr>
                <w:rFonts w:ascii="標楷體" w:hAnsi="標楷體" w:cs="新細明體"/>
              </w:rPr>
            </w:pPr>
          </w:p>
          <w:p w14:paraId="6E6486FC"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219B6144"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12</w:t>
            </w:r>
          </w:p>
        </w:tc>
        <w:tc>
          <w:tcPr>
            <w:tcW w:w="1417" w:type="dxa"/>
            <w:shd w:val="clear" w:color="auto" w:fill="auto"/>
            <w:vAlign w:val="center"/>
          </w:tcPr>
          <w:p w14:paraId="60EF40F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永康區</w:t>
            </w:r>
          </w:p>
          <w:p w14:paraId="559B7C8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新市區</w:t>
            </w:r>
          </w:p>
        </w:tc>
        <w:tc>
          <w:tcPr>
            <w:tcW w:w="1134" w:type="dxa"/>
            <w:shd w:val="clear" w:color="auto" w:fill="auto"/>
            <w:vAlign w:val="center"/>
          </w:tcPr>
          <w:p w14:paraId="4905F1A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永康復興國小(19)</w:t>
            </w:r>
          </w:p>
        </w:tc>
        <w:tc>
          <w:tcPr>
            <w:tcW w:w="5620" w:type="dxa"/>
            <w:tcBorders>
              <w:right w:val="single" w:sz="12" w:space="0" w:color="auto"/>
            </w:tcBorders>
            <w:shd w:val="clear" w:color="auto" w:fill="auto"/>
            <w:vAlign w:val="center"/>
          </w:tcPr>
          <w:p w14:paraId="0413A77A"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西勢國小(12)、大社國小(12)</w:t>
            </w:r>
          </w:p>
        </w:tc>
      </w:tr>
      <w:tr w:rsidR="00C75640" w:rsidRPr="00C75640" w14:paraId="7A838EF9" w14:textId="77777777" w:rsidTr="00345969">
        <w:trPr>
          <w:jc w:val="center"/>
        </w:trPr>
        <w:tc>
          <w:tcPr>
            <w:tcW w:w="685" w:type="dxa"/>
            <w:vMerge/>
            <w:tcBorders>
              <w:left w:val="single" w:sz="12" w:space="0" w:color="auto"/>
            </w:tcBorders>
            <w:shd w:val="clear" w:color="auto" w:fill="auto"/>
          </w:tcPr>
          <w:p w14:paraId="5BBE44EC"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2D66E73B"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13</w:t>
            </w:r>
          </w:p>
        </w:tc>
        <w:tc>
          <w:tcPr>
            <w:tcW w:w="1417" w:type="dxa"/>
            <w:shd w:val="clear" w:color="auto" w:fill="auto"/>
            <w:vAlign w:val="center"/>
          </w:tcPr>
          <w:p w14:paraId="5FC18B0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永康區</w:t>
            </w:r>
          </w:p>
          <w:p w14:paraId="1EFFD8D9"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新市區</w:t>
            </w:r>
          </w:p>
        </w:tc>
        <w:tc>
          <w:tcPr>
            <w:tcW w:w="1134" w:type="dxa"/>
            <w:shd w:val="clear" w:color="auto" w:fill="auto"/>
            <w:vAlign w:val="center"/>
          </w:tcPr>
          <w:p w14:paraId="582ECAFB"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新市國小(57)</w:t>
            </w:r>
          </w:p>
        </w:tc>
        <w:tc>
          <w:tcPr>
            <w:tcW w:w="5620" w:type="dxa"/>
            <w:tcBorders>
              <w:right w:val="single" w:sz="12" w:space="0" w:color="auto"/>
            </w:tcBorders>
            <w:shd w:val="clear" w:color="auto" w:fill="auto"/>
            <w:vAlign w:val="center"/>
          </w:tcPr>
          <w:p w14:paraId="162DEA55"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大灣國小(62)、崑山國小(58)</w:t>
            </w:r>
          </w:p>
        </w:tc>
      </w:tr>
      <w:tr w:rsidR="00C75640" w:rsidRPr="00C75640" w14:paraId="38E6AC7F" w14:textId="77777777" w:rsidTr="00345969">
        <w:trPr>
          <w:jc w:val="center"/>
        </w:trPr>
        <w:tc>
          <w:tcPr>
            <w:tcW w:w="685" w:type="dxa"/>
            <w:vMerge/>
            <w:tcBorders>
              <w:left w:val="single" w:sz="12" w:space="0" w:color="auto"/>
            </w:tcBorders>
            <w:shd w:val="clear" w:color="auto" w:fill="auto"/>
          </w:tcPr>
          <w:p w14:paraId="2410ED54"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386D878F"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14</w:t>
            </w:r>
          </w:p>
        </w:tc>
        <w:tc>
          <w:tcPr>
            <w:tcW w:w="1417" w:type="dxa"/>
            <w:shd w:val="clear" w:color="auto" w:fill="auto"/>
            <w:vAlign w:val="center"/>
          </w:tcPr>
          <w:p w14:paraId="5CF63CD5"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永康區</w:t>
            </w:r>
          </w:p>
          <w:p w14:paraId="6D88A6F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新市區</w:t>
            </w:r>
          </w:p>
        </w:tc>
        <w:tc>
          <w:tcPr>
            <w:tcW w:w="1134" w:type="dxa"/>
            <w:shd w:val="clear" w:color="auto" w:fill="auto"/>
            <w:vAlign w:val="center"/>
          </w:tcPr>
          <w:p w14:paraId="2E797D83"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永康勝利國小(27)</w:t>
            </w:r>
          </w:p>
        </w:tc>
        <w:tc>
          <w:tcPr>
            <w:tcW w:w="5620" w:type="dxa"/>
            <w:tcBorders>
              <w:right w:val="single" w:sz="12" w:space="0" w:color="auto"/>
            </w:tcBorders>
            <w:shd w:val="clear" w:color="auto" w:fill="auto"/>
            <w:vAlign w:val="center"/>
          </w:tcPr>
          <w:p w14:paraId="05D0DE24"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三村國小(36)、五王國小(33)、龍潭國小(26)、南科實中(國小)</w:t>
            </w:r>
          </w:p>
        </w:tc>
      </w:tr>
      <w:tr w:rsidR="00C75640" w:rsidRPr="00C75640" w14:paraId="6CB288C7" w14:textId="77777777" w:rsidTr="00345969">
        <w:trPr>
          <w:jc w:val="center"/>
        </w:trPr>
        <w:tc>
          <w:tcPr>
            <w:tcW w:w="685" w:type="dxa"/>
            <w:vMerge/>
            <w:tcBorders>
              <w:left w:val="single" w:sz="12" w:space="0" w:color="auto"/>
            </w:tcBorders>
            <w:shd w:val="clear" w:color="auto" w:fill="auto"/>
          </w:tcPr>
          <w:p w14:paraId="04745E6E" w14:textId="77777777" w:rsidR="00913F3C" w:rsidRPr="00C75640" w:rsidRDefault="00913F3C" w:rsidP="00DF337C">
            <w:pPr>
              <w:spacing w:line="240" w:lineRule="auto"/>
              <w:jc w:val="center"/>
              <w:rPr>
                <w:rFonts w:ascii="標楷體" w:hAnsi="標楷體" w:cs="新細明體"/>
                <w:lang w:eastAsia="zh-TW"/>
              </w:rPr>
            </w:pPr>
          </w:p>
        </w:tc>
        <w:tc>
          <w:tcPr>
            <w:tcW w:w="860" w:type="dxa"/>
            <w:tcBorders>
              <w:bottom w:val="double" w:sz="4" w:space="0" w:color="auto"/>
            </w:tcBorders>
            <w:shd w:val="clear" w:color="auto" w:fill="auto"/>
            <w:vAlign w:val="center"/>
          </w:tcPr>
          <w:p w14:paraId="7F5750B6"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15</w:t>
            </w:r>
          </w:p>
        </w:tc>
        <w:tc>
          <w:tcPr>
            <w:tcW w:w="1417" w:type="dxa"/>
            <w:tcBorders>
              <w:bottom w:val="double" w:sz="4" w:space="0" w:color="auto"/>
            </w:tcBorders>
            <w:shd w:val="clear" w:color="auto" w:fill="auto"/>
            <w:vAlign w:val="center"/>
          </w:tcPr>
          <w:p w14:paraId="53C0638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永康區</w:t>
            </w:r>
          </w:p>
        </w:tc>
        <w:tc>
          <w:tcPr>
            <w:tcW w:w="1134" w:type="dxa"/>
            <w:tcBorders>
              <w:bottom w:val="double" w:sz="4" w:space="0" w:color="auto"/>
            </w:tcBorders>
            <w:shd w:val="clear" w:color="auto" w:fill="auto"/>
            <w:vAlign w:val="center"/>
          </w:tcPr>
          <w:p w14:paraId="16B642C7"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大橋國小(61)</w:t>
            </w:r>
          </w:p>
        </w:tc>
        <w:tc>
          <w:tcPr>
            <w:tcW w:w="5620" w:type="dxa"/>
            <w:tcBorders>
              <w:bottom w:val="double" w:sz="4" w:space="0" w:color="auto"/>
              <w:right w:val="single" w:sz="12" w:space="0" w:color="auto"/>
            </w:tcBorders>
            <w:shd w:val="clear" w:color="auto" w:fill="auto"/>
            <w:vAlign w:val="center"/>
          </w:tcPr>
          <w:p w14:paraId="692C89E2"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永康國小(79)、永信國小(66)</w:t>
            </w:r>
          </w:p>
        </w:tc>
      </w:tr>
      <w:tr w:rsidR="00C75640" w:rsidRPr="00C75640" w14:paraId="75A40690" w14:textId="77777777" w:rsidTr="00345969">
        <w:trPr>
          <w:jc w:val="center"/>
        </w:trPr>
        <w:tc>
          <w:tcPr>
            <w:tcW w:w="685" w:type="dxa"/>
            <w:vMerge/>
            <w:tcBorders>
              <w:left w:val="single" w:sz="12" w:space="0" w:color="auto"/>
            </w:tcBorders>
            <w:shd w:val="clear" w:color="auto" w:fill="auto"/>
            <w:vAlign w:val="center"/>
          </w:tcPr>
          <w:p w14:paraId="183626CB" w14:textId="77777777" w:rsidR="00913F3C" w:rsidRPr="00C75640" w:rsidRDefault="00913F3C" w:rsidP="00DF337C">
            <w:pPr>
              <w:spacing w:line="240" w:lineRule="auto"/>
              <w:jc w:val="center"/>
              <w:rPr>
                <w:rFonts w:ascii="標楷體" w:hAnsi="標楷體" w:cs="新細明體"/>
              </w:rPr>
            </w:pPr>
          </w:p>
        </w:tc>
        <w:tc>
          <w:tcPr>
            <w:tcW w:w="860" w:type="dxa"/>
            <w:tcBorders>
              <w:top w:val="double" w:sz="4" w:space="0" w:color="auto"/>
            </w:tcBorders>
            <w:shd w:val="clear" w:color="auto" w:fill="auto"/>
            <w:vAlign w:val="center"/>
          </w:tcPr>
          <w:p w14:paraId="707AEDD2"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16</w:t>
            </w:r>
          </w:p>
        </w:tc>
        <w:tc>
          <w:tcPr>
            <w:tcW w:w="1417" w:type="dxa"/>
            <w:tcBorders>
              <w:top w:val="double" w:sz="4" w:space="0" w:color="auto"/>
            </w:tcBorders>
            <w:shd w:val="clear" w:color="auto" w:fill="auto"/>
            <w:vAlign w:val="center"/>
          </w:tcPr>
          <w:p w14:paraId="37027458"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安平區</w:t>
            </w:r>
          </w:p>
          <w:p w14:paraId="743632E6"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安南區</w:t>
            </w:r>
          </w:p>
        </w:tc>
        <w:tc>
          <w:tcPr>
            <w:tcW w:w="1134" w:type="dxa"/>
            <w:tcBorders>
              <w:top w:val="double" w:sz="4" w:space="0" w:color="auto"/>
            </w:tcBorders>
            <w:shd w:val="clear" w:color="auto" w:fill="auto"/>
            <w:vAlign w:val="center"/>
          </w:tcPr>
          <w:p w14:paraId="5E4BA713"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土城國小(15)</w:t>
            </w:r>
          </w:p>
        </w:tc>
        <w:tc>
          <w:tcPr>
            <w:tcW w:w="5620" w:type="dxa"/>
            <w:tcBorders>
              <w:top w:val="double" w:sz="4" w:space="0" w:color="auto"/>
              <w:right w:val="single" w:sz="12" w:space="0" w:color="auto"/>
            </w:tcBorders>
            <w:shd w:val="clear" w:color="auto" w:fill="auto"/>
            <w:vAlign w:val="center"/>
          </w:tcPr>
          <w:p w14:paraId="1755781E"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石門國小(16)、西門實小(15)、長安國小(18)</w:t>
            </w:r>
          </w:p>
          <w:p w14:paraId="44EDE62C"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安佃國小(13)</w:t>
            </w:r>
          </w:p>
        </w:tc>
      </w:tr>
      <w:tr w:rsidR="00C75640" w:rsidRPr="00C75640" w14:paraId="345911CB" w14:textId="77777777" w:rsidTr="00345969">
        <w:trPr>
          <w:jc w:val="center"/>
        </w:trPr>
        <w:tc>
          <w:tcPr>
            <w:tcW w:w="685" w:type="dxa"/>
            <w:vMerge/>
            <w:tcBorders>
              <w:left w:val="single" w:sz="12" w:space="0" w:color="auto"/>
            </w:tcBorders>
            <w:shd w:val="clear" w:color="auto" w:fill="auto"/>
          </w:tcPr>
          <w:p w14:paraId="309CC7B0" w14:textId="77777777" w:rsidR="00913F3C" w:rsidRPr="00C75640" w:rsidRDefault="00913F3C" w:rsidP="00DF337C">
            <w:pPr>
              <w:spacing w:line="240" w:lineRule="auto"/>
              <w:jc w:val="center"/>
              <w:rPr>
                <w:rFonts w:ascii="標楷體" w:hAnsi="標楷體" w:cs="新細明體"/>
              </w:rPr>
            </w:pPr>
          </w:p>
        </w:tc>
        <w:tc>
          <w:tcPr>
            <w:tcW w:w="860" w:type="dxa"/>
            <w:shd w:val="clear" w:color="auto" w:fill="auto"/>
            <w:vAlign w:val="center"/>
          </w:tcPr>
          <w:p w14:paraId="09A56AB5"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17</w:t>
            </w:r>
          </w:p>
        </w:tc>
        <w:tc>
          <w:tcPr>
            <w:tcW w:w="1417" w:type="dxa"/>
            <w:shd w:val="clear" w:color="auto" w:fill="auto"/>
            <w:vAlign w:val="center"/>
          </w:tcPr>
          <w:p w14:paraId="29FB44F9"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安平區</w:t>
            </w:r>
          </w:p>
          <w:p w14:paraId="2791C62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安南區</w:t>
            </w:r>
          </w:p>
        </w:tc>
        <w:tc>
          <w:tcPr>
            <w:tcW w:w="1134" w:type="dxa"/>
            <w:shd w:val="clear" w:color="auto" w:fill="auto"/>
            <w:vAlign w:val="center"/>
          </w:tcPr>
          <w:p w14:paraId="1E6C44ED"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安平國小(45)</w:t>
            </w:r>
          </w:p>
        </w:tc>
        <w:tc>
          <w:tcPr>
            <w:tcW w:w="5620" w:type="dxa"/>
            <w:tcBorders>
              <w:right w:val="single" w:sz="12" w:space="0" w:color="auto"/>
            </w:tcBorders>
            <w:shd w:val="clear" w:color="auto" w:fill="auto"/>
            <w:vAlign w:val="center"/>
          </w:tcPr>
          <w:p w14:paraId="3A9D01C1"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安慶國小(52)、安順國小(48)、和順國小(47)</w:t>
            </w:r>
          </w:p>
        </w:tc>
      </w:tr>
      <w:tr w:rsidR="00C75640" w:rsidRPr="00C75640" w14:paraId="134FF83D" w14:textId="77777777" w:rsidTr="00345969">
        <w:trPr>
          <w:trHeight w:val="754"/>
          <w:jc w:val="center"/>
        </w:trPr>
        <w:tc>
          <w:tcPr>
            <w:tcW w:w="685" w:type="dxa"/>
            <w:vMerge/>
            <w:tcBorders>
              <w:left w:val="single" w:sz="12" w:space="0" w:color="auto"/>
            </w:tcBorders>
            <w:shd w:val="clear" w:color="auto" w:fill="auto"/>
          </w:tcPr>
          <w:p w14:paraId="580C79ED"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71AE697D"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18</w:t>
            </w:r>
          </w:p>
        </w:tc>
        <w:tc>
          <w:tcPr>
            <w:tcW w:w="1417" w:type="dxa"/>
            <w:shd w:val="clear" w:color="auto" w:fill="auto"/>
            <w:vAlign w:val="center"/>
          </w:tcPr>
          <w:p w14:paraId="4B11CBEF"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安平區</w:t>
            </w:r>
          </w:p>
          <w:p w14:paraId="04C95C7B"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安南區</w:t>
            </w:r>
          </w:p>
        </w:tc>
        <w:tc>
          <w:tcPr>
            <w:tcW w:w="1134" w:type="dxa"/>
            <w:shd w:val="clear" w:color="auto" w:fill="auto"/>
            <w:vAlign w:val="center"/>
          </w:tcPr>
          <w:p w14:paraId="3BED8731"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億載國小(60)</w:t>
            </w:r>
          </w:p>
        </w:tc>
        <w:tc>
          <w:tcPr>
            <w:tcW w:w="5620" w:type="dxa"/>
            <w:tcBorders>
              <w:right w:val="single" w:sz="12" w:space="0" w:color="auto"/>
            </w:tcBorders>
            <w:shd w:val="clear" w:color="auto" w:fill="auto"/>
            <w:vAlign w:val="center"/>
          </w:tcPr>
          <w:p w14:paraId="22683899" w14:textId="77777777" w:rsidR="00913F3C" w:rsidRPr="00C75640" w:rsidRDefault="00913F3C" w:rsidP="00DF337C">
            <w:pPr>
              <w:spacing w:line="240" w:lineRule="auto"/>
              <w:rPr>
                <w:rFonts w:ascii="標楷體" w:hAnsi="標楷體" w:cs="新細明體"/>
              </w:rPr>
            </w:pPr>
            <w:r w:rsidRPr="00C75640">
              <w:rPr>
                <w:rFonts w:ascii="標楷體" w:hAnsi="標楷體" w:cs="新細明體" w:hint="eastAsia"/>
              </w:rPr>
              <w:t>海佃國小(71)</w:t>
            </w:r>
          </w:p>
        </w:tc>
      </w:tr>
      <w:tr w:rsidR="00C75640" w:rsidRPr="00C75640" w14:paraId="32AC35D8" w14:textId="77777777" w:rsidTr="00345969">
        <w:trPr>
          <w:jc w:val="center"/>
        </w:trPr>
        <w:tc>
          <w:tcPr>
            <w:tcW w:w="685" w:type="dxa"/>
            <w:vMerge w:val="restart"/>
            <w:tcBorders>
              <w:left w:val="single" w:sz="12" w:space="0" w:color="auto"/>
            </w:tcBorders>
            <w:shd w:val="clear" w:color="auto" w:fill="auto"/>
          </w:tcPr>
          <w:p w14:paraId="7DF2E78A"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第</w:t>
            </w:r>
          </w:p>
          <w:p w14:paraId="6AA99FDA"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6</w:t>
            </w:r>
          </w:p>
          <w:p w14:paraId="08665ED1"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區</w:t>
            </w:r>
          </w:p>
          <w:p w14:paraId="5A502BA0"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海東國小</w:t>
            </w:r>
          </w:p>
          <w:p w14:paraId="50A67FB3"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(60)</w:t>
            </w:r>
          </w:p>
        </w:tc>
        <w:tc>
          <w:tcPr>
            <w:tcW w:w="860" w:type="dxa"/>
            <w:shd w:val="clear" w:color="auto" w:fill="auto"/>
            <w:vAlign w:val="center"/>
          </w:tcPr>
          <w:p w14:paraId="1E7DE96B"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19</w:t>
            </w:r>
          </w:p>
        </w:tc>
        <w:tc>
          <w:tcPr>
            <w:tcW w:w="1417" w:type="dxa"/>
            <w:shd w:val="clear" w:color="auto" w:fill="auto"/>
            <w:vAlign w:val="center"/>
          </w:tcPr>
          <w:p w14:paraId="5F707D38"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安南區</w:t>
            </w:r>
          </w:p>
        </w:tc>
        <w:tc>
          <w:tcPr>
            <w:tcW w:w="1134" w:type="dxa"/>
            <w:shd w:val="clear" w:color="auto" w:fill="auto"/>
            <w:vAlign w:val="center"/>
          </w:tcPr>
          <w:p w14:paraId="7980B4E4"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學東國小(7)</w:t>
            </w:r>
          </w:p>
        </w:tc>
        <w:tc>
          <w:tcPr>
            <w:tcW w:w="5620" w:type="dxa"/>
            <w:tcBorders>
              <w:right w:val="single" w:sz="12" w:space="0" w:color="auto"/>
            </w:tcBorders>
            <w:shd w:val="clear" w:color="auto" w:fill="auto"/>
            <w:vAlign w:val="center"/>
          </w:tcPr>
          <w:p w14:paraId="59A89014"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鎮海國小(6)、顯宮國小(6)、青草國小(6)、南興國小(6)</w:t>
            </w:r>
          </w:p>
        </w:tc>
      </w:tr>
      <w:tr w:rsidR="00C75640" w:rsidRPr="00C75640" w14:paraId="1AD79625" w14:textId="77777777" w:rsidTr="00345969">
        <w:trPr>
          <w:jc w:val="center"/>
        </w:trPr>
        <w:tc>
          <w:tcPr>
            <w:tcW w:w="685" w:type="dxa"/>
            <w:vMerge/>
            <w:tcBorders>
              <w:left w:val="single" w:sz="12" w:space="0" w:color="auto"/>
            </w:tcBorders>
            <w:shd w:val="clear" w:color="auto" w:fill="auto"/>
          </w:tcPr>
          <w:p w14:paraId="139A6C80"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2641137D"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20</w:t>
            </w:r>
          </w:p>
        </w:tc>
        <w:tc>
          <w:tcPr>
            <w:tcW w:w="1417" w:type="dxa"/>
            <w:shd w:val="clear" w:color="auto" w:fill="auto"/>
            <w:vAlign w:val="center"/>
          </w:tcPr>
          <w:p w14:paraId="29956399"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西港區</w:t>
            </w:r>
          </w:p>
        </w:tc>
        <w:tc>
          <w:tcPr>
            <w:tcW w:w="1134" w:type="dxa"/>
            <w:shd w:val="clear" w:color="auto" w:fill="auto"/>
            <w:vAlign w:val="center"/>
          </w:tcPr>
          <w:p w14:paraId="631ABF78"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松林國小(6)</w:t>
            </w:r>
          </w:p>
        </w:tc>
        <w:tc>
          <w:tcPr>
            <w:tcW w:w="5620" w:type="dxa"/>
            <w:tcBorders>
              <w:right w:val="single" w:sz="12" w:space="0" w:color="auto"/>
            </w:tcBorders>
            <w:shd w:val="clear" w:color="auto" w:fill="auto"/>
            <w:vAlign w:val="center"/>
          </w:tcPr>
          <w:p w14:paraId="14304519"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成功國小(8)、港東國小(8)、後營國小(6)</w:t>
            </w:r>
          </w:p>
        </w:tc>
      </w:tr>
      <w:tr w:rsidR="00C75640" w:rsidRPr="00C75640" w14:paraId="74E69E10" w14:textId="77777777" w:rsidTr="00345969">
        <w:trPr>
          <w:jc w:val="center"/>
        </w:trPr>
        <w:tc>
          <w:tcPr>
            <w:tcW w:w="685" w:type="dxa"/>
            <w:vMerge/>
            <w:tcBorders>
              <w:left w:val="single" w:sz="12" w:space="0" w:color="auto"/>
            </w:tcBorders>
            <w:shd w:val="clear" w:color="auto" w:fill="auto"/>
          </w:tcPr>
          <w:p w14:paraId="5BA7B68C"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4C130009"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21</w:t>
            </w:r>
          </w:p>
        </w:tc>
        <w:tc>
          <w:tcPr>
            <w:tcW w:w="1417" w:type="dxa"/>
            <w:shd w:val="clear" w:color="auto" w:fill="auto"/>
            <w:vAlign w:val="center"/>
          </w:tcPr>
          <w:p w14:paraId="0FF537AF"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西港區</w:t>
            </w:r>
          </w:p>
          <w:p w14:paraId="4D65E2F4"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安定區</w:t>
            </w:r>
          </w:p>
        </w:tc>
        <w:tc>
          <w:tcPr>
            <w:tcW w:w="1134" w:type="dxa"/>
            <w:shd w:val="clear" w:color="auto" w:fill="auto"/>
            <w:vAlign w:val="center"/>
          </w:tcPr>
          <w:p w14:paraId="58C09530"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西港國小(22)</w:t>
            </w:r>
          </w:p>
        </w:tc>
        <w:tc>
          <w:tcPr>
            <w:tcW w:w="5620" w:type="dxa"/>
            <w:tcBorders>
              <w:right w:val="single" w:sz="12" w:space="0" w:color="auto"/>
            </w:tcBorders>
            <w:shd w:val="clear" w:color="auto" w:fill="auto"/>
            <w:vAlign w:val="center"/>
          </w:tcPr>
          <w:p w14:paraId="6F283783"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南安國小(20)、安定國小(17)、南興國小(12)</w:t>
            </w:r>
          </w:p>
        </w:tc>
      </w:tr>
      <w:tr w:rsidR="00C75640" w:rsidRPr="00C75640" w14:paraId="6235E210" w14:textId="77777777" w:rsidTr="00345969">
        <w:trPr>
          <w:jc w:val="center"/>
        </w:trPr>
        <w:tc>
          <w:tcPr>
            <w:tcW w:w="685" w:type="dxa"/>
            <w:vMerge/>
            <w:tcBorders>
              <w:left w:val="single" w:sz="12" w:space="0" w:color="auto"/>
            </w:tcBorders>
            <w:shd w:val="clear" w:color="auto" w:fill="auto"/>
          </w:tcPr>
          <w:p w14:paraId="4E4AC738"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25C98F7B"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22</w:t>
            </w:r>
          </w:p>
        </w:tc>
        <w:tc>
          <w:tcPr>
            <w:tcW w:w="1417" w:type="dxa"/>
            <w:shd w:val="clear" w:color="auto" w:fill="auto"/>
            <w:vAlign w:val="center"/>
          </w:tcPr>
          <w:p w14:paraId="409216E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佳里區</w:t>
            </w:r>
          </w:p>
        </w:tc>
        <w:tc>
          <w:tcPr>
            <w:tcW w:w="1134" w:type="dxa"/>
            <w:shd w:val="clear" w:color="auto" w:fill="auto"/>
            <w:vAlign w:val="center"/>
          </w:tcPr>
          <w:p w14:paraId="3F84B498"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子龍國小(8)</w:t>
            </w:r>
          </w:p>
        </w:tc>
        <w:tc>
          <w:tcPr>
            <w:tcW w:w="5620" w:type="dxa"/>
            <w:tcBorders>
              <w:right w:val="single" w:sz="12" w:space="0" w:color="auto"/>
            </w:tcBorders>
            <w:shd w:val="clear" w:color="auto" w:fill="auto"/>
            <w:vAlign w:val="center"/>
          </w:tcPr>
          <w:p w14:paraId="6110F28C"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佳興國小(10)、延平國小(6)、通興國小(6)、塭內國小(6)</w:t>
            </w:r>
          </w:p>
        </w:tc>
      </w:tr>
      <w:tr w:rsidR="00C75640" w:rsidRPr="00C75640" w14:paraId="3BC8BA79" w14:textId="77777777" w:rsidTr="00345969">
        <w:trPr>
          <w:trHeight w:val="1156"/>
          <w:jc w:val="center"/>
        </w:trPr>
        <w:tc>
          <w:tcPr>
            <w:tcW w:w="685" w:type="dxa"/>
            <w:vMerge/>
            <w:tcBorders>
              <w:left w:val="single" w:sz="12" w:space="0" w:color="auto"/>
            </w:tcBorders>
            <w:shd w:val="clear" w:color="auto" w:fill="auto"/>
          </w:tcPr>
          <w:p w14:paraId="482E6DA8"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3831AAD0"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23</w:t>
            </w:r>
          </w:p>
        </w:tc>
        <w:tc>
          <w:tcPr>
            <w:tcW w:w="1417" w:type="dxa"/>
            <w:shd w:val="clear" w:color="auto" w:fill="auto"/>
            <w:vAlign w:val="center"/>
          </w:tcPr>
          <w:p w14:paraId="6472ACCD"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七股區</w:t>
            </w:r>
          </w:p>
          <w:p w14:paraId="1E5C1A01"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佳里區</w:t>
            </w:r>
          </w:p>
        </w:tc>
        <w:tc>
          <w:tcPr>
            <w:tcW w:w="1134" w:type="dxa"/>
            <w:shd w:val="clear" w:color="auto" w:fill="auto"/>
            <w:vAlign w:val="center"/>
          </w:tcPr>
          <w:p w14:paraId="4E5E508F"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篤加國小(6)</w:t>
            </w:r>
          </w:p>
        </w:tc>
        <w:tc>
          <w:tcPr>
            <w:tcW w:w="5620" w:type="dxa"/>
            <w:tcBorders>
              <w:right w:val="single" w:sz="12" w:space="0" w:color="auto"/>
            </w:tcBorders>
            <w:shd w:val="clear" w:color="auto" w:fill="auto"/>
            <w:vAlign w:val="center"/>
          </w:tcPr>
          <w:p w14:paraId="134560A2"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竹橋國小(6)、三股國小(6)、</w:t>
            </w:r>
            <w:r w:rsidRPr="00C75640">
              <w:rPr>
                <w:rFonts w:ascii="標楷體" w:hAnsi="標楷體" w:cs="新細明體" w:hint="eastAsia"/>
                <w:b/>
                <w:lang w:eastAsia="zh-TW"/>
              </w:rPr>
              <w:t>光復實小(6)</w:t>
            </w:r>
          </w:p>
          <w:p w14:paraId="6798E2CB"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後港國小(6)、七股國小(8)、建功國小(6)</w:t>
            </w:r>
          </w:p>
          <w:p w14:paraId="6F416B92"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樹林國小(6)、龍山國小(6)、大文國小(6)</w:t>
            </w:r>
            <w:r w:rsidRPr="00C75640">
              <w:rPr>
                <w:rFonts w:ascii="標楷體" w:hAnsi="標楷體" w:cs="新細明體"/>
                <w:lang w:eastAsia="zh-TW"/>
              </w:rPr>
              <w:t xml:space="preserve"> </w:t>
            </w:r>
          </w:p>
        </w:tc>
      </w:tr>
      <w:tr w:rsidR="00C75640" w:rsidRPr="00C75640" w14:paraId="2779E1ED" w14:textId="77777777" w:rsidTr="00345969">
        <w:trPr>
          <w:jc w:val="center"/>
        </w:trPr>
        <w:tc>
          <w:tcPr>
            <w:tcW w:w="685" w:type="dxa"/>
            <w:vMerge/>
            <w:tcBorders>
              <w:left w:val="single" w:sz="12" w:space="0" w:color="auto"/>
            </w:tcBorders>
            <w:shd w:val="clear" w:color="auto" w:fill="auto"/>
          </w:tcPr>
          <w:p w14:paraId="1EA6864E"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757B29B6"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24</w:t>
            </w:r>
          </w:p>
        </w:tc>
        <w:tc>
          <w:tcPr>
            <w:tcW w:w="1417" w:type="dxa"/>
            <w:shd w:val="clear" w:color="auto" w:fill="auto"/>
            <w:vAlign w:val="center"/>
          </w:tcPr>
          <w:p w14:paraId="10FC20F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佳里區</w:t>
            </w:r>
          </w:p>
          <w:p w14:paraId="338A0C6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學甲區</w:t>
            </w:r>
          </w:p>
        </w:tc>
        <w:tc>
          <w:tcPr>
            <w:tcW w:w="1134" w:type="dxa"/>
            <w:shd w:val="clear" w:color="auto" w:fill="auto"/>
            <w:vAlign w:val="center"/>
          </w:tcPr>
          <w:p w14:paraId="5209E537"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東陽國小(21)</w:t>
            </w:r>
          </w:p>
        </w:tc>
        <w:tc>
          <w:tcPr>
            <w:tcW w:w="5620" w:type="dxa"/>
            <w:tcBorders>
              <w:right w:val="single" w:sz="12" w:space="0" w:color="auto"/>
            </w:tcBorders>
            <w:shd w:val="clear" w:color="auto" w:fill="auto"/>
            <w:vAlign w:val="center"/>
          </w:tcPr>
          <w:p w14:paraId="60AB521C"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仁愛國小(20)、信義國小(19)、佳里國小(52)、學甲國小(17)</w:t>
            </w:r>
          </w:p>
        </w:tc>
      </w:tr>
      <w:tr w:rsidR="00C75640" w:rsidRPr="00C75640" w14:paraId="334B58B3" w14:textId="77777777" w:rsidTr="00345969">
        <w:trPr>
          <w:jc w:val="center"/>
        </w:trPr>
        <w:tc>
          <w:tcPr>
            <w:tcW w:w="685" w:type="dxa"/>
            <w:vMerge/>
            <w:tcBorders>
              <w:left w:val="single" w:sz="12" w:space="0" w:color="auto"/>
            </w:tcBorders>
            <w:shd w:val="clear" w:color="auto" w:fill="auto"/>
          </w:tcPr>
          <w:p w14:paraId="09DD0E34"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007690D9"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25</w:t>
            </w:r>
          </w:p>
        </w:tc>
        <w:tc>
          <w:tcPr>
            <w:tcW w:w="1417" w:type="dxa"/>
            <w:shd w:val="clear" w:color="auto" w:fill="auto"/>
            <w:vAlign w:val="center"/>
          </w:tcPr>
          <w:p w14:paraId="5F9F91E6"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北門區</w:t>
            </w:r>
          </w:p>
          <w:p w14:paraId="07ACFFD3"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學甲區</w:t>
            </w:r>
          </w:p>
        </w:tc>
        <w:tc>
          <w:tcPr>
            <w:tcW w:w="1134" w:type="dxa"/>
            <w:shd w:val="clear" w:color="auto" w:fill="auto"/>
            <w:vAlign w:val="center"/>
          </w:tcPr>
          <w:p w14:paraId="12DEE360"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中洲國小(6)</w:t>
            </w:r>
          </w:p>
        </w:tc>
        <w:tc>
          <w:tcPr>
            <w:tcW w:w="5620" w:type="dxa"/>
            <w:tcBorders>
              <w:right w:val="single" w:sz="12" w:space="0" w:color="auto"/>
            </w:tcBorders>
            <w:shd w:val="clear" w:color="auto" w:fill="auto"/>
            <w:vAlign w:val="center"/>
          </w:tcPr>
          <w:p w14:paraId="0BC58350"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錦湖國小(6)、宅港國小(6)、頂洲國小(6)</w:t>
            </w:r>
          </w:p>
        </w:tc>
      </w:tr>
      <w:tr w:rsidR="00C75640" w:rsidRPr="00C75640" w14:paraId="1B27A880" w14:textId="77777777" w:rsidTr="00345969">
        <w:trPr>
          <w:jc w:val="center"/>
        </w:trPr>
        <w:tc>
          <w:tcPr>
            <w:tcW w:w="685" w:type="dxa"/>
            <w:vMerge/>
            <w:tcBorders>
              <w:left w:val="single" w:sz="12" w:space="0" w:color="auto"/>
            </w:tcBorders>
            <w:shd w:val="clear" w:color="auto" w:fill="auto"/>
          </w:tcPr>
          <w:p w14:paraId="6C968D30" w14:textId="77777777" w:rsidR="00913F3C" w:rsidRPr="00C75640" w:rsidRDefault="00913F3C" w:rsidP="00DF337C">
            <w:pPr>
              <w:spacing w:line="240" w:lineRule="auto"/>
              <w:jc w:val="center"/>
              <w:rPr>
                <w:rFonts w:ascii="標楷體" w:hAnsi="標楷體" w:cs="新細明體"/>
                <w:lang w:eastAsia="zh-TW"/>
              </w:rPr>
            </w:pPr>
          </w:p>
        </w:tc>
        <w:tc>
          <w:tcPr>
            <w:tcW w:w="860" w:type="dxa"/>
            <w:shd w:val="clear" w:color="auto" w:fill="auto"/>
            <w:vAlign w:val="center"/>
          </w:tcPr>
          <w:p w14:paraId="66B3532F"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26</w:t>
            </w:r>
          </w:p>
        </w:tc>
        <w:tc>
          <w:tcPr>
            <w:tcW w:w="1417" w:type="dxa"/>
            <w:shd w:val="clear" w:color="auto" w:fill="auto"/>
            <w:vAlign w:val="center"/>
          </w:tcPr>
          <w:p w14:paraId="088B2FE2"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北門區</w:t>
            </w:r>
          </w:p>
        </w:tc>
        <w:tc>
          <w:tcPr>
            <w:tcW w:w="1134" w:type="dxa"/>
            <w:shd w:val="clear" w:color="auto" w:fill="auto"/>
            <w:vAlign w:val="center"/>
          </w:tcPr>
          <w:p w14:paraId="5EB8A39A"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北門國小(12)</w:t>
            </w:r>
          </w:p>
        </w:tc>
        <w:tc>
          <w:tcPr>
            <w:tcW w:w="5620" w:type="dxa"/>
            <w:tcBorders>
              <w:right w:val="single" w:sz="12" w:space="0" w:color="auto"/>
            </w:tcBorders>
            <w:shd w:val="clear" w:color="auto" w:fill="auto"/>
            <w:vAlign w:val="center"/>
          </w:tcPr>
          <w:p w14:paraId="6C69351E"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三慈國小(6)、文山國小(6)、蚵寮國小(6)、雙春國小(6)</w:t>
            </w:r>
          </w:p>
        </w:tc>
      </w:tr>
      <w:tr w:rsidR="00C75640" w:rsidRPr="00C75640" w14:paraId="31C37A22" w14:textId="77777777" w:rsidTr="00345969">
        <w:trPr>
          <w:jc w:val="center"/>
        </w:trPr>
        <w:tc>
          <w:tcPr>
            <w:tcW w:w="685" w:type="dxa"/>
            <w:vMerge/>
            <w:tcBorders>
              <w:left w:val="single" w:sz="12" w:space="0" w:color="auto"/>
              <w:bottom w:val="single" w:sz="12" w:space="0" w:color="auto"/>
            </w:tcBorders>
            <w:shd w:val="clear" w:color="auto" w:fill="auto"/>
          </w:tcPr>
          <w:p w14:paraId="5B77FFDA" w14:textId="77777777" w:rsidR="00913F3C" w:rsidRPr="00C75640" w:rsidRDefault="00913F3C" w:rsidP="00DF337C">
            <w:pPr>
              <w:spacing w:line="240" w:lineRule="auto"/>
              <w:jc w:val="center"/>
              <w:rPr>
                <w:rFonts w:ascii="標楷體" w:hAnsi="標楷體" w:cs="新細明體"/>
                <w:lang w:eastAsia="zh-TW"/>
              </w:rPr>
            </w:pPr>
          </w:p>
        </w:tc>
        <w:tc>
          <w:tcPr>
            <w:tcW w:w="860" w:type="dxa"/>
            <w:tcBorders>
              <w:bottom w:val="single" w:sz="12" w:space="0" w:color="auto"/>
            </w:tcBorders>
            <w:shd w:val="clear" w:color="auto" w:fill="auto"/>
            <w:vAlign w:val="center"/>
          </w:tcPr>
          <w:p w14:paraId="259F47BB" w14:textId="77777777" w:rsidR="00913F3C" w:rsidRPr="00C75640" w:rsidRDefault="00913F3C" w:rsidP="00DF337C">
            <w:pPr>
              <w:spacing w:line="240" w:lineRule="auto"/>
              <w:jc w:val="center"/>
              <w:rPr>
                <w:rFonts w:ascii="標楷體" w:hAnsi="標楷體" w:cs="新細明體"/>
              </w:rPr>
            </w:pPr>
            <w:r w:rsidRPr="00C75640">
              <w:rPr>
                <w:rFonts w:ascii="標楷體" w:hAnsi="標楷體" w:cs="新細明體" w:hint="eastAsia"/>
              </w:rPr>
              <w:t>27</w:t>
            </w:r>
          </w:p>
        </w:tc>
        <w:tc>
          <w:tcPr>
            <w:tcW w:w="1417" w:type="dxa"/>
            <w:tcBorders>
              <w:bottom w:val="single" w:sz="12" w:space="0" w:color="auto"/>
            </w:tcBorders>
            <w:shd w:val="clear" w:color="auto" w:fill="auto"/>
            <w:vAlign w:val="center"/>
          </w:tcPr>
          <w:p w14:paraId="6A8F9C3C"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將軍區</w:t>
            </w:r>
          </w:p>
        </w:tc>
        <w:tc>
          <w:tcPr>
            <w:tcW w:w="1134" w:type="dxa"/>
            <w:tcBorders>
              <w:bottom w:val="single" w:sz="12" w:space="0" w:color="auto"/>
            </w:tcBorders>
            <w:shd w:val="clear" w:color="auto" w:fill="auto"/>
            <w:vAlign w:val="center"/>
          </w:tcPr>
          <w:p w14:paraId="226998B1" w14:textId="77777777" w:rsidR="00913F3C" w:rsidRPr="00C75640" w:rsidRDefault="00913F3C" w:rsidP="00DF337C">
            <w:pPr>
              <w:spacing w:line="240" w:lineRule="auto"/>
              <w:jc w:val="both"/>
              <w:rPr>
                <w:rFonts w:ascii="標楷體" w:hAnsi="標楷體" w:cs="新細明體"/>
              </w:rPr>
            </w:pPr>
            <w:r w:rsidRPr="00C75640">
              <w:rPr>
                <w:rFonts w:ascii="標楷體" w:hAnsi="標楷體" w:cs="新細明體" w:hint="eastAsia"/>
              </w:rPr>
              <w:t>鯤鯓國小(7)</w:t>
            </w:r>
          </w:p>
        </w:tc>
        <w:tc>
          <w:tcPr>
            <w:tcW w:w="5620" w:type="dxa"/>
            <w:tcBorders>
              <w:bottom w:val="single" w:sz="12" w:space="0" w:color="auto"/>
              <w:right w:val="single" w:sz="12" w:space="0" w:color="auto"/>
            </w:tcBorders>
            <w:shd w:val="clear" w:color="auto" w:fill="auto"/>
            <w:vAlign w:val="center"/>
          </w:tcPr>
          <w:p w14:paraId="4813918C" w14:textId="77777777" w:rsidR="00913F3C" w:rsidRPr="00C75640" w:rsidRDefault="00913F3C" w:rsidP="00DF337C">
            <w:pPr>
              <w:spacing w:line="240" w:lineRule="auto"/>
              <w:rPr>
                <w:rFonts w:ascii="標楷體" w:hAnsi="標楷體" w:cs="新細明體"/>
                <w:lang w:eastAsia="zh-TW"/>
              </w:rPr>
            </w:pPr>
            <w:r w:rsidRPr="00C75640">
              <w:rPr>
                <w:rFonts w:ascii="標楷體" w:hAnsi="標楷體" w:cs="新細明體" w:hint="eastAsia"/>
                <w:lang w:eastAsia="zh-TW"/>
              </w:rPr>
              <w:t>漚汪國小(11)、將軍國小(6)、苓和國小(6)、長平國小(6)</w:t>
            </w:r>
          </w:p>
        </w:tc>
      </w:tr>
      <w:tr w:rsidR="00C75640" w:rsidRPr="00C75640" w14:paraId="521A8B7D" w14:textId="77777777" w:rsidTr="00345969">
        <w:tblPrEx>
          <w:jc w:val="left"/>
        </w:tblPrEx>
        <w:trPr>
          <w:trHeight w:val="541"/>
        </w:trPr>
        <w:tc>
          <w:tcPr>
            <w:tcW w:w="685" w:type="dxa"/>
            <w:vMerge w:val="restart"/>
            <w:shd w:val="clear" w:color="auto" w:fill="auto"/>
          </w:tcPr>
          <w:p w14:paraId="52093423"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第</w:t>
            </w:r>
          </w:p>
          <w:p w14:paraId="462215E1"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rPr>
              <w:t>7</w:t>
            </w:r>
          </w:p>
          <w:p w14:paraId="24AE398C"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區</w:t>
            </w:r>
          </w:p>
          <w:p w14:paraId="4AE27D69" w14:textId="77777777" w:rsidR="00DF337C" w:rsidRPr="00C75640" w:rsidRDefault="00DF337C" w:rsidP="00DF337C">
            <w:pPr>
              <w:spacing w:line="240" w:lineRule="auto"/>
              <w:jc w:val="center"/>
              <w:rPr>
                <w:rFonts w:ascii="標楷體" w:hAnsi="標楷體" w:cs="新細明體"/>
              </w:rPr>
            </w:pPr>
          </w:p>
          <w:p w14:paraId="6DF1FEE8"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新進國小(42)</w:t>
            </w:r>
          </w:p>
        </w:tc>
        <w:tc>
          <w:tcPr>
            <w:tcW w:w="860" w:type="dxa"/>
            <w:shd w:val="clear" w:color="auto" w:fill="auto"/>
            <w:noWrap/>
            <w:hideMark/>
          </w:tcPr>
          <w:p w14:paraId="77CCFB58"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28</w:t>
            </w:r>
          </w:p>
        </w:tc>
        <w:tc>
          <w:tcPr>
            <w:tcW w:w="1417" w:type="dxa"/>
            <w:shd w:val="clear" w:color="auto" w:fill="auto"/>
            <w:noWrap/>
            <w:hideMark/>
          </w:tcPr>
          <w:p w14:paraId="0DD362EC"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下營區</w:t>
            </w:r>
          </w:p>
        </w:tc>
        <w:tc>
          <w:tcPr>
            <w:tcW w:w="1134" w:type="dxa"/>
            <w:shd w:val="clear" w:color="auto" w:fill="auto"/>
            <w:noWrap/>
            <w:hideMark/>
          </w:tcPr>
          <w:p w14:paraId="0186A64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中營國小(10)</w:t>
            </w:r>
          </w:p>
        </w:tc>
        <w:tc>
          <w:tcPr>
            <w:tcW w:w="5620" w:type="dxa"/>
            <w:shd w:val="clear" w:color="auto" w:fill="auto"/>
            <w:noWrap/>
            <w:hideMark/>
          </w:tcPr>
          <w:p w14:paraId="25A550D4"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甲中國小(6)、下營國小(14)、東興國小(14)、賀建國小(6)</w:t>
            </w:r>
          </w:p>
        </w:tc>
      </w:tr>
      <w:tr w:rsidR="00C75640" w:rsidRPr="00C75640" w14:paraId="204BDF3A" w14:textId="77777777" w:rsidTr="00345969">
        <w:tblPrEx>
          <w:jc w:val="left"/>
        </w:tblPrEx>
        <w:trPr>
          <w:trHeight w:val="541"/>
        </w:trPr>
        <w:tc>
          <w:tcPr>
            <w:tcW w:w="685" w:type="dxa"/>
            <w:vMerge/>
            <w:shd w:val="clear" w:color="auto" w:fill="auto"/>
          </w:tcPr>
          <w:p w14:paraId="5F6621C6"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6C2A858A"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29</w:t>
            </w:r>
          </w:p>
        </w:tc>
        <w:tc>
          <w:tcPr>
            <w:tcW w:w="1417" w:type="dxa"/>
            <w:shd w:val="clear" w:color="auto" w:fill="auto"/>
            <w:noWrap/>
            <w:hideMark/>
          </w:tcPr>
          <w:p w14:paraId="3651EC74"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新營區</w:t>
            </w:r>
          </w:p>
        </w:tc>
        <w:tc>
          <w:tcPr>
            <w:tcW w:w="1134" w:type="dxa"/>
            <w:shd w:val="clear" w:color="auto" w:fill="auto"/>
            <w:noWrap/>
            <w:hideMark/>
          </w:tcPr>
          <w:p w14:paraId="7FE8F893"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新橋國小(6)</w:t>
            </w:r>
          </w:p>
        </w:tc>
        <w:tc>
          <w:tcPr>
            <w:tcW w:w="5620" w:type="dxa"/>
            <w:shd w:val="clear" w:color="auto" w:fill="auto"/>
            <w:noWrap/>
            <w:hideMark/>
          </w:tcPr>
          <w:p w14:paraId="279528D3"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公誠國小(13)、新營區新興國小(8)、新生國小(6)、土庫國小(6)、南梓實小(6)</w:t>
            </w:r>
          </w:p>
        </w:tc>
      </w:tr>
      <w:tr w:rsidR="00C75640" w:rsidRPr="00C75640" w14:paraId="206999C7" w14:textId="77777777" w:rsidTr="00345969">
        <w:tblPrEx>
          <w:jc w:val="left"/>
        </w:tblPrEx>
        <w:trPr>
          <w:trHeight w:val="739"/>
        </w:trPr>
        <w:tc>
          <w:tcPr>
            <w:tcW w:w="685" w:type="dxa"/>
            <w:vMerge/>
            <w:shd w:val="clear" w:color="auto" w:fill="auto"/>
          </w:tcPr>
          <w:p w14:paraId="19BF6CDE"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5FC04E59"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30</w:t>
            </w:r>
          </w:p>
        </w:tc>
        <w:tc>
          <w:tcPr>
            <w:tcW w:w="1417" w:type="dxa"/>
            <w:shd w:val="clear" w:color="auto" w:fill="auto"/>
            <w:noWrap/>
            <w:hideMark/>
          </w:tcPr>
          <w:p w14:paraId="6F8A9408"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新營區</w:t>
            </w:r>
          </w:p>
          <w:p w14:paraId="325DDFBB"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鹽水區</w:t>
            </w:r>
          </w:p>
        </w:tc>
        <w:tc>
          <w:tcPr>
            <w:tcW w:w="1134" w:type="dxa"/>
            <w:shd w:val="clear" w:color="auto" w:fill="auto"/>
            <w:noWrap/>
            <w:hideMark/>
          </w:tcPr>
          <w:p w14:paraId="565CE744"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新泰國小(24)</w:t>
            </w:r>
          </w:p>
        </w:tc>
        <w:tc>
          <w:tcPr>
            <w:tcW w:w="5620" w:type="dxa"/>
            <w:shd w:val="clear" w:color="auto" w:fill="auto"/>
            <w:noWrap/>
            <w:hideMark/>
          </w:tcPr>
          <w:p w14:paraId="45210FD8"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鹽水國小(22)、六甲國小(33)、新營國小(44)、新民國小(33)</w:t>
            </w:r>
          </w:p>
        </w:tc>
      </w:tr>
      <w:tr w:rsidR="00C75640" w:rsidRPr="00C75640" w14:paraId="24684ED2" w14:textId="77777777" w:rsidTr="00345969">
        <w:tblPrEx>
          <w:jc w:val="left"/>
        </w:tblPrEx>
        <w:trPr>
          <w:trHeight w:val="541"/>
        </w:trPr>
        <w:tc>
          <w:tcPr>
            <w:tcW w:w="685" w:type="dxa"/>
            <w:vMerge/>
            <w:shd w:val="clear" w:color="auto" w:fill="auto"/>
          </w:tcPr>
          <w:p w14:paraId="0E3D25A3"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5AD9967C"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31</w:t>
            </w:r>
          </w:p>
        </w:tc>
        <w:tc>
          <w:tcPr>
            <w:tcW w:w="1417" w:type="dxa"/>
            <w:shd w:val="clear" w:color="auto" w:fill="auto"/>
            <w:noWrap/>
            <w:hideMark/>
          </w:tcPr>
          <w:p w14:paraId="686EFCB2"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鹽水區</w:t>
            </w:r>
          </w:p>
        </w:tc>
        <w:tc>
          <w:tcPr>
            <w:tcW w:w="1134" w:type="dxa"/>
            <w:shd w:val="clear" w:color="auto" w:fill="auto"/>
            <w:noWrap/>
            <w:hideMark/>
          </w:tcPr>
          <w:p w14:paraId="04E116DA"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月津國小(10)</w:t>
            </w:r>
          </w:p>
        </w:tc>
        <w:tc>
          <w:tcPr>
            <w:tcW w:w="5620" w:type="dxa"/>
            <w:shd w:val="clear" w:color="auto" w:fill="auto"/>
            <w:noWrap/>
            <w:hideMark/>
          </w:tcPr>
          <w:p w14:paraId="4A366909"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坔頭港國小(6)、竹埔國小(6)、仁光國小(6)、岸內國小(6)、文昌國小(6)、歡雅國小(6)</w:t>
            </w:r>
          </w:p>
        </w:tc>
      </w:tr>
      <w:tr w:rsidR="00C75640" w:rsidRPr="00C75640" w14:paraId="7A194FD3" w14:textId="77777777" w:rsidTr="00345969">
        <w:tblPrEx>
          <w:jc w:val="left"/>
        </w:tblPrEx>
        <w:trPr>
          <w:trHeight w:val="541"/>
        </w:trPr>
        <w:tc>
          <w:tcPr>
            <w:tcW w:w="685" w:type="dxa"/>
            <w:vMerge/>
            <w:shd w:val="clear" w:color="auto" w:fill="auto"/>
          </w:tcPr>
          <w:p w14:paraId="50A48BE1"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53971C6A"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32</w:t>
            </w:r>
          </w:p>
        </w:tc>
        <w:tc>
          <w:tcPr>
            <w:tcW w:w="1417" w:type="dxa"/>
            <w:shd w:val="clear" w:color="auto" w:fill="auto"/>
            <w:noWrap/>
            <w:hideMark/>
          </w:tcPr>
          <w:p w14:paraId="6729FB00"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後壁區</w:t>
            </w:r>
          </w:p>
        </w:tc>
        <w:tc>
          <w:tcPr>
            <w:tcW w:w="1134" w:type="dxa"/>
            <w:shd w:val="clear" w:color="auto" w:fill="auto"/>
            <w:noWrap/>
            <w:hideMark/>
          </w:tcPr>
          <w:p w14:paraId="508F2FCD" w14:textId="77777777" w:rsidR="00DF337C" w:rsidRPr="00C75640" w:rsidRDefault="00DF337C" w:rsidP="00DF337C">
            <w:pPr>
              <w:spacing w:line="240" w:lineRule="auto"/>
              <w:rPr>
                <w:rFonts w:ascii="新細明體" w:eastAsia="細明體" w:hAnsi="新細明體" w:cs="新細明體"/>
              </w:rPr>
            </w:pPr>
            <w:r w:rsidRPr="00C75640">
              <w:rPr>
                <w:rFonts w:ascii="標楷體" w:hAnsi="標楷體" w:cs="新細明體" w:hint="eastAsia"/>
              </w:rPr>
              <w:t>安溪國小(7)</w:t>
            </w:r>
          </w:p>
        </w:tc>
        <w:tc>
          <w:tcPr>
            <w:tcW w:w="5620" w:type="dxa"/>
            <w:shd w:val="clear" w:color="auto" w:fill="auto"/>
          </w:tcPr>
          <w:p w14:paraId="2029AE88"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新東國小(6)、菁寮國小(6)、永安國小(6)、新嘉國小(6)、樹人國小(6)、後壁國小(13)</w:t>
            </w:r>
          </w:p>
        </w:tc>
      </w:tr>
      <w:tr w:rsidR="00C75640" w:rsidRPr="00C75640" w14:paraId="5FE68282" w14:textId="77777777" w:rsidTr="00345969">
        <w:tblPrEx>
          <w:jc w:val="left"/>
        </w:tblPrEx>
        <w:trPr>
          <w:trHeight w:val="541"/>
        </w:trPr>
        <w:tc>
          <w:tcPr>
            <w:tcW w:w="685" w:type="dxa"/>
            <w:vMerge/>
            <w:shd w:val="clear" w:color="auto" w:fill="auto"/>
          </w:tcPr>
          <w:p w14:paraId="3818493D"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16BE7F1B"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33</w:t>
            </w:r>
          </w:p>
        </w:tc>
        <w:tc>
          <w:tcPr>
            <w:tcW w:w="1417" w:type="dxa"/>
            <w:shd w:val="clear" w:color="auto" w:fill="auto"/>
            <w:noWrap/>
            <w:hideMark/>
          </w:tcPr>
          <w:p w14:paraId="251EEF66"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白河區</w:t>
            </w:r>
          </w:p>
        </w:tc>
        <w:tc>
          <w:tcPr>
            <w:tcW w:w="1134" w:type="dxa"/>
            <w:shd w:val="clear" w:color="auto" w:fill="auto"/>
            <w:hideMark/>
          </w:tcPr>
          <w:p w14:paraId="2ED2E590"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白河國小(24)</w:t>
            </w:r>
          </w:p>
        </w:tc>
        <w:tc>
          <w:tcPr>
            <w:tcW w:w="5620" w:type="dxa"/>
            <w:shd w:val="clear" w:color="auto" w:fill="auto"/>
            <w:noWrap/>
            <w:hideMark/>
          </w:tcPr>
          <w:p w14:paraId="6BBD800E"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竹門國小(6)、玉豐國小(6)、內角國小(6)、仙草國小(6)、河東國小(6)、大竹國小(6)</w:t>
            </w:r>
          </w:p>
        </w:tc>
      </w:tr>
      <w:tr w:rsidR="00C75640" w:rsidRPr="00C75640" w14:paraId="2118346D" w14:textId="77777777" w:rsidTr="00345969">
        <w:tblPrEx>
          <w:jc w:val="left"/>
        </w:tblPrEx>
        <w:trPr>
          <w:trHeight w:val="541"/>
        </w:trPr>
        <w:tc>
          <w:tcPr>
            <w:tcW w:w="685" w:type="dxa"/>
            <w:vMerge/>
            <w:shd w:val="clear" w:color="auto" w:fill="auto"/>
          </w:tcPr>
          <w:p w14:paraId="2929A4F2"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3DA9AB16"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34</w:t>
            </w:r>
          </w:p>
        </w:tc>
        <w:tc>
          <w:tcPr>
            <w:tcW w:w="1417" w:type="dxa"/>
            <w:shd w:val="clear" w:color="auto" w:fill="auto"/>
            <w:noWrap/>
            <w:hideMark/>
          </w:tcPr>
          <w:p w14:paraId="3115364C"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東山區</w:t>
            </w:r>
          </w:p>
        </w:tc>
        <w:tc>
          <w:tcPr>
            <w:tcW w:w="1134" w:type="dxa"/>
            <w:shd w:val="clear" w:color="auto" w:fill="auto"/>
            <w:noWrap/>
            <w:hideMark/>
          </w:tcPr>
          <w:p w14:paraId="15D0CA2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東山國小(13)</w:t>
            </w:r>
          </w:p>
        </w:tc>
        <w:tc>
          <w:tcPr>
            <w:tcW w:w="5620" w:type="dxa"/>
            <w:shd w:val="clear" w:color="auto" w:fill="auto"/>
            <w:noWrap/>
            <w:hideMark/>
          </w:tcPr>
          <w:p w14:paraId="05E79A54"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聖賢國小(6)、東原國小(7)、青山國小(6)、吉貝耍國小(6)</w:t>
            </w:r>
          </w:p>
        </w:tc>
      </w:tr>
      <w:tr w:rsidR="00C75640" w:rsidRPr="00C75640" w14:paraId="0CD3FC1B" w14:textId="77777777" w:rsidTr="00345969">
        <w:tblPrEx>
          <w:jc w:val="left"/>
        </w:tblPrEx>
        <w:trPr>
          <w:trHeight w:val="541"/>
        </w:trPr>
        <w:tc>
          <w:tcPr>
            <w:tcW w:w="685" w:type="dxa"/>
            <w:vMerge/>
            <w:shd w:val="clear" w:color="auto" w:fill="auto"/>
          </w:tcPr>
          <w:p w14:paraId="389FFE02"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6CE06658"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35</w:t>
            </w:r>
          </w:p>
        </w:tc>
        <w:tc>
          <w:tcPr>
            <w:tcW w:w="1417" w:type="dxa"/>
            <w:shd w:val="clear" w:color="auto" w:fill="auto"/>
            <w:noWrap/>
            <w:hideMark/>
          </w:tcPr>
          <w:p w14:paraId="77C33314"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柳營區</w:t>
            </w:r>
          </w:p>
          <w:p w14:paraId="168B82E0"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六甲區</w:t>
            </w:r>
          </w:p>
        </w:tc>
        <w:tc>
          <w:tcPr>
            <w:tcW w:w="1134" w:type="dxa"/>
            <w:shd w:val="clear" w:color="auto" w:fill="auto"/>
            <w:noWrap/>
            <w:hideMark/>
          </w:tcPr>
          <w:p w14:paraId="0128818D"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柳營國小(12)</w:t>
            </w:r>
          </w:p>
        </w:tc>
        <w:tc>
          <w:tcPr>
            <w:tcW w:w="5620" w:type="dxa"/>
            <w:shd w:val="clear" w:color="auto" w:fill="auto"/>
            <w:noWrap/>
            <w:hideMark/>
          </w:tcPr>
          <w:p w14:paraId="09FEBE37"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新山國小(6)、果毅國小(6)、太康國小(6)、重溪國小(6)、林鳳國小(6)</w:t>
            </w:r>
          </w:p>
        </w:tc>
      </w:tr>
      <w:tr w:rsidR="00C75640" w:rsidRPr="00C75640" w14:paraId="6B5C127C" w14:textId="77777777" w:rsidTr="00345969">
        <w:tblPrEx>
          <w:jc w:val="left"/>
        </w:tblPrEx>
        <w:trPr>
          <w:trHeight w:val="541"/>
        </w:trPr>
        <w:tc>
          <w:tcPr>
            <w:tcW w:w="685" w:type="dxa"/>
            <w:vMerge/>
            <w:shd w:val="clear" w:color="auto" w:fill="auto"/>
          </w:tcPr>
          <w:p w14:paraId="3B7B58A9"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06051A1C"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36</w:t>
            </w:r>
          </w:p>
        </w:tc>
        <w:tc>
          <w:tcPr>
            <w:tcW w:w="1417" w:type="dxa"/>
            <w:shd w:val="clear" w:color="auto" w:fill="auto"/>
            <w:noWrap/>
            <w:hideMark/>
          </w:tcPr>
          <w:p w14:paraId="0CC763B7"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官田區</w:t>
            </w:r>
          </w:p>
        </w:tc>
        <w:tc>
          <w:tcPr>
            <w:tcW w:w="1134" w:type="dxa"/>
            <w:shd w:val="clear" w:color="auto" w:fill="auto"/>
            <w:noWrap/>
            <w:hideMark/>
          </w:tcPr>
          <w:p w14:paraId="58491827"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渡拔國小(6)</w:t>
            </w:r>
          </w:p>
        </w:tc>
        <w:tc>
          <w:tcPr>
            <w:tcW w:w="5620" w:type="dxa"/>
            <w:shd w:val="clear" w:color="auto" w:fill="auto"/>
            <w:noWrap/>
            <w:hideMark/>
          </w:tcPr>
          <w:p w14:paraId="0730849C"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嘉南國小(6)、隆田國小(15)、官田國小(12)</w:t>
            </w:r>
          </w:p>
        </w:tc>
      </w:tr>
      <w:tr w:rsidR="00C75640" w:rsidRPr="00C75640" w14:paraId="666C64AD" w14:textId="77777777" w:rsidTr="00345969">
        <w:tblPrEx>
          <w:jc w:val="left"/>
        </w:tblPrEx>
        <w:trPr>
          <w:trHeight w:val="541"/>
        </w:trPr>
        <w:tc>
          <w:tcPr>
            <w:tcW w:w="685" w:type="dxa"/>
            <w:vMerge w:val="restart"/>
            <w:shd w:val="clear" w:color="auto" w:fill="auto"/>
          </w:tcPr>
          <w:p w14:paraId="463E19A1"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第</w:t>
            </w:r>
          </w:p>
          <w:p w14:paraId="576A159F"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rPr>
              <w:t>8</w:t>
            </w:r>
          </w:p>
          <w:p w14:paraId="1BCC5054"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區</w:t>
            </w:r>
          </w:p>
          <w:p w14:paraId="083258A5" w14:textId="77777777" w:rsidR="00DF337C" w:rsidRPr="00C75640" w:rsidRDefault="00DF337C" w:rsidP="00DF337C">
            <w:pPr>
              <w:spacing w:line="240" w:lineRule="auto"/>
              <w:jc w:val="center"/>
              <w:rPr>
                <w:rFonts w:ascii="標楷體" w:hAnsi="標楷體" w:cs="新細明體"/>
              </w:rPr>
            </w:pPr>
          </w:p>
          <w:p w14:paraId="0E7F7947"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保東國小(6)</w:t>
            </w:r>
          </w:p>
        </w:tc>
        <w:tc>
          <w:tcPr>
            <w:tcW w:w="860" w:type="dxa"/>
            <w:shd w:val="clear" w:color="auto" w:fill="auto"/>
            <w:noWrap/>
            <w:hideMark/>
          </w:tcPr>
          <w:p w14:paraId="4B5C4945"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37</w:t>
            </w:r>
          </w:p>
        </w:tc>
        <w:tc>
          <w:tcPr>
            <w:tcW w:w="1417" w:type="dxa"/>
            <w:shd w:val="clear" w:color="auto" w:fill="auto"/>
            <w:noWrap/>
            <w:hideMark/>
          </w:tcPr>
          <w:p w14:paraId="2E73C9EA"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大內區</w:t>
            </w:r>
          </w:p>
          <w:p w14:paraId="2B15D46D"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山上區</w:t>
            </w:r>
          </w:p>
          <w:p w14:paraId="7F8318D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左鎮區</w:t>
            </w:r>
          </w:p>
        </w:tc>
        <w:tc>
          <w:tcPr>
            <w:tcW w:w="1134" w:type="dxa"/>
            <w:shd w:val="clear" w:color="auto" w:fill="auto"/>
            <w:hideMark/>
          </w:tcPr>
          <w:p w14:paraId="635CAF4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光榮國小(6)</w:t>
            </w:r>
          </w:p>
        </w:tc>
        <w:tc>
          <w:tcPr>
            <w:tcW w:w="5620" w:type="dxa"/>
            <w:shd w:val="clear" w:color="auto" w:fill="auto"/>
            <w:noWrap/>
            <w:hideMark/>
          </w:tcPr>
          <w:p w14:paraId="75BCC8B3"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大內國小(9)、二溪國小(6)、山上國小(9)、左鎮國小(6)、層林國小(6)</w:t>
            </w:r>
          </w:p>
        </w:tc>
      </w:tr>
      <w:tr w:rsidR="00C75640" w:rsidRPr="00C75640" w14:paraId="4DA6353B" w14:textId="77777777" w:rsidTr="00345969">
        <w:tblPrEx>
          <w:jc w:val="left"/>
        </w:tblPrEx>
        <w:trPr>
          <w:trHeight w:val="541"/>
        </w:trPr>
        <w:tc>
          <w:tcPr>
            <w:tcW w:w="685" w:type="dxa"/>
            <w:vMerge/>
            <w:shd w:val="clear" w:color="auto" w:fill="auto"/>
          </w:tcPr>
          <w:p w14:paraId="675F1F2E"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473C1BDA"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38</w:t>
            </w:r>
          </w:p>
        </w:tc>
        <w:tc>
          <w:tcPr>
            <w:tcW w:w="1417" w:type="dxa"/>
            <w:shd w:val="clear" w:color="auto" w:fill="auto"/>
            <w:noWrap/>
            <w:hideMark/>
          </w:tcPr>
          <w:p w14:paraId="68054280"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南化區</w:t>
            </w:r>
          </w:p>
          <w:p w14:paraId="2CD50D3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玉井區</w:t>
            </w:r>
          </w:p>
          <w:p w14:paraId="04686287"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楠西區</w:t>
            </w:r>
          </w:p>
        </w:tc>
        <w:tc>
          <w:tcPr>
            <w:tcW w:w="1134" w:type="dxa"/>
            <w:shd w:val="clear" w:color="auto" w:fill="auto"/>
            <w:hideMark/>
          </w:tcPr>
          <w:p w14:paraId="33989854"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南化國小(7)</w:t>
            </w:r>
          </w:p>
        </w:tc>
        <w:tc>
          <w:tcPr>
            <w:tcW w:w="5620" w:type="dxa"/>
            <w:shd w:val="clear" w:color="auto" w:fill="auto"/>
            <w:noWrap/>
            <w:hideMark/>
          </w:tcPr>
          <w:p w14:paraId="0018ACB4"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北寮國小(6)、西埔國小(6)、玉山國小(6)、瑞峰國小(6)、楠西國小(12)、玉井國小(23)</w:t>
            </w:r>
          </w:p>
        </w:tc>
      </w:tr>
      <w:tr w:rsidR="00C75640" w:rsidRPr="00C75640" w14:paraId="70505C91" w14:textId="77777777" w:rsidTr="00345969">
        <w:tblPrEx>
          <w:jc w:val="left"/>
        </w:tblPrEx>
        <w:trPr>
          <w:trHeight w:val="541"/>
        </w:trPr>
        <w:tc>
          <w:tcPr>
            <w:tcW w:w="685" w:type="dxa"/>
            <w:vMerge/>
            <w:shd w:val="clear" w:color="auto" w:fill="auto"/>
          </w:tcPr>
          <w:p w14:paraId="7C54E8FB"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607AD6C6"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39</w:t>
            </w:r>
          </w:p>
        </w:tc>
        <w:tc>
          <w:tcPr>
            <w:tcW w:w="1417" w:type="dxa"/>
            <w:shd w:val="clear" w:color="auto" w:fill="auto"/>
            <w:noWrap/>
            <w:hideMark/>
          </w:tcPr>
          <w:p w14:paraId="638E51DA"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新化區</w:t>
            </w:r>
          </w:p>
        </w:tc>
        <w:tc>
          <w:tcPr>
            <w:tcW w:w="1134" w:type="dxa"/>
            <w:shd w:val="clear" w:color="auto" w:fill="auto"/>
            <w:hideMark/>
          </w:tcPr>
          <w:p w14:paraId="65E715EC"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大新國小(18)</w:t>
            </w:r>
          </w:p>
        </w:tc>
        <w:tc>
          <w:tcPr>
            <w:tcW w:w="5620" w:type="dxa"/>
            <w:shd w:val="clear" w:color="auto" w:fill="auto"/>
            <w:noWrap/>
            <w:hideMark/>
          </w:tcPr>
          <w:p w14:paraId="6D40F6FE" w14:textId="77777777" w:rsidR="00DF337C" w:rsidRPr="00C75640" w:rsidRDefault="00DF337C" w:rsidP="00DF337C">
            <w:pPr>
              <w:spacing w:line="240" w:lineRule="auto"/>
              <w:rPr>
                <w:rFonts w:ascii="標楷體" w:hAnsi="標楷體" w:cs="新細明體"/>
                <w:b/>
                <w:lang w:eastAsia="zh-TW"/>
              </w:rPr>
            </w:pPr>
            <w:r w:rsidRPr="00C75640">
              <w:rPr>
                <w:rFonts w:ascii="標楷體" w:hAnsi="標楷體" w:cs="新細明體" w:hint="eastAsia"/>
                <w:lang w:eastAsia="zh-TW"/>
              </w:rPr>
              <w:t>新化國小(32)、那拔國小(6)、正新國小(24)、</w:t>
            </w:r>
            <w:r w:rsidRPr="00C75640">
              <w:rPr>
                <w:rFonts w:ascii="標楷體" w:hAnsi="標楷體" w:cs="新細明體" w:hint="eastAsia"/>
                <w:b/>
                <w:lang w:eastAsia="zh-TW"/>
              </w:rPr>
              <w:t>口埤實小(6)</w:t>
            </w:r>
          </w:p>
        </w:tc>
      </w:tr>
      <w:tr w:rsidR="00C75640" w:rsidRPr="00C75640" w14:paraId="5E64B5B2" w14:textId="77777777" w:rsidTr="00345969">
        <w:tblPrEx>
          <w:jc w:val="left"/>
        </w:tblPrEx>
        <w:trPr>
          <w:trHeight w:val="541"/>
        </w:trPr>
        <w:tc>
          <w:tcPr>
            <w:tcW w:w="685" w:type="dxa"/>
            <w:vMerge/>
            <w:shd w:val="clear" w:color="auto" w:fill="auto"/>
          </w:tcPr>
          <w:p w14:paraId="55FC0EE6"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41D480DF"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40</w:t>
            </w:r>
          </w:p>
        </w:tc>
        <w:tc>
          <w:tcPr>
            <w:tcW w:w="1417" w:type="dxa"/>
            <w:shd w:val="clear" w:color="auto" w:fill="auto"/>
            <w:noWrap/>
            <w:hideMark/>
          </w:tcPr>
          <w:p w14:paraId="1060B36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龍崎嶇</w:t>
            </w:r>
          </w:p>
          <w:p w14:paraId="68CEEEFF"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關廟區</w:t>
            </w:r>
          </w:p>
        </w:tc>
        <w:tc>
          <w:tcPr>
            <w:tcW w:w="1134" w:type="dxa"/>
            <w:shd w:val="clear" w:color="auto" w:fill="auto"/>
            <w:hideMark/>
          </w:tcPr>
          <w:p w14:paraId="65B3AD83"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關廟國小(15)</w:t>
            </w:r>
          </w:p>
        </w:tc>
        <w:tc>
          <w:tcPr>
            <w:tcW w:w="5620" w:type="dxa"/>
            <w:shd w:val="clear" w:color="auto" w:fill="auto"/>
            <w:noWrap/>
            <w:hideMark/>
          </w:tcPr>
          <w:p w14:paraId="3914649D"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龍崎國小(12)、新光國小(6)、崇和國小(6)、</w:t>
            </w:r>
            <w:r w:rsidRPr="00C75640">
              <w:rPr>
                <w:rFonts w:ascii="標楷體" w:hAnsi="標楷體" w:cs="新細明體" w:hint="eastAsia"/>
                <w:b/>
                <w:lang w:eastAsia="zh-TW"/>
              </w:rPr>
              <w:t>文和實小(6)</w:t>
            </w:r>
            <w:r w:rsidRPr="00C75640">
              <w:rPr>
                <w:rFonts w:ascii="標楷體" w:hAnsi="標楷體" w:cs="新細明體" w:hint="eastAsia"/>
                <w:lang w:eastAsia="zh-TW"/>
              </w:rPr>
              <w:t>、深坑國小(6)</w:t>
            </w:r>
          </w:p>
        </w:tc>
      </w:tr>
      <w:tr w:rsidR="00C75640" w:rsidRPr="00C75640" w14:paraId="51DB6526" w14:textId="77777777" w:rsidTr="00345969">
        <w:tblPrEx>
          <w:jc w:val="left"/>
        </w:tblPrEx>
        <w:trPr>
          <w:trHeight w:val="879"/>
        </w:trPr>
        <w:tc>
          <w:tcPr>
            <w:tcW w:w="685" w:type="dxa"/>
            <w:vMerge/>
            <w:shd w:val="clear" w:color="auto" w:fill="auto"/>
          </w:tcPr>
          <w:p w14:paraId="589B65A0"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5C967D8B"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41</w:t>
            </w:r>
          </w:p>
        </w:tc>
        <w:tc>
          <w:tcPr>
            <w:tcW w:w="1417" w:type="dxa"/>
            <w:shd w:val="clear" w:color="auto" w:fill="auto"/>
            <w:noWrap/>
            <w:hideMark/>
          </w:tcPr>
          <w:p w14:paraId="145B3635"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仁德區</w:t>
            </w:r>
          </w:p>
          <w:p w14:paraId="0A3B5AA3"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歸仁區</w:t>
            </w:r>
          </w:p>
          <w:p w14:paraId="2210C85A"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關廟區</w:t>
            </w:r>
          </w:p>
        </w:tc>
        <w:tc>
          <w:tcPr>
            <w:tcW w:w="1134" w:type="dxa"/>
            <w:shd w:val="clear" w:color="auto" w:fill="auto"/>
            <w:hideMark/>
          </w:tcPr>
          <w:p w14:paraId="78E2F3D1"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歸仁國小(15)</w:t>
            </w:r>
          </w:p>
        </w:tc>
        <w:tc>
          <w:tcPr>
            <w:tcW w:w="5620" w:type="dxa"/>
            <w:shd w:val="clear" w:color="auto" w:fill="auto"/>
            <w:noWrap/>
            <w:hideMark/>
          </w:tcPr>
          <w:p w14:paraId="35B091F0"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歸南國小(21)、德南國小(26)、五甲國小(26)</w:t>
            </w:r>
          </w:p>
        </w:tc>
      </w:tr>
      <w:tr w:rsidR="00C75640" w:rsidRPr="00C75640" w14:paraId="17016A83" w14:textId="77777777" w:rsidTr="00345969">
        <w:tblPrEx>
          <w:jc w:val="left"/>
        </w:tblPrEx>
        <w:trPr>
          <w:trHeight w:val="908"/>
        </w:trPr>
        <w:tc>
          <w:tcPr>
            <w:tcW w:w="685" w:type="dxa"/>
            <w:vMerge/>
            <w:shd w:val="clear" w:color="auto" w:fill="auto"/>
          </w:tcPr>
          <w:p w14:paraId="68C44F26"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4E1D57AB"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42</w:t>
            </w:r>
          </w:p>
        </w:tc>
        <w:tc>
          <w:tcPr>
            <w:tcW w:w="1417" w:type="dxa"/>
            <w:shd w:val="clear" w:color="auto" w:fill="auto"/>
            <w:noWrap/>
            <w:hideMark/>
          </w:tcPr>
          <w:p w14:paraId="56B9266B"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仁德區</w:t>
            </w:r>
          </w:p>
          <w:p w14:paraId="1803B4E9"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歸仁區</w:t>
            </w:r>
          </w:p>
        </w:tc>
        <w:tc>
          <w:tcPr>
            <w:tcW w:w="1134" w:type="dxa"/>
            <w:shd w:val="clear" w:color="auto" w:fill="auto"/>
            <w:noWrap/>
            <w:hideMark/>
          </w:tcPr>
          <w:p w14:paraId="6140008C"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文化國小(46)</w:t>
            </w:r>
          </w:p>
        </w:tc>
        <w:tc>
          <w:tcPr>
            <w:tcW w:w="5620" w:type="dxa"/>
            <w:shd w:val="clear" w:color="auto" w:fill="auto"/>
            <w:noWrap/>
            <w:hideMark/>
          </w:tcPr>
          <w:p w14:paraId="6F61D3A6"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仁德國小(33)、紅瓦厝國小(29)</w:t>
            </w:r>
          </w:p>
        </w:tc>
      </w:tr>
      <w:tr w:rsidR="00C75640" w:rsidRPr="00C75640" w14:paraId="537B501B" w14:textId="77777777" w:rsidTr="00345969">
        <w:tblPrEx>
          <w:jc w:val="left"/>
        </w:tblPrEx>
        <w:trPr>
          <w:trHeight w:val="836"/>
        </w:trPr>
        <w:tc>
          <w:tcPr>
            <w:tcW w:w="685" w:type="dxa"/>
            <w:vMerge/>
            <w:shd w:val="clear" w:color="auto" w:fill="auto"/>
          </w:tcPr>
          <w:p w14:paraId="2C5FE9F3"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769ED841"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43</w:t>
            </w:r>
          </w:p>
        </w:tc>
        <w:tc>
          <w:tcPr>
            <w:tcW w:w="1417" w:type="dxa"/>
            <w:shd w:val="clear" w:color="auto" w:fill="auto"/>
            <w:noWrap/>
            <w:hideMark/>
          </w:tcPr>
          <w:p w14:paraId="46DB32AB"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仁德區</w:t>
            </w:r>
          </w:p>
          <w:p w14:paraId="6233AA1A"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歸仁區</w:t>
            </w:r>
          </w:p>
        </w:tc>
        <w:tc>
          <w:tcPr>
            <w:tcW w:w="1134" w:type="dxa"/>
            <w:shd w:val="clear" w:color="auto" w:fill="auto"/>
            <w:noWrap/>
            <w:hideMark/>
          </w:tcPr>
          <w:p w14:paraId="73119B6E"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保西國小(11)</w:t>
            </w:r>
          </w:p>
        </w:tc>
        <w:tc>
          <w:tcPr>
            <w:tcW w:w="5620" w:type="dxa"/>
            <w:shd w:val="clear" w:color="auto" w:fill="auto"/>
            <w:noWrap/>
            <w:hideMark/>
          </w:tcPr>
          <w:p w14:paraId="0584D20F"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大潭國小(9)、依仁國小(6)、文賢國小(6)</w:t>
            </w:r>
          </w:p>
        </w:tc>
      </w:tr>
      <w:tr w:rsidR="00C75640" w:rsidRPr="00C75640" w14:paraId="0C3DB2EF" w14:textId="77777777" w:rsidTr="00345969">
        <w:tblPrEx>
          <w:jc w:val="left"/>
        </w:tblPrEx>
        <w:trPr>
          <w:trHeight w:val="692"/>
        </w:trPr>
        <w:tc>
          <w:tcPr>
            <w:tcW w:w="685" w:type="dxa"/>
            <w:vMerge/>
            <w:shd w:val="clear" w:color="auto" w:fill="auto"/>
          </w:tcPr>
          <w:p w14:paraId="3CBD00AA" w14:textId="77777777" w:rsidR="00DF337C" w:rsidRPr="00C75640" w:rsidRDefault="00DF337C" w:rsidP="00DF337C">
            <w:pPr>
              <w:spacing w:line="240" w:lineRule="auto"/>
              <w:jc w:val="center"/>
              <w:rPr>
                <w:rFonts w:ascii="標楷體" w:hAnsi="標楷體" w:cs="新細明體"/>
                <w:lang w:eastAsia="zh-TW"/>
              </w:rPr>
            </w:pPr>
          </w:p>
        </w:tc>
        <w:tc>
          <w:tcPr>
            <w:tcW w:w="860" w:type="dxa"/>
            <w:shd w:val="clear" w:color="auto" w:fill="auto"/>
            <w:noWrap/>
            <w:hideMark/>
          </w:tcPr>
          <w:p w14:paraId="39CF3FF7" w14:textId="77777777" w:rsidR="00DF337C" w:rsidRPr="00C75640" w:rsidRDefault="00DF337C" w:rsidP="00DF337C">
            <w:pPr>
              <w:spacing w:line="240" w:lineRule="auto"/>
              <w:jc w:val="center"/>
              <w:rPr>
                <w:rFonts w:ascii="標楷體" w:hAnsi="標楷體" w:cs="新細明體"/>
              </w:rPr>
            </w:pPr>
            <w:r w:rsidRPr="00C75640">
              <w:rPr>
                <w:rFonts w:ascii="標楷體" w:hAnsi="標楷體" w:cs="新細明體" w:hint="eastAsia"/>
              </w:rPr>
              <w:t>44</w:t>
            </w:r>
          </w:p>
        </w:tc>
        <w:tc>
          <w:tcPr>
            <w:tcW w:w="1417" w:type="dxa"/>
            <w:shd w:val="clear" w:color="auto" w:fill="auto"/>
            <w:noWrap/>
            <w:hideMark/>
          </w:tcPr>
          <w:p w14:paraId="5ED5C823"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仁德區</w:t>
            </w:r>
          </w:p>
        </w:tc>
        <w:tc>
          <w:tcPr>
            <w:tcW w:w="1134" w:type="dxa"/>
            <w:shd w:val="clear" w:color="auto" w:fill="auto"/>
            <w:hideMark/>
          </w:tcPr>
          <w:p w14:paraId="4A6BC5A6" w14:textId="77777777" w:rsidR="00DF337C" w:rsidRPr="00C75640" w:rsidRDefault="00DF337C" w:rsidP="00DF337C">
            <w:pPr>
              <w:spacing w:line="240" w:lineRule="auto"/>
              <w:rPr>
                <w:rFonts w:ascii="標楷體" w:hAnsi="標楷體" w:cs="新細明體"/>
              </w:rPr>
            </w:pPr>
            <w:r w:rsidRPr="00C75640">
              <w:rPr>
                <w:rFonts w:ascii="標楷體" w:hAnsi="標楷體" w:cs="新細明體" w:hint="eastAsia"/>
              </w:rPr>
              <w:t>長興國小(15)</w:t>
            </w:r>
          </w:p>
        </w:tc>
        <w:tc>
          <w:tcPr>
            <w:tcW w:w="5620" w:type="dxa"/>
            <w:shd w:val="clear" w:color="auto" w:fill="auto"/>
            <w:noWrap/>
            <w:hideMark/>
          </w:tcPr>
          <w:p w14:paraId="238A5077" w14:textId="77777777" w:rsidR="00DF337C" w:rsidRPr="00C75640" w:rsidRDefault="00DF337C" w:rsidP="00DF337C">
            <w:pPr>
              <w:spacing w:line="240" w:lineRule="auto"/>
              <w:rPr>
                <w:rFonts w:ascii="標楷體" w:hAnsi="標楷體" w:cs="新細明體"/>
                <w:lang w:eastAsia="zh-TW"/>
              </w:rPr>
            </w:pPr>
            <w:r w:rsidRPr="00C75640">
              <w:rPr>
                <w:rFonts w:ascii="標楷體" w:hAnsi="標楷體" w:cs="新細明體" w:hint="eastAsia"/>
                <w:lang w:eastAsia="zh-TW"/>
              </w:rPr>
              <w:t>大甲國小(9)、仁和國小(7)、</w:t>
            </w:r>
            <w:r w:rsidRPr="00C75640">
              <w:rPr>
                <w:rFonts w:ascii="標楷體" w:hAnsi="標楷體" w:cs="新細明體" w:hint="eastAsia"/>
                <w:b/>
                <w:lang w:eastAsia="zh-TW"/>
              </w:rPr>
              <w:t>虎山實小(8)</w:t>
            </w:r>
          </w:p>
        </w:tc>
      </w:tr>
    </w:tbl>
    <w:p w14:paraId="3086B185" w14:textId="77777777" w:rsidR="00E07DB5" w:rsidRPr="00C75640" w:rsidRDefault="00E07DB5" w:rsidP="00E07DB5">
      <w:pPr>
        <w:ind w:firstLineChars="472" w:firstLine="1133"/>
        <w:rPr>
          <w:rFonts w:ascii="標楷體" w:hAnsi="標楷體"/>
          <w:szCs w:val="24"/>
          <w:lang w:eastAsia="zh-TW"/>
        </w:rPr>
      </w:pPr>
    </w:p>
    <w:p w14:paraId="6B3686ED" w14:textId="77777777" w:rsidR="00E07DB5" w:rsidRPr="00C75640" w:rsidRDefault="00E07DB5" w:rsidP="00E07DB5">
      <w:pPr>
        <w:pStyle w:val="a5"/>
        <w:numPr>
          <w:ilvl w:val="0"/>
          <w:numId w:val="6"/>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eastAsia="zh-TW"/>
        </w:rPr>
        <w:t>辦理素養導向評量相關研習並發展示例</w:t>
      </w:r>
    </w:p>
    <w:p w14:paraId="6D10EC08" w14:textId="77777777" w:rsidR="00F01CFE" w:rsidRPr="00C75640" w:rsidRDefault="00F01CFE" w:rsidP="00F01CFE">
      <w:pPr>
        <w:pStyle w:val="a5"/>
        <w:numPr>
          <w:ilvl w:val="2"/>
          <w:numId w:val="7"/>
        </w:numPr>
        <w:spacing w:line="0" w:lineRule="atLeast"/>
        <w:ind w:leftChars="600" w:left="1915" w:hanging="475"/>
        <w:rPr>
          <w:rFonts w:ascii="標楷體" w:hAnsi="標楷體"/>
          <w:sz w:val="24"/>
          <w:szCs w:val="24"/>
        </w:rPr>
      </w:pPr>
      <w:r w:rsidRPr="00C75640">
        <w:rPr>
          <w:rFonts w:ascii="標楷體" w:hAnsi="標楷體" w:hint="eastAsia"/>
          <w:sz w:val="24"/>
          <w:szCs w:val="24"/>
        </w:rPr>
        <w:t>107學年度國教輔導團各團已進行新課綱領綱工作坊，利用團員增能研習探究素養導向教學與評量，新課綱領綱深解與知差異與因應策略。</w:t>
      </w:r>
    </w:p>
    <w:p w14:paraId="3D3BDABB" w14:textId="77777777" w:rsidR="00F01CFE" w:rsidRPr="00C75640" w:rsidRDefault="00F01CFE" w:rsidP="00F01CFE">
      <w:pPr>
        <w:pStyle w:val="a5"/>
        <w:numPr>
          <w:ilvl w:val="2"/>
          <w:numId w:val="7"/>
        </w:numPr>
        <w:spacing w:line="0" w:lineRule="atLeast"/>
        <w:ind w:leftChars="600" w:left="1915" w:hanging="475"/>
        <w:rPr>
          <w:rFonts w:ascii="標楷體" w:hAnsi="標楷體"/>
          <w:sz w:val="24"/>
          <w:szCs w:val="24"/>
        </w:rPr>
      </w:pPr>
      <w:r w:rsidRPr="00C75640">
        <w:rPr>
          <w:rFonts w:ascii="標楷體" w:hAnsi="標楷體" w:hint="eastAsia"/>
          <w:sz w:val="24"/>
          <w:szCs w:val="24"/>
        </w:rPr>
        <w:t>國教輔導團16團，每團利用團員增能工作坊，發展素養導向教學與評量示例各5件。</w:t>
      </w:r>
    </w:p>
    <w:p w14:paraId="3C42FA19" w14:textId="77777777" w:rsidR="00F01CFE" w:rsidRPr="00C75640" w:rsidRDefault="00F01CFE" w:rsidP="00F01CFE">
      <w:pPr>
        <w:pStyle w:val="a5"/>
        <w:numPr>
          <w:ilvl w:val="2"/>
          <w:numId w:val="7"/>
        </w:numPr>
        <w:spacing w:line="0" w:lineRule="atLeast"/>
        <w:ind w:leftChars="600" w:left="1915" w:hanging="475"/>
        <w:rPr>
          <w:rFonts w:ascii="標楷體" w:hAnsi="標楷體"/>
          <w:sz w:val="24"/>
          <w:szCs w:val="24"/>
        </w:rPr>
      </w:pPr>
      <w:r w:rsidRPr="00C75640">
        <w:rPr>
          <w:rFonts w:ascii="標楷體" w:hAnsi="標楷體" w:hint="eastAsia"/>
          <w:sz w:val="24"/>
          <w:szCs w:val="24"/>
        </w:rPr>
        <w:t>107學年度結合到校諮詢服務及全市研習計畫，將核心素養導向教學與評量的理念內涵與操作方式，以示例的方式推廣到全市各校。</w:t>
      </w:r>
    </w:p>
    <w:p w14:paraId="4E046CA5" w14:textId="70815377" w:rsidR="00E07DB5" w:rsidRPr="00C75640" w:rsidRDefault="00F01CFE" w:rsidP="00F01CFE">
      <w:pPr>
        <w:pStyle w:val="a5"/>
        <w:numPr>
          <w:ilvl w:val="2"/>
          <w:numId w:val="7"/>
        </w:numPr>
        <w:spacing w:line="0" w:lineRule="atLeast"/>
        <w:ind w:leftChars="600" w:left="1915" w:hanging="475"/>
        <w:rPr>
          <w:rFonts w:ascii="標楷體" w:hAnsi="標楷體"/>
          <w:sz w:val="24"/>
          <w:szCs w:val="24"/>
        </w:rPr>
      </w:pPr>
      <w:r w:rsidRPr="00C75640">
        <w:rPr>
          <w:rFonts w:ascii="標楷體" w:hAnsi="標楷體" w:hint="eastAsia"/>
          <w:sz w:val="24"/>
          <w:szCs w:val="24"/>
        </w:rPr>
        <w:t>108上半年精進教學計畫配合新課綱精神，及落實新課綱跨領域主題式學習的理念，已辦理跨領域、主題式教學與評量研習，協助各級學校教師增能。</w:t>
      </w:r>
    </w:p>
    <w:p w14:paraId="1AC8CF69" w14:textId="77777777" w:rsidR="00E07DB5" w:rsidRPr="00C75640" w:rsidRDefault="00E07DB5" w:rsidP="00E07DB5">
      <w:pPr>
        <w:pStyle w:val="a5"/>
        <w:numPr>
          <w:ilvl w:val="0"/>
          <w:numId w:val="6"/>
        </w:numPr>
        <w:spacing w:afterLines="50" w:after="180" w:line="360" w:lineRule="exact"/>
        <w:ind w:leftChars="0"/>
        <w:jc w:val="both"/>
        <w:rPr>
          <w:rFonts w:ascii="標楷體" w:hAnsi="標楷體"/>
          <w:sz w:val="24"/>
          <w:szCs w:val="24"/>
          <w:lang w:eastAsia="zh-TW"/>
        </w:rPr>
      </w:pPr>
      <w:r w:rsidRPr="00C75640">
        <w:rPr>
          <w:rFonts w:ascii="標楷體" w:hAnsi="標楷體" w:cs="Calibri" w:hint="eastAsia"/>
          <w:sz w:val="24"/>
          <w:szCs w:val="24"/>
          <w:lang w:eastAsia="zh-TW"/>
        </w:rPr>
        <w:t>結合夢</w:t>
      </w:r>
      <w:r w:rsidRPr="00C75640">
        <w:rPr>
          <w:rFonts w:ascii="標楷體" w:hAnsi="標楷體" w:hint="eastAsia"/>
          <w:sz w:val="24"/>
          <w:szCs w:val="24"/>
          <w:lang w:eastAsia="zh-TW"/>
        </w:rPr>
        <w:t>N團隊講師辦理領綱核心素養課程開發</w:t>
      </w:r>
    </w:p>
    <w:p w14:paraId="65BE4773" w14:textId="275D5202" w:rsidR="00E07DB5" w:rsidRPr="00C75640" w:rsidRDefault="00E07DB5" w:rsidP="00E07DB5">
      <w:pPr>
        <w:pStyle w:val="a5"/>
        <w:numPr>
          <w:ilvl w:val="0"/>
          <w:numId w:val="8"/>
        </w:numPr>
        <w:spacing w:line="0" w:lineRule="atLeast"/>
        <w:ind w:leftChars="0" w:left="1418" w:hanging="338"/>
        <w:rPr>
          <w:rFonts w:ascii="標楷體" w:hAnsi="標楷體"/>
          <w:sz w:val="24"/>
          <w:szCs w:val="24"/>
        </w:rPr>
      </w:pPr>
      <w:r w:rsidRPr="00C75640">
        <w:rPr>
          <w:rFonts w:ascii="標楷體" w:hAnsi="標楷體" w:hint="eastAsia"/>
          <w:sz w:val="24"/>
          <w:szCs w:val="24"/>
        </w:rPr>
        <w:t>107/7/7-</w:t>
      </w:r>
      <w:r w:rsidRPr="00C75640">
        <w:rPr>
          <w:rFonts w:ascii="標楷體" w:hAnsi="標楷體"/>
          <w:sz w:val="24"/>
          <w:szCs w:val="24"/>
        </w:rPr>
        <w:t>8</w:t>
      </w:r>
      <w:r w:rsidRPr="00C75640">
        <w:rPr>
          <w:rFonts w:ascii="標楷體" w:hAnsi="標楷體" w:hint="eastAsia"/>
          <w:sz w:val="24"/>
          <w:szCs w:val="24"/>
        </w:rPr>
        <w:t>協助國教署承辦「夢N在臺南」教師專業自主增能研習，延續之前從領綱新素養導入，進行領綱轉化為教育現場教師可實際操作的素養導向教學設計與評量。讓參與教師從跨界分享中獲得啟發，以此研習為基礎，喚起更多教師自主學習的力量，以孩子的學習為中心，為教育現場注入活力與希望，共同實現教育的美好願景。</w:t>
      </w:r>
    </w:p>
    <w:p w14:paraId="421FEAB9" w14:textId="3C366363" w:rsidR="00E70375" w:rsidRPr="00C75640" w:rsidRDefault="00E70375" w:rsidP="00E07DB5">
      <w:pPr>
        <w:pStyle w:val="a5"/>
        <w:numPr>
          <w:ilvl w:val="0"/>
          <w:numId w:val="8"/>
        </w:numPr>
        <w:spacing w:line="0" w:lineRule="atLeast"/>
        <w:ind w:leftChars="0" w:left="1418" w:hanging="338"/>
        <w:rPr>
          <w:rFonts w:ascii="標楷體" w:hAnsi="標楷體"/>
          <w:sz w:val="24"/>
          <w:szCs w:val="24"/>
        </w:rPr>
      </w:pPr>
      <w:r w:rsidRPr="00C75640">
        <w:rPr>
          <w:rFonts w:ascii="標楷體" w:hAnsi="標楷體" w:hint="eastAsia"/>
          <w:sz w:val="24"/>
          <w:szCs w:val="24"/>
        </w:rPr>
        <w:t>108/7/8-9協助國教署承辦「夢N在臺南」教師專業自主增能研習與課堂實踐家，延續之前從領綱新素養導入，進行領綱轉化為教育現場教師可實際操作的素養導向教學設計與評量。透由課堂實踐家地分享，讓參與教師從跨界分享中獲得啟發，以此研習為基礎，喚起更多教師自主學習的力量，共備觀議課社群的發展以孩子的學習為中心，為教育現場注入活力與希望，共同實現教育的美好願景。</w:t>
      </w:r>
    </w:p>
    <w:p w14:paraId="15B2D4E4" w14:textId="7B6D93BA" w:rsidR="001A7162" w:rsidRPr="00C75640" w:rsidRDefault="009F07D3" w:rsidP="001A7162">
      <w:pPr>
        <w:pStyle w:val="a5"/>
        <w:numPr>
          <w:ilvl w:val="0"/>
          <w:numId w:val="6"/>
        </w:numPr>
        <w:spacing w:afterLines="50" w:after="180" w:line="360" w:lineRule="exact"/>
        <w:ind w:leftChars="0"/>
        <w:jc w:val="both"/>
        <w:rPr>
          <w:rFonts w:ascii="標楷體" w:hAnsi="標楷體" w:cs="Calibri"/>
          <w:sz w:val="24"/>
          <w:szCs w:val="24"/>
          <w:lang w:eastAsia="zh-TW"/>
        </w:rPr>
      </w:pPr>
      <w:r w:rsidRPr="00C75640">
        <w:rPr>
          <w:rFonts w:ascii="標楷體" w:hAnsi="標楷體" w:cs="Calibri" w:hint="eastAsia"/>
          <w:sz w:val="24"/>
          <w:szCs w:val="24"/>
          <w:lang w:eastAsia="zh-TW"/>
        </w:rPr>
        <w:t>辦理「辦理課程發展委員會成員增能研習計畫」：因十二年國民基本教育課程綱要中，為協助學校推動校本課程發展與提升教師教學成效，賦予課程發展委員會多項重要任務：應依據學校教育願景，發展學校本位課程，並負責審議學校課程計畫、審查全年級且全學期使用之自編教材、進行課程評鑑等。依此，特辦理本項研習，協助各要課程發展委員會成員深解新課綱，提升成員專業知能。協助各校課程發展委員會成員深解十二年國民基本教育課程綱要重要內涵與了解新課綱下課程發展委員會任務與達成策略分析。學校須以課發會成員團隊方式報名，在研習中將所有任務與應辦事項充分釐清，帶回學校繼續實踐推動。</w:t>
      </w:r>
    </w:p>
    <w:p w14:paraId="4FC7F97E" w14:textId="77777777"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hint="eastAsia"/>
          <w:b/>
          <w:szCs w:val="28"/>
          <w:lang w:eastAsia="zh-TW"/>
        </w:rPr>
        <w:t>3.</w:t>
      </w:r>
      <w:r w:rsidRPr="00C75640">
        <w:rPr>
          <w:rFonts w:ascii="Times New Roman" w:hAnsi="Times New Roman" w:hint="eastAsia"/>
          <w:b/>
          <w:szCs w:val="28"/>
          <w:lang w:eastAsia="zh-TW"/>
        </w:rPr>
        <w:t>分階宣導與增能</w:t>
      </w:r>
    </w:p>
    <w:p w14:paraId="45BB3422" w14:textId="77777777" w:rsidR="00E07DB5" w:rsidRPr="00C75640" w:rsidRDefault="00E07DB5" w:rsidP="00E07DB5">
      <w:pPr>
        <w:pStyle w:val="a5"/>
        <w:numPr>
          <w:ilvl w:val="0"/>
          <w:numId w:val="9"/>
        </w:numPr>
        <w:spacing w:line="360" w:lineRule="exact"/>
        <w:ind w:leftChars="0" w:hanging="482"/>
        <w:jc w:val="both"/>
        <w:rPr>
          <w:rFonts w:ascii="標楷體" w:hAnsi="標楷體" w:cs="Calibri"/>
          <w:sz w:val="24"/>
          <w:szCs w:val="24"/>
          <w:lang w:eastAsia="zh-TW"/>
        </w:rPr>
      </w:pPr>
      <w:r w:rsidRPr="00C75640">
        <w:rPr>
          <w:rFonts w:ascii="標楷體" w:hAnsi="標楷體" w:cs="Calibri" w:hint="eastAsia"/>
          <w:sz w:val="24"/>
          <w:szCs w:val="24"/>
          <w:lang w:eastAsia="zh-TW"/>
        </w:rPr>
        <w:t>各校已於105、106學年度已利用線上研習或是邀請總綱種子講師到校宣講方式</w:t>
      </w:r>
      <w:r w:rsidRPr="00C75640">
        <w:rPr>
          <w:rFonts w:ascii="標楷體" w:hAnsi="標楷體" w:cs="Calibri" w:hint="eastAsia"/>
          <w:sz w:val="24"/>
          <w:szCs w:val="24"/>
          <w:lang w:eastAsia="zh-TW"/>
        </w:rPr>
        <w:lastRenderedPageBreak/>
        <w:t>完成校內教師新課綱課程研習。主要讓校長、主任以及老進行新課綱解析、理解，進而針對學校條件思考未來如何在學校實踐的首要關鍵人物，協助各公私立國中小校長、教務主任、教學組長理解新課程綱要的理念與目標。</w:t>
      </w:r>
    </w:p>
    <w:p w14:paraId="39CBE2A1" w14:textId="77777777" w:rsidR="00E07DB5" w:rsidRPr="00C75640" w:rsidRDefault="00E07DB5" w:rsidP="00E07DB5">
      <w:pPr>
        <w:pStyle w:val="a5"/>
        <w:numPr>
          <w:ilvl w:val="0"/>
          <w:numId w:val="9"/>
        </w:numPr>
        <w:spacing w:line="360" w:lineRule="exact"/>
        <w:ind w:leftChars="0" w:hanging="482"/>
        <w:jc w:val="both"/>
        <w:rPr>
          <w:rFonts w:ascii="標楷體" w:hAnsi="標楷體"/>
          <w:sz w:val="24"/>
          <w:szCs w:val="24"/>
          <w:lang w:eastAsia="zh-TW"/>
        </w:rPr>
      </w:pPr>
      <w:r w:rsidRPr="00C75640">
        <w:rPr>
          <w:rFonts w:ascii="標楷體" w:hAnsi="標楷體" w:cs="Calibri" w:hint="eastAsia"/>
          <w:sz w:val="24"/>
          <w:szCs w:val="24"/>
          <w:lang w:eastAsia="zh-TW"/>
        </w:rPr>
        <w:t>召開課程計畫備查機制教務主任說明會，新課綱校本課程及排課機制教務主任說明會。</w:t>
      </w:r>
    </w:p>
    <w:p w14:paraId="5DC21201" w14:textId="42D799A2" w:rsidR="00E07DB5" w:rsidRPr="00C75640" w:rsidRDefault="00E07DB5" w:rsidP="00E07DB5">
      <w:pPr>
        <w:pStyle w:val="a5"/>
        <w:numPr>
          <w:ilvl w:val="0"/>
          <w:numId w:val="9"/>
        </w:numPr>
        <w:spacing w:line="360" w:lineRule="exact"/>
        <w:ind w:leftChars="0" w:hanging="482"/>
        <w:jc w:val="both"/>
        <w:rPr>
          <w:rFonts w:ascii="標楷體" w:hAnsi="標楷體"/>
          <w:sz w:val="24"/>
          <w:szCs w:val="24"/>
          <w:lang w:eastAsia="zh-TW"/>
        </w:rPr>
      </w:pPr>
      <w:r w:rsidRPr="00C75640">
        <w:rPr>
          <w:rFonts w:ascii="標楷體" w:hAnsi="標楷體" w:hint="eastAsia"/>
          <w:sz w:val="24"/>
          <w:szCs w:val="24"/>
          <w:lang w:eastAsia="zh-TW"/>
        </w:rPr>
        <w:t>10</w:t>
      </w:r>
      <w:r w:rsidR="00155D4C" w:rsidRPr="00C75640">
        <w:rPr>
          <w:rFonts w:ascii="標楷體" w:hAnsi="標楷體" w:hint="eastAsia"/>
          <w:sz w:val="24"/>
          <w:szCs w:val="24"/>
          <w:lang w:eastAsia="zh-TW"/>
        </w:rPr>
        <w:t>7</w:t>
      </w:r>
      <w:r w:rsidRPr="00C75640">
        <w:rPr>
          <w:rFonts w:ascii="標楷體" w:hAnsi="標楷體" w:hint="eastAsia"/>
          <w:sz w:val="24"/>
          <w:szCs w:val="24"/>
          <w:lang w:eastAsia="zh-TW"/>
        </w:rPr>
        <w:t>學年度申請推動新課綱前導學校。目前臺南市有</w:t>
      </w:r>
      <w:r w:rsidR="00155D4C" w:rsidRPr="00C75640">
        <w:rPr>
          <w:rFonts w:ascii="標楷體" w:hAnsi="標楷體" w:hint="eastAsia"/>
          <w:sz w:val="24"/>
          <w:szCs w:val="24"/>
          <w:lang w:eastAsia="zh-TW"/>
        </w:rPr>
        <w:t>26</w:t>
      </w:r>
      <w:r w:rsidRPr="00C75640">
        <w:rPr>
          <w:rFonts w:ascii="標楷體" w:hAnsi="標楷體" w:hint="eastAsia"/>
          <w:sz w:val="24"/>
          <w:szCs w:val="24"/>
          <w:lang w:eastAsia="zh-TW"/>
        </w:rPr>
        <w:t>所國小、</w:t>
      </w:r>
      <w:r w:rsidR="00155D4C" w:rsidRPr="00C75640">
        <w:rPr>
          <w:rFonts w:ascii="標楷體" w:hAnsi="標楷體" w:hint="eastAsia"/>
          <w:sz w:val="24"/>
          <w:szCs w:val="24"/>
          <w:lang w:eastAsia="zh-TW"/>
        </w:rPr>
        <w:t>9</w:t>
      </w:r>
      <w:r w:rsidRPr="00C75640">
        <w:rPr>
          <w:rFonts w:ascii="標楷體" w:hAnsi="標楷體" w:hint="eastAsia"/>
          <w:sz w:val="24"/>
          <w:szCs w:val="24"/>
          <w:lang w:eastAsia="zh-TW"/>
        </w:rPr>
        <w:t>所國中為前導學校。</w:t>
      </w:r>
    </w:p>
    <w:p w14:paraId="79399032" w14:textId="77777777" w:rsidR="00E07DB5" w:rsidRPr="00C75640" w:rsidRDefault="00E07DB5" w:rsidP="00E07DB5">
      <w:pPr>
        <w:pStyle w:val="a5"/>
        <w:numPr>
          <w:ilvl w:val="0"/>
          <w:numId w:val="9"/>
        </w:numPr>
        <w:spacing w:line="360" w:lineRule="exact"/>
        <w:ind w:leftChars="0" w:hanging="482"/>
        <w:jc w:val="both"/>
        <w:rPr>
          <w:rFonts w:ascii="標楷體" w:hAnsi="標楷體"/>
          <w:sz w:val="24"/>
          <w:szCs w:val="24"/>
          <w:lang w:val="en-US" w:eastAsia="zh-TW"/>
        </w:rPr>
      </w:pPr>
      <w:r w:rsidRPr="00C75640">
        <w:rPr>
          <w:rFonts w:ascii="標楷體" w:hAnsi="標楷體" w:hint="eastAsia"/>
          <w:sz w:val="24"/>
          <w:szCs w:val="24"/>
          <w:lang w:eastAsia="zh-TW"/>
        </w:rPr>
        <w:t>各校皆聘用合格師資進行本土語言教學，每學期辦理本土語言網站競賽。</w:t>
      </w:r>
    </w:p>
    <w:p w14:paraId="305DB438" w14:textId="77777777" w:rsidR="00E07DB5" w:rsidRPr="00C75640" w:rsidRDefault="00E07DB5" w:rsidP="00E07DB5">
      <w:pPr>
        <w:pStyle w:val="a5"/>
        <w:numPr>
          <w:ilvl w:val="0"/>
          <w:numId w:val="9"/>
        </w:numPr>
        <w:spacing w:line="360" w:lineRule="exact"/>
        <w:ind w:leftChars="0" w:hanging="482"/>
        <w:jc w:val="both"/>
        <w:rPr>
          <w:rFonts w:ascii="標楷體" w:hAnsi="標楷體"/>
          <w:sz w:val="24"/>
          <w:szCs w:val="24"/>
          <w:lang w:val="en-US" w:eastAsia="zh-TW"/>
        </w:rPr>
      </w:pPr>
      <w:r w:rsidRPr="00C75640">
        <w:rPr>
          <w:rFonts w:ascii="標楷體" w:hAnsi="標楷體" w:hint="eastAsia"/>
          <w:sz w:val="24"/>
          <w:szCs w:val="24"/>
          <w:lang w:eastAsia="zh-TW"/>
        </w:rPr>
        <w:t>盤點科技領域師資，鼓勵參加第二專長增能研習。</w:t>
      </w:r>
    </w:p>
    <w:p w14:paraId="3DE46745" w14:textId="7111DD41" w:rsidR="00467786" w:rsidRPr="00C75640" w:rsidRDefault="00E07DB5" w:rsidP="00E07DB5">
      <w:pPr>
        <w:spacing w:line="400" w:lineRule="exact"/>
        <w:ind w:leftChars="438" w:left="1051" w:rightChars="35" w:right="84" w:firstLineChars="189" w:firstLine="454"/>
        <w:rPr>
          <w:rFonts w:ascii="標楷體" w:hAnsi="標楷體"/>
          <w:szCs w:val="28"/>
          <w:lang w:eastAsia="zh-TW"/>
        </w:rPr>
      </w:pPr>
      <w:r w:rsidRPr="00C75640">
        <w:rPr>
          <w:rFonts w:ascii="標楷體" w:hAnsi="標楷體" w:hint="eastAsia"/>
          <w:szCs w:val="28"/>
          <w:lang w:eastAsia="zh-TW"/>
        </w:rPr>
        <w:t>臺南市</w:t>
      </w:r>
      <w:r w:rsidR="00EC3A52" w:rsidRPr="00C75640">
        <w:rPr>
          <w:rFonts w:ascii="標楷體" w:hAnsi="標楷體" w:hint="eastAsia"/>
          <w:szCs w:val="28"/>
          <w:lang w:eastAsia="zh-TW"/>
        </w:rPr>
        <w:t>108學年度</w:t>
      </w:r>
      <w:r w:rsidRPr="00C75640">
        <w:rPr>
          <w:rFonts w:ascii="標楷體" w:hAnsi="標楷體" w:hint="eastAsia"/>
          <w:szCs w:val="28"/>
          <w:lang w:eastAsia="zh-TW"/>
        </w:rPr>
        <w:t>科技領域師</w:t>
      </w:r>
      <w:r w:rsidR="00A478A6" w:rsidRPr="00C75640">
        <w:rPr>
          <w:rFonts w:ascii="標楷體" w:hAnsi="標楷體" w:hint="eastAsia"/>
          <w:szCs w:val="28"/>
          <w:lang w:eastAsia="zh-TW"/>
        </w:rPr>
        <w:t>應有教師數</w:t>
      </w:r>
    </w:p>
    <w:tbl>
      <w:tblPr>
        <w:tblW w:w="756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3"/>
        <w:gridCol w:w="755"/>
        <w:gridCol w:w="668"/>
        <w:gridCol w:w="672"/>
        <w:gridCol w:w="551"/>
        <w:gridCol w:w="795"/>
        <w:gridCol w:w="755"/>
        <w:gridCol w:w="652"/>
        <w:gridCol w:w="652"/>
        <w:gridCol w:w="612"/>
        <w:gridCol w:w="835"/>
      </w:tblGrid>
      <w:tr w:rsidR="00C75640" w:rsidRPr="00C75640" w14:paraId="037D826C" w14:textId="77777777" w:rsidTr="00E71351">
        <w:trPr>
          <w:trHeight w:val="618"/>
        </w:trPr>
        <w:tc>
          <w:tcPr>
            <w:tcW w:w="613" w:type="dxa"/>
            <w:vMerge w:val="restart"/>
            <w:tcBorders>
              <w:top w:val="single" w:sz="4" w:space="0" w:color="auto"/>
              <w:left w:val="single" w:sz="4" w:space="0" w:color="auto"/>
              <w:bottom w:val="single" w:sz="4" w:space="0" w:color="auto"/>
              <w:right w:val="single" w:sz="4" w:space="0" w:color="auto"/>
            </w:tcBorders>
            <w:vAlign w:val="center"/>
          </w:tcPr>
          <w:p w14:paraId="09005E95"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普通班班級數(A)</w:t>
            </w:r>
          </w:p>
        </w:tc>
        <w:tc>
          <w:tcPr>
            <w:tcW w:w="3441" w:type="dxa"/>
            <w:gridSpan w:val="5"/>
            <w:tcBorders>
              <w:top w:val="single" w:sz="4" w:space="0" w:color="auto"/>
              <w:left w:val="single" w:sz="4" w:space="0" w:color="auto"/>
              <w:bottom w:val="single" w:sz="4" w:space="0" w:color="auto"/>
              <w:right w:val="single" w:sz="4" w:space="0" w:color="auto"/>
            </w:tcBorders>
            <w:shd w:val="clear" w:color="auto" w:fill="C5D9F1"/>
            <w:vAlign w:val="center"/>
          </w:tcPr>
          <w:p w14:paraId="6E393073" w14:textId="79B9262E"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生活科技</w:t>
            </w:r>
          </w:p>
        </w:tc>
        <w:tc>
          <w:tcPr>
            <w:tcW w:w="3506" w:type="dxa"/>
            <w:gridSpan w:val="5"/>
            <w:tcBorders>
              <w:top w:val="single" w:sz="4" w:space="0" w:color="auto"/>
              <w:left w:val="single" w:sz="4" w:space="0" w:color="auto"/>
              <w:bottom w:val="single" w:sz="4" w:space="0" w:color="auto"/>
              <w:right w:val="single" w:sz="4" w:space="0" w:color="auto"/>
            </w:tcBorders>
            <w:shd w:val="clear" w:color="auto" w:fill="EBF1DE"/>
            <w:vAlign w:val="center"/>
          </w:tcPr>
          <w:p w14:paraId="2304A011"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資訊科技</w:t>
            </w:r>
          </w:p>
        </w:tc>
      </w:tr>
      <w:tr w:rsidR="00C75640" w:rsidRPr="00C75640" w14:paraId="496BF217" w14:textId="77777777" w:rsidTr="00E71351">
        <w:trPr>
          <w:trHeight w:val="893"/>
        </w:trPr>
        <w:tc>
          <w:tcPr>
            <w:tcW w:w="0" w:type="auto"/>
            <w:vMerge/>
            <w:tcBorders>
              <w:top w:val="single" w:sz="4" w:space="0" w:color="auto"/>
              <w:left w:val="single" w:sz="4" w:space="0" w:color="auto"/>
              <w:bottom w:val="single" w:sz="4" w:space="0" w:color="auto"/>
              <w:right w:val="single" w:sz="4" w:space="0" w:color="auto"/>
            </w:tcBorders>
            <w:vAlign w:val="center"/>
          </w:tcPr>
          <w:p w14:paraId="01011F56" w14:textId="77777777" w:rsidR="00E71351" w:rsidRPr="00C75640" w:rsidRDefault="00E71351" w:rsidP="008130DB">
            <w:pPr>
              <w:spacing w:line="240" w:lineRule="auto"/>
              <w:rPr>
                <w:rFonts w:ascii="微軟正黑體" w:eastAsia="微軟正黑體" w:hAnsi="微軟正黑體" w:cs="新細明體"/>
              </w:rPr>
            </w:pPr>
          </w:p>
        </w:tc>
        <w:tc>
          <w:tcPr>
            <w:tcW w:w="75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14:paraId="5EE4F654" w14:textId="77777777" w:rsidR="003854B6" w:rsidRPr="00C75640" w:rsidRDefault="003854B6" w:rsidP="008130DB">
            <w:pPr>
              <w:spacing w:line="240" w:lineRule="auto"/>
              <w:jc w:val="center"/>
              <w:rPr>
                <w:rFonts w:ascii="微軟正黑體" w:eastAsia="微軟正黑體" w:hAnsi="微軟正黑體" w:cs="新細明體"/>
                <w:lang w:eastAsia="zh-TW"/>
              </w:rPr>
            </w:pPr>
            <w:r w:rsidRPr="00C75640">
              <w:rPr>
                <w:rFonts w:ascii="微軟正黑體" w:eastAsia="微軟正黑體" w:hAnsi="微軟正黑體" w:cs="新細明體" w:hint="eastAsia"/>
                <w:lang w:eastAsia="zh-TW"/>
              </w:rPr>
              <w:t>1</w:t>
            </w:r>
            <w:r w:rsidRPr="00C75640">
              <w:rPr>
                <w:rFonts w:ascii="微軟正黑體" w:eastAsia="微軟正黑體" w:hAnsi="微軟正黑體" w:cs="新細明體"/>
                <w:lang w:eastAsia="zh-TW"/>
              </w:rPr>
              <w:t>08</w:t>
            </w:r>
          </w:p>
          <w:p w14:paraId="231BDF44" w14:textId="5555FD58"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應有教師數</w:t>
            </w:r>
          </w:p>
        </w:tc>
        <w:tc>
          <w:tcPr>
            <w:tcW w:w="1891" w:type="dxa"/>
            <w:gridSpan w:val="3"/>
            <w:tcBorders>
              <w:top w:val="single" w:sz="4" w:space="0" w:color="auto"/>
              <w:left w:val="single" w:sz="4" w:space="0" w:color="auto"/>
              <w:bottom w:val="single" w:sz="4" w:space="0" w:color="auto"/>
              <w:right w:val="single" w:sz="4" w:space="0" w:color="auto"/>
            </w:tcBorders>
            <w:vAlign w:val="center"/>
          </w:tcPr>
          <w:p w14:paraId="7F50EFF1" w14:textId="490F45D3"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合格</w:t>
            </w:r>
            <w:r w:rsidR="00027854" w:rsidRPr="00C75640">
              <w:rPr>
                <w:rFonts w:ascii="微軟正黑體" w:eastAsia="微軟正黑體" w:hAnsi="微軟正黑體" w:cs="新細明體" w:hint="eastAsia"/>
                <w:lang w:eastAsia="zh-TW"/>
              </w:rPr>
              <w:t>師資</w:t>
            </w:r>
          </w:p>
        </w:tc>
        <w:tc>
          <w:tcPr>
            <w:tcW w:w="795" w:type="dxa"/>
            <w:tcBorders>
              <w:top w:val="single" w:sz="4" w:space="0" w:color="auto"/>
              <w:left w:val="single" w:sz="4" w:space="0" w:color="auto"/>
              <w:bottom w:val="single" w:sz="4" w:space="0" w:color="auto"/>
              <w:right w:val="single" w:sz="4" w:space="0" w:color="auto"/>
            </w:tcBorders>
            <w:vAlign w:val="center"/>
          </w:tcPr>
          <w:p w14:paraId="5F11FDC0"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現領有教師證人數</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EBF1DE"/>
            <w:vAlign w:val="center"/>
          </w:tcPr>
          <w:p w14:paraId="37D504D5" w14:textId="77777777" w:rsidR="003854B6" w:rsidRPr="00C75640" w:rsidRDefault="003854B6" w:rsidP="008130DB">
            <w:pPr>
              <w:spacing w:line="240" w:lineRule="auto"/>
              <w:jc w:val="center"/>
              <w:rPr>
                <w:rFonts w:ascii="微軟正黑體" w:eastAsia="微軟正黑體" w:hAnsi="微軟正黑體" w:cs="新細明體"/>
                <w:lang w:eastAsia="zh-TW"/>
              </w:rPr>
            </w:pPr>
            <w:r w:rsidRPr="00C75640">
              <w:rPr>
                <w:rFonts w:ascii="微軟正黑體" w:eastAsia="微軟正黑體" w:hAnsi="微軟正黑體" w:cs="新細明體" w:hint="eastAsia"/>
                <w:lang w:eastAsia="zh-TW"/>
              </w:rPr>
              <w:t>1</w:t>
            </w:r>
            <w:r w:rsidRPr="00C75640">
              <w:rPr>
                <w:rFonts w:ascii="微軟正黑體" w:eastAsia="微軟正黑體" w:hAnsi="微軟正黑體" w:cs="新細明體"/>
                <w:lang w:eastAsia="zh-TW"/>
              </w:rPr>
              <w:t>08</w:t>
            </w:r>
          </w:p>
          <w:p w14:paraId="5040A775" w14:textId="4383F183"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應有教師數</w:t>
            </w:r>
          </w:p>
        </w:tc>
        <w:tc>
          <w:tcPr>
            <w:tcW w:w="1916" w:type="dxa"/>
            <w:gridSpan w:val="3"/>
            <w:tcBorders>
              <w:top w:val="single" w:sz="4" w:space="0" w:color="auto"/>
              <w:left w:val="single" w:sz="4" w:space="0" w:color="auto"/>
              <w:bottom w:val="single" w:sz="4" w:space="0" w:color="auto"/>
              <w:right w:val="single" w:sz="4" w:space="0" w:color="auto"/>
            </w:tcBorders>
            <w:vAlign w:val="center"/>
          </w:tcPr>
          <w:p w14:paraId="5B65253E" w14:textId="79509317"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合格師資</w:t>
            </w:r>
          </w:p>
        </w:tc>
        <w:tc>
          <w:tcPr>
            <w:tcW w:w="835" w:type="dxa"/>
            <w:tcBorders>
              <w:top w:val="single" w:sz="4" w:space="0" w:color="auto"/>
              <w:left w:val="single" w:sz="4" w:space="0" w:color="auto"/>
              <w:bottom w:val="single" w:sz="4" w:space="0" w:color="auto"/>
              <w:right w:val="single" w:sz="4" w:space="0" w:color="auto"/>
            </w:tcBorders>
            <w:vAlign w:val="center"/>
          </w:tcPr>
          <w:p w14:paraId="5252B163"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現領有教師證人數</w:t>
            </w:r>
          </w:p>
        </w:tc>
      </w:tr>
      <w:tr w:rsidR="00C75640" w:rsidRPr="00C75640" w14:paraId="777B09F4" w14:textId="77777777" w:rsidTr="00E71351">
        <w:trPr>
          <w:trHeight w:hRule="exact" w:val="754"/>
        </w:trPr>
        <w:tc>
          <w:tcPr>
            <w:tcW w:w="0" w:type="auto"/>
            <w:vMerge/>
            <w:tcBorders>
              <w:top w:val="single" w:sz="4" w:space="0" w:color="auto"/>
              <w:left w:val="single" w:sz="4" w:space="0" w:color="auto"/>
              <w:bottom w:val="single" w:sz="4" w:space="0" w:color="auto"/>
              <w:right w:val="single" w:sz="4" w:space="0" w:color="auto"/>
            </w:tcBorders>
            <w:vAlign w:val="center"/>
          </w:tcPr>
          <w:p w14:paraId="4D332F00" w14:textId="77777777" w:rsidR="00E71351" w:rsidRPr="00C75640" w:rsidRDefault="00E71351" w:rsidP="008130DB">
            <w:pPr>
              <w:spacing w:line="240" w:lineRule="auto"/>
              <w:rPr>
                <w:rFonts w:ascii="微軟正黑體" w:eastAsia="微軟正黑體" w:hAnsi="微軟正黑體" w:cs="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9EFA40" w14:textId="1D29D297" w:rsidR="00E71351" w:rsidRPr="00C75640" w:rsidRDefault="00E71351" w:rsidP="008130DB">
            <w:pPr>
              <w:spacing w:line="240" w:lineRule="auto"/>
              <w:rPr>
                <w:rFonts w:ascii="微軟正黑體" w:eastAsia="微軟正黑體" w:hAnsi="微軟正黑體" w:cs="新細明體"/>
              </w:rPr>
            </w:pPr>
          </w:p>
        </w:tc>
        <w:tc>
          <w:tcPr>
            <w:tcW w:w="668" w:type="dxa"/>
            <w:tcBorders>
              <w:top w:val="single" w:sz="4" w:space="0" w:color="auto"/>
              <w:left w:val="single" w:sz="4" w:space="0" w:color="auto"/>
              <w:bottom w:val="single" w:sz="4" w:space="0" w:color="auto"/>
              <w:right w:val="single" w:sz="4" w:space="0" w:color="auto"/>
            </w:tcBorders>
            <w:shd w:val="clear" w:color="auto" w:fill="C5D9F1"/>
            <w:vAlign w:val="center"/>
          </w:tcPr>
          <w:p w14:paraId="50F34EA1" w14:textId="68A0C2F5" w:rsidR="00E71351" w:rsidRPr="00C75640" w:rsidRDefault="00027854"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換證</w:t>
            </w:r>
          </w:p>
        </w:tc>
        <w:tc>
          <w:tcPr>
            <w:tcW w:w="672" w:type="dxa"/>
            <w:tcBorders>
              <w:top w:val="single" w:sz="4" w:space="0" w:color="auto"/>
              <w:left w:val="single" w:sz="4" w:space="0" w:color="auto"/>
              <w:bottom w:val="single" w:sz="4" w:space="0" w:color="auto"/>
              <w:right w:val="single" w:sz="4" w:space="0" w:color="auto"/>
            </w:tcBorders>
            <w:shd w:val="clear" w:color="auto" w:fill="C5D9F1"/>
            <w:vAlign w:val="center"/>
          </w:tcPr>
          <w:p w14:paraId="211C471D" w14:textId="55E43AED" w:rsidR="00E71351" w:rsidRPr="00C75640" w:rsidRDefault="00027854"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加註</w:t>
            </w:r>
          </w:p>
        </w:tc>
        <w:tc>
          <w:tcPr>
            <w:tcW w:w="551" w:type="dxa"/>
            <w:tcBorders>
              <w:top w:val="single" w:sz="4" w:space="0" w:color="auto"/>
              <w:left w:val="single" w:sz="4" w:space="0" w:color="auto"/>
              <w:bottom w:val="single" w:sz="4" w:space="0" w:color="auto"/>
              <w:right w:val="single" w:sz="4" w:space="0" w:color="auto"/>
            </w:tcBorders>
            <w:shd w:val="clear" w:color="auto" w:fill="C5D9F1"/>
            <w:vAlign w:val="center"/>
          </w:tcPr>
          <w:p w14:paraId="54E0E818"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合計</w:t>
            </w:r>
          </w:p>
        </w:tc>
        <w:tc>
          <w:tcPr>
            <w:tcW w:w="795" w:type="dxa"/>
            <w:tcBorders>
              <w:top w:val="single" w:sz="4" w:space="0" w:color="auto"/>
              <w:left w:val="single" w:sz="4" w:space="0" w:color="auto"/>
              <w:bottom w:val="single" w:sz="4" w:space="0" w:color="auto"/>
              <w:right w:val="single" w:sz="4" w:space="0" w:color="auto"/>
            </w:tcBorders>
            <w:shd w:val="clear" w:color="auto" w:fill="C5D9F1"/>
            <w:vAlign w:val="center"/>
          </w:tcPr>
          <w:p w14:paraId="5334C246"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合計</w:t>
            </w:r>
          </w:p>
        </w:tc>
        <w:tc>
          <w:tcPr>
            <w:tcW w:w="0" w:type="auto"/>
            <w:vMerge/>
            <w:tcBorders>
              <w:top w:val="single" w:sz="4" w:space="0" w:color="auto"/>
              <w:left w:val="single" w:sz="4" w:space="0" w:color="auto"/>
              <w:bottom w:val="single" w:sz="4" w:space="0" w:color="auto"/>
              <w:right w:val="single" w:sz="4" w:space="0" w:color="auto"/>
            </w:tcBorders>
            <w:vAlign w:val="center"/>
          </w:tcPr>
          <w:p w14:paraId="2A0DE44D" w14:textId="77777777" w:rsidR="00E71351" w:rsidRPr="00C75640" w:rsidRDefault="00E71351" w:rsidP="008130DB">
            <w:pPr>
              <w:spacing w:line="240" w:lineRule="auto"/>
              <w:rPr>
                <w:rFonts w:ascii="微軟正黑體" w:eastAsia="微軟正黑體" w:hAnsi="微軟正黑體" w:cs="新細明體"/>
              </w:rPr>
            </w:pPr>
          </w:p>
        </w:tc>
        <w:tc>
          <w:tcPr>
            <w:tcW w:w="652" w:type="dxa"/>
            <w:tcBorders>
              <w:top w:val="single" w:sz="4" w:space="0" w:color="auto"/>
              <w:left w:val="single" w:sz="4" w:space="0" w:color="auto"/>
              <w:bottom w:val="single" w:sz="4" w:space="0" w:color="auto"/>
              <w:right w:val="single" w:sz="4" w:space="0" w:color="auto"/>
            </w:tcBorders>
            <w:shd w:val="clear" w:color="auto" w:fill="EBF1DE"/>
            <w:vAlign w:val="center"/>
          </w:tcPr>
          <w:p w14:paraId="71FC34E3" w14:textId="0902C1CD"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換證</w:t>
            </w:r>
          </w:p>
        </w:tc>
        <w:tc>
          <w:tcPr>
            <w:tcW w:w="652" w:type="dxa"/>
            <w:tcBorders>
              <w:top w:val="single" w:sz="4" w:space="0" w:color="auto"/>
              <w:left w:val="single" w:sz="4" w:space="0" w:color="auto"/>
              <w:bottom w:val="single" w:sz="4" w:space="0" w:color="auto"/>
              <w:right w:val="single" w:sz="4" w:space="0" w:color="auto"/>
            </w:tcBorders>
            <w:shd w:val="clear" w:color="auto" w:fill="EBF1DE"/>
            <w:vAlign w:val="center"/>
          </w:tcPr>
          <w:p w14:paraId="7385DD46" w14:textId="371A1FA4"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加註</w:t>
            </w:r>
          </w:p>
        </w:tc>
        <w:tc>
          <w:tcPr>
            <w:tcW w:w="612" w:type="dxa"/>
            <w:tcBorders>
              <w:top w:val="single" w:sz="4" w:space="0" w:color="auto"/>
              <w:left w:val="single" w:sz="4" w:space="0" w:color="auto"/>
              <w:bottom w:val="single" w:sz="4" w:space="0" w:color="auto"/>
              <w:right w:val="single" w:sz="4" w:space="0" w:color="auto"/>
            </w:tcBorders>
            <w:shd w:val="clear" w:color="auto" w:fill="EBF1DE"/>
            <w:vAlign w:val="center"/>
          </w:tcPr>
          <w:p w14:paraId="7186CD86"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合計</w:t>
            </w:r>
          </w:p>
        </w:tc>
        <w:tc>
          <w:tcPr>
            <w:tcW w:w="835" w:type="dxa"/>
            <w:tcBorders>
              <w:top w:val="single" w:sz="4" w:space="0" w:color="auto"/>
              <w:left w:val="single" w:sz="4" w:space="0" w:color="auto"/>
              <w:bottom w:val="single" w:sz="4" w:space="0" w:color="auto"/>
              <w:right w:val="single" w:sz="4" w:space="0" w:color="auto"/>
            </w:tcBorders>
            <w:shd w:val="clear" w:color="auto" w:fill="EBF1DE"/>
            <w:vAlign w:val="center"/>
          </w:tcPr>
          <w:p w14:paraId="5B877AB3"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合計</w:t>
            </w:r>
          </w:p>
        </w:tc>
      </w:tr>
      <w:tr w:rsidR="00E71351" w:rsidRPr="00C75640" w14:paraId="13AA071E" w14:textId="77777777" w:rsidTr="00E71351">
        <w:trPr>
          <w:trHeight w:val="263"/>
        </w:trPr>
        <w:tc>
          <w:tcPr>
            <w:tcW w:w="613" w:type="dxa"/>
            <w:tcBorders>
              <w:top w:val="single" w:sz="4" w:space="0" w:color="auto"/>
              <w:left w:val="single" w:sz="4" w:space="0" w:color="auto"/>
              <w:bottom w:val="single" w:sz="4" w:space="0" w:color="auto"/>
              <w:right w:val="single" w:sz="4" w:space="0" w:color="auto"/>
            </w:tcBorders>
            <w:noWrap/>
            <w:vAlign w:val="center"/>
          </w:tcPr>
          <w:p w14:paraId="4639C92E"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1369</w:t>
            </w:r>
          </w:p>
        </w:tc>
        <w:tc>
          <w:tcPr>
            <w:tcW w:w="755" w:type="dxa"/>
            <w:tcBorders>
              <w:top w:val="single" w:sz="4" w:space="0" w:color="auto"/>
              <w:left w:val="single" w:sz="4" w:space="0" w:color="auto"/>
              <w:bottom w:val="single" w:sz="4" w:space="0" w:color="auto"/>
              <w:right w:val="single" w:sz="4" w:space="0" w:color="auto"/>
            </w:tcBorders>
            <w:noWrap/>
            <w:vAlign w:val="center"/>
          </w:tcPr>
          <w:p w14:paraId="31E7C726" w14:textId="162505E2"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64</w:t>
            </w:r>
          </w:p>
        </w:tc>
        <w:tc>
          <w:tcPr>
            <w:tcW w:w="668" w:type="dxa"/>
            <w:tcBorders>
              <w:top w:val="single" w:sz="4" w:space="0" w:color="auto"/>
              <w:left w:val="single" w:sz="4" w:space="0" w:color="auto"/>
              <w:bottom w:val="single" w:sz="4" w:space="0" w:color="auto"/>
              <w:right w:val="single" w:sz="4" w:space="0" w:color="auto"/>
            </w:tcBorders>
            <w:noWrap/>
            <w:vAlign w:val="center"/>
          </w:tcPr>
          <w:p w14:paraId="23CFC3B0" w14:textId="1F24E920"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8</w:t>
            </w:r>
          </w:p>
        </w:tc>
        <w:tc>
          <w:tcPr>
            <w:tcW w:w="672" w:type="dxa"/>
            <w:tcBorders>
              <w:top w:val="single" w:sz="4" w:space="0" w:color="auto"/>
              <w:left w:val="single" w:sz="4" w:space="0" w:color="auto"/>
              <w:bottom w:val="single" w:sz="4" w:space="0" w:color="auto"/>
              <w:right w:val="single" w:sz="4" w:space="0" w:color="auto"/>
            </w:tcBorders>
            <w:noWrap/>
            <w:vAlign w:val="center"/>
          </w:tcPr>
          <w:p w14:paraId="74930A54" w14:textId="18399D99"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12</w:t>
            </w:r>
          </w:p>
        </w:tc>
        <w:tc>
          <w:tcPr>
            <w:tcW w:w="551" w:type="dxa"/>
            <w:tcBorders>
              <w:top w:val="single" w:sz="4" w:space="0" w:color="auto"/>
              <w:left w:val="single" w:sz="4" w:space="0" w:color="auto"/>
              <w:bottom w:val="single" w:sz="4" w:space="0" w:color="auto"/>
              <w:right w:val="single" w:sz="4" w:space="0" w:color="auto"/>
            </w:tcBorders>
            <w:noWrap/>
            <w:vAlign w:val="center"/>
          </w:tcPr>
          <w:p w14:paraId="48003F16" w14:textId="730E877B" w:rsidR="00E71351" w:rsidRPr="00C75640" w:rsidRDefault="00944906"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20</w:t>
            </w:r>
          </w:p>
        </w:tc>
        <w:tc>
          <w:tcPr>
            <w:tcW w:w="795" w:type="dxa"/>
            <w:tcBorders>
              <w:top w:val="single" w:sz="4" w:space="0" w:color="auto"/>
              <w:left w:val="single" w:sz="4" w:space="0" w:color="auto"/>
              <w:bottom w:val="single" w:sz="4" w:space="0" w:color="auto"/>
              <w:right w:val="single" w:sz="4" w:space="0" w:color="auto"/>
            </w:tcBorders>
            <w:noWrap/>
            <w:vAlign w:val="center"/>
          </w:tcPr>
          <w:p w14:paraId="4C811186"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79</w:t>
            </w:r>
          </w:p>
        </w:tc>
        <w:tc>
          <w:tcPr>
            <w:tcW w:w="755" w:type="dxa"/>
            <w:tcBorders>
              <w:top w:val="single" w:sz="4" w:space="0" w:color="auto"/>
              <w:left w:val="single" w:sz="4" w:space="0" w:color="auto"/>
              <w:bottom w:val="single" w:sz="4" w:space="0" w:color="auto"/>
              <w:right w:val="single" w:sz="4" w:space="0" w:color="auto"/>
            </w:tcBorders>
            <w:noWrap/>
            <w:vAlign w:val="center"/>
          </w:tcPr>
          <w:p w14:paraId="0E8A160D" w14:textId="2284C285" w:rsidR="00E71351" w:rsidRPr="00C75640" w:rsidRDefault="00DE2DFF"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64</w:t>
            </w:r>
          </w:p>
        </w:tc>
        <w:tc>
          <w:tcPr>
            <w:tcW w:w="652" w:type="dxa"/>
            <w:tcBorders>
              <w:top w:val="single" w:sz="4" w:space="0" w:color="auto"/>
              <w:left w:val="single" w:sz="4" w:space="0" w:color="auto"/>
              <w:bottom w:val="single" w:sz="4" w:space="0" w:color="auto"/>
              <w:right w:val="single" w:sz="4" w:space="0" w:color="auto"/>
            </w:tcBorders>
            <w:noWrap/>
            <w:vAlign w:val="center"/>
          </w:tcPr>
          <w:p w14:paraId="627CB86D" w14:textId="2B113905" w:rsidR="00E71351" w:rsidRPr="00C75640" w:rsidRDefault="00DE2DFF"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6</w:t>
            </w:r>
          </w:p>
        </w:tc>
        <w:tc>
          <w:tcPr>
            <w:tcW w:w="652" w:type="dxa"/>
            <w:tcBorders>
              <w:top w:val="single" w:sz="4" w:space="0" w:color="auto"/>
              <w:left w:val="single" w:sz="4" w:space="0" w:color="auto"/>
              <w:bottom w:val="single" w:sz="4" w:space="0" w:color="auto"/>
              <w:right w:val="single" w:sz="4" w:space="0" w:color="auto"/>
            </w:tcBorders>
            <w:noWrap/>
            <w:vAlign w:val="center"/>
          </w:tcPr>
          <w:p w14:paraId="65BC2747" w14:textId="3F8EDDC7" w:rsidR="00E71351" w:rsidRPr="00C75640" w:rsidRDefault="00DE2DFF"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16</w:t>
            </w:r>
          </w:p>
        </w:tc>
        <w:tc>
          <w:tcPr>
            <w:tcW w:w="612" w:type="dxa"/>
            <w:tcBorders>
              <w:top w:val="single" w:sz="4" w:space="0" w:color="auto"/>
              <w:left w:val="single" w:sz="4" w:space="0" w:color="auto"/>
              <w:bottom w:val="single" w:sz="4" w:space="0" w:color="auto"/>
              <w:right w:val="single" w:sz="4" w:space="0" w:color="auto"/>
            </w:tcBorders>
            <w:noWrap/>
            <w:vAlign w:val="center"/>
          </w:tcPr>
          <w:p w14:paraId="7E3BCE64" w14:textId="37DAE4D2" w:rsidR="00E71351" w:rsidRPr="00C75640" w:rsidRDefault="00DE2DFF"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lang w:eastAsia="zh-TW"/>
              </w:rPr>
              <w:t>22</w:t>
            </w:r>
          </w:p>
        </w:tc>
        <w:tc>
          <w:tcPr>
            <w:tcW w:w="835" w:type="dxa"/>
            <w:tcBorders>
              <w:top w:val="single" w:sz="4" w:space="0" w:color="auto"/>
              <w:left w:val="single" w:sz="4" w:space="0" w:color="auto"/>
              <w:bottom w:val="single" w:sz="4" w:space="0" w:color="auto"/>
              <w:right w:val="single" w:sz="4" w:space="0" w:color="auto"/>
            </w:tcBorders>
            <w:noWrap/>
            <w:vAlign w:val="center"/>
          </w:tcPr>
          <w:p w14:paraId="5769DF58" w14:textId="77777777" w:rsidR="00E71351" w:rsidRPr="00C75640" w:rsidRDefault="00E71351" w:rsidP="008130DB">
            <w:pPr>
              <w:spacing w:line="240" w:lineRule="auto"/>
              <w:jc w:val="center"/>
              <w:rPr>
                <w:rFonts w:ascii="微軟正黑體" w:eastAsia="微軟正黑體" w:hAnsi="微軟正黑體" w:cs="新細明體"/>
              </w:rPr>
            </w:pPr>
            <w:r w:rsidRPr="00C75640">
              <w:rPr>
                <w:rFonts w:ascii="微軟正黑體" w:eastAsia="微軟正黑體" w:hAnsi="微軟正黑體" w:cs="新細明體" w:hint="eastAsia"/>
              </w:rPr>
              <w:t>84</w:t>
            </w:r>
          </w:p>
        </w:tc>
      </w:tr>
    </w:tbl>
    <w:p w14:paraId="7CDFBCB2" w14:textId="77777777" w:rsidR="00E07DB5" w:rsidRPr="00C75640" w:rsidRDefault="00E07DB5" w:rsidP="00E07DB5">
      <w:pPr>
        <w:pStyle w:val="a5"/>
        <w:spacing w:line="0" w:lineRule="atLeast"/>
        <w:rPr>
          <w:rFonts w:ascii="微軟正黑體" w:eastAsia="微軟正黑體" w:hAnsi="微軟正黑體"/>
        </w:rPr>
      </w:pPr>
    </w:p>
    <w:p w14:paraId="2E56FEB6" w14:textId="77777777" w:rsidR="00DB6535" w:rsidRPr="00C75640" w:rsidRDefault="00DB6535" w:rsidP="00E07DB5">
      <w:pPr>
        <w:pStyle w:val="a5"/>
        <w:spacing w:line="0" w:lineRule="atLeast"/>
        <w:rPr>
          <w:rFonts w:ascii="微軟正黑體" w:eastAsia="微軟正黑體" w:hAnsi="微軟正黑體"/>
        </w:rPr>
      </w:pPr>
    </w:p>
    <w:p w14:paraId="5A76644E" w14:textId="77777777"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hint="eastAsia"/>
          <w:b/>
          <w:szCs w:val="28"/>
          <w:lang w:eastAsia="zh-TW"/>
        </w:rPr>
        <w:t>4.</w:t>
      </w:r>
      <w:r w:rsidRPr="00C75640">
        <w:rPr>
          <w:rFonts w:ascii="Times New Roman" w:hAnsi="Times New Roman" w:hint="eastAsia"/>
          <w:b/>
          <w:szCs w:val="28"/>
          <w:lang w:eastAsia="zh-TW"/>
        </w:rPr>
        <w:t>新住民子女教育計劃</w:t>
      </w:r>
    </w:p>
    <w:p w14:paraId="0AF2FC86" w14:textId="77777777" w:rsidR="00E07DB5" w:rsidRPr="00C75640" w:rsidRDefault="00E07DB5" w:rsidP="00E07DB5">
      <w:pPr>
        <w:pStyle w:val="a5"/>
        <w:numPr>
          <w:ilvl w:val="0"/>
          <w:numId w:val="10"/>
        </w:numPr>
        <w:spacing w:afterLines="50" w:after="180" w:line="360" w:lineRule="exact"/>
        <w:ind w:leftChars="0"/>
        <w:jc w:val="both"/>
        <w:rPr>
          <w:rFonts w:ascii="標楷體" w:hAnsi="標楷體"/>
          <w:sz w:val="24"/>
          <w:szCs w:val="28"/>
          <w:lang w:eastAsia="zh-TW"/>
        </w:rPr>
      </w:pPr>
      <w:r w:rsidRPr="00C75640">
        <w:rPr>
          <w:rFonts w:ascii="標楷體" w:hAnsi="標楷體" w:hint="eastAsia"/>
          <w:sz w:val="24"/>
          <w:szCs w:val="28"/>
          <w:lang w:eastAsia="zh-TW"/>
        </w:rPr>
        <w:t>以現行本市各國小(含分校)各語言別新住民學生數估算開班數及師資需求。估算原則如下：1人即可成班；其餘規定同「國民中小學教學支援工作人員聘任辦法」及「國民小學與國民中學班級編制及教職員員額編制準則」。</w:t>
      </w:r>
    </w:p>
    <w:p w14:paraId="26CE61A5" w14:textId="77777777" w:rsidR="00E07DB5" w:rsidRPr="00C75640" w:rsidRDefault="00E07DB5" w:rsidP="00E07DB5">
      <w:pPr>
        <w:pStyle w:val="a5"/>
        <w:numPr>
          <w:ilvl w:val="0"/>
          <w:numId w:val="11"/>
        </w:numPr>
        <w:spacing w:line="0" w:lineRule="atLeast"/>
        <w:ind w:leftChars="0" w:left="1418" w:hanging="338"/>
        <w:rPr>
          <w:rFonts w:ascii="標楷體" w:hAnsi="標楷體"/>
          <w:sz w:val="24"/>
          <w:szCs w:val="24"/>
        </w:rPr>
      </w:pPr>
      <w:r w:rsidRPr="00C75640">
        <w:rPr>
          <w:rFonts w:ascii="標楷體" w:hAnsi="標楷體" w:hint="eastAsia"/>
          <w:sz w:val="24"/>
          <w:szCs w:val="24"/>
        </w:rPr>
        <w:t>預估國小開班數為印尼113班、馬來西亞28班、菲律賓56班、泰國68班、越南241班、緬甸14班、柬埔寨57班。</w:t>
      </w:r>
    </w:p>
    <w:p w14:paraId="5684BCEC" w14:textId="77777777" w:rsidR="00E07DB5" w:rsidRPr="00C75640" w:rsidRDefault="00E07DB5" w:rsidP="00E07DB5">
      <w:pPr>
        <w:pStyle w:val="a5"/>
        <w:numPr>
          <w:ilvl w:val="0"/>
          <w:numId w:val="11"/>
        </w:numPr>
        <w:spacing w:line="0" w:lineRule="atLeast"/>
        <w:ind w:leftChars="0" w:left="1418" w:hanging="338"/>
        <w:rPr>
          <w:rFonts w:ascii="標楷體" w:hAnsi="標楷體"/>
          <w:sz w:val="24"/>
          <w:szCs w:val="24"/>
        </w:rPr>
      </w:pPr>
      <w:r w:rsidRPr="00C75640">
        <w:rPr>
          <w:rFonts w:ascii="標楷體" w:hAnsi="標楷體" w:hint="eastAsia"/>
          <w:sz w:val="24"/>
          <w:szCs w:val="24"/>
        </w:rPr>
        <w:t>國教署教學支援人員培訓合格名單共計100名，印尼9名、馬來西亞1名、泰國3名、越南85名、柬埔寨2名。</w:t>
      </w:r>
    </w:p>
    <w:p w14:paraId="3D509C9A" w14:textId="77777777" w:rsidR="00E07DB5" w:rsidRPr="00C75640" w:rsidRDefault="00E07DB5" w:rsidP="00E07DB5">
      <w:pPr>
        <w:pStyle w:val="a5"/>
        <w:numPr>
          <w:ilvl w:val="0"/>
          <w:numId w:val="11"/>
        </w:numPr>
        <w:spacing w:line="0" w:lineRule="atLeast"/>
        <w:ind w:leftChars="0" w:left="1418" w:hanging="338"/>
        <w:rPr>
          <w:rFonts w:ascii="標楷體" w:hAnsi="標楷體"/>
          <w:sz w:val="24"/>
          <w:szCs w:val="24"/>
        </w:rPr>
      </w:pPr>
      <w:r w:rsidRPr="00C75640">
        <w:rPr>
          <w:rFonts w:ascii="標楷體" w:hAnsi="標楷體" w:hint="eastAsia"/>
          <w:sz w:val="24"/>
          <w:szCs w:val="24"/>
        </w:rPr>
        <w:t>以現有教學支援人員估算每人分配之開班數，印尼12至13班、馬來西亞28班、菲律賓須聘請外縣市師資或向國教署申請遠距教學、泰國22至23班、越南2至3班、緬甸須聘請外縣市師資或向國教署申請遠距教學、柬埔寨28至29班。</w:t>
      </w:r>
    </w:p>
    <w:p w14:paraId="589484E1" w14:textId="77777777" w:rsidR="00E07DB5" w:rsidRPr="00C75640" w:rsidRDefault="00E07DB5" w:rsidP="00E07DB5">
      <w:pPr>
        <w:pStyle w:val="a5"/>
        <w:numPr>
          <w:ilvl w:val="0"/>
          <w:numId w:val="11"/>
        </w:numPr>
        <w:spacing w:line="0" w:lineRule="atLeast"/>
        <w:ind w:leftChars="0" w:left="1418" w:hanging="338"/>
        <w:rPr>
          <w:rFonts w:ascii="標楷體" w:hAnsi="標楷體"/>
          <w:sz w:val="24"/>
          <w:szCs w:val="24"/>
        </w:rPr>
      </w:pPr>
      <w:r w:rsidRPr="00C75640">
        <w:rPr>
          <w:rFonts w:ascii="標楷體" w:hAnsi="標楷體" w:hint="eastAsia"/>
          <w:sz w:val="24"/>
          <w:szCs w:val="24"/>
        </w:rPr>
        <w:t>配合國教署擬成立中央輔導團，本市辦理東南亞語新住民教育輔導團成員培訓，實施期程自106年2月至106年11月。課程內容為「語言教學認知與課程設計課程」共116小時及「教學觀摩及反思課程」共40小時。合格名單共計34名，臺灣3名、越南28名、柬埔寨1名、泰國1名、印尼1名。擬配合國教署之規劃辦理後續事宜。</w:t>
      </w:r>
    </w:p>
    <w:p w14:paraId="54BA89C6" w14:textId="77777777" w:rsidR="00E07DB5" w:rsidRPr="00C75640" w:rsidRDefault="00E07DB5" w:rsidP="00E07DB5">
      <w:pPr>
        <w:pStyle w:val="a5"/>
        <w:numPr>
          <w:ilvl w:val="0"/>
          <w:numId w:val="11"/>
        </w:numPr>
        <w:spacing w:line="0" w:lineRule="atLeast"/>
        <w:ind w:leftChars="0" w:left="1418" w:hanging="338"/>
        <w:rPr>
          <w:rFonts w:ascii="標楷體" w:hAnsi="標楷體"/>
          <w:sz w:val="24"/>
          <w:szCs w:val="24"/>
        </w:rPr>
      </w:pPr>
      <w:r w:rsidRPr="00C75640">
        <w:rPr>
          <w:rFonts w:ascii="標楷體" w:hAnsi="標楷體" w:hint="eastAsia"/>
          <w:sz w:val="24"/>
          <w:szCs w:val="24"/>
        </w:rPr>
        <w:t>配合108新課綱實施，本市亦辦理新住民母語教學人才知能補強培訓，實施期程自106年2月至106年11月。課程內容為「專業認知連結實務課程」共64小時；「教學觀摩連結理論反思課程」共40小時。合格名單共計37名，臺灣</w:t>
      </w:r>
      <w:r w:rsidRPr="00C75640">
        <w:rPr>
          <w:rFonts w:ascii="標楷體" w:hAnsi="標楷體" w:hint="eastAsia"/>
          <w:sz w:val="24"/>
          <w:szCs w:val="24"/>
        </w:rPr>
        <w:lastRenderedPageBreak/>
        <w:t>3名、越南31名、柬埔寨1名、泰國1名、印尼1名。</w:t>
      </w:r>
    </w:p>
    <w:p w14:paraId="13444933" w14:textId="77777777" w:rsidR="00E07DB5" w:rsidRPr="00C75640" w:rsidRDefault="00E07DB5" w:rsidP="00E07DB5">
      <w:pPr>
        <w:pStyle w:val="a5"/>
        <w:numPr>
          <w:ilvl w:val="0"/>
          <w:numId w:val="10"/>
        </w:numPr>
        <w:spacing w:afterLines="50" w:after="180" w:line="360" w:lineRule="exact"/>
        <w:ind w:leftChars="0"/>
        <w:jc w:val="both"/>
        <w:rPr>
          <w:rFonts w:ascii="標楷體" w:hAnsi="標楷體"/>
          <w:sz w:val="24"/>
          <w:szCs w:val="28"/>
          <w:lang w:eastAsia="zh-TW"/>
        </w:rPr>
      </w:pPr>
      <w:r w:rsidRPr="00C75640">
        <w:rPr>
          <w:rFonts w:ascii="標楷體" w:hAnsi="標楷體" w:hint="eastAsia"/>
          <w:sz w:val="24"/>
          <w:szCs w:val="28"/>
          <w:lang w:eastAsia="zh-TW"/>
        </w:rPr>
        <w:t>本市學生學習辦理情況：</w:t>
      </w:r>
    </w:p>
    <w:p w14:paraId="3DB8DBF4"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lang w:eastAsia="zh-TW"/>
        </w:rPr>
        <w:t>補助國民小學開設越南語班試辦計畫：</w:t>
      </w:r>
    </w:p>
    <w:p w14:paraId="77DB02D8" w14:textId="77777777" w:rsidR="00E07DB5" w:rsidRPr="00C75640" w:rsidRDefault="00E07DB5" w:rsidP="00E07DB5">
      <w:pPr>
        <w:spacing w:line="240" w:lineRule="auto"/>
        <w:ind w:left="1418" w:rightChars="35" w:right="84"/>
        <w:rPr>
          <w:rFonts w:ascii="標楷體" w:hAnsi="標楷體"/>
          <w:szCs w:val="24"/>
          <w:lang w:eastAsia="zh-TW"/>
        </w:rPr>
      </w:pPr>
      <w:r w:rsidRPr="00C75640">
        <w:rPr>
          <w:rFonts w:ascii="標楷體" w:hAnsi="標楷體" w:hint="eastAsia"/>
          <w:szCs w:val="24"/>
          <w:lang w:eastAsia="zh-TW"/>
        </w:rPr>
        <w:t>a.105學年度第1學期及第2學期各20校。</w:t>
      </w:r>
    </w:p>
    <w:p w14:paraId="28090531" w14:textId="77777777" w:rsidR="00E07DB5" w:rsidRPr="00C75640" w:rsidRDefault="00E07DB5" w:rsidP="00E07DB5">
      <w:pPr>
        <w:spacing w:line="240" w:lineRule="auto"/>
        <w:ind w:left="1418" w:rightChars="35" w:right="84"/>
        <w:rPr>
          <w:rFonts w:ascii="標楷體" w:hAnsi="標楷體"/>
          <w:szCs w:val="24"/>
          <w:lang w:eastAsia="zh-TW"/>
        </w:rPr>
      </w:pPr>
      <w:r w:rsidRPr="00C75640">
        <w:rPr>
          <w:rFonts w:ascii="標楷體" w:hAnsi="標楷體" w:hint="eastAsia"/>
          <w:szCs w:val="24"/>
          <w:lang w:eastAsia="zh-TW"/>
        </w:rPr>
        <w:t>b.106學年度第1學期15校。</w:t>
      </w:r>
    </w:p>
    <w:p w14:paraId="7D18F1DA"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rPr>
        <w:t>小小解說員競賽越南語組</w:t>
      </w:r>
      <w:r w:rsidRPr="00C75640">
        <w:rPr>
          <w:rFonts w:ascii="標楷體" w:hAnsi="標楷體" w:hint="eastAsia"/>
          <w:sz w:val="24"/>
          <w:szCs w:val="24"/>
          <w:lang w:eastAsia="zh-TW"/>
        </w:rPr>
        <w:t>：1場，共計4組參賽。</w:t>
      </w:r>
    </w:p>
    <w:p w14:paraId="41033C38"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rPr>
        <w:t>教育部國民及學前教育署補助執行新住民子女教育輔導計畫</w:t>
      </w:r>
      <w:r w:rsidRPr="00C75640">
        <w:rPr>
          <w:rFonts w:ascii="標楷體" w:hAnsi="標楷體" w:hint="eastAsia"/>
          <w:sz w:val="24"/>
          <w:szCs w:val="24"/>
          <w:lang w:eastAsia="zh-TW"/>
        </w:rPr>
        <w:t>109校</w:t>
      </w:r>
    </w:p>
    <w:p w14:paraId="342A0C48"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a.諮詢輔導方案─諮詢服務：3校。</w:t>
      </w:r>
      <w:r w:rsidRPr="00C75640">
        <w:rPr>
          <w:rFonts w:ascii="標楷體" w:hAnsi="標楷體" w:hint="eastAsia"/>
          <w:szCs w:val="28"/>
          <w:lang w:eastAsia="zh-TW"/>
        </w:rPr>
        <w:br/>
        <w:t>諮詢輔導方案─小團體活動：53校。</w:t>
      </w:r>
    </w:p>
    <w:p w14:paraId="4C25FB20"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b.親職教育研習：34校。</w:t>
      </w:r>
    </w:p>
    <w:p w14:paraId="681FD3B6"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c.多元文化或國際日活動：10校。</w:t>
      </w:r>
    </w:p>
    <w:p w14:paraId="2809EC33"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d.教師多元文化研習：14校。</w:t>
      </w:r>
    </w:p>
    <w:p w14:paraId="1FB71667"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e.華語補救課程：8校。</w:t>
      </w:r>
    </w:p>
    <w:p w14:paraId="4DE337E5"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f.編印或購買多元文化教材、手冊或其他教學材料：2校。</w:t>
      </w:r>
    </w:p>
    <w:p w14:paraId="20E43B2A" w14:textId="77777777" w:rsidR="00E07DB5" w:rsidRPr="00C75640" w:rsidRDefault="00E07DB5" w:rsidP="00E07DB5">
      <w:pPr>
        <w:spacing w:line="240" w:lineRule="auto"/>
        <w:ind w:left="1418" w:rightChars="35" w:right="84"/>
        <w:rPr>
          <w:rFonts w:ascii="標楷體" w:hAnsi="標楷體"/>
          <w:szCs w:val="28"/>
          <w:lang w:eastAsia="zh-TW"/>
        </w:rPr>
      </w:pPr>
      <w:r w:rsidRPr="00C75640">
        <w:rPr>
          <w:rFonts w:ascii="標楷體" w:hAnsi="標楷體" w:hint="eastAsia"/>
          <w:szCs w:val="28"/>
          <w:lang w:eastAsia="zh-TW"/>
        </w:rPr>
        <w:t>g.母語傳承課程：22校。</w:t>
      </w:r>
    </w:p>
    <w:p w14:paraId="6EBE6E1B"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lang w:eastAsia="zh-TW"/>
        </w:rPr>
        <w:t>教育部國民及學前教育署推動新住民語文樂學活動計畫：課程學習及暑期營隊，4校。</w:t>
      </w:r>
    </w:p>
    <w:p w14:paraId="1A92F653"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lang w:eastAsia="zh-TW"/>
        </w:rPr>
        <w:t>教育部國民及學前教育署補助試辦新住民語文教學計畫：試行國教署編製教材並給予回饋修正，2校。</w:t>
      </w:r>
    </w:p>
    <w:p w14:paraId="13009304" w14:textId="77777777" w:rsidR="00E07DB5" w:rsidRPr="00C75640" w:rsidRDefault="00E07DB5" w:rsidP="00E07DB5">
      <w:pPr>
        <w:pStyle w:val="a5"/>
        <w:numPr>
          <w:ilvl w:val="0"/>
          <w:numId w:val="12"/>
        </w:numPr>
        <w:ind w:leftChars="0" w:left="1418" w:hanging="338"/>
        <w:rPr>
          <w:rFonts w:ascii="標楷體" w:hAnsi="標楷體"/>
          <w:sz w:val="24"/>
          <w:szCs w:val="24"/>
          <w:lang w:eastAsia="zh-TW"/>
        </w:rPr>
      </w:pPr>
      <w:r w:rsidRPr="00C75640">
        <w:rPr>
          <w:rFonts w:ascii="標楷體" w:hAnsi="標楷體" w:hint="eastAsia"/>
          <w:sz w:val="24"/>
          <w:szCs w:val="24"/>
          <w:lang w:eastAsia="zh-TW"/>
        </w:rPr>
        <w:t>教育部國民及學前教育署結合民間團體推動新住民子女語文學習計畫：國際文化藝術展演、新住民語文學習生活營，2團體。</w:t>
      </w:r>
    </w:p>
    <w:p w14:paraId="1814B129" w14:textId="77777777" w:rsidR="00DB6535" w:rsidRPr="00C75640" w:rsidRDefault="00DB6535" w:rsidP="00DB6535">
      <w:pPr>
        <w:rPr>
          <w:rFonts w:ascii="標楷體" w:hAnsi="標楷體"/>
          <w:szCs w:val="24"/>
          <w:lang w:eastAsia="zh-TW"/>
        </w:rPr>
      </w:pPr>
    </w:p>
    <w:p w14:paraId="6CDD27EA" w14:textId="77777777"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hint="eastAsia"/>
          <w:b/>
          <w:szCs w:val="28"/>
          <w:lang w:eastAsia="zh-TW"/>
        </w:rPr>
        <w:t>5.</w:t>
      </w:r>
      <w:r w:rsidRPr="00C75640">
        <w:rPr>
          <w:rFonts w:ascii="Times New Roman" w:hAnsi="Times New Roman" w:hint="eastAsia"/>
          <w:b/>
          <w:szCs w:val="28"/>
          <w:lang w:eastAsia="zh-TW"/>
        </w:rPr>
        <w:t>本土與新住民語</w:t>
      </w:r>
    </w:p>
    <w:p w14:paraId="7B513AC8"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本市本土語言教師中高級能力認證率達100%，各校皆聘用合格師資進行本土語言教學。</w:t>
      </w:r>
    </w:p>
    <w:p w14:paraId="764917BE"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每學期辦理本土語言網站競賽，讓全市本土語言教學與教材可互相參考，協力同行。</w:t>
      </w:r>
    </w:p>
    <w:p w14:paraId="6D20D56C"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提昇師資教學能力並建立師資人力庫，研發多元教材試辦新住民語文教學。</w:t>
      </w:r>
    </w:p>
    <w:p w14:paraId="1FA884C0"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東南亞語新住民教育輔導團成員培訓：實施期程自106年2月至106年11月。課程內容為「語言教學認知與課程設計課程」共116小時及「教學觀摩及反思課程」共40小時。計教師9人及新住民支援教師41人參加。結訓後遴選出16至36位成員，包含正式教師及新住民語支援教師。</w:t>
      </w:r>
    </w:p>
    <w:p w14:paraId="1EF97E9D"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新住民母語教學人才知能補強培訓：為讓東南亞母語教學人員能結合該國文化習慣進行最正確的語言教學且具備語言、文化、課程規劃及教學的能力，辦理教學人才培訓，實施期程自106年2月至106年11月。課程內容為「專業認知連結實務課程」共64小時；「教學觀摩連結理論反思課程」共40小時。計56人參加。</w:t>
      </w:r>
    </w:p>
    <w:p w14:paraId="647AFDBD"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國教署補助推動新住民語文教學支援人員培訓：105年已培訓65人，106年辦理2場「教學支援人員班」培訓，實施期程至106年11月至106年12月，每場次36小時，預計培訓100名教學支援人員。</w:t>
      </w:r>
    </w:p>
    <w:p w14:paraId="5D65180C" w14:textId="77777777" w:rsidR="00E07DB5" w:rsidRPr="00C75640" w:rsidRDefault="00E07DB5" w:rsidP="00E07DB5">
      <w:pPr>
        <w:pStyle w:val="a5"/>
        <w:numPr>
          <w:ilvl w:val="0"/>
          <w:numId w:val="13"/>
        </w:numPr>
        <w:spacing w:line="0" w:lineRule="atLeast"/>
        <w:ind w:leftChars="0"/>
        <w:rPr>
          <w:rFonts w:ascii="標楷體" w:hAnsi="標楷體"/>
          <w:sz w:val="24"/>
          <w:szCs w:val="24"/>
        </w:rPr>
      </w:pPr>
      <w:r w:rsidRPr="00C75640">
        <w:rPr>
          <w:rFonts w:ascii="標楷體" w:hAnsi="標楷體" w:hint="eastAsia"/>
          <w:sz w:val="24"/>
          <w:szCs w:val="24"/>
        </w:rPr>
        <w:t>為確保及增進新住民語文學習教材品質，參與試辦學校徵求教師自願參與及徵得該試辦班級學生家長之同意，試辦國教署編撰之教材，試辦完成後載明實際教學概況、教材使用及意見回饋。大成國小及新市國小2校辦理，計37名師生參與。</w:t>
      </w:r>
    </w:p>
    <w:p w14:paraId="0A585CC7" w14:textId="77777777" w:rsidR="00E07DB5" w:rsidRPr="00C75640" w:rsidRDefault="00E07DB5" w:rsidP="006A4E8B">
      <w:pPr>
        <w:spacing w:line="240" w:lineRule="auto"/>
        <w:ind w:leftChars="300" w:left="960" w:hangingChars="100" w:hanging="240"/>
        <w:rPr>
          <w:rFonts w:ascii="Times New Roman" w:hAnsi="Times New Roman"/>
          <w:b/>
          <w:szCs w:val="28"/>
          <w:lang w:eastAsia="zh-TW"/>
        </w:rPr>
      </w:pPr>
      <w:r w:rsidRPr="00C75640">
        <w:rPr>
          <w:rFonts w:ascii="Times New Roman" w:hAnsi="Times New Roman" w:hint="eastAsia"/>
          <w:b/>
          <w:szCs w:val="28"/>
          <w:lang w:eastAsia="zh-TW"/>
        </w:rPr>
        <w:lastRenderedPageBreak/>
        <w:t>6.</w:t>
      </w:r>
      <w:r w:rsidRPr="00C75640">
        <w:rPr>
          <w:rFonts w:ascii="Times New Roman" w:hAnsi="Times New Roman" w:hint="eastAsia"/>
          <w:b/>
          <w:szCs w:val="28"/>
          <w:lang w:eastAsia="zh-TW"/>
        </w:rPr>
        <w:t>充實資源與設備</w:t>
      </w:r>
    </w:p>
    <w:p w14:paraId="7AEBFEA7" w14:textId="77777777" w:rsidR="00E07DB5" w:rsidRPr="00C75640" w:rsidRDefault="00E07DB5" w:rsidP="00E07DB5">
      <w:pPr>
        <w:pStyle w:val="a5"/>
        <w:numPr>
          <w:ilvl w:val="0"/>
          <w:numId w:val="14"/>
        </w:numPr>
        <w:spacing w:line="0" w:lineRule="atLeast"/>
        <w:ind w:leftChars="0"/>
        <w:rPr>
          <w:rFonts w:ascii="標楷體" w:hAnsi="標楷體"/>
          <w:sz w:val="24"/>
          <w:szCs w:val="24"/>
          <w:lang w:eastAsia="zh-TW"/>
        </w:rPr>
      </w:pPr>
      <w:r w:rsidRPr="00C75640">
        <w:rPr>
          <w:rFonts w:ascii="標楷體" w:hAnsi="標楷體" w:hint="eastAsia"/>
          <w:sz w:val="24"/>
          <w:szCs w:val="24"/>
        </w:rPr>
        <w:t>於臺南市飛番雲平台愛課網開設</w:t>
      </w:r>
      <w:r w:rsidRPr="00C75640">
        <w:rPr>
          <w:rFonts w:ascii="標楷體" w:hAnsi="標楷體" w:hint="eastAsia"/>
          <w:sz w:val="24"/>
          <w:szCs w:val="24"/>
          <w:lang w:eastAsia="zh-TW"/>
        </w:rPr>
        <w:t>12年國教宣導線上研習，請各級學校教師線上研習，「十二年國民基本教育課程綱要」（國中）總修課人數：1410人通過課程人數：1209人（國小）總修課人數：978人通過課程人數：783人。</w:t>
      </w:r>
    </w:p>
    <w:p w14:paraId="4A954DFE"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臺南市教育局資訊中心設有，台南市十二年國民基本教育資訊網，網址]http://12basic.tn.edu.tw。揭露十二年國民基本教育相關資訊，建構交流平台。</w:t>
      </w:r>
    </w:p>
    <w:p w14:paraId="5CDDF6E4"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臺南市教育局資訊中心已設立台南市飛番雲平台，包含創課坊、雲遊學、密室逃脫，]愛課網、歐兔網等五大功能區，供學生、老師、教師、家長加以運用。]</w:t>
      </w:r>
      <w:hyperlink r:id="rId15" w:history="1">
        <w:r w:rsidRPr="00C75640">
          <w:rPr>
            <w:rFonts w:hint="eastAsia"/>
          </w:rPr>
          <w:t>http://hahay.tn.edu.tw</w:t>
        </w:r>
      </w:hyperlink>
      <w:r w:rsidRPr="00C75640">
        <w:rPr>
          <w:rFonts w:ascii="標楷體" w:hAnsi="標楷體" w:hint="eastAsia"/>
          <w:sz w:val="24"/>
          <w:szCs w:val="24"/>
        </w:rPr>
        <w:t>，充實教學資源建構網路教學互動平臺。</w:t>
      </w:r>
    </w:p>
    <w:p w14:paraId="4A557F11"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定期辦理各項競賽鼓勵教師進行教學與評量設計設，例如台南市教學卓越獎、閱讀]磐石獎、優良教案甄選等競賽，公開表揚得獎單位，並辦理分享研習，推廣優秀作]品供各校教師觀摩。</w:t>
      </w:r>
    </w:p>
    <w:p w14:paraId="4CF87AC7"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編列預算補助自造教育中心(新興國中40萬元)及基地(後甲國中10萬、新市國小10</w:t>
      </w:r>
      <w:r w:rsidRPr="00C75640">
        <w:rPr>
          <w:rFonts w:ascii="標楷體" w:hAnsi="標楷體"/>
          <w:sz w:val="24"/>
          <w:szCs w:val="24"/>
        </w:rPr>
        <w:t>)</w:t>
      </w:r>
      <w:r w:rsidRPr="00C75640">
        <w:rPr>
          <w:rFonts w:ascii="標楷體" w:hAnsi="標楷體" w:hint="eastAsia"/>
          <w:sz w:val="24"/>
          <w:szCs w:val="24"/>
        </w:rPr>
        <w:t>萬元、麻豆國小10萬元)之建立，協同其他夥伴學校，從設備、場地、課程、師資]培育、推廣活動全面啟動，落實創新自造教育，並以中心學校以及夥伴學校的模式，]突破地域及學制的限制，培育自造人才開發相關教學模組，發展科技領域教學。</w:t>
      </w:r>
    </w:p>
    <w:p w14:paraId="738B08B2"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逐年編列預算(105年1333萬元)，補助全市各國中實驗教室設備採購計畫，以充實學校實驗室與相關專業教室之設備，以利各校落實新課綱素養導向教學，進行實作演練教學。</w:t>
      </w:r>
    </w:p>
    <w:p w14:paraId="37D97DCA"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逐年編列預算(106年1326萬元)，全市各國中科技教室設備採購計畫，以充實學校科技教室與相關專業教室之設備，以利各校落實新課綱素養導向教學，進行實作科技教學。</w:t>
      </w:r>
    </w:p>
    <w:p w14:paraId="2DBB823B" w14:textId="77777777" w:rsidR="00E07DB5" w:rsidRPr="00C75640" w:rsidRDefault="00E07DB5" w:rsidP="00E07DB5">
      <w:pPr>
        <w:pStyle w:val="a5"/>
        <w:numPr>
          <w:ilvl w:val="0"/>
          <w:numId w:val="14"/>
        </w:numPr>
        <w:spacing w:line="0" w:lineRule="atLeast"/>
        <w:ind w:leftChars="0"/>
        <w:rPr>
          <w:rFonts w:ascii="標楷體" w:hAnsi="標楷體"/>
          <w:sz w:val="24"/>
          <w:szCs w:val="24"/>
        </w:rPr>
      </w:pPr>
      <w:r w:rsidRPr="00C75640">
        <w:rPr>
          <w:rFonts w:ascii="標楷體" w:hAnsi="標楷體" w:hint="eastAsia"/>
          <w:sz w:val="24"/>
          <w:szCs w:val="24"/>
        </w:rPr>
        <w:t>補助全市各校充實圖書資源(105學年3742萬、106學年2090萬)。</w:t>
      </w:r>
    </w:p>
    <w:p w14:paraId="0D7FCEBA" w14:textId="77777777" w:rsidR="008522D9" w:rsidRPr="00C75640" w:rsidRDefault="001669E8"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8" w:name="_Toc9946700"/>
      <w:r w:rsidRPr="00C75640">
        <w:rPr>
          <w:rFonts w:ascii="標楷體" w:eastAsia="標楷體" w:hAnsi="標楷體" w:cs="標楷體" w:hint="eastAsia"/>
          <w:sz w:val="28"/>
          <w:szCs w:val="28"/>
          <w:lang w:eastAsia="zh-TW"/>
        </w:rPr>
        <w:t>三</w:t>
      </w:r>
      <w:r w:rsidR="004677A2" w:rsidRPr="00C75640">
        <w:rPr>
          <w:rFonts w:ascii="標楷體" w:eastAsia="標楷體" w:hAnsi="標楷體" w:cs="標楷體" w:hint="eastAsia"/>
          <w:sz w:val="28"/>
          <w:szCs w:val="28"/>
          <w:lang w:eastAsia="zh-TW"/>
        </w:rPr>
        <w:t>、</w:t>
      </w:r>
      <w:r w:rsidR="004677A2" w:rsidRPr="00C75640">
        <w:rPr>
          <w:rFonts w:ascii="標楷體" w:eastAsia="標楷體" w:hAnsi="標楷體" w:cs="標楷體"/>
          <w:sz w:val="28"/>
          <w:szCs w:val="28"/>
          <w:lang w:eastAsia="zh-TW"/>
        </w:rPr>
        <w:t>需求評估</w:t>
      </w:r>
      <w:bookmarkEnd w:id="17"/>
      <w:bookmarkEnd w:id="18"/>
    </w:p>
    <w:p w14:paraId="0F6E85ED" w14:textId="3B4CC255" w:rsidR="00EF3B02" w:rsidRPr="00C75640" w:rsidRDefault="00EF3B02" w:rsidP="00EF3B02">
      <w:pPr>
        <w:rPr>
          <w:rFonts w:ascii="標楷體" w:hAnsi="標楷體"/>
          <w:lang w:eastAsia="zh-TW"/>
        </w:rPr>
      </w:pPr>
      <w:r w:rsidRPr="00C75640">
        <w:rPr>
          <w:rFonts w:hint="eastAsia"/>
          <w:lang w:eastAsia="zh-TW"/>
        </w:rPr>
        <w:t xml:space="preserve">     </w:t>
      </w:r>
      <w:r w:rsidRPr="00C75640">
        <w:rPr>
          <w:rFonts w:hint="eastAsia"/>
          <w:szCs w:val="24"/>
          <w:lang w:eastAsia="zh-TW"/>
        </w:rPr>
        <w:t>（一）</w:t>
      </w:r>
      <w:r w:rsidRPr="00C75640">
        <w:rPr>
          <w:rFonts w:ascii="標楷體" w:hAnsi="標楷體" w:hint="eastAsia"/>
          <w:lang w:eastAsia="zh-TW"/>
        </w:rPr>
        <w:t>教師專業成長需求</w:t>
      </w:r>
    </w:p>
    <w:p w14:paraId="429D5D71" w14:textId="531221B7" w:rsidR="00EF3B02" w:rsidRPr="00C75640" w:rsidRDefault="00EF3B02" w:rsidP="008A5E82">
      <w:pPr>
        <w:ind w:leftChars="515" w:left="1236" w:firstLineChars="236" w:firstLine="566"/>
        <w:rPr>
          <w:rFonts w:ascii="標楷體" w:hAnsi="標楷體"/>
          <w:szCs w:val="24"/>
          <w:lang w:eastAsia="zh-TW"/>
        </w:rPr>
      </w:pPr>
      <w:r w:rsidRPr="00C75640">
        <w:rPr>
          <w:rFonts w:ascii="標楷體" w:hAnsi="標楷體" w:hint="eastAsia"/>
          <w:szCs w:val="24"/>
          <w:lang w:eastAsia="zh-TW"/>
        </w:rPr>
        <w:t>透過各領域輔導團分區到校服務諮詢，進行教學意見回饋，經過各領域輔導小組統計，教師對於學習領域增能模式的反應上，發現教師無論國中小共通的是對於教學經驗交流及專業對話的高度認同，而在教學觀察與討論方面偏向仰賴輔導員做教學演示，教師本身進行教學分享、觀課以及實作工作坊的意願不大，對於教學觀察技巧以及對有效教學策略也不熟練，據此，符應精進教學品質計畫推動重點，鼓勵教師透過觀課、議課，改善教學品質，增進專業成長，</w:t>
      </w:r>
      <w:r w:rsidR="009919AF" w:rsidRPr="00C75640">
        <w:rPr>
          <w:rFonts w:ascii="標楷體" w:hAnsi="標楷體" w:hint="eastAsia"/>
          <w:szCs w:val="24"/>
          <w:lang w:eastAsia="zh-TW"/>
        </w:rPr>
        <w:t>配合108年新課剛實施</w:t>
      </w:r>
      <w:r w:rsidRPr="00C75640">
        <w:rPr>
          <w:rFonts w:ascii="標楷體" w:hAnsi="標楷體" w:hint="eastAsia"/>
          <w:szCs w:val="24"/>
          <w:lang w:eastAsia="zh-TW"/>
        </w:rPr>
        <w:t>於學校端逐步推動落實共同備課機制。</w:t>
      </w:r>
    </w:p>
    <w:p w14:paraId="2A16982F" w14:textId="09F38D7B" w:rsidR="00EF3B02" w:rsidRPr="00C75640" w:rsidRDefault="00EF3B02" w:rsidP="008A5E82">
      <w:pPr>
        <w:ind w:leftChars="515" w:left="1236" w:firstLineChars="236" w:firstLine="566"/>
        <w:rPr>
          <w:rFonts w:ascii="標楷體" w:hAnsi="標楷體"/>
          <w:szCs w:val="24"/>
          <w:lang w:eastAsia="zh-TW"/>
        </w:rPr>
      </w:pPr>
      <w:r w:rsidRPr="00C75640">
        <w:rPr>
          <w:rFonts w:ascii="標楷體" w:hAnsi="標楷體" w:hint="eastAsia"/>
          <w:szCs w:val="24"/>
          <w:lang w:eastAsia="zh-TW"/>
        </w:rPr>
        <w:t>透過本市進行線上填報系統調查後，發現正式教師未具專長授課的情形</w:t>
      </w:r>
      <w:r w:rsidR="009919AF" w:rsidRPr="00C75640">
        <w:rPr>
          <w:rFonts w:ascii="標楷體" w:hAnsi="標楷體" w:hint="eastAsia"/>
          <w:szCs w:val="24"/>
          <w:lang w:eastAsia="zh-TW"/>
        </w:rPr>
        <w:t>不低</w:t>
      </w:r>
      <w:r w:rsidRPr="00C75640">
        <w:rPr>
          <w:rFonts w:ascii="標楷體" w:hAnsi="標楷體" w:hint="eastAsia"/>
          <w:szCs w:val="24"/>
          <w:lang w:eastAsia="zh-TW"/>
        </w:rPr>
        <w:t>，因國小教師培訓背景未分科，</w:t>
      </w:r>
      <w:r w:rsidR="009919AF" w:rsidRPr="00C75640">
        <w:rPr>
          <w:rFonts w:ascii="標楷體" w:hAnsi="標楷體" w:hint="eastAsia"/>
          <w:szCs w:val="24"/>
          <w:lang w:eastAsia="zh-TW"/>
        </w:rPr>
        <w:t>以</w:t>
      </w:r>
      <w:r w:rsidRPr="00C75640">
        <w:rPr>
          <w:rFonts w:ascii="標楷體" w:hAnsi="標楷體" w:hint="eastAsia"/>
          <w:szCs w:val="24"/>
          <w:lang w:eastAsia="zh-TW"/>
        </w:rPr>
        <w:t>自然與生活科技領域非專長教師授課節數</w:t>
      </w:r>
      <w:r w:rsidR="009919AF" w:rsidRPr="00C75640">
        <w:rPr>
          <w:rFonts w:ascii="標楷體" w:hAnsi="標楷體" w:hint="eastAsia"/>
          <w:szCs w:val="24"/>
          <w:lang w:eastAsia="zh-TW"/>
        </w:rPr>
        <w:t>與</w:t>
      </w:r>
      <w:r w:rsidRPr="00C75640">
        <w:rPr>
          <w:rFonts w:ascii="標楷體" w:hAnsi="標楷體" w:hint="eastAsia"/>
          <w:szCs w:val="24"/>
          <w:lang w:eastAsia="zh-TW"/>
        </w:rPr>
        <w:t>社會領域非專長教師授課節數</w:t>
      </w:r>
      <w:r w:rsidR="009919AF" w:rsidRPr="00C75640">
        <w:rPr>
          <w:rFonts w:ascii="標楷體" w:hAnsi="標楷體" w:hint="eastAsia"/>
          <w:szCs w:val="24"/>
          <w:lang w:eastAsia="zh-TW"/>
        </w:rPr>
        <w:t>為尤</w:t>
      </w:r>
      <w:r w:rsidRPr="00C75640">
        <w:rPr>
          <w:rFonts w:ascii="標楷體" w:hAnsi="標楷體" w:hint="eastAsia"/>
          <w:szCs w:val="24"/>
          <w:lang w:eastAsia="zh-TW"/>
        </w:rPr>
        <w:t>，為提升教師專業能力，規劃分兩層次加強教師專業能力，正式教師以工作坊方式實踐有效教學</w:t>
      </w:r>
      <w:r w:rsidR="009919AF" w:rsidRPr="00C75640">
        <w:rPr>
          <w:rFonts w:ascii="標楷體" w:hAnsi="標楷體" w:hint="eastAsia"/>
          <w:szCs w:val="24"/>
          <w:lang w:eastAsia="zh-TW"/>
        </w:rPr>
        <w:t>策略，代理及代課老師，以備課型研習強化教學策略</w:t>
      </w:r>
      <w:r w:rsidRPr="00C75640">
        <w:rPr>
          <w:rFonts w:ascii="標楷體" w:hAnsi="標楷體" w:hint="eastAsia"/>
          <w:szCs w:val="24"/>
          <w:lang w:eastAsia="zh-TW"/>
        </w:rPr>
        <w:t>，並建立配套鼓勵措施。</w:t>
      </w:r>
    </w:p>
    <w:p w14:paraId="3FD91EA3" w14:textId="63337D77" w:rsidR="00EF3B02" w:rsidRPr="00C75640" w:rsidRDefault="00EF3B02" w:rsidP="008A5E82">
      <w:pPr>
        <w:ind w:leftChars="515" w:left="1236" w:firstLineChars="236" w:firstLine="566"/>
        <w:rPr>
          <w:rFonts w:ascii="標楷體" w:hAnsi="標楷體"/>
          <w:szCs w:val="24"/>
          <w:lang w:eastAsia="zh-TW"/>
        </w:rPr>
      </w:pPr>
      <w:r w:rsidRPr="00C75640">
        <w:rPr>
          <w:rFonts w:ascii="標楷體" w:hAnsi="標楷體" w:hint="eastAsia"/>
          <w:szCs w:val="24"/>
          <w:lang w:eastAsia="zh-TW"/>
        </w:rPr>
        <w:t>另本市於進行線上系統填報後，發現國中健康教育、表演藝術及綜合活動非專長授課比例較高，105年</w:t>
      </w:r>
      <w:r w:rsidR="005D01E7" w:rsidRPr="00C75640">
        <w:rPr>
          <w:rFonts w:ascii="標楷體" w:hAnsi="標楷體" w:hint="eastAsia"/>
          <w:szCs w:val="24"/>
          <w:lang w:eastAsia="zh-TW"/>
        </w:rPr>
        <w:t>起</w:t>
      </w:r>
      <w:r w:rsidRPr="00C75640">
        <w:rPr>
          <w:rFonts w:ascii="標楷體" w:hAnsi="標楷體" w:hint="eastAsia"/>
          <w:szCs w:val="24"/>
          <w:lang w:eastAsia="zh-TW"/>
        </w:rPr>
        <w:t>配合教育部國教署「提升國民中學教師健康教育教</w:t>
      </w:r>
      <w:r w:rsidRPr="00C75640">
        <w:rPr>
          <w:rFonts w:ascii="標楷體" w:hAnsi="標楷體" w:hint="eastAsia"/>
          <w:szCs w:val="24"/>
          <w:lang w:eastAsia="zh-TW"/>
        </w:rPr>
        <w:lastRenderedPageBreak/>
        <w:t>學專業能力三年計畫縣本培訓實施辦法」，開辦健康教育非專長教師授課研習四場次，</w:t>
      </w:r>
      <w:r w:rsidR="005D01E7" w:rsidRPr="00C75640">
        <w:rPr>
          <w:rFonts w:ascii="標楷體" w:hAnsi="標楷體" w:hint="eastAsia"/>
          <w:szCs w:val="24"/>
          <w:lang w:eastAsia="zh-TW"/>
        </w:rPr>
        <w:t>目前</w:t>
      </w:r>
      <w:r w:rsidRPr="00C75640">
        <w:rPr>
          <w:rFonts w:ascii="標楷體" w:hAnsi="標楷體" w:hint="eastAsia"/>
          <w:szCs w:val="24"/>
          <w:lang w:eastAsia="zh-TW"/>
        </w:rPr>
        <w:t>以達參訓率</w:t>
      </w:r>
      <w:r w:rsidR="005D01E7" w:rsidRPr="00C75640">
        <w:rPr>
          <w:rFonts w:ascii="標楷體" w:hAnsi="標楷體" w:hint="eastAsia"/>
          <w:szCs w:val="24"/>
          <w:lang w:eastAsia="zh-TW"/>
        </w:rPr>
        <w:t>10</w:t>
      </w:r>
      <w:r w:rsidRPr="00C75640">
        <w:rPr>
          <w:rFonts w:ascii="標楷體" w:hAnsi="標楷體" w:hint="eastAsia"/>
          <w:szCs w:val="24"/>
          <w:lang w:eastAsia="zh-TW"/>
        </w:rPr>
        <w:t>0%，課程採有效教學策略融入及實作體驗方式進行。另有關表演藝術及綜合活動非專長授課，除由領域輔導團開辦相關研習並加強領域研究會功能外，規劃全市備課型課程，以擴大參與人數。</w:t>
      </w:r>
    </w:p>
    <w:p w14:paraId="07792BB5" w14:textId="4761A737" w:rsidR="00EF3B02" w:rsidRPr="00C75640" w:rsidRDefault="00EF3B02" w:rsidP="008A5E82">
      <w:pPr>
        <w:ind w:leftChars="515" w:left="1236" w:firstLineChars="236" w:firstLine="566"/>
        <w:rPr>
          <w:rFonts w:ascii="標楷體" w:hAnsi="標楷體"/>
          <w:szCs w:val="24"/>
          <w:lang w:eastAsia="zh-TW"/>
        </w:rPr>
      </w:pPr>
      <w:r w:rsidRPr="00C75640">
        <w:rPr>
          <w:rFonts w:ascii="標楷體" w:hAnsi="標楷體" w:hint="eastAsia"/>
          <w:szCs w:val="24"/>
          <w:lang w:eastAsia="zh-TW"/>
        </w:rPr>
        <w:t>本市</w:t>
      </w:r>
      <w:r w:rsidR="005D01E7" w:rsidRPr="00C75640">
        <w:rPr>
          <w:rFonts w:ascii="標楷體" w:hAnsi="標楷體" w:hint="eastAsia"/>
          <w:szCs w:val="24"/>
          <w:lang w:eastAsia="zh-TW"/>
        </w:rPr>
        <w:t>107</w:t>
      </w:r>
      <w:r w:rsidRPr="00C75640">
        <w:rPr>
          <w:rFonts w:ascii="標楷體" w:hAnsi="標楷體" w:hint="eastAsia"/>
          <w:szCs w:val="24"/>
          <w:lang w:eastAsia="zh-TW"/>
        </w:rPr>
        <w:t>學年度國中小初任教師約200人(含代理、代課教師)，為使初任教師能在最短時間內熟悉教學任務，並精進自我的專業，在教學的生涯中獲得支持，本市配合教育部政策，規劃建立薪傳教師體系，於104年起建置初任教師及薪傳教師(或教學輔導教師)定期座談會，提供初任教師、薪傳教師與各領域輔導員專業對話，蒐集初任教師常見疑難雜症，透過薪傳教師或領域輔導員，隨即取得協助之資源。</w:t>
      </w:r>
    </w:p>
    <w:p w14:paraId="2F907982" w14:textId="0858BC87" w:rsidR="00EF3B02" w:rsidRPr="00C75640" w:rsidRDefault="00EF3B02" w:rsidP="008A5E82">
      <w:pPr>
        <w:ind w:leftChars="515" w:left="1236" w:firstLineChars="177" w:firstLine="425"/>
        <w:rPr>
          <w:rFonts w:ascii="標楷體" w:hAnsi="標楷體"/>
          <w:szCs w:val="24"/>
          <w:lang w:eastAsia="zh-TW"/>
        </w:rPr>
      </w:pPr>
      <w:r w:rsidRPr="00C75640">
        <w:rPr>
          <w:rFonts w:ascii="標楷體" w:hAnsi="標楷體" w:hint="eastAsia"/>
          <w:szCs w:val="24"/>
          <w:lang w:eastAsia="zh-TW"/>
        </w:rPr>
        <w:t>「學校本位的教師專業進修」乃是在學校本位課程發展的脈絡之下，協助教師提升專業素養，或者協助教師發展出新的專業知能，以配合課程與教學發展之實際需要的必要措施。教學（課程』）領導人才培訓，從校長、主任、組長、領域召集人及社群召集人構成學校由上而下、由下而上綿密的教學輔導支持網絡，輔導團更是學校重要的專業支持來源，</w:t>
      </w:r>
      <w:r w:rsidR="005D01E7" w:rsidRPr="00C75640">
        <w:rPr>
          <w:rFonts w:ascii="標楷體" w:hAnsi="標楷體" w:hint="eastAsia"/>
          <w:szCs w:val="24"/>
          <w:lang w:eastAsia="zh-TW"/>
        </w:rPr>
        <w:t>10</w:t>
      </w:r>
      <w:r w:rsidR="005D01E7" w:rsidRPr="00C75640">
        <w:rPr>
          <w:rFonts w:ascii="標楷體" w:hAnsi="標楷體"/>
          <w:szCs w:val="24"/>
          <w:lang w:eastAsia="zh-TW"/>
        </w:rPr>
        <w:t>8</w:t>
      </w:r>
      <w:r w:rsidR="005D01E7" w:rsidRPr="00C75640">
        <w:rPr>
          <w:rFonts w:ascii="標楷體" w:hAnsi="標楷體" w:hint="eastAsia"/>
          <w:szCs w:val="24"/>
          <w:lang w:eastAsia="zh-TW"/>
        </w:rPr>
        <w:t>學</w:t>
      </w:r>
      <w:r w:rsidRPr="00C75640">
        <w:rPr>
          <w:rFonts w:ascii="標楷體" w:hAnsi="標楷體" w:hint="eastAsia"/>
          <w:szCs w:val="24"/>
          <w:lang w:eastAsia="zh-TW"/>
        </w:rPr>
        <w:t>年</w:t>
      </w:r>
      <w:r w:rsidR="005D01E7" w:rsidRPr="00C75640">
        <w:rPr>
          <w:rFonts w:ascii="標楷體" w:hAnsi="標楷體" w:hint="eastAsia"/>
          <w:szCs w:val="24"/>
          <w:lang w:eastAsia="zh-TW"/>
        </w:rPr>
        <w:t>度</w:t>
      </w:r>
      <w:r w:rsidRPr="00C75640">
        <w:rPr>
          <w:rFonts w:ascii="標楷體" w:hAnsi="標楷體" w:hint="eastAsia"/>
          <w:szCs w:val="24"/>
          <w:lang w:eastAsia="zh-TW"/>
        </w:rPr>
        <w:t>各領域輔導團加強培訓領域召集人將教學領導落實於學校現場，帶動「學校本位的教師專業進修」之活絡，以增進教學成效。</w:t>
      </w:r>
    </w:p>
    <w:p w14:paraId="11B4B873" w14:textId="23B56795" w:rsidR="008522D9" w:rsidRPr="00C75640" w:rsidRDefault="00BF3724" w:rsidP="008A5E82">
      <w:pPr>
        <w:spacing w:after="120" w:line="240" w:lineRule="auto"/>
        <w:ind w:leftChars="515" w:left="1236" w:firstLineChars="236" w:firstLine="566"/>
        <w:rPr>
          <w:rFonts w:ascii="標楷體" w:hAnsi="標楷體"/>
          <w:szCs w:val="24"/>
          <w:lang w:eastAsia="zh-TW"/>
        </w:rPr>
      </w:pPr>
      <w:r w:rsidRPr="00C75640">
        <w:rPr>
          <w:rFonts w:ascii="標楷體" w:hAnsi="標楷體" w:hint="eastAsia"/>
          <w:szCs w:val="24"/>
          <w:lang w:eastAsia="zh-TW"/>
        </w:rPr>
        <w:t>本市為協助落實新課綱策略聯盟學校計畫，利用教育部培訓之總綱總子講師、國教輔導團、教專輔導夥伴與各區優秀校長主任，培育新課綱輔導團員220位(以58圈，每圈4位輔導團員做為計算基準)。陪伴工作圈學校發展課程、領域/學年教學研究會以社群的方式作運作及公開觀課與專業回饋預計於108學年度~110學年度達到全市國中小協力同行新課綱三年到位。透過辦理各工作圈時進行各校意見收集，整理如下：</w:t>
      </w:r>
    </w:p>
    <w:p w14:paraId="5D14CA79" w14:textId="752AF415" w:rsidR="008522D9" w:rsidRPr="00C75640" w:rsidRDefault="008522D9" w:rsidP="008522D9">
      <w:pPr>
        <w:spacing w:line="400" w:lineRule="exact"/>
        <w:ind w:leftChars="379" w:left="1842" w:hangingChars="388" w:hanging="932"/>
        <w:jc w:val="center"/>
        <w:rPr>
          <w:rFonts w:ascii="標楷體" w:hAnsi="標楷體"/>
          <w:b/>
          <w:bCs/>
          <w:szCs w:val="28"/>
          <w:lang w:eastAsia="zh-TW"/>
        </w:rPr>
      </w:pPr>
      <w:r w:rsidRPr="00C75640">
        <w:rPr>
          <w:rFonts w:ascii="標楷體" w:hAnsi="標楷體" w:hint="eastAsia"/>
          <w:b/>
          <w:bCs/>
          <w:szCs w:val="28"/>
          <w:lang w:eastAsia="zh-TW"/>
        </w:rPr>
        <w:t>臺南市國中小推動新課綱遭遇問題與因應策略表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820"/>
        <w:gridCol w:w="3645"/>
      </w:tblGrid>
      <w:tr w:rsidR="00C75640" w:rsidRPr="00C75640" w14:paraId="0F1680CF" w14:textId="77777777" w:rsidTr="0071575F">
        <w:tc>
          <w:tcPr>
            <w:tcW w:w="1271" w:type="dxa"/>
            <w:shd w:val="clear" w:color="auto" w:fill="auto"/>
            <w:vAlign w:val="center"/>
          </w:tcPr>
          <w:p w14:paraId="1FFE7C4C" w14:textId="1A7BB3B5" w:rsidR="009D4600" w:rsidRPr="00C75640" w:rsidRDefault="00B06828" w:rsidP="009D4600">
            <w:pPr>
              <w:spacing w:line="240" w:lineRule="auto"/>
              <w:rPr>
                <w:rFonts w:ascii="Times New Roman" w:hAnsi="Times New Roman"/>
              </w:rPr>
            </w:pPr>
            <w:r w:rsidRPr="00C75640">
              <w:rPr>
                <w:rFonts w:ascii="Times New Roman" w:hAnsi="Times New Roman" w:hint="eastAsia"/>
                <w:lang w:eastAsia="zh-TW"/>
              </w:rPr>
              <w:t>類別</w:t>
            </w:r>
          </w:p>
        </w:tc>
        <w:tc>
          <w:tcPr>
            <w:tcW w:w="4820" w:type="dxa"/>
          </w:tcPr>
          <w:p w14:paraId="7BE48138" w14:textId="59C70F66" w:rsidR="009D4600" w:rsidRPr="00C75640" w:rsidRDefault="00B06828" w:rsidP="009D4600">
            <w:pPr>
              <w:spacing w:line="240" w:lineRule="auto"/>
              <w:rPr>
                <w:rFonts w:ascii="Times New Roman" w:hAnsi="Times New Roman"/>
              </w:rPr>
            </w:pPr>
            <w:r w:rsidRPr="00C75640">
              <w:rPr>
                <w:rFonts w:ascii="Times New Roman" w:hAnsi="Times New Roman" w:hint="eastAsia"/>
                <w:lang w:eastAsia="zh-TW"/>
              </w:rPr>
              <w:t>問題</w:t>
            </w:r>
          </w:p>
        </w:tc>
        <w:tc>
          <w:tcPr>
            <w:tcW w:w="3645" w:type="dxa"/>
            <w:shd w:val="clear" w:color="auto" w:fill="auto"/>
          </w:tcPr>
          <w:p w14:paraId="00F34123" w14:textId="3359176D" w:rsidR="009D4600" w:rsidRPr="00C75640" w:rsidRDefault="009D4600" w:rsidP="009D4600">
            <w:pPr>
              <w:spacing w:line="240" w:lineRule="auto"/>
              <w:rPr>
                <w:rFonts w:ascii="Times New Roman" w:hAnsi="Times New Roman"/>
              </w:rPr>
            </w:pPr>
            <w:r w:rsidRPr="00C75640">
              <w:rPr>
                <w:rFonts w:ascii="Times New Roman" w:hAnsi="Times New Roman" w:hint="eastAsia"/>
              </w:rPr>
              <w:t>因應策略</w:t>
            </w:r>
          </w:p>
        </w:tc>
      </w:tr>
      <w:tr w:rsidR="00C75640" w:rsidRPr="00C75640" w14:paraId="2594447F" w14:textId="77777777" w:rsidTr="0071575F">
        <w:tc>
          <w:tcPr>
            <w:tcW w:w="1271" w:type="dxa"/>
            <w:vMerge w:val="restart"/>
            <w:shd w:val="clear" w:color="auto" w:fill="auto"/>
            <w:vAlign w:val="center"/>
          </w:tcPr>
          <w:p w14:paraId="6D58354D" w14:textId="38ACFE14" w:rsidR="00B06828" w:rsidRPr="00C75640" w:rsidRDefault="00B06828" w:rsidP="009D4600">
            <w:pPr>
              <w:spacing w:line="240" w:lineRule="auto"/>
              <w:rPr>
                <w:rFonts w:ascii="Times New Roman" w:hAnsi="Times New Roman"/>
              </w:rPr>
            </w:pPr>
            <w:r w:rsidRPr="00C75640">
              <w:rPr>
                <w:rFonts w:ascii="Times New Roman" w:hAnsi="Times New Roman" w:hint="eastAsia"/>
                <w:lang w:eastAsia="zh-TW"/>
              </w:rPr>
              <w:t>行政方面</w:t>
            </w:r>
          </w:p>
        </w:tc>
        <w:tc>
          <w:tcPr>
            <w:tcW w:w="4820" w:type="dxa"/>
            <w:vAlign w:val="center"/>
          </w:tcPr>
          <w:p w14:paraId="7E9B53A3" w14:textId="42F666B4" w:rsidR="00B06828" w:rsidRPr="00C75640" w:rsidRDefault="00B06828" w:rsidP="009D4600">
            <w:pPr>
              <w:widowControl w:val="0"/>
              <w:spacing w:line="240" w:lineRule="auto"/>
              <w:rPr>
                <w:rFonts w:ascii="Times New Roman" w:hAnsi="Times New Roman"/>
              </w:rPr>
            </w:pPr>
            <w:r w:rsidRPr="00C75640">
              <w:rPr>
                <w:rFonts w:ascii="Times New Roman" w:hAnsi="Times New Roman" w:hint="eastAsia"/>
              </w:rPr>
              <w:t>1.</w:t>
            </w:r>
            <w:r w:rsidRPr="00C75640">
              <w:rPr>
                <w:rFonts w:ascii="Times New Roman" w:hAnsi="Times New Roman" w:hint="eastAsia"/>
              </w:rPr>
              <w:t>節數不足</w:t>
            </w:r>
            <w:r w:rsidRPr="00C75640">
              <w:rPr>
                <w:rFonts w:ascii="Times New Roman" w:hAnsi="Times New Roman" w:hint="eastAsia"/>
              </w:rPr>
              <w:t>(</w:t>
            </w:r>
            <w:r w:rsidRPr="00C75640">
              <w:rPr>
                <w:rFonts w:ascii="Times New Roman" w:hAnsi="Times New Roman" w:hint="eastAsia"/>
              </w:rPr>
              <w:t>時間</w:t>
            </w:r>
            <w:r w:rsidRPr="00C75640">
              <w:rPr>
                <w:rFonts w:ascii="Times New Roman" w:hAnsi="Times New Roman" w:hint="eastAsia"/>
              </w:rPr>
              <w:t>)</w:t>
            </w:r>
          </w:p>
        </w:tc>
        <w:tc>
          <w:tcPr>
            <w:tcW w:w="3645" w:type="dxa"/>
            <w:vMerge w:val="restart"/>
            <w:shd w:val="clear" w:color="auto" w:fill="auto"/>
          </w:tcPr>
          <w:p w14:paraId="6C01C7D7" w14:textId="1273C6B9" w:rsidR="00B06828" w:rsidRPr="00C75640" w:rsidRDefault="00B06828" w:rsidP="009D4600">
            <w:pPr>
              <w:widowControl w:val="0"/>
              <w:numPr>
                <w:ilvl w:val="0"/>
                <w:numId w:val="15"/>
              </w:numPr>
              <w:spacing w:line="240" w:lineRule="auto"/>
              <w:ind w:left="0" w:firstLine="0"/>
              <w:rPr>
                <w:rFonts w:ascii="Times New Roman" w:hAnsi="Times New Roman"/>
              </w:rPr>
            </w:pPr>
            <w:r w:rsidRPr="00C75640">
              <w:rPr>
                <w:rFonts w:ascii="Times New Roman" w:hAnsi="Times New Roman" w:hint="eastAsia"/>
              </w:rPr>
              <w:t>公布建議排課節數</w:t>
            </w:r>
          </w:p>
          <w:p w14:paraId="1B5C64E4" w14:textId="15E325CA" w:rsidR="00B06828" w:rsidRPr="00C75640" w:rsidRDefault="00B06828" w:rsidP="009D4600">
            <w:pPr>
              <w:widowControl w:val="0"/>
              <w:numPr>
                <w:ilvl w:val="0"/>
                <w:numId w:val="15"/>
              </w:numPr>
              <w:spacing w:line="240" w:lineRule="auto"/>
              <w:ind w:left="0" w:firstLine="0"/>
              <w:rPr>
                <w:rFonts w:ascii="Times New Roman" w:hAnsi="Times New Roman"/>
              </w:rPr>
            </w:pPr>
            <w:r w:rsidRPr="00C75640">
              <w:rPr>
                <w:rFonts w:ascii="Times New Roman" w:hAnsi="Times New Roman" w:hint="eastAsia"/>
              </w:rPr>
              <w:t>鼓勵教師公開授課</w:t>
            </w:r>
          </w:p>
          <w:p w14:paraId="429733F4" w14:textId="32B5E183" w:rsidR="00B06828" w:rsidRPr="00C75640" w:rsidRDefault="00B06828" w:rsidP="009D4600">
            <w:pPr>
              <w:widowControl w:val="0"/>
              <w:numPr>
                <w:ilvl w:val="0"/>
                <w:numId w:val="15"/>
              </w:numPr>
              <w:spacing w:line="240" w:lineRule="auto"/>
              <w:ind w:left="0" w:firstLine="0"/>
              <w:rPr>
                <w:rFonts w:ascii="Times New Roman" w:hAnsi="Times New Roman"/>
                <w:lang w:eastAsia="zh-TW"/>
              </w:rPr>
            </w:pPr>
            <w:r w:rsidRPr="00C75640">
              <w:rPr>
                <w:rFonts w:ascii="Times New Roman" w:hAnsi="Times New Roman" w:hint="eastAsia"/>
                <w:lang w:eastAsia="zh-TW"/>
              </w:rPr>
              <w:t>簡化公開觀課流程</w:t>
            </w:r>
          </w:p>
          <w:p w14:paraId="3DB0E92A" w14:textId="77777777" w:rsidR="00B06828" w:rsidRPr="00C75640" w:rsidRDefault="00B06828" w:rsidP="009D4600">
            <w:pPr>
              <w:widowControl w:val="0"/>
              <w:numPr>
                <w:ilvl w:val="0"/>
                <w:numId w:val="15"/>
              </w:numPr>
              <w:spacing w:line="240" w:lineRule="auto"/>
              <w:ind w:left="0" w:firstLine="0"/>
              <w:rPr>
                <w:rFonts w:ascii="Times New Roman" w:hAnsi="Times New Roman"/>
                <w:lang w:eastAsia="zh-TW"/>
              </w:rPr>
            </w:pPr>
            <w:r w:rsidRPr="00C75640">
              <w:rPr>
                <w:rFonts w:ascii="Times New Roman" w:hAnsi="Times New Roman" w:hint="eastAsia"/>
                <w:lang w:eastAsia="zh-TW"/>
              </w:rPr>
              <w:t>落實新課綱輔導團培力同行</w:t>
            </w:r>
          </w:p>
          <w:p w14:paraId="46EDBBB6" w14:textId="77777777" w:rsidR="00B06828" w:rsidRPr="00C75640" w:rsidRDefault="00B06828" w:rsidP="009D4600">
            <w:pPr>
              <w:widowControl w:val="0"/>
              <w:numPr>
                <w:ilvl w:val="0"/>
                <w:numId w:val="15"/>
              </w:numPr>
              <w:spacing w:line="240" w:lineRule="auto"/>
              <w:ind w:left="0" w:firstLine="0"/>
              <w:rPr>
                <w:rFonts w:ascii="Times New Roman" w:hAnsi="Times New Roman"/>
                <w:lang w:eastAsia="zh-TW"/>
              </w:rPr>
            </w:pPr>
            <w:r w:rsidRPr="00C75640">
              <w:rPr>
                <w:rFonts w:ascii="Times New Roman" w:hAnsi="Times New Roman" w:hint="eastAsia"/>
                <w:lang w:eastAsia="zh-TW"/>
              </w:rPr>
              <w:t>持續編列預算補助學校教學設備</w:t>
            </w:r>
          </w:p>
          <w:p w14:paraId="29470B96" w14:textId="78F61316" w:rsidR="00B06828" w:rsidRPr="00C75640" w:rsidRDefault="00B06828" w:rsidP="009D4600">
            <w:pPr>
              <w:spacing w:line="240" w:lineRule="auto"/>
              <w:rPr>
                <w:rFonts w:ascii="Times New Roman" w:hAnsi="Times New Roman"/>
                <w:lang w:eastAsia="zh-TW"/>
              </w:rPr>
            </w:pPr>
          </w:p>
        </w:tc>
      </w:tr>
      <w:tr w:rsidR="00C75640" w:rsidRPr="00C75640" w14:paraId="11363C1E" w14:textId="77777777" w:rsidTr="0071575F">
        <w:tc>
          <w:tcPr>
            <w:tcW w:w="1271" w:type="dxa"/>
            <w:vMerge/>
            <w:shd w:val="clear" w:color="auto" w:fill="auto"/>
            <w:vAlign w:val="center"/>
          </w:tcPr>
          <w:p w14:paraId="44148F28" w14:textId="60990CEC" w:rsidR="00B06828" w:rsidRPr="00C75640" w:rsidRDefault="00B06828" w:rsidP="009D4600">
            <w:pPr>
              <w:spacing w:line="240" w:lineRule="auto"/>
              <w:rPr>
                <w:rFonts w:ascii="Times New Roman" w:hAnsi="Times New Roman"/>
                <w:lang w:eastAsia="zh-TW"/>
              </w:rPr>
            </w:pPr>
          </w:p>
        </w:tc>
        <w:tc>
          <w:tcPr>
            <w:tcW w:w="4820" w:type="dxa"/>
            <w:vAlign w:val="center"/>
          </w:tcPr>
          <w:p w14:paraId="24F6ABE3" w14:textId="01CEE129"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2.</w:t>
            </w:r>
            <w:r w:rsidRPr="00C75640">
              <w:rPr>
                <w:rFonts w:ascii="Times New Roman" w:hAnsi="Times New Roman" w:hint="eastAsia"/>
                <w:lang w:eastAsia="zh-TW"/>
              </w:rPr>
              <w:t>需相關研習並透過社群討論訓練</w:t>
            </w:r>
          </w:p>
        </w:tc>
        <w:tc>
          <w:tcPr>
            <w:tcW w:w="3645" w:type="dxa"/>
            <w:vMerge/>
            <w:shd w:val="clear" w:color="auto" w:fill="auto"/>
          </w:tcPr>
          <w:p w14:paraId="63C4D542" w14:textId="6A4645F5" w:rsidR="00B06828" w:rsidRPr="00C75640" w:rsidRDefault="00B06828" w:rsidP="009D4600">
            <w:pPr>
              <w:spacing w:line="240" w:lineRule="auto"/>
              <w:rPr>
                <w:rFonts w:ascii="Times New Roman" w:hAnsi="Times New Roman"/>
                <w:lang w:eastAsia="zh-TW"/>
              </w:rPr>
            </w:pPr>
          </w:p>
        </w:tc>
      </w:tr>
      <w:tr w:rsidR="00C75640" w:rsidRPr="00C75640" w14:paraId="30209CF7" w14:textId="77777777" w:rsidTr="0071575F">
        <w:tc>
          <w:tcPr>
            <w:tcW w:w="1271" w:type="dxa"/>
            <w:vMerge/>
            <w:shd w:val="clear" w:color="auto" w:fill="auto"/>
            <w:vAlign w:val="center"/>
          </w:tcPr>
          <w:p w14:paraId="68ACF707" w14:textId="6A91A3FB" w:rsidR="00B06828" w:rsidRPr="00C75640" w:rsidRDefault="00B06828" w:rsidP="009D4600">
            <w:pPr>
              <w:spacing w:line="240" w:lineRule="auto"/>
              <w:rPr>
                <w:rFonts w:ascii="Times New Roman" w:hAnsi="Times New Roman"/>
                <w:lang w:eastAsia="zh-TW"/>
              </w:rPr>
            </w:pPr>
          </w:p>
        </w:tc>
        <w:tc>
          <w:tcPr>
            <w:tcW w:w="4820" w:type="dxa"/>
            <w:vAlign w:val="center"/>
          </w:tcPr>
          <w:p w14:paraId="67FD137C" w14:textId="78A0863B" w:rsidR="00B06828" w:rsidRPr="00C75640" w:rsidRDefault="00B06828" w:rsidP="009D4600">
            <w:pPr>
              <w:spacing w:line="240" w:lineRule="auto"/>
              <w:rPr>
                <w:rFonts w:ascii="Times New Roman" w:hAnsi="Times New Roman"/>
              </w:rPr>
            </w:pPr>
            <w:r w:rsidRPr="00C75640">
              <w:rPr>
                <w:rFonts w:ascii="Times New Roman" w:hAnsi="Times New Roman" w:hint="eastAsia"/>
              </w:rPr>
              <w:t>3.</w:t>
            </w:r>
            <w:r w:rsidRPr="00C75640">
              <w:rPr>
                <w:rFonts w:ascii="Times New Roman" w:hAnsi="Times New Roman" w:hint="eastAsia"/>
              </w:rPr>
              <w:t>領域節數分配問題</w:t>
            </w:r>
          </w:p>
        </w:tc>
        <w:tc>
          <w:tcPr>
            <w:tcW w:w="3645" w:type="dxa"/>
            <w:vMerge/>
            <w:shd w:val="clear" w:color="auto" w:fill="auto"/>
          </w:tcPr>
          <w:p w14:paraId="4E8DC738" w14:textId="7C691FFC" w:rsidR="00B06828" w:rsidRPr="00C75640" w:rsidRDefault="00B06828" w:rsidP="009D4600">
            <w:pPr>
              <w:spacing w:line="240" w:lineRule="auto"/>
              <w:rPr>
                <w:rFonts w:ascii="Times New Roman" w:hAnsi="Times New Roman"/>
              </w:rPr>
            </w:pPr>
          </w:p>
        </w:tc>
      </w:tr>
      <w:tr w:rsidR="00C75640" w:rsidRPr="00C75640" w14:paraId="5E6C571F" w14:textId="77777777" w:rsidTr="0071575F">
        <w:tc>
          <w:tcPr>
            <w:tcW w:w="1271" w:type="dxa"/>
            <w:vMerge/>
            <w:shd w:val="clear" w:color="auto" w:fill="auto"/>
            <w:vAlign w:val="center"/>
          </w:tcPr>
          <w:p w14:paraId="6E327F9A" w14:textId="704CC3C0" w:rsidR="00B06828" w:rsidRPr="00C75640" w:rsidRDefault="00B06828" w:rsidP="009D4600">
            <w:pPr>
              <w:spacing w:line="240" w:lineRule="auto"/>
              <w:rPr>
                <w:rFonts w:ascii="Times New Roman" w:hAnsi="Times New Roman"/>
                <w:lang w:eastAsia="zh-TW"/>
              </w:rPr>
            </w:pPr>
          </w:p>
        </w:tc>
        <w:tc>
          <w:tcPr>
            <w:tcW w:w="4820" w:type="dxa"/>
            <w:vAlign w:val="center"/>
          </w:tcPr>
          <w:p w14:paraId="75B96660" w14:textId="414A894F"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4.</w:t>
            </w:r>
            <w:r w:rsidRPr="00C75640">
              <w:rPr>
                <w:rFonts w:ascii="Times New Roman" w:hAnsi="Times New Roman" w:hint="eastAsia"/>
                <w:lang w:eastAsia="zh-TW"/>
              </w:rPr>
              <w:t>課綱核心工作小組推動欠缺實務經驗</w:t>
            </w:r>
          </w:p>
        </w:tc>
        <w:tc>
          <w:tcPr>
            <w:tcW w:w="3645" w:type="dxa"/>
            <w:vMerge/>
            <w:shd w:val="clear" w:color="auto" w:fill="auto"/>
          </w:tcPr>
          <w:p w14:paraId="225628EA" w14:textId="3A9809B6" w:rsidR="00B06828" w:rsidRPr="00C75640" w:rsidRDefault="00B06828" w:rsidP="009D4600">
            <w:pPr>
              <w:spacing w:line="240" w:lineRule="auto"/>
              <w:rPr>
                <w:rFonts w:ascii="Times New Roman" w:hAnsi="Times New Roman"/>
                <w:lang w:eastAsia="zh-TW"/>
              </w:rPr>
            </w:pPr>
          </w:p>
        </w:tc>
      </w:tr>
      <w:tr w:rsidR="00C75640" w:rsidRPr="00C75640" w14:paraId="789416E3" w14:textId="77777777" w:rsidTr="0071575F">
        <w:tc>
          <w:tcPr>
            <w:tcW w:w="1271" w:type="dxa"/>
            <w:vMerge/>
            <w:shd w:val="clear" w:color="auto" w:fill="auto"/>
            <w:vAlign w:val="center"/>
          </w:tcPr>
          <w:p w14:paraId="7D57305A" w14:textId="4BFE8859" w:rsidR="00B06828" w:rsidRPr="00C75640" w:rsidRDefault="00B06828" w:rsidP="009D4600">
            <w:pPr>
              <w:spacing w:line="240" w:lineRule="auto"/>
              <w:rPr>
                <w:rFonts w:ascii="Times New Roman" w:hAnsi="Times New Roman"/>
                <w:lang w:eastAsia="zh-TW"/>
              </w:rPr>
            </w:pPr>
          </w:p>
        </w:tc>
        <w:tc>
          <w:tcPr>
            <w:tcW w:w="4820" w:type="dxa"/>
            <w:vAlign w:val="center"/>
          </w:tcPr>
          <w:p w14:paraId="51A4B39E" w14:textId="638280A0"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5.</w:t>
            </w:r>
            <w:r w:rsidRPr="00C75640">
              <w:rPr>
                <w:rFonts w:ascii="Times New Roman" w:hAnsi="Times New Roman" w:hint="eastAsia"/>
                <w:lang w:eastAsia="zh-TW"/>
              </w:rPr>
              <w:t>公開授課表之規劃繁瑣</w:t>
            </w:r>
          </w:p>
        </w:tc>
        <w:tc>
          <w:tcPr>
            <w:tcW w:w="3645" w:type="dxa"/>
            <w:vMerge/>
            <w:shd w:val="clear" w:color="auto" w:fill="auto"/>
          </w:tcPr>
          <w:p w14:paraId="14E6E2B6" w14:textId="6A47701B" w:rsidR="00B06828" w:rsidRPr="00C75640" w:rsidRDefault="00B06828" w:rsidP="009D4600">
            <w:pPr>
              <w:spacing w:line="240" w:lineRule="auto"/>
              <w:rPr>
                <w:rFonts w:ascii="Times New Roman" w:hAnsi="Times New Roman"/>
                <w:lang w:eastAsia="zh-TW"/>
              </w:rPr>
            </w:pPr>
          </w:p>
        </w:tc>
      </w:tr>
      <w:tr w:rsidR="00C75640" w:rsidRPr="00C75640" w14:paraId="37CBE63C" w14:textId="77777777" w:rsidTr="0071575F">
        <w:tc>
          <w:tcPr>
            <w:tcW w:w="1271" w:type="dxa"/>
            <w:vMerge/>
            <w:shd w:val="clear" w:color="auto" w:fill="auto"/>
            <w:vAlign w:val="center"/>
          </w:tcPr>
          <w:p w14:paraId="643EFA33" w14:textId="7EC191E0" w:rsidR="00B06828" w:rsidRPr="00C75640" w:rsidRDefault="00B06828" w:rsidP="009D4600">
            <w:pPr>
              <w:spacing w:line="240" w:lineRule="auto"/>
              <w:rPr>
                <w:rFonts w:ascii="Times New Roman" w:hAnsi="Times New Roman"/>
                <w:lang w:eastAsia="zh-TW"/>
              </w:rPr>
            </w:pPr>
          </w:p>
        </w:tc>
        <w:tc>
          <w:tcPr>
            <w:tcW w:w="4820" w:type="dxa"/>
            <w:vAlign w:val="center"/>
          </w:tcPr>
          <w:p w14:paraId="72F8C8D1" w14:textId="208D6DAB"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6.</w:t>
            </w:r>
            <w:r w:rsidRPr="00C75640">
              <w:rPr>
                <w:rFonts w:ascii="Times New Roman" w:hAnsi="Times New Roman" w:hint="eastAsia"/>
                <w:lang w:eastAsia="zh-TW"/>
              </w:rPr>
              <w:t>全面實施公開觀課將耗費大量人力、物力</w:t>
            </w:r>
          </w:p>
        </w:tc>
        <w:tc>
          <w:tcPr>
            <w:tcW w:w="3645" w:type="dxa"/>
            <w:vMerge/>
            <w:shd w:val="clear" w:color="auto" w:fill="auto"/>
          </w:tcPr>
          <w:p w14:paraId="5F115A8E" w14:textId="4A5D28F3" w:rsidR="00B06828" w:rsidRPr="00C75640" w:rsidRDefault="00B06828" w:rsidP="009D4600">
            <w:pPr>
              <w:spacing w:line="240" w:lineRule="auto"/>
              <w:rPr>
                <w:rFonts w:ascii="Times New Roman" w:hAnsi="Times New Roman"/>
                <w:lang w:eastAsia="zh-TW"/>
              </w:rPr>
            </w:pPr>
          </w:p>
        </w:tc>
      </w:tr>
      <w:tr w:rsidR="00C75640" w:rsidRPr="00C75640" w14:paraId="44FF27A0" w14:textId="77777777" w:rsidTr="0071575F">
        <w:tc>
          <w:tcPr>
            <w:tcW w:w="1271" w:type="dxa"/>
            <w:vMerge/>
            <w:shd w:val="clear" w:color="auto" w:fill="auto"/>
            <w:vAlign w:val="center"/>
          </w:tcPr>
          <w:p w14:paraId="244C4DD0" w14:textId="63062C85" w:rsidR="00B06828" w:rsidRPr="00C75640" w:rsidRDefault="00B06828" w:rsidP="009D4600">
            <w:pPr>
              <w:spacing w:line="240" w:lineRule="auto"/>
              <w:rPr>
                <w:rFonts w:ascii="Times New Roman" w:hAnsi="Times New Roman"/>
                <w:lang w:eastAsia="zh-TW"/>
              </w:rPr>
            </w:pPr>
          </w:p>
        </w:tc>
        <w:tc>
          <w:tcPr>
            <w:tcW w:w="4820" w:type="dxa"/>
            <w:vAlign w:val="center"/>
          </w:tcPr>
          <w:p w14:paraId="333AD4BD" w14:textId="6CB4F00B"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7.</w:t>
            </w:r>
            <w:r w:rsidRPr="00C75640">
              <w:rPr>
                <w:rFonts w:ascii="Times New Roman" w:hAnsi="Times New Roman" w:hint="eastAsia"/>
                <w:lang w:eastAsia="zh-TW"/>
              </w:rPr>
              <w:t>老師不太願意主動公開授課</w:t>
            </w:r>
          </w:p>
        </w:tc>
        <w:tc>
          <w:tcPr>
            <w:tcW w:w="3645" w:type="dxa"/>
            <w:vMerge/>
            <w:shd w:val="clear" w:color="auto" w:fill="auto"/>
          </w:tcPr>
          <w:p w14:paraId="1E51D904" w14:textId="08229F02" w:rsidR="00B06828" w:rsidRPr="00C75640" w:rsidRDefault="00B06828" w:rsidP="009D4600">
            <w:pPr>
              <w:spacing w:line="240" w:lineRule="auto"/>
              <w:rPr>
                <w:rFonts w:ascii="Times New Roman" w:hAnsi="Times New Roman"/>
                <w:lang w:eastAsia="zh-TW"/>
              </w:rPr>
            </w:pPr>
          </w:p>
        </w:tc>
      </w:tr>
      <w:tr w:rsidR="00C75640" w:rsidRPr="00C75640" w14:paraId="1B7CA4A9" w14:textId="77777777" w:rsidTr="0071575F">
        <w:tc>
          <w:tcPr>
            <w:tcW w:w="1271" w:type="dxa"/>
            <w:vMerge/>
            <w:shd w:val="clear" w:color="auto" w:fill="auto"/>
            <w:vAlign w:val="center"/>
          </w:tcPr>
          <w:p w14:paraId="0B9FEF4F" w14:textId="7EE6C4C0" w:rsidR="00B06828" w:rsidRPr="00C75640" w:rsidRDefault="00B06828" w:rsidP="009D4600">
            <w:pPr>
              <w:spacing w:line="240" w:lineRule="auto"/>
              <w:rPr>
                <w:rFonts w:ascii="Times New Roman" w:hAnsi="Times New Roman"/>
                <w:lang w:eastAsia="zh-TW"/>
              </w:rPr>
            </w:pPr>
          </w:p>
        </w:tc>
        <w:tc>
          <w:tcPr>
            <w:tcW w:w="4820" w:type="dxa"/>
            <w:vAlign w:val="center"/>
          </w:tcPr>
          <w:p w14:paraId="075F545F" w14:textId="7469B54D"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8.</w:t>
            </w:r>
            <w:r w:rsidRPr="00C75640">
              <w:rPr>
                <w:rFonts w:ascii="Times New Roman" w:hAnsi="Times New Roman" w:hint="eastAsia"/>
                <w:lang w:eastAsia="zh-TW"/>
              </w:rPr>
              <w:t>開放家長觀課，易外行指導內行</w:t>
            </w:r>
          </w:p>
        </w:tc>
        <w:tc>
          <w:tcPr>
            <w:tcW w:w="3645" w:type="dxa"/>
            <w:vMerge/>
            <w:shd w:val="clear" w:color="auto" w:fill="auto"/>
          </w:tcPr>
          <w:p w14:paraId="11AC566F" w14:textId="1670FB24" w:rsidR="00B06828" w:rsidRPr="00C75640" w:rsidRDefault="00B06828" w:rsidP="009D4600">
            <w:pPr>
              <w:spacing w:line="240" w:lineRule="auto"/>
              <w:rPr>
                <w:rFonts w:ascii="Times New Roman" w:hAnsi="Times New Roman"/>
                <w:lang w:eastAsia="zh-TW"/>
              </w:rPr>
            </w:pPr>
          </w:p>
        </w:tc>
      </w:tr>
      <w:tr w:rsidR="00C75640" w:rsidRPr="00C75640" w14:paraId="071DC43B" w14:textId="77777777" w:rsidTr="0071575F">
        <w:tc>
          <w:tcPr>
            <w:tcW w:w="1271" w:type="dxa"/>
            <w:vMerge/>
            <w:shd w:val="clear" w:color="auto" w:fill="auto"/>
            <w:vAlign w:val="center"/>
          </w:tcPr>
          <w:p w14:paraId="17C5B40D" w14:textId="7617032A" w:rsidR="00B06828" w:rsidRPr="00C75640" w:rsidRDefault="00B06828" w:rsidP="009D4600">
            <w:pPr>
              <w:spacing w:line="240" w:lineRule="auto"/>
              <w:rPr>
                <w:rFonts w:ascii="Times New Roman" w:hAnsi="Times New Roman"/>
                <w:lang w:eastAsia="zh-TW"/>
              </w:rPr>
            </w:pPr>
          </w:p>
        </w:tc>
        <w:tc>
          <w:tcPr>
            <w:tcW w:w="4820" w:type="dxa"/>
            <w:vAlign w:val="center"/>
          </w:tcPr>
          <w:p w14:paraId="7117B7B9" w14:textId="165D4CFA"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9.</w:t>
            </w:r>
            <w:r w:rsidRPr="00C75640">
              <w:rPr>
                <w:rFonts w:ascii="Times New Roman" w:hAnsi="Times New Roman" w:hint="eastAsia"/>
                <w:lang w:eastAsia="zh-TW"/>
              </w:rPr>
              <w:t>目前缺乏前導學校的執行與分享及觀摩</w:t>
            </w:r>
          </w:p>
        </w:tc>
        <w:tc>
          <w:tcPr>
            <w:tcW w:w="3645" w:type="dxa"/>
            <w:vMerge/>
            <w:shd w:val="clear" w:color="auto" w:fill="auto"/>
          </w:tcPr>
          <w:p w14:paraId="1699033C" w14:textId="40F4240C" w:rsidR="00B06828" w:rsidRPr="00C75640" w:rsidRDefault="00B06828" w:rsidP="009D4600">
            <w:pPr>
              <w:spacing w:line="240" w:lineRule="auto"/>
              <w:rPr>
                <w:rFonts w:ascii="Times New Roman" w:hAnsi="Times New Roman"/>
                <w:lang w:eastAsia="zh-TW"/>
              </w:rPr>
            </w:pPr>
          </w:p>
        </w:tc>
      </w:tr>
      <w:tr w:rsidR="00C75640" w:rsidRPr="00C75640" w14:paraId="65D1EA04" w14:textId="77777777" w:rsidTr="0071575F">
        <w:tc>
          <w:tcPr>
            <w:tcW w:w="1271" w:type="dxa"/>
            <w:vMerge/>
            <w:shd w:val="clear" w:color="auto" w:fill="auto"/>
            <w:vAlign w:val="center"/>
          </w:tcPr>
          <w:p w14:paraId="1BFDBE16" w14:textId="6BE1678E" w:rsidR="00B06828" w:rsidRPr="00C75640" w:rsidRDefault="00B06828" w:rsidP="009D4600">
            <w:pPr>
              <w:spacing w:line="240" w:lineRule="auto"/>
              <w:rPr>
                <w:rFonts w:ascii="Times New Roman" w:hAnsi="Times New Roman"/>
                <w:lang w:eastAsia="zh-TW"/>
              </w:rPr>
            </w:pPr>
          </w:p>
        </w:tc>
        <w:tc>
          <w:tcPr>
            <w:tcW w:w="4820" w:type="dxa"/>
            <w:vAlign w:val="center"/>
          </w:tcPr>
          <w:p w14:paraId="3C087E0D" w14:textId="145ECBFE"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10.</w:t>
            </w:r>
            <w:r w:rsidRPr="00C75640">
              <w:rPr>
                <w:rFonts w:ascii="Times New Roman" w:hAnsi="Times New Roman" w:hint="eastAsia"/>
                <w:lang w:eastAsia="zh-TW"/>
              </w:rPr>
              <w:t>沒有解決學生升學的壓力</w:t>
            </w:r>
          </w:p>
        </w:tc>
        <w:tc>
          <w:tcPr>
            <w:tcW w:w="3645" w:type="dxa"/>
            <w:vMerge/>
            <w:shd w:val="clear" w:color="auto" w:fill="auto"/>
          </w:tcPr>
          <w:p w14:paraId="707223BC" w14:textId="04513FC8" w:rsidR="00B06828" w:rsidRPr="00C75640" w:rsidRDefault="00B06828" w:rsidP="009D4600">
            <w:pPr>
              <w:spacing w:line="240" w:lineRule="auto"/>
              <w:rPr>
                <w:rFonts w:ascii="Times New Roman" w:hAnsi="Times New Roman"/>
                <w:lang w:eastAsia="zh-TW"/>
              </w:rPr>
            </w:pPr>
          </w:p>
        </w:tc>
      </w:tr>
      <w:tr w:rsidR="00C75640" w:rsidRPr="00C75640" w14:paraId="4AFEC286" w14:textId="77777777" w:rsidTr="0071575F">
        <w:tc>
          <w:tcPr>
            <w:tcW w:w="1271" w:type="dxa"/>
            <w:vMerge/>
            <w:shd w:val="clear" w:color="auto" w:fill="auto"/>
            <w:vAlign w:val="center"/>
          </w:tcPr>
          <w:p w14:paraId="410B8C12" w14:textId="414E91D2" w:rsidR="00B06828" w:rsidRPr="00C75640" w:rsidRDefault="00B06828" w:rsidP="009D4600">
            <w:pPr>
              <w:spacing w:line="240" w:lineRule="auto"/>
              <w:rPr>
                <w:rFonts w:ascii="Times New Roman" w:hAnsi="Times New Roman"/>
                <w:lang w:eastAsia="zh-TW"/>
              </w:rPr>
            </w:pPr>
          </w:p>
        </w:tc>
        <w:tc>
          <w:tcPr>
            <w:tcW w:w="4820" w:type="dxa"/>
            <w:vAlign w:val="center"/>
          </w:tcPr>
          <w:p w14:paraId="52E80753" w14:textId="13C49975"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11.</w:t>
            </w:r>
            <w:r w:rsidRPr="00C75640">
              <w:rPr>
                <w:rFonts w:ascii="Times New Roman" w:hAnsi="Times New Roman" w:hint="eastAsia"/>
                <w:lang w:eastAsia="zh-TW"/>
              </w:rPr>
              <w:t>相關專科教室與教學硬體設施</w:t>
            </w:r>
          </w:p>
        </w:tc>
        <w:tc>
          <w:tcPr>
            <w:tcW w:w="3645" w:type="dxa"/>
            <w:vMerge/>
            <w:shd w:val="clear" w:color="auto" w:fill="auto"/>
          </w:tcPr>
          <w:p w14:paraId="7309689A" w14:textId="53392908" w:rsidR="00B06828" w:rsidRPr="00C75640" w:rsidRDefault="00B06828" w:rsidP="009D4600">
            <w:pPr>
              <w:spacing w:line="240" w:lineRule="auto"/>
              <w:rPr>
                <w:rFonts w:ascii="Times New Roman" w:hAnsi="Times New Roman"/>
                <w:lang w:eastAsia="zh-TW"/>
              </w:rPr>
            </w:pPr>
          </w:p>
        </w:tc>
      </w:tr>
      <w:tr w:rsidR="00C75640" w:rsidRPr="00C75640" w14:paraId="2ACA7CE3" w14:textId="77777777" w:rsidTr="0071575F">
        <w:tc>
          <w:tcPr>
            <w:tcW w:w="1271" w:type="dxa"/>
            <w:vMerge/>
            <w:shd w:val="clear" w:color="auto" w:fill="auto"/>
            <w:vAlign w:val="center"/>
          </w:tcPr>
          <w:p w14:paraId="2A795BC8" w14:textId="7E3CFA08" w:rsidR="00B06828" w:rsidRPr="00C75640" w:rsidRDefault="00B06828" w:rsidP="009D4600">
            <w:pPr>
              <w:spacing w:line="240" w:lineRule="auto"/>
              <w:rPr>
                <w:rFonts w:ascii="Times New Roman" w:hAnsi="Times New Roman"/>
                <w:lang w:eastAsia="zh-TW"/>
              </w:rPr>
            </w:pPr>
          </w:p>
        </w:tc>
        <w:tc>
          <w:tcPr>
            <w:tcW w:w="4820" w:type="dxa"/>
            <w:vAlign w:val="center"/>
          </w:tcPr>
          <w:p w14:paraId="1646CEE8" w14:textId="783FCA3C" w:rsidR="00B06828" w:rsidRPr="00C75640" w:rsidRDefault="00B06828" w:rsidP="009D4600">
            <w:pPr>
              <w:spacing w:line="240" w:lineRule="auto"/>
              <w:rPr>
                <w:rFonts w:ascii="Times New Roman" w:hAnsi="Times New Roman"/>
              </w:rPr>
            </w:pPr>
            <w:r w:rsidRPr="00C75640">
              <w:rPr>
                <w:rFonts w:ascii="Times New Roman" w:hAnsi="Times New Roman" w:hint="eastAsia"/>
              </w:rPr>
              <w:t>12.</w:t>
            </w:r>
            <w:r w:rsidRPr="00C75640">
              <w:rPr>
                <w:rFonts w:ascii="Times New Roman" w:hAnsi="Times New Roman" w:hint="eastAsia"/>
              </w:rPr>
              <w:t>教師動能不佳</w:t>
            </w:r>
          </w:p>
        </w:tc>
        <w:tc>
          <w:tcPr>
            <w:tcW w:w="3645" w:type="dxa"/>
            <w:vMerge/>
            <w:shd w:val="clear" w:color="auto" w:fill="auto"/>
          </w:tcPr>
          <w:p w14:paraId="0CC2DDFA" w14:textId="13D966BB" w:rsidR="00B06828" w:rsidRPr="00C75640" w:rsidRDefault="00B06828" w:rsidP="009D4600">
            <w:pPr>
              <w:spacing w:line="240" w:lineRule="auto"/>
              <w:rPr>
                <w:rFonts w:ascii="Times New Roman" w:hAnsi="Times New Roman"/>
              </w:rPr>
            </w:pPr>
          </w:p>
        </w:tc>
      </w:tr>
      <w:tr w:rsidR="00C75640" w:rsidRPr="00C75640" w14:paraId="1400F60B" w14:textId="77777777" w:rsidTr="0071575F">
        <w:tc>
          <w:tcPr>
            <w:tcW w:w="1271" w:type="dxa"/>
            <w:vMerge/>
            <w:shd w:val="clear" w:color="auto" w:fill="auto"/>
            <w:vAlign w:val="center"/>
          </w:tcPr>
          <w:p w14:paraId="3525EBBA" w14:textId="0450EF75" w:rsidR="00B06828" w:rsidRPr="00C75640" w:rsidRDefault="00B06828" w:rsidP="009D4600">
            <w:pPr>
              <w:spacing w:line="240" w:lineRule="auto"/>
              <w:rPr>
                <w:rFonts w:ascii="Times New Roman" w:hAnsi="Times New Roman"/>
                <w:lang w:eastAsia="zh-TW"/>
              </w:rPr>
            </w:pPr>
          </w:p>
        </w:tc>
        <w:tc>
          <w:tcPr>
            <w:tcW w:w="4820" w:type="dxa"/>
            <w:vAlign w:val="center"/>
          </w:tcPr>
          <w:p w14:paraId="5ACC7B52" w14:textId="423E4A7F" w:rsidR="00B06828" w:rsidRPr="00C75640" w:rsidRDefault="00B06828" w:rsidP="009D4600">
            <w:pPr>
              <w:spacing w:line="240" w:lineRule="auto"/>
              <w:rPr>
                <w:rFonts w:ascii="Times New Roman" w:hAnsi="Times New Roman"/>
                <w:lang w:eastAsia="zh-TW"/>
              </w:rPr>
            </w:pPr>
            <w:r w:rsidRPr="00C75640">
              <w:rPr>
                <w:rFonts w:ascii="Times New Roman" w:hAnsi="Times New Roman" w:hint="eastAsia"/>
                <w:lang w:eastAsia="zh-TW"/>
              </w:rPr>
              <w:t>13.</w:t>
            </w:r>
            <w:r w:rsidRPr="00C75640">
              <w:rPr>
                <w:rFonts w:ascii="Times New Roman" w:hAnsi="Times New Roman" w:hint="eastAsia"/>
                <w:lang w:eastAsia="zh-TW"/>
              </w:rPr>
              <w:t>普遍仍不太了解不太想改變</w:t>
            </w:r>
          </w:p>
        </w:tc>
        <w:tc>
          <w:tcPr>
            <w:tcW w:w="3645" w:type="dxa"/>
            <w:vMerge/>
            <w:shd w:val="clear" w:color="auto" w:fill="auto"/>
          </w:tcPr>
          <w:p w14:paraId="0AD1218E" w14:textId="22B37CEE" w:rsidR="00B06828" w:rsidRPr="00C75640" w:rsidRDefault="00B06828" w:rsidP="009D4600">
            <w:pPr>
              <w:spacing w:line="240" w:lineRule="auto"/>
              <w:rPr>
                <w:rFonts w:ascii="Times New Roman" w:hAnsi="Times New Roman"/>
                <w:lang w:eastAsia="zh-TW"/>
              </w:rPr>
            </w:pPr>
          </w:p>
        </w:tc>
      </w:tr>
      <w:tr w:rsidR="00C75640" w:rsidRPr="00C75640" w14:paraId="6FB809F1" w14:textId="77777777" w:rsidTr="0071575F">
        <w:tc>
          <w:tcPr>
            <w:tcW w:w="1271" w:type="dxa"/>
            <w:vMerge w:val="restart"/>
            <w:shd w:val="clear" w:color="auto" w:fill="auto"/>
          </w:tcPr>
          <w:p w14:paraId="2FF68CCC" w14:textId="52EAD5AA" w:rsidR="00B06828" w:rsidRPr="00C75640" w:rsidRDefault="00B06828" w:rsidP="00B06828">
            <w:pPr>
              <w:spacing w:line="240" w:lineRule="auto"/>
              <w:rPr>
                <w:rFonts w:ascii="Times New Roman" w:hAnsi="Times New Roman"/>
              </w:rPr>
            </w:pPr>
            <w:r w:rsidRPr="00C75640">
              <w:rPr>
                <w:rFonts w:ascii="Times New Roman" w:hAnsi="Times New Roman" w:hint="eastAsia"/>
              </w:rPr>
              <w:t>師資結構問題</w:t>
            </w:r>
          </w:p>
        </w:tc>
        <w:tc>
          <w:tcPr>
            <w:tcW w:w="4820" w:type="dxa"/>
          </w:tcPr>
          <w:p w14:paraId="43026871" w14:textId="0809F367" w:rsidR="00B06828" w:rsidRPr="00C75640" w:rsidRDefault="00B06828" w:rsidP="00B06828">
            <w:pPr>
              <w:widowControl w:val="0"/>
              <w:spacing w:line="240" w:lineRule="auto"/>
              <w:rPr>
                <w:rFonts w:ascii="Times New Roman" w:hAnsi="Times New Roman"/>
                <w:bCs/>
              </w:rPr>
            </w:pPr>
            <w:r w:rsidRPr="00C75640">
              <w:rPr>
                <w:rFonts w:ascii="Times New Roman" w:hAnsi="Times New Roman" w:hint="eastAsia"/>
              </w:rPr>
              <w:t>1.</w:t>
            </w:r>
            <w:r w:rsidRPr="00C75640">
              <w:rPr>
                <w:rFonts w:ascii="Times New Roman" w:hAnsi="Times New Roman" w:hint="eastAsia"/>
              </w:rPr>
              <w:t>師資結構不確定</w:t>
            </w:r>
          </w:p>
        </w:tc>
        <w:tc>
          <w:tcPr>
            <w:tcW w:w="3645" w:type="dxa"/>
            <w:vMerge w:val="restart"/>
            <w:shd w:val="clear" w:color="auto" w:fill="auto"/>
          </w:tcPr>
          <w:p w14:paraId="20844D58" w14:textId="563B7B9F" w:rsidR="00B06828" w:rsidRPr="00C75640" w:rsidRDefault="00B06828" w:rsidP="00B06828">
            <w:pPr>
              <w:widowControl w:val="0"/>
              <w:numPr>
                <w:ilvl w:val="0"/>
                <w:numId w:val="16"/>
              </w:numPr>
              <w:spacing w:line="240" w:lineRule="auto"/>
              <w:ind w:left="0" w:firstLine="0"/>
              <w:rPr>
                <w:rFonts w:ascii="Times New Roman" w:hAnsi="Times New Roman"/>
              </w:rPr>
            </w:pPr>
            <w:r w:rsidRPr="00C75640">
              <w:rPr>
                <w:rFonts w:ascii="Times New Roman" w:hAnsi="Times New Roman" w:hint="eastAsia"/>
                <w:bCs/>
              </w:rPr>
              <w:t>盤點各校師資</w:t>
            </w:r>
          </w:p>
          <w:p w14:paraId="0E97FDA4" w14:textId="77777777" w:rsidR="00B06828" w:rsidRPr="00C75640" w:rsidRDefault="00B06828" w:rsidP="00B06828">
            <w:pPr>
              <w:widowControl w:val="0"/>
              <w:numPr>
                <w:ilvl w:val="0"/>
                <w:numId w:val="16"/>
              </w:numPr>
              <w:spacing w:line="240" w:lineRule="auto"/>
              <w:ind w:left="0" w:firstLine="0"/>
              <w:rPr>
                <w:rFonts w:ascii="Times New Roman" w:hAnsi="Times New Roman"/>
                <w:lang w:eastAsia="zh-TW"/>
              </w:rPr>
            </w:pPr>
            <w:r w:rsidRPr="00C75640">
              <w:rPr>
                <w:rFonts w:ascii="Times New Roman" w:hAnsi="Times New Roman" w:hint="eastAsia"/>
                <w:bCs/>
                <w:lang w:eastAsia="zh-TW"/>
              </w:rPr>
              <w:t>落實新課綱輔導團培力同行</w:t>
            </w:r>
          </w:p>
          <w:p w14:paraId="77EA39CB" w14:textId="77777777" w:rsidR="00B06828" w:rsidRPr="00C75640" w:rsidRDefault="00B06828" w:rsidP="00B06828">
            <w:pPr>
              <w:widowControl w:val="0"/>
              <w:numPr>
                <w:ilvl w:val="0"/>
                <w:numId w:val="16"/>
              </w:numPr>
              <w:spacing w:line="240" w:lineRule="auto"/>
              <w:ind w:left="0" w:firstLine="0"/>
              <w:rPr>
                <w:rFonts w:ascii="Times New Roman" w:hAnsi="Times New Roman"/>
              </w:rPr>
            </w:pPr>
            <w:r w:rsidRPr="00C75640">
              <w:rPr>
                <w:rFonts w:ascii="Times New Roman" w:hAnsi="Times New Roman" w:hint="eastAsia"/>
                <w:bCs/>
              </w:rPr>
              <w:t>辦理非專增能</w:t>
            </w:r>
          </w:p>
        </w:tc>
      </w:tr>
      <w:tr w:rsidR="00C75640" w:rsidRPr="00C75640" w14:paraId="764B69F8" w14:textId="77777777" w:rsidTr="0071575F">
        <w:tc>
          <w:tcPr>
            <w:tcW w:w="1271" w:type="dxa"/>
            <w:vMerge/>
            <w:shd w:val="clear" w:color="auto" w:fill="auto"/>
          </w:tcPr>
          <w:p w14:paraId="026263A8" w14:textId="6FA489C5" w:rsidR="00B06828" w:rsidRPr="00C75640" w:rsidRDefault="00B06828" w:rsidP="00B06828">
            <w:pPr>
              <w:spacing w:line="240" w:lineRule="auto"/>
              <w:rPr>
                <w:rFonts w:ascii="Times New Roman" w:hAnsi="Times New Roman"/>
                <w:lang w:eastAsia="zh-TW"/>
              </w:rPr>
            </w:pPr>
          </w:p>
        </w:tc>
        <w:tc>
          <w:tcPr>
            <w:tcW w:w="4820" w:type="dxa"/>
          </w:tcPr>
          <w:p w14:paraId="3008CABA" w14:textId="00CB7E34"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2.</w:t>
            </w:r>
            <w:r w:rsidRPr="00C75640">
              <w:rPr>
                <w:rFonts w:ascii="Times New Roman" w:hAnsi="Times New Roman" w:hint="eastAsia"/>
                <w:lang w:eastAsia="zh-TW"/>
              </w:rPr>
              <w:t>師資需求與人數的「未到位」</w:t>
            </w:r>
          </w:p>
        </w:tc>
        <w:tc>
          <w:tcPr>
            <w:tcW w:w="3645" w:type="dxa"/>
            <w:vMerge/>
            <w:shd w:val="clear" w:color="auto" w:fill="auto"/>
          </w:tcPr>
          <w:p w14:paraId="1395D650" w14:textId="1198DAA6" w:rsidR="00B06828" w:rsidRPr="00C75640" w:rsidRDefault="00B06828" w:rsidP="00B06828">
            <w:pPr>
              <w:spacing w:line="240" w:lineRule="auto"/>
              <w:rPr>
                <w:rFonts w:ascii="Times New Roman" w:hAnsi="Times New Roman"/>
                <w:lang w:eastAsia="zh-TW"/>
              </w:rPr>
            </w:pPr>
          </w:p>
        </w:tc>
      </w:tr>
      <w:tr w:rsidR="00C75640" w:rsidRPr="00C75640" w14:paraId="1D02145D" w14:textId="77777777" w:rsidTr="0071575F">
        <w:tc>
          <w:tcPr>
            <w:tcW w:w="1271" w:type="dxa"/>
            <w:vMerge/>
            <w:shd w:val="clear" w:color="auto" w:fill="auto"/>
          </w:tcPr>
          <w:p w14:paraId="462D34B2" w14:textId="1646509E" w:rsidR="00B06828" w:rsidRPr="00C75640" w:rsidRDefault="00B06828" w:rsidP="00B06828">
            <w:pPr>
              <w:spacing w:line="240" w:lineRule="auto"/>
              <w:rPr>
                <w:rFonts w:ascii="Times New Roman" w:hAnsi="Times New Roman"/>
                <w:lang w:eastAsia="zh-TW"/>
              </w:rPr>
            </w:pPr>
          </w:p>
        </w:tc>
        <w:tc>
          <w:tcPr>
            <w:tcW w:w="4820" w:type="dxa"/>
          </w:tcPr>
          <w:p w14:paraId="7188C57B" w14:textId="19B544D2"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3.</w:t>
            </w:r>
            <w:r w:rsidRPr="00C75640">
              <w:rPr>
                <w:rFonts w:ascii="Times New Roman" w:hAnsi="Times New Roman" w:hint="eastAsia"/>
                <w:lang w:eastAsia="zh-TW"/>
              </w:rPr>
              <w:t>非專教師在備課教學與評量較困難</w:t>
            </w:r>
          </w:p>
        </w:tc>
        <w:tc>
          <w:tcPr>
            <w:tcW w:w="3645" w:type="dxa"/>
            <w:vMerge/>
            <w:shd w:val="clear" w:color="auto" w:fill="auto"/>
          </w:tcPr>
          <w:p w14:paraId="4F4B7631" w14:textId="5E6205E3" w:rsidR="00B06828" w:rsidRPr="00C75640" w:rsidRDefault="00B06828" w:rsidP="00B06828">
            <w:pPr>
              <w:spacing w:line="240" w:lineRule="auto"/>
              <w:rPr>
                <w:rFonts w:ascii="Times New Roman" w:hAnsi="Times New Roman"/>
                <w:lang w:eastAsia="zh-TW"/>
              </w:rPr>
            </w:pPr>
          </w:p>
        </w:tc>
      </w:tr>
      <w:tr w:rsidR="00C75640" w:rsidRPr="00C75640" w14:paraId="22AFF1B9" w14:textId="77777777" w:rsidTr="0071575F">
        <w:tc>
          <w:tcPr>
            <w:tcW w:w="1271" w:type="dxa"/>
            <w:vMerge w:val="restart"/>
            <w:shd w:val="clear" w:color="auto" w:fill="auto"/>
            <w:vAlign w:val="center"/>
          </w:tcPr>
          <w:p w14:paraId="6B630FD5" w14:textId="6D21B688" w:rsidR="00B06828" w:rsidRPr="00C75640" w:rsidRDefault="00B06828" w:rsidP="00B06828">
            <w:pPr>
              <w:spacing w:line="240" w:lineRule="auto"/>
              <w:rPr>
                <w:rFonts w:ascii="Times New Roman" w:hAnsi="Times New Roman"/>
              </w:rPr>
            </w:pPr>
            <w:r w:rsidRPr="00C75640">
              <w:rPr>
                <w:rFonts w:ascii="Times New Roman" w:hAnsi="Times New Roman" w:hint="eastAsia"/>
              </w:rPr>
              <w:lastRenderedPageBreak/>
              <w:t>課程發展問題</w:t>
            </w:r>
          </w:p>
        </w:tc>
        <w:tc>
          <w:tcPr>
            <w:tcW w:w="4820" w:type="dxa"/>
            <w:vAlign w:val="center"/>
          </w:tcPr>
          <w:p w14:paraId="2E9C08F2" w14:textId="1F48E6A6" w:rsidR="00B06828" w:rsidRPr="00C75640" w:rsidRDefault="00B06828" w:rsidP="00B06828">
            <w:pPr>
              <w:widowControl w:val="0"/>
              <w:spacing w:line="240" w:lineRule="auto"/>
              <w:rPr>
                <w:rFonts w:ascii="Times New Roman" w:hAnsi="Times New Roman"/>
                <w:bCs/>
                <w:lang w:eastAsia="zh-TW"/>
              </w:rPr>
            </w:pPr>
            <w:r w:rsidRPr="00C75640">
              <w:rPr>
                <w:rFonts w:ascii="Times New Roman" w:hAnsi="Times New Roman" w:hint="eastAsia"/>
              </w:rPr>
              <w:t>1.</w:t>
            </w:r>
            <w:r w:rsidRPr="00C75640">
              <w:rPr>
                <w:rFonts w:ascii="Times New Roman" w:hAnsi="Times New Roman" w:hint="eastAsia"/>
              </w:rPr>
              <w:t>校本課程之統整轉化</w:t>
            </w:r>
          </w:p>
        </w:tc>
        <w:tc>
          <w:tcPr>
            <w:tcW w:w="3645" w:type="dxa"/>
            <w:vMerge w:val="restart"/>
            <w:shd w:val="clear" w:color="auto" w:fill="auto"/>
          </w:tcPr>
          <w:p w14:paraId="526356F0" w14:textId="582C17DB" w:rsidR="00B06828" w:rsidRPr="00C75640" w:rsidRDefault="00B06828" w:rsidP="00B06828">
            <w:pPr>
              <w:widowControl w:val="0"/>
              <w:numPr>
                <w:ilvl w:val="0"/>
                <w:numId w:val="17"/>
              </w:numPr>
              <w:spacing w:line="240" w:lineRule="auto"/>
              <w:ind w:left="0" w:firstLine="0"/>
              <w:rPr>
                <w:rFonts w:ascii="Times New Roman" w:hAnsi="Times New Roman"/>
                <w:lang w:eastAsia="zh-TW"/>
              </w:rPr>
            </w:pPr>
            <w:r w:rsidRPr="00C75640">
              <w:rPr>
                <w:rFonts w:ascii="Times New Roman" w:hAnsi="Times New Roman" w:hint="eastAsia"/>
                <w:bCs/>
                <w:lang w:eastAsia="zh-TW"/>
              </w:rPr>
              <w:t>落實新課綱輔導團培力同行</w:t>
            </w:r>
          </w:p>
          <w:p w14:paraId="480B1911" w14:textId="77777777" w:rsidR="00B06828" w:rsidRPr="00C75640" w:rsidRDefault="00B06828" w:rsidP="00B06828">
            <w:pPr>
              <w:widowControl w:val="0"/>
              <w:numPr>
                <w:ilvl w:val="0"/>
                <w:numId w:val="17"/>
              </w:numPr>
              <w:spacing w:line="240" w:lineRule="auto"/>
              <w:ind w:left="0" w:firstLine="0"/>
              <w:rPr>
                <w:rFonts w:ascii="Times New Roman" w:hAnsi="Times New Roman"/>
                <w:lang w:eastAsia="zh-TW"/>
              </w:rPr>
            </w:pPr>
            <w:r w:rsidRPr="00C75640">
              <w:rPr>
                <w:rFonts w:ascii="Times New Roman" w:hAnsi="Times New Roman" w:hint="eastAsia"/>
                <w:bCs/>
                <w:lang w:eastAsia="zh-TW"/>
              </w:rPr>
              <w:t>持續辦理新課綱自動好實作工作坊計畫</w:t>
            </w:r>
          </w:p>
          <w:p w14:paraId="6CCD7FE2" w14:textId="77777777" w:rsidR="00B06828" w:rsidRPr="00C75640" w:rsidRDefault="00B06828" w:rsidP="00B06828">
            <w:pPr>
              <w:widowControl w:val="0"/>
              <w:numPr>
                <w:ilvl w:val="0"/>
                <w:numId w:val="17"/>
              </w:numPr>
              <w:spacing w:line="240" w:lineRule="auto"/>
              <w:ind w:left="0" w:firstLine="0"/>
              <w:rPr>
                <w:rFonts w:ascii="Times New Roman" w:hAnsi="Times New Roman"/>
                <w:lang w:eastAsia="zh-TW"/>
              </w:rPr>
            </w:pPr>
            <w:r w:rsidRPr="00C75640">
              <w:rPr>
                <w:rFonts w:ascii="Times New Roman" w:hAnsi="Times New Roman" w:hint="eastAsia"/>
                <w:bCs/>
                <w:lang w:eastAsia="zh-TW"/>
              </w:rPr>
              <w:t>鼓勵各校成立教師社群，並將社群進行分級</w:t>
            </w:r>
          </w:p>
        </w:tc>
      </w:tr>
      <w:tr w:rsidR="00C75640" w:rsidRPr="00C75640" w14:paraId="003171D8" w14:textId="77777777" w:rsidTr="0071575F">
        <w:tc>
          <w:tcPr>
            <w:tcW w:w="1271" w:type="dxa"/>
            <w:vMerge/>
            <w:shd w:val="clear" w:color="auto" w:fill="auto"/>
            <w:vAlign w:val="center"/>
          </w:tcPr>
          <w:p w14:paraId="52D8F9FB" w14:textId="742BA9A0" w:rsidR="00B06828" w:rsidRPr="00C75640" w:rsidRDefault="00B06828" w:rsidP="00B06828">
            <w:pPr>
              <w:spacing w:line="240" w:lineRule="auto"/>
              <w:rPr>
                <w:rFonts w:ascii="Times New Roman" w:hAnsi="Times New Roman"/>
                <w:lang w:eastAsia="zh-TW"/>
              </w:rPr>
            </w:pPr>
          </w:p>
        </w:tc>
        <w:tc>
          <w:tcPr>
            <w:tcW w:w="4820" w:type="dxa"/>
            <w:vAlign w:val="center"/>
          </w:tcPr>
          <w:p w14:paraId="65652C84" w14:textId="4AC52CF2"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2.</w:t>
            </w:r>
            <w:r w:rsidRPr="00C75640">
              <w:rPr>
                <w:rFonts w:ascii="Times New Roman" w:hAnsi="Times New Roman" w:hint="eastAsia"/>
                <w:lang w:eastAsia="zh-TW"/>
              </w:rPr>
              <w:t>校訂課程的討論過於空泛，無法聚焦</w:t>
            </w:r>
          </w:p>
        </w:tc>
        <w:tc>
          <w:tcPr>
            <w:tcW w:w="3645" w:type="dxa"/>
            <w:vMerge/>
            <w:shd w:val="clear" w:color="auto" w:fill="auto"/>
          </w:tcPr>
          <w:p w14:paraId="68FAFFBA" w14:textId="226DB27D" w:rsidR="00B06828" w:rsidRPr="00C75640" w:rsidRDefault="00B06828" w:rsidP="00B06828">
            <w:pPr>
              <w:spacing w:line="240" w:lineRule="auto"/>
              <w:rPr>
                <w:rFonts w:ascii="Times New Roman" w:hAnsi="Times New Roman"/>
                <w:lang w:eastAsia="zh-TW"/>
              </w:rPr>
            </w:pPr>
          </w:p>
        </w:tc>
      </w:tr>
      <w:tr w:rsidR="00C75640" w:rsidRPr="00C75640" w14:paraId="2D22BA04" w14:textId="77777777" w:rsidTr="0071575F">
        <w:tc>
          <w:tcPr>
            <w:tcW w:w="1271" w:type="dxa"/>
            <w:vMerge/>
            <w:shd w:val="clear" w:color="auto" w:fill="auto"/>
            <w:vAlign w:val="center"/>
          </w:tcPr>
          <w:p w14:paraId="03E914D5" w14:textId="4A17494C" w:rsidR="00B06828" w:rsidRPr="00C75640" w:rsidRDefault="00B06828" w:rsidP="00B06828">
            <w:pPr>
              <w:spacing w:line="240" w:lineRule="auto"/>
              <w:rPr>
                <w:rFonts w:ascii="Times New Roman" w:hAnsi="Times New Roman"/>
                <w:lang w:eastAsia="zh-TW"/>
              </w:rPr>
            </w:pPr>
          </w:p>
        </w:tc>
        <w:tc>
          <w:tcPr>
            <w:tcW w:w="4820" w:type="dxa"/>
            <w:vAlign w:val="center"/>
          </w:tcPr>
          <w:p w14:paraId="33603FA5" w14:textId="095A1410"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3.</w:t>
            </w:r>
            <w:r w:rsidRPr="00C75640">
              <w:rPr>
                <w:rFonts w:ascii="Times New Roman" w:hAnsi="Times New Roman" w:hint="eastAsia"/>
                <w:lang w:eastAsia="zh-TW"/>
              </w:rPr>
              <w:t>研習需求：彈性學習課程的盤點與規劃</w:t>
            </w:r>
          </w:p>
        </w:tc>
        <w:tc>
          <w:tcPr>
            <w:tcW w:w="3645" w:type="dxa"/>
            <w:vMerge/>
            <w:shd w:val="clear" w:color="auto" w:fill="auto"/>
          </w:tcPr>
          <w:p w14:paraId="1FD0ED0C" w14:textId="53CB253C" w:rsidR="00B06828" w:rsidRPr="00C75640" w:rsidRDefault="00B06828" w:rsidP="00B06828">
            <w:pPr>
              <w:spacing w:line="240" w:lineRule="auto"/>
              <w:rPr>
                <w:rFonts w:ascii="Times New Roman" w:hAnsi="Times New Roman"/>
                <w:lang w:eastAsia="zh-TW"/>
              </w:rPr>
            </w:pPr>
          </w:p>
        </w:tc>
      </w:tr>
      <w:tr w:rsidR="00C75640" w:rsidRPr="00C75640" w14:paraId="352F7BF3" w14:textId="77777777" w:rsidTr="0071575F">
        <w:tc>
          <w:tcPr>
            <w:tcW w:w="1271" w:type="dxa"/>
            <w:vMerge/>
            <w:shd w:val="clear" w:color="auto" w:fill="auto"/>
            <w:vAlign w:val="center"/>
          </w:tcPr>
          <w:p w14:paraId="2846F825" w14:textId="0B97E996" w:rsidR="00B06828" w:rsidRPr="00C75640" w:rsidRDefault="00B06828" w:rsidP="00B06828">
            <w:pPr>
              <w:spacing w:line="240" w:lineRule="auto"/>
              <w:rPr>
                <w:rFonts w:ascii="Times New Roman" w:hAnsi="Times New Roman"/>
                <w:lang w:eastAsia="zh-TW"/>
              </w:rPr>
            </w:pPr>
          </w:p>
        </w:tc>
        <w:tc>
          <w:tcPr>
            <w:tcW w:w="4820" w:type="dxa"/>
            <w:vAlign w:val="center"/>
          </w:tcPr>
          <w:p w14:paraId="61A43C7E" w14:textId="55B2B2AA"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4.</w:t>
            </w:r>
            <w:r w:rsidRPr="00C75640">
              <w:rPr>
                <w:rFonts w:ascii="Times New Roman" w:hAnsi="Times New Roman" w:hint="eastAsia"/>
                <w:lang w:eastAsia="zh-TW"/>
              </w:rPr>
              <w:t>跨領域合作與素養導向課程設計</w:t>
            </w:r>
          </w:p>
        </w:tc>
        <w:tc>
          <w:tcPr>
            <w:tcW w:w="3645" w:type="dxa"/>
            <w:vMerge/>
            <w:shd w:val="clear" w:color="auto" w:fill="auto"/>
          </w:tcPr>
          <w:p w14:paraId="45AA669D" w14:textId="06616675" w:rsidR="00B06828" w:rsidRPr="00C75640" w:rsidRDefault="00B06828" w:rsidP="00B06828">
            <w:pPr>
              <w:spacing w:line="240" w:lineRule="auto"/>
              <w:rPr>
                <w:rFonts w:ascii="Times New Roman" w:hAnsi="Times New Roman"/>
                <w:lang w:eastAsia="zh-TW"/>
              </w:rPr>
            </w:pPr>
          </w:p>
        </w:tc>
      </w:tr>
      <w:tr w:rsidR="00C75640" w:rsidRPr="00C75640" w14:paraId="19BADC7D" w14:textId="77777777" w:rsidTr="0071575F">
        <w:tc>
          <w:tcPr>
            <w:tcW w:w="1271" w:type="dxa"/>
            <w:vMerge/>
            <w:shd w:val="clear" w:color="auto" w:fill="auto"/>
            <w:vAlign w:val="center"/>
          </w:tcPr>
          <w:p w14:paraId="79B2F270" w14:textId="5DE8E087" w:rsidR="00B06828" w:rsidRPr="00C75640" w:rsidRDefault="00B06828" w:rsidP="00B06828">
            <w:pPr>
              <w:spacing w:line="240" w:lineRule="auto"/>
              <w:rPr>
                <w:rFonts w:ascii="Times New Roman" w:hAnsi="Times New Roman"/>
                <w:lang w:eastAsia="zh-TW"/>
              </w:rPr>
            </w:pPr>
          </w:p>
        </w:tc>
        <w:tc>
          <w:tcPr>
            <w:tcW w:w="4820" w:type="dxa"/>
            <w:vAlign w:val="center"/>
          </w:tcPr>
          <w:p w14:paraId="0D042312" w14:textId="437CFE6C"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5.</w:t>
            </w:r>
            <w:r w:rsidRPr="00C75640">
              <w:rPr>
                <w:rFonts w:ascii="Times New Roman" w:hAnsi="Times New Roman" w:hint="eastAsia"/>
                <w:lang w:eastAsia="zh-TW"/>
              </w:rPr>
              <w:t>需要夥伴共同研發課程</w:t>
            </w:r>
          </w:p>
        </w:tc>
        <w:tc>
          <w:tcPr>
            <w:tcW w:w="3645" w:type="dxa"/>
            <w:vMerge/>
            <w:shd w:val="clear" w:color="auto" w:fill="auto"/>
          </w:tcPr>
          <w:p w14:paraId="610BB8BC" w14:textId="04676115" w:rsidR="00B06828" w:rsidRPr="00C75640" w:rsidRDefault="00B06828" w:rsidP="00B06828">
            <w:pPr>
              <w:spacing w:line="240" w:lineRule="auto"/>
              <w:rPr>
                <w:rFonts w:ascii="Times New Roman" w:hAnsi="Times New Roman"/>
                <w:lang w:eastAsia="zh-TW"/>
              </w:rPr>
            </w:pPr>
          </w:p>
        </w:tc>
      </w:tr>
      <w:tr w:rsidR="00C75640" w:rsidRPr="00C75640" w14:paraId="1EEB871F" w14:textId="77777777" w:rsidTr="0071575F">
        <w:tc>
          <w:tcPr>
            <w:tcW w:w="1271" w:type="dxa"/>
            <w:vMerge w:val="restart"/>
            <w:shd w:val="clear" w:color="auto" w:fill="auto"/>
            <w:vAlign w:val="center"/>
          </w:tcPr>
          <w:p w14:paraId="5D513C4D" w14:textId="6BD2D86E" w:rsidR="00B06828" w:rsidRPr="00C75640" w:rsidRDefault="00B06828" w:rsidP="00B06828">
            <w:pPr>
              <w:spacing w:line="240" w:lineRule="auto"/>
              <w:rPr>
                <w:rFonts w:ascii="Times New Roman" w:hAnsi="Times New Roman"/>
              </w:rPr>
            </w:pPr>
            <w:r w:rsidRPr="00C75640">
              <w:rPr>
                <w:rFonts w:ascii="Times New Roman" w:hAnsi="Times New Roman" w:hint="eastAsia"/>
              </w:rPr>
              <w:t>教學專業問題</w:t>
            </w:r>
          </w:p>
        </w:tc>
        <w:tc>
          <w:tcPr>
            <w:tcW w:w="4820" w:type="dxa"/>
            <w:vAlign w:val="center"/>
          </w:tcPr>
          <w:p w14:paraId="12D2E4BA" w14:textId="3884C4A3" w:rsidR="00B06828" w:rsidRPr="00C75640" w:rsidRDefault="00B06828" w:rsidP="00B06828">
            <w:pPr>
              <w:widowControl w:val="0"/>
              <w:spacing w:line="240" w:lineRule="auto"/>
              <w:rPr>
                <w:rFonts w:ascii="Times New Roman" w:hAnsi="Times New Roman"/>
                <w:bCs/>
                <w:lang w:eastAsia="zh-TW"/>
              </w:rPr>
            </w:pPr>
            <w:r w:rsidRPr="00C75640">
              <w:rPr>
                <w:rFonts w:ascii="Times New Roman" w:hAnsi="Times New Roman" w:hint="eastAsia"/>
              </w:rPr>
              <w:t>1.</w:t>
            </w:r>
            <w:r w:rsidRPr="00C75640">
              <w:rPr>
                <w:rFonts w:ascii="Times New Roman" w:hAnsi="Times New Roman" w:hint="eastAsia"/>
              </w:rPr>
              <w:t>新課綱教材不明</w:t>
            </w:r>
          </w:p>
        </w:tc>
        <w:tc>
          <w:tcPr>
            <w:tcW w:w="3645" w:type="dxa"/>
            <w:vMerge w:val="restart"/>
            <w:shd w:val="clear" w:color="auto" w:fill="auto"/>
          </w:tcPr>
          <w:p w14:paraId="10834F36" w14:textId="31FEB0D7" w:rsidR="00B06828" w:rsidRPr="00C75640" w:rsidRDefault="00B06828" w:rsidP="00B06828">
            <w:pPr>
              <w:widowControl w:val="0"/>
              <w:numPr>
                <w:ilvl w:val="0"/>
                <w:numId w:val="18"/>
              </w:numPr>
              <w:spacing w:line="240" w:lineRule="auto"/>
              <w:ind w:left="0" w:firstLine="0"/>
              <w:rPr>
                <w:rFonts w:ascii="Times New Roman" w:hAnsi="Times New Roman"/>
                <w:bCs/>
                <w:lang w:eastAsia="zh-TW"/>
              </w:rPr>
            </w:pPr>
            <w:r w:rsidRPr="00C75640">
              <w:rPr>
                <w:rFonts w:ascii="Times New Roman" w:hAnsi="Times New Roman" w:hint="eastAsia"/>
                <w:bCs/>
                <w:lang w:eastAsia="zh-TW"/>
              </w:rPr>
              <w:t>落實新課綱輔導團培力同行</w:t>
            </w:r>
          </w:p>
          <w:p w14:paraId="18827A0D" w14:textId="77777777" w:rsidR="00B06828" w:rsidRPr="00C75640" w:rsidRDefault="00B06828" w:rsidP="00B06828">
            <w:pPr>
              <w:widowControl w:val="0"/>
              <w:numPr>
                <w:ilvl w:val="0"/>
                <w:numId w:val="18"/>
              </w:numPr>
              <w:spacing w:line="240" w:lineRule="auto"/>
              <w:ind w:left="0" w:firstLine="0"/>
              <w:rPr>
                <w:rFonts w:ascii="Times New Roman" w:hAnsi="Times New Roman"/>
                <w:lang w:eastAsia="zh-TW"/>
              </w:rPr>
            </w:pPr>
            <w:r w:rsidRPr="00C75640">
              <w:rPr>
                <w:rFonts w:ascii="Times New Roman" w:hAnsi="Times New Roman" w:hint="eastAsia"/>
                <w:bCs/>
                <w:lang w:eastAsia="zh-TW"/>
              </w:rPr>
              <w:t>領綱核心素養實作工作坊計畫</w:t>
            </w:r>
          </w:p>
          <w:p w14:paraId="6090F75F" w14:textId="77777777" w:rsidR="00B06828" w:rsidRPr="00C75640" w:rsidRDefault="00B06828" w:rsidP="00B06828">
            <w:pPr>
              <w:widowControl w:val="0"/>
              <w:numPr>
                <w:ilvl w:val="0"/>
                <w:numId w:val="18"/>
              </w:numPr>
              <w:spacing w:line="240" w:lineRule="auto"/>
              <w:ind w:left="0" w:firstLine="0"/>
              <w:rPr>
                <w:rFonts w:ascii="Times New Roman" w:hAnsi="Times New Roman"/>
                <w:lang w:eastAsia="zh-TW"/>
              </w:rPr>
            </w:pPr>
            <w:r w:rsidRPr="00C75640">
              <w:rPr>
                <w:rFonts w:ascii="Times New Roman" w:hAnsi="Times New Roman" w:hint="eastAsia"/>
                <w:lang w:eastAsia="zh-TW"/>
              </w:rPr>
              <w:t>辦理公開授課專業回饋相關研習</w:t>
            </w:r>
          </w:p>
          <w:p w14:paraId="346EEF9F" w14:textId="77777777" w:rsidR="00B06828" w:rsidRPr="00C75640" w:rsidRDefault="00B06828" w:rsidP="00B06828">
            <w:pPr>
              <w:spacing w:line="240" w:lineRule="auto"/>
              <w:rPr>
                <w:rFonts w:ascii="Times New Roman" w:hAnsi="Times New Roman"/>
                <w:lang w:eastAsia="zh-TW"/>
              </w:rPr>
            </w:pPr>
          </w:p>
        </w:tc>
      </w:tr>
      <w:tr w:rsidR="00C75640" w:rsidRPr="00C75640" w14:paraId="431C5040" w14:textId="77777777" w:rsidTr="0071575F">
        <w:tc>
          <w:tcPr>
            <w:tcW w:w="1271" w:type="dxa"/>
            <w:vMerge/>
            <w:shd w:val="clear" w:color="auto" w:fill="auto"/>
            <w:vAlign w:val="center"/>
          </w:tcPr>
          <w:p w14:paraId="4CAB7A5E" w14:textId="0B63708A" w:rsidR="00B06828" w:rsidRPr="00C75640" w:rsidRDefault="00B06828" w:rsidP="00B06828">
            <w:pPr>
              <w:spacing w:line="240" w:lineRule="auto"/>
              <w:rPr>
                <w:rFonts w:ascii="Times New Roman" w:hAnsi="Times New Roman"/>
                <w:lang w:eastAsia="zh-TW"/>
              </w:rPr>
            </w:pPr>
          </w:p>
        </w:tc>
        <w:tc>
          <w:tcPr>
            <w:tcW w:w="4820" w:type="dxa"/>
            <w:vAlign w:val="center"/>
          </w:tcPr>
          <w:p w14:paraId="3299295C" w14:textId="58787F19" w:rsidR="00B06828" w:rsidRPr="00C75640" w:rsidRDefault="00B06828" w:rsidP="00B06828">
            <w:pPr>
              <w:spacing w:line="240" w:lineRule="auto"/>
              <w:rPr>
                <w:rFonts w:ascii="Times New Roman" w:hAnsi="Times New Roman"/>
              </w:rPr>
            </w:pPr>
            <w:r w:rsidRPr="00C75640">
              <w:rPr>
                <w:rFonts w:ascii="Times New Roman" w:hAnsi="Times New Roman" w:hint="eastAsia"/>
              </w:rPr>
              <w:t>2.</w:t>
            </w:r>
            <w:r w:rsidRPr="00C75640">
              <w:rPr>
                <w:rFonts w:ascii="Times New Roman" w:hAnsi="Times New Roman" w:hint="eastAsia"/>
              </w:rPr>
              <w:t>可參考的教材量不足</w:t>
            </w:r>
          </w:p>
        </w:tc>
        <w:tc>
          <w:tcPr>
            <w:tcW w:w="3645" w:type="dxa"/>
            <w:vMerge/>
            <w:shd w:val="clear" w:color="auto" w:fill="auto"/>
          </w:tcPr>
          <w:p w14:paraId="69823446" w14:textId="7A05263F" w:rsidR="00B06828" w:rsidRPr="00C75640" w:rsidRDefault="00B06828" w:rsidP="00B06828">
            <w:pPr>
              <w:spacing w:line="240" w:lineRule="auto"/>
              <w:rPr>
                <w:rFonts w:ascii="Times New Roman" w:hAnsi="Times New Roman"/>
              </w:rPr>
            </w:pPr>
          </w:p>
        </w:tc>
      </w:tr>
      <w:tr w:rsidR="00C75640" w:rsidRPr="00C75640" w14:paraId="655F04B8" w14:textId="77777777" w:rsidTr="0071575F">
        <w:tc>
          <w:tcPr>
            <w:tcW w:w="1271" w:type="dxa"/>
            <w:vMerge/>
            <w:shd w:val="clear" w:color="auto" w:fill="auto"/>
            <w:vAlign w:val="center"/>
          </w:tcPr>
          <w:p w14:paraId="303F7387" w14:textId="3572F0A6" w:rsidR="00B06828" w:rsidRPr="00C75640" w:rsidRDefault="00B06828" w:rsidP="00B06828">
            <w:pPr>
              <w:spacing w:line="240" w:lineRule="auto"/>
              <w:rPr>
                <w:rFonts w:ascii="Times New Roman" w:hAnsi="Times New Roman"/>
                <w:lang w:eastAsia="zh-TW"/>
              </w:rPr>
            </w:pPr>
          </w:p>
        </w:tc>
        <w:tc>
          <w:tcPr>
            <w:tcW w:w="4820" w:type="dxa"/>
            <w:vAlign w:val="center"/>
          </w:tcPr>
          <w:p w14:paraId="2F4B68AC" w14:textId="77271971"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3.</w:t>
            </w:r>
            <w:r w:rsidRPr="00C75640">
              <w:rPr>
                <w:rFonts w:ascii="Times New Roman" w:hAnsi="Times New Roman" w:hint="eastAsia"/>
                <w:lang w:eastAsia="zh-TW"/>
              </w:rPr>
              <w:t>不瞭解專業回饋之內容</w:t>
            </w:r>
          </w:p>
        </w:tc>
        <w:tc>
          <w:tcPr>
            <w:tcW w:w="3645" w:type="dxa"/>
            <w:vMerge/>
            <w:shd w:val="clear" w:color="auto" w:fill="auto"/>
          </w:tcPr>
          <w:p w14:paraId="0D3FD870" w14:textId="523DFE23" w:rsidR="00B06828" w:rsidRPr="00C75640" w:rsidRDefault="00B06828" w:rsidP="00B06828">
            <w:pPr>
              <w:spacing w:line="240" w:lineRule="auto"/>
              <w:rPr>
                <w:rFonts w:ascii="Times New Roman" w:hAnsi="Times New Roman"/>
                <w:lang w:eastAsia="zh-TW"/>
              </w:rPr>
            </w:pPr>
          </w:p>
        </w:tc>
      </w:tr>
      <w:tr w:rsidR="00C75640" w:rsidRPr="00C75640" w14:paraId="0F480D3C" w14:textId="77777777" w:rsidTr="0071575F">
        <w:tc>
          <w:tcPr>
            <w:tcW w:w="1271" w:type="dxa"/>
            <w:vMerge/>
            <w:shd w:val="clear" w:color="auto" w:fill="auto"/>
            <w:vAlign w:val="center"/>
          </w:tcPr>
          <w:p w14:paraId="0945045A" w14:textId="12817CED" w:rsidR="00B06828" w:rsidRPr="00C75640" w:rsidRDefault="00B06828" w:rsidP="00B06828">
            <w:pPr>
              <w:spacing w:line="240" w:lineRule="auto"/>
              <w:rPr>
                <w:rFonts w:ascii="Times New Roman" w:hAnsi="Times New Roman"/>
                <w:lang w:eastAsia="zh-TW"/>
              </w:rPr>
            </w:pPr>
          </w:p>
        </w:tc>
        <w:tc>
          <w:tcPr>
            <w:tcW w:w="4820" w:type="dxa"/>
            <w:vAlign w:val="center"/>
          </w:tcPr>
          <w:p w14:paraId="77793570" w14:textId="235A413C"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4.</w:t>
            </w:r>
            <w:r w:rsidRPr="00C75640">
              <w:rPr>
                <w:rFonts w:ascii="Times New Roman" w:hAnsi="Times New Roman" w:hint="eastAsia"/>
                <w:lang w:eastAsia="zh-TW"/>
              </w:rPr>
              <w:t>各領域的結合與協同教學</w:t>
            </w:r>
          </w:p>
        </w:tc>
        <w:tc>
          <w:tcPr>
            <w:tcW w:w="3645" w:type="dxa"/>
            <w:vMerge/>
            <w:shd w:val="clear" w:color="auto" w:fill="auto"/>
          </w:tcPr>
          <w:p w14:paraId="37C4ADB0" w14:textId="78CD4FBE" w:rsidR="00B06828" w:rsidRPr="00C75640" w:rsidRDefault="00B06828" w:rsidP="00B06828">
            <w:pPr>
              <w:spacing w:line="240" w:lineRule="auto"/>
              <w:rPr>
                <w:rFonts w:ascii="Times New Roman" w:hAnsi="Times New Roman"/>
                <w:lang w:eastAsia="zh-TW"/>
              </w:rPr>
            </w:pPr>
          </w:p>
        </w:tc>
      </w:tr>
      <w:tr w:rsidR="00C75640" w:rsidRPr="00C75640" w14:paraId="4B36E27B" w14:textId="77777777" w:rsidTr="0071575F">
        <w:tc>
          <w:tcPr>
            <w:tcW w:w="1271" w:type="dxa"/>
            <w:vMerge/>
            <w:shd w:val="clear" w:color="auto" w:fill="auto"/>
            <w:vAlign w:val="center"/>
          </w:tcPr>
          <w:p w14:paraId="5A307789" w14:textId="19856046" w:rsidR="00B06828" w:rsidRPr="00C75640" w:rsidRDefault="00B06828" w:rsidP="00B06828">
            <w:pPr>
              <w:spacing w:line="240" w:lineRule="auto"/>
              <w:rPr>
                <w:rFonts w:ascii="Times New Roman" w:hAnsi="Times New Roman"/>
                <w:lang w:eastAsia="zh-TW"/>
              </w:rPr>
            </w:pPr>
          </w:p>
        </w:tc>
        <w:tc>
          <w:tcPr>
            <w:tcW w:w="4820" w:type="dxa"/>
            <w:vAlign w:val="center"/>
          </w:tcPr>
          <w:p w14:paraId="23735299" w14:textId="7245300A"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5.</w:t>
            </w:r>
            <w:r w:rsidRPr="00C75640">
              <w:rPr>
                <w:rFonts w:ascii="Times New Roman" w:hAnsi="Times New Roman" w:hint="eastAsia"/>
                <w:lang w:eastAsia="zh-TW"/>
              </w:rPr>
              <w:t>教學設計課室評量之一致性</w:t>
            </w:r>
          </w:p>
        </w:tc>
        <w:tc>
          <w:tcPr>
            <w:tcW w:w="3645" w:type="dxa"/>
            <w:vMerge/>
            <w:shd w:val="clear" w:color="auto" w:fill="auto"/>
          </w:tcPr>
          <w:p w14:paraId="10669A37" w14:textId="7420A553" w:rsidR="00B06828" w:rsidRPr="00C75640" w:rsidRDefault="00B06828" w:rsidP="00B06828">
            <w:pPr>
              <w:spacing w:line="240" w:lineRule="auto"/>
              <w:rPr>
                <w:rFonts w:ascii="Times New Roman" w:hAnsi="Times New Roman"/>
                <w:lang w:eastAsia="zh-TW"/>
              </w:rPr>
            </w:pPr>
          </w:p>
        </w:tc>
      </w:tr>
      <w:tr w:rsidR="00C75640" w:rsidRPr="00C75640" w14:paraId="7A82023F" w14:textId="77777777" w:rsidTr="0071575F">
        <w:tc>
          <w:tcPr>
            <w:tcW w:w="1271" w:type="dxa"/>
            <w:vMerge/>
            <w:shd w:val="clear" w:color="auto" w:fill="auto"/>
            <w:vAlign w:val="center"/>
          </w:tcPr>
          <w:p w14:paraId="139B72DC" w14:textId="5FFBBA75" w:rsidR="00B06828" w:rsidRPr="00C75640" w:rsidRDefault="00B06828" w:rsidP="00B06828">
            <w:pPr>
              <w:spacing w:line="240" w:lineRule="auto"/>
              <w:rPr>
                <w:rFonts w:ascii="Times New Roman" w:hAnsi="Times New Roman"/>
                <w:lang w:eastAsia="zh-TW"/>
              </w:rPr>
            </w:pPr>
          </w:p>
        </w:tc>
        <w:tc>
          <w:tcPr>
            <w:tcW w:w="4820" w:type="dxa"/>
            <w:vAlign w:val="center"/>
          </w:tcPr>
          <w:p w14:paraId="4B654BB4" w14:textId="11765D2E"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6.</w:t>
            </w:r>
            <w:r w:rsidRPr="00C75640">
              <w:rPr>
                <w:rFonts w:ascii="Times New Roman" w:hAnsi="Times New Roman" w:hint="eastAsia"/>
                <w:lang w:eastAsia="zh-TW"/>
              </w:rPr>
              <w:t>專業協助與專業增能能協助突破</w:t>
            </w:r>
          </w:p>
        </w:tc>
        <w:tc>
          <w:tcPr>
            <w:tcW w:w="3645" w:type="dxa"/>
            <w:vMerge/>
            <w:shd w:val="clear" w:color="auto" w:fill="auto"/>
          </w:tcPr>
          <w:p w14:paraId="4D922428" w14:textId="00515638" w:rsidR="00B06828" w:rsidRPr="00C75640" w:rsidRDefault="00B06828" w:rsidP="00B06828">
            <w:pPr>
              <w:spacing w:line="240" w:lineRule="auto"/>
              <w:rPr>
                <w:rFonts w:ascii="Times New Roman" w:hAnsi="Times New Roman"/>
                <w:lang w:eastAsia="zh-TW"/>
              </w:rPr>
            </w:pPr>
          </w:p>
        </w:tc>
      </w:tr>
      <w:tr w:rsidR="00C75640" w:rsidRPr="00C75640" w14:paraId="44BF4C68" w14:textId="77777777" w:rsidTr="0071575F">
        <w:tc>
          <w:tcPr>
            <w:tcW w:w="1271" w:type="dxa"/>
            <w:vMerge/>
            <w:shd w:val="clear" w:color="auto" w:fill="auto"/>
            <w:vAlign w:val="center"/>
          </w:tcPr>
          <w:p w14:paraId="689D246B" w14:textId="7DB6A356" w:rsidR="00B06828" w:rsidRPr="00C75640" w:rsidRDefault="00B06828" w:rsidP="00B06828">
            <w:pPr>
              <w:spacing w:line="240" w:lineRule="auto"/>
              <w:rPr>
                <w:rFonts w:ascii="Times New Roman" w:hAnsi="Times New Roman"/>
                <w:lang w:eastAsia="zh-TW"/>
              </w:rPr>
            </w:pPr>
          </w:p>
        </w:tc>
        <w:tc>
          <w:tcPr>
            <w:tcW w:w="4820" w:type="dxa"/>
            <w:vAlign w:val="center"/>
          </w:tcPr>
          <w:p w14:paraId="7CD4B555" w14:textId="1DDF7252" w:rsidR="00B06828" w:rsidRPr="00C75640" w:rsidRDefault="00B06828" w:rsidP="00B06828">
            <w:pPr>
              <w:spacing w:line="240" w:lineRule="auto"/>
              <w:rPr>
                <w:rFonts w:ascii="Times New Roman" w:hAnsi="Times New Roman"/>
                <w:lang w:eastAsia="zh-TW"/>
              </w:rPr>
            </w:pPr>
            <w:r w:rsidRPr="00C75640">
              <w:rPr>
                <w:rFonts w:ascii="Times New Roman" w:hAnsi="Times New Roman" w:hint="eastAsia"/>
                <w:lang w:eastAsia="zh-TW"/>
              </w:rPr>
              <w:t>7.</w:t>
            </w:r>
            <w:r w:rsidRPr="00C75640">
              <w:rPr>
                <w:rFonts w:ascii="Times New Roman" w:hAnsi="Times New Roman" w:hint="eastAsia"/>
                <w:lang w:eastAsia="zh-TW"/>
              </w:rPr>
              <w:t>應多辦教學現場教師相關研習</w:t>
            </w:r>
          </w:p>
        </w:tc>
        <w:tc>
          <w:tcPr>
            <w:tcW w:w="3645" w:type="dxa"/>
            <w:vMerge/>
            <w:shd w:val="clear" w:color="auto" w:fill="auto"/>
          </w:tcPr>
          <w:p w14:paraId="6F8B0EAF" w14:textId="5333947F" w:rsidR="00B06828" w:rsidRPr="00C75640" w:rsidRDefault="00B06828" w:rsidP="00B06828">
            <w:pPr>
              <w:spacing w:line="240" w:lineRule="auto"/>
              <w:rPr>
                <w:rFonts w:ascii="Times New Roman" w:hAnsi="Times New Roman"/>
                <w:lang w:eastAsia="zh-TW"/>
              </w:rPr>
            </w:pPr>
          </w:p>
        </w:tc>
      </w:tr>
    </w:tbl>
    <w:p w14:paraId="0BE2CCE8" w14:textId="77777777" w:rsidR="005543B5" w:rsidRPr="00C75640" w:rsidRDefault="005543B5" w:rsidP="008522D9">
      <w:pPr>
        <w:spacing w:line="400" w:lineRule="exact"/>
        <w:ind w:leftChars="379" w:left="1996" w:hangingChars="388" w:hanging="1086"/>
        <w:jc w:val="center"/>
        <w:rPr>
          <w:rFonts w:ascii="標楷體" w:hAnsi="標楷體"/>
          <w:sz w:val="28"/>
          <w:szCs w:val="28"/>
          <w:lang w:eastAsia="zh-TW"/>
        </w:rPr>
      </w:pPr>
    </w:p>
    <w:p w14:paraId="4BBE076D" w14:textId="77777777" w:rsidR="00525B3D" w:rsidRPr="00C75640" w:rsidRDefault="00525B3D" w:rsidP="008A5E82">
      <w:pPr>
        <w:widowControl w:val="0"/>
        <w:suppressAutoHyphens/>
        <w:spacing w:beforeLines="50" w:before="180" w:afterLines="50" w:after="180"/>
        <w:ind w:leftChars="322" w:left="773"/>
        <w:rPr>
          <w:rFonts w:ascii="標楷體" w:hAnsi="標楷體"/>
          <w:kern w:val="2"/>
          <w:lang w:eastAsia="zh-TW"/>
        </w:rPr>
      </w:pPr>
      <w:r w:rsidRPr="00C75640">
        <w:rPr>
          <w:rFonts w:ascii="標楷體" w:hAnsi="標楷體" w:hint="eastAsia"/>
          <w:kern w:val="2"/>
          <w:szCs w:val="24"/>
          <w:lang w:eastAsia="zh-TW"/>
        </w:rPr>
        <w:t>（二）</w:t>
      </w:r>
      <w:r w:rsidRPr="00C75640">
        <w:rPr>
          <w:rFonts w:ascii="標楷體" w:hAnsi="標楷體" w:hint="eastAsia"/>
          <w:kern w:val="2"/>
          <w:lang w:eastAsia="zh-TW"/>
        </w:rPr>
        <w:t>學生學習的需求</w:t>
      </w:r>
    </w:p>
    <w:p w14:paraId="61076FDA" w14:textId="55E317D7" w:rsidR="00E100BC" w:rsidRPr="00C75640" w:rsidRDefault="00E100BC" w:rsidP="008A5E82">
      <w:pPr>
        <w:widowControl w:val="0"/>
        <w:suppressAutoHyphens/>
        <w:spacing w:beforeLines="50" w:before="180" w:afterLines="50" w:after="180"/>
        <w:ind w:leftChars="644" w:left="1546" w:firstLineChars="236" w:firstLine="566"/>
        <w:rPr>
          <w:rFonts w:ascii="標楷體" w:hAnsi="標楷體"/>
          <w:kern w:val="2"/>
          <w:lang w:eastAsia="zh-TW"/>
        </w:rPr>
      </w:pPr>
      <w:r w:rsidRPr="00C75640">
        <w:rPr>
          <w:rFonts w:ascii="標楷體" w:hAnsi="標楷體" w:hint="eastAsia"/>
          <w:kern w:val="2"/>
          <w:lang w:eastAsia="zh-TW"/>
        </w:rPr>
        <w:t>本市幅員遼闊，學校屬性及規模雖差異甚大，為有效監控並追蹤學生基本學力，本市依據國中教育會考、國小五年級學生學力檢測及補救教學篩選測驗等三項檢測結果，交叉比對數據後，分別擬訂「臺南市國中教育會考減C</w:t>
      </w:r>
      <w:r w:rsidR="00FF71E5" w:rsidRPr="00C75640">
        <w:rPr>
          <w:rFonts w:ascii="標楷體" w:hAnsi="標楷體" w:hint="eastAsia"/>
          <w:kern w:val="2"/>
          <w:lang w:eastAsia="zh-TW"/>
        </w:rPr>
        <w:t>計畫」及「臺南市提升國小基本學力計畫」</w:t>
      </w:r>
      <w:r w:rsidRPr="00C75640">
        <w:rPr>
          <w:rFonts w:ascii="標楷體" w:hAnsi="標楷體" w:hint="eastAsia"/>
          <w:kern w:val="2"/>
          <w:lang w:eastAsia="zh-TW"/>
        </w:rPr>
        <w:t>，監控本市學生在各階段學力之表現情形。</w:t>
      </w:r>
    </w:p>
    <w:p w14:paraId="376162DF" w14:textId="77777777" w:rsidR="00FF71E5" w:rsidRPr="00C75640" w:rsidRDefault="00FF71E5" w:rsidP="00AC7750">
      <w:pPr>
        <w:widowControl w:val="0"/>
        <w:spacing w:line="400" w:lineRule="exact"/>
        <w:ind w:leftChars="451" w:left="1082"/>
        <w:rPr>
          <w:rFonts w:ascii="標楷體" w:hAnsi="標楷體"/>
          <w:b/>
          <w:szCs w:val="24"/>
          <w:lang w:eastAsia="zh-TW"/>
        </w:rPr>
      </w:pPr>
      <w:r w:rsidRPr="00C75640">
        <w:rPr>
          <w:rFonts w:ascii="微軟正黑體" w:eastAsia="微軟正黑體" w:hAnsi="微軟正黑體" w:hint="eastAsia"/>
          <w:b/>
          <w:szCs w:val="24"/>
          <w:lang w:eastAsia="zh-TW"/>
        </w:rPr>
        <w:t xml:space="preserve">  </w:t>
      </w:r>
      <w:r w:rsidRPr="00C75640">
        <w:rPr>
          <w:rFonts w:ascii="標楷體" w:hAnsi="標楷體" w:hint="eastAsia"/>
          <w:b/>
          <w:szCs w:val="24"/>
          <w:lang w:eastAsia="zh-TW"/>
        </w:rPr>
        <w:t>(1)國中教育會考現況</w:t>
      </w:r>
    </w:p>
    <w:p w14:paraId="277AD235" w14:textId="2C281B54" w:rsidR="00FF71E5" w:rsidRPr="00C75640" w:rsidRDefault="00FF71E5" w:rsidP="00AC7750">
      <w:pPr>
        <w:widowControl w:val="0"/>
        <w:adjustRightInd w:val="0"/>
        <w:spacing w:line="240" w:lineRule="auto"/>
        <w:ind w:leftChars="709" w:left="1702"/>
        <w:rPr>
          <w:rFonts w:ascii="標楷體" w:hAnsi="標楷體"/>
          <w:kern w:val="2"/>
          <w:szCs w:val="24"/>
          <w:lang w:eastAsia="zh-TW"/>
        </w:rPr>
      </w:pPr>
      <w:r w:rsidRPr="00C75640">
        <w:rPr>
          <w:rFonts w:ascii="標楷體" w:hAnsi="標楷體" w:hint="eastAsia"/>
          <w:b/>
          <w:szCs w:val="24"/>
          <w:lang w:eastAsia="zh-TW"/>
        </w:rPr>
        <w:t xml:space="preserve">   </w:t>
      </w:r>
      <w:r w:rsidRPr="00C75640">
        <w:rPr>
          <w:rFonts w:ascii="標楷體" w:hAnsi="標楷體" w:hint="eastAsia"/>
          <w:szCs w:val="24"/>
          <w:lang w:eastAsia="zh-TW"/>
        </w:rPr>
        <w:t>本市107年參加國中教育會考計17,546人，會考結果顯</w:t>
      </w:r>
      <w:r w:rsidRPr="00C75640">
        <w:rPr>
          <w:rFonts w:ascii="標楷體" w:hAnsi="標楷體" w:hint="eastAsia"/>
          <w:kern w:val="2"/>
          <w:szCs w:val="24"/>
          <w:lang w:eastAsia="zh-TW"/>
        </w:rPr>
        <w:t>示，國文科精熟19.72%、基礎65.54%、待加強14.75%；數學科精熟22.18%、基礎50.16%、待加強27.66%</w:t>
      </w:r>
      <w:r w:rsidRPr="00C75640">
        <w:rPr>
          <w:rFonts w:ascii="標楷體" w:hAnsi="標楷體" w:hint="eastAsia"/>
          <w:kern w:val="2"/>
          <w:szCs w:val="24"/>
          <w:shd w:val="clear" w:color="auto" w:fill="FFFFFF"/>
          <w:lang w:eastAsia="zh-TW"/>
        </w:rPr>
        <w:t>；英</w:t>
      </w:r>
      <w:r w:rsidRPr="00C75640">
        <w:rPr>
          <w:rFonts w:ascii="標楷體" w:hAnsi="標楷體" w:hint="eastAsia"/>
          <w:kern w:val="2"/>
          <w:szCs w:val="24"/>
          <w:lang w:eastAsia="zh-TW"/>
        </w:rPr>
        <w:t>語科整體精熟19.79%、基礎50.57%、待加強29.63%(其中英語聽力基礎68.41%、待加強31.59%；英語閱讀精熟21.93%、基礎51.97%、待加強26.10%)；社會科精熟17.38%、基礎68.92%、待加強27.66%；自然科精熟14.74%、基礎65.79%、待加強</w:t>
      </w:r>
      <w:r w:rsidR="008A5E82" w:rsidRPr="00C75640">
        <w:rPr>
          <w:rFonts w:ascii="標楷體" w:hAnsi="標楷體" w:hint="eastAsia"/>
          <w:kern w:val="2"/>
          <w:szCs w:val="24"/>
          <w:lang w:eastAsia="zh-TW"/>
        </w:rPr>
        <w:t>19.48%。與全國結果相較如下圖：</w:t>
      </w:r>
    </w:p>
    <w:p w14:paraId="2DDEF3E7" w14:textId="4E590DCC" w:rsidR="00FF71E5" w:rsidRPr="00C75640" w:rsidRDefault="00FF71E5" w:rsidP="008A5E82">
      <w:pPr>
        <w:widowControl w:val="0"/>
        <w:adjustRightInd w:val="0"/>
        <w:spacing w:line="240" w:lineRule="auto"/>
        <w:ind w:leftChars="451" w:left="1082"/>
        <w:rPr>
          <w:rFonts w:ascii="標楷體" w:hAnsi="標楷體"/>
          <w:kern w:val="2"/>
          <w:szCs w:val="24"/>
          <w:lang w:eastAsia="zh-TW"/>
        </w:rPr>
      </w:pPr>
      <w:r w:rsidRPr="00C75640">
        <w:rPr>
          <w:rFonts w:ascii="標楷體" w:hAnsi="標楷體" w:hint="eastAsia"/>
          <w:noProof/>
          <w:kern w:val="2"/>
          <w:szCs w:val="24"/>
          <w:lang w:eastAsia="zh-TW"/>
        </w:rPr>
        <w:drawing>
          <wp:anchor distT="0" distB="0" distL="114300" distR="114300" simplePos="0" relativeHeight="251677184" behindDoc="0" locked="0" layoutInCell="1" allowOverlap="1" wp14:anchorId="448F519C" wp14:editId="493A93F4">
            <wp:simplePos x="0" y="0"/>
            <wp:positionH relativeFrom="column">
              <wp:posOffset>944880</wp:posOffset>
            </wp:positionH>
            <wp:positionV relativeFrom="paragraph">
              <wp:posOffset>292100</wp:posOffset>
            </wp:positionV>
            <wp:extent cx="4464050" cy="1784350"/>
            <wp:effectExtent l="0" t="0" r="0" b="0"/>
            <wp:wrapTopAndBottom/>
            <wp:docPr id="11"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D3FA4AE" w14:textId="6994AB77" w:rsidR="00FF71E5" w:rsidRPr="00C75640" w:rsidRDefault="00FF71E5" w:rsidP="00FF71E5">
      <w:pPr>
        <w:widowControl w:val="0"/>
        <w:spacing w:line="400" w:lineRule="exact"/>
        <w:ind w:firstLineChars="750" w:firstLine="1802"/>
        <w:rPr>
          <w:rFonts w:ascii="標楷體" w:hAnsi="標楷體"/>
          <w:b/>
          <w:kern w:val="2"/>
          <w:szCs w:val="24"/>
          <w:lang w:eastAsia="zh-TW"/>
        </w:rPr>
      </w:pPr>
      <w:r w:rsidRPr="00C75640">
        <w:rPr>
          <w:rFonts w:ascii="標楷體" w:hAnsi="標楷體" w:hint="eastAsia"/>
          <w:b/>
          <w:kern w:val="2"/>
          <w:szCs w:val="24"/>
          <w:lang w:eastAsia="zh-TW"/>
        </w:rPr>
        <w:t xml:space="preserve">   本市107年國中教育會考與全國比較</w:t>
      </w:r>
    </w:p>
    <w:p w14:paraId="77EB63A4" w14:textId="53F3E72D" w:rsidR="00FF71E5" w:rsidRPr="00C75640" w:rsidRDefault="00FF71E5" w:rsidP="008A5E82">
      <w:pPr>
        <w:widowControl w:val="0"/>
        <w:spacing w:line="400" w:lineRule="exact"/>
        <w:ind w:leftChars="580" w:left="1392"/>
        <w:rPr>
          <w:rFonts w:ascii="標楷體" w:hAnsi="標楷體"/>
          <w:kern w:val="2"/>
          <w:szCs w:val="24"/>
          <w:lang w:eastAsia="zh-TW"/>
        </w:rPr>
      </w:pPr>
      <w:r w:rsidRPr="00C75640">
        <w:rPr>
          <w:rFonts w:ascii="標楷體" w:hAnsi="標楷體" w:hint="eastAsia"/>
          <w:kern w:val="2"/>
          <w:szCs w:val="24"/>
          <w:lang w:eastAsia="zh-TW"/>
        </w:rPr>
        <w:t xml:space="preserve">    從本市107年國中教育會考國文、數學及英語等三科分項能力之通過率分析，國文科：語文知識67%、文意理解63%、文本評鑑59%；數學科：記憶理解</w:t>
      </w:r>
      <w:r w:rsidRPr="00C75640">
        <w:rPr>
          <w:rFonts w:ascii="標楷體" w:hAnsi="標楷體" w:hint="eastAsia"/>
          <w:kern w:val="2"/>
          <w:szCs w:val="24"/>
          <w:lang w:eastAsia="zh-TW"/>
        </w:rPr>
        <w:lastRenderedPageBreak/>
        <w:t>72%、程序執行67%、解題應用57%、分析思考44%；英語科：字詞理解60%、篇章大意58%、篇章細節59%、文意推論52%、篇章結構52%、語 法結構65%</w:t>
      </w:r>
      <w:r w:rsidR="00AC7750" w:rsidRPr="00C75640">
        <w:rPr>
          <w:rFonts w:ascii="標楷體" w:hAnsi="標楷體" w:hint="eastAsia"/>
          <w:kern w:val="2"/>
          <w:szCs w:val="24"/>
          <w:lang w:eastAsia="zh-TW"/>
        </w:rPr>
        <w:t>。與全國差異如下表</w:t>
      </w:r>
      <w:r w:rsidRPr="00C75640">
        <w:rPr>
          <w:rFonts w:ascii="標楷體" w:hAnsi="標楷體" w:hint="eastAsia"/>
          <w:kern w:val="2"/>
          <w:szCs w:val="24"/>
          <w:lang w:eastAsia="zh-TW"/>
        </w:rPr>
        <w:t>：</w:t>
      </w:r>
    </w:p>
    <w:p w14:paraId="1C5A779A" w14:textId="42B1FCFC"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b/>
          <w:kern w:val="2"/>
          <w:szCs w:val="24"/>
          <w:lang w:eastAsia="zh-TW"/>
        </w:rPr>
        <w:t xml:space="preserve">                 本市107年國中教育會考國英數分項能力通過率</w:t>
      </w:r>
    </w:p>
    <w:tbl>
      <w:tblPr>
        <w:tblStyle w:val="72"/>
        <w:tblW w:w="0" w:type="auto"/>
        <w:tblInd w:w="1668" w:type="dxa"/>
        <w:tblLook w:val="04A0" w:firstRow="1" w:lastRow="0" w:firstColumn="1" w:lastColumn="0" w:noHBand="0" w:noVBand="1"/>
      </w:tblPr>
      <w:tblGrid>
        <w:gridCol w:w="708"/>
        <w:gridCol w:w="851"/>
        <w:gridCol w:w="2328"/>
        <w:gridCol w:w="917"/>
        <w:gridCol w:w="917"/>
        <w:gridCol w:w="1083"/>
      </w:tblGrid>
      <w:tr w:rsidR="00C75640" w:rsidRPr="00C75640" w14:paraId="2EFB3125" w14:textId="77777777" w:rsidTr="00FF71E5">
        <w:trPr>
          <w:trHeight w:val="324"/>
        </w:trPr>
        <w:tc>
          <w:tcPr>
            <w:tcW w:w="1559" w:type="dxa"/>
            <w:gridSpan w:val="2"/>
            <w:shd w:val="clear" w:color="auto" w:fill="D9D9D9"/>
            <w:noWrap/>
            <w:hideMark/>
          </w:tcPr>
          <w:p w14:paraId="55AB0D82" w14:textId="77777777" w:rsidR="00FF71E5" w:rsidRPr="00C75640" w:rsidRDefault="00FF71E5" w:rsidP="00FF71E5">
            <w:pPr>
              <w:widowControl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科目</w:t>
            </w:r>
          </w:p>
        </w:tc>
        <w:tc>
          <w:tcPr>
            <w:tcW w:w="2328" w:type="dxa"/>
            <w:shd w:val="clear" w:color="auto" w:fill="D9D9D9"/>
            <w:noWrap/>
            <w:hideMark/>
          </w:tcPr>
          <w:p w14:paraId="1E3227C5" w14:textId="77777777" w:rsidR="00FF71E5" w:rsidRPr="00C75640" w:rsidRDefault="00FF71E5" w:rsidP="00FF71E5">
            <w:pPr>
              <w:widowControl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分項能力</w:t>
            </w:r>
          </w:p>
        </w:tc>
        <w:tc>
          <w:tcPr>
            <w:tcW w:w="917" w:type="dxa"/>
            <w:shd w:val="clear" w:color="auto" w:fill="D9D9D9"/>
            <w:noWrap/>
            <w:hideMark/>
          </w:tcPr>
          <w:p w14:paraId="052C677E" w14:textId="77777777" w:rsidR="00FF71E5" w:rsidRPr="00C75640" w:rsidRDefault="00FF71E5" w:rsidP="00FF71E5">
            <w:pPr>
              <w:widowControl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本市</w:t>
            </w:r>
          </w:p>
        </w:tc>
        <w:tc>
          <w:tcPr>
            <w:tcW w:w="917" w:type="dxa"/>
            <w:shd w:val="clear" w:color="auto" w:fill="D9D9D9"/>
            <w:noWrap/>
            <w:hideMark/>
          </w:tcPr>
          <w:p w14:paraId="138B05B9" w14:textId="77777777" w:rsidR="00FF71E5" w:rsidRPr="00C75640" w:rsidRDefault="00FF71E5" w:rsidP="00FF71E5">
            <w:pPr>
              <w:widowControl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全國</w:t>
            </w:r>
          </w:p>
        </w:tc>
        <w:tc>
          <w:tcPr>
            <w:tcW w:w="1083" w:type="dxa"/>
            <w:shd w:val="clear" w:color="auto" w:fill="D9D9D9"/>
            <w:noWrap/>
            <w:hideMark/>
          </w:tcPr>
          <w:p w14:paraId="57673F7B" w14:textId="77777777" w:rsidR="00FF71E5" w:rsidRPr="00C75640" w:rsidRDefault="00FF71E5" w:rsidP="00FF71E5">
            <w:pPr>
              <w:widowControl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差異</w:t>
            </w:r>
          </w:p>
        </w:tc>
      </w:tr>
      <w:tr w:rsidR="00C75640" w:rsidRPr="00C75640" w14:paraId="496973EA" w14:textId="77777777" w:rsidTr="00DB0AF1">
        <w:trPr>
          <w:trHeight w:val="324"/>
        </w:trPr>
        <w:tc>
          <w:tcPr>
            <w:tcW w:w="1559" w:type="dxa"/>
            <w:gridSpan w:val="2"/>
            <w:vMerge w:val="restart"/>
            <w:noWrap/>
            <w:hideMark/>
          </w:tcPr>
          <w:p w14:paraId="75991BA6"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國文</w:t>
            </w:r>
          </w:p>
        </w:tc>
        <w:tc>
          <w:tcPr>
            <w:tcW w:w="2328" w:type="dxa"/>
            <w:noWrap/>
            <w:hideMark/>
          </w:tcPr>
          <w:p w14:paraId="0DC6ACE3"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語文知識</w:t>
            </w:r>
          </w:p>
        </w:tc>
        <w:tc>
          <w:tcPr>
            <w:tcW w:w="917" w:type="dxa"/>
            <w:noWrap/>
            <w:hideMark/>
          </w:tcPr>
          <w:p w14:paraId="19E3446D"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0.67</w:t>
            </w:r>
          </w:p>
        </w:tc>
        <w:tc>
          <w:tcPr>
            <w:tcW w:w="917" w:type="dxa"/>
            <w:noWrap/>
            <w:hideMark/>
          </w:tcPr>
          <w:p w14:paraId="3EC4D9C5"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0.67</w:t>
            </w:r>
          </w:p>
        </w:tc>
        <w:tc>
          <w:tcPr>
            <w:tcW w:w="1083" w:type="dxa"/>
            <w:noWrap/>
            <w:hideMark/>
          </w:tcPr>
          <w:p w14:paraId="20E3420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697D2258" w14:textId="77777777" w:rsidTr="00DB0AF1">
        <w:trPr>
          <w:trHeight w:val="324"/>
        </w:trPr>
        <w:tc>
          <w:tcPr>
            <w:tcW w:w="1559" w:type="dxa"/>
            <w:gridSpan w:val="2"/>
            <w:vMerge/>
            <w:noWrap/>
            <w:hideMark/>
          </w:tcPr>
          <w:p w14:paraId="6D90C2A1"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bottom w:val="single" w:sz="18" w:space="0" w:color="auto"/>
            </w:tcBorders>
            <w:noWrap/>
            <w:hideMark/>
          </w:tcPr>
          <w:p w14:paraId="65878688"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文意理解</w:t>
            </w:r>
          </w:p>
        </w:tc>
        <w:tc>
          <w:tcPr>
            <w:tcW w:w="917" w:type="dxa"/>
            <w:tcBorders>
              <w:bottom w:val="single" w:sz="18" w:space="0" w:color="auto"/>
            </w:tcBorders>
            <w:noWrap/>
            <w:hideMark/>
          </w:tcPr>
          <w:p w14:paraId="1B410CE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0.63</w:t>
            </w:r>
          </w:p>
        </w:tc>
        <w:tc>
          <w:tcPr>
            <w:tcW w:w="917" w:type="dxa"/>
            <w:tcBorders>
              <w:bottom w:val="single" w:sz="18" w:space="0" w:color="auto"/>
            </w:tcBorders>
            <w:noWrap/>
            <w:hideMark/>
          </w:tcPr>
          <w:p w14:paraId="29992A0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0.63</w:t>
            </w:r>
          </w:p>
        </w:tc>
        <w:tc>
          <w:tcPr>
            <w:tcW w:w="1083" w:type="dxa"/>
            <w:tcBorders>
              <w:bottom w:val="single" w:sz="18" w:space="0" w:color="auto"/>
            </w:tcBorders>
            <w:noWrap/>
            <w:hideMark/>
          </w:tcPr>
          <w:p w14:paraId="73ED164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18081C02" w14:textId="77777777" w:rsidTr="00DB0AF1">
        <w:trPr>
          <w:trHeight w:val="324"/>
        </w:trPr>
        <w:tc>
          <w:tcPr>
            <w:tcW w:w="1559" w:type="dxa"/>
            <w:gridSpan w:val="2"/>
            <w:vMerge/>
            <w:tcBorders>
              <w:right w:val="single" w:sz="18" w:space="0" w:color="auto"/>
            </w:tcBorders>
            <w:noWrap/>
            <w:hideMark/>
          </w:tcPr>
          <w:p w14:paraId="009B87C7"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18" w:space="0" w:color="auto"/>
              <w:left w:val="single" w:sz="18" w:space="0" w:color="auto"/>
              <w:bottom w:val="single" w:sz="18" w:space="0" w:color="auto"/>
            </w:tcBorders>
            <w:noWrap/>
            <w:hideMark/>
          </w:tcPr>
          <w:p w14:paraId="69B48FC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文本評鑑</w:t>
            </w:r>
          </w:p>
        </w:tc>
        <w:tc>
          <w:tcPr>
            <w:tcW w:w="917" w:type="dxa"/>
            <w:tcBorders>
              <w:top w:val="single" w:sz="18" w:space="0" w:color="auto"/>
              <w:bottom w:val="single" w:sz="18" w:space="0" w:color="auto"/>
            </w:tcBorders>
            <w:noWrap/>
            <w:hideMark/>
          </w:tcPr>
          <w:p w14:paraId="4EFD48EC"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0.59</w:t>
            </w:r>
          </w:p>
        </w:tc>
        <w:tc>
          <w:tcPr>
            <w:tcW w:w="917" w:type="dxa"/>
            <w:tcBorders>
              <w:top w:val="single" w:sz="18" w:space="0" w:color="auto"/>
              <w:bottom w:val="single" w:sz="18" w:space="0" w:color="auto"/>
            </w:tcBorders>
            <w:noWrap/>
            <w:hideMark/>
          </w:tcPr>
          <w:p w14:paraId="65E3536F"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0.58</w:t>
            </w:r>
          </w:p>
        </w:tc>
        <w:tc>
          <w:tcPr>
            <w:tcW w:w="1083" w:type="dxa"/>
            <w:tcBorders>
              <w:top w:val="single" w:sz="18" w:space="0" w:color="auto"/>
              <w:bottom w:val="single" w:sz="18" w:space="0" w:color="auto"/>
              <w:right w:val="single" w:sz="18" w:space="0" w:color="auto"/>
            </w:tcBorders>
            <w:noWrap/>
            <w:hideMark/>
          </w:tcPr>
          <w:p w14:paraId="5D04B106"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425CE270" w14:textId="77777777" w:rsidTr="00DB0AF1">
        <w:trPr>
          <w:trHeight w:val="324"/>
        </w:trPr>
        <w:tc>
          <w:tcPr>
            <w:tcW w:w="708" w:type="dxa"/>
            <w:vMerge w:val="restart"/>
            <w:noWrap/>
            <w:hideMark/>
          </w:tcPr>
          <w:p w14:paraId="0A2730A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英語</w:t>
            </w:r>
          </w:p>
        </w:tc>
        <w:tc>
          <w:tcPr>
            <w:tcW w:w="851" w:type="dxa"/>
            <w:vMerge w:val="restart"/>
            <w:tcBorders>
              <w:right w:val="single" w:sz="24" w:space="0" w:color="auto"/>
            </w:tcBorders>
          </w:tcPr>
          <w:p w14:paraId="1C8130EF"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閱讀</w:t>
            </w:r>
          </w:p>
        </w:tc>
        <w:tc>
          <w:tcPr>
            <w:tcW w:w="2328" w:type="dxa"/>
            <w:tcBorders>
              <w:top w:val="single" w:sz="18" w:space="0" w:color="auto"/>
              <w:left w:val="single" w:sz="24" w:space="0" w:color="auto"/>
              <w:bottom w:val="single" w:sz="24" w:space="0" w:color="auto"/>
            </w:tcBorders>
            <w:noWrap/>
            <w:hideMark/>
          </w:tcPr>
          <w:p w14:paraId="233F0D4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字詞理解</w:t>
            </w:r>
          </w:p>
        </w:tc>
        <w:tc>
          <w:tcPr>
            <w:tcW w:w="917" w:type="dxa"/>
            <w:tcBorders>
              <w:top w:val="single" w:sz="18" w:space="0" w:color="auto"/>
              <w:bottom w:val="single" w:sz="24" w:space="0" w:color="auto"/>
            </w:tcBorders>
            <w:noWrap/>
            <w:hideMark/>
          </w:tcPr>
          <w:p w14:paraId="44EC3494"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w:t>
            </w:r>
          </w:p>
        </w:tc>
        <w:tc>
          <w:tcPr>
            <w:tcW w:w="917" w:type="dxa"/>
            <w:tcBorders>
              <w:top w:val="single" w:sz="18" w:space="0" w:color="auto"/>
              <w:bottom w:val="single" w:sz="24" w:space="0" w:color="auto"/>
            </w:tcBorders>
            <w:noWrap/>
            <w:hideMark/>
          </w:tcPr>
          <w:p w14:paraId="34A9F3EC"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0.59</w:t>
            </w:r>
          </w:p>
        </w:tc>
        <w:tc>
          <w:tcPr>
            <w:tcW w:w="1083" w:type="dxa"/>
            <w:tcBorders>
              <w:top w:val="single" w:sz="18" w:space="0" w:color="auto"/>
              <w:bottom w:val="single" w:sz="24" w:space="0" w:color="auto"/>
              <w:right w:val="single" w:sz="24" w:space="0" w:color="auto"/>
            </w:tcBorders>
            <w:noWrap/>
            <w:hideMark/>
          </w:tcPr>
          <w:p w14:paraId="76FF7C9F"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256D3710" w14:textId="77777777" w:rsidTr="00DB0AF1">
        <w:trPr>
          <w:trHeight w:val="324"/>
        </w:trPr>
        <w:tc>
          <w:tcPr>
            <w:tcW w:w="708" w:type="dxa"/>
            <w:vMerge/>
            <w:noWrap/>
            <w:hideMark/>
          </w:tcPr>
          <w:p w14:paraId="0067B424"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Borders>
              <w:top w:val="single" w:sz="24" w:space="0" w:color="auto"/>
            </w:tcBorders>
          </w:tcPr>
          <w:p w14:paraId="25766734"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bottom w:val="single" w:sz="24" w:space="0" w:color="auto"/>
            </w:tcBorders>
            <w:noWrap/>
            <w:hideMark/>
          </w:tcPr>
          <w:p w14:paraId="4A61EA1E"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篇章大意</w:t>
            </w:r>
          </w:p>
        </w:tc>
        <w:tc>
          <w:tcPr>
            <w:tcW w:w="917" w:type="dxa"/>
            <w:tcBorders>
              <w:top w:val="single" w:sz="24" w:space="0" w:color="auto"/>
              <w:bottom w:val="single" w:sz="24" w:space="0" w:color="auto"/>
            </w:tcBorders>
            <w:noWrap/>
            <w:hideMark/>
          </w:tcPr>
          <w:p w14:paraId="295F59E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0.58</w:t>
            </w:r>
          </w:p>
        </w:tc>
        <w:tc>
          <w:tcPr>
            <w:tcW w:w="917" w:type="dxa"/>
            <w:tcBorders>
              <w:top w:val="single" w:sz="24" w:space="0" w:color="auto"/>
              <w:bottom w:val="single" w:sz="24" w:space="0" w:color="auto"/>
            </w:tcBorders>
            <w:noWrap/>
            <w:hideMark/>
          </w:tcPr>
          <w:p w14:paraId="4A0937C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0.58</w:t>
            </w:r>
          </w:p>
        </w:tc>
        <w:tc>
          <w:tcPr>
            <w:tcW w:w="1083" w:type="dxa"/>
            <w:tcBorders>
              <w:top w:val="single" w:sz="24" w:space="0" w:color="auto"/>
              <w:bottom w:val="single" w:sz="24" w:space="0" w:color="auto"/>
            </w:tcBorders>
            <w:noWrap/>
            <w:hideMark/>
          </w:tcPr>
          <w:p w14:paraId="5EACC778"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23E4164A" w14:textId="77777777" w:rsidTr="00DB0AF1">
        <w:trPr>
          <w:trHeight w:val="324"/>
        </w:trPr>
        <w:tc>
          <w:tcPr>
            <w:tcW w:w="708" w:type="dxa"/>
            <w:vMerge/>
            <w:noWrap/>
            <w:hideMark/>
          </w:tcPr>
          <w:p w14:paraId="69E62CF0"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Borders>
              <w:right w:val="single" w:sz="24" w:space="0" w:color="auto"/>
            </w:tcBorders>
          </w:tcPr>
          <w:p w14:paraId="3E56E202"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left w:val="single" w:sz="24" w:space="0" w:color="auto"/>
              <w:bottom w:val="single" w:sz="24" w:space="0" w:color="auto"/>
            </w:tcBorders>
            <w:noWrap/>
            <w:hideMark/>
          </w:tcPr>
          <w:p w14:paraId="2629330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篇章細節</w:t>
            </w:r>
          </w:p>
        </w:tc>
        <w:tc>
          <w:tcPr>
            <w:tcW w:w="917" w:type="dxa"/>
            <w:tcBorders>
              <w:top w:val="single" w:sz="24" w:space="0" w:color="auto"/>
              <w:bottom w:val="single" w:sz="24" w:space="0" w:color="auto"/>
            </w:tcBorders>
            <w:noWrap/>
            <w:hideMark/>
          </w:tcPr>
          <w:p w14:paraId="159683C2"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0.59</w:t>
            </w:r>
          </w:p>
        </w:tc>
        <w:tc>
          <w:tcPr>
            <w:tcW w:w="917" w:type="dxa"/>
            <w:tcBorders>
              <w:top w:val="single" w:sz="24" w:space="0" w:color="auto"/>
              <w:bottom w:val="single" w:sz="24" w:space="0" w:color="auto"/>
            </w:tcBorders>
            <w:noWrap/>
            <w:hideMark/>
          </w:tcPr>
          <w:p w14:paraId="4A496D83"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0.58</w:t>
            </w:r>
          </w:p>
        </w:tc>
        <w:tc>
          <w:tcPr>
            <w:tcW w:w="1083" w:type="dxa"/>
            <w:tcBorders>
              <w:top w:val="single" w:sz="24" w:space="0" w:color="auto"/>
              <w:bottom w:val="single" w:sz="24" w:space="0" w:color="auto"/>
              <w:right w:val="single" w:sz="24" w:space="0" w:color="auto"/>
            </w:tcBorders>
            <w:noWrap/>
            <w:hideMark/>
          </w:tcPr>
          <w:p w14:paraId="7DFB11B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778130C2" w14:textId="77777777" w:rsidTr="00DB0AF1">
        <w:trPr>
          <w:trHeight w:val="324"/>
        </w:trPr>
        <w:tc>
          <w:tcPr>
            <w:tcW w:w="708" w:type="dxa"/>
            <w:vMerge/>
            <w:noWrap/>
            <w:hideMark/>
          </w:tcPr>
          <w:p w14:paraId="0037E955"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Pr>
          <w:p w14:paraId="7BFF0A30"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tcBorders>
            <w:noWrap/>
            <w:hideMark/>
          </w:tcPr>
          <w:p w14:paraId="0236C90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文意推論</w:t>
            </w:r>
          </w:p>
        </w:tc>
        <w:tc>
          <w:tcPr>
            <w:tcW w:w="917" w:type="dxa"/>
            <w:tcBorders>
              <w:top w:val="single" w:sz="24" w:space="0" w:color="auto"/>
            </w:tcBorders>
            <w:noWrap/>
            <w:hideMark/>
          </w:tcPr>
          <w:p w14:paraId="0AC9ED14"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0.52</w:t>
            </w:r>
          </w:p>
        </w:tc>
        <w:tc>
          <w:tcPr>
            <w:tcW w:w="917" w:type="dxa"/>
            <w:tcBorders>
              <w:top w:val="single" w:sz="24" w:space="0" w:color="auto"/>
            </w:tcBorders>
            <w:noWrap/>
            <w:hideMark/>
          </w:tcPr>
          <w:p w14:paraId="7F98D734"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0.52</w:t>
            </w:r>
          </w:p>
        </w:tc>
        <w:tc>
          <w:tcPr>
            <w:tcW w:w="1083" w:type="dxa"/>
            <w:tcBorders>
              <w:top w:val="single" w:sz="24" w:space="0" w:color="auto"/>
            </w:tcBorders>
            <w:noWrap/>
            <w:hideMark/>
          </w:tcPr>
          <w:p w14:paraId="2584ECE7"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4FDBCB35" w14:textId="77777777" w:rsidTr="00DB0AF1">
        <w:trPr>
          <w:trHeight w:val="324"/>
        </w:trPr>
        <w:tc>
          <w:tcPr>
            <w:tcW w:w="708" w:type="dxa"/>
            <w:vMerge/>
            <w:noWrap/>
            <w:hideMark/>
          </w:tcPr>
          <w:p w14:paraId="32387053"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Pr>
          <w:p w14:paraId="3A39DEB8"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noWrap/>
            <w:hideMark/>
          </w:tcPr>
          <w:p w14:paraId="59220605"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篇章結構</w:t>
            </w:r>
          </w:p>
        </w:tc>
        <w:tc>
          <w:tcPr>
            <w:tcW w:w="917" w:type="dxa"/>
            <w:noWrap/>
            <w:hideMark/>
          </w:tcPr>
          <w:p w14:paraId="094DCB1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0.52</w:t>
            </w:r>
          </w:p>
        </w:tc>
        <w:tc>
          <w:tcPr>
            <w:tcW w:w="917" w:type="dxa"/>
            <w:noWrap/>
            <w:hideMark/>
          </w:tcPr>
          <w:p w14:paraId="087583C2"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0.52</w:t>
            </w:r>
          </w:p>
        </w:tc>
        <w:tc>
          <w:tcPr>
            <w:tcW w:w="1083" w:type="dxa"/>
            <w:noWrap/>
            <w:hideMark/>
          </w:tcPr>
          <w:p w14:paraId="1F4C5EC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229B5F1F" w14:textId="77777777" w:rsidTr="00DB0AF1">
        <w:trPr>
          <w:trHeight w:val="324"/>
        </w:trPr>
        <w:tc>
          <w:tcPr>
            <w:tcW w:w="708" w:type="dxa"/>
            <w:vMerge/>
            <w:noWrap/>
            <w:hideMark/>
          </w:tcPr>
          <w:p w14:paraId="3E0F99D4"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Pr>
          <w:p w14:paraId="778D313B"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noWrap/>
            <w:hideMark/>
          </w:tcPr>
          <w:p w14:paraId="7EA68EC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語法結構</w:t>
            </w:r>
          </w:p>
        </w:tc>
        <w:tc>
          <w:tcPr>
            <w:tcW w:w="917" w:type="dxa"/>
            <w:noWrap/>
            <w:hideMark/>
          </w:tcPr>
          <w:p w14:paraId="56BF78B9"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0.65</w:t>
            </w:r>
          </w:p>
        </w:tc>
        <w:tc>
          <w:tcPr>
            <w:tcW w:w="917" w:type="dxa"/>
            <w:noWrap/>
            <w:hideMark/>
          </w:tcPr>
          <w:p w14:paraId="0A873FB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0.65</w:t>
            </w:r>
          </w:p>
        </w:tc>
        <w:tc>
          <w:tcPr>
            <w:tcW w:w="1083" w:type="dxa"/>
            <w:noWrap/>
            <w:hideMark/>
          </w:tcPr>
          <w:p w14:paraId="01A49957"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77CB7692" w14:textId="77777777" w:rsidTr="00DB0AF1">
        <w:trPr>
          <w:trHeight w:val="324"/>
        </w:trPr>
        <w:tc>
          <w:tcPr>
            <w:tcW w:w="708" w:type="dxa"/>
            <w:vMerge/>
            <w:noWrap/>
            <w:hideMark/>
          </w:tcPr>
          <w:p w14:paraId="3D9CEACD"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val="restart"/>
          </w:tcPr>
          <w:p w14:paraId="47E884D7"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聽力</w:t>
            </w:r>
          </w:p>
        </w:tc>
        <w:tc>
          <w:tcPr>
            <w:tcW w:w="2328" w:type="dxa"/>
            <w:noWrap/>
            <w:hideMark/>
          </w:tcPr>
          <w:p w14:paraId="3E3CFD7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辨識句意</w:t>
            </w:r>
          </w:p>
        </w:tc>
        <w:tc>
          <w:tcPr>
            <w:tcW w:w="917" w:type="dxa"/>
            <w:noWrap/>
            <w:hideMark/>
          </w:tcPr>
          <w:p w14:paraId="44D51533"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0.8</w:t>
            </w:r>
          </w:p>
        </w:tc>
        <w:tc>
          <w:tcPr>
            <w:tcW w:w="917" w:type="dxa"/>
            <w:noWrap/>
            <w:hideMark/>
          </w:tcPr>
          <w:p w14:paraId="3D9B243D"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0.8</w:t>
            </w:r>
          </w:p>
        </w:tc>
        <w:tc>
          <w:tcPr>
            <w:tcW w:w="1083" w:type="dxa"/>
            <w:noWrap/>
            <w:hideMark/>
          </w:tcPr>
          <w:p w14:paraId="03CA026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0E3BA363" w14:textId="77777777" w:rsidTr="00DB0AF1">
        <w:trPr>
          <w:trHeight w:val="324"/>
        </w:trPr>
        <w:tc>
          <w:tcPr>
            <w:tcW w:w="708" w:type="dxa"/>
            <w:vMerge/>
            <w:noWrap/>
            <w:hideMark/>
          </w:tcPr>
          <w:p w14:paraId="5390A59D"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Pr>
          <w:p w14:paraId="6F2E6B7F"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noWrap/>
            <w:hideMark/>
          </w:tcPr>
          <w:p w14:paraId="62DEE3D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選出適當回應</w:t>
            </w:r>
          </w:p>
        </w:tc>
        <w:tc>
          <w:tcPr>
            <w:tcW w:w="917" w:type="dxa"/>
            <w:noWrap/>
            <w:hideMark/>
          </w:tcPr>
          <w:p w14:paraId="1BD6AC5C"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0.74</w:t>
            </w:r>
          </w:p>
        </w:tc>
        <w:tc>
          <w:tcPr>
            <w:tcW w:w="917" w:type="dxa"/>
            <w:noWrap/>
            <w:hideMark/>
          </w:tcPr>
          <w:p w14:paraId="159EFA53"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0.75</w:t>
            </w:r>
          </w:p>
        </w:tc>
        <w:tc>
          <w:tcPr>
            <w:tcW w:w="1083" w:type="dxa"/>
            <w:noWrap/>
            <w:hideMark/>
          </w:tcPr>
          <w:p w14:paraId="0EF5FEC6"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5E389A03" w14:textId="77777777" w:rsidTr="00DB0AF1">
        <w:trPr>
          <w:trHeight w:val="324"/>
        </w:trPr>
        <w:tc>
          <w:tcPr>
            <w:tcW w:w="708" w:type="dxa"/>
            <w:vMerge/>
            <w:noWrap/>
            <w:hideMark/>
          </w:tcPr>
          <w:p w14:paraId="20F7BBF2" w14:textId="77777777" w:rsidR="00FF71E5" w:rsidRPr="00C75640" w:rsidRDefault="00FF71E5" w:rsidP="00FF71E5">
            <w:pPr>
              <w:widowControl w:val="0"/>
              <w:spacing w:line="400" w:lineRule="exact"/>
              <w:rPr>
                <w:rFonts w:ascii="標楷體" w:hAnsi="標楷體"/>
                <w:kern w:val="2"/>
                <w:szCs w:val="24"/>
                <w:lang w:eastAsia="zh-TW"/>
              </w:rPr>
            </w:pPr>
          </w:p>
        </w:tc>
        <w:tc>
          <w:tcPr>
            <w:tcW w:w="851" w:type="dxa"/>
            <w:vMerge/>
          </w:tcPr>
          <w:p w14:paraId="5AF2087B"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noWrap/>
            <w:hideMark/>
          </w:tcPr>
          <w:p w14:paraId="123C4129"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言談理解</w:t>
            </w:r>
          </w:p>
        </w:tc>
        <w:tc>
          <w:tcPr>
            <w:tcW w:w="917" w:type="dxa"/>
            <w:noWrap/>
            <w:hideMark/>
          </w:tcPr>
          <w:p w14:paraId="2C9C79A5"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0.69</w:t>
            </w:r>
          </w:p>
        </w:tc>
        <w:tc>
          <w:tcPr>
            <w:tcW w:w="917" w:type="dxa"/>
            <w:noWrap/>
            <w:hideMark/>
          </w:tcPr>
          <w:p w14:paraId="09F367D1"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0.7</w:t>
            </w:r>
          </w:p>
        </w:tc>
        <w:tc>
          <w:tcPr>
            <w:tcW w:w="1083" w:type="dxa"/>
            <w:noWrap/>
            <w:hideMark/>
          </w:tcPr>
          <w:p w14:paraId="59E26B3B"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1179932A" w14:textId="77777777" w:rsidTr="00DB0AF1">
        <w:trPr>
          <w:trHeight w:val="324"/>
        </w:trPr>
        <w:tc>
          <w:tcPr>
            <w:tcW w:w="1559" w:type="dxa"/>
            <w:gridSpan w:val="2"/>
            <w:vMerge w:val="restart"/>
            <w:noWrap/>
            <w:hideMark/>
          </w:tcPr>
          <w:p w14:paraId="3C794E4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數學</w:t>
            </w:r>
          </w:p>
        </w:tc>
        <w:tc>
          <w:tcPr>
            <w:tcW w:w="2328" w:type="dxa"/>
            <w:tcBorders>
              <w:bottom w:val="single" w:sz="24" w:space="0" w:color="auto"/>
            </w:tcBorders>
            <w:noWrap/>
            <w:hideMark/>
          </w:tcPr>
          <w:p w14:paraId="14BD47A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記憶理解</w:t>
            </w:r>
          </w:p>
        </w:tc>
        <w:tc>
          <w:tcPr>
            <w:tcW w:w="917" w:type="dxa"/>
            <w:tcBorders>
              <w:bottom w:val="single" w:sz="24" w:space="0" w:color="auto"/>
            </w:tcBorders>
            <w:noWrap/>
            <w:hideMark/>
          </w:tcPr>
          <w:p w14:paraId="3C717754"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0.72</w:t>
            </w:r>
          </w:p>
        </w:tc>
        <w:tc>
          <w:tcPr>
            <w:tcW w:w="917" w:type="dxa"/>
            <w:tcBorders>
              <w:bottom w:val="single" w:sz="24" w:space="0" w:color="auto"/>
            </w:tcBorders>
            <w:noWrap/>
            <w:hideMark/>
          </w:tcPr>
          <w:p w14:paraId="67FB9FD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0.72</w:t>
            </w:r>
          </w:p>
        </w:tc>
        <w:tc>
          <w:tcPr>
            <w:tcW w:w="1083" w:type="dxa"/>
            <w:tcBorders>
              <w:bottom w:val="single" w:sz="24" w:space="0" w:color="auto"/>
            </w:tcBorders>
            <w:noWrap/>
            <w:hideMark/>
          </w:tcPr>
          <w:p w14:paraId="3B2EE7A6"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r w:rsidR="00C75640" w:rsidRPr="00C75640" w14:paraId="5E460F8A" w14:textId="77777777" w:rsidTr="00DB0AF1">
        <w:trPr>
          <w:trHeight w:val="324"/>
        </w:trPr>
        <w:tc>
          <w:tcPr>
            <w:tcW w:w="1559" w:type="dxa"/>
            <w:gridSpan w:val="2"/>
            <w:vMerge/>
            <w:tcBorders>
              <w:right w:val="single" w:sz="24" w:space="0" w:color="auto"/>
            </w:tcBorders>
            <w:noWrap/>
            <w:hideMark/>
          </w:tcPr>
          <w:p w14:paraId="000F6D28"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left w:val="single" w:sz="24" w:space="0" w:color="auto"/>
              <w:bottom w:val="single" w:sz="24" w:space="0" w:color="auto"/>
            </w:tcBorders>
            <w:noWrap/>
            <w:hideMark/>
          </w:tcPr>
          <w:p w14:paraId="6ADB422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程序執行</w:t>
            </w:r>
          </w:p>
        </w:tc>
        <w:tc>
          <w:tcPr>
            <w:tcW w:w="917" w:type="dxa"/>
            <w:tcBorders>
              <w:top w:val="single" w:sz="24" w:space="0" w:color="auto"/>
              <w:bottom w:val="single" w:sz="24" w:space="0" w:color="auto"/>
            </w:tcBorders>
            <w:noWrap/>
            <w:hideMark/>
          </w:tcPr>
          <w:p w14:paraId="78862CA8"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0.67</w:t>
            </w:r>
          </w:p>
        </w:tc>
        <w:tc>
          <w:tcPr>
            <w:tcW w:w="917" w:type="dxa"/>
            <w:tcBorders>
              <w:top w:val="single" w:sz="24" w:space="0" w:color="auto"/>
              <w:bottom w:val="single" w:sz="24" w:space="0" w:color="auto"/>
            </w:tcBorders>
            <w:noWrap/>
            <w:hideMark/>
          </w:tcPr>
          <w:p w14:paraId="4E6C2A22"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0.66</w:t>
            </w:r>
          </w:p>
        </w:tc>
        <w:tc>
          <w:tcPr>
            <w:tcW w:w="1083" w:type="dxa"/>
            <w:tcBorders>
              <w:top w:val="single" w:sz="24" w:space="0" w:color="auto"/>
              <w:bottom w:val="single" w:sz="24" w:space="0" w:color="auto"/>
              <w:right w:val="single" w:sz="24" w:space="0" w:color="auto"/>
            </w:tcBorders>
            <w:noWrap/>
            <w:hideMark/>
          </w:tcPr>
          <w:p w14:paraId="269932FE"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C75640" w:rsidRPr="00C75640" w14:paraId="0C21C5BC" w14:textId="77777777" w:rsidTr="00DB0AF1">
        <w:trPr>
          <w:trHeight w:val="324"/>
        </w:trPr>
        <w:tc>
          <w:tcPr>
            <w:tcW w:w="1559" w:type="dxa"/>
            <w:gridSpan w:val="2"/>
            <w:vMerge/>
            <w:tcBorders>
              <w:right w:val="single" w:sz="24" w:space="0" w:color="auto"/>
            </w:tcBorders>
            <w:noWrap/>
            <w:hideMark/>
          </w:tcPr>
          <w:p w14:paraId="40CF1619"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left w:val="single" w:sz="24" w:space="0" w:color="auto"/>
              <w:bottom w:val="single" w:sz="24" w:space="0" w:color="auto"/>
            </w:tcBorders>
            <w:noWrap/>
            <w:hideMark/>
          </w:tcPr>
          <w:p w14:paraId="638F855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解題應用</w:t>
            </w:r>
          </w:p>
        </w:tc>
        <w:tc>
          <w:tcPr>
            <w:tcW w:w="917" w:type="dxa"/>
            <w:tcBorders>
              <w:top w:val="single" w:sz="24" w:space="0" w:color="auto"/>
              <w:bottom w:val="single" w:sz="24" w:space="0" w:color="auto"/>
            </w:tcBorders>
            <w:noWrap/>
            <w:hideMark/>
          </w:tcPr>
          <w:p w14:paraId="13FA2BCD"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0.57</w:t>
            </w:r>
          </w:p>
        </w:tc>
        <w:tc>
          <w:tcPr>
            <w:tcW w:w="917" w:type="dxa"/>
            <w:tcBorders>
              <w:top w:val="single" w:sz="24" w:space="0" w:color="auto"/>
              <w:bottom w:val="single" w:sz="24" w:space="0" w:color="auto"/>
            </w:tcBorders>
            <w:noWrap/>
            <w:hideMark/>
          </w:tcPr>
          <w:p w14:paraId="7F6F13DC"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0.56</w:t>
            </w:r>
          </w:p>
        </w:tc>
        <w:tc>
          <w:tcPr>
            <w:tcW w:w="1083" w:type="dxa"/>
            <w:tcBorders>
              <w:top w:val="single" w:sz="24" w:space="0" w:color="auto"/>
              <w:bottom w:val="single" w:sz="24" w:space="0" w:color="auto"/>
              <w:right w:val="single" w:sz="24" w:space="0" w:color="auto"/>
            </w:tcBorders>
            <w:noWrap/>
            <w:hideMark/>
          </w:tcPr>
          <w:p w14:paraId="6359EE8F"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0.01</w:t>
            </w:r>
          </w:p>
        </w:tc>
      </w:tr>
      <w:tr w:rsidR="008A5E82" w:rsidRPr="00C75640" w14:paraId="2A691521" w14:textId="77777777" w:rsidTr="00DB0AF1">
        <w:trPr>
          <w:trHeight w:val="324"/>
        </w:trPr>
        <w:tc>
          <w:tcPr>
            <w:tcW w:w="1559" w:type="dxa"/>
            <w:gridSpan w:val="2"/>
            <w:vMerge/>
            <w:noWrap/>
            <w:hideMark/>
          </w:tcPr>
          <w:p w14:paraId="06AB725A" w14:textId="77777777" w:rsidR="00FF71E5" w:rsidRPr="00C75640" w:rsidRDefault="00FF71E5" w:rsidP="00FF71E5">
            <w:pPr>
              <w:widowControl w:val="0"/>
              <w:spacing w:line="400" w:lineRule="exact"/>
              <w:rPr>
                <w:rFonts w:ascii="標楷體" w:hAnsi="標楷體"/>
                <w:kern w:val="2"/>
                <w:szCs w:val="24"/>
                <w:lang w:eastAsia="zh-TW"/>
              </w:rPr>
            </w:pPr>
          </w:p>
        </w:tc>
        <w:tc>
          <w:tcPr>
            <w:tcW w:w="2328" w:type="dxa"/>
            <w:tcBorders>
              <w:top w:val="single" w:sz="24" w:space="0" w:color="auto"/>
            </w:tcBorders>
            <w:noWrap/>
            <w:hideMark/>
          </w:tcPr>
          <w:p w14:paraId="7A4E8AE2"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分析思考</w:t>
            </w:r>
          </w:p>
        </w:tc>
        <w:tc>
          <w:tcPr>
            <w:tcW w:w="917" w:type="dxa"/>
            <w:tcBorders>
              <w:top w:val="single" w:sz="24" w:space="0" w:color="auto"/>
            </w:tcBorders>
            <w:noWrap/>
            <w:hideMark/>
          </w:tcPr>
          <w:p w14:paraId="3232F60A"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0.44</w:t>
            </w:r>
          </w:p>
        </w:tc>
        <w:tc>
          <w:tcPr>
            <w:tcW w:w="917" w:type="dxa"/>
            <w:tcBorders>
              <w:top w:val="single" w:sz="24" w:space="0" w:color="auto"/>
            </w:tcBorders>
            <w:noWrap/>
            <w:hideMark/>
          </w:tcPr>
          <w:p w14:paraId="6815B3E0"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0.44</w:t>
            </w:r>
          </w:p>
        </w:tc>
        <w:tc>
          <w:tcPr>
            <w:tcW w:w="1083" w:type="dxa"/>
            <w:tcBorders>
              <w:top w:val="single" w:sz="24" w:space="0" w:color="auto"/>
            </w:tcBorders>
            <w:noWrap/>
            <w:hideMark/>
          </w:tcPr>
          <w:p w14:paraId="23A274D7" w14:textId="77777777" w:rsidR="00FF71E5" w:rsidRPr="00C75640" w:rsidRDefault="00FF71E5" w:rsidP="00FF71E5">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0</w:t>
            </w:r>
          </w:p>
        </w:tc>
      </w:tr>
    </w:tbl>
    <w:p w14:paraId="1C5C4F3C" w14:textId="363E0B2E" w:rsidR="00FF71E5" w:rsidRPr="00C75640" w:rsidRDefault="00FF71E5" w:rsidP="00FF71E5">
      <w:pPr>
        <w:widowControl w:val="0"/>
        <w:spacing w:line="400" w:lineRule="exact"/>
        <w:rPr>
          <w:rFonts w:ascii="標楷體" w:hAnsi="標楷體"/>
          <w:kern w:val="2"/>
          <w:szCs w:val="24"/>
          <w:lang w:eastAsia="zh-TW"/>
        </w:rPr>
      </w:pPr>
    </w:p>
    <w:p w14:paraId="053FAE45" w14:textId="1A0A89E8" w:rsidR="00DB0AF1" w:rsidRPr="00C75640" w:rsidRDefault="00DB0AF1" w:rsidP="00FF71E5">
      <w:pPr>
        <w:widowControl w:val="0"/>
        <w:spacing w:line="400" w:lineRule="exact"/>
        <w:rPr>
          <w:rFonts w:ascii="標楷體" w:hAnsi="標楷體"/>
          <w:kern w:val="2"/>
          <w:szCs w:val="24"/>
          <w:lang w:eastAsia="zh-TW"/>
        </w:rPr>
      </w:pPr>
    </w:p>
    <w:p w14:paraId="215954BC" w14:textId="33C373B4" w:rsidR="00DB0AF1" w:rsidRPr="00C75640" w:rsidRDefault="00DB0AF1" w:rsidP="00FF71E5">
      <w:pPr>
        <w:widowControl w:val="0"/>
        <w:spacing w:line="400" w:lineRule="exact"/>
        <w:rPr>
          <w:rFonts w:ascii="標楷體" w:hAnsi="標楷體"/>
          <w:kern w:val="2"/>
          <w:szCs w:val="24"/>
          <w:lang w:eastAsia="zh-TW"/>
        </w:rPr>
      </w:pPr>
    </w:p>
    <w:p w14:paraId="6C3A8134" w14:textId="2EDC24A7" w:rsidR="00DB0AF1" w:rsidRPr="00C75640" w:rsidRDefault="00DB0AF1" w:rsidP="00FF71E5">
      <w:pPr>
        <w:widowControl w:val="0"/>
        <w:spacing w:line="400" w:lineRule="exact"/>
        <w:rPr>
          <w:rFonts w:ascii="標楷體" w:hAnsi="標楷體"/>
          <w:kern w:val="2"/>
          <w:szCs w:val="24"/>
          <w:lang w:eastAsia="zh-TW"/>
        </w:rPr>
      </w:pPr>
    </w:p>
    <w:p w14:paraId="4E76F4CE" w14:textId="77777777" w:rsidR="00DB0AF1" w:rsidRPr="00C75640" w:rsidRDefault="00DB0AF1" w:rsidP="00FF71E5">
      <w:pPr>
        <w:widowControl w:val="0"/>
        <w:spacing w:line="400" w:lineRule="exact"/>
        <w:rPr>
          <w:rFonts w:ascii="標楷體" w:hAnsi="標楷體"/>
          <w:kern w:val="2"/>
          <w:szCs w:val="24"/>
          <w:lang w:eastAsia="zh-TW"/>
        </w:rPr>
      </w:pPr>
    </w:p>
    <w:p w14:paraId="1C5865C6" w14:textId="77777777" w:rsidR="00FF71E5" w:rsidRPr="00C75640" w:rsidRDefault="00FF71E5" w:rsidP="00FF71E5">
      <w:pPr>
        <w:widowControl w:val="0"/>
        <w:spacing w:line="400" w:lineRule="exact"/>
        <w:rPr>
          <w:rFonts w:ascii="標楷體" w:hAnsi="標楷體"/>
          <w:b/>
          <w:kern w:val="2"/>
          <w:szCs w:val="24"/>
          <w:lang w:eastAsia="zh-TW"/>
        </w:rPr>
      </w:pPr>
      <w:r w:rsidRPr="00C75640">
        <w:rPr>
          <w:rFonts w:ascii="標楷體" w:hAnsi="標楷體" w:hint="eastAsia"/>
          <w:b/>
          <w:kern w:val="2"/>
          <w:szCs w:val="24"/>
          <w:lang w:eastAsia="zh-TW"/>
        </w:rPr>
        <w:t xml:space="preserve">             (2)國小學力檢測現況</w:t>
      </w:r>
    </w:p>
    <w:p w14:paraId="13D4D868" w14:textId="6586C87F" w:rsidR="00FF71E5" w:rsidRPr="00C75640" w:rsidRDefault="00FF71E5" w:rsidP="00AC7750">
      <w:pPr>
        <w:widowControl w:val="0"/>
        <w:adjustRightInd w:val="0"/>
        <w:spacing w:line="400" w:lineRule="exact"/>
        <w:ind w:leftChars="902" w:left="2165"/>
        <w:rPr>
          <w:rFonts w:ascii="標楷體" w:hAnsi="標楷體"/>
          <w:kern w:val="2"/>
          <w:szCs w:val="24"/>
          <w:lang w:eastAsia="zh-TW"/>
        </w:rPr>
      </w:pPr>
      <w:r w:rsidRPr="00C75640">
        <w:rPr>
          <w:rFonts w:ascii="標楷體" w:hAnsi="標楷體" w:hint="eastAsia"/>
          <w:b/>
          <w:kern w:val="2"/>
          <w:szCs w:val="24"/>
          <w:lang w:eastAsia="zh-TW"/>
        </w:rPr>
        <w:t xml:space="preserve">    </w:t>
      </w:r>
      <w:r w:rsidRPr="00C75640">
        <w:rPr>
          <w:rFonts w:ascii="標楷體" w:hAnsi="標楷體" w:hint="eastAsia"/>
          <w:kern w:val="2"/>
          <w:szCs w:val="24"/>
          <w:lang w:eastAsia="zh-TW"/>
        </w:rPr>
        <w:t>本局107年自辦國小學生學習能力檢測，檢測對象為五年級學生，檢測科目為國語、數學及英語三科，採普測方式進行。 國語科計14,140人施測，數學科4,148人施測、英語科計14,146人施測。國語科總分30分、平均數23.02分；數學科總分25分、平均數17.14分；英語科總分35分、平均數25.47分。從本市107年國小學力檢測結果各科評量向度之通過分析，如下表所示：</w:t>
      </w:r>
    </w:p>
    <w:p w14:paraId="677ED45D" w14:textId="46EE1FC7" w:rsidR="00FF71E5" w:rsidRPr="00C75640" w:rsidRDefault="00FF71E5" w:rsidP="00FF71E5">
      <w:pPr>
        <w:widowControl w:val="0"/>
        <w:adjustRightInd w:val="0"/>
        <w:spacing w:line="400" w:lineRule="exact"/>
        <w:ind w:firstLineChars="800" w:firstLine="1922"/>
        <w:rPr>
          <w:rFonts w:ascii="標楷體" w:hAnsi="標楷體"/>
          <w:b/>
          <w:kern w:val="2"/>
          <w:szCs w:val="24"/>
          <w:lang w:eastAsia="zh-TW"/>
        </w:rPr>
      </w:pPr>
      <w:r w:rsidRPr="00C75640">
        <w:rPr>
          <w:rFonts w:ascii="標楷體" w:hAnsi="標楷體" w:hint="eastAsia"/>
          <w:b/>
          <w:kern w:val="2"/>
          <w:szCs w:val="24"/>
          <w:lang w:eastAsia="zh-TW"/>
        </w:rPr>
        <w:lastRenderedPageBreak/>
        <w:t xml:space="preserve">    本市107年國小學力檢測各科評量向度通過率</w:t>
      </w:r>
    </w:p>
    <w:tbl>
      <w:tblPr>
        <w:tblW w:w="0" w:type="auto"/>
        <w:tblInd w:w="20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28" w:type="dxa"/>
          <w:right w:w="28" w:type="dxa"/>
        </w:tblCellMar>
        <w:tblLook w:val="0000" w:firstRow="0" w:lastRow="0" w:firstColumn="0" w:lastColumn="0" w:noHBand="0" w:noVBand="0"/>
      </w:tblPr>
      <w:tblGrid>
        <w:gridCol w:w="2216"/>
        <w:gridCol w:w="2417"/>
        <w:gridCol w:w="2441"/>
      </w:tblGrid>
      <w:tr w:rsidR="00C75640" w:rsidRPr="00C75640" w14:paraId="32082AC0" w14:textId="77777777" w:rsidTr="00FF71E5">
        <w:trPr>
          <w:trHeight w:val="459"/>
        </w:trPr>
        <w:tc>
          <w:tcPr>
            <w:tcW w:w="1315" w:type="dxa"/>
            <w:tcBorders>
              <w:top w:val="single" w:sz="4" w:space="0" w:color="auto"/>
              <w:left w:val="single" w:sz="4" w:space="0" w:color="auto"/>
              <w:bottom w:val="single" w:sz="4" w:space="0" w:color="auto"/>
              <w:right w:val="single" w:sz="4" w:space="0" w:color="auto"/>
            </w:tcBorders>
            <w:shd w:val="clear" w:color="auto" w:fill="D9D9D9"/>
          </w:tcPr>
          <w:p w14:paraId="07A5D1AD" w14:textId="77777777" w:rsidR="00FF71E5" w:rsidRPr="00C75640" w:rsidRDefault="00FF71E5" w:rsidP="00FF71E5">
            <w:pPr>
              <w:widowControl w:val="0"/>
              <w:adjustRightInd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科目</w:t>
            </w:r>
          </w:p>
        </w:tc>
        <w:tc>
          <w:tcPr>
            <w:tcW w:w="2417" w:type="dxa"/>
            <w:tcBorders>
              <w:top w:val="single" w:sz="4" w:space="0" w:color="auto"/>
              <w:left w:val="single" w:sz="4" w:space="0" w:color="auto"/>
              <w:bottom w:val="single" w:sz="4" w:space="0" w:color="auto"/>
              <w:right w:val="single" w:sz="4" w:space="0" w:color="auto"/>
            </w:tcBorders>
            <w:shd w:val="clear" w:color="auto" w:fill="D9D9D9"/>
          </w:tcPr>
          <w:p w14:paraId="7F697DCF" w14:textId="77777777" w:rsidR="00FF71E5" w:rsidRPr="00C75640" w:rsidRDefault="00FF71E5" w:rsidP="00FF71E5">
            <w:pPr>
              <w:widowControl w:val="0"/>
              <w:adjustRightInd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評量向度</w:t>
            </w:r>
          </w:p>
        </w:tc>
        <w:tc>
          <w:tcPr>
            <w:tcW w:w="2441" w:type="dxa"/>
            <w:tcBorders>
              <w:top w:val="single" w:sz="4" w:space="0" w:color="auto"/>
              <w:left w:val="single" w:sz="4" w:space="0" w:color="auto"/>
              <w:bottom w:val="single" w:sz="4" w:space="0" w:color="auto"/>
              <w:right w:val="single" w:sz="4" w:space="0" w:color="auto"/>
            </w:tcBorders>
            <w:shd w:val="clear" w:color="auto" w:fill="D9D9D9"/>
          </w:tcPr>
          <w:p w14:paraId="0D0C7599" w14:textId="77777777" w:rsidR="00FF71E5" w:rsidRPr="00C75640" w:rsidRDefault="00FF71E5" w:rsidP="00FF71E5">
            <w:pPr>
              <w:widowControl w:val="0"/>
              <w:adjustRightInd w:val="0"/>
              <w:spacing w:line="400" w:lineRule="exact"/>
              <w:jc w:val="center"/>
              <w:rPr>
                <w:rFonts w:ascii="標楷體" w:hAnsi="標楷體"/>
                <w:b/>
                <w:kern w:val="2"/>
                <w:szCs w:val="24"/>
                <w:lang w:eastAsia="zh-TW"/>
              </w:rPr>
            </w:pPr>
            <w:r w:rsidRPr="00C75640">
              <w:rPr>
                <w:rFonts w:ascii="標楷體" w:hAnsi="標楷體" w:hint="eastAsia"/>
                <w:b/>
                <w:kern w:val="2"/>
                <w:szCs w:val="24"/>
                <w:lang w:eastAsia="zh-TW"/>
              </w:rPr>
              <w:t>通過率</w:t>
            </w:r>
          </w:p>
        </w:tc>
      </w:tr>
      <w:tr w:rsidR="00C75640" w:rsidRPr="00C75640" w14:paraId="6F5BABF4" w14:textId="77777777" w:rsidTr="00DB0AF1">
        <w:trPr>
          <w:trHeight w:val="431"/>
        </w:trPr>
        <w:tc>
          <w:tcPr>
            <w:tcW w:w="1315" w:type="dxa"/>
            <w:vMerge w:val="restart"/>
            <w:tcBorders>
              <w:top w:val="single" w:sz="4" w:space="0" w:color="auto"/>
              <w:left w:val="single" w:sz="4" w:space="0" w:color="auto"/>
              <w:right w:val="single" w:sz="4" w:space="0" w:color="auto"/>
            </w:tcBorders>
          </w:tcPr>
          <w:p w14:paraId="7E5CDC1E"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p w14:paraId="4B7558F8"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p w14:paraId="6FE2F57D"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p w14:paraId="70F09C9E"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國語科</w:t>
            </w:r>
          </w:p>
        </w:tc>
        <w:tc>
          <w:tcPr>
            <w:tcW w:w="2417" w:type="dxa"/>
            <w:tcBorders>
              <w:top w:val="single" w:sz="4" w:space="0" w:color="auto"/>
              <w:left w:val="single" w:sz="4" w:space="0" w:color="auto"/>
              <w:bottom w:val="single" w:sz="4" w:space="0" w:color="auto"/>
              <w:right w:val="single" w:sz="4" w:space="0" w:color="auto"/>
            </w:tcBorders>
          </w:tcPr>
          <w:p w14:paraId="59B53BEE"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形音對應</w:t>
            </w:r>
          </w:p>
        </w:tc>
        <w:tc>
          <w:tcPr>
            <w:tcW w:w="2441" w:type="dxa"/>
            <w:tcBorders>
              <w:top w:val="single" w:sz="4" w:space="0" w:color="auto"/>
              <w:left w:val="single" w:sz="4" w:space="0" w:color="auto"/>
              <w:bottom w:val="single" w:sz="4" w:space="0" w:color="auto"/>
              <w:right w:val="single" w:sz="4" w:space="0" w:color="auto"/>
            </w:tcBorders>
          </w:tcPr>
          <w:p w14:paraId="18C8EDE8"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77.14%</w:t>
            </w:r>
          </w:p>
        </w:tc>
      </w:tr>
      <w:tr w:rsidR="00C75640" w:rsidRPr="00C75640" w14:paraId="5EEB57EA" w14:textId="77777777" w:rsidTr="00DB0AF1">
        <w:trPr>
          <w:trHeight w:val="363"/>
        </w:trPr>
        <w:tc>
          <w:tcPr>
            <w:tcW w:w="1315" w:type="dxa"/>
            <w:vMerge/>
            <w:tcBorders>
              <w:left w:val="single" w:sz="4" w:space="0" w:color="auto"/>
              <w:right w:val="single" w:sz="4" w:space="0" w:color="auto"/>
            </w:tcBorders>
          </w:tcPr>
          <w:p w14:paraId="2AE0A534"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072E9595"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字詞理解</w:t>
            </w:r>
          </w:p>
        </w:tc>
        <w:tc>
          <w:tcPr>
            <w:tcW w:w="2441" w:type="dxa"/>
            <w:tcBorders>
              <w:top w:val="single" w:sz="4" w:space="0" w:color="auto"/>
              <w:left w:val="single" w:sz="4" w:space="0" w:color="auto"/>
              <w:bottom w:val="single" w:sz="4" w:space="0" w:color="auto"/>
              <w:right w:val="single" w:sz="4" w:space="0" w:color="auto"/>
            </w:tcBorders>
          </w:tcPr>
          <w:p w14:paraId="212D38DE"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74.99%</w:t>
            </w:r>
          </w:p>
        </w:tc>
      </w:tr>
      <w:tr w:rsidR="00C75640" w:rsidRPr="00C75640" w14:paraId="11051734" w14:textId="77777777" w:rsidTr="00DB0AF1">
        <w:trPr>
          <w:trHeight w:val="375"/>
        </w:trPr>
        <w:tc>
          <w:tcPr>
            <w:tcW w:w="1315" w:type="dxa"/>
            <w:vMerge/>
            <w:tcBorders>
              <w:left w:val="single" w:sz="4" w:space="0" w:color="auto"/>
              <w:right w:val="single" w:sz="4" w:space="0" w:color="auto"/>
            </w:tcBorders>
          </w:tcPr>
          <w:p w14:paraId="05989FDA"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4B391AA1"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語句理解</w:t>
            </w:r>
          </w:p>
        </w:tc>
        <w:tc>
          <w:tcPr>
            <w:tcW w:w="2441" w:type="dxa"/>
            <w:tcBorders>
              <w:top w:val="single" w:sz="4" w:space="0" w:color="auto"/>
              <w:left w:val="single" w:sz="4" w:space="0" w:color="auto"/>
              <w:bottom w:val="single" w:sz="4" w:space="0" w:color="auto"/>
              <w:right w:val="single" w:sz="4" w:space="0" w:color="auto"/>
            </w:tcBorders>
          </w:tcPr>
          <w:p w14:paraId="68BF6150"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79.21%</w:t>
            </w:r>
          </w:p>
        </w:tc>
      </w:tr>
      <w:tr w:rsidR="00C75640" w:rsidRPr="00C75640" w14:paraId="4C808386" w14:textId="77777777" w:rsidTr="00DB0AF1">
        <w:trPr>
          <w:trHeight w:val="338"/>
        </w:trPr>
        <w:tc>
          <w:tcPr>
            <w:tcW w:w="1315" w:type="dxa"/>
            <w:vMerge/>
            <w:tcBorders>
              <w:left w:val="single" w:sz="4" w:space="0" w:color="auto"/>
              <w:right w:val="single" w:sz="4" w:space="0" w:color="auto"/>
            </w:tcBorders>
          </w:tcPr>
          <w:p w14:paraId="0B57D0E7"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42F5EB6F"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文意理解</w:t>
            </w:r>
          </w:p>
        </w:tc>
        <w:tc>
          <w:tcPr>
            <w:tcW w:w="2441" w:type="dxa"/>
            <w:tcBorders>
              <w:top w:val="single" w:sz="4" w:space="0" w:color="auto"/>
              <w:left w:val="single" w:sz="4" w:space="0" w:color="auto"/>
              <w:bottom w:val="single" w:sz="4" w:space="0" w:color="auto"/>
              <w:right w:val="single" w:sz="4" w:space="0" w:color="auto"/>
            </w:tcBorders>
          </w:tcPr>
          <w:p w14:paraId="6F55E008"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68.30%</w:t>
            </w:r>
          </w:p>
        </w:tc>
      </w:tr>
      <w:tr w:rsidR="00C75640" w:rsidRPr="00C75640" w14:paraId="029FBFC1" w14:textId="77777777" w:rsidTr="00DB0AF1">
        <w:trPr>
          <w:trHeight w:val="425"/>
        </w:trPr>
        <w:tc>
          <w:tcPr>
            <w:tcW w:w="1315" w:type="dxa"/>
            <w:vMerge/>
            <w:tcBorders>
              <w:left w:val="single" w:sz="4" w:space="0" w:color="auto"/>
              <w:right w:val="single" w:sz="4" w:space="0" w:color="auto"/>
            </w:tcBorders>
          </w:tcPr>
          <w:p w14:paraId="794285D1"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0814907A"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推論理解</w:t>
            </w:r>
          </w:p>
        </w:tc>
        <w:tc>
          <w:tcPr>
            <w:tcW w:w="2441" w:type="dxa"/>
            <w:tcBorders>
              <w:top w:val="single" w:sz="4" w:space="0" w:color="auto"/>
              <w:left w:val="single" w:sz="4" w:space="0" w:color="auto"/>
              <w:bottom w:val="single" w:sz="4" w:space="0" w:color="auto"/>
              <w:right w:val="single" w:sz="4" w:space="0" w:color="auto"/>
            </w:tcBorders>
          </w:tcPr>
          <w:p w14:paraId="17F73B04"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86.25%</w:t>
            </w:r>
          </w:p>
        </w:tc>
      </w:tr>
      <w:tr w:rsidR="00C75640" w:rsidRPr="00C75640" w14:paraId="2396DE1F" w14:textId="77777777" w:rsidTr="00DB0AF1">
        <w:trPr>
          <w:trHeight w:val="325"/>
        </w:trPr>
        <w:tc>
          <w:tcPr>
            <w:tcW w:w="1315" w:type="dxa"/>
            <w:vMerge/>
            <w:tcBorders>
              <w:left w:val="single" w:sz="4" w:space="0" w:color="auto"/>
              <w:bottom w:val="single" w:sz="4" w:space="0" w:color="auto"/>
              <w:right w:val="single" w:sz="4" w:space="0" w:color="auto"/>
            </w:tcBorders>
          </w:tcPr>
          <w:p w14:paraId="458C048A"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2796E92B"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評論理解</w:t>
            </w:r>
          </w:p>
        </w:tc>
        <w:tc>
          <w:tcPr>
            <w:tcW w:w="2441" w:type="dxa"/>
            <w:tcBorders>
              <w:top w:val="single" w:sz="4" w:space="0" w:color="auto"/>
              <w:left w:val="single" w:sz="4" w:space="0" w:color="auto"/>
              <w:bottom w:val="single" w:sz="4" w:space="0" w:color="auto"/>
              <w:right w:val="single" w:sz="4" w:space="0" w:color="auto"/>
            </w:tcBorders>
          </w:tcPr>
          <w:p w14:paraId="637BE897"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65.53%</w:t>
            </w:r>
          </w:p>
        </w:tc>
      </w:tr>
      <w:tr w:rsidR="00C75640" w:rsidRPr="00C75640" w14:paraId="2FF5A904" w14:textId="77777777" w:rsidTr="00DB0AF1">
        <w:trPr>
          <w:trHeight w:val="212"/>
        </w:trPr>
        <w:tc>
          <w:tcPr>
            <w:tcW w:w="1315" w:type="dxa"/>
            <w:vMerge w:val="restart"/>
            <w:tcBorders>
              <w:top w:val="single" w:sz="4" w:space="0" w:color="auto"/>
              <w:left w:val="single" w:sz="4" w:space="0" w:color="auto"/>
              <w:right w:val="single" w:sz="4" w:space="0" w:color="auto"/>
            </w:tcBorders>
          </w:tcPr>
          <w:p w14:paraId="6DD40900"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r w:rsidRPr="00C75640">
              <w:rPr>
                <w:rFonts w:ascii="標楷體" w:hAnsi="標楷體" w:hint="eastAsia"/>
                <w:kern w:val="2"/>
                <w:szCs w:val="24"/>
                <w:lang w:eastAsia="zh-TW"/>
              </w:rPr>
              <w:t>數數學科</w:t>
            </w:r>
          </w:p>
        </w:tc>
        <w:tc>
          <w:tcPr>
            <w:tcW w:w="2417" w:type="dxa"/>
            <w:tcBorders>
              <w:top w:val="single" w:sz="4" w:space="0" w:color="auto"/>
              <w:left w:val="single" w:sz="4" w:space="0" w:color="auto"/>
              <w:bottom w:val="single" w:sz="4" w:space="0" w:color="auto"/>
              <w:right w:val="single" w:sz="4" w:space="0" w:color="auto"/>
            </w:tcBorders>
          </w:tcPr>
          <w:p w14:paraId="7A6A389C"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數與量</w:t>
            </w:r>
          </w:p>
        </w:tc>
        <w:tc>
          <w:tcPr>
            <w:tcW w:w="2441" w:type="dxa"/>
            <w:tcBorders>
              <w:top w:val="single" w:sz="4" w:space="0" w:color="auto"/>
              <w:left w:val="single" w:sz="4" w:space="0" w:color="auto"/>
              <w:bottom w:val="single" w:sz="4" w:space="0" w:color="auto"/>
              <w:right w:val="single" w:sz="4" w:space="0" w:color="auto"/>
            </w:tcBorders>
          </w:tcPr>
          <w:p w14:paraId="580AC35D"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68.54%</w:t>
            </w:r>
          </w:p>
        </w:tc>
      </w:tr>
      <w:tr w:rsidR="00C75640" w:rsidRPr="00C75640" w14:paraId="65DDEA85" w14:textId="77777777" w:rsidTr="00DB0AF1">
        <w:trPr>
          <w:trHeight w:val="250"/>
        </w:trPr>
        <w:tc>
          <w:tcPr>
            <w:tcW w:w="1315" w:type="dxa"/>
            <w:vMerge/>
            <w:tcBorders>
              <w:left w:val="single" w:sz="4" w:space="0" w:color="auto"/>
              <w:right w:val="single" w:sz="4" w:space="0" w:color="auto"/>
            </w:tcBorders>
          </w:tcPr>
          <w:p w14:paraId="7E61DD4F"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0B741E42"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幾何</w:t>
            </w:r>
          </w:p>
        </w:tc>
        <w:tc>
          <w:tcPr>
            <w:tcW w:w="2441" w:type="dxa"/>
            <w:tcBorders>
              <w:top w:val="single" w:sz="4" w:space="0" w:color="auto"/>
              <w:left w:val="single" w:sz="4" w:space="0" w:color="auto"/>
              <w:bottom w:val="single" w:sz="4" w:space="0" w:color="auto"/>
              <w:right w:val="single" w:sz="4" w:space="0" w:color="auto"/>
            </w:tcBorders>
          </w:tcPr>
          <w:p w14:paraId="00B97584"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65.26%</w:t>
            </w:r>
          </w:p>
        </w:tc>
      </w:tr>
      <w:tr w:rsidR="00C75640" w:rsidRPr="00C75640" w14:paraId="67CBDE95" w14:textId="77777777" w:rsidTr="00DB0AF1">
        <w:trPr>
          <w:trHeight w:val="250"/>
        </w:trPr>
        <w:tc>
          <w:tcPr>
            <w:tcW w:w="1315" w:type="dxa"/>
            <w:vMerge/>
            <w:tcBorders>
              <w:left w:val="single" w:sz="4" w:space="0" w:color="auto"/>
              <w:bottom w:val="single" w:sz="4" w:space="0" w:color="auto"/>
              <w:right w:val="single" w:sz="4" w:space="0" w:color="auto"/>
            </w:tcBorders>
          </w:tcPr>
          <w:p w14:paraId="0D7AD88C"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3CD224D6"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代數</w:t>
            </w:r>
          </w:p>
        </w:tc>
        <w:tc>
          <w:tcPr>
            <w:tcW w:w="2441" w:type="dxa"/>
            <w:tcBorders>
              <w:top w:val="single" w:sz="4" w:space="0" w:color="auto"/>
              <w:left w:val="single" w:sz="4" w:space="0" w:color="auto"/>
              <w:bottom w:val="single" w:sz="4" w:space="0" w:color="auto"/>
              <w:right w:val="single" w:sz="4" w:space="0" w:color="auto"/>
            </w:tcBorders>
          </w:tcPr>
          <w:p w14:paraId="64DC0580"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74.22%</w:t>
            </w:r>
          </w:p>
        </w:tc>
      </w:tr>
      <w:tr w:rsidR="00C75640" w:rsidRPr="00C75640" w14:paraId="55317C8D" w14:textId="77777777" w:rsidTr="00DB0AF1">
        <w:trPr>
          <w:trHeight w:val="250"/>
        </w:trPr>
        <w:tc>
          <w:tcPr>
            <w:tcW w:w="1315" w:type="dxa"/>
            <w:vMerge w:val="restart"/>
            <w:tcBorders>
              <w:top w:val="single" w:sz="4" w:space="0" w:color="auto"/>
              <w:left w:val="single" w:sz="4" w:space="0" w:color="auto"/>
              <w:right w:val="single" w:sz="4" w:space="0" w:color="auto"/>
            </w:tcBorders>
          </w:tcPr>
          <w:p w14:paraId="1326E73A"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r w:rsidRPr="00C75640">
              <w:rPr>
                <w:rFonts w:ascii="標楷體" w:hAnsi="標楷體" w:hint="eastAsia"/>
                <w:kern w:val="2"/>
                <w:szCs w:val="24"/>
                <w:lang w:eastAsia="zh-TW"/>
              </w:rPr>
              <w:t>英</w:t>
            </w:r>
          </w:p>
          <w:p w14:paraId="56816187" w14:textId="77777777" w:rsidR="00FF71E5" w:rsidRPr="00C75640" w:rsidRDefault="00FF71E5" w:rsidP="00FF71E5">
            <w:pPr>
              <w:widowControl w:val="0"/>
              <w:spacing w:line="240" w:lineRule="auto"/>
              <w:rPr>
                <w:rFonts w:ascii="標楷體" w:hAnsi="標楷體"/>
                <w:kern w:val="2"/>
                <w:szCs w:val="24"/>
                <w:lang w:eastAsia="zh-TW"/>
              </w:rPr>
            </w:pPr>
          </w:p>
          <w:p w14:paraId="3C87607E" w14:textId="77777777" w:rsidR="00FF71E5" w:rsidRPr="00C75640" w:rsidRDefault="00FF71E5" w:rsidP="00FF71E5">
            <w:pPr>
              <w:widowControl w:val="0"/>
              <w:spacing w:line="240" w:lineRule="auto"/>
              <w:rPr>
                <w:rFonts w:ascii="標楷體" w:hAnsi="標楷體"/>
                <w:kern w:val="2"/>
                <w:szCs w:val="24"/>
                <w:lang w:eastAsia="zh-TW"/>
              </w:rPr>
            </w:pPr>
            <w:r w:rsidRPr="00C75640">
              <w:rPr>
                <w:rFonts w:ascii="標楷體" w:hAnsi="標楷體" w:hint="eastAsia"/>
                <w:kern w:val="2"/>
                <w:szCs w:val="24"/>
                <w:lang w:eastAsia="zh-TW"/>
              </w:rPr>
              <w:t>英語科</w:t>
            </w:r>
          </w:p>
        </w:tc>
        <w:tc>
          <w:tcPr>
            <w:tcW w:w="2417" w:type="dxa"/>
            <w:tcBorders>
              <w:top w:val="single" w:sz="4" w:space="0" w:color="auto"/>
              <w:left w:val="single" w:sz="4" w:space="0" w:color="auto"/>
              <w:bottom w:val="single" w:sz="4" w:space="0" w:color="auto"/>
              <w:right w:val="single" w:sz="4" w:space="0" w:color="auto"/>
            </w:tcBorders>
          </w:tcPr>
          <w:p w14:paraId="308DA38E"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語音聽辨</w:t>
            </w:r>
          </w:p>
        </w:tc>
        <w:tc>
          <w:tcPr>
            <w:tcW w:w="2441" w:type="dxa"/>
            <w:tcBorders>
              <w:top w:val="single" w:sz="4" w:space="0" w:color="auto"/>
              <w:left w:val="single" w:sz="4" w:space="0" w:color="auto"/>
              <w:bottom w:val="single" w:sz="4" w:space="0" w:color="auto"/>
              <w:right w:val="single" w:sz="4" w:space="0" w:color="auto"/>
            </w:tcBorders>
          </w:tcPr>
          <w:p w14:paraId="44C85A00"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55.37%</w:t>
            </w:r>
          </w:p>
        </w:tc>
      </w:tr>
      <w:tr w:rsidR="00C75640" w:rsidRPr="00C75640" w14:paraId="633F5AF3" w14:textId="77777777" w:rsidTr="00DB0AF1">
        <w:trPr>
          <w:trHeight w:val="250"/>
        </w:trPr>
        <w:tc>
          <w:tcPr>
            <w:tcW w:w="1315" w:type="dxa"/>
            <w:vMerge/>
            <w:tcBorders>
              <w:left w:val="single" w:sz="4" w:space="0" w:color="auto"/>
              <w:right w:val="single" w:sz="4" w:space="0" w:color="auto"/>
            </w:tcBorders>
          </w:tcPr>
          <w:p w14:paraId="66842328"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7645B1FC"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詞彙聽辨與理解</w:t>
            </w:r>
          </w:p>
        </w:tc>
        <w:tc>
          <w:tcPr>
            <w:tcW w:w="2441" w:type="dxa"/>
            <w:tcBorders>
              <w:top w:val="single" w:sz="4" w:space="0" w:color="auto"/>
              <w:left w:val="single" w:sz="4" w:space="0" w:color="auto"/>
              <w:bottom w:val="single" w:sz="4" w:space="0" w:color="auto"/>
              <w:right w:val="single" w:sz="4" w:space="0" w:color="auto"/>
            </w:tcBorders>
          </w:tcPr>
          <w:p w14:paraId="6ACA056F"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80.56%</w:t>
            </w:r>
          </w:p>
        </w:tc>
      </w:tr>
      <w:tr w:rsidR="00C75640" w:rsidRPr="00C75640" w14:paraId="10355017" w14:textId="77777777" w:rsidTr="00DB0AF1">
        <w:trPr>
          <w:trHeight w:val="250"/>
        </w:trPr>
        <w:tc>
          <w:tcPr>
            <w:tcW w:w="1315" w:type="dxa"/>
            <w:vMerge/>
            <w:tcBorders>
              <w:left w:val="single" w:sz="4" w:space="0" w:color="auto"/>
              <w:right w:val="single" w:sz="4" w:space="0" w:color="auto"/>
            </w:tcBorders>
          </w:tcPr>
          <w:p w14:paraId="1090FE36"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2575209B"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教室與生活用語理解</w:t>
            </w:r>
          </w:p>
        </w:tc>
        <w:tc>
          <w:tcPr>
            <w:tcW w:w="2441" w:type="dxa"/>
            <w:tcBorders>
              <w:top w:val="single" w:sz="4" w:space="0" w:color="auto"/>
              <w:left w:val="single" w:sz="4" w:space="0" w:color="auto"/>
              <w:bottom w:val="single" w:sz="4" w:space="0" w:color="auto"/>
              <w:right w:val="single" w:sz="4" w:space="0" w:color="auto"/>
            </w:tcBorders>
          </w:tcPr>
          <w:p w14:paraId="19709C9F"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80.08%</w:t>
            </w:r>
          </w:p>
        </w:tc>
      </w:tr>
      <w:tr w:rsidR="00C75640" w:rsidRPr="00C75640" w14:paraId="7964938F" w14:textId="77777777" w:rsidTr="00DB0AF1">
        <w:trPr>
          <w:trHeight w:val="250"/>
        </w:trPr>
        <w:tc>
          <w:tcPr>
            <w:tcW w:w="1315" w:type="dxa"/>
            <w:vMerge/>
            <w:tcBorders>
              <w:left w:val="single" w:sz="4" w:space="0" w:color="auto"/>
              <w:right w:val="single" w:sz="4" w:space="0" w:color="auto"/>
            </w:tcBorders>
          </w:tcPr>
          <w:p w14:paraId="684E2B0A"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19D610AD"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日常對話理解與回應</w:t>
            </w:r>
          </w:p>
        </w:tc>
        <w:tc>
          <w:tcPr>
            <w:tcW w:w="2441" w:type="dxa"/>
            <w:tcBorders>
              <w:top w:val="single" w:sz="4" w:space="0" w:color="auto"/>
              <w:left w:val="single" w:sz="4" w:space="0" w:color="auto"/>
              <w:bottom w:val="single" w:sz="4" w:space="0" w:color="auto"/>
              <w:right w:val="single" w:sz="4" w:space="0" w:color="auto"/>
            </w:tcBorders>
          </w:tcPr>
          <w:p w14:paraId="444A81DB"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67.13%</w:t>
            </w:r>
          </w:p>
        </w:tc>
      </w:tr>
      <w:tr w:rsidR="00C75640" w:rsidRPr="00C75640" w14:paraId="47EC77D8" w14:textId="77777777" w:rsidTr="00DB0AF1">
        <w:trPr>
          <w:trHeight w:val="250"/>
        </w:trPr>
        <w:tc>
          <w:tcPr>
            <w:tcW w:w="1315" w:type="dxa"/>
            <w:vMerge/>
            <w:tcBorders>
              <w:left w:val="single" w:sz="4" w:space="0" w:color="auto"/>
              <w:right w:val="single" w:sz="4" w:space="0" w:color="auto"/>
            </w:tcBorders>
          </w:tcPr>
          <w:p w14:paraId="227DCF76"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4F8C94BE"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國內與國外主要節慶</w:t>
            </w:r>
          </w:p>
        </w:tc>
        <w:tc>
          <w:tcPr>
            <w:tcW w:w="2441" w:type="dxa"/>
            <w:tcBorders>
              <w:top w:val="single" w:sz="4" w:space="0" w:color="auto"/>
              <w:left w:val="single" w:sz="4" w:space="0" w:color="auto"/>
              <w:bottom w:val="single" w:sz="4" w:space="0" w:color="auto"/>
              <w:right w:val="single" w:sz="4" w:space="0" w:color="auto"/>
            </w:tcBorders>
          </w:tcPr>
          <w:p w14:paraId="5F3323AC"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65.78%</w:t>
            </w:r>
          </w:p>
        </w:tc>
      </w:tr>
      <w:tr w:rsidR="00C75640" w:rsidRPr="00C75640" w14:paraId="07F71C9B" w14:textId="77777777" w:rsidTr="00DB0AF1">
        <w:trPr>
          <w:trHeight w:val="250"/>
        </w:trPr>
        <w:tc>
          <w:tcPr>
            <w:tcW w:w="1315" w:type="dxa"/>
            <w:vMerge/>
            <w:tcBorders>
              <w:left w:val="single" w:sz="4" w:space="0" w:color="auto"/>
              <w:right w:val="single" w:sz="4" w:space="0" w:color="auto"/>
            </w:tcBorders>
          </w:tcPr>
          <w:p w14:paraId="55BE64B2"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0429E898"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字詞辨識與理解</w:t>
            </w:r>
          </w:p>
        </w:tc>
        <w:tc>
          <w:tcPr>
            <w:tcW w:w="2441" w:type="dxa"/>
            <w:tcBorders>
              <w:top w:val="single" w:sz="4" w:space="0" w:color="auto"/>
              <w:left w:val="single" w:sz="4" w:space="0" w:color="auto"/>
              <w:bottom w:val="single" w:sz="4" w:space="0" w:color="auto"/>
              <w:right w:val="single" w:sz="4" w:space="0" w:color="auto"/>
            </w:tcBorders>
          </w:tcPr>
          <w:p w14:paraId="56CCC039"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81.97%</w:t>
            </w:r>
          </w:p>
        </w:tc>
      </w:tr>
      <w:tr w:rsidR="00C75640" w:rsidRPr="00C75640" w14:paraId="49B44BE2" w14:textId="77777777" w:rsidTr="00DB0AF1">
        <w:trPr>
          <w:trHeight w:val="250"/>
        </w:trPr>
        <w:tc>
          <w:tcPr>
            <w:tcW w:w="1315" w:type="dxa"/>
            <w:vMerge/>
            <w:tcBorders>
              <w:left w:val="single" w:sz="4" w:space="0" w:color="auto"/>
              <w:right w:val="single" w:sz="4" w:space="0" w:color="auto"/>
            </w:tcBorders>
          </w:tcPr>
          <w:p w14:paraId="2E112E3E"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6427C262"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句子語意理解</w:t>
            </w:r>
          </w:p>
        </w:tc>
        <w:tc>
          <w:tcPr>
            <w:tcW w:w="2441" w:type="dxa"/>
            <w:tcBorders>
              <w:top w:val="single" w:sz="4" w:space="0" w:color="auto"/>
              <w:left w:val="single" w:sz="4" w:space="0" w:color="auto"/>
              <w:bottom w:val="single" w:sz="4" w:space="0" w:color="auto"/>
              <w:right w:val="single" w:sz="4" w:space="0" w:color="auto"/>
            </w:tcBorders>
          </w:tcPr>
          <w:p w14:paraId="64591CD7"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67.36%</w:t>
            </w:r>
          </w:p>
        </w:tc>
      </w:tr>
      <w:tr w:rsidR="008A5E82" w:rsidRPr="00C75640" w14:paraId="0983B9E8" w14:textId="77777777" w:rsidTr="00DB0AF1">
        <w:trPr>
          <w:trHeight w:val="250"/>
        </w:trPr>
        <w:tc>
          <w:tcPr>
            <w:tcW w:w="1315" w:type="dxa"/>
            <w:vMerge/>
            <w:tcBorders>
              <w:left w:val="single" w:sz="4" w:space="0" w:color="auto"/>
              <w:bottom w:val="single" w:sz="4" w:space="0" w:color="auto"/>
              <w:right w:val="single" w:sz="4" w:space="0" w:color="auto"/>
            </w:tcBorders>
          </w:tcPr>
          <w:p w14:paraId="24CFE689" w14:textId="77777777" w:rsidR="00FF71E5" w:rsidRPr="00C75640" w:rsidRDefault="00FF71E5" w:rsidP="00FF71E5">
            <w:pPr>
              <w:widowControl w:val="0"/>
              <w:adjustRightInd w:val="0"/>
              <w:spacing w:line="400" w:lineRule="exact"/>
              <w:ind w:firstLineChars="800" w:firstLine="1920"/>
              <w:rPr>
                <w:rFonts w:ascii="標楷體" w:hAnsi="標楷體"/>
                <w:kern w:val="2"/>
                <w:szCs w:val="24"/>
                <w:lang w:eastAsia="zh-TW"/>
              </w:rPr>
            </w:pPr>
          </w:p>
        </w:tc>
        <w:tc>
          <w:tcPr>
            <w:tcW w:w="2417" w:type="dxa"/>
            <w:tcBorders>
              <w:top w:val="single" w:sz="4" w:space="0" w:color="auto"/>
              <w:left w:val="single" w:sz="4" w:space="0" w:color="auto"/>
              <w:bottom w:val="single" w:sz="4" w:space="0" w:color="auto"/>
              <w:right w:val="single" w:sz="4" w:space="0" w:color="auto"/>
            </w:tcBorders>
          </w:tcPr>
          <w:p w14:paraId="56CBC98B"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篇章主旨大意理解</w:t>
            </w:r>
          </w:p>
        </w:tc>
        <w:tc>
          <w:tcPr>
            <w:tcW w:w="2441" w:type="dxa"/>
            <w:tcBorders>
              <w:top w:val="single" w:sz="4" w:space="0" w:color="auto"/>
              <w:left w:val="single" w:sz="4" w:space="0" w:color="auto"/>
              <w:bottom w:val="single" w:sz="4" w:space="0" w:color="auto"/>
              <w:right w:val="single" w:sz="4" w:space="0" w:color="auto"/>
            </w:tcBorders>
          </w:tcPr>
          <w:p w14:paraId="62FFC70A" w14:textId="77777777" w:rsidR="00FF71E5" w:rsidRPr="00C75640" w:rsidRDefault="00FF71E5" w:rsidP="00FF71E5">
            <w:pPr>
              <w:widowControl w:val="0"/>
              <w:adjustRightInd w:val="0"/>
              <w:spacing w:line="400" w:lineRule="exact"/>
              <w:rPr>
                <w:rFonts w:ascii="標楷體" w:hAnsi="標楷體"/>
                <w:kern w:val="2"/>
                <w:szCs w:val="24"/>
                <w:lang w:eastAsia="zh-TW"/>
              </w:rPr>
            </w:pPr>
            <w:r w:rsidRPr="00C75640">
              <w:rPr>
                <w:rFonts w:ascii="標楷體" w:hAnsi="標楷體" w:hint="eastAsia"/>
                <w:kern w:val="2"/>
                <w:szCs w:val="24"/>
                <w:lang w:eastAsia="zh-TW"/>
              </w:rPr>
              <w:t>81.01%</w:t>
            </w:r>
          </w:p>
        </w:tc>
      </w:tr>
    </w:tbl>
    <w:p w14:paraId="1D7FA2A5" w14:textId="77777777" w:rsidR="00FF71E5" w:rsidRPr="00C75640" w:rsidRDefault="00FF71E5" w:rsidP="00FF71E5">
      <w:pPr>
        <w:widowControl w:val="0"/>
        <w:adjustRightInd w:val="0"/>
        <w:spacing w:line="400" w:lineRule="exact"/>
        <w:ind w:firstLineChars="800" w:firstLine="1920"/>
        <w:rPr>
          <w:rFonts w:ascii="微軟正黑體" w:eastAsia="微軟正黑體" w:hAnsi="微軟正黑體"/>
          <w:kern w:val="2"/>
          <w:szCs w:val="24"/>
          <w:lang w:eastAsia="zh-TW"/>
        </w:rPr>
      </w:pPr>
    </w:p>
    <w:p w14:paraId="4064F57D" w14:textId="77777777" w:rsidR="00C62FD0" w:rsidRPr="00C75640" w:rsidRDefault="001669E8"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9" w:name="_Toc512632891"/>
      <w:bookmarkStart w:id="20" w:name="_Toc9946701"/>
      <w:r w:rsidRPr="00C75640">
        <w:rPr>
          <w:rFonts w:ascii="標楷體" w:eastAsia="標楷體" w:hAnsi="標楷體" w:cs="標楷體" w:hint="eastAsia"/>
          <w:sz w:val="28"/>
          <w:szCs w:val="28"/>
          <w:lang w:eastAsia="zh-TW"/>
        </w:rPr>
        <w:t>四</w:t>
      </w:r>
      <w:r w:rsidR="004677A2" w:rsidRPr="00C75640">
        <w:rPr>
          <w:rFonts w:ascii="標楷體" w:eastAsia="標楷體" w:hAnsi="標楷體" w:cs="標楷體" w:hint="eastAsia"/>
          <w:sz w:val="28"/>
          <w:szCs w:val="28"/>
          <w:lang w:eastAsia="zh-TW"/>
        </w:rPr>
        <w:t>、行動策略</w:t>
      </w:r>
      <w:bookmarkEnd w:id="19"/>
      <w:bookmarkEnd w:id="20"/>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950"/>
        <w:gridCol w:w="1428"/>
        <w:gridCol w:w="4252"/>
        <w:gridCol w:w="1393"/>
      </w:tblGrid>
      <w:tr w:rsidR="00C75640" w:rsidRPr="00C75640" w14:paraId="2CC61029" w14:textId="77777777" w:rsidTr="00C62FD0">
        <w:tc>
          <w:tcPr>
            <w:tcW w:w="765" w:type="dxa"/>
            <w:shd w:val="clear" w:color="auto" w:fill="auto"/>
          </w:tcPr>
          <w:p w14:paraId="7C2A8F47"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願景</w:t>
            </w:r>
          </w:p>
        </w:tc>
        <w:tc>
          <w:tcPr>
            <w:tcW w:w="950" w:type="dxa"/>
            <w:shd w:val="clear" w:color="auto" w:fill="auto"/>
          </w:tcPr>
          <w:p w14:paraId="07C792F4"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核心</w:t>
            </w:r>
          </w:p>
        </w:tc>
        <w:tc>
          <w:tcPr>
            <w:tcW w:w="1428" w:type="dxa"/>
            <w:shd w:val="clear" w:color="auto" w:fill="auto"/>
          </w:tcPr>
          <w:p w14:paraId="0E5D4D5F"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推動主軸</w:t>
            </w:r>
          </w:p>
        </w:tc>
        <w:tc>
          <w:tcPr>
            <w:tcW w:w="4252" w:type="dxa"/>
            <w:shd w:val="clear" w:color="auto" w:fill="auto"/>
          </w:tcPr>
          <w:p w14:paraId="2C6DE7DD"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行動策略</w:t>
            </w:r>
          </w:p>
        </w:tc>
        <w:tc>
          <w:tcPr>
            <w:tcW w:w="1393" w:type="dxa"/>
          </w:tcPr>
          <w:p w14:paraId="0F64E586" w14:textId="77777777" w:rsidR="00C62FD0" w:rsidRPr="00C75640" w:rsidRDefault="00C62FD0" w:rsidP="00D30A86">
            <w:pPr>
              <w:pStyle w:val="12"/>
              <w:spacing w:before="0" w:after="0" w:line="240" w:lineRule="auto"/>
              <w:ind w:left="0" w:firstLine="0"/>
              <w:jc w:val="right"/>
              <w:rPr>
                <w:rFonts w:hAnsi="標楷體"/>
                <w:sz w:val="24"/>
                <w:lang w:val="en-US" w:eastAsia="zh-TW"/>
              </w:rPr>
            </w:pPr>
            <w:r w:rsidRPr="00C75640">
              <w:rPr>
                <w:rFonts w:hAnsi="標楷體"/>
                <w:sz w:val="24"/>
                <w:lang w:val="en-US" w:eastAsia="zh-TW"/>
              </w:rPr>
              <w:t>經費概估</w:t>
            </w:r>
          </w:p>
        </w:tc>
      </w:tr>
      <w:tr w:rsidR="00C75640" w:rsidRPr="00C75640" w14:paraId="78F7782D" w14:textId="77777777" w:rsidTr="00C62FD0">
        <w:trPr>
          <w:trHeight w:val="841"/>
        </w:trPr>
        <w:tc>
          <w:tcPr>
            <w:tcW w:w="765" w:type="dxa"/>
            <w:vMerge w:val="restart"/>
            <w:shd w:val="clear" w:color="auto" w:fill="auto"/>
          </w:tcPr>
          <w:p w14:paraId="4566BD80"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終身學習的自信者</w:t>
            </w:r>
          </w:p>
        </w:tc>
        <w:tc>
          <w:tcPr>
            <w:tcW w:w="950" w:type="dxa"/>
            <w:vMerge w:val="restart"/>
            <w:shd w:val="clear" w:color="auto" w:fill="auto"/>
          </w:tcPr>
          <w:p w14:paraId="1180B1B8"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sz w:val="24"/>
                <w:lang w:val="en-US" w:eastAsia="zh-TW"/>
              </w:rPr>
              <w:t>跨越藩籬，以學生學習為主體(1</w:t>
            </w:r>
            <w:r w:rsidRPr="00C75640">
              <w:rPr>
                <w:rFonts w:hAnsi="標楷體" w:hint="eastAsia"/>
                <w:sz w:val="24"/>
                <w:lang w:val="en-US" w:eastAsia="zh-TW"/>
              </w:rPr>
              <w:t>6</w:t>
            </w:r>
            <w:r w:rsidR="005032AA" w:rsidRPr="00C75640">
              <w:rPr>
                <w:rFonts w:hAnsi="標楷體" w:hint="eastAsia"/>
                <w:sz w:val="24"/>
                <w:lang w:val="en-US" w:eastAsia="zh-TW"/>
              </w:rPr>
              <w:t>65</w:t>
            </w:r>
            <w:r w:rsidRPr="00C75640">
              <w:rPr>
                <w:rFonts w:hAnsi="標楷體"/>
                <w:sz w:val="24"/>
                <w:lang w:val="en-US" w:eastAsia="zh-TW"/>
              </w:rPr>
              <w:t>萬)</w:t>
            </w:r>
          </w:p>
        </w:tc>
        <w:tc>
          <w:tcPr>
            <w:tcW w:w="1428" w:type="dxa"/>
            <w:shd w:val="clear" w:color="auto" w:fill="auto"/>
          </w:tcPr>
          <w:p w14:paraId="112E87A2" w14:textId="77777777" w:rsidR="00C62FD0" w:rsidRPr="00C75640" w:rsidRDefault="00C62FD0" w:rsidP="00D30A86">
            <w:pPr>
              <w:pStyle w:val="12"/>
              <w:spacing w:before="0" w:after="0" w:line="240" w:lineRule="auto"/>
              <w:ind w:left="34" w:firstLine="0"/>
              <w:rPr>
                <w:rFonts w:hAnsi="標楷體"/>
                <w:sz w:val="24"/>
                <w:lang w:val="en-US" w:eastAsia="zh-TW"/>
              </w:rPr>
            </w:pPr>
            <w:r w:rsidRPr="00C75640">
              <w:rPr>
                <w:rFonts w:hAnsi="標楷體"/>
                <w:sz w:val="24"/>
                <w:lang w:val="en-US" w:eastAsia="zh-TW"/>
              </w:rPr>
              <w:t>落實十二年國民基本教育課程綱要之精神與內涵(</w:t>
            </w:r>
            <w:r w:rsidR="002753E5" w:rsidRPr="00C75640">
              <w:rPr>
                <w:rFonts w:hAnsi="標楷體" w:hint="eastAsia"/>
                <w:sz w:val="24"/>
                <w:lang w:val="en-US" w:eastAsia="zh-TW"/>
              </w:rPr>
              <w:t>70</w:t>
            </w:r>
            <w:r w:rsidRPr="00C75640">
              <w:rPr>
                <w:rFonts w:hAnsi="標楷體"/>
                <w:sz w:val="24"/>
                <w:lang w:val="en-US" w:eastAsia="zh-TW"/>
              </w:rPr>
              <w:t>0萬)</w:t>
            </w:r>
          </w:p>
        </w:tc>
        <w:tc>
          <w:tcPr>
            <w:tcW w:w="4252" w:type="dxa"/>
            <w:shd w:val="clear" w:color="auto" w:fill="auto"/>
          </w:tcPr>
          <w:p w14:paraId="411616A3" w14:textId="77777777" w:rsidR="00C62FD0" w:rsidRPr="00C75640" w:rsidRDefault="00C62FD0" w:rsidP="00D30A86">
            <w:pPr>
              <w:pStyle w:val="12"/>
              <w:spacing w:before="0" w:after="0" w:line="240" w:lineRule="auto"/>
              <w:ind w:left="228" w:hanging="228"/>
              <w:rPr>
                <w:rFonts w:hAnsi="標楷體"/>
                <w:sz w:val="24"/>
              </w:rPr>
            </w:pPr>
            <w:r w:rsidRPr="00C75640">
              <w:rPr>
                <w:rFonts w:hAnsi="標楷體"/>
                <w:sz w:val="24"/>
                <w:lang w:val="en-US" w:eastAsia="zh-TW"/>
              </w:rPr>
              <w:t>1.10</w:t>
            </w:r>
            <w:r w:rsidR="00666846" w:rsidRPr="00C75640">
              <w:rPr>
                <w:rFonts w:hAnsi="標楷體"/>
                <w:sz w:val="24"/>
                <w:lang w:val="en-US" w:eastAsia="zh-TW"/>
              </w:rPr>
              <w:t>8</w:t>
            </w:r>
            <w:r w:rsidRPr="00C75640">
              <w:rPr>
                <w:rFonts w:hAnsi="標楷體"/>
                <w:sz w:val="24"/>
                <w:lang w:val="en-US" w:eastAsia="zh-TW"/>
              </w:rPr>
              <w:t>學年度</w:t>
            </w:r>
            <w:r w:rsidRPr="00C75640">
              <w:rPr>
                <w:rFonts w:hAnsi="標楷體"/>
                <w:sz w:val="24"/>
              </w:rPr>
              <w:t>新課綱</w:t>
            </w:r>
            <w:r w:rsidR="00666846" w:rsidRPr="00C75640">
              <w:rPr>
                <w:rFonts w:hAnsi="標楷體" w:hint="eastAsia"/>
                <w:sz w:val="24"/>
                <w:lang w:eastAsia="zh-TW"/>
              </w:rPr>
              <w:t>課發會成員增能</w:t>
            </w:r>
            <w:r w:rsidRPr="00C75640">
              <w:rPr>
                <w:rFonts w:hAnsi="標楷體"/>
                <w:sz w:val="24"/>
              </w:rPr>
              <w:t>工作坊研習</w:t>
            </w:r>
          </w:p>
          <w:p w14:paraId="076F3B51"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2.</w:t>
            </w:r>
            <w:r w:rsidRPr="00C75640">
              <w:rPr>
                <w:rFonts w:hAnsi="標楷體" w:hint="eastAsia"/>
                <w:sz w:val="24"/>
                <w:lang w:val="en-US" w:eastAsia="zh-TW"/>
              </w:rPr>
              <w:t>落實</w:t>
            </w:r>
            <w:r w:rsidRPr="00C75640">
              <w:rPr>
                <w:rFonts w:hAnsi="標楷體"/>
                <w:sz w:val="24"/>
                <w:lang w:val="en-US" w:eastAsia="zh-TW"/>
              </w:rPr>
              <w:t>新課綱</w:t>
            </w:r>
            <w:r w:rsidRPr="00C75640">
              <w:rPr>
                <w:rFonts w:hAnsi="標楷體" w:hint="eastAsia"/>
                <w:sz w:val="24"/>
                <w:lang w:val="en-US" w:eastAsia="zh-TW"/>
              </w:rPr>
              <w:t>策略聯盟</w:t>
            </w:r>
            <w:r w:rsidRPr="00C75640">
              <w:rPr>
                <w:rFonts w:hAnsi="標楷體"/>
                <w:sz w:val="24"/>
                <w:lang w:val="en-US" w:eastAsia="zh-TW"/>
              </w:rPr>
              <w:t>工作圈計畫</w:t>
            </w:r>
          </w:p>
          <w:p w14:paraId="51434C92"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3.領綱核心素養實作工作坊</w:t>
            </w:r>
          </w:p>
          <w:p w14:paraId="1DDD5515" w14:textId="77777777" w:rsidR="00C62FD0" w:rsidRPr="00C75640" w:rsidRDefault="00C62FD0" w:rsidP="00D30A86">
            <w:pPr>
              <w:spacing w:line="240" w:lineRule="auto"/>
              <w:ind w:left="228" w:hanging="228"/>
              <w:rPr>
                <w:rFonts w:ascii="標楷體" w:hAnsi="標楷體"/>
                <w:szCs w:val="24"/>
                <w:lang w:eastAsia="zh-TW"/>
              </w:rPr>
            </w:pPr>
            <w:r w:rsidRPr="00C75640">
              <w:rPr>
                <w:rFonts w:ascii="標楷體" w:hAnsi="標楷體"/>
                <w:szCs w:val="24"/>
                <w:lang w:eastAsia="zh-TW"/>
              </w:rPr>
              <w:t>4.</w:t>
            </w:r>
            <w:r w:rsidR="002753E5" w:rsidRPr="00C75640">
              <w:rPr>
                <w:rFonts w:ascii="標楷體" w:hAnsi="標楷體" w:hint="eastAsia"/>
                <w:szCs w:val="24"/>
                <w:lang w:eastAsia="zh-TW"/>
              </w:rPr>
              <w:t>「校長專業社群」實施計畫</w:t>
            </w:r>
          </w:p>
          <w:p w14:paraId="4F15CA83" w14:textId="77777777" w:rsidR="00C62FD0" w:rsidRPr="00C75640" w:rsidRDefault="00C62FD0" w:rsidP="00D30A86">
            <w:pPr>
              <w:spacing w:line="240" w:lineRule="auto"/>
              <w:ind w:left="228" w:hanging="228"/>
              <w:rPr>
                <w:rFonts w:ascii="標楷體" w:hAnsi="標楷體"/>
                <w:szCs w:val="24"/>
                <w:lang w:eastAsia="zh-TW"/>
              </w:rPr>
            </w:pPr>
            <w:r w:rsidRPr="00C75640">
              <w:rPr>
                <w:rFonts w:ascii="標楷體" w:hAnsi="標楷體" w:hint="eastAsia"/>
                <w:szCs w:val="24"/>
                <w:lang w:eastAsia="zh-TW"/>
              </w:rPr>
              <w:t>5.分區到校輔導計畫</w:t>
            </w:r>
          </w:p>
          <w:p w14:paraId="1206F329" w14:textId="77777777" w:rsidR="002753E5" w:rsidRPr="00C75640" w:rsidRDefault="002753E5" w:rsidP="00D30A86">
            <w:pPr>
              <w:spacing w:line="240" w:lineRule="auto"/>
              <w:ind w:left="228" w:hanging="228"/>
              <w:rPr>
                <w:rFonts w:ascii="標楷體" w:hAnsi="標楷體"/>
                <w:szCs w:val="24"/>
                <w:lang w:eastAsia="zh-TW"/>
              </w:rPr>
            </w:pPr>
            <w:r w:rsidRPr="00C75640">
              <w:rPr>
                <w:rFonts w:ascii="標楷體" w:hAnsi="標楷體" w:hint="eastAsia"/>
                <w:szCs w:val="24"/>
                <w:lang w:eastAsia="zh-TW"/>
              </w:rPr>
              <w:t>6.課程計畫說明及審查</w:t>
            </w:r>
          </w:p>
        </w:tc>
        <w:tc>
          <w:tcPr>
            <w:tcW w:w="1393" w:type="dxa"/>
          </w:tcPr>
          <w:p w14:paraId="2FAB3121" w14:textId="77777777" w:rsidR="00C62FD0" w:rsidRPr="00C75640" w:rsidRDefault="00CC60FA"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20</w:t>
            </w:r>
            <w:r w:rsidR="00C62FD0" w:rsidRPr="00C75640">
              <w:rPr>
                <w:rFonts w:hAnsi="標楷體"/>
                <w:sz w:val="24"/>
                <w:lang w:val="en-US" w:eastAsia="zh-TW"/>
              </w:rPr>
              <w:t>0萬</w:t>
            </w:r>
          </w:p>
          <w:p w14:paraId="55889288" w14:textId="77777777" w:rsidR="00C62FD0" w:rsidRPr="00C75640" w:rsidRDefault="00C62FD0" w:rsidP="00D30A86">
            <w:pPr>
              <w:pStyle w:val="12"/>
              <w:spacing w:before="0" w:after="0" w:line="240" w:lineRule="auto"/>
              <w:jc w:val="right"/>
              <w:rPr>
                <w:rFonts w:hAnsi="標楷體"/>
                <w:sz w:val="24"/>
                <w:lang w:val="en-US" w:eastAsia="zh-TW"/>
              </w:rPr>
            </w:pPr>
          </w:p>
          <w:p w14:paraId="736A598C" w14:textId="77777777" w:rsidR="00C62FD0" w:rsidRPr="00C75640" w:rsidRDefault="00CC60FA"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3</w:t>
            </w:r>
            <w:r w:rsidR="00C62FD0" w:rsidRPr="00C75640">
              <w:rPr>
                <w:rFonts w:hAnsi="標楷體"/>
                <w:sz w:val="24"/>
                <w:lang w:val="en-US" w:eastAsia="zh-TW"/>
              </w:rPr>
              <w:t>00萬</w:t>
            </w:r>
          </w:p>
          <w:p w14:paraId="51FA5083" w14:textId="77777777" w:rsidR="00C62FD0" w:rsidRPr="00C75640" w:rsidRDefault="00CC60FA"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10</w:t>
            </w:r>
            <w:r w:rsidR="00C62FD0" w:rsidRPr="00C75640">
              <w:rPr>
                <w:rFonts w:hAnsi="標楷體"/>
                <w:sz w:val="24"/>
                <w:lang w:val="en-US" w:eastAsia="zh-TW"/>
              </w:rPr>
              <w:t>0萬</w:t>
            </w:r>
          </w:p>
          <w:p w14:paraId="0AEF86C9" w14:textId="77777777" w:rsidR="00C62FD0" w:rsidRPr="00C75640" w:rsidRDefault="00C62FD0"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20萬</w:t>
            </w:r>
          </w:p>
          <w:p w14:paraId="221294A7" w14:textId="77777777" w:rsidR="00CC60FA" w:rsidRPr="00C75640" w:rsidRDefault="00CC60FA"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70萬</w:t>
            </w:r>
          </w:p>
          <w:p w14:paraId="3DDD9705" w14:textId="77777777" w:rsidR="002753E5" w:rsidRPr="00C75640" w:rsidRDefault="002753E5" w:rsidP="00D30A86">
            <w:pPr>
              <w:pStyle w:val="12"/>
              <w:spacing w:before="0" w:after="0" w:line="240" w:lineRule="auto"/>
              <w:jc w:val="right"/>
              <w:rPr>
                <w:rFonts w:hAnsi="標楷體"/>
                <w:sz w:val="24"/>
                <w:lang w:val="en-US" w:eastAsia="zh-TW"/>
              </w:rPr>
            </w:pPr>
            <w:r w:rsidRPr="00C75640">
              <w:rPr>
                <w:rFonts w:hAnsi="標楷體" w:hint="eastAsia"/>
                <w:sz w:val="24"/>
                <w:lang w:val="en-US" w:eastAsia="zh-TW"/>
              </w:rPr>
              <w:t>10萬</w:t>
            </w:r>
          </w:p>
        </w:tc>
      </w:tr>
      <w:tr w:rsidR="00C75640" w:rsidRPr="00C75640" w14:paraId="7F230B86" w14:textId="77777777" w:rsidTr="00C62FD0">
        <w:tc>
          <w:tcPr>
            <w:tcW w:w="765" w:type="dxa"/>
            <w:vMerge/>
            <w:shd w:val="clear" w:color="auto" w:fill="auto"/>
          </w:tcPr>
          <w:p w14:paraId="48CA3CA0" w14:textId="77777777" w:rsidR="00C62FD0" w:rsidRPr="00C75640" w:rsidRDefault="00C62FD0" w:rsidP="00D30A86">
            <w:pPr>
              <w:pStyle w:val="12"/>
              <w:spacing w:before="0" w:after="0" w:line="240" w:lineRule="auto"/>
              <w:rPr>
                <w:rFonts w:hAnsi="標楷體"/>
                <w:sz w:val="24"/>
                <w:lang w:val="en-US"/>
              </w:rPr>
            </w:pPr>
          </w:p>
        </w:tc>
        <w:tc>
          <w:tcPr>
            <w:tcW w:w="950" w:type="dxa"/>
            <w:vMerge/>
            <w:shd w:val="clear" w:color="auto" w:fill="auto"/>
          </w:tcPr>
          <w:p w14:paraId="11849DB8" w14:textId="77777777" w:rsidR="00C62FD0" w:rsidRPr="00C75640" w:rsidRDefault="00C62FD0" w:rsidP="00D30A86">
            <w:pPr>
              <w:pStyle w:val="12"/>
              <w:spacing w:before="0" w:after="0" w:line="240" w:lineRule="auto"/>
              <w:ind w:left="0" w:firstLine="0"/>
              <w:rPr>
                <w:rFonts w:hAnsi="標楷體"/>
                <w:sz w:val="24"/>
                <w:lang w:val="en-US" w:eastAsia="zh-TW"/>
              </w:rPr>
            </w:pPr>
          </w:p>
        </w:tc>
        <w:tc>
          <w:tcPr>
            <w:tcW w:w="1428" w:type="dxa"/>
            <w:shd w:val="clear" w:color="auto" w:fill="auto"/>
          </w:tcPr>
          <w:p w14:paraId="27A35C49" w14:textId="77777777" w:rsidR="00C62FD0" w:rsidRPr="00C75640" w:rsidRDefault="00C62FD0" w:rsidP="00D30A86">
            <w:pPr>
              <w:pStyle w:val="12"/>
              <w:spacing w:before="0" w:after="0" w:line="240" w:lineRule="auto"/>
              <w:ind w:left="34" w:firstLine="0"/>
              <w:rPr>
                <w:rFonts w:hAnsi="標楷體"/>
                <w:sz w:val="24"/>
                <w:lang w:val="en-US" w:eastAsia="zh-TW"/>
              </w:rPr>
            </w:pPr>
            <w:r w:rsidRPr="00C75640">
              <w:rPr>
                <w:rFonts w:hAnsi="標楷體"/>
                <w:sz w:val="24"/>
                <w:lang w:val="en-US"/>
              </w:rPr>
              <w:t>提升教師教學與課程品質</w:t>
            </w:r>
            <w:r w:rsidRPr="00C75640">
              <w:rPr>
                <w:rFonts w:hAnsi="標楷體"/>
                <w:sz w:val="24"/>
                <w:lang w:val="en-US" w:eastAsia="zh-TW"/>
              </w:rPr>
              <w:t>(</w:t>
            </w:r>
            <w:r w:rsidR="005032AA" w:rsidRPr="00C75640">
              <w:rPr>
                <w:rFonts w:hAnsi="標楷體" w:hint="eastAsia"/>
                <w:sz w:val="24"/>
                <w:lang w:val="en-US" w:eastAsia="zh-TW"/>
              </w:rPr>
              <w:t>798</w:t>
            </w:r>
            <w:r w:rsidRPr="00C75640">
              <w:rPr>
                <w:rFonts w:hAnsi="標楷體"/>
                <w:sz w:val="24"/>
                <w:lang w:val="en-US" w:eastAsia="zh-TW"/>
              </w:rPr>
              <w:t>萬)</w:t>
            </w:r>
          </w:p>
        </w:tc>
        <w:tc>
          <w:tcPr>
            <w:tcW w:w="4252" w:type="dxa"/>
            <w:shd w:val="clear" w:color="auto" w:fill="auto"/>
          </w:tcPr>
          <w:p w14:paraId="41181816"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1.國中健康教育非專教師增能計畫</w:t>
            </w:r>
          </w:p>
          <w:p w14:paraId="5460ED57"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2.國中藝術與人文表演藝術非專教師增能計畫</w:t>
            </w:r>
          </w:p>
          <w:p w14:paraId="257E0B48"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3.國中小科技教育非專教師增能計畫</w:t>
            </w:r>
          </w:p>
          <w:p w14:paraId="6F83997A"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4.教師專業成長-學習社群實施計畫</w:t>
            </w:r>
          </w:p>
          <w:p w14:paraId="26A3D2BC" w14:textId="77777777" w:rsidR="00C62FD0" w:rsidRPr="00C75640" w:rsidRDefault="002753E5" w:rsidP="005032AA">
            <w:pPr>
              <w:pStyle w:val="12"/>
              <w:spacing w:before="0" w:after="0" w:line="240" w:lineRule="auto"/>
              <w:rPr>
                <w:rFonts w:hAnsi="標楷體"/>
                <w:sz w:val="24"/>
                <w:lang w:val="en-US" w:eastAsia="zh-TW"/>
              </w:rPr>
            </w:pPr>
            <w:r w:rsidRPr="00C75640">
              <w:rPr>
                <w:rFonts w:hAnsi="標楷體" w:hint="eastAsia"/>
                <w:sz w:val="24"/>
                <w:lang w:val="en-US" w:eastAsia="zh-TW"/>
              </w:rPr>
              <w:lastRenderedPageBreak/>
              <w:t>5.</w:t>
            </w:r>
            <w:r w:rsidR="005032AA" w:rsidRPr="00C75640">
              <w:rPr>
                <w:rFonts w:hAnsi="標楷體" w:hint="eastAsia"/>
                <w:sz w:val="24"/>
                <w:lang w:val="en-US" w:eastAsia="zh-TW"/>
              </w:rPr>
              <w:t>國中教育會考試題研究及教學策略研習</w:t>
            </w:r>
          </w:p>
          <w:p w14:paraId="75D8420C" w14:textId="77777777" w:rsidR="005032AA" w:rsidRPr="00C75640" w:rsidRDefault="005032AA" w:rsidP="005032AA">
            <w:pPr>
              <w:pStyle w:val="12"/>
              <w:spacing w:before="0" w:after="0" w:line="240" w:lineRule="auto"/>
              <w:rPr>
                <w:rFonts w:hAnsi="標楷體"/>
                <w:sz w:val="24"/>
                <w:lang w:val="en-US" w:eastAsia="zh-TW"/>
              </w:rPr>
            </w:pPr>
            <w:r w:rsidRPr="00C75640">
              <w:rPr>
                <w:rFonts w:hAnsi="標楷體" w:hint="eastAsia"/>
                <w:sz w:val="24"/>
                <w:lang w:val="en-US" w:eastAsia="zh-TW"/>
              </w:rPr>
              <w:t>6.國小學力測驗暨輔導追蹤</w:t>
            </w:r>
          </w:p>
          <w:p w14:paraId="046AB8B4" w14:textId="77777777" w:rsidR="00C62FD0" w:rsidRPr="00C75640" w:rsidRDefault="005032AA" w:rsidP="00D30A86">
            <w:pPr>
              <w:pStyle w:val="12"/>
              <w:spacing w:before="0" w:after="0" w:line="240" w:lineRule="auto"/>
              <w:ind w:left="228" w:hanging="228"/>
              <w:rPr>
                <w:rFonts w:hAnsi="標楷體"/>
                <w:sz w:val="24"/>
                <w:lang w:val="en-US" w:eastAsia="zh-TW"/>
              </w:rPr>
            </w:pPr>
            <w:r w:rsidRPr="00C75640">
              <w:rPr>
                <w:rFonts w:hAnsi="標楷體" w:hint="eastAsia"/>
                <w:sz w:val="24"/>
                <w:lang w:val="en-US" w:eastAsia="zh-TW"/>
              </w:rPr>
              <w:t>7</w:t>
            </w:r>
            <w:r w:rsidR="00C62FD0" w:rsidRPr="00C75640">
              <w:rPr>
                <w:rFonts w:hAnsi="標楷體"/>
                <w:sz w:val="24"/>
                <w:lang w:val="en-US" w:eastAsia="zh-TW"/>
              </w:rPr>
              <w:t>.初任教師輔導計畫</w:t>
            </w:r>
          </w:p>
          <w:p w14:paraId="0D3C8C10" w14:textId="77777777" w:rsidR="00C62FD0" w:rsidRPr="00C75640" w:rsidRDefault="00C62FD0" w:rsidP="00D30A86">
            <w:pPr>
              <w:pStyle w:val="12"/>
              <w:spacing w:before="0" w:after="0" w:line="240" w:lineRule="auto"/>
              <w:ind w:left="463" w:hanging="370"/>
              <w:rPr>
                <w:rFonts w:hAnsi="標楷體"/>
                <w:sz w:val="24"/>
                <w:lang w:val="en-US" w:eastAsia="zh-TW"/>
              </w:rPr>
            </w:pPr>
            <w:r w:rsidRPr="00C75640">
              <w:rPr>
                <w:rFonts w:hAnsi="標楷體"/>
                <w:sz w:val="24"/>
                <w:lang w:val="en-US" w:eastAsia="zh-TW"/>
              </w:rPr>
              <w:t>(1)初任教師輔導研習(辦理初任教師</w:t>
            </w:r>
            <w:r w:rsidR="00CC60FA" w:rsidRPr="00C75640">
              <w:rPr>
                <w:rFonts w:hAnsi="標楷體" w:hint="eastAsia"/>
                <w:sz w:val="24"/>
                <w:lang w:val="en-US" w:eastAsia="zh-TW"/>
              </w:rPr>
              <w:t>導入、</w:t>
            </w:r>
            <w:r w:rsidRPr="00C75640">
              <w:rPr>
                <w:rFonts w:hAnsi="標楷體"/>
                <w:sz w:val="24"/>
                <w:lang w:val="en-US" w:eastAsia="zh-TW"/>
              </w:rPr>
              <w:t>回流)</w:t>
            </w:r>
          </w:p>
          <w:p w14:paraId="66D5FDE7" w14:textId="77777777" w:rsidR="00C62FD0" w:rsidRPr="00C75640" w:rsidRDefault="00C62FD0" w:rsidP="00D30A86">
            <w:pPr>
              <w:pStyle w:val="12"/>
              <w:spacing w:before="0" w:after="0" w:line="240" w:lineRule="auto"/>
              <w:ind w:left="463" w:hanging="370"/>
              <w:rPr>
                <w:rFonts w:hAnsi="標楷體"/>
                <w:sz w:val="24"/>
                <w:lang w:val="en-US" w:eastAsia="zh-TW"/>
              </w:rPr>
            </w:pPr>
            <w:r w:rsidRPr="00C75640">
              <w:rPr>
                <w:rFonts w:hAnsi="標楷體"/>
                <w:sz w:val="24"/>
                <w:lang w:val="en-US" w:eastAsia="zh-TW"/>
              </w:rPr>
              <w:t>(2)</w:t>
            </w:r>
            <w:r w:rsidR="00CC60FA" w:rsidRPr="00C75640">
              <w:rPr>
                <w:rFonts w:hAnsi="標楷體" w:hint="eastAsia"/>
                <w:sz w:val="24"/>
                <w:lang w:val="en-US" w:eastAsia="zh-TW"/>
              </w:rPr>
              <w:t>新進</w:t>
            </w:r>
            <w:r w:rsidRPr="00C75640">
              <w:rPr>
                <w:rFonts w:hAnsi="標楷體"/>
                <w:sz w:val="24"/>
                <w:lang w:val="en-US" w:eastAsia="zh-TW"/>
              </w:rPr>
              <w:t>教師增能研習</w:t>
            </w:r>
          </w:p>
          <w:p w14:paraId="3A7A7AAF" w14:textId="77777777" w:rsidR="00C62FD0" w:rsidRPr="00C75640" w:rsidRDefault="00C62FD0" w:rsidP="00D30A86">
            <w:pPr>
              <w:pStyle w:val="12"/>
              <w:spacing w:before="0" w:after="0" w:line="240" w:lineRule="auto"/>
              <w:ind w:left="463" w:hanging="370"/>
              <w:rPr>
                <w:rFonts w:hAnsi="標楷體"/>
                <w:sz w:val="24"/>
                <w:lang w:val="en-US" w:eastAsia="zh-TW"/>
              </w:rPr>
            </w:pPr>
            <w:r w:rsidRPr="00C75640">
              <w:rPr>
                <w:rFonts w:hAnsi="標楷體"/>
                <w:sz w:val="24"/>
                <w:lang w:val="en-US" w:eastAsia="zh-TW"/>
              </w:rPr>
              <w:t>(3)薪傳教師</w:t>
            </w:r>
            <w:r w:rsidR="00CC60FA" w:rsidRPr="00C75640">
              <w:rPr>
                <w:rFonts w:hAnsi="標楷體" w:hint="eastAsia"/>
                <w:sz w:val="24"/>
                <w:lang w:val="en-US" w:eastAsia="zh-TW"/>
              </w:rPr>
              <w:t>增能</w:t>
            </w:r>
          </w:p>
          <w:p w14:paraId="07C15768" w14:textId="77777777" w:rsidR="00C62FD0" w:rsidRPr="00C75640" w:rsidRDefault="005032AA" w:rsidP="00D30A86">
            <w:pPr>
              <w:pStyle w:val="12"/>
              <w:spacing w:before="0" w:after="0" w:line="240" w:lineRule="auto"/>
              <w:ind w:left="228" w:hanging="228"/>
              <w:rPr>
                <w:rFonts w:hAnsi="標楷體"/>
                <w:sz w:val="24"/>
                <w:lang w:val="en-US" w:eastAsia="zh-TW"/>
              </w:rPr>
            </w:pPr>
            <w:r w:rsidRPr="00C75640">
              <w:rPr>
                <w:rFonts w:hAnsi="標楷體" w:hint="eastAsia"/>
                <w:sz w:val="24"/>
                <w:lang w:val="en-US" w:eastAsia="zh-TW"/>
              </w:rPr>
              <w:t>8</w:t>
            </w:r>
            <w:r w:rsidR="00C62FD0" w:rsidRPr="00C75640">
              <w:rPr>
                <w:rFonts w:hAnsi="標楷體"/>
                <w:sz w:val="24"/>
                <w:lang w:val="en-US" w:eastAsia="zh-TW"/>
              </w:rPr>
              <w:t>.</w:t>
            </w:r>
            <w:r w:rsidRPr="00C75640">
              <w:rPr>
                <w:rFonts w:hAnsi="標楷體" w:hint="eastAsia"/>
                <w:sz w:val="24"/>
                <w:lang w:val="en-US" w:eastAsia="zh-TW"/>
              </w:rPr>
              <w:t>公開觀課專業回饋工作坊實施計畫</w:t>
            </w:r>
          </w:p>
          <w:p w14:paraId="1F42DD5E" w14:textId="77777777" w:rsidR="00C62FD0" w:rsidRPr="00C75640" w:rsidRDefault="005032AA" w:rsidP="00D30A86">
            <w:pPr>
              <w:pStyle w:val="12"/>
              <w:spacing w:before="0" w:after="0" w:line="240" w:lineRule="auto"/>
              <w:ind w:left="228" w:hanging="228"/>
              <w:rPr>
                <w:rFonts w:hAnsi="標楷體"/>
                <w:sz w:val="24"/>
                <w:lang w:val="en-US" w:eastAsia="zh-TW"/>
              </w:rPr>
            </w:pPr>
            <w:r w:rsidRPr="00C75640">
              <w:rPr>
                <w:rFonts w:hAnsi="標楷體" w:hint="eastAsia"/>
                <w:sz w:val="24"/>
                <w:lang w:val="en-US" w:eastAsia="zh-TW"/>
              </w:rPr>
              <w:t>9</w:t>
            </w:r>
            <w:r w:rsidR="00C62FD0" w:rsidRPr="00C75640">
              <w:rPr>
                <w:rFonts w:hAnsi="標楷體"/>
                <w:sz w:val="24"/>
                <w:lang w:val="en-US" w:eastAsia="zh-TW"/>
              </w:rPr>
              <w:t>.教師專業人才之培訓認證</w:t>
            </w:r>
          </w:p>
          <w:p w14:paraId="6333158B" w14:textId="77777777" w:rsidR="00CC60FA" w:rsidRPr="00C75640" w:rsidRDefault="00C62FD0" w:rsidP="00CC60FA">
            <w:pPr>
              <w:pStyle w:val="12"/>
              <w:spacing w:before="0" w:after="0" w:line="240" w:lineRule="auto"/>
              <w:ind w:left="463" w:hanging="370"/>
              <w:rPr>
                <w:rFonts w:hAnsi="標楷體"/>
                <w:sz w:val="24"/>
                <w:lang w:val="en-US" w:eastAsia="zh-TW"/>
              </w:rPr>
            </w:pPr>
            <w:r w:rsidRPr="00C75640">
              <w:rPr>
                <w:rFonts w:hAnsi="標楷體"/>
                <w:sz w:val="24"/>
                <w:lang w:val="en-US" w:eastAsia="zh-TW"/>
              </w:rPr>
              <w:t>(1)</w:t>
            </w:r>
            <w:r w:rsidR="00CC60FA" w:rsidRPr="00C75640">
              <w:rPr>
                <w:rFonts w:hAnsi="標楷體" w:hint="eastAsia"/>
                <w:sz w:val="24"/>
                <w:lang w:val="en-US" w:eastAsia="zh-TW"/>
              </w:rPr>
              <w:t>行政人員研習實施計畫</w:t>
            </w:r>
          </w:p>
          <w:p w14:paraId="39CE70C1"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(2)教學輔導教師增能研習實施計畫</w:t>
            </w:r>
          </w:p>
          <w:p w14:paraId="3FC86E3C"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(3)輔導夥伴培訓計畫</w:t>
            </w:r>
          </w:p>
          <w:p w14:paraId="0739D0A3"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(4)輔導夥伴增能計畫</w:t>
            </w:r>
          </w:p>
          <w:p w14:paraId="5005B2B7"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(5)社群召集人培訓工作坊實施計畫</w:t>
            </w:r>
          </w:p>
          <w:p w14:paraId="05A5E47C"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(6)教師專業發展實踐方案實體研習計畫</w:t>
            </w:r>
          </w:p>
          <w:p w14:paraId="483B1FE5" w14:textId="77777777" w:rsidR="00CC60FA"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(7)專業回饋人才進階認證實務探討課程計畫</w:t>
            </w:r>
          </w:p>
          <w:p w14:paraId="1F436C89" w14:textId="77777777" w:rsidR="00C62FD0" w:rsidRPr="00C75640" w:rsidRDefault="00CC60FA" w:rsidP="00CC60FA">
            <w:pPr>
              <w:pStyle w:val="12"/>
              <w:spacing w:before="0" w:after="0" w:line="240" w:lineRule="auto"/>
              <w:ind w:left="463" w:hanging="370"/>
              <w:rPr>
                <w:rFonts w:hAnsi="標楷體"/>
                <w:sz w:val="24"/>
                <w:lang w:val="en-US" w:eastAsia="zh-TW"/>
              </w:rPr>
            </w:pPr>
            <w:r w:rsidRPr="00C75640">
              <w:rPr>
                <w:rFonts w:hAnsi="標楷體" w:hint="eastAsia"/>
                <w:sz w:val="24"/>
                <w:lang w:val="en-US" w:eastAsia="zh-TW"/>
              </w:rPr>
              <w:t>(8)教學輔導教師實務探討課程計畫</w:t>
            </w:r>
          </w:p>
        </w:tc>
        <w:tc>
          <w:tcPr>
            <w:tcW w:w="1393" w:type="dxa"/>
          </w:tcPr>
          <w:p w14:paraId="78A77D29"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lastRenderedPageBreak/>
              <w:t>5</w:t>
            </w:r>
            <w:r w:rsidR="00C62FD0" w:rsidRPr="00C75640">
              <w:rPr>
                <w:rFonts w:hAnsi="標楷體"/>
                <w:sz w:val="24"/>
                <w:lang w:val="en-US" w:eastAsia="zh-TW"/>
              </w:rPr>
              <w:t>萬</w:t>
            </w:r>
          </w:p>
          <w:p w14:paraId="4C799357" w14:textId="77777777" w:rsidR="00C62FD0" w:rsidRPr="00C75640" w:rsidRDefault="002753E5"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10</w:t>
            </w:r>
            <w:r w:rsidR="00C62FD0" w:rsidRPr="00C75640">
              <w:rPr>
                <w:rFonts w:hAnsi="標楷體"/>
                <w:sz w:val="24"/>
                <w:lang w:val="en-US" w:eastAsia="zh-TW"/>
              </w:rPr>
              <w:t>萬</w:t>
            </w:r>
          </w:p>
          <w:p w14:paraId="6F165DC6"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481867B8" w14:textId="77777777" w:rsidR="00C62FD0" w:rsidRPr="00C75640" w:rsidRDefault="002753E5"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5</w:t>
            </w:r>
            <w:r w:rsidR="00C62FD0" w:rsidRPr="00C75640">
              <w:rPr>
                <w:rFonts w:hAnsi="標楷體"/>
                <w:sz w:val="24"/>
                <w:lang w:val="en-US" w:eastAsia="zh-TW"/>
              </w:rPr>
              <w:t>萬</w:t>
            </w:r>
          </w:p>
          <w:p w14:paraId="6B4FE22C"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48</w:t>
            </w:r>
            <w:r w:rsidR="00C62FD0" w:rsidRPr="00C75640">
              <w:rPr>
                <w:rFonts w:hAnsi="標楷體"/>
                <w:sz w:val="24"/>
                <w:lang w:val="en-US" w:eastAsia="zh-TW"/>
              </w:rPr>
              <w:t>0萬</w:t>
            </w:r>
          </w:p>
          <w:p w14:paraId="72A49423" w14:textId="77777777" w:rsidR="00CC60FA" w:rsidRPr="00C75640" w:rsidRDefault="005032A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lastRenderedPageBreak/>
              <w:t>11萬</w:t>
            </w:r>
          </w:p>
          <w:p w14:paraId="2ED4011F"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163BC639" w14:textId="77777777" w:rsidR="002753E5" w:rsidRPr="00C75640" w:rsidRDefault="005032A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15萬</w:t>
            </w:r>
          </w:p>
          <w:p w14:paraId="0E3048E2" w14:textId="77777777" w:rsidR="00CC60FA" w:rsidRPr="00C75640" w:rsidRDefault="00CC60FA" w:rsidP="00D30A86">
            <w:pPr>
              <w:pStyle w:val="12"/>
              <w:spacing w:before="0" w:after="0" w:line="240" w:lineRule="auto"/>
              <w:ind w:left="0" w:firstLine="0"/>
              <w:jc w:val="right"/>
              <w:rPr>
                <w:rFonts w:hAnsi="標楷體"/>
                <w:sz w:val="24"/>
                <w:lang w:val="en-US" w:eastAsia="zh-TW"/>
              </w:rPr>
            </w:pPr>
          </w:p>
          <w:p w14:paraId="6D68C736"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13萬</w:t>
            </w:r>
          </w:p>
          <w:p w14:paraId="67AF5CE6"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55萬</w:t>
            </w:r>
          </w:p>
          <w:p w14:paraId="4D8BCE2D" w14:textId="77777777" w:rsidR="00CC60FA"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17萬</w:t>
            </w:r>
          </w:p>
          <w:p w14:paraId="07718066"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10萬</w:t>
            </w:r>
          </w:p>
          <w:p w14:paraId="285779AF"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33</w:t>
            </w:r>
            <w:r w:rsidR="00C62FD0" w:rsidRPr="00C75640">
              <w:rPr>
                <w:rFonts w:hAnsi="標楷體"/>
                <w:sz w:val="24"/>
                <w:lang w:val="en-US" w:eastAsia="zh-TW"/>
              </w:rPr>
              <w:t>萬</w:t>
            </w:r>
          </w:p>
          <w:p w14:paraId="3EE403FE" w14:textId="77777777" w:rsidR="00CC60FA" w:rsidRPr="00C75640" w:rsidRDefault="00CC60FA" w:rsidP="00CC60FA">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144萬</w:t>
            </w:r>
          </w:p>
          <w:p w14:paraId="4C7A03CF"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7FF1028C"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5BFBB9B5"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6310308A" w14:textId="77777777" w:rsidR="00CC60FA" w:rsidRPr="00C75640" w:rsidRDefault="00CC60FA" w:rsidP="00D30A86">
            <w:pPr>
              <w:pStyle w:val="12"/>
              <w:spacing w:before="0" w:after="0" w:line="240" w:lineRule="auto"/>
              <w:ind w:left="0" w:firstLine="0"/>
              <w:jc w:val="right"/>
              <w:rPr>
                <w:rFonts w:hAnsi="標楷體"/>
                <w:sz w:val="24"/>
                <w:lang w:val="en-US" w:eastAsia="zh-TW"/>
              </w:rPr>
            </w:pPr>
          </w:p>
        </w:tc>
      </w:tr>
      <w:tr w:rsidR="00C75640" w:rsidRPr="00C75640" w14:paraId="42580918" w14:textId="77777777" w:rsidTr="00C62FD0">
        <w:tc>
          <w:tcPr>
            <w:tcW w:w="765" w:type="dxa"/>
            <w:vMerge/>
            <w:shd w:val="clear" w:color="auto" w:fill="auto"/>
          </w:tcPr>
          <w:p w14:paraId="7E7E1B5F" w14:textId="77777777" w:rsidR="00C62FD0" w:rsidRPr="00C75640" w:rsidRDefault="00C62FD0" w:rsidP="00D30A86">
            <w:pPr>
              <w:pStyle w:val="12"/>
              <w:spacing w:before="0" w:after="0" w:line="240" w:lineRule="auto"/>
              <w:rPr>
                <w:rFonts w:hAnsi="標楷體"/>
                <w:sz w:val="24"/>
                <w:lang w:val="en-US" w:eastAsia="zh-TW"/>
              </w:rPr>
            </w:pPr>
          </w:p>
        </w:tc>
        <w:tc>
          <w:tcPr>
            <w:tcW w:w="950" w:type="dxa"/>
            <w:vMerge/>
            <w:shd w:val="clear" w:color="auto" w:fill="auto"/>
          </w:tcPr>
          <w:p w14:paraId="46ED09EA" w14:textId="77777777" w:rsidR="00C62FD0" w:rsidRPr="00C75640" w:rsidRDefault="00C62FD0" w:rsidP="00D30A86">
            <w:pPr>
              <w:pStyle w:val="12"/>
              <w:spacing w:before="0" w:after="0" w:line="240" w:lineRule="auto"/>
              <w:ind w:left="0" w:firstLine="0"/>
              <w:rPr>
                <w:rFonts w:hAnsi="標楷體"/>
                <w:sz w:val="24"/>
                <w:lang w:val="en-US" w:eastAsia="zh-TW"/>
              </w:rPr>
            </w:pPr>
          </w:p>
        </w:tc>
        <w:tc>
          <w:tcPr>
            <w:tcW w:w="1428" w:type="dxa"/>
            <w:shd w:val="clear" w:color="auto" w:fill="auto"/>
          </w:tcPr>
          <w:p w14:paraId="0EA24056" w14:textId="77777777" w:rsidR="00C62FD0" w:rsidRPr="00C75640" w:rsidRDefault="00C62FD0" w:rsidP="00D30A86">
            <w:pPr>
              <w:pStyle w:val="12"/>
              <w:spacing w:before="0" w:after="0" w:line="240" w:lineRule="auto"/>
              <w:ind w:left="0" w:firstLine="0"/>
              <w:rPr>
                <w:rFonts w:hAnsi="標楷體"/>
                <w:sz w:val="24"/>
                <w:lang w:val="en-US"/>
              </w:rPr>
            </w:pPr>
            <w:r w:rsidRPr="00C75640">
              <w:rPr>
                <w:rFonts w:hAnsi="標楷體"/>
                <w:sz w:val="24"/>
                <w:lang w:val="en-US"/>
              </w:rPr>
              <w:t>特定主題/議題</w:t>
            </w:r>
            <w:r w:rsidRPr="00C75640">
              <w:rPr>
                <w:rFonts w:hAnsi="標楷體"/>
                <w:sz w:val="24"/>
                <w:lang w:val="en-US" w:eastAsia="zh-TW"/>
              </w:rPr>
              <w:t>(</w:t>
            </w:r>
            <w:r w:rsidR="002753E5" w:rsidRPr="00C75640">
              <w:rPr>
                <w:rFonts w:hAnsi="標楷體" w:hint="eastAsia"/>
                <w:sz w:val="24"/>
                <w:lang w:val="en-US" w:eastAsia="zh-TW"/>
              </w:rPr>
              <w:t>147</w:t>
            </w:r>
            <w:r w:rsidRPr="00C75640">
              <w:rPr>
                <w:rFonts w:hAnsi="標楷體"/>
                <w:sz w:val="24"/>
                <w:lang w:val="en-US" w:eastAsia="zh-TW"/>
              </w:rPr>
              <w:t>萬)</w:t>
            </w:r>
          </w:p>
          <w:p w14:paraId="018ACD0E" w14:textId="77777777" w:rsidR="00C62FD0" w:rsidRPr="00C75640" w:rsidRDefault="00C62FD0" w:rsidP="00D30A86">
            <w:pPr>
              <w:pStyle w:val="12"/>
              <w:spacing w:before="0" w:after="0" w:line="240" w:lineRule="auto"/>
              <w:ind w:left="0" w:firstLine="0"/>
              <w:rPr>
                <w:rFonts w:hAnsi="標楷體"/>
                <w:sz w:val="24"/>
                <w:lang w:val="en-US" w:eastAsia="zh-TW"/>
              </w:rPr>
            </w:pPr>
          </w:p>
        </w:tc>
        <w:tc>
          <w:tcPr>
            <w:tcW w:w="4252" w:type="dxa"/>
            <w:shd w:val="clear" w:color="auto" w:fill="auto"/>
          </w:tcPr>
          <w:p w14:paraId="44E95333"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1.「愛在校園角落蔓延」生命及品德教育工作坊實施計畫</w:t>
            </w:r>
          </w:p>
          <w:p w14:paraId="46299F73"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2.校長/教師媒體素養教育融入課程與教學實施計畫</w:t>
            </w:r>
          </w:p>
          <w:p w14:paraId="45D6CE80" w14:textId="77777777" w:rsidR="00C62FD0" w:rsidRPr="00C75640" w:rsidRDefault="00C62FD0" w:rsidP="00D30A86">
            <w:pPr>
              <w:pStyle w:val="12"/>
              <w:spacing w:before="0" w:after="0" w:line="240" w:lineRule="auto"/>
              <w:ind w:left="228" w:hanging="228"/>
              <w:rPr>
                <w:rFonts w:hAnsi="標楷體"/>
                <w:sz w:val="24"/>
                <w:lang w:val="en-US" w:eastAsia="zh-TW"/>
              </w:rPr>
            </w:pPr>
            <w:r w:rsidRPr="00C75640">
              <w:rPr>
                <w:rFonts w:hAnsi="標楷體"/>
                <w:sz w:val="24"/>
                <w:lang w:val="en-US" w:eastAsia="zh-TW"/>
              </w:rPr>
              <w:t>3.</w:t>
            </w:r>
            <w:r w:rsidRPr="00C75640">
              <w:rPr>
                <w:rFonts w:hAnsi="標楷體" w:hint="eastAsia"/>
                <w:sz w:val="24"/>
                <w:lang w:val="en-US" w:eastAsia="zh-TW"/>
              </w:rPr>
              <w:t>運算思維與資訊科技融入教學應用(原資科司經費)</w:t>
            </w:r>
          </w:p>
          <w:p w14:paraId="5CBCE887" w14:textId="77777777" w:rsidR="002753E5" w:rsidRPr="00C75640" w:rsidRDefault="002753E5" w:rsidP="00D30A86">
            <w:pPr>
              <w:pStyle w:val="12"/>
              <w:spacing w:before="0" w:after="0" w:line="240" w:lineRule="auto"/>
              <w:ind w:left="228" w:hanging="228"/>
              <w:rPr>
                <w:rFonts w:hAnsi="標楷體"/>
                <w:sz w:val="24"/>
                <w:lang w:val="en-US" w:eastAsia="zh-TW"/>
              </w:rPr>
            </w:pPr>
            <w:r w:rsidRPr="00C75640">
              <w:rPr>
                <w:rFonts w:hAnsi="標楷體" w:hint="eastAsia"/>
                <w:sz w:val="24"/>
                <w:lang w:val="en-US" w:eastAsia="zh-TW"/>
              </w:rPr>
              <w:t>4.</w:t>
            </w:r>
            <w:r w:rsidRPr="00C75640">
              <w:rPr>
                <w:rFonts w:hAnsi="標楷體"/>
                <w:sz w:val="24"/>
                <w:lang w:val="en-US" w:eastAsia="zh-TW"/>
              </w:rPr>
              <w:t>食農教育計畫</w:t>
            </w:r>
          </w:p>
          <w:p w14:paraId="56316FB0" w14:textId="77777777" w:rsidR="002753E5" w:rsidRPr="00C75640" w:rsidRDefault="002753E5" w:rsidP="00D30A86">
            <w:pPr>
              <w:pStyle w:val="12"/>
              <w:spacing w:before="0" w:after="0" w:line="240" w:lineRule="auto"/>
              <w:ind w:left="228" w:hanging="228"/>
              <w:rPr>
                <w:rFonts w:hAnsi="標楷體"/>
                <w:sz w:val="24"/>
                <w:lang w:val="en-US"/>
              </w:rPr>
            </w:pPr>
            <w:r w:rsidRPr="00C75640">
              <w:rPr>
                <w:rFonts w:hAnsi="標楷體" w:hint="eastAsia"/>
                <w:sz w:val="24"/>
                <w:lang w:val="en-US" w:eastAsia="zh-TW"/>
              </w:rPr>
              <w:t>5.精進計畫成效視導</w:t>
            </w:r>
          </w:p>
        </w:tc>
        <w:tc>
          <w:tcPr>
            <w:tcW w:w="1393" w:type="dxa"/>
          </w:tcPr>
          <w:p w14:paraId="41969B50" w14:textId="77777777" w:rsidR="00C62FD0" w:rsidRPr="00C75640" w:rsidRDefault="00CC60FA"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16</w:t>
            </w:r>
            <w:r w:rsidR="00C62FD0" w:rsidRPr="00C75640">
              <w:rPr>
                <w:rFonts w:hAnsi="標楷體"/>
                <w:sz w:val="24"/>
                <w:lang w:val="en-US" w:eastAsia="zh-TW"/>
              </w:rPr>
              <w:t>萬</w:t>
            </w:r>
          </w:p>
          <w:p w14:paraId="49D126E0"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77CD3EE8" w14:textId="77777777" w:rsidR="00C62FD0" w:rsidRPr="00C75640" w:rsidRDefault="002753E5"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25</w:t>
            </w:r>
            <w:r w:rsidR="00C62FD0" w:rsidRPr="00C75640">
              <w:rPr>
                <w:rFonts w:hAnsi="標楷體"/>
                <w:sz w:val="24"/>
                <w:lang w:val="en-US" w:eastAsia="zh-TW"/>
              </w:rPr>
              <w:t>萬</w:t>
            </w:r>
          </w:p>
          <w:p w14:paraId="17F33AD4" w14:textId="77777777" w:rsidR="00C62FD0" w:rsidRPr="00C75640" w:rsidRDefault="00C62FD0" w:rsidP="00D30A86">
            <w:pPr>
              <w:pStyle w:val="12"/>
              <w:spacing w:before="0" w:after="0" w:line="240" w:lineRule="auto"/>
              <w:ind w:left="0" w:firstLine="0"/>
              <w:jc w:val="right"/>
              <w:rPr>
                <w:rFonts w:hAnsi="標楷體"/>
                <w:sz w:val="24"/>
                <w:lang w:val="en-US" w:eastAsia="zh-TW"/>
              </w:rPr>
            </w:pPr>
          </w:p>
          <w:p w14:paraId="692483E5" w14:textId="77777777" w:rsidR="00C62FD0" w:rsidRPr="00C75640" w:rsidRDefault="00C62FD0"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7</w:t>
            </w:r>
            <w:r w:rsidR="002753E5" w:rsidRPr="00C75640">
              <w:rPr>
                <w:rFonts w:hAnsi="標楷體" w:hint="eastAsia"/>
                <w:sz w:val="24"/>
                <w:lang w:val="en-US" w:eastAsia="zh-TW"/>
              </w:rPr>
              <w:t>6</w:t>
            </w:r>
            <w:r w:rsidRPr="00C75640">
              <w:rPr>
                <w:rFonts w:hAnsi="標楷體"/>
                <w:sz w:val="24"/>
                <w:lang w:val="en-US" w:eastAsia="zh-TW"/>
              </w:rPr>
              <w:t>萬</w:t>
            </w:r>
          </w:p>
          <w:p w14:paraId="38E4E0D4" w14:textId="77777777" w:rsidR="002753E5" w:rsidRPr="00C75640" w:rsidRDefault="002753E5" w:rsidP="00D30A86">
            <w:pPr>
              <w:pStyle w:val="12"/>
              <w:spacing w:before="0" w:after="0" w:line="240" w:lineRule="auto"/>
              <w:ind w:left="0" w:firstLine="0"/>
              <w:jc w:val="right"/>
              <w:rPr>
                <w:rFonts w:hAnsi="標楷體"/>
                <w:sz w:val="24"/>
                <w:lang w:val="en-US" w:eastAsia="zh-TW"/>
              </w:rPr>
            </w:pPr>
          </w:p>
          <w:p w14:paraId="3F91E96D" w14:textId="77777777" w:rsidR="002753E5" w:rsidRPr="00C75640" w:rsidRDefault="002753E5" w:rsidP="00D30A86">
            <w:pPr>
              <w:pStyle w:val="12"/>
              <w:spacing w:before="0" w:after="0" w:line="240" w:lineRule="auto"/>
              <w:ind w:left="0" w:firstLine="0"/>
              <w:jc w:val="right"/>
              <w:rPr>
                <w:rFonts w:hAnsi="標楷體"/>
                <w:sz w:val="24"/>
                <w:lang w:val="en-US" w:eastAsia="zh-TW"/>
              </w:rPr>
            </w:pPr>
            <w:r w:rsidRPr="00C75640">
              <w:rPr>
                <w:rFonts w:hAnsi="標楷體" w:hint="eastAsia"/>
                <w:sz w:val="24"/>
                <w:lang w:val="en-US" w:eastAsia="zh-TW"/>
              </w:rPr>
              <w:t>15萬</w:t>
            </w:r>
          </w:p>
          <w:p w14:paraId="5BB4CE37" w14:textId="77777777" w:rsidR="002753E5" w:rsidRPr="00C75640" w:rsidRDefault="002753E5" w:rsidP="002753E5">
            <w:pPr>
              <w:pStyle w:val="12"/>
              <w:spacing w:before="0" w:after="0" w:line="240" w:lineRule="auto"/>
              <w:ind w:left="0" w:firstLine="0"/>
              <w:jc w:val="right"/>
              <w:rPr>
                <w:rFonts w:hAnsi="標楷體"/>
                <w:sz w:val="24"/>
                <w:lang w:eastAsia="zh-TW"/>
              </w:rPr>
            </w:pPr>
            <w:r w:rsidRPr="00C75640">
              <w:rPr>
                <w:rFonts w:hAnsi="標楷體" w:hint="eastAsia"/>
                <w:sz w:val="24"/>
                <w:lang w:eastAsia="zh-TW"/>
              </w:rPr>
              <w:t>15</w:t>
            </w:r>
            <w:r w:rsidRPr="00C75640">
              <w:rPr>
                <w:rFonts w:hAnsi="標楷體"/>
                <w:sz w:val="24"/>
                <w:lang w:eastAsia="zh-TW"/>
              </w:rPr>
              <w:t>萬</w:t>
            </w:r>
          </w:p>
        </w:tc>
      </w:tr>
      <w:tr w:rsidR="00C62FD0" w:rsidRPr="00C75640" w14:paraId="7F3F19F9" w14:textId="77777777" w:rsidTr="00C62FD0">
        <w:tc>
          <w:tcPr>
            <w:tcW w:w="765" w:type="dxa"/>
            <w:tcBorders>
              <w:top w:val="nil"/>
            </w:tcBorders>
            <w:shd w:val="clear" w:color="auto" w:fill="auto"/>
          </w:tcPr>
          <w:p w14:paraId="4661B3E3" w14:textId="77777777" w:rsidR="00C62FD0" w:rsidRPr="00C75640" w:rsidRDefault="00C62FD0" w:rsidP="00D30A86">
            <w:pPr>
              <w:pStyle w:val="12"/>
              <w:spacing w:before="0" w:after="0" w:line="240" w:lineRule="auto"/>
              <w:ind w:left="0" w:firstLine="0"/>
              <w:rPr>
                <w:rFonts w:hAnsi="標楷體"/>
                <w:sz w:val="24"/>
                <w:lang w:val="en-US" w:eastAsia="zh-TW"/>
              </w:rPr>
            </w:pPr>
          </w:p>
        </w:tc>
        <w:tc>
          <w:tcPr>
            <w:tcW w:w="950" w:type="dxa"/>
            <w:tcBorders>
              <w:top w:val="nil"/>
            </w:tcBorders>
            <w:shd w:val="clear" w:color="auto" w:fill="auto"/>
          </w:tcPr>
          <w:p w14:paraId="2D3EE0F6" w14:textId="77777777" w:rsidR="00C62FD0" w:rsidRPr="00C75640" w:rsidRDefault="00C62FD0" w:rsidP="00D30A86">
            <w:pPr>
              <w:pStyle w:val="12"/>
              <w:spacing w:before="0" w:after="0" w:line="240" w:lineRule="auto"/>
              <w:ind w:left="0" w:firstLine="0"/>
              <w:rPr>
                <w:rFonts w:hAnsi="標楷體"/>
                <w:sz w:val="24"/>
                <w:lang w:val="en-US" w:eastAsia="zh-TW"/>
              </w:rPr>
            </w:pPr>
          </w:p>
        </w:tc>
        <w:tc>
          <w:tcPr>
            <w:tcW w:w="1428" w:type="dxa"/>
            <w:shd w:val="clear" w:color="auto" w:fill="auto"/>
          </w:tcPr>
          <w:p w14:paraId="6048FA82" w14:textId="77777777" w:rsidR="00C62FD0" w:rsidRPr="00C75640" w:rsidRDefault="00C62FD0" w:rsidP="00D30A86">
            <w:pPr>
              <w:pStyle w:val="12"/>
              <w:spacing w:before="0" w:after="0" w:line="240" w:lineRule="auto"/>
              <w:ind w:left="0" w:firstLine="0"/>
              <w:rPr>
                <w:rFonts w:hAnsi="標楷體"/>
                <w:sz w:val="24"/>
                <w:lang w:val="en-US" w:eastAsia="zh-TW"/>
              </w:rPr>
            </w:pPr>
            <w:r w:rsidRPr="00C75640">
              <w:rPr>
                <w:rFonts w:hAnsi="標楷體" w:hint="eastAsia"/>
                <w:sz w:val="24"/>
                <w:lang w:val="en-US"/>
              </w:rPr>
              <w:t>家長宣導</w:t>
            </w:r>
            <w:r w:rsidRPr="00C75640">
              <w:rPr>
                <w:rFonts w:hAnsi="標楷體" w:hint="eastAsia"/>
                <w:sz w:val="24"/>
                <w:lang w:val="en-US" w:eastAsia="zh-TW"/>
              </w:rPr>
              <w:t>(</w:t>
            </w:r>
            <w:r w:rsidR="002753E5" w:rsidRPr="00C75640">
              <w:rPr>
                <w:rFonts w:hAnsi="標楷體" w:hint="eastAsia"/>
                <w:sz w:val="24"/>
                <w:lang w:val="en-US" w:eastAsia="zh-TW"/>
              </w:rPr>
              <w:t>20</w:t>
            </w:r>
            <w:r w:rsidRPr="00C75640">
              <w:rPr>
                <w:rFonts w:hAnsi="標楷體" w:hint="eastAsia"/>
                <w:sz w:val="24"/>
                <w:lang w:val="en-US" w:eastAsia="zh-TW"/>
              </w:rPr>
              <w:t>萬)</w:t>
            </w:r>
          </w:p>
        </w:tc>
        <w:tc>
          <w:tcPr>
            <w:tcW w:w="4252" w:type="dxa"/>
            <w:shd w:val="clear" w:color="auto" w:fill="auto"/>
          </w:tcPr>
          <w:p w14:paraId="6ABF2F75" w14:textId="77777777" w:rsidR="00C62FD0" w:rsidRPr="00C75640" w:rsidRDefault="00C62FD0" w:rsidP="00D30A86">
            <w:pPr>
              <w:pStyle w:val="12"/>
              <w:spacing w:before="0" w:after="0" w:line="240" w:lineRule="auto"/>
              <w:ind w:left="228" w:hanging="228"/>
              <w:rPr>
                <w:rFonts w:hAnsi="標楷體"/>
                <w:sz w:val="24"/>
                <w:lang w:eastAsia="zh-TW"/>
              </w:rPr>
            </w:pPr>
            <w:r w:rsidRPr="00C75640">
              <w:rPr>
                <w:rFonts w:hAnsi="標楷體"/>
                <w:sz w:val="24"/>
                <w:lang w:val="en-US" w:eastAsia="zh-TW"/>
              </w:rPr>
              <w:t>親師合作十二年國民基本教育課程綱（總綱）宣導計畫</w:t>
            </w:r>
          </w:p>
        </w:tc>
        <w:tc>
          <w:tcPr>
            <w:tcW w:w="1393" w:type="dxa"/>
          </w:tcPr>
          <w:p w14:paraId="438C7A5D" w14:textId="77777777" w:rsidR="00C62FD0" w:rsidRPr="00C75640" w:rsidRDefault="00CC60FA" w:rsidP="00D30A86">
            <w:pPr>
              <w:pStyle w:val="12"/>
              <w:spacing w:before="0" w:after="0" w:line="240" w:lineRule="auto"/>
              <w:ind w:left="0" w:firstLine="0"/>
              <w:jc w:val="right"/>
              <w:rPr>
                <w:rFonts w:hAnsi="標楷體"/>
                <w:sz w:val="24"/>
                <w:lang w:eastAsia="zh-TW"/>
              </w:rPr>
            </w:pPr>
            <w:r w:rsidRPr="00C75640">
              <w:rPr>
                <w:rFonts w:hAnsi="標楷體" w:hint="eastAsia"/>
                <w:sz w:val="24"/>
                <w:lang w:eastAsia="zh-TW"/>
              </w:rPr>
              <w:t>2</w:t>
            </w:r>
            <w:r w:rsidR="00C62FD0" w:rsidRPr="00C75640">
              <w:rPr>
                <w:rFonts w:hAnsi="標楷體" w:hint="eastAsia"/>
                <w:sz w:val="24"/>
                <w:lang w:eastAsia="zh-TW"/>
              </w:rPr>
              <w:t>0萬</w:t>
            </w:r>
          </w:p>
        </w:tc>
      </w:tr>
    </w:tbl>
    <w:p w14:paraId="32D45DA5" w14:textId="77777777" w:rsidR="00C62FD0" w:rsidRPr="00C75640" w:rsidRDefault="00C62FD0" w:rsidP="00CD0CA7">
      <w:pPr>
        <w:spacing w:line="240" w:lineRule="auto"/>
        <w:jc w:val="both"/>
        <w:rPr>
          <w:rFonts w:ascii="標楷體" w:hAnsi="標楷體"/>
          <w:szCs w:val="24"/>
          <w:lang w:eastAsia="zh-TW"/>
        </w:rPr>
      </w:pPr>
    </w:p>
    <w:p w14:paraId="181943E8" w14:textId="20217011" w:rsidR="00C62FD0" w:rsidRPr="00C75640" w:rsidRDefault="00C62FD0" w:rsidP="00C62390">
      <w:pPr>
        <w:pStyle w:val="1"/>
        <w:spacing w:before="180" w:afterLines="50" w:after="180" w:line="240" w:lineRule="auto"/>
        <w:rPr>
          <w:rFonts w:ascii="標楷體" w:hAnsi="標楷體" w:cs="標楷體"/>
          <w:sz w:val="28"/>
          <w:szCs w:val="28"/>
        </w:rPr>
      </w:pPr>
      <w:bookmarkStart w:id="21" w:name="_Toc512632885"/>
      <w:bookmarkStart w:id="22" w:name="_Toc9946702"/>
      <w:r w:rsidRPr="00C75640">
        <w:rPr>
          <w:rFonts w:ascii="標楷體" w:hAnsi="標楷體" w:cs="標楷體" w:hint="eastAsia"/>
          <w:sz w:val="28"/>
          <w:szCs w:val="28"/>
        </w:rPr>
        <w:t>肆、</w:t>
      </w:r>
      <w:r w:rsidR="00D178BB" w:rsidRPr="00C75640">
        <w:rPr>
          <w:rFonts w:ascii="標楷體" w:hAnsi="標楷體" w:cs="標楷體" w:hint="eastAsia"/>
          <w:sz w:val="28"/>
          <w:szCs w:val="28"/>
        </w:rPr>
        <w:t>計畫</w:t>
      </w:r>
      <w:r w:rsidRPr="00C75640">
        <w:rPr>
          <w:rFonts w:ascii="標楷體" w:hAnsi="標楷體" w:cs="標楷體" w:hint="eastAsia"/>
          <w:sz w:val="28"/>
          <w:szCs w:val="28"/>
        </w:rPr>
        <w:t>目標與計畫重點</w:t>
      </w:r>
      <w:bookmarkEnd w:id="21"/>
      <w:bookmarkEnd w:id="22"/>
    </w:p>
    <w:p w14:paraId="1C4EE144" w14:textId="0D717BDD" w:rsidR="00C62FD0" w:rsidRPr="00C75640" w:rsidRDefault="00787373"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23" w:name="_Toc512632886"/>
      <w:bookmarkStart w:id="24" w:name="_Toc9946703"/>
      <w:r w:rsidRPr="00C75640">
        <w:rPr>
          <w:rFonts w:ascii="標楷體" w:eastAsia="標楷體" w:hAnsi="標楷體" w:cs="標楷體" w:hint="eastAsia"/>
          <w:sz w:val="28"/>
          <w:szCs w:val="28"/>
          <w:lang w:eastAsia="zh-TW"/>
        </w:rPr>
        <w:t>一、計畫目標</w:t>
      </w:r>
      <w:bookmarkEnd w:id="23"/>
      <w:bookmarkEnd w:id="24"/>
    </w:p>
    <w:p w14:paraId="1924BA35" w14:textId="13A2F874"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一</w:t>
      </w:r>
      <w:r w:rsidRPr="00C75640">
        <w:rPr>
          <w:rFonts w:ascii="標楷體" w:hAnsi="標楷體"/>
          <w:szCs w:val="24"/>
          <w:lang w:eastAsia="zh-TW"/>
        </w:rPr>
        <w:t>)</w:t>
      </w:r>
      <w:r w:rsidR="00D647A4" w:rsidRPr="00C75640">
        <w:rPr>
          <w:rFonts w:ascii="標楷體" w:hAnsi="標楷體" w:hint="eastAsia"/>
          <w:szCs w:val="24"/>
          <w:lang w:eastAsia="zh-TW"/>
        </w:rPr>
        <w:t>健全臺南市國民教育輔導體系之組織及運作</w:t>
      </w:r>
      <w:r w:rsidR="00B94D60" w:rsidRPr="00C75640">
        <w:rPr>
          <w:rFonts w:ascii="標楷體" w:hAnsi="標楷體" w:hint="eastAsia"/>
          <w:szCs w:val="24"/>
          <w:lang w:eastAsia="zh-TW"/>
        </w:rPr>
        <w:t>。</w:t>
      </w:r>
    </w:p>
    <w:p w14:paraId="31084830"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二</w:t>
      </w:r>
      <w:r w:rsidRPr="00C75640">
        <w:rPr>
          <w:rFonts w:ascii="標楷體" w:hAnsi="標楷體"/>
          <w:szCs w:val="24"/>
          <w:lang w:eastAsia="zh-TW"/>
        </w:rPr>
        <w:t>)</w:t>
      </w:r>
      <w:r w:rsidR="00D647A4" w:rsidRPr="00C75640">
        <w:rPr>
          <w:rFonts w:ascii="標楷體" w:hAnsi="標楷體" w:hint="eastAsia"/>
          <w:szCs w:val="24"/>
          <w:lang w:eastAsia="zh-TW"/>
        </w:rPr>
        <w:t>落實新課綱建構臺南市整體之課程及教學領導機制。</w:t>
      </w:r>
    </w:p>
    <w:p w14:paraId="25C63779"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三</w:t>
      </w:r>
      <w:r w:rsidRPr="00C75640">
        <w:rPr>
          <w:rFonts w:ascii="標楷體" w:hAnsi="標楷體"/>
          <w:szCs w:val="24"/>
          <w:lang w:eastAsia="zh-TW"/>
        </w:rPr>
        <w:t>)</w:t>
      </w:r>
      <w:r w:rsidR="00D647A4" w:rsidRPr="00C75640">
        <w:rPr>
          <w:rFonts w:ascii="標楷體" w:hAnsi="標楷體" w:hint="eastAsia"/>
          <w:szCs w:val="24"/>
          <w:lang w:eastAsia="zh-TW"/>
        </w:rPr>
        <w:t>建立臺南市教師專業發展支持體系</w:t>
      </w:r>
      <w:r w:rsidRPr="00C75640">
        <w:rPr>
          <w:rFonts w:ascii="標楷體" w:hAnsi="標楷體" w:hint="eastAsia"/>
          <w:szCs w:val="24"/>
          <w:lang w:eastAsia="zh-TW"/>
        </w:rPr>
        <w:t>。</w:t>
      </w:r>
    </w:p>
    <w:p w14:paraId="404AF539" w14:textId="77777777" w:rsidR="00C62FD0" w:rsidRPr="00C75640" w:rsidRDefault="00787373"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25" w:name="_Toc512632887"/>
      <w:bookmarkStart w:id="26" w:name="_Toc9946704"/>
      <w:r w:rsidRPr="00C75640">
        <w:rPr>
          <w:rFonts w:ascii="標楷體" w:eastAsia="標楷體" w:hAnsi="標楷體" w:cs="標楷體" w:hint="eastAsia"/>
          <w:sz w:val="28"/>
          <w:szCs w:val="28"/>
          <w:lang w:eastAsia="zh-TW"/>
        </w:rPr>
        <w:t>二、10</w:t>
      </w:r>
      <w:r w:rsidR="00A66E71" w:rsidRPr="00C75640">
        <w:rPr>
          <w:rFonts w:ascii="標楷體" w:eastAsia="標楷體" w:hAnsi="標楷體" w:cs="標楷體" w:hint="eastAsia"/>
          <w:sz w:val="28"/>
          <w:szCs w:val="28"/>
          <w:lang w:eastAsia="zh-TW"/>
        </w:rPr>
        <w:t>8</w:t>
      </w:r>
      <w:r w:rsidRPr="00C75640">
        <w:rPr>
          <w:rFonts w:ascii="標楷體" w:eastAsia="標楷體" w:hAnsi="標楷體" w:cs="標楷體" w:hint="eastAsia"/>
          <w:sz w:val="28"/>
          <w:szCs w:val="28"/>
          <w:lang w:eastAsia="zh-TW"/>
        </w:rPr>
        <w:t>年計畫重點</w:t>
      </w:r>
      <w:bookmarkEnd w:id="25"/>
      <w:bookmarkEnd w:id="26"/>
    </w:p>
    <w:p w14:paraId="16AE6480"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bookmarkStart w:id="27" w:name="OLE_LINK3"/>
      <w:bookmarkStart w:id="28" w:name="OLE_LINK4"/>
      <w:bookmarkStart w:id="29" w:name="OLE_LINK5"/>
      <w:bookmarkStart w:id="30" w:name="OLE_LINK6"/>
      <w:r w:rsidRPr="00C75640">
        <w:rPr>
          <w:rFonts w:ascii="標楷體" w:hAnsi="標楷體"/>
          <w:szCs w:val="24"/>
          <w:lang w:eastAsia="zh-TW"/>
        </w:rPr>
        <w:t>(</w:t>
      </w:r>
      <w:r w:rsidRPr="00C75640">
        <w:rPr>
          <w:rFonts w:ascii="標楷體" w:hAnsi="標楷體" w:hint="eastAsia"/>
          <w:szCs w:val="24"/>
          <w:lang w:eastAsia="zh-TW"/>
        </w:rPr>
        <w:t>一</w:t>
      </w:r>
      <w:r w:rsidRPr="00C75640">
        <w:rPr>
          <w:rFonts w:ascii="標楷體" w:hAnsi="標楷體"/>
          <w:szCs w:val="24"/>
          <w:lang w:eastAsia="zh-TW"/>
        </w:rPr>
        <w:t>)</w:t>
      </w:r>
      <w:r w:rsidRPr="00C75640">
        <w:rPr>
          <w:rFonts w:ascii="標楷體" w:hAnsi="標楷體" w:hint="eastAsia"/>
          <w:szCs w:val="24"/>
          <w:lang w:eastAsia="zh-TW"/>
        </w:rPr>
        <w:t>規劃並引領教師落實十二年國民</w:t>
      </w:r>
      <w:r w:rsidRPr="00C75640">
        <w:rPr>
          <w:rFonts w:ascii="標楷體" w:hAnsi="標楷體"/>
          <w:szCs w:val="24"/>
          <w:lang w:eastAsia="zh-TW"/>
        </w:rPr>
        <w:t>基本教育課程綱要之精神與內涵</w:t>
      </w:r>
    </w:p>
    <w:p w14:paraId="3B523F58"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lastRenderedPageBreak/>
        <w:t>(</w:t>
      </w:r>
      <w:r w:rsidRPr="00C75640">
        <w:rPr>
          <w:rFonts w:ascii="標楷體" w:hAnsi="標楷體" w:hint="eastAsia"/>
          <w:szCs w:val="24"/>
          <w:lang w:eastAsia="zh-TW"/>
        </w:rPr>
        <w:t>二</w:t>
      </w:r>
      <w:r w:rsidRPr="00C75640">
        <w:rPr>
          <w:rFonts w:ascii="標楷體" w:hAnsi="標楷體"/>
          <w:szCs w:val="24"/>
          <w:lang w:eastAsia="zh-TW"/>
        </w:rPr>
        <w:t>)</w:t>
      </w:r>
      <w:r w:rsidRPr="00C75640">
        <w:rPr>
          <w:rFonts w:ascii="標楷體" w:hAnsi="標楷體" w:hint="eastAsia"/>
          <w:szCs w:val="24"/>
          <w:lang w:eastAsia="zh-TW"/>
        </w:rPr>
        <w:t>強化並督導學校落實課程發展委</w:t>
      </w:r>
      <w:r w:rsidRPr="00C75640">
        <w:rPr>
          <w:rFonts w:ascii="標楷體" w:hAnsi="標楷體"/>
          <w:szCs w:val="24"/>
          <w:lang w:eastAsia="zh-TW"/>
        </w:rPr>
        <w:t>員會、教學研究會、學年會議等</w:t>
      </w:r>
      <w:r w:rsidRPr="00C75640">
        <w:rPr>
          <w:rFonts w:ascii="標楷體" w:hAnsi="標楷體" w:hint="eastAsia"/>
          <w:szCs w:val="24"/>
          <w:lang w:eastAsia="zh-TW"/>
        </w:rPr>
        <w:t>課程發展與教學精進相關組織之</w:t>
      </w:r>
      <w:r w:rsidRPr="00C75640">
        <w:rPr>
          <w:rFonts w:ascii="標楷體" w:hAnsi="標楷體"/>
          <w:szCs w:val="24"/>
          <w:lang w:eastAsia="zh-TW"/>
        </w:rPr>
        <w:t>運作</w:t>
      </w:r>
      <w:r w:rsidRPr="00C75640">
        <w:rPr>
          <w:rFonts w:ascii="標楷體" w:hAnsi="標楷體" w:hint="eastAsia"/>
          <w:szCs w:val="24"/>
          <w:lang w:eastAsia="zh-TW"/>
        </w:rPr>
        <w:t>，發揮校內推動課程發展與</w:t>
      </w:r>
      <w:r w:rsidRPr="00C75640">
        <w:rPr>
          <w:rFonts w:ascii="標楷體" w:hAnsi="標楷體"/>
          <w:szCs w:val="24"/>
          <w:lang w:eastAsia="zh-TW"/>
        </w:rPr>
        <w:t>教學實踐之專業功能。</w:t>
      </w:r>
    </w:p>
    <w:p w14:paraId="5D54D953"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三</w:t>
      </w:r>
      <w:r w:rsidRPr="00C75640">
        <w:rPr>
          <w:rFonts w:ascii="標楷體" w:hAnsi="標楷體"/>
          <w:szCs w:val="24"/>
          <w:lang w:eastAsia="zh-TW"/>
        </w:rPr>
        <w:t>)</w:t>
      </w:r>
      <w:r w:rsidRPr="00C75640">
        <w:rPr>
          <w:rFonts w:ascii="標楷體" w:hAnsi="標楷體" w:hint="eastAsia"/>
          <w:szCs w:val="24"/>
          <w:lang w:eastAsia="zh-TW"/>
        </w:rPr>
        <w:t>辦理課程教學領導人之增能，及教學輔導教師、專業回饋人員之</w:t>
      </w:r>
      <w:r w:rsidRPr="00C75640">
        <w:rPr>
          <w:rFonts w:ascii="標楷體" w:hAnsi="標楷體"/>
          <w:szCs w:val="24"/>
          <w:lang w:eastAsia="zh-TW"/>
        </w:rPr>
        <w:t>培訓，提升學習領導素養，落實課程與教學推動相關計畫。</w:t>
      </w:r>
    </w:p>
    <w:p w14:paraId="1B223480"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四</w:t>
      </w:r>
      <w:r w:rsidRPr="00C75640">
        <w:rPr>
          <w:rFonts w:ascii="標楷體" w:hAnsi="標楷體"/>
          <w:szCs w:val="24"/>
          <w:lang w:eastAsia="zh-TW"/>
        </w:rPr>
        <w:t>)</w:t>
      </w:r>
      <w:r w:rsidRPr="00C75640">
        <w:rPr>
          <w:rFonts w:ascii="標楷體" w:hAnsi="標楷體" w:hint="eastAsia"/>
          <w:szCs w:val="24"/>
          <w:lang w:eastAsia="zh-TW"/>
        </w:rPr>
        <w:t>辦理教師增能並支持教師運用專業社群運作、共同備課及觀(議)課、學習診斷、有效教學等精進教學之策略，落實課堂實踐，提升教學品質。</w:t>
      </w:r>
    </w:p>
    <w:p w14:paraId="0A44C2D5"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五)推動並落實國中小多元評量方式，引導學生適性發展與有效學習。</w:t>
      </w:r>
    </w:p>
    <w:p w14:paraId="0AF31EED"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六</w:t>
      </w:r>
      <w:r w:rsidRPr="00C75640">
        <w:rPr>
          <w:rFonts w:ascii="標楷體" w:hAnsi="標楷體"/>
          <w:szCs w:val="24"/>
          <w:lang w:eastAsia="zh-TW"/>
        </w:rPr>
        <w:t>)</w:t>
      </w:r>
      <w:r w:rsidRPr="00C75640">
        <w:rPr>
          <w:rFonts w:ascii="標楷體" w:hAnsi="標楷體" w:hint="eastAsia"/>
          <w:szCs w:val="24"/>
          <w:lang w:eastAsia="zh-TW"/>
        </w:rPr>
        <w:t>辦理家長、親師合作等學習成長活動，共同提升學校課程與教學品質。</w:t>
      </w:r>
    </w:p>
    <w:bookmarkEnd w:id="27"/>
    <w:bookmarkEnd w:id="28"/>
    <w:p w14:paraId="2BF630C2" w14:textId="77777777" w:rsidR="00C62FD0" w:rsidRPr="00C75640" w:rsidRDefault="00C62FD0" w:rsidP="006A4E8B">
      <w:pPr>
        <w:autoSpaceDE w:val="0"/>
        <w:autoSpaceDN w:val="0"/>
        <w:spacing w:afterLines="50" w:after="180" w:line="240" w:lineRule="auto"/>
        <w:ind w:leftChars="200" w:left="960" w:hangingChars="200" w:hanging="480"/>
        <w:jc w:val="both"/>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七</w:t>
      </w:r>
      <w:r w:rsidRPr="00C75640">
        <w:rPr>
          <w:rFonts w:ascii="標楷體" w:hAnsi="標楷體"/>
          <w:szCs w:val="24"/>
          <w:lang w:eastAsia="zh-TW"/>
        </w:rPr>
        <w:t>)</w:t>
      </w:r>
      <w:r w:rsidRPr="00C75640">
        <w:rPr>
          <w:rFonts w:ascii="標楷體" w:hAnsi="標楷體" w:hint="eastAsia"/>
          <w:szCs w:val="24"/>
          <w:lang w:eastAsia="zh-TW"/>
        </w:rPr>
        <w:t>辦理教育部當年度推動教師教學專業與課程品質之其他配合事項。</w:t>
      </w:r>
    </w:p>
    <w:p w14:paraId="1EB940F8" w14:textId="77777777" w:rsidR="00C62FD0" w:rsidRPr="00C75640" w:rsidRDefault="00C62FD0" w:rsidP="006A4E8B">
      <w:pPr>
        <w:adjustRightInd w:val="0"/>
        <w:spacing w:line="240" w:lineRule="auto"/>
        <w:ind w:leftChars="400" w:left="1200" w:hangingChars="100" w:hanging="240"/>
        <w:rPr>
          <w:rFonts w:ascii="標楷體" w:hAnsi="標楷體"/>
          <w:szCs w:val="28"/>
          <w:lang w:eastAsia="zh-TW"/>
        </w:rPr>
      </w:pPr>
      <w:bookmarkStart w:id="31" w:name="OLE_LINK1"/>
      <w:bookmarkStart w:id="32" w:name="OLE_LINK2"/>
      <w:r w:rsidRPr="00C75640">
        <w:rPr>
          <w:rFonts w:ascii="標楷體" w:hAnsi="標楷體"/>
          <w:szCs w:val="28"/>
          <w:lang w:eastAsia="zh-TW"/>
        </w:rPr>
        <w:t>1.</w:t>
      </w:r>
      <w:r w:rsidRPr="00C75640">
        <w:rPr>
          <w:rFonts w:ascii="標楷體" w:hAnsi="標楷體" w:hint="eastAsia"/>
          <w:szCs w:val="28"/>
          <w:lang w:eastAsia="zh-TW"/>
        </w:rPr>
        <w:t>落實十二年國民基本教育課程綱要之精神與內涵</w:t>
      </w:r>
    </w:p>
    <w:p w14:paraId="43FE304D"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(1)</w:t>
      </w:r>
      <w:r w:rsidRPr="00C75640">
        <w:rPr>
          <w:rFonts w:ascii="標楷體" w:hAnsi="標楷體" w:hint="eastAsia"/>
          <w:szCs w:val="28"/>
          <w:lang w:eastAsia="zh-TW"/>
        </w:rPr>
        <w:t>強化地方政府及學校認知及理解十二年國民基本教育課程綱要（總綱）</w:t>
      </w:r>
    </w:p>
    <w:p w14:paraId="098FDB62"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(2)</w:t>
      </w:r>
      <w:r w:rsidRPr="00C75640">
        <w:rPr>
          <w:rFonts w:ascii="標楷體" w:hAnsi="標楷體" w:hint="eastAsia"/>
          <w:szCs w:val="28"/>
          <w:lang w:eastAsia="zh-TW"/>
        </w:rPr>
        <w:t>提升十二年國民基本教育課程綱要（領綱）國民中小學教育階段之教師實踐能力</w:t>
      </w:r>
    </w:p>
    <w:p w14:paraId="6EDFF72B" w14:textId="77777777" w:rsidR="00C62FD0" w:rsidRPr="00C75640" w:rsidRDefault="00C62FD0" w:rsidP="006A4E8B">
      <w:pPr>
        <w:adjustRightInd w:val="0"/>
        <w:spacing w:line="240" w:lineRule="auto"/>
        <w:ind w:leftChars="400" w:left="1200" w:hangingChars="100" w:hanging="240"/>
        <w:rPr>
          <w:rFonts w:ascii="標楷體" w:hAnsi="標楷體"/>
          <w:szCs w:val="28"/>
          <w:lang w:eastAsia="zh-TW"/>
        </w:rPr>
      </w:pPr>
      <w:r w:rsidRPr="00C75640">
        <w:rPr>
          <w:rFonts w:ascii="標楷體" w:hAnsi="標楷體" w:hint="eastAsia"/>
          <w:szCs w:val="28"/>
          <w:lang w:eastAsia="zh-TW"/>
        </w:rPr>
        <w:t>2</w:t>
      </w:r>
      <w:r w:rsidRPr="00C75640">
        <w:rPr>
          <w:rFonts w:ascii="標楷體" w:hAnsi="標楷體"/>
          <w:szCs w:val="28"/>
          <w:lang w:eastAsia="zh-TW"/>
        </w:rPr>
        <w:t>.</w:t>
      </w:r>
      <w:r w:rsidRPr="00C75640">
        <w:rPr>
          <w:rFonts w:ascii="標楷體" w:hAnsi="標楷體" w:hint="eastAsia"/>
          <w:szCs w:val="28"/>
          <w:lang w:eastAsia="zh-TW"/>
        </w:rPr>
        <w:t>提升教師教學與課程品質</w:t>
      </w:r>
    </w:p>
    <w:p w14:paraId="211A3225"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(1)</w:t>
      </w:r>
      <w:r w:rsidRPr="00C75640">
        <w:rPr>
          <w:rFonts w:ascii="標楷體" w:hAnsi="標楷體" w:hint="eastAsia"/>
          <w:szCs w:val="28"/>
          <w:lang w:eastAsia="zh-TW"/>
        </w:rPr>
        <w:t>提升教師有效教學之專業能力</w:t>
      </w:r>
    </w:p>
    <w:p w14:paraId="0502834C"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(2)</w:t>
      </w:r>
      <w:r w:rsidRPr="00C75640">
        <w:rPr>
          <w:rFonts w:ascii="標楷體" w:hAnsi="標楷體" w:hint="eastAsia"/>
          <w:szCs w:val="28"/>
          <w:lang w:eastAsia="zh-TW"/>
        </w:rPr>
        <w:t>強化教師共同備課、觀課、議課之運作，協助校長及教師辦理公開授課與專業回饋之專業成長</w:t>
      </w:r>
    </w:p>
    <w:p w14:paraId="4C73A385"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(3)</w:t>
      </w:r>
      <w:r w:rsidRPr="00C75640">
        <w:rPr>
          <w:rFonts w:ascii="標楷體" w:hAnsi="標楷體" w:hint="eastAsia"/>
          <w:szCs w:val="28"/>
          <w:lang w:eastAsia="zh-TW"/>
        </w:rPr>
        <w:t>提升教師素養教學與評量之能力</w:t>
      </w:r>
    </w:p>
    <w:p w14:paraId="0B5505E7"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(4)</w:t>
      </w:r>
      <w:r w:rsidRPr="00C75640">
        <w:rPr>
          <w:rFonts w:ascii="標楷體" w:hAnsi="標楷體" w:hint="eastAsia"/>
          <w:szCs w:val="28"/>
          <w:lang w:eastAsia="zh-TW"/>
        </w:rPr>
        <w:t>針對授課教師辦理相關增能研習及提出解決方案</w:t>
      </w:r>
    </w:p>
    <w:p w14:paraId="57D02790" w14:textId="77777777" w:rsidR="00C62FD0" w:rsidRPr="00C75640" w:rsidRDefault="00C62FD0" w:rsidP="006A4E8B">
      <w:pPr>
        <w:adjustRightInd w:val="0"/>
        <w:spacing w:line="240" w:lineRule="auto"/>
        <w:ind w:leftChars="400" w:left="1200" w:hangingChars="100" w:hanging="240"/>
        <w:rPr>
          <w:rFonts w:ascii="標楷體" w:hAnsi="標楷體"/>
          <w:szCs w:val="28"/>
          <w:lang w:eastAsia="zh-TW"/>
        </w:rPr>
      </w:pPr>
      <w:r w:rsidRPr="00C75640">
        <w:rPr>
          <w:rFonts w:ascii="標楷體" w:hAnsi="標楷體" w:hint="eastAsia"/>
          <w:szCs w:val="28"/>
          <w:lang w:eastAsia="zh-TW"/>
        </w:rPr>
        <w:t>3</w:t>
      </w:r>
      <w:r w:rsidRPr="00C75640">
        <w:rPr>
          <w:rFonts w:ascii="標楷體" w:hAnsi="標楷體"/>
          <w:szCs w:val="28"/>
          <w:lang w:eastAsia="zh-TW"/>
        </w:rPr>
        <w:t>.</w:t>
      </w:r>
      <w:r w:rsidRPr="00C75640">
        <w:rPr>
          <w:rFonts w:ascii="標楷體" w:hAnsi="標楷體" w:hint="eastAsia"/>
          <w:szCs w:val="28"/>
          <w:lang w:eastAsia="zh-TW"/>
        </w:rPr>
        <w:t>特定主題/議題</w:t>
      </w:r>
    </w:p>
    <w:p w14:paraId="678AA570"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(1)</w:t>
      </w:r>
      <w:r w:rsidRPr="00C75640">
        <w:rPr>
          <w:rFonts w:ascii="標楷體" w:hAnsi="標楷體" w:hint="eastAsia"/>
          <w:szCs w:val="28"/>
          <w:lang w:eastAsia="zh-TW"/>
        </w:rPr>
        <w:t>推動品德教育融入課程與教學</w:t>
      </w:r>
    </w:p>
    <w:p w14:paraId="4CF9A9A1"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(2)</w:t>
      </w:r>
      <w:r w:rsidRPr="00C75640">
        <w:rPr>
          <w:rFonts w:ascii="標楷體" w:hAnsi="標楷體" w:hint="eastAsia"/>
          <w:szCs w:val="28"/>
          <w:lang w:eastAsia="zh-TW"/>
        </w:rPr>
        <w:t>推動生命教育融入課程與教學</w:t>
      </w:r>
    </w:p>
    <w:p w14:paraId="20ED6D91"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(3)</w:t>
      </w:r>
      <w:r w:rsidRPr="00C75640">
        <w:rPr>
          <w:rFonts w:ascii="標楷體" w:hAnsi="標楷體" w:hint="eastAsia"/>
          <w:szCs w:val="28"/>
          <w:lang w:eastAsia="zh-TW"/>
        </w:rPr>
        <w:t>推動媒體素養教育融入課程與教學</w:t>
      </w:r>
    </w:p>
    <w:p w14:paraId="4F91129D"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(4)</w:t>
      </w:r>
      <w:r w:rsidRPr="00C75640">
        <w:rPr>
          <w:rFonts w:ascii="標楷體" w:hAnsi="標楷體" w:hint="eastAsia"/>
          <w:szCs w:val="28"/>
          <w:lang w:eastAsia="zh-TW"/>
        </w:rPr>
        <w:t>初任教師導入輔導方案</w:t>
      </w:r>
    </w:p>
    <w:p w14:paraId="0B84010E"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(5)</w:t>
      </w:r>
      <w:r w:rsidRPr="00C75640">
        <w:rPr>
          <w:rFonts w:ascii="標楷體" w:hAnsi="標楷體" w:hint="eastAsia"/>
          <w:szCs w:val="28"/>
          <w:lang w:eastAsia="zh-TW"/>
        </w:rPr>
        <w:t>強化初任教師備課、觀課及議課知能</w:t>
      </w:r>
    </w:p>
    <w:p w14:paraId="62293EC4" w14:textId="77777777" w:rsidR="00C62FD0" w:rsidRPr="00C75640" w:rsidRDefault="00C62FD0" w:rsidP="006A4E8B">
      <w:pPr>
        <w:adjustRightInd w:val="0"/>
        <w:spacing w:line="240" w:lineRule="auto"/>
        <w:ind w:leftChars="500" w:left="1440" w:hangingChars="100" w:hanging="240"/>
        <w:rPr>
          <w:rFonts w:ascii="標楷體" w:hAnsi="標楷體"/>
          <w:szCs w:val="28"/>
          <w:lang w:eastAsia="zh-TW"/>
        </w:rPr>
      </w:pPr>
      <w:r w:rsidRPr="00C75640">
        <w:rPr>
          <w:rFonts w:ascii="標楷體" w:hAnsi="標楷體"/>
          <w:szCs w:val="28"/>
          <w:lang w:eastAsia="zh-TW"/>
        </w:rPr>
        <w:t>(6)</w:t>
      </w:r>
      <w:r w:rsidRPr="00C75640">
        <w:rPr>
          <w:rFonts w:ascii="標楷體" w:hAnsi="標楷體" w:hint="eastAsia"/>
          <w:szCs w:val="28"/>
          <w:lang w:eastAsia="zh-TW"/>
        </w:rPr>
        <w:t>提升校長及教師資訊知能</w:t>
      </w:r>
      <w:bookmarkEnd w:id="31"/>
      <w:bookmarkEnd w:id="32"/>
    </w:p>
    <w:p w14:paraId="6359C662" w14:textId="77777777" w:rsidR="00C62FD0" w:rsidRPr="00C75640" w:rsidRDefault="00C62FD0" w:rsidP="006A4E8B">
      <w:pPr>
        <w:adjustRightInd w:val="0"/>
        <w:spacing w:line="240" w:lineRule="auto"/>
        <w:ind w:leftChars="400" w:left="1200" w:hangingChars="100" w:hanging="240"/>
        <w:rPr>
          <w:rFonts w:ascii="標楷體" w:hAnsi="標楷體"/>
          <w:szCs w:val="28"/>
          <w:lang w:eastAsia="zh-TW"/>
        </w:rPr>
      </w:pPr>
      <w:r w:rsidRPr="00C75640">
        <w:rPr>
          <w:rFonts w:ascii="標楷體" w:hAnsi="標楷體" w:hint="eastAsia"/>
          <w:szCs w:val="28"/>
          <w:lang w:eastAsia="zh-TW"/>
        </w:rPr>
        <w:t>4</w:t>
      </w:r>
      <w:r w:rsidRPr="00C75640">
        <w:rPr>
          <w:rFonts w:ascii="標楷體" w:hAnsi="標楷體"/>
          <w:szCs w:val="28"/>
          <w:lang w:eastAsia="zh-TW"/>
        </w:rPr>
        <w:t>.</w:t>
      </w:r>
      <w:r w:rsidRPr="00C75640">
        <w:rPr>
          <w:rFonts w:ascii="標楷體" w:hAnsi="標楷體" w:hint="eastAsia"/>
          <w:szCs w:val="28"/>
          <w:lang w:eastAsia="zh-TW"/>
        </w:rPr>
        <w:t>家長宣導：新課綱相關議題</w:t>
      </w:r>
    </w:p>
    <w:bookmarkEnd w:id="29"/>
    <w:bookmarkEnd w:id="30"/>
    <w:p w14:paraId="061C8DFF" w14:textId="77777777" w:rsidR="00062B9B" w:rsidRPr="00C75640" w:rsidRDefault="00062B9B" w:rsidP="00C62FD0">
      <w:pPr>
        <w:adjustRightInd w:val="0"/>
        <w:spacing w:line="240" w:lineRule="auto"/>
        <w:ind w:leftChars="413" w:left="991"/>
        <w:rPr>
          <w:rFonts w:ascii="標楷體" w:hAnsi="標楷體"/>
          <w:szCs w:val="28"/>
          <w:lang w:eastAsia="zh-TW"/>
        </w:rPr>
      </w:pPr>
    </w:p>
    <w:p w14:paraId="108034CC" w14:textId="77777777" w:rsidR="00062B9B" w:rsidRPr="00C75640" w:rsidRDefault="00062B9B" w:rsidP="00062B9B">
      <w:pPr>
        <w:adjustRightInd w:val="0"/>
        <w:spacing w:line="240" w:lineRule="auto"/>
        <w:rPr>
          <w:rFonts w:ascii="標楷體" w:hAnsi="標楷體"/>
          <w:szCs w:val="28"/>
          <w:lang w:eastAsia="zh-TW"/>
        </w:rPr>
      </w:pPr>
    </w:p>
    <w:p w14:paraId="217642B0" w14:textId="77777777" w:rsidR="00C62FD0" w:rsidRPr="00C75640" w:rsidRDefault="00787373"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33" w:name="_Toc512632888"/>
      <w:bookmarkStart w:id="34" w:name="_Toc9946705"/>
      <w:r w:rsidRPr="00C75640">
        <w:rPr>
          <w:rFonts w:ascii="標楷體" w:eastAsia="標楷體" w:hAnsi="標楷體" w:cs="標楷體" w:hint="eastAsia"/>
          <w:sz w:val="28"/>
          <w:szCs w:val="28"/>
          <w:lang w:eastAsia="zh-TW"/>
        </w:rPr>
        <w:t>三、計畫期程與任務</w:t>
      </w:r>
      <w:bookmarkEnd w:id="33"/>
      <w:bookmarkEnd w:id="34"/>
    </w:p>
    <w:p w14:paraId="50E925D7" w14:textId="77777777" w:rsidR="0040653C" w:rsidRPr="00C75640" w:rsidRDefault="00C62FD0" w:rsidP="006A4E8B">
      <w:pPr>
        <w:spacing w:line="240" w:lineRule="auto"/>
        <w:ind w:leftChars="300" w:left="720" w:firstLineChars="200" w:firstLine="480"/>
        <w:rPr>
          <w:rFonts w:ascii="標楷體" w:hAnsi="標楷體"/>
          <w:szCs w:val="28"/>
          <w:lang w:eastAsia="zh-TW"/>
        </w:rPr>
      </w:pPr>
      <w:r w:rsidRPr="00C75640">
        <w:rPr>
          <w:rFonts w:ascii="標楷體" w:hAnsi="標楷體" w:hint="eastAsia"/>
          <w:szCs w:val="28"/>
          <w:lang w:eastAsia="zh-TW"/>
        </w:rPr>
        <w:t>課程與教學政策必須具備延續性、系統性及深入性，始得發揮教育成效。配合108學年度十二年國教新課綱的實施，本市精進教學整體計畫規劃接續107年度上半年及107學年度兩階段</w:t>
      </w:r>
      <w:r w:rsidR="0040653C" w:rsidRPr="00C75640">
        <w:rPr>
          <w:rFonts w:ascii="標楷體" w:hAnsi="標楷體" w:hint="eastAsia"/>
          <w:szCs w:val="28"/>
          <w:lang w:eastAsia="zh-TW"/>
        </w:rPr>
        <w:t>精進計畫，依照108學年度-110學年度三個</w:t>
      </w:r>
      <w:r w:rsidRPr="00C75640">
        <w:rPr>
          <w:rFonts w:ascii="標楷體" w:hAnsi="標楷體" w:hint="eastAsia"/>
          <w:szCs w:val="28"/>
          <w:lang w:eastAsia="zh-TW"/>
        </w:rPr>
        <w:t>期程進行規劃，以「全面</w:t>
      </w:r>
      <w:r w:rsidR="0040653C" w:rsidRPr="00C75640">
        <w:rPr>
          <w:rFonts w:ascii="標楷體" w:hAnsi="標楷體" w:hint="eastAsia"/>
          <w:szCs w:val="28"/>
          <w:lang w:eastAsia="zh-TW"/>
        </w:rPr>
        <w:t>落實</w:t>
      </w:r>
      <w:r w:rsidRPr="00C75640">
        <w:rPr>
          <w:rFonts w:ascii="標楷體" w:hAnsi="標楷體" w:hint="eastAsia"/>
          <w:szCs w:val="28"/>
          <w:lang w:eastAsia="zh-TW"/>
        </w:rPr>
        <w:t>新課綱」為目標。</w:t>
      </w:r>
    </w:p>
    <w:p w14:paraId="1B5D8306" w14:textId="77777777" w:rsidR="0040653C" w:rsidRPr="00C75640" w:rsidRDefault="00C62FD0" w:rsidP="006A4E8B">
      <w:pPr>
        <w:spacing w:line="240" w:lineRule="auto"/>
        <w:ind w:leftChars="300" w:left="720" w:rightChars="48" w:right="115" w:firstLineChars="200" w:firstLine="480"/>
        <w:rPr>
          <w:rFonts w:ascii="標楷體" w:hAnsi="標楷體"/>
          <w:szCs w:val="28"/>
          <w:lang w:eastAsia="zh-TW"/>
        </w:rPr>
      </w:pPr>
      <w:r w:rsidRPr="00C75640">
        <w:rPr>
          <w:rFonts w:ascii="標楷體" w:hAnsi="標楷體" w:hint="eastAsia"/>
          <w:szCs w:val="28"/>
          <w:lang w:eastAsia="zh-TW"/>
        </w:rPr>
        <w:t>依此，本市精進教學計畫核心團隊以</w:t>
      </w:r>
      <w:r w:rsidR="0040653C" w:rsidRPr="00C75640">
        <w:rPr>
          <w:rFonts w:ascii="標楷體" w:hAnsi="標楷體" w:hint="eastAsia"/>
          <w:szCs w:val="28"/>
          <w:lang w:eastAsia="zh-TW"/>
        </w:rPr>
        <w:t>108學年度-110學年度三個期程</w:t>
      </w:r>
      <w:r w:rsidRPr="00C75640">
        <w:rPr>
          <w:rFonts w:ascii="標楷體" w:hAnsi="標楷體" w:hint="eastAsia"/>
          <w:szCs w:val="28"/>
          <w:lang w:eastAsia="zh-TW"/>
        </w:rPr>
        <w:t>，思考本市精進教學整體計畫發展目標</w:t>
      </w:r>
      <w:r w:rsidR="00A66E71" w:rsidRPr="00C75640">
        <w:rPr>
          <w:rFonts w:ascii="標楷體" w:hAnsi="標楷體" w:hint="eastAsia"/>
          <w:szCs w:val="28"/>
          <w:lang w:eastAsia="zh-TW"/>
        </w:rPr>
        <w:t>與重點</w:t>
      </w:r>
      <w:r w:rsidRPr="00C75640">
        <w:rPr>
          <w:rFonts w:ascii="標楷體" w:hAnsi="標楷體" w:hint="eastAsia"/>
          <w:szCs w:val="28"/>
          <w:lang w:eastAsia="zh-TW"/>
        </w:rPr>
        <w:t>，</w:t>
      </w:r>
      <w:r w:rsidR="0040653C" w:rsidRPr="00C75640">
        <w:rPr>
          <w:rFonts w:ascii="標楷體" w:hAnsi="標楷體" w:hint="eastAsia"/>
          <w:szCs w:val="28"/>
          <w:lang w:eastAsia="zh-TW"/>
        </w:rPr>
        <w:t>配合108新課綱的逐年實施，</w:t>
      </w:r>
      <w:r w:rsidR="00A66E71" w:rsidRPr="00C75640">
        <w:rPr>
          <w:rFonts w:ascii="標楷體" w:hAnsi="標楷體" w:hint="eastAsia"/>
          <w:szCs w:val="28"/>
          <w:lang w:eastAsia="zh-TW"/>
        </w:rPr>
        <w:t>本三階段精進計畫之定位為「全面落實新課綱」，</w:t>
      </w:r>
      <w:r w:rsidR="0040653C" w:rsidRPr="00C75640">
        <w:rPr>
          <w:rFonts w:ascii="標楷體" w:hAnsi="標楷體" w:hint="eastAsia"/>
          <w:szCs w:val="28"/>
          <w:lang w:eastAsia="zh-TW"/>
        </w:rPr>
        <w:t>落實對象依階段分別為：</w:t>
      </w:r>
    </w:p>
    <w:p w14:paraId="6D782F74" w14:textId="77777777" w:rsidR="0040653C" w:rsidRPr="00C75640" w:rsidRDefault="0040653C" w:rsidP="006A4E8B">
      <w:pPr>
        <w:spacing w:line="240" w:lineRule="auto"/>
        <w:ind w:leftChars="300" w:left="720" w:rightChars="48" w:right="115" w:firstLineChars="200" w:firstLine="480"/>
        <w:rPr>
          <w:rFonts w:ascii="標楷體" w:hAnsi="標楷體"/>
          <w:szCs w:val="28"/>
          <w:lang w:eastAsia="zh-TW"/>
        </w:rPr>
      </w:pPr>
      <w:r w:rsidRPr="00C75640">
        <w:rPr>
          <w:rFonts w:ascii="標楷體" w:hAnsi="標楷體" w:hint="eastAsia"/>
          <w:szCs w:val="28"/>
          <w:lang w:eastAsia="zh-TW"/>
        </w:rPr>
        <w:t>108學年度以課程教學領導人及1-2年級、7年級任課教師與家長為主</w:t>
      </w:r>
    </w:p>
    <w:p w14:paraId="36C170C6" w14:textId="77777777" w:rsidR="0040653C" w:rsidRPr="00C75640" w:rsidRDefault="0040653C" w:rsidP="006A4E8B">
      <w:pPr>
        <w:spacing w:line="240" w:lineRule="auto"/>
        <w:ind w:leftChars="300" w:left="720" w:rightChars="48" w:right="115" w:firstLineChars="200" w:firstLine="480"/>
        <w:rPr>
          <w:rFonts w:ascii="標楷體" w:hAnsi="標楷體"/>
          <w:szCs w:val="28"/>
          <w:lang w:eastAsia="zh-TW"/>
        </w:rPr>
      </w:pPr>
      <w:r w:rsidRPr="00C75640">
        <w:rPr>
          <w:rFonts w:ascii="標楷體" w:hAnsi="標楷體" w:hint="eastAsia"/>
          <w:szCs w:val="28"/>
          <w:lang w:eastAsia="zh-TW"/>
        </w:rPr>
        <w:t>109學年度以課程教學領導人及1-4年級、7-8年級任課教師與家長為主</w:t>
      </w:r>
    </w:p>
    <w:p w14:paraId="36102AAE" w14:textId="77777777" w:rsidR="0040653C" w:rsidRPr="00C75640" w:rsidRDefault="0040653C" w:rsidP="006A4E8B">
      <w:pPr>
        <w:spacing w:line="240" w:lineRule="auto"/>
        <w:ind w:leftChars="300" w:left="720" w:rightChars="48" w:right="115" w:firstLineChars="200" w:firstLine="480"/>
        <w:rPr>
          <w:rFonts w:ascii="標楷體" w:hAnsi="標楷體"/>
          <w:szCs w:val="28"/>
          <w:lang w:eastAsia="zh-TW"/>
        </w:rPr>
      </w:pPr>
      <w:r w:rsidRPr="00C75640">
        <w:rPr>
          <w:rFonts w:ascii="標楷體" w:hAnsi="標楷體" w:hint="eastAsia"/>
          <w:szCs w:val="28"/>
          <w:lang w:eastAsia="zh-TW"/>
        </w:rPr>
        <w:t>110學年度以課程教學領導人及1-6年級、7-9年級任課教師與家長為主</w:t>
      </w:r>
      <w:r w:rsidR="00C62FD0" w:rsidRPr="00C75640">
        <w:rPr>
          <w:rFonts w:ascii="標楷體" w:hAnsi="標楷體" w:hint="eastAsia"/>
          <w:szCs w:val="28"/>
          <w:lang w:eastAsia="zh-TW"/>
        </w:rPr>
        <w:t>。</w:t>
      </w:r>
    </w:p>
    <w:p w14:paraId="25422B61" w14:textId="77777777" w:rsidR="00C62FD0" w:rsidRPr="00C75640" w:rsidRDefault="00C62FD0" w:rsidP="00C62FD0">
      <w:pPr>
        <w:spacing w:after="120"/>
        <w:ind w:leftChars="322" w:left="773" w:firstLine="567"/>
        <w:rPr>
          <w:rFonts w:ascii="標楷體" w:hAnsi="標楷體"/>
          <w:szCs w:val="28"/>
          <w:lang w:eastAsia="zh-TW"/>
        </w:rPr>
      </w:pPr>
    </w:p>
    <w:p w14:paraId="7686FDBA" w14:textId="77777777" w:rsidR="00C62FD0" w:rsidRPr="00C75640" w:rsidRDefault="00C62FD0" w:rsidP="00C62FD0">
      <w:pPr>
        <w:spacing w:after="120" w:line="240" w:lineRule="auto"/>
        <w:ind w:leftChars="257" w:left="617"/>
        <w:rPr>
          <w:rFonts w:ascii="標楷體" w:hAnsi="標楷體"/>
          <w:szCs w:val="28"/>
          <w:lang w:eastAsia="zh-TW"/>
        </w:rPr>
      </w:pPr>
      <w:r w:rsidRPr="00C75640">
        <w:rPr>
          <w:rFonts w:ascii="標楷體" w:hAnsi="標楷體" w:hint="eastAsia"/>
          <w:noProof/>
          <w:szCs w:val="28"/>
          <w:lang w:eastAsia="zh-TW"/>
        </w:rPr>
        <w:drawing>
          <wp:inline distT="0" distB="0" distL="0" distR="0" wp14:anchorId="470C2D25" wp14:editId="392CBE82">
            <wp:extent cx="5486400" cy="2964180"/>
            <wp:effectExtent l="0" t="0" r="0" b="7620"/>
            <wp:docPr id="10" name="資料庫圖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C0D270" w14:textId="77777777" w:rsidR="0040653C" w:rsidRPr="00C75640" w:rsidRDefault="0040653C" w:rsidP="0040653C">
      <w:pPr>
        <w:spacing w:after="120" w:line="240" w:lineRule="auto"/>
        <w:ind w:leftChars="580" w:left="1392"/>
        <w:rPr>
          <w:rFonts w:ascii="標楷體" w:hAnsi="標楷體"/>
          <w:szCs w:val="28"/>
          <w:lang w:eastAsia="zh-TW"/>
        </w:rPr>
      </w:pPr>
      <w:r w:rsidRPr="00C75640">
        <w:rPr>
          <w:rFonts w:ascii="標楷體" w:hAnsi="標楷體" w:hint="eastAsia"/>
          <w:noProof/>
          <w:szCs w:val="28"/>
          <w:lang w:eastAsia="zh-TW"/>
        </w:rPr>
        <mc:AlternateContent>
          <mc:Choice Requires="wps">
            <w:drawing>
              <wp:inline distT="0" distB="0" distL="0" distR="0" wp14:anchorId="354CCE55" wp14:editId="5E945EEE">
                <wp:extent cx="1485900" cy="365760"/>
                <wp:effectExtent l="0" t="0" r="19050" b="15240"/>
                <wp:docPr id="1" name="矩形: 圓角化同側角落 1"/>
                <wp:cNvGraphicFramePr/>
                <a:graphic xmlns:a="http://schemas.openxmlformats.org/drawingml/2006/main">
                  <a:graphicData uri="http://schemas.microsoft.com/office/word/2010/wordprocessingShape">
                    <wps:wsp>
                      <wps:cNvSpPr/>
                      <wps:spPr>
                        <a:xfrm>
                          <a:off x="0" y="0"/>
                          <a:ext cx="1485900" cy="36576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6272419F" w14:textId="77777777" w:rsidR="00C7328C" w:rsidRPr="00A66E71" w:rsidRDefault="00C7328C" w:rsidP="0040653C">
                            <w:pPr>
                              <w:jc w:val="center"/>
                              <w:rPr>
                                <w:rFonts w:ascii="標楷體" w:hAnsi="標楷體"/>
                                <w:szCs w:val="24"/>
                                <w:lang w:eastAsia="zh-TW"/>
                              </w:rPr>
                            </w:pPr>
                            <w:r w:rsidRPr="00A66E71">
                              <w:rPr>
                                <w:rFonts w:ascii="標楷體" w:hAnsi="標楷體" w:hint="eastAsia"/>
                                <w:szCs w:val="24"/>
                                <w:lang w:eastAsia="zh-TW"/>
                              </w:rPr>
                              <w:t>課程領導人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4CCE55" id="矩形: 圓角化同側角落 1" o:spid="_x0000_s1027" style="width:117pt;height:28.8pt;visibility:visible;mso-wrap-style:square;mso-left-percent:-10001;mso-top-percent:-10001;mso-position-horizontal:absolute;mso-position-horizontal-relative:char;mso-position-vertical:absolute;mso-position-vertical-relative:line;mso-left-percent:-10001;mso-top-percent:-10001;v-text-anchor:middle" coordsize="148590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" adj="-11796480,,5400" path="m60961,l1424939,v33668,,60961,27293,60961,60961l1485900,365760r,l,365760r,l,60961c,27293,27293,,60961,xe" fillcolor="white [3201]" strokecolor="black [3200]" strokeweight="1pt">
                <v:stroke joinstyle="miter"/>
                <v:formulas/>
                <v:path arrowok="t" o:connecttype="custom" o:connectlocs="60961,0;1424939,0;1485900,60961;1485900,365760;1485900,365760;0,365760;0,365760;0,60961;60961,0" o:connectangles="0,0,0,0,0,0,0,0,0" textboxrect="0,0,1485900,365760"/>
                <v:textbox>
                  <w:txbxContent>
                    <w:p w14:paraId="6272419F" w14:textId="77777777" w:rsidR="00C7328C" w:rsidRPr="00A66E71" w:rsidRDefault="00C7328C" w:rsidP="0040653C">
                      <w:pPr>
                        <w:jc w:val="center"/>
                        <w:rPr>
                          <w:rFonts w:ascii="標楷體" w:hAnsi="標楷體"/>
                          <w:szCs w:val="24"/>
                          <w:lang w:eastAsia="zh-TW"/>
                        </w:rPr>
                      </w:pPr>
                      <w:r w:rsidRPr="00A66E71">
                        <w:rPr>
                          <w:rFonts w:ascii="標楷體" w:hAnsi="標楷體" w:hint="eastAsia"/>
                          <w:szCs w:val="24"/>
                          <w:lang w:eastAsia="zh-TW"/>
                        </w:rPr>
                        <w:t>課程領導人</w:t>
                      </w:r>
                    </w:p>
                  </w:txbxContent>
                </v:textbox>
                <w10:anchorlock/>
              </v:shape>
            </w:pict>
          </mc:Fallback>
        </mc:AlternateContent>
      </w:r>
      <w:r w:rsidR="00A66E71" w:rsidRPr="00C75640">
        <w:rPr>
          <w:rFonts w:ascii="標楷體" w:hAnsi="標楷體" w:hint="eastAsia"/>
          <w:noProof/>
          <w:szCs w:val="28"/>
          <w:lang w:eastAsia="zh-TW"/>
        </w:rPr>
        <mc:AlternateContent>
          <mc:Choice Requires="wps">
            <w:drawing>
              <wp:inline distT="0" distB="0" distL="0" distR="0" wp14:anchorId="77721A4E" wp14:editId="6F682C34">
                <wp:extent cx="1485900" cy="365760"/>
                <wp:effectExtent l="0" t="0" r="19050" b="15240"/>
                <wp:docPr id="2" name="矩形: 圓角化同側角落 2"/>
                <wp:cNvGraphicFramePr/>
                <a:graphic xmlns:a="http://schemas.openxmlformats.org/drawingml/2006/main">
                  <a:graphicData uri="http://schemas.microsoft.com/office/word/2010/wordprocessingShape">
                    <wps:wsp>
                      <wps:cNvSpPr/>
                      <wps:spPr>
                        <a:xfrm>
                          <a:off x="0" y="0"/>
                          <a:ext cx="1485900" cy="36576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791A5781" w14:textId="77777777" w:rsidR="00C7328C" w:rsidRPr="00A66E71" w:rsidRDefault="00C7328C" w:rsidP="00A66E71">
                            <w:pPr>
                              <w:jc w:val="center"/>
                              <w:rPr>
                                <w:rFonts w:ascii="標楷體" w:hAnsi="標楷體"/>
                                <w:szCs w:val="24"/>
                                <w:lang w:eastAsia="zh-TW"/>
                              </w:rPr>
                            </w:pPr>
                            <w:r w:rsidRPr="00A66E71">
                              <w:rPr>
                                <w:rFonts w:ascii="標楷體" w:hAnsi="標楷體" w:hint="eastAsia"/>
                                <w:szCs w:val="24"/>
                                <w:lang w:eastAsia="zh-TW"/>
                              </w:rPr>
                              <w:t>教師專業成長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721A4E" id="矩形: 圓角化同側角落 2" o:spid="_x0000_s1028" style="width:117pt;height:28.8pt;visibility:visible;mso-wrap-style:square;mso-left-percent:-10001;mso-top-percent:-10001;mso-position-horizontal:absolute;mso-position-horizontal-relative:char;mso-position-vertical:absolute;mso-position-vertical-relative:line;mso-left-percent:-10001;mso-top-percent:-10001;v-text-anchor:middle" coordsize="148590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" adj="-11796480,,5400" path="m60961,l1424939,v33668,,60961,27293,60961,60961l1485900,365760r,l,365760r,l,60961c,27293,27293,,60961,xe" fillcolor="white [3201]" strokecolor="black [3200]" strokeweight="1pt">
                <v:stroke joinstyle="miter"/>
                <v:formulas/>
                <v:path arrowok="t" o:connecttype="custom" o:connectlocs="60961,0;1424939,0;1485900,60961;1485900,365760;1485900,365760;0,365760;0,365760;0,60961;60961,0" o:connectangles="0,0,0,0,0,0,0,0,0" textboxrect="0,0,1485900,365760"/>
                <v:textbox>
                  <w:txbxContent>
                    <w:p w14:paraId="791A5781" w14:textId="77777777" w:rsidR="00C7328C" w:rsidRPr="00A66E71" w:rsidRDefault="00C7328C" w:rsidP="00A66E71">
                      <w:pPr>
                        <w:jc w:val="center"/>
                        <w:rPr>
                          <w:rFonts w:ascii="標楷體" w:hAnsi="標楷體"/>
                          <w:szCs w:val="24"/>
                          <w:lang w:eastAsia="zh-TW"/>
                        </w:rPr>
                      </w:pPr>
                      <w:r w:rsidRPr="00A66E71">
                        <w:rPr>
                          <w:rFonts w:ascii="標楷體" w:hAnsi="標楷體" w:hint="eastAsia"/>
                          <w:szCs w:val="24"/>
                          <w:lang w:eastAsia="zh-TW"/>
                        </w:rPr>
                        <w:t>教師專業成長</w:t>
                      </w:r>
                    </w:p>
                  </w:txbxContent>
                </v:textbox>
                <w10:anchorlock/>
              </v:shape>
            </w:pict>
          </mc:Fallback>
        </mc:AlternateContent>
      </w:r>
      <w:r w:rsidR="00A66E71" w:rsidRPr="00C75640">
        <w:rPr>
          <w:rFonts w:ascii="標楷體" w:hAnsi="標楷體" w:hint="eastAsia"/>
          <w:noProof/>
          <w:szCs w:val="28"/>
          <w:lang w:eastAsia="zh-TW"/>
        </w:rPr>
        <mc:AlternateContent>
          <mc:Choice Requires="wps">
            <w:drawing>
              <wp:inline distT="0" distB="0" distL="0" distR="0" wp14:anchorId="24AEB6BC" wp14:editId="5DA51CFB">
                <wp:extent cx="1485900" cy="365760"/>
                <wp:effectExtent l="0" t="0" r="19050" b="15240"/>
                <wp:docPr id="4" name="矩形: 圓角化同側角落 4"/>
                <wp:cNvGraphicFramePr/>
                <a:graphic xmlns:a="http://schemas.openxmlformats.org/drawingml/2006/main">
                  <a:graphicData uri="http://schemas.microsoft.com/office/word/2010/wordprocessingShape">
                    <wps:wsp>
                      <wps:cNvSpPr/>
                      <wps:spPr>
                        <a:xfrm>
                          <a:off x="0" y="0"/>
                          <a:ext cx="1485900" cy="36576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473CD68E" w14:textId="77777777" w:rsidR="00C7328C" w:rsidRPr="00A66E71" w:rsidRDefault="00C7328C" w:rsidP="00A66E71">
                            <w:pPr>
                              <w:jc w:val="center"/>
                              <w:rPr>
                                <w:rFonts w:ascii="標楷體" w:hAnsi="標楷體"/>
                                <w:szCs w:val="24"/>
                                <w:lang w:eastAsia="zh-TW"/>
                              </w:rPr>
                            </w:pPr>
                            <w:r>
                              <w:rPr>
                                <w:rFonts w:ascii="標楷體" w:hAnsi="標楷體" w:hint="eastAsia"/>
                                <w:szCs w:val="24"/>
                                <w:lang w:eastAsia="zh-TW"/>
                              </w:rPr>
                              <w:t>專業</w:t>
                            </w:r>
                            <w:r w:rsidRPr="00A66E71">
                              <w:rPr>
                                <w:rFonts w:ascii="標楷體" w:hAnsi="標楷體" w:hint="eastAsia"/>
                                <w:szCs w:val="24"/>
                                <w:lang w:eastAsia="zh-TW"/>
                              </w:rPr>
                              <w:t>支持系統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EB6BC" id="矩形: 圓角化同側角落 4" o:spid="_x0000_s1029" style="width:117pt;height:28.8pt;visibility:visible;mso-wrap-style:square;mso-left-percent:-10001;mso-top-percent:-10001;mso-position-horizontal:absolute;mso-position-horizontal-relative:char;mso-position-vertical:absolute;mso-position-vertical-relative:line;mso-left-percent:-10001;mso-top-percent:-10001;v-text-anchor:middle" coordsize="148590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" adj="-11796480,,5400" path="m60961,l1424939,v33668,,60961,27293,60961,60961l1485900,365760r,l,365760r,l,60961c,27293,27293,,60961,xe" fillcolor="white [3201]" strokecolor="black [3200]" strokeweight="1pt">
                <v:stroke joinstyle="miter"/>
                <v:formulas/>
                <v:path arrowok="t" o:connecttype="custom" o:connectlocs="60961,0;1424939,0;1485900,60961;1485900,365760;1485900,365760;0,365760;0,365760;0,60961;60961,0" o:connectangles="0,0,0,0,0,0,0,0,0" textboxrect="0,0,1485900,365760"/>
                <v:textbox>
                  <w:txbxContent>
                    <w:p w14:paraId="473CD68E" w14:textId="77777777" w:rsidR="00C7328C" w:rsidRPr="00A66E71" w:rsidRDefault="00C7328C" w:rsidP="00A66E71">
                      <w:pPr>
                        <w:jc w:val="center"/>
                        <w:rPr>
                          <w:rFonts w:ascii="標楷體" w:hAnsi="標楷體"/>
                          <w:szCs w:val="24"/>
                          <w:lang w:eastAsia="zh-TW"/>
                        </w:rPr>
                      </w:pPr>
                      <w:r>
                        <w:rPr>
                          <w:rFonts w:ascii="標楷體" w:hAnsi="標楷體" w:hint="eastAsia"/>
                          <w:szCs w:val="24"/>
                          <w:lang w:eastAsia="zh-TW"/>
                        </w:rPr>
                        <w:t>專業</w:t>
                      </w:r>
                      <w:r w:rsidRPr="00A66E71">
                        <w:rPr>
                          <w:rFonts w:ascii="標楷體" w:hAnsi="標楷體" w:hint="eastAsia"/>
                          <w:szCs w:val="24"/>
                          <w:lang w:eastAsia="zh-TW"/>
                        </w:rPr>
                        <w:t>支持系統</w:t>
                      </w:r>
                    </w:p>
                  </w:txbxContent>
                </v:textbox>
                <w10:anchorlock/>
              </v:shape>
            </w:pict>
          </mc:Fallback>
        </mc:AlternateContent>
      </w:r>
    </w:p>
    <w:p w14:paraId="03FFF0BD" w14:textId="77777777" w:rsidR="00C62FD0" w:rsidRPr="00C75640" w:rsidRDefault="00C62FD0" w:rsidP="00A66E71">
      <w:pPr>
        <w:spacing w:beforeLines="50" w:before="180"/>
        <w:ind w:leftChars="515" w:left="1236"/>
        <w:rPr>
          <w:rFonts w:ascii="標楷體" w:hAnsi="標楷體"/>
          <w:szCs w:val="28"/>
          <w:lang w:eastAsia="zh-TW"/>
        </w:rPr>
      </w:pPr>
      <w:r w:rsidRPr="00C75640">
        <w:rPr>
          <w:rFonts w:ascii="標楷體" w:hAnsi="標楷體" w:hint="eastAsia"/>
          <w:szCs w:val="28"/>
          <w:lang w:eastAsia="zh-TW"/>
        </w:rPr>
        <w:t>圖：臺南市</w:t>
      </w:r>
      <w:r w:rsidR="006F2C40" w:rsidRPr="00C75640">
        <w:rPr>
          <w:rFonts w:ascii="標楷體" w:hAnsi="標楷體" w:hint="eastAsia"/>
          <w:szCs w:val="28"/>
          <w:lang w:eastAsia="zh-TW"/>
        </w:rPr>
        <w:t>108學年度</w:t>
      </w:r>
      <w:r w:rsidRPr="00C75640">
        <w:rPr>
          <w:rFonts w:ascii="標楷體" w:hAnsi="標楷體" w:hint="eastAsia"/>
          <w:szCs w:val="28"/>
          <w:lang w:eastAsia="zh-TW"/>
        </w:rPr>
        <w:t>至1</w:t>
      </w:r>
      <w:r w:rsidR="006F2C40" w:rsidRPr="00C75640">
        <w:rPr>
          <w:rFonts w:ascii="標楷體" w:hAnsi="標楷體"/>
          <w:szCs w:val="28"/>
          <w:lang w:eastAsia="zh-TW"/>
        </w:rPr>
        <w:t>10</w:t>
      </w:r>
      <w:r w:rsidRPr="00C75640">
        <w:rPr>
          <w:rFonts w:ascii="標楷體" w:hAnsi="標楷體" w:hint="eastAsia"/>
          <w:szCs w:val="28"/>
          <w:lang w:eastAsia="zh-TW"/>
        </w:rPr>
        <w:t>學年度精進計畫發展之延續性歷程</w:t>
      </w:r>
    </w:p>
    <w:p w14:paraId="0CC32C66" w14:textId="77777777" w:rsidR="00C62FD0" w:rsidRPr="00C75640" w:rsidRDefault="00787373"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35" w:name="_Toc512632889"/>
      <w:bookmarkStart w:id="36" w:name="_Toc9946706"/>
      <w:r w:rsidRPr="00C75640">
        <w:rPr>
          <w:rFonts w:ascii="標楷體" w:eastAsia="標楷體" w:hAnsi="標楷體" w:cs="標楷體" w:hint="eastAsia"/>
          <w:sz w:val="28"/>
          <w:szCs w:val="28"/>
          <w:lang w:eastAsia="zh-TW"/>
        </w:rPr>
        <w:t>四、10</w:t>
      </w:r>
      <w:r w:rsidR="00A66E71" w:rsidRPr="00C75640">
        <w:rPr>
          <w:rFonts w:ascii="標楷體" w:eastAsia="標楷體" w:hAnsi="標楷體" w:cs="標楷體" w:hint="eastAsia"/>
          <w:sz w:val="28"/>
          <w:szCs w:val="28"/>
          <w:lang w:eastAsia="zh-TW"/>
        </w:rPr>
        <w:t>8</w:t>
      </w:r>
      <w:r w:rsidRPr="00C75640">
        <w:rPr>
          <w:rFonts w:ascii="標楷體" w:eastAsia="標楷體" w:hAnsi="標楷體" w:cs="標楷體" w:hint="eastAsia"/>
          <w:sz w:val="28"/>
          <w:szCs w:val="28"/>
          <w:lang w:eastAsia="zh-TW"/>
        </w:rPr>
        <w:t>學年度：</w:t>
      </w:r>
      <w:bookmarkEnd w:id="35"/>
      <w:r w:rsidR="00A66E71" w:rsidRPr="00C75640">
        <w:rPr>
          <w:rFonts w:ascii="標楷體" w:eastAsia="標楷體" w:hAnsi="標楷體" w:cs="標楷體" w:hint="eastAsia"/>
          <w:sz w:val="28"/>
          <w:szCs w:val="28"/>
          <w:lang w:eastAsia="zh-TW"/>
        </w:rPr>
        <w:t>培力同行</w:t>
      </w:r>
      <w:bookmarkEnd w:id="36"/>
    </w:p>
    <w:p w14:paraId="368AFF33" w14:textId="77777777" w:rsidR="00C62FD0" w:rsidRPr="00C75640" w:rsidRDefault="00C62FD0" w:rsidP="00DB6535">
      <w:pPr>
        <w:adjustRightInd w:val="0"/>
        <w:spacing w:line="240" w:lineRule="auto"/>
        <w:ind w:leftChars="171" w:left="883" w:hangingChars="197" w:hanging="473"/>
        <w:rPr>
          <w:rFonts w:ascii="標楷體" w:hAnsi="標楷體"/>
          <w:szCs w:val="24"/>
          <w:lang w:eastAsia="zh-TW"/>
        </w:rPr>
      </w:pPr>
      <w:r w:rsidRPr="00C75640">
        <w:rPr>
          <w:rFonts w:ascii="標楷體" w:hAnsi="標楷體" w:hint="eastAsia"/>
          <w:szCs w:val="24"/>
          <w:lang w:eastAsia="zh-TW"/>
        </w:rPr>
        <w:t>(一)</w:t>
      </w:r>
      <w:r w:rsidR="00062B9B" w:rsidRPr="00C75640">
        <w:rPr>
          <w:rFonts w:ascii="標楷體" w:hAnsi="標楷體" w:hint="eastAsia"/>
          <w:szCs w:val="24"/>
          <w:lang w:eastAsia="zh-TW"/>
        </w:rPr>
        <w:t>落實新課綱</w:t>
      </w:r>
      <w:r w:rsidRPr="00C75640">
        <w:rPr>
          <w:rFonts w:ascii="標楷體" w:hAnsi="標楷體" w:hint="eastAsia"/>
          <w:szCs w:val="24"/>
          <w:lang w:eastAsia="zh-TW"/>
        </w:rPr>
        <w:t>建構臺南市整體之課程及教學領導機制。</w:t>
      </w:r>
    </w:p>
    <w:p w14:paraId="0D6D1F92" w14:textId="12BAEE48" w:rsidR="00C62FD0" w:rsidRPr="00C75640" w:rsidRDefault="00E27C8C"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1.課發會成員增能工作坊：國中小各校由校長、行政人員、課程領導人、領域召集人組隊參加實作工作坊。回校後協助學校落實校本課程規劃、發展彈性學習課程育實質的課程內容、推動落實素養導向教學與評量、落實課程評鑑。</w:t>
      </w:r>
    </w:p>
    <w:p w14:paraId="2E60E7ED" w14:textId="51B26D9F"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2.落實新課綱策略聯盟工作圈：組織並協助前導學校（國民中小學）理解並轉化十二年國教課程綱要理念與內涵。利用本市原有的到校輔導分區國小15區形成</w:t>
      </w:r>
      <w:r w:rsidR="00215767" w:rsidRPr="00C75640">
        <w:rPr>
          <w:rFonts w:ascii="標楷體" w:hAnsi="標楷體"/>
          <w:szCs w:val="28"/>
          <w:lang w:eastAsia="zh-TW"/>
        </w:rPr>
        <w:t>44</w:t>
      </w:r>
      <w:r w:rsidRPr="00C75640">
        <w:rPr>
          <w:rFonts w:ascii="標楷體" w:hAnsi="標楷體" w:hint="eastAsia"/>
          <w:szCs w:val="28"/>
          <w:lang w:eastAsia="zh-TW"/>
        </w:rPr>
        <w:t>個策略聯盟學校，國中8區分成</w:t>
      </w:r>
      <w:r w:rsidR="00215767" w:rsidRPr="00C75640">
        <w:rPr>
          <w:rFonts w:ascii="標楷體" w:hAnsi="標楷體"/>
          <w:szCs w:val="28"/>
          <w:lang w:eastAsia="zh-TW"/>
        </w:rPr>
        <w:t>14</w:t>
      </w:r>
      <w:r w:rsidRPr="00C75640">
        <w:rPr>
          <w:rFonts w:ascii="標楷體" w:hAnsi="標楷體" w:hint="eastAsia"/>
          <w:szCs w:val="28"/>
          <w:lang w:eastAsia="zh-TW"/>
        </w:rPr>
        <w:t>個策略聯盟學校。希望透由學校共學方式落實新課綱，包括校訂課程發展、彈性學習課程、共備公開觀議課等實踐經驗，協助同區其他學校發展各具特色。</w:t>
      </w:r>
    </w:p>
    <w:p w14:paraId="56AE384D"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3.主題式進階回流：輔導團與試行學校具體實施案例，將作為本市研擬制訂十二年國教相關配套制度辦法(國中小學校課程計畫備查及校本課程評鑑實施要點等)之參考，以強化與督導學校落實課程發展與教學精進相關組織(學校課發會、教學研究會)之運作，整體思考協助學校推動課程與教學之方案，健全教師專業發展機制。</w:t>
      </w:r>
    </w:p>
    <w:p w14:paraId="74B2CD91"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4.領綱核心素養實施：由輔導團與大專院校(如臺南大學、成功大學、高雄師範大學)媒合，完成輔導團各領綱種子教師培訓後，再由大教授與各領綱種子教師進行全市各領域教師增能研習。</w:t>
      </w:r>
    </w:p>
    <w:p w14:paraId="0A852D96"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5.落實校長教師公開課與專業回饋：持續推動素養導向教學與評量，以涵育學生自主行動、溝通互動、社會參與等三大面向核心素養。</w:t>
      </w:r>
    </w:p>
    <w:p w14:paraId="32329B59"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6.辦理學校課程評鑑人員增能研習工作坊：強化學校課程發展與教學精進相關組織之專業功能，落實校本課程評鑑。</w:t>
      </w:r>
    </w:p>
    <w:p w14:paraId="5A7E8696" w14:textId="77777777" w:rsidR="00C62FD0" w:rsidRPr="00C75640" w:rsidRDefault="00C62FD0" w:rsidP="00DB6535">
      <w:pPr>
        <w:adjustRightInd w:val="0"/>
        <w:spacing w:line="240" w:lineRule="auto"/>
        <w:ind w:leftChars="171" w:left="883" w:hangingChars="197" w:hanging="473"/>
        <w:rPr>
          <w:rFonts w:ascii="標楷體" w:hAnsi="標楷體"/>
          <w:szCs w:val="24"/>
          <w:lang w:eastAsia="zh-TW"/>
        </w:rPr>
      </w:pPr>
      <w:r w:rsidRPr="00C75640">
        <w:rPr>
          <w:rFonts w:ascii="標楷體" w:hAnsi="標楷體" w:hint="eastAsia"/>
          <w:szCs w:val="24"/>
          <w:lang w:eastAsia="zh-TW"/>
        </w:rPr>
        <w:t>(二)建立臺南市教師專業發展支持體系。</w:t>
      </w:r>
    </w:p>
    <w:p w14:paraId="42FE1FDA"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lastRenderedPageBreak/>
        <w:t>1.教師專業發展社群計畫：將社群申請分為學習領域專業社群、基礎專業學習社群與</w:t>
      </w:r>
      <w:r w:rsidRPr="00C75640">
        <w:rPr>
          <w:rFonts w:ascii="標楷體" w:hAnsi="標楷體"/>
          <w:szCs w:val="28"/>
          <w:lang w:eastAsia="zh-TW"/>
        </w:rPr>
        <w:t>進階專業學習社群</w:t>
      </w:r>
      <w:r w:rsidRPr="00C75640">
        <w:rPr>
          <w:rFonts w:ascii="標楷體" w:hAnsi="標楷體" w:hint="eastAsia"/>
          <w:szCs w:val="28"/>
          <w:lang w:eastAsia="zh-TW"/>
        </w:rPr>
        <w:t>等三個等級，讓學校領域教學研究會或學年會議以社群方式運作，並鼓勵學校申請專業學習社，以提升學生學習成效。如：學習診斷與學力促進、備觀議課（教師公開授課與專業回饋)、彈性學習課程規劃（發展校訂課程）、素養導向的教學設計、其他(十二年國教課綱之相關議題)如跨領域教學設計、彈性學習課程內容發展、</w:t>
      </w:r>
      <w:r w:rsidRPr="00C75640">
        <w:rPr>
          <w:rFonts w:ascii="標楷體" w:hAnsi="標楷體"/>
          <w:szCs w:val="28"/>
          <w:lang w:eastAsia="zh-TW"/>
        </w:rPr>
        <w:t>領域統整教學、</w:t>
      </w:r>
      <w:r w:rsidRPr="00C75640">
        <w:rPr>
          <w:rFonts w:ascii="標楷體" w:hAnsi="標楷體" w:hint="eastAsia"/>
          <w:szCs w:val="28"/>
          <w:lang w:eastAsia="zh-TW"/>
        </w:rPr>
        <w:t>跨領域教學(協同教學)、</w:t>
      </w:r>
      <w:r w:rsidRPr="00C75640">
        <w:rPr>
          <w:rFonts w:ascii="標楷體" w:hAnsi="標楷體"/>
          <w:szCs w:val="28"/>
          <w:lang w:eastAsia="zh-TW"/>
        </w:rPr>
        <w:t>多元評量</w:t>
      </w:r>
      <w:r w:rsidRPr="00C75640">
        <w:rPr>
          <w:rFonts w:ascii="標楷體" w:hAnsi="標楷體" w:hint="eastAsia"/>
          <w:szCs w:val="28"/>
          <w:lang w:eastAsia="zh-TW"/>
        </w:rPr>
        <w:t>、</w:t>
      </w:r>
      <w:r w:rsidRPr="00C75640">
        <w:rPr>
          <w:rFonts w:ascii="標楷體" w:hAnsi="標楷體"/>
          <w:szCs w:val="28"/>
          <w:lang w:eastAsia="zh-TW"/>
        </w:rPr>
        <w:t>教學檔案製作、試題分析、</w:t>
      </w:r>
      <w:r w:rsidRPr="00C75640">
        <w:rPr>
          <w:rFonts w:ascii="標楷體" w:hAnsi="標楷體" w:hint="eastAsia"/>
          <w:szCs w:val="28"/>
          <w:lang w:eastAsia="zh-TW"/>
        </w:rPr>
        <w:t>補救教學、</w:t>
      </w:r>
      <w:r w:rsidRPr="00C75640">
        <w:rPr>
          <w:rFonts w:ascii="標楷體" w:hAnsi="標楷體"/>
          <w:szCs w:val="28"/>
          <w:lang w:eastAsia="zh-TW"/>
        </w:rPr>
        <w:t>差異化教學</w:t>
      </w:r>
      <w:r w:rsidRPr="00C75640">
        <w:rPr>
          <w:rFonts w:ascii="標楷體" w:hAnsi="標楷體" w:hint="eastAsia"/>
          <w:szCs w:val="28"/>
          <w:lang w:eastAsia="zh-TW"/>
        </w:rPr>
        <w:t>、</w:t>
      </w:r>
      <w:r w:rsidRPr="00C75640">
        <w:rPr>
          <w:rFonts w:ascii="標楷體" w:hAnsi="標楷體"/>
          <w:szCs w:val="28"/>
          <w:lang w:eastAsia="zh-TW"/>
        </w:rPr>
        <w:t>特定教育專業主題探索(戶外教學、食農教育、國際教育、品德教育、美感教育、新住民教育、多元文化教育等之專業主題)</w:t>
      </w:r>
      <w:r w:rsidRPr="00C75640">
        <w:rPr>
          <w:rFonts w:ascii="標楷體" w:hAnsi="標楷體" w:hint="eastAsia"/>
          <w:szCs w:val="28"/>
          <w:lang w:eastAsia="zh-TW"/>
        </w:rPr>
        <w:t>、班級經營等</w:t>
      </w:r>
    </w:p>
    <w:p w14:paraId="2A18D599"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2.初任教師(三年內)輔導與增能：包含初任教師回流、薪傳教師輔導與增能、教學輔導教師的輔導與增能。</w:t>
      </w:r>
    </w:p>
    <w:p w14:paraId="15C71B89"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3.專業回饋人才培育：包含專業回饋人才培訓實體研習課程(含初階、進階及教學輔導教師認證)、教學輔導教師增能與換證回流研習、教師專業學習社群召集人增能研習、教師專業人才之培訓認證(含社群召集人培訓)</w:t>
      </w:r>
      <w:r w:rsidRPr="00C75640">
        <w:rPr>
          <w:rFonts w:ascii="標楷體" w:hAnsi="標楷體"/>
          <w:szCs w:val="28"/>
          <w:lang w:eastAsia="zh-TW"/>
        </w:rPr>
        <w:t>…</w:t>
      </w:r>
      <w:r w:rsidRPr="00C75640">
        <w:rPr>
          <w:rFonts w:ascii="標楷體" w:hAnsi="標楷體" w:hint="eastAsia"/>
          <w:szCs w:val="28"/>
          <w:lang w:eastAsia="zh-TW"/>
        </w:rPr>
        <w:t>等。</w:t>
      </w:r>
    </w:p>
    <w:p w14:paraId="12781F27"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4.非專長授課教師資能：除原有的健體領與與藝術領域之外，因應新課綱科技領域教師第二專長增能恐不及因應，須辦理科技領域非專長授課教師之增能。</w:t>
      </w:r>
    </w:p>
    <w:p w14:paraId="254FE07B" w14:textId="77777777" w:rsidR="00C62FD0" w:rsidRPr="00C75640" w:rsidRDefault="00C62FD0" w:rsidP="00DB6535">
      <w:pPr>
        <w:adjustRightInd w:val="0"/>
        <w:spacing w:line="240" w:lineRule="auto"/>
        <w:ind w:leftChars="171" w:left="883" w:hangingChars="197" w:hanging="473"/>
        <w:rPr>
          <w:rFonts w:ascii="標楷體" w:hAnsi="標楷體"/>
          <w:szCs w:val="24"/>
          <w:lang w:eastAsia="zh-TW"/>
        </w:rPr>
      </w:pPr>
      <w:r w:rsidRPr="00C75640">
        <w:rPr>
          <w:rFonts w:ascii="標楷體" w:hAnsi="標楷體" w:hint="eastAsia"/>
          <w:szCs w:val="24"/>
          <w:lang w:eastAsia="zh-TW"/>
        </w:rPr>
        <w:t>(三)健全臺南市國民教育輔導體系之組織及運作</w:t>
      </w:r>
    </w:p>
    <w:p w14:paraId="046382D6" w14:textId="77777777" w:rsidR="00C62FD0"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1.建立完善的總團增能計畫</w:t>
      </w:r>
    </w:p>
    <w:p w14:paraId="789F0F66" w14:textId="77777777" w:rsidR="00A66E71" w:rsidRPr="00C75640" w:rsidRDefault="00C62FD0" w:rsidP="006A4E8B">
      <w:pPr>
        <w:spacing w:line="240" w:lineRule="auto"/>
        <w:ind w:leftChars="300" w:left="840" w:hangingChars="50" w:hanging="120"/>
        <w:rPr>
          <w:rFonts w:ascii="標楷體" w:hAnsi="標楷體"/>
          <w:szCs w:val="28"/>
          <w:lang w:eastAsia="zh-TW"/>
        </w:rPr>
      </w:pPr>
      <w:r w:rsidRPr="00C75640">
        <w:rPr>
          <w:rFonts w:ascii="標楷體" w:hAnsi="標楷體" w:hint="eastAsia"/>
          <w:szCs w:val="28"/>
          <w:lang w:eastAsia="zh-TW"/>
        </w:rPr>
        <w:t>2.規劃適宜之分區到校輔導機制</w:t>
      </w:r>
    </w:p>
    <w:p w14:paraId="091EBD16" w14:textId="77777777" w:rsidR="00A66E71" w:rsidRPr="00C75640" w:rsidRDefault="00A66E71" w:rsidP="00DB6535">
      <w:pPr>
        <w:adjustRightInd w:val="0"/>
        <w:spacing w:line="240" w:lineRule="auto"/>
        <w:ind w:firstLineChars="236" w:firstLine="566"/>
        <w:rPr>
          <w:rFonts w:ascii="標楷體" w:hAnsi="標楷體"/>
          <w:szCs w:val="28"/>
          <w:lang w:eastAsia="zh-TW"/>
        </w:rPr>
      </w:pPr>
      <w:r w:rsidRPr="00C75640">
        <w:rPr>
          <w:rFonts w:ascii="標楷體" w:hAnsi="標楷體"/>
          <w:szCs w:val="28"/>
          <w:lang w:eastAsia="zh-TW"/>
        </w:rPr>
        <w:br w:type="page"/>
      </w:r>
    </w:p>
    <w:p w14:paraId="7B48A05F" w14:textId="77777777" w:rsidR="00C62FD0" w:rsidRPr="00C75640" w:rsidRDefault="00C62FD0" w:rsidP="00DB6535">
      <w:pPr>
        <w:adjustRightInd w:val="0"/>
        <w:spacing w:line="240" w:lineRule="auto"/>
        <w:ind w:firstLineChars="236" w:firstLine="566"/>
        <w:rPr>
          <w:rFonts w:ascii="標楷體" w:hAnsi="標楷體"/>
          <w:szCs w:val="28"/>
          <w:lang w:eastAsia="zh-TW"/>
        </w:rPr>
      </w:pPr>
    </w:p>
    <w:p w14:paraId="2C3D633C" w14:textId="62C9CFC7" w:rsidR="001461EE" w:rsidRPr="00C75640" w:rsidRDefault="001461EE" w:rsidP="001461EE">
      <w:pPr>
        <w:pStyle w:val="1"/>
        <w:spacing w:before="180" w:afterLines="50" w:after="180" w:line="240" w:lineRule="auto"/>
        <w:rPr>
          <w:rFonts w:ascii="標楷體" w:hAnsi="標楷體" w:cs="標楷體"/>
          <w:sz w:val="28"/>
          <w:szCs w:val="28"/>
        </w:rPr>
      </w:pPr>
      <w:bookmarkStart w:id="37" w:name="_Toc465625394"/>
      <w:bookmarkStart w:id="38" w:name="_Toc9946707"/>
      <w:r w:rsidRPr="00C75640">
        <w:rPr>
          <w:rFonts w:ascii="標楷體" w:hAnsi="標楷體" w:cs="標楷體" w:hint="eastAsia"/>
          <w:sz w:val="28"/>
          <w:szCs w:val="28"/>
        </w:rPr>
        <w:t>伍、</w:t>
      </w:r>
      <w:bookmarkEnd w:id="37"/>
      <w:r w:rsidR="00702B2E" w:rsidRPr="00C75640">
        <w:rPr>
          <w:rFonts w:ascii="標楷體" w:hAnsi="標楷體" w:cs="標楷體" w:hint="eastAsia"/>
          <w:sz w:val="28"/>
          <w:szCs w:val="28"/>
        </w:rPr>
        <w:t>臺南市輔導團整體藍圖及推動架構：</w:t>
      </w:r>
      <w:bookmarkEnd w:id="38"/>
    </w:p>
    <w:p w14:paraId="4A14BF0D" w14:textId="6E5AEBAF" w:rsidR="001461EE" w:rsidRPr="00C75640" w:rsidRDefault="001461EE"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39" w:name="_Toc9946708"/>
      <w:r w:rsidRPr="00C75640">
        <w:rPr>
          <w:rFonts w:ascii="標楷體" w:eastAsia="標楷體" w:hAnsi="標楷體" w:cs="標楷體" w:hint="eastAsia"/>
          <w:sz w:val="28"/>
          <w:szCs w:val="28"/>
          <w:lang w:eastAsia="zh-TW"/>
        </w:rPr>
        <w:t>一、總體計畫發展藍圖如下圖：</w:t>
      </w:r>
      <w:bookmarkEnd w:id="39"/>
    </w:p>
    <w:p w14:paraId="18F22FCA" w14:textId="3575AF56" w:rsidR="00DB6535" w:rsidRPr="00C75640" w:rsidRDefault="00DB6535" w:rsidP="00DB6535">
      <w:pPr>
        <w:spacing w:line="400" w:lineRule="exact"/>
        <w:rPr>
          <w:rFonts w:ascii="微軟正黑體" w:eastAsia="微軟正黑體" w:hAnsi="微軟正黑體"/>
          <w:b/>
          <w:lang w:val="x-none" w:eastAsia="zh-TW"/>
        </w:rPr>
      </w:pPr>
      <w:r w:rsidRPr="00C75640">
        <w:rPr>
          <w:rFonts w:ascii="微軟正黑體" w:eastAsia="微軟正黑體" w:hAnsi="微軟正黑體"/>
          <w:b/>
          <w:noProof/>
          <w:lang w:eastAsia="zh-TW"/>
        </w:rPr>
        <mc:AlternateContent>
          <mc:Choice Requires="wps">
            <w:drawing>
              <wp:anchor distT="0" distB="0" distL="114300" distR="114300" simplePos="0" relativeHeight="251636224" behindDoc="0" locked="0" layoutInCell="1" allowOverlap="1" wp14:anchorId="04954172" wp14:editId="6CFC5913">
                <wp:simplePos x="0" y="0"/>
                <wp:positionH relativeFrom="margin">
                  <wp:posOffset>2145429</wp:posOffset>
                </wp:positionH>
                <wp:positionV relativeFrom="paragraph">
                  <wp:posOffset>95250</wp:posOffset>
                </wp:positionV>
                <wp:extent cx="2005965" cy="428625"/>
                <wp:effectExtent l="0" t="0" r="13335" b="28575"/>
                <wp:wrapNone/>
                <wp:docPr id="576" name="矩形 576"/>
                <wp:cNvGraphicFramePr/>
                <a:graphic xmlns:a="http://schemas.openxmlformats.org/drawingml/2006/main">
                  <a:graphicData uri="http://schemas.microsoft.com/office/word/2010/wordprocessingShape">
                    <wps:wsp>
                      <wps:cNvSpPr/>
                      <wps:spPr>
                        <a:xfrm>
                          <a:off x="0" y="0"/>
                          <a:ext cx="2005965" cy="428625"/>
                        </a:xfrm>
                        <a:prstGeom prst="rect">
                          <a:avLst/>
                        </a:prstGeom>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05A59A06"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專業成長</w:t>
                            </w:r>
                            <w:r>
                              <w:rPr>
                                <w:rFonts w:ascii="標楷體" w:hAnsi="標楷體"/>
                                <w:sz w:val="32"/>
                                <w:szCs w:val="32"/>
                                <w:lang w:eastAsia="zh-TW"/>
                              </w:rPr>
                              <w:t>-</w:t>
                            </w:r>
                            <w:r>
                              <w:rPr>
                                <w:rFonts w:ascii="標楷體" w:hAnsi="標楷體" w:hint="eastAsia"/>
                                <w:sz w:val="32"/>
                                <w:szCs w:val="32"/>
                                <w:lang w:eastAsia="zh-TW"/>
                              </w:rPr>
                              <w:t>培力同行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54172" id="矩形 576" o:spid="_x0000_s1030" style="position:absolute;margin-left:168.95pt;margin-top:7.5pt;width:157.95pt;height:33.75pt;z-index:251636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" fillcolor="#ffd555 [2167]" strokecolor="#747070 [1614]" strokeweight=".5pt">
                <v:fill color2="#ffcc31 [2615]" rotate="t" colors="0 #ffdd9c;.5 #ffd78e;1 #ffd479" focus="100%" type="gradient">
                  <o:fill v:ext="view" type="gradientUnscaled"/>
                </v:fill>
                <v:textbox>
                  <w:txbxContent>
                    <w:p w14:paraId="05A59A06"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專業成長</w:t>
                      </w:r>
                      <w:r>
                        <w:rPr>
                          <w:rFonts w:ascii="標楷體" w:hAnsi="標楷體"/>
                          <w:sz w:val="32"/>
                          <w:szCs w:val="32"/>
                          <w:lang w:eastAsia="zh-TW"/>
                        </w:rPr>
                        <w:t>-</w:t>
                      </w:r>
                      <w:r>
                        <w:rPr>
                          <w:rFonts w:ascii="標楷體" w:hAnsi="標楷體" w:hint="eastAsia"/>
                          <w:sz w:val="32"/>
                          <w:szCs w:val="32"/>
                          <w:lang w:eastAsia="zh-TW"/>
                        </w:rPr>
                        <w:t>培力同行</w:t>
                      </w:r>
                    </w:p>
                  </w:txbxContent>
                </v:textbox>
                <w10:wrap anchorx="margin"/>
              </v:rect>
            </w:pict>
          </mc:Fallback>
        </mc:AlternateContent>
      </w:r>
    </w:p>
    <w:p w14:paraId="3D12995E" w14:textId="77777777" w:rsidR="00DB6535" w:rsidRPr="00C75640" w:rsidRDefault="00DB6535" w:rsidP="00DB6535">
      <w:pPr>
        <w:spacing w:line="400" w:lineRule="exact"/>
        <w:rPr>
          <w:rFonts w:ascii="微軟正黑體" w:eastAsia="微軟正黑體" w:hAnsi="微軟正黑體"/>
          <w:b/>
          <w:lang w:val="x-none" w:eastAsia="zh-TW"/>
        </w:rPr>
      </w:pPr>
      <w:r w:rsidRPr="00C75640">
        <w:rPr>
          <w:rFonts w:ascii="微軟正黑體" w:eastAsia="微軟正黑體" w:hAnsi="微軟正黑體"/>
          <w:b/>
          <w:noProof/>
          <w:lang w:eastAsia="zh-TW"/>
        </w:rPr>
        <mc:AlternateContent>
          <mc:Choice Requires="wps">
            <w:drawing>
              <wp:anchor distT="0" distB="0" distL="114300" distR="114300" simplePos="0" relativeHeight="251655680" behindDoc="0" locked="0" layoutInCell="1" allowOverlap="1" wp14:anchorId="27F2239E" wp14:editId="0F4D25AA">
                <wp:simplePos x="0" y="0"/>
                <wp:positionH relativeFrom="column">
                  <wp:posOffset>3114439</wp:posOffset>
                </wp:positionH>
                <wp:positionV relativeFrom="paragraph">
                  <wp:posOffset>148590</wp:posOffset>
                </wp:positionV>
                <wp:extent cx="0" cy="228600"/>
                <wp:effectExtent l="0" t="0" r="19050" b="19050"/>
                <wp:wrapNone/>
                <wp:docPr id="577" name="直線接點 57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E0471F6" id="直線接點 57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45.25pt,11.7pt" to="245.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37248" behindDoc="0" locked="0" layoutInCell="1" allowOverlap="1" wp14:anchorId="1DAAA641" wp14:editId="36B8C7A2">
                <wp:simplePos x="0" y="0"/>
                <wp:positionH relativeFrom="column">
                  <wp:posOffset>1971675</wp:posOffset>
                </wp:positionH>
                <wp:positionV relativeFrom="paragraph">
                  <wp:posOffset>377190</wp:posOffset>
                </wp:positionV>
                <wp:extent cx="2308860" cy="428625"/>
                <wp:effectExtent l="0" t="0" r="15240" b="28575"/>
                <wp:wrapNone/>
                <wp:docPr id="578" name="矩形 578"/>
                <wp:cNvGraphicFramePr/>
                <a:graphic xmlns:a="http://schemas.openxmlformats.org/drawingml/2006/main">
                  <a:graphicData uri="http://schemas.microsoft.com/office/word/2010/wordprocessingShape">
                    <wps:wsp>
                      <wps:cNvSpPr/>
                      <wps:spPr>
                        <a:xfrm>
                          <a:off x="0" y="0"/>
                          <a:ext cx="2308860" cy="428625"/>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BAA8AF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落實新課綱課程與教學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AAA641" id="矩形 578" o:spid="_x0000_s1031" style="position:absolute;margin-left:155.25pt;margin-top:29.7pt;width:181.8pt;height:33.7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" fillcolor="#fff2cc [663]" strokecolor="#747070 [1614]" strokeweight=".5pt">
                <v:textbox>
                  <w:txbxContent>
                    <w:p w14:paraId="5BAA8AF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落實新課綱課程與教學</w:t>
                      </w:r>
                    </w:p>
                  </w:txbxContent>
                </v:textbox>
              </v:rect>
            </w:pict>
          </mc:Fallback>
        </mc:AlternateContent>
      </w:r>
    </w:p>
    <w:p w14:paraId="38A2DF62" w14:textId="77777777" w:rsidR="00DB6535" w:rsidRPr="00C75640" w:rsidRDefault="00DB6535" w:rsidP="00DB6535">
      <w:pPr>
        <w:spacing w:line="400" w:lineRule="exact"/>
        <w:rPr>
          <w:rFonts w:ascii="微軟正黑體" w:eastAsia="微軟正黑體" w:hAnsi="微軟正黑體"/>
          <w:b/>
          <w:lang w:val="x-none" w:eastAsia="zh-TW"/>
        </w:rPr>
      </w:pPr>
      <w:r w:rsidRPr="00C75640">
        <w:rPr>
          <w:rFonts w:ascii="微軟正黑體" w:eastAsia="微軟正黑體" w:hAnsi="微軟正黑體"/>
          <w:b/>
          <w:noProof/>
          <w:lang w:eastAsia="zh-TW"/>
        </w:rPr>
        <mc:AlternateContent>
          <mc:Choice Requires="wps">
            <w:drawing>
              <wp:anchor distT="0" distB="0" distL="114300" distR="114300" simplePos="0" relativeHeight="251638272" behindDoc="0" locked="0" layoutInCell="1" allowOverlap="1" wp14:anchorId="69CF5848" wp14:editId="527AB878">
                <wp:simplePos x="0" y="0"/>
                <wp:positionH relativeFrom="margin">
                  <wp:posOffset>4508205</wp:posOffset>
                </wp:positionH>
                <wp:positionV relativeFrom="paragraph">
                  <wp:posOffset>4991</wp:posOffset>
                </wp:positionV>
                <wp:extent cx="1714500" cy="412677"/>
                <wp:effectExtent l="0" t="0" r="19050" b="26035"/>
                <wp:wrapNone/>
                <wp:docPr id="579" name="矩形 579"/>
                <wp:cNvGraphicFramePr/>
                <a:graphic xmlns:a="http://schemas.openxmlformats.org/drawingml/2006/main">
                  <a:graphicData uri="http://schemas.microsoft.com/office/word/2010/wordprocessingShape">
                    <wps:wsp>
                      <wps:cNvSpPr/>
                      <wps:spPr>
                        <a:xfrm>
                          <a:off x="0" y="0"/>
                          <a:ext cx="1714500" cy="412677"/>
                        </a:xfrm>
                        <a:prstGeom prst="rect">
                          <a:avLst/>
                        </a:prstGeom>
                        <a:solidFill>
                          <a:schemeClr val="accent1">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79C3171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專業支持系統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5848" id="矩形 579" o:spid="_x0000_s1032" style="position:absolute;margin-left:355pt;margin-top:.4pt;width:135pt;height:3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" fillcolor="#deeaf6 [660]" strokecolor="#747070 [1614]" strokeweight=".5pt">
                <v:textbox>
                  <w:txbxContent>
                    <w:p w14:paraId="79C3171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專業支持系統</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8992" behindDoc="0" locked="0" layoutInCell="1" allowOverlap="1" wp14:anchorId="4903A62A" wp14:editId="2C0A798B">
                <wp:simplePos x="0" y="0"/>
                <wp:positionH relativeFrom="column">
                  <wp:posOffset>4263655</wp:posOffset>
                </wp:positionH>
                <wp:positionV relativeFrom="paragraph">
                  <wp:posOffset>233989</wp:posOffset>
                </wp:positionV>
                <wp:extent cx="244549" cy="0"/>
                <wp:effectExtent l="0" t="0" r="22225" b="19050"/>
                <wp:wrapNone/>
                <wp:docPr id="580" name="直線接點 580"/>
                <wp:cNvGraphicFramePr/>
                <a:graphic xmlns:a="http://schemas.openxmlformats.org/drawingml/2006/main">
                  <a:graphicData uri="http://schemas.microsoft.com/office/word/2010/wordprocessingShape">
                    <wps:wsp>
                      <wps:cNvCnPr/>
                      <wps:spPr>
                        <a:xfrm flipV="1">
                          <a:off x="0" y="0"/>
                          <a:ext cx="244549"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F546C" id="直線接點 580"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7pt,18.4pt" to="354.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7968" behindDoc="0" locked="0" layoutInCell="1" allowOverlap="1" wp14:anchorId="28E58CA2" wp14:editId="0950F31A">
                <wp:simplePos x="0" y="0"/>
                <wp:positionH relativeFrom="column">
                  <wp:posOffset>1701209</wp:posOffset>
                </wp:positionH>
                <wp:positionV relativeFrom="paragraph">
                  <wp:posOffset>254384</wp:posOffset>
                </wp:positionV>
                <wp:extent cx="275827" cy="0"/>
                <wp:effectExtent l="0" t="0" r="29210" b="19050"/>
                <wp:wrapNone/>
                <wp:docPr id="581" name="直線接點 581"/>
                <wp:cNvGraphicFramePr/>
                <a:graphic xmlns:a="http://schemas.openxmlformats.org/drawingml/2006/main">
                  <a:graphicData uri="http://schemas.microsoft.com/office/word/2010/wordprocessingShape">
                    <wps:wsp>
                      <wps:cNvCnPr/>
                      <wps:spPr>
                        <a:xfrm>
                          <a:off x="0" y="0"/>
                          <a:ext cx="275827"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A816D" id="直線接點 58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0.05pt" to="155.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39296" behindDoc="0" locked="0" layoutInCell="1" allowOverlap="1" wp14:anchorId="018AF488" wp14:editId="4AD3AED7">
                <wp:simplePos x="0" y="0"/>
                <wp:positionH relativeFrom="margin">
                  <wp:posOffset>117729</wp:posOffset>
                </wp:positionH>
                <wp:positionV relativeFrom="paragraph">
                  <wp:posOffset>5715</wp:posOffset>
                </wp:positionV>
                <wp:extent cx="1591056" cy="428625"/>
                <wp:effectExtent l="0" t="0" r="28575" b="28575"/>
                <wp:wrapNone/>
                <wp:docPr id="582" name="矩形 582"/>
                <wp:cNvGraphicFramePr/>
                <a:graphic xmlns:a="http://schemas.openxmlformats.org/drawingml/2006/main">
                  <a:graphicData uri="http://schemas.microsoft.com/office/word/2010/wordprocessingShape">
                    <wps:wsp>
                      <wps:cNvSpPr/>
                      <wps:spPr>
                        <a:xfrm>
                          <a:off x="0" y="0"/>
                          <a:ext cx="1591056" cy="428625"/>
                        </a:xfrm>
                        <a:prstGeom prst="rect">
                          <a:avLst/>
                        </a:prstGeom>
                        <a:solidFill>
                          <a:schemeClr val="accent6">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0D496A9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推動組織運作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8AF488" id="矩形 582" o:spid="_x0000_s1033" style="position:absolute;margin-left:9.25pt;margin-top:.45pt;width:125.3pt;height:33.75pt;z-index:25163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" fillcolor="#e2efd9 [665]" strokecolor="#747070 [1614]" strokeweight=".5pt">
                <v:textbox>
                  <w:txbxContent>
                    <w:p w14:paraId="0D496A9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推動組織運作</w:t>
                      </w:r>
                    </w:p>
                  </w:txbxContent>
                </v:textbox>
                <w10:wrap anchorx="margin"/>
              </v:rect>
            </w:pict>
          </mc:Fallback>
        </mc:AlternateContent>
      </w:r>
    </w:p>
    <w:p w14:paraId="548BAF79" w14:textId="77777777" w:rsidR="00DB6535" w:rsidRPr="00C75640" w:rsidRDefault="00DB6535" w:rsidP="00DB6535">
      <w:pPr>
        <w:spacing w:line="400" w:lineRule="exact"/>
        <w:rPr>
          <w:rFonts w:ascii="微軟正黑體" w:eastAsia="微軟正黑體" w:hAnsi="微軟正黑體"/>
          <w:b/>
          <w:lang w:val="x-none" w:eastAsia="zh-TW"/>
        </w:rPr>
      </w:pPr>
      <w:r w:rsidRPr="00C75640">
        <w:rPr>
          <w:rFonts w:ascii="微軟正黑體" w:eastAsia="微軟正黑體" w:hAnsi="微軟正黑體"/>
          <w:b/>
          <w:noProof/>
          <w:lang w:eastAsia="zh-TW"/>
        </w:rPr>
        <mc:AlternateContent>
          <mc:Choice Requires="wps">
            <w:drawing>
              <wp:anchor distT="0" distB="0" distL="114300" distR="114300" simplePos="0" relativeHeight="251643392" behindDoc="0" locked="0" layoutInCell="1" allowOverlap="1" wp14:anchorId="35E7591B" wp14:editId="07522E70">
                <wp:simplePos x="0" y="0"/>
                <wp:positionH relativeFrom="margin">
                  <wp:posOffset>91440</wp:posOffset>
                </wp:positionH>
                <wp:positionV relativeFrom="paragraph">
                  <wp:posOffset>285750</wp:posOffset>
                </wp:positionV>
                <wp:extent cx="422910" cy="1584000"/>
                <wp:effectExtent l="0" t="0" r="15240" b="16510"/>
                <wp:wrapNone/>
                <wp:docPr id="832" name="矩形 832"/>
                <wp:cNvGraphicFramePr/>
                <a:graphic xmlns:a="http://schemas.openxmlformats.org/drawingml/2006/main">
                  <a:graphicData uri="http://schemas.microsoft.com/office/word/2010/wordprocessingShape">
                    <wps:wsp>
                      <wps:cNvSpPr/>
                      <wps:spPr>
                        <a:xfrm>
                          <a:off x="0" y="0"/>
                          <a:ext cx="422910" cy="1584000"/>
                        </a:xfrm>
                        <a:prstGeom prst="rect">
                          <a:avLst/>
                        </a:prstGeom>
                        <a:solidFill>
                          <a:schemeClr val="accent6">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6E48BEE0" w14:textId="77777777" w:rsidR="00C7328C" w:rsidRPr="008E025B" w:rsidRDefault="00C7328C" w:rsidP="00DB6535">
                            <w:pPr>
                              <w:spacing w:line="240" w:lineRule="auto"/>
                              <w:rPr>
                                <w:rFonts w:ascii="標楷體" w:hAnsi="標楷體"/>
                                <w:sz w:val="32"/>
                                <w:szCs w:val="32"/>
                                <w:lang w:eastAsia="zh-TW"/>
                              </w:rPr>
                            </w:pPr>
                            <w:r>
                              <w:rPr>
                                <w:rFonts w:ascii="標楷體" w:hAnsi="標楷體" w:hint="eastAsia"/>
                                <w:sz w:val="32"/>
                                <w:szCs w:val="32"/>
                                <w:lang w:eastAsia="zh-TW"/>
                              </w:rPr>
                              <w:t>總團計畫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7591B" id="矩形 832" o:spid="_x0000_s1034" style="position:absolute;margin-left:7.2pt;margin-top:22.5pt;width:33.3pt;height:124.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" fillcolor="#e2efd9 [665]" strokecolor="#747070 [1614]" strokeweight=".5pt">
                <v:textbox>
                  <w:txbxContent>
                    <w:p w14:paraId="6E48BEE0" w14:textId="77777777" w:rsidR="00C7328C" w:rsidRPr="008E025B" w:rsidRDefault="00C7328C" w:rsidP="00DB6535">
                      <w:pPr>
                        <w:spacing w:line="240" w:lineRule="auto"/>
                        <w:rPr>
                          <w:rFonts w:ascii="標楷體" w:hAnsi="標楷體"/>
                          <w:sz w:val="32"/>
                          <w:szCs w:val="32"/>
                          <w:lang w:eastAsia="zh-TW"/>
                        </w:rPr>
                      </w:pPr>
                      <w:r>
                        <w:rPr>
                          <w:rFonts w:ascii="標楷體" w:hAnsi="標楷體" w:hint="eastAsia"/>
                          <w:sz w:val="32"/>
                          <w:szCs w:val="32"/>
                          <w:lang w:eastAsia="zh-TW"/>
                        </w:rPr>
                        <w:t>總團計畫</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6464" behindDoc="0" locked="0" layoutInCell="1" allowOverlap="1" wp14:anchorId="76CC390E" wp14:editId="13B5BB09">
                <wp:simplePos x="0" y="0"/>
                <wp:positionH relativeFrom="margin">
                  <wp:posOffset>1986915</wp:posOffset>
                </wp:positionH>
                <wp:positionV relativeFrom="paragraph">
                  <wp:posOffset>270510</wp:posOffset>
                </wp:positionV>
                <wp:extent cx="360045" cy="1584000"/>
                <wp:effectExtent l="0" t="0" r="20955" b="16510"/>
                <wp:wrapNone/>
                <wp:docPr id="583" name="矩形 583"/>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229A261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校本課程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C390E" id="矩形 583" o:spid="_x0000_s1035" style="position:absolute;margin-left:156.45pt;margin-top:21.3pt;width:28.35pt;height:124.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" fillcolor="#fff2cc [663]" strokecolor="#747070 [1614]" strokeweight=".5pt">
                <v:textbox>
                  <w:txbxContent>
                    <w:p w14:paraId="229A261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校本課程</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7488" behindDoc="0" locked="0" layoutInCell="1" allowOverlap="1" wp14:anchorId="3DD4FFF1" wp14:editId="2F6B98D1">
                <wp:simplePos x="0" y="0"/>
                <wp:positionH relativeFrom="margin">
                  <wp:posOffset>2466975</wp:posOffset>
                </wp:positionH>
                <wp:positionV relativeFrom="paragraph">
                  <wp:posOffset>270510</wp:posOffset>
                </wp:positionV>
                <wp:extent cx="360045" cy="1584000"/>
                <wp:effectExtent l="0" t="0" r="20955" b="16510"/>
                <wp:wrapNone/>
                <wp:docPr id="584" name="矩形 584"/>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2DF6BF62"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素養導向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FFF1" id="矩形 584" o:spid="_x0000_s1036" style="position:absolute;margin-left:194.25pt;margin-top:21.3pt;width:28.35pt;height:124.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" fillcolor="#fff2cc [663]" strokecolor="#747070 [1614]" strokeweight=".5pt">
                <v:textbox>
                  <w:txbxContent>
                    <w:p w14:paraId="2DF6BF62"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素養導向</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9536" behindDoc="0" locked="0" layoutInCell="1" allowOverlap="1" wp14:anchorId="4DD262B7" wp14:editId="1B21E9B0">
                <wp:simplePos x="0" y="0"/>
                <wp:positionH relativeFrom="margin">
                  <wp:posOffset>2947035</wp:posOffset>
                </wp:positionH>
                <wp:positionV relativeFrom="paragraph">
                  <wp:posOffset>270510</wp:posOffset>
                </wp:positionV>
                <wp:extent cx="360045" cy="1584000"/>
                <wp:effectExtent l="0" t="0" r="20955" b="16510"/>
                <wp:wrapNone/>
                <wp:docPr id="585" name="矩形 585"/>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632F5566"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公開授課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262B7" id="矩形 585" o:spid="_x0000_s1037" style="position:absolute;margin-left:232.05pt;margin-top:21.3pt;width:28.35pt;height:124.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" fillcolor="#fff2cc [663]" strokecolor="#747070 [1614]" strokeweight=".5pt">
                <v:textbox>
                  <w:txbxContent>
                    <w:p w14:paraId="632F5566"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公開授課</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0560" behindDoc="0" locked="0" layoutInCell="1" allowOverlap="1" wp14:anchorId="7F0ECB4B" wp14:editId="7599EB96">
                <wp:simplePos x="0" y="0"/>
                <wp:positionH relativeFrom="margin">
                  <wp:posOffset>3427095</wp:posOffset>
                </wp:positionH>
                <wp:positionV relativeFrom="paragraph">
                  <wp:posOffset>270510</wp:posOffset>
                </wp:positionV>
                <wp:extent cx="360045" cy="1584000"/>
                <wp:effectExtent l="0" t="0" r="20955" b="16510"/>
                <wp:wrapNone/>
                <wp:docPr id="586" name="矩形 586"/>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3C0E2923"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多元評量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CB4B" id="矩形 586" o:spid="_x0000_s1038" style="position:absolute;margin-left:269.85pt;margin-top:21.3pt;width:28.35pt;height:124.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" fillcolor="#fff2cc [663]" strokecolor="#747070 [1614]" strokeweight=".5pt">
                <v:textbox>
                  <w:txbxContent>
                    <w:p w14:paraId="3C0E2923"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多元評量</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1584" behindDoc="0" locked="0" layoutInCell="1" allowOverlap="1" wp14:anchorId="2CEFD6B3" wp14:editId="080C5896">
                <wp:simplePos x="0" y="0"/>
                <wp:positionH relativeFrom="margin">
                  <wp:posOffset>3907155</wp:posOffset>
                </wp:positionH>
                <wp:positionV relativeFrom="paragraph">
                  <wp:posOffset>270510</wp:posOffset>
                </wp:positionV>
                <wp:extent cx="360045" cy="1584000"/>
                <wp:effectExtent l="0" t="0" r="20955" b="16510"/>
                <wp:wrapNone/>
                <wp:docPr id="587" name="矩形 587"/>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4">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010F3895"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有效教學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D6B3" id="矩形 587" o:spid="_x0000_s1039" style="position:absolute;margin-left:307.65pt;margin-top:21.3pt;width:28.35pt;height:124.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" fillcolor="#fff2cc [663]" strokecolor="#747070 [1614]" strokeweight=".5pt">
                <v:textbox>
                  <w:txbxContent>
                    <w:p w14:paraId="010F3895"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有效教學</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4416" behindDoc="0" locked="0" layoutInCell="1" allowOverlap="1" wp14:anchorId="5CAF37E0" wp14:editId="48FF6DDB">
                <wp:simplePos x="0" y="0"/>
                <wp:positionH relativeFrom="margin">
                  <wp:posOffset>630555</wp:posOffset>
                </wp:positionH>
                <wp:positionV relativeFrom="paragraph">
                  <wp:posOffset>283210</wp:posOffset>
                </wp:positionV>
                <wp:extent cx="612648" cy="1584000"/>
                <wp:effectExtent l="0" t="0" r="16510" b="16510"/>
                <wp:wrapNone/>
                <wp:docPr id="588" name="矩形 588"/>
                <wp:cNvGraphicFramePr/>
                <a:graphic xmlns:a="http://schemas.openxmlformats.org/drawingml/2006/main">
                  <a:graphicData uri="http://schemas.microsoft.com/office/word/2010/wordprocessingShape">
                    <wps:wsp>
                      <wps:cNvSpPr/>
                      <wps:spPr>
                        <a:xfrm>
                          <a:off x="0" y="0"/>
                          <a:ext cx="612648" cy="1584000"/>
                        </a:xfrm>
                        <a:prstGeom prst="rect">
                          <a:avLst/>
                        </a:prstGeom>
                        <a:solidFill>
                          <a:schemeClr val="accent6">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43DC5115"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各領域及議題團計畫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F37E0" id="矩形 588" o:spid="_x0000_s1040" style="position:absolute;margin-left:49.65pt;margin-top:22.3pt;width:48.25pt;height:124.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" fillcolor="#e2efd9 [665]" strokecolor="#747070 [1614]" strokeweight=".5pt">
                <v:textbox>
                  <w:txbxContent>
                    <w:p w14:paraId="43DC5115"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各領域及議題團計畫</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5440" behindDoc="0" locked="0" layoutInCell="1" allowOverlap="1" wp14:anchorId="0A265077" wp14:editId="7AE999E7">
                <wp:simplePos x="0" y="0"/>
                <wp:positionH relativeFrom="margin">
                  <wp:posOffset>1348105</wp:posOffset>
                </wp:positionH>
                <wp:positionV relativeFrom="paragraph">
                  <wp:posOffset>285750</wp:posOffset>
                </wp:positionV>
                <wp:extent cx="360045" cy="1584000"/>
                <wp:effectExtent l="0" t="0" r="20955" b="16510"/>
                <wp:wrapNone/>
                <wp:docPr id="589" name="矩形 589"/>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6">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386C4D6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地方輔導群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65077" id="矩形 589" o:spid="_x0000_s1041" style="position:absolute;margin-left:106.15pt;margin-top:22.5pt;width:28.35pt;height:124.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" fillcolor="#e2efd9 [665]" strokecolor="#747070 [1614]" strokeweight=".5pt">
                <v:textbox>
                  <w:txbxContent>
                    <w:p w14:paraId="386C4D6C"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地方輔導群</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0320" behindDoc="0" locked="0" layoutInCell="1" allowOverlap="1" wp14:anchorId="6EC2275B" wp14:editId="296CB264">
                <wp:simplePos x="0" y="0"/>
                <wp:positionH relativeFrom="margin">
                  <wp:posOffset>4531360</wp:posOffset>
                </wp:positionH>
                <wp:positionV relativeFrom="paragraph">
                  <wp:posOffset>283845</wp:posOffset>
                </wp:positionV>
                <wp:extent cx="422910" cy="1584000"/>
                <wp:effectExtent l="0" t="0" r="15240" b="16510"/>
                <wp:wrapNone/>
                <wp:docPr id="590" name="矩形 590"/>
                <wp:cNvGraphicFramePr/>
                <a:graphic xmlns:a="http://schemas.openxmlformats.org/drawingml/2006/main">
                  <a:graphicData uri="http://schemas.microsoft.com/office/word/2010/wordprocessingShape">
                    <wps:wsp>
                      <wps:cNvSpPr/>
                      <wps:spPr>
                        <a:xfrm>
                          <a:off x="0" y="0"/>
                          <a:ext cx="422910" cy="1584000"/>
                        </a:xfrm>
                        <a:prstGeom prst="rect">
                          <a:avLst/>
                        </a:prstGeom>
                        <a:solidFill>
                          <a:schemeClr val="accent1">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949C1A4"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初任回流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2275B" id="矩形 590" o:spid="_x0000_s1042" style="position:absolute;margin-left:356.8pt;margin-top:22.35pt;width:33.3pt;height:124.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" fillcolor="#deeaf6 [660]" strokecolor="#747070 [1614]" strokeweight=".5pt">
                <v:textbox>
                  <w:txbxContent>
                    <w:p w14:paraId="5949C1A4"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初任回流</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1344" behindDoc="0" locked="0" layoutInCell="1" allowOverlap="1" wp14:anchorId="4A046232" wp14:editId="2537F706">
                <wp:simplePos x="0" y="0"/>
                <wp:positionH relativeFrom="margin">
                  <wp:posOffset>5088890</wp:posOffset>
                </wp:positionH>
                <wp:positionV relativeFrom="paragraph">
                  <wp:posOffset>283845</wp:posOffset>
                </wp:positionV>
                <wp:extent cx="634365" cy="1584000"/>
                <wp:effectExtent l="0" t="0" r="13335" b="16510"/>
                <wp:wrapNone/>
                <wp:docPr id="591" name="矩形 591"/>
                <wp:cNvGraphicFramePr/>
                <a:graphic xmlns:a="http://schemas.openxmlformats.org/drawingml/2006/main">
                  <a:graphicData uri="http://schemas.microsoft.com/office/word/2010/wordprocessingShape">
                    <wps:wsp>
                      <wps:cNvSpPr/>
                      <wps:spPr>
                        <a:xfrm>
                          <a:off x="0" y="0"/>
                          <a:ext cx="634365" cy="1584000"/>
                        </a:xfrm>
                        <a:prstGeom prst="rect">
                          <a:avLst/>
                        </a:prstGeom>
                        <a:solidFill>
                          <a:schemeClr val="accent1">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2E78354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發展校長教師社群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46232" id="矩形 591" o:spid="_x0000_s1043" style="position:absolute;margin-left:400.7pt;margin-top:22.35pt;width:49.95pt;height:124.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" fillcolor="#deeaf6 [660]" strokecolor="#747070 [1614]" strokeweight=".5pt">
                <v:textbox>
                  <w:txbxContent>
                    <w:p w14:paraId="2E78354D"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發展校長教師社群</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42368" behindDoc="0" locked="0" layoutInCell="1" allowOverlap="1" wp14:anchorId="6F0C795E" wp14:editId="4C990355">
                <wp:simplePos x="0" y="0"/>
                <wp:positionH relativeFrom="margin">
                  <wp:posOffset>5857875</wp:posOffset>
                </wp:positionH>
                <wp:positionV relativeFrom="paragraph">
                  <wp:posOffset>283845</wp:posOffset>
                </wp:positionV>
                <wp:extent cx="360045" cy="1584000"/>
                <wp:effectExtent l="0" t="0" r="20955" b="16510"/>
                <wp:wrapNone/>
                <wp:docPr id="592" name="矩形 592"/>
                <wp:cNvGraphicFramePr/>
                <a:graphic xmlns:a="http://schemas.openxmlformats.org/drawingml/2006/main">
                  <a:graphicData uri="http://schemas.microsoft.com/office/word/2010/wordprocessingShape">
                    <wps:wsp>
                      <wps:cNvSpPr/>
                      <wps:spPr>
                        <a:xfrm>
                          <a:off x="0" y="0"/>
                          <a:ext cx="360045" cy="1584000"/>
                        </a:xfrm>
                        <a:prstGeom prst="rect">
                          <a:avLst/>
                        </a:prstGeom>
                        <a:solidFill>
                          <a:schemeClr val="accent1">
                            <a:lumMod val="20000"/>
                            <a:lumOff val="80000"/>
                          </a:schemeClr>
                        </a:solidFill>
                        <a:ln>
                          <a:solidFill>
                            <a:schemeClr val="bg2">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7BEB1F08"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非專增能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C795E" id="矩形 592" o:spid="_x0000_s1044" style="position:absolute;margin-left:461.25pt;margin-top:22.35pt;width:28.35pt;height:124.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" fillcolor="#deeaf6 [660]" strokecolor="#747070 [1614]" strokeweight=".5pt">
                <v:textbox>
                  <w:txbxContent>
                    <w:p w14:paraId="7BEB1F08" w14:textId="77777777" w:rsidR="00C7328C" w:rsidRPr="008E025B" w:rsidRDefault="00C7328C" w:rsidP="00DB6535">
                      <w:pPr>
                        <w:spacing w:line="240" w:lineRule="auto"/>
                        <w:jc w:val="center"/>
                        <w:rPr>
                          <w:rFonts w:ascii="標楷體" w:hAnsi="標楷體"/>
                          <w:sz w:val="32"/>
                          <w:szCs w:val="32"/>
                          <w:lang w:eastAsia="zh-TW"/>
                        </w:rPr>
                      </w:pPr>
                      <w:r>
                        <w:rPr>
                          <w:rFonts w:ascii="標楷體" w:hAnsi="標楷體" w:hint="eastAsia"/>
                          <w:sz w:val="32"/>
                          <w:szCs w:val="32"/>
                          <w:lang w:eastAsia="zh-TW"/>
                        </w:rPr>
                        <w:t>非專增能</w:t>
                      </w:r>
                    </w:p>
                  </w:txbxContent>
                </v:textbox>
                <w10:wrap anchorx="margin"/>
              </v: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1824" behindDoc="0" locked="0" layoutInCell="1" allowOverlap="1" wp14:anchorId="2521BB35" wp14:editId="1A17A63D">
                <wp:simplePos x="0" y="0"/>
                <wp:positionH relativeFrom="column">
                  <wp:posOffset>4787265</wp:posOffset>
                </wp:positionH>
                <wp:positionV relativeFrom="paragraph">
                  <wp:posOffset>35560</wp:posOffset>
                </wp:positionV>
                <wp:extent cx="605790" cy="254635"/>
                <wp:effectExtent l="0" t="0" r="22860" b="31115"/>
                <wp:wrapNone/>
                <wp:docPr id="593" name="直線接點 593"/>
                <wp:cNvGraphicFramePr/>
                <a:graphic xmlns:a="http://schemas.openxmlformats.org/drawingml/2006/main">
                  <a:graphicData uri="http://schemas.microsoft.com/office/word/2010/wordprocessingShape">
                    <wps:wsp>
                      <wps:cNvCnPr/>
                      <wps:spPr>
                        <a:xfrm flipH="1">
                          <a:off x="0" y="0"/>
                          <a:ext cx="605790" cy="25463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2092D" id="直線接點 59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5pt,2.8pt" to="424.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0800" behindDoc="0" locked="0" layoutInCell="1" allowOverlap="1" wp14:anchorId="18513EAA" wp14:editId="7FDDC4B0">
                <wp:simplePos x="0" y="0"/>
                <wp:positionH relativeFrom="column">
                  <wp:posOffset>5393690</wp:posOffset>
                </wp:positionH>
                <wp:positionV relativeFrom="paragraph">
                  <wp:posOffset>35560</wp:posOffset>
                </wp:positionV>
                <wp:extent cx="610870" cy="249555"/>
                <wp:effectExtent l="0" t="0" r="36830" b="36195"/>
                <wp:wrapNone/>
                <wp:docPr id="594" name="直線接點 594"/>
                <wp:cNvGraphicFramePr/>
                <a:graphic xmlns:a="http://schemas.openxmlformats.org/drawingml/2006/main">
                  <a:graphicData uri="http://schemas.microsoft.com/office/word/2010/wordprocessingShape">
                    <wps:wsp>
                      <wps:cNvCnPr/>
                      <wps:spPr>
                        <a:xfrm>
                          <a:off x="0" y="0"/>
                          <a:ext cx="610870" cy="2495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F841E" id="直線接點 59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7pt,2.8pt" to="472.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9776" behindDoc="0" locked="0" layoutInCell="1" allowOverlap="1" wp14:anchorId="79CF9855" wp14:editId="2C13F396">
                <wp:simplePos x="0" y="0"/>
                <wp:positionH relativeFrom="column">
                  <wp:posOffset>5396865</wp:posOffset>
                </wp:positionH>
                <wp:positionV relativeFrom="paragraph">
                  <wp:posOffset>44450</wp:posOffset>
                </wp:positionV>
                <wp:extent cx="0" cy="228600"/>
                <wp:effectExtent l="0" t="0" r="19050" b="19050"/>
                <wp:wrapNone/>
                <wp:docPr id="595" name="直線接點 59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35806A5" id="直線接點 59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24.95pt,3.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6944" behindDoc="0" locked="0" layoutInCell="1" allowOverlap="1" wp14:anchorId="14747AF7" wp14:editId="539E156B">
                <wp:simplePos x="0" y="0"/>
                <wp:positionH relativeFrom="column">
                  <wp:posOffset>2169042</wp:posOffset>
                </wp:positionH>
                <wp:positionV relativeFrom="paragraph">
                  <wp:posOffset>38661</wp:posOffset>
                </wp:positionV>
                <wp:extent cx="940981" cy="249865"/>
                <wp:effectExtent l="0" t="0" r="12065" b="36195"/>
                <wp:wrapNone/>
                <wp:docPr id="596" name="直線接點 596"/>
                <wp:cNvGraphicFramePr/>
                <a:graphic xmlns:a="http://schemas.openxmlformats.org/drawingml/2006/main">
                  <a:graphicData uri="http://schemas.microsoft.com/office/word/2010/wordprocessingShape">
                    <wps:wsp>
                      <wps:cNvCnPr/>
                      <wps:spPr>
                        <a:xfrm flipH="1">
                          <a:off x="0" y="0"/>
                          <a:ext cx="940981" cy="24986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41D2B" id="直線接點 596"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3.05pt" to="244.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5920" behindDoc="0" locked="0" layoutInCell="1" allowOverlap="1" wp14:anchorId="72A892D8" wp14:editId="481654AA">
                <wp:simplePos x="0" y="0"/>
                <wp:positionH relativeFrom="column">
                  <wp:posOffset>3110023</wp:posOffset>
                </wp:positionH>
                <wp:positionV relativeFrom="paragraph">
                  <wp:posOffset>33345</wp:posOffset>
                </wp:positionV>
                <wp:extent cx="983512" cy="239232"/>
                <wp:effectExtent l="0" t="0" r="26670" b="27940"/>
                <wp:wrapNone/>
                <wp:docPr id="597" name="直線接點 597"/>
                <wp:cNvGraphicFramePr/>
                <a:graphic xmlns:a="http://schemas.openxmlformats.org/drawingml/2006/main">
                  <a:graphicData uri="http://schemas.microsoft.com/office/word/2010/wordprocessingShape">
                    <wps:wsp>
                      <wps:cNvCnPr/>
                      <wps:spPr>
                        <a:xfrm>
                          <a:off x="0" y="0"/>
                          <a:ext cx="983512" cy="23923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BB22E" id="直線接點 5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2.65pt" to="322.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2848" behindDoc="0" locked="0" layoutInCell="1" allowOverlap="1" wp14:anchorId="1BBAE2B0" wp14:editId="6B97471C">
                <wp:simplePos x="0" y="0"/>
                <wp:positionH relativeFrom="column">
                  <wp:posOffset>3115340</wp:posOffset>
                </wp:positionH>
                <wp:positionV relativeFrom="paragraph">
                  <wp:posOffset>38660</wp:posOffset>
                </wp:positionV>
                <wp:extent cx="5316" cy="244549"/>
                <wp:effectExtent l="0" t="0" r="33020" b="22225"/>
                <wp:wrapNone/>
                <wp:docPr id="598" name="直線接點 598"/>
                <wp:cNvGraphicFramePr/>
                <a:graphic xmlns:a="http://schemas.openxmlformats.org/drawingml/2006/main">
                  <a:graphicData uri="http://schemas.microsoft.com/office/word/2010/wordprocessingShape">
                    <wps:wsp>
                      <wps:cNvCnPr/>
                      <wps:spPr>
                        <a:xfrm>
                          <a:off x="0" y="0"/>
                          <a:ext cx="5316" cy="24454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E7120" id="直線接點 59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pt,3.05pt" to="245.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4896" behindDoc="0" locked="0" layoutInCell="1" allowOverlap="1" wp14:anchorId="259000D3" wp14:editId="207C57AD">
                <wp:simplePos x="0" y="0"/>
                <wp:positionH relativeFrom="column">
                  <wp:posOffset>2652823</wp:posOffset>
                </wp:positionH>
                <wp:positionV relativeFrom="paragraph">
                  <wp:posOffset>33345</wp:posOffset>
                </wp:positionV>
                <wp:extent cx="456934" cy="255181"/>
                <wp:effectExtent l="0" t="0" r="19685" b="31115"/>
                <wp:wrapNone/>
                <wp:docPr id="599" name="直線接點 599"/>
                <wp:cNvGraphicFramePr/>
                <a:graphic xmlns:a="http://schemas.openxmlformats.org/drawingml/2006/main">
                  <a:graphicData uri="http://schemas.microsoft.com/office/word/2010/wordprocessingShape">
                    <wps:wsp>
                      <wps:cNvCnPr/>
                      <wps:spPr>
                        <a:xfrm flipH="1">
                          <a:off x="0" y="0"/>
                          <a:ext cx="456934" cy="25518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9D786" id="直線接點 599"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pt,2.65pt" to="244.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63872" behindDoc="0" locked="0" layoutInCell="1" allowOverlap="1" wp14:anchorId="5D3C4417" wp14:editId="6C0D01B1">
                <wp:simplePos x="0" y="0"/>
                <wp:positionH relativeFrom="column">
                  <wp:posOffset>3110023</wp:posOffset>
                </wp:positionH>
                <wp:positionV relativeFrom="paragraph">
                  <wp:posOffset>33345</wp:posOffset>
                </wp:positionV>
                <wp:extent cx="510363" cy="249865"/>
                <wp:effectExtent l="0" t="0" r="23495" b="36195"/>
                <wp:wrapNone/>
                <wp:docPr id="600" name="直線接點 600"/>
                <wp:cNvGraphicFramePr/>
                <a:graphic xmlns:a="http://schemas.openxmlformats.org/drawingml/2006/main">
                  <a:graphicData uri="http://schemas.microsoft.com/office/word/2010/wordprocessingShape">
                    <wps:wsp>
                      <wps:cNvCnPr/>
                      <wps:spPr>
                        <a:xfrm>
                          <a:off x="0" y="0"/>
                          <a:ext cx="510363" cy="24986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1A02" id="直線接點 60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2.65pt" to="285.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8752" behindDoc="0" locked="0" layoutInCell="1" allowOverlap="1" wp14:anchorId="4A06CD40" wp14:editId="01FCE419">
                <wp:simplePos x="0" y="0"/>
                <wp:positionH relativeFrom="column">
                  <wp:posOffset>308344</wp:posOffset>
                </wp:positionH>
                <wp:positionV relativeFrom="paragraph">
                  <wp:posOffset>43977</wp:posOffset>
                </wp:positionV>
                <wp:extent cx="606056" cy="255182"/>
                <wp:effectExtent l="0" t="0" r="22860" b="31115"/>
                <wp:wrapNone/>
                <wp:docPr id="601" name="直線接點 601"/>
                <wp:cNvGraphicFramePr/>
                <a:graphic xmlns:a="http://schemas.openxmlformats.org/drawingml/2006/main">
                  <a:graphicData uri="http://schemas.microsoft.com/office/word/2010/wordprocessingShape">
                    <wps:wsp>
                      <wps:cNvCnPr/>
                      <wps:spPr>
                        <a:xfrm flipH="1">
                          <a:off x="0" y="0"/>
                          <a:ext cx="606056" cy="25518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A561A" id="直線接點 60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45pt" to="1in,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7728" behindDoc="0" locked="0" layoutInCell="1" allowOverlap="1" wp14:anchorId="5DC7505F" wp14:editId="42633CAF">
                <wp:simplePos x="0" y="0"/>
                <wp:positionH relativeFrom="column">
                  <wp:posOffset>914400</wp:posOffset>
                </wp:positionH>
                <wp:positionV relativeFrom="paragraph">
                  <wp:posOffset>43977</wp:posOffset>
                </wp:positionV>
                <wp:extent cx="611372" cy="249866"/>
                <wp:effectExtent l="0" t="0" r="36830" b="36195"/>
                <wp:wrapNone/>
                <wp:docPr id="602" name="直線接點 602"/>
                <wp:cNvGraphicFramePr/>
                <a:graphic xmlns:a="http://schemas.openxmlformats.org/drawingml/2006/main">
                  <a:graphicData uri="http://schemas.microsoft.com/office/word/2010/wordprocessingShape">
                    <wps:wsp>
                      <wps:cNvCnPr/>
                      <wps:spPr>
                        <a:xfrm>
                          <a:off x="0" y="0"/>
                          <a:ext cx="611372" cy="24986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312F2" id="直線接點 6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45pt" to="120.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" strokecolor="#4472c4 [3208]" strokeweight="1.5pt">
                <v:stroke joinstyle="miter"/>
              </v:lin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6704" behindDoc="0" locked="0" layoutInCell="1" allowOverlap="1" wp14:anchorId="741BCCD4" wp14:editId="698DD740">
                <wp:simplePos x="0" y="0"/>
                <wp:positionH relativeFrom="column">
                  <wp:posOffset>917575</wp:posOffset>
                </wp:positionH>
                <wp:positionV relativeFrom="paragraph">
                  <wp:posOffset>52764</wp:posOffset>
                </wp:positionV>
                <wp:extent cx="0" cy="228600"/>
                <wp:effectExtent l="0" t="0" r="19050" b="19050"/>
                <wp:wrapNone/>
                <wp:docPr id="603" name="直線接點 60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4665A7F" id="直線接點 60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2.25pt,4.15pt" to="72.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" strokecolor="#4472c4 [3208]" strokeweight="1.5pt">
                <v:stroke joinstyle="miter"/>
              </v:line>
            </w:pict>
          </mc:Fallback>
        </mc:AlternateContent>
      </w:r>
    </w:p>
    <w:p w14:paraId="06125F56" w14:textId="77777777" w:rsidR="00DB6535" w:rsidRPr="00C75640" w:rsidRDefault="00DB6535" w:rsidP="00DB6535">
      <w:pPr>
        <w:spacing w:line="240" w:lineRule="auto"/>
        <w:ind w:left="566" w:hangingChars="236" w:hanging="566"/>
        <w:jc w:val="both"/>
        <w:rPr>
          <w:rFonts w:ascii="標楷體" w:hAnsi="標楷體"/>
          <w:szCs w:val="24"/>
          <w:lang w:eastAsia="zh-TW"/>
        </w:rPr>
      </w:pPr>
      <w:r w:rsidRPr="00C75640">
        <w:rPr>
          <w:rFonts w:ascii="微軟正黑體" w:eastAsia="微軟正黑體" w:hAnsi="微軟正黑體"/>
          <w:b/>
          <w:noProof/>
          <w:lang w:eastAsia="zh-TW"/>
        </w:rPr>
        <mc:AlternateContent>
          <mc:Choice Requires="wps">
            <w:drawing>
              <wp:anchor distT="0" distB="0" distL="114300" distR="114300" simplePos="0" relativeHeight="251653632" behindDoc="0" locked="0" layoutInCell="1" allowOverlap="1" wp14:anchorId="0187A45F" wp14:editId="4BB97620">
                <wp:simplePos x="0" y="0"/>
                <wp:positionH relativeFrom="column">
                  <wp:posOffset>1628030</wp:posOffset>
                </wp:positionH>
                <wp:positionV relativeFrom="paragraph">
                  <wp:posOffset>1679713</wp:posOffset>
                </wp:positionV>
                <wp:extent cx="2950845" cy="2798859"/>
                <wp:effectExtent l="0" t="0" r="8255" b="8255"/>
                <wp:wrapNone/>
                <wp:docPr id="833" name="圓角矩形 833"/>
                <wp:cNvGraphicFramePr/>
                <a:graphic xmlns:a="http://schemas.openxmlformats.org/drawingml/2006/main">
                  <a:graphicData uri="http://schemas.microsoft.com/office/word/2010/wordprocessingShape">
                    <wps:wsp>
                      <wps:cNvSpPr/>
                      <wps:spPr>
                        <a:xfrm>
                          <a:off x="0" y="0"/>
                          <a:ext cx="2950845" cy="2798859"/>
                        </a:xfrm>
                        <a:prstGeom prst="roundRect">
                          <a:avLst>
                            <a:gd name="adj" fmla="val 412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A966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w:t>
                            </w:r>
                            <w:r>
                              <w:rPr>
                                <w:rFonts w:ascii="標楷體" w:hAnsi="標楷體" w:hint="eastAsia"/>
                                <w:color w:val="FF0000"/>
                                <w:sz w:val="28"/>
                                <w:szCs w:val="28"/>
                                <w:lang w:eastAsia="zh-TW"/>
                              </w:rPr>
                              <w:t>課發會成員增能</w:t>
                            </w:r>
                            <w:r w:rsidRPr="00BB2B28">
                              <w:rPr>
                                <w:rFonts w:ascii="標楷體" w:hAnsi="標楷體" w:hint="eastAsia"/>
                                <w:color w:val="FF0000"/>
                                <w:sz w:val="28"/>
                                <w:szCs w:val="28"/>
                                <w:lang w:eastAsia="zh-TW"/>
                              </w:rPr>
                              <w:t>工作坊</w:t>
                            </w:r>
                          </w:p>
                          <w:p w14:paraId="18B88FAA"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2.</w:t>
                            </w:r>
                            <w:r w:rsidRPr="00BB2B28">
                              <w:rPr>
                                <w:rFonts w:ascii="標楷體" w:hAnsi="標楷體" w:hint="eastAsia"/>
                                <w:color w:val="FF0000"/>
                                <w:sz w:val="28"/>
                                <w:szCs w:val="28"/>
                                <w:lang w:eastAsia="zh-TW"/>
                              </w:rPr>
                              <w:t>課程領導人工作坊</w:t>
                            </w:r>
                          </w:p>
                          <w:p w14:paraId="7B6C209B"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3</w:t>
                            </w:r>
                            <w:r w:rsidRPr="00BB2B28">
                              <w:rPr>
                                <w:rFonts w:ascii="標楷體" w:hAnsi="標楷體" w:hint="eastAsia"/>
                                <w:color w:val="FF0000"/>
                                <w:sz w:val="28"/>
                                <w:szCs w:val="28"/>
                                <w:lang w:eastAsia="zh-TW"/>
                              </w:rPr>
                              <w:t>.落實新課綱策略聯盟工作圈</w:t>
                            </w:r>
                          </w:p>
                          <w:p w14:paraId="7E2BCED2"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4</w:t>
                            </w:r>
                            <w:r w:rsidRPr="00BB2B28">
                              <w:rPr>
                                <w:rFonts w:ascii="標楷體" w:hAnsi="標楷體" w:hint="eastAsia"/>
                                <w:color w:val="FF0000"/>
                                <w:sz w:val="28"/>
                                <w:szCs w:val="28"/>
                                <w:lang w:eastAsia="zh-TW"/>
                              </w:rPr>
                              <w:t>.主題式進階回流</w:t>
                            </w:r>
                          </w:p>
                          <w:p w14:paraId="71AA3982"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5</w:t>
                            </w:r>
                            <w:r w:rsidRPr="00BB2B28">
                              <w:rPr>
                                <w:rFonts w:ascii="標楷體" w:hAnsi="標楷體" w:hint="eastAsia"/>
                                <w:color w:val="FF0000"/>
                                <w:sz w:val="28"/>
                                <w:szCs w:val="28"/>
                                <w:lang w:eastAsia="zh-TW"/>
                              </w:rPr>
                              <w:t>.</w:t>
                            </w:r>
                            <w:r>
                              <w:rPr>
                                <w:rFonts w:ascii="標楷體" w:hAnsi="標楷體" w:hint="eastAsia"/>
                                <w:color w:val="FF0000"/>
                                <w:sz w:val="28"/>
                                <w:szCs w:val="28"/>
                                <w:lang w:eastAsia="zh-TW"/>
                              </w:rPr>
                              <w:t>落實</w:t>
                            </w:r>
                            <w:r w:rsidRPr="00BB2B28">
                              <w:rPr>
                                <w:rFonts w:ascii="標楷體" w:hAnsi="標楷體" w:hint="eastAsia"/>
                                <w:color w:val="FF0000"/>
                                <w:sz w:val="28"/>
                                <w:szCs w:val="28"/>
                                <w:lang w:eastAsia="zh-TW"/>
                              </w:rPr>
                              <w:t>領綱核心素養</w:t>
                            </w:r>
                            <w:r>
                              <w:rPr>
                                <w:rFonts w:ascii="標楷體" w:hAnsi="標楷體" w:hint="eastAsia"/>
                                <w:color w:val="FF0000"/>
                                <w:sz w:val="28"/>
                                <w:szCs w:val="28"/>
                                <w:lang w:eastAsia="zh-TW"/>
                              </w:rPr>
                              <w:t>教學與評量</w:t>
                            </w:r>
                          </w:p>
                          <w:p w14:paraId="2A6D2DBC"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6</w:t>
                            </w:r>
                            <w:r w:rsidRPr="00BB2B28">
                              <w:rPr>
                                <w:rFonts w:ascii="標楷體" w:hAnsi="標楷體" w:hint="eastAsia"/>
                                <w:color w:val="FF0000"/>
                                <w:sz w:val="28"/>
                                <w:szCs w:val="28"/>
                                <w:lang w:eastAsia="zh-TW"/>
                              </w:rPr>
                              <w:t>.落實校長教師公開授課與專業回饋</w:t>
                            </w:r>
                          </w:p>
                          <w:p w14:paraId="3980425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7</w:t>
                            </w:r>
                            <w:r w:rsidRPr="00BB2B28">
                              <w:rPr>
                                <w:rFonts w:ascii="標楷體" w:hAnsi="標楷體" w:hint="eastAsia"/>
                                <w:color w:val="FF0000"/>
                                <w:sz w:val="28"/>
                                <w:szCs w:val="28"/>
                                <w:lang w:eastAsia="zh-TW"/>
                              </w:rPr>
                              <w:t>.辦理學校課程評鑑人員增能研習工作坊</w:t>
                            </w:r>
                          </w:p>
                          <w:p w14:paraId="087EC50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8</w:t>
                            </w:r>
                            <w:r w:rsidRPr="00BB2B28">
                              <w:rPr>
                                <w:rFonts w:ascii="標楷體" w:hAnsi="標楷體" w:hint="eastAsia"/>
                                <w:color w:val="FF0000"/>
                                <w:sz w:val="28"/>
                                <w:szCs w:val="28"/>
                                <w:lang w:eastAsia="zh-TW"/>
                              </w:rPr>
                              <w:t>.品德、生命、海洋、資訊、生科、媒體素養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7A45F" id="圓角矩形 833" o:spid="_x0000_s1045" style="position:absolute;left:0;text-align:left;margin-left:128.2pt;margin-top:132.25pt;width:232.35pt;height:22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" fillcolor="#fff2cc [663]" strokecolor="#1f4d78 [1604]" strokeweight="1pt">
                <v:stroke joinstyle="miter"/>
                <v:textbox>
                  <w:txbxContent>
                    <w:p w14:paraId="0D8A966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w:t>
                      </w:r>
                      <w:r>
                        <w:rPr>
                          <w:rFonts w:ascii="標楷體" w:hAnsi="標楷體" w:hint="eastAsia"/>
                          <w:color w:val="FF0000"/>
                          <w:sz w:val="28"/>
                          <w:szCs w:val="28"/>
                          <w:lang w:eastAsia="zh-TW"/>
                        </w:rPr>
                        <w:t>課發會成員增能</w:t>
                      </w:r>
                      <w:r w:rsidRPr="00BB2B28">
                        <w:rPr>
                          <w:rFonts w:ascii="標楷體" w:hAnsi="標楷體" w:hint="eastAsia"/>
                          <w:color w:val="FF0000"/>
                          <w:sz w:val="28"/>
                          <w:szCs w:val="28"/>
                          <w:lang w:eastAsia="zh-TW"/>
                        </w:rPr>
                        <w:t>工作坊</w:t>
                      </w:r>
                    </w:p>
                    <w:p w14:paraId="18B88FAA"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2.</w:t>
                      </w:r>
                      <w:r w:rsidRPr="00BB2B28">
                        <w:rPr>
                          <w:rFonts w:ascii="標楷體" w:hAnsi="標楷體" w:hint="eastAsia"/>
                          <w:color w:val="FF0000"/>
                          <w:sz w:val="28"/>
                          <w:szCs w:val="28"/>
                          <w:lang w:eastAsia="zh-TW"/>
                        </w:rPr>
                        <w:t>課程領導人工作坊</w:t>
                      </w:r>
                    </w:p>
                    <w:p w14:paraId="7B6C209B"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3</w:t>
                      </w:r>
                      <w:r w:rsidRPr="00BB2B28">
                        <w:rPr>
                          <w:rFonts w:ascii="標楷體" w:hAnsi="標楷體" w:hint="eastAsia"/>
                          <w:color w:val="FF0000"/>
                          <w:sz w:val="28"/>
                          <w:szCs w:val="28"/>
                          <w:lang w:eastAsia="zh-TW"/>
                        </w:rPr>
                        <w:t>.落實新課綱策略聯盟工作圈</w:t>
                      </w:r>
                    </w:p>
                    <w:p w14:paraId="7E2BCED2"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4</w:t>
                      </w:r>
                      <w:r w:rsidRPr="00BB2B28">
                        <w:rPr>
                          <w:rFonts w:ascii="標楷體" w:hAnsi="標楷體" w:hint="eastAsia"/>
                          <w:color w:val="FF0000"/>
                          <w:sz w:val="28"/>
                          <w:szCs w:val="28"/>
                          <w:lang w:eastAsia="zh-TW"/>
                        </w:rPr>
                        <w:t>.主題式進階回流</w:t>
                      </w:r>
                    </w:p>
                    <w:p w14:paraId="71AA3982"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5</w:t>
                      </w:r>
                      <w:r w:rsidRPr="00BB2B28">
                        <w:rPr>
                          <w:rFonts w:ascii="標楷體" w:hAnsi="標楷體" w:hint="eastAsia"/>
                          <w:color w:val="FF0000"/>
                          <w:sz w:val="28"/>
                          <w:szCs w:val="28"/>
                          <w:lang w:eastAsia="zh-TW"/>
                        </w:rPr>
                        <w:t>.</w:t>
                      </w:r>
                      <w:r>
                        <w:rPr>
                          <w:rFonts w:ascii="標楷體" w:hAnsi="標楷體" w:hint="eastAsia"/>
                          <w:color w:val="FF0000"/>
                          <w:sz w:val="28"/>
                          <w:szCs w:val="28"/>
                          <w:lang w:eastAsia="zh-TW"/>
                        </w:rPr>
                        <w:t>落實</w:t>
                      </w:r>
                      <w:r w:rsidRPr="00BB2B28">
                        <w:rPr>
                          <w:rFonts w:ascii="標楷體" w:hAnsi="標楷體" w:hint="eastAsia"/>
                          <w:color w:val="FF0000"/>
                          <w:sz w:val="28"/>
                          <w:szCs w:val="28"/>
                          <w:lang w:eastAsia="zh-TW"/>
                        </w:rPr>
                        <w:t>領綱核心素養</w:t>
                      </w:r>
                      <w:r>
                        <w:rPr>
                          <w:rFonts w:ascii="標楷體" w:hAnsi="標楷體" w:hint="eastAsia"/>
                          <w:color w:val="FF0000"/>
                          <w:sz w:val="28"/>
                          <w:szCs w:val="28"/>
                          <w:lang w:eastAsia="zh-TW"/>
                        </w:rPr>
                        <w:t>教學與評量</w:t>
                      </w:r>
                    </w:p>
                    <w:p w14:paraId="2A6D2DBC"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6</w:t>
                      </w:r>
                      <w:r w:rsidRPr="00BB2B28">
                        <w:rPr>
                          <w:rFonts w:ascii="標楷體" w:hAnsi="標楷體" w:hint="eastAsia"/>
                          <w:color w:val="FF0000"/>
                          <w:sz w:val="28"/>
                          <w:szCs w:val="28"/>
                          <w:lang w:eastAsia="zh-TW"/>
                        </w:rPr>
                        <w:t>.落實校長教師公開授課與專業回饋</w:t>
                      </w:r>
                    </w:p>
                    <w:p w14:paraId="3980425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7</w:t>
                      </w:r>
                      <w:r w:rsidRPr="00BB2B28">
                        <w:rPr>
                          <w:rFonts w:ascii="標楷體" w:hAnsi="標楷體" w:hint="eastAsia"/>
                          <w:color w:val="FF0000"/>
                          <w:sz w:val="28"/>
                          <w:szCs w:val="28"/>
                          <w:lang w:eastAsia="zh-TW"/>
                        </w:rPr>
                        <w:t>.辦理學校課程評鑑人員增能研習工作坊</w:t>
                      </w:r>
                    </w:p>
                    <w:p w14:paraId="087EC50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color w:val="FF0000"/>
                          <w:sz w:val="28"/>
                          <w:szCs w:val="28"/>
                          <w:lang w:eastAsia="zh-TW"/>
                        </w:rPr>
                        <w:t>8</w:t>
                      </w:r>
                      <w:r w:rsidRPr="00BB2B28">
                        <w:rPr>
                          <w:rFonts w:ascii="標楷體" w:hAnsi="標楷體" w:hint="eastAsia"/>
                          <w:color w:val="FF0000"/>
                          <w:sz w:val="28"/>
                          <w:szCs w:val="28"/>
                          <w:lang w:eastAsia="zh-TW"/>
                        </w:rPr>
                        <w:t>.品德、生命、海洋、資訊、生科、媒體素養</w:t>
                      </w:r>
                    </w:p>
                  </w:txbxContent>
                </v:textbox>
              </v:round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70016" behindDoc="0" locked="0" layoutInCell="1" allowOverlap="1" wp14:anchorId="24F58A83" wp14:editId="7ACF7D35">
                <wp:simplePos x="0" y="0"/>
                <wp:positionH relativeFrom="column">
                  <wp:posOffset>815975</wp:posOffset>
                </wp:positionH>
                <wp:positionV relativeFrom="paragraph">
                  <wp:posOffset>846455</wp:posOffset>
                </wp:positionV>
                <wp:extent cx="123190" cy="1377950"/>
                <wp:effectExtent l="1270" t="0" r="11430" b="87630"/>
                <wp:wrapNone/>
                <wp:docPr id="838" name="右大括弧 838"/>
                <wp:cNvGraphicFramePr/>
                <a:graphic xmlns:a="http://schemas.openxmlformats.org/drawingml/2006/main">
                  <a:graphicData uri="http://schemas.microsoft.com/office/word/2010/wordprocessingShape">
                    <wps:wsp>
                      <wps:cNvSpPr/>
                      <wps:spPr>
                        <a:xfrm rot="5400000">
                          <a:off x="0" y="0"/>
                          <a:ext cx="123190" cy="137795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A0C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838" o:spid="_x0000_s1026" type="#_x0000_t88" style="position:absolute;margin-left:64.25pt;margin-top:66.65pt;width:9.7pt;height:108.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" adj="161" strokecolor="#5b9bd5 [3204]" strokeweight="1.5pt">
                <v:stroke joinstyle="miter"/>
              </v:shap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72064" behindDoc="0" locked="0" layoutInCell="1" allowOverlap="1" wp14:anchorId="05034E3F" wp14:editId="6ADD8141">
                <wp:simplePos x="0" y="0"/>
                <wp:positionH relativeFrom="column">
                  <wp:posOffset>5297805</wp:posOffset>
                </wp:positionH>
                <wp:positionV relativeFrom="paragraph">
                  <wp:posOffset>855980</wp:posOffset>
                </wp:positionV>
                <wp:extent cx="123190" cy="1377950"/>
                <wp:effectExtent l="1270" t="0" r="11430" b="87630"/>
                <wp:wrapNone/>
                <wp:docPr id="837" name="右大括弧 837"/>
                <wp:cNvGraphicFramePr/>
                <a:graphic xmlns:a="http://schemas.openxmlformats.org/drawingml/2006/main">
                  <a:graphicData uri="http://schemas.microsoft.com/office/word/2010/wordprocessingShape">
                    <wps:wsp>
                      <wps:cNvSpPr/>
                      <wps:spPr>
                        <a:xfrm rot="5400000">
                          <a:off x="0" y="0"/>
                          <a:ext cx="123190" cy="137795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E23B3" id="右大括弧 837" o:spid="_x0000_s1026" type="#_x0000_t88" style="position:absolute;margin-left:417.15pt;margin-top:67.4pt;width:9.7pt;height:108.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" adj="161" strokecolor="#5b9bd5 [3204]" strokeweight="1.5pt">
                <v:stroke joinstyle="miter"/>
              </v:shap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71040" behindDoc="0" locked="0" layoutInCell="1" allowOverlap="1" wp14:anchorId="4EB4878F" wp14:editId="7EC156FB">
                <wp:simplePos x="0" y="0"/>
                <wp:positionH relativeFrom="column">
                  <wp:posOffset>3054985</wp:posOffset>
                </wp:positionH>
                <wp:positionV relativeFrom="paragraph">
                  <wp:posOffset>558223</wp:posOffset>
                </wp:positionV>
                <wp:extent cx="123190" cy="1953260"/>
                <wp:effectExtent l="0" t="635" r="28575" b="104775"/>
                <wp:wrapNone/>
                <wp:docPr id="836" name="右大括弧 836"/>
                <wp:cNvGraphicFramePr/>
                <a:graphic xmlns:a="http://schemas.openxmlformats.org/drawingml/2006/main">
                  <a:graphicData uri="http://schemas.microsoft.com/office/word/2010/wordprocessingShape">
                    <wps:wsp>
                      <wps:cNvSpPr/>
                      <wps:spPr>
                        <a:xfrm rot="5400000">
                          <a:off x="0" y="0"/>
                          <a:ext cx="123190" cy="195326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88B4" id="右大括弧 836" o:spid="_x0000_s1026" type="#_x0000_t88" style="position:absolute;margin-left:240.55pt;margin-top:43.95pt;width:9.7pt;height:153.8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" adj="114" strokecolor="#5b9bd5 [3204]" strokeweight="1.5pt">
                <v:stroke joinstyle="miter"/>
              </v:shape>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4656" behindDoc="0" locked="0" layoutInCell="1" allowOverlap="1" wp14:anchorId="5A32D9D0" wp14:editId="6BDAD980">
                <wp:simplePos x="0" y="0"/>
                <wp:positionH relativeFrom="margin">
                  <wp:posOffset>4691380</wp:posOffset>
                </wp:positionH>
                <wp:positionV relativeFrom="paragraph">
                  <wp:posOffset>1686560</wp:posOffset>
                </wp:positionV>
                <wp:extent cx="1534795" cy="2235835"/>
                <wp:effectExtent l="0" t="0" r="27305" b="12065"/>
                <wp:wrapNone/>
                <wp:docPr id="834" name="圓角矩形 834"/>
                <wp:cNvGraphicFramePr/>
                <a:graphic xmlns:a="http://schemas.openxmlformats.org/drawingml/2006/main">
                  <a:graphicData uri="http://schemas.microsoft.com/office/word/2010/wordprocessingShape">
                    <wps:wsp>
                      <wps:cNvSpPr/>
                      <wps:spPr>
                        <a:xfrm>
                          <a:off x="0" y="0"/>
                          <a:ext cx="1534795" cy="2235835"/>
                        </a:xfrm>
                        <a:prstGeom prst="roundRect">
                          <a:avLst>
                            <a:gd name="adj" fmla="val 412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60195"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1.教師專業發展社群計畫</w:t>
                            </w:r>
                          </w:p>
                          <w:p w14:paraId="5277775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2.初任教師(三年內)輔導與增能</w:t>
                            </w:r>
                          </w:p>
                          <w:p w14:paraId="4C29FFA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3.專業回饋人才培育</w:t>
                            </w:r>
                          </w:p>
                          <w:p w14:paraId="0241623E"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4.非專長授課教師資能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2D9D0" id="圓角矩形 834" o:spid="_x0000_s1046" style="position:absolute;left:0;text-align:left;margin-left:369.4pt;margin-top:132.8pt;width:120.85pt;height:176.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" fillcolor="#deeaf6 [660]" strokecolor="#1f4d78 [1604]" strokeweight="1pt">
                <v:stroke joinstyle="miter"/>
                <v:textbox>
                  <w:txbxContent>
                    <w:p w14:paraId="05060195"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1.教師專業發展社群計畫</w:t>
                      </w:r>
                    </w:p>
                    <w:p w14:paraId="5277775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2.初任教師(三年內)輔導與增能</w:t>
                      </w:r>
                    </w:p>
                    <w:p w14:paraId="4C29FFA6"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3.專業回饋人才培育</w:t>
                      </w:r>
                    </w:p>
                    <w:p w14:paraId="0241623E"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4.非專長授課教師資能</w:t>
                      </w:r>
                    </w:p>
                  </w:txbxContent>
                </v:textbox>
                <w10:wrap anchorx="margin"/>
              </v:roundrect>
            </w:pict>
          </mc:Fallback>
        </mc:AlternateContent>
      </w:r>
      <w:r w:rsidRPr="00C75640">
        <w:rPr>
          <w:rFonts w:ascii="微軟正黑體" w:eastAsia="微軟正黑體" w:hAnsi="微軟正黑體"/>
          <w:b/>
          <w:noProof/>
          <w:lang w:eastAsia="zh-TW"/>
        </w:rPr>
        <mc:AlternateContent>
          <mc:Choice Requires="wps">
            <w:drawing>
              <wp:anchor distT="0" distB="0" distL="114300" distR="114300" simplePos="0" relativeHeight="251652608" behindDoc="0" locked="0" layoutInCell="1" allowOverlap="1" wp14:anchorId="45D6F4A4" wp14:editId="62741C34">
                <wp:simplePos x="0" y="0"/>
                <wp:positionH relativeFrom="column">
                  <wp:posOffset>173355</wp:posOffset>
                </wp:positionH>
                <wp:positionV relativeFrom="paragraph">
                  <wp:posOffset>1668434</wp:posOffset>
                </wp:positionV>
                <wp:extent cx="1330325" cy="2154555"/>
                <wp:effectExtent l="0" t="0" r="22225" b="17145"/>
                <wp:wrapNone/>
                <wp:docPr id="835" name="圓角矩形 835"/>
                <wp:cNvGraphicFramePr/>
                <a:graphic xmlns:a="http://schemas.openxmlformats.org/drawingml/2006/main">
                  <a:graphicData uri="http://schemas.microsoft.com/office/word/2010/wordprocessingShape">
                    <wps:wsp>
                      <wps:cNvSpPr/>
                      <wps:spPr>
                        <a:xfrm>
                          <a:off x="0" y="0"/>
                          <a:ext cx="1330325" cy="2154555"/>
                        </a:xfrm>
                        <a:prstGeom prst="roundRect">
                          <a:avLst>
                            <a:gd name="adj" fmla="val 4123"/>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D5A1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1.建立完善的總團增能計畫</w:t>
                            </w:r>
                          </w:p>
                          <w:p w14:paraId="3976EA4B"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2.規劃適宜之分區到校輔導機制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6F4A4" id="圓角矩形 835" o:spid="_x0000_s1047" style="position:absolute;left:0;text-align:left;margin-left:13.65pt;margin-top:131.35pt;width:104.75pt;height:16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" fillcolor="#e2efd9 [665]" strokecolor="#1f4d78 [1604]" strokeweight="1pt">
                <v:stroke joinstyle="miter"/>
                <v:textbox>
                  <w:txbxContent>
                    <w:p w14:paraId="53FD5A1D"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1.建立完善的總團增能計畫</w:t>
                      </w:r>
                    </w:p>
                    <w:p w14:paraId="3976EA4B" w14:textId="77777777" w:rsidR="00C7328C" w:rsidRPr="00BB2B28" w:rsidRDefault="00C7328C" w:rsidP="00DB6535">
                      <w:pPr>
                        <w:spacing w:line="240" w:lineRule="auto"/>
                        <w:ind w:left="280" w:hangingChars="100" w:hanging="280"/>
                        <w:rPr>
                          <w:rFonts w:ascii="標楷體" w:hAnsi="標楷體"/>
                          <w:color w:val="FF0000"/>
                          <w:sz w:val="28"/>
                          <w:szCs w:val="28"/>
                          <w:lang w:eastAsia="zh-TW"/>
                        </w:rPr>
                      </w:pPr>
                      <w:r w:rsidRPr="00BB2B28">
                        <w:rPr>
                          <w:rFonts w:ascii="標楷體" w:hAnsi="標楷體" w:hint="eastAsia"/>
                          <w:color w:val="FF0000"/>
                          <w:sz w:val="28"/>
                          <w:szCs w:val="28"/>
                          <w:lang w:eastAsia="zh-TW"/>
                        </w:rPr>
                        <w:t>2.規劃適宜之分區到校輔導機制</w:t>
                      </w:r>
                    </w:p>
                  </w:txbxContent>
                </v:textbox>
              </v:roundrect>
            </w:pict>
          </mc:Fallback>
        </mc:AlternateContent>
      </w:r>
      <w:r w:rsidRPr="00C75640">
        <w:rPr>
          <w:rFonts w:ascii="微軟正黑體" w:eastAsia="微軟正黑體" w:hAnsi="微軟正黑體"/>
          <w:b/>
          <w:lang w:eastAsia="zh-TW"/>
        </w:rPr>
        <w:br w:type="page"/>
      </w:r>
    </w:p>
    <w:p w14:paraId="22071E55" w14:textId="77777777" w:rsidR="008522D9" w:rsidRPr="00C75640" w:rsidRDefault="00B76E24"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40" w:name="_Toc9946709"/>
      <w:r w:rsidRPr="00C75640">
        <w:rPr>
          <w:rFonts w:ascii="標楷體" w:eastAsia="標楷體" w:hAnsi="標楷體" w:cs="標楷體" w:hint="eastAsia"/>
          <w:sz w:val="28"/>
          <w:szCs w:val="28"/>
          <w:lang w:eastAsia="zh-TW"/>
        </w:rPr>
        <w:lastRenderedPageBreak/>
        <w:t>二、</w:t>
      </w:r>
      <w:r w:rsidRPr="00C75640">
        <w:rPr>
          <w:rFonts w:ascii="標楷體" w:eastAsia="標楷體" w:hAnsi="標楷體" w:cs="標楷體"/>
          <w:sz w:val="28"/>
          <w:szCs w:val="28"/>
          <w:lang w:eastAsia="zh-TW"/>
        </w:rPr>
        <w:t>精進教學計畫編碼表</w:t>
      </w:r>
      <w:bookmarkEnd w:id="40"/>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2874"/>
        <w:gridCol w:w="926"/>
        <w:gridCol w:w="2573"/>
        <w:gridCol w:w="546"/>
        <w:gridCol w:w="1960"/>
      </w:tblGrid>
      <w:tr w:rsidR="00C75640" w:rsidRPr="00C75640" w14:paraId="50F2877D" w14:textId="77777777" w:rsidTr="00A66E71">
        <w:trPr>
          <w:trHeight w:val="218"/>
        </w:trPr>
        <w:tc>
          <w:tcPr>
            <w:tcW w:w="3860" w:type="dxa"/>
            <w:gridSpan w:val="2"/>
            <w:shd w:val="clear" w:color="auto" w:fill="CCFFFF"/>
            <w:vAlign w:val="center"/>
          </w:tcPr>
          <w:p w14:paraId="0623699D" w14:textId="77777777" w:rsidR="005D6A52" w:rsidRPr="00C75640" w:rsidRDefault="005D6A52" w:rsidP="00DB6535">
            <w:pPr>
              <w:spacing w:line="240" w:lineRule="auto"/>
              <w:jc w:val="center"/>
              <w:rPr>
                <w:rFonts w:ascii="Times New Roman" w:hAnsi="Times New Roman"/>
                <w:szCs w:val="24"/>
                <w:lang w:eastAsia="zh-TW"/>
              </w:rPr>
            </w:pPr>
            <w:r w:rsidRPr="00C75640">
              <w:rPr>
                <w:rFonts w:ascii="Times New Roman" w:hAnsi="Times New Roman"/>
                <w:szCs w:val="24"/>
              </w:rPr>
              <w:t>專業成長</w:t>
            </w:r>
            <w:r w:rsidRPr="00C75640">
              <w:rPr>
                <w:rFonts w:ascii="Times New Roman" w:hAnsi="Times New Roman" w:hint="eastAsia"/>
                <w:szCs w:val="24"/>
                <w:lang w:eastAsia="zh-TW"/>
              </w:rPr>
              <w:t>計畫</w:t>
            </w:r>
          </w:p>
        </w:tc>
        <w:tc>
          <w:tcPr>
            <w:tcW w:w="3499" w:type="dxa"/>
            <w:gridSpan w:val="2"/>
            <w:shd w:val="clear" w:color="auto" w:fill="FFFF99"/>
            <w:vAlign w:val="center"/>
          </w:tcPr>
          <w:p w14:paraId="1797717F" w14:textId="77777777" w:rsidR="005D6A52" w:rsidRPr="00C75640" w:rsidRDefault="005D6A52" w:rsidP="00DB6535">
            <w:pPr>
              <w:spacing w:line="240" w:lineRule="auto"/>
              <w:jc w:val="center"/>
              <w:rPr>
                <w:rFonts w:ascii="Times New Roman" w:hAnsi="Times New Roman"/>
                <w:szCs w:val="24"/>
              </w:rPr>
            </w:pPr>
            <w:r w:rsidRPr="00C75640">
              <w:rPr>
                <w:rFonts w:ascii="Times New Roman" w:hAnsi="Times New Roman" w:hint="eastAsia"/>
                <w:szCs w:val="24"/>
                <w:lang w:eastAsia="zh-TW"/>
              </w:rPr>
              <w:t>輔導團計畫</w:t>
            </w:r>
          </w:p>
        </w:tc>
        <w:tc>
          <w:tcPr>
            <w:tcW w:w="2506" w:type="dxa"/>
            <w:gridSpan w:val="2"/>
            <w:shd w:val="clear" w:color="auto" w:fill="FFCCFF"/>
            <w:vAlign w:val="center"/>
          </w:tcPr>
          <w:p w14:paraId="27E9D73A" w14:textId="77777777" w:rsidR="005D6A52" w:rsidRPr="00C75640" w:rsidRDefault="005D6A52" w:rsidP="00DB6535">
            <w:pPr>
              <w:spacing w:line="240" w:lineRule="auto"/>
              <w:jc w:val="center"/>
              <w:rPr>
                <w:rFonts w:ascii="Times New Roman" w:hAnsi="Times New Roman"/>
                <w:szCs w:val="24"/>
                <w:lang w:eastAsia="zh-TW"/>
              </w:rPr>
            </w:pPr>
            <w:r w:rsidRPr="00C75640">
              <w:rPr>
                <w:rFonts w:ascii="Times New Roman" w:hAnsi="Times New Roman" w:hint="eastAsia"/>
                <w:szCs w:val="24"/>
                <w:lang w:eastAsia="zh-TW"/>
              </w:rPr>
              <w:t>地方輔導群計畫</w:t>
            </w:r>
          </w:p>
        </w:tc>
      </w:tr>
      <w:tr w:rsidR="00C75640" w:rsidRPr="00C75640" w14:paraId="7FC55A14" w14:textId="77777777" w:rsidTr="006B79DF">
        <w:trPr>
          <w:trHeight w:val="301"/>
        </w:trPr>
        <w:tc>
          <w:tcPr>
            <w:tcW w:w="986" w:type="dxa"/>
            <w:shd w:val="clear" w:color="auto" w:fill="CCFFFF"/>
            <w:vAlign w:val="center"/>
          </w:tcPr>
          <w:p w14:paraId="0344A1D4"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szCs w:val="24"/>
              </w:rPr>
              <w:t>A-01-01</w:t>
            </w:r>
          </w:p>
        </w:tc>
        <w:tc>
          <w:tcPr>
            <w:tcW w:w="2874" w:type="dxa"/>
            <w:tcBorders>
              <w:top w:val="single" w:sz="4" w:space="0" w:color="auto"/>
              <w:left w:val="single" w:sz="4" w:space="0" w:color="auto"/>
              <w:bottom w:val="single" w:sz="4" w:space="0" w:color="auto"/>
              <w:right w:val="single" w:sz="4" w:space="0" w:color="auto"/>
            </w:tcBorders>
            <w:shd w:val="clear" w:color="000000" w:fill="D9E1F2"/>
            <w:vAlign w:val="center"/>
          </w:tcPr>
          <w:p w14:paraId="7B00E634" w14:textId="77777777"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行政人員研習實施計畫</w:t>
            </w:r>
          </w:p>
        </w:tc>
        <w:tc>
          <w:tcPr>
            <w:tcW w:w="926" w:type="dxa"/>
          </w:tcPr>
          <w:p w14:paraId="6C8C4ED4" w14:textId="376EFF6D" w:rsidR="00882F81" w:rsidRPr="00C75640" w:rsidRDefault="00882F81" w:rsidP="00882F81">
            <w:pPr>
              <w:spacing w:line="240" w:lineRule="auto"/>
              <w:rPr>
                <w:rFonts w:ascii="Times New Roman" w:hAnsi="Times New Roman"/>
                <w:szCs w:val="24"/>
                <w:lang w:eastAsia="zh-TW"/>
              </w:rPr>
            </w:pPr>
            <w:r w:rsidRPr="00C75640">
              <w:rPr>
                <w:rFonts w:ascii="標楷體" w:hAnsi="標楷體" w:cs="Calibri"/>
                <w:spacing w:val="-10"/>
                <w:lang w:eastAsia="zh-TW"/>
              </w:rPr>
              <w:t>B</w:t>
            </w:r>
            <w:r w:rsidRPr="00C75640">
              <w:rPr>
                <w:rFonts w:ascii="標楷體" w:hAnsi="標楷體" w:cs="Calibri" w:hint="eastAsia"/>
                <w:spacing w:val="-10"/>
                <w:lang w:eastAsia="zh-TW"/>
              </w:rPr>
              <w:t>0</w:t>
            </w:r>
            <w:r w:rsidRPr="00C75640">
              <w:rPr>
                <w:rFonts w:ascii="標楷體" w:hAnsi="標楷體" w:cs="Calibri"/>
                <w:spacing w:val="-10"/>
                <w:lang w:eastAsia="zh-TW"/>
              </w:rPr>
              <w:t>1-1</w:t>
            </w:r>
          </w:p>
        </w:tc>
        <w:tc>
          <w:tcPr>
            <w:tcW w:w="2573" w:type="dxa"/>
            <w:shd w:val="clear" w:color="auto" w:fill="auto"/>
          </w:tcPr>
          <w:p w14:paraId="5DB9082F" w14:textId="3849DC07" w:rsidR="00882F81" w:rsidRPr="00C75640" w:rsidRDefault="00882F81" w:rsidP="00882F81">
            <w:pPr>
              <w:spacing w:line="240" w:lineRule="auto"/>
              <w:rPr>
                <w:rFonts w:ascii="Times New Roman" w:hAnsi="Times New Roman"/>
                <w:szCs w:val="24"/>
                <w:lang w:eastAsia="zh-TW"/>
              </w:rPr>
            </w:pPr>
            <w:r w:rsidRPr="00C75640">
              <w:rPr>
                <w:rFonts w:ascii="標楷體" w:hAnsi="標楷體" w:hint="eastAsia"/>
                <w:bCs/>
                <w:lang w:eastAsia="zh-TW"/>
              </w:rPr>
              <w:t>國教輔導團聯席會議暨專業成長增能計畫</w:t>
            </w:r>
          </w:p>
        </w:tc>
        <w:tc>
          <w:tcPr>
            <w:tcW w:w="546" w:type="dxa"/>
            <w:shd w:val="clear" w:color="auto" w:fill="FFCCFF"/>
          </w:tcPr>
          <w:p w14:paraId="1E7BE5F1"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C01</w:t>
            </w:r>
          </w:p>
        </w:tc>
        <w:tc>
          <w:tcPr>
            <w:tcW w:w="1960" w:type="dxa"/>
            <w:shd w:val="clear" w:color="auto" w:fill="FFCCFF"/>
          </w:tcPr>
          <w:p w14:paraId="1231137D"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地方輔導群共識會議</w:t>
            </w:r>
          </w:p>
        </w:tc>
      </w:tr>
      <w:tr w:rsidR="00C75640" w:rsidRPr="00C75640" w14:paraId="09F44005" w14:textId="77777777" w:rsidTr="006B79DF">
        <w:trPr>
          <w:trHeight w:val="296"/>
        </w:trPr>
        <w:tc>
          <w:tcPr>
            <w:tcW w:w="986" w:type="dxa"/>
            <w:shd w:val="clear" w:color="auto" w:fill="CCFFFF"/>
          </w:tcPr>
          <w:p w14:paraId="511DAFE5"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A-01-02</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7AF1BD21"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學年度教學輔導教師增能研習實施計畫</w:t>
            </w:r>
          </w:p>
        </w:tc>
        <w:tc>
          <w:tcPr>
            <w:tcW w:w="926" w:type="dxa"/>
          </w:tcPr>
          <w:p w14:paraId="26F18C22" w14:textId="048AD3CF" w:rsidR="00882F81" w:rsidRPr="00C75640" w:rsidRDefault="00882F81" w:rsidP="00882F81">
            <w:pPr>
              <w:spacing w:line="240" w:lineRule="auto"/>
              <w:rPr>
                <w:rFonts w:ascii="Times New Roman" w:hAnsi="Times New Roman"/>
                <w:szCs w:val="24"/>
                <w:lang w:eastAsia="zh-TW"/>
              </w:rPr>
            </w:pPr>
            <w:r w:rsidRPr="00C75640">
              <w:rPr>
                <w:rFonts w:ascii="標楷體" w:hAnsi="標楷體" w:cs="Calibri" w:hint="eastAsia"/>
                <w:spacing w:val="-10"/>
                <w:lang w:eastAsia="zh-TW"/>
              </w:rPr>
              <w:t>B01-2</w:t>
            </w:r>
          </w:p>
        </w:tc>
        <w:tc>
          <w:tcPr>
            <w:tcW w:w="2573" w:type="dxa"/>
            <w:shd w:val="clear" w:color="auto" w:fill="auto"/>
          </w:tcPr>
          <w:p w14:paraId="1B99B29F" w14:textId="5CEC68D1" w:rsidR="00882F81" w:rsidRPr="00C75640" w:rsidRDefault="00882F81" w:rsidP="00882F81">
            <w:pPr>
              <w:spacing w:line="240" w:lineRule="auto"/>
              <w:rPr>
                <w:rFonts w:ascii="Times New Roman" w:hAnsi="Times New Roman"/>
                <w:szCs w:val="24"/>
                <w:lang w:eastAsia="zh-TW"/>
              </w:rPr>
            </w:pPr>
            <w:r w:rsidRPr="00C75640">
              <w:rPr>
                <w:rFonts w:ascii="標楷體" w:hAnsi="標楷體"/>
                <w:bCs/>
                <w:lang w:eastAsia="zh-TW"/>
              </w:rPr>
              <w:t>「國教輔導團課督、</w:t>
            </w:r>
            <w:r w:rsidRPr="00C75640">
              <w:rPr>
                <w:rFonts w:ascii="標楷體" w:hAnsi="標楷體" w:hint="eastAsia"/>
                <w:bCs/>
                <w:lang w:eastAsia="zh-TW"/>
              </w:rPr>
              <w:t>專</w:t>
            </w:r>
            <w:r w:rsidRPr="00C75640">
              <w:rPr>
                <w:rFonts w:ascii="標楷體" w:hAnsi="標楷體"/>
                <w:bCs/>
                <w:lang w:eastAsia="zh-TW"/>
              </w:rPr>
              <w:t>輔與輔導校長會議</w:t>
            </w:r>
            <w:r w:rsidRPr="00C75640">
              <w:rPr>
                <w:rFonts w:ascii="標楷體" w:hAnsi="標楷體" w:hint="eastAsia"/>
                <w:bCs/>
                <w:lang w:eastAsia="zh-TW"/>
              </w:rPr>
              <w:t>-課程總綱及領綱的理解</w:t>
            </w:r>
            <w:r w:rsidRPr="00C75640">
              <w:rPr>
                <w:rFonts w:ascii="標楷體" w:hAnsi="標楷體"/>
                <w:bCs/>
                <w:lang w:eastAsia="zh-TW"/>
              </w:rPr>
              <w:t>」實施計畫</w:t>
            </w:r>
          </w:p>
        </w:tc>
        <w:tc>
          <w:tcPr>
            <w:tcW w:w="546" w:type="dxa"/>
            <w:shd w:val="clear" w:color="auto" w:fill="FFCCFF"/>
          </w:tcPr>
          <w:p w14:paraId="72662F10"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C02</w:t>
            </w:r>
          </w:p>
        </w:tc>
        <w:tc>
          <w:tcPr>
            <w:tcW w:w="1960" w:type="dxa"/>
            <w:shd w:val="clear" w:color="auto" w:fill="FFCCFF"/>
          </w:tcPr>
          <w:p w14:paraId="55286695" w14:textId="77777777"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lang w:eastAsia="zh-TW"/>
              </w:rPr>
              <w:t>地方輔導群增能培力營</w:t>
            </w:r>
          </w:p>
        </w:tc>
      </w:tr>
      <w:tr w:rsidR="00C75640" w:rsidRPr="00C75640" w14:paraId="1969F1F8" w14:textId="77777777" w:rsidTr="006B79DF">
        <w:trPr>
          <w:trHeight w:val="301"/>
        </w:trPr>
        <w:tc>
          <w:tcPr>
            <w:tcW w:w="986" w:type="dxa"/>
            <w:shd w:val="clear" w:color="auto" w:fill="CCFFFF"/>
          </w:tcPr>
          <w:p w14:paraId="7A48A3C7"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A-01-03</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4FC010B0"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學年度輔導夥伴培訓計畫</w:t>
            </w:r>
          </w:p>
        </w:tc>
        <w:tc>
          <w:tcPr>
            <w:tcW w:w="926" w:type="dxa"/>
          </w:tcPr>
          <w:p w14:paraId="164D1279" w14:textId="747DF1BD" w:rsidR="00882F81" w:rsidRPr="00C75640" w:rsidRDefault="00882F81" w:rsidP="00882F81">
            <w:pPr>
              <w:spacing w:line="240" w:lineRule="auto"/>
              <w:rPr>
                <w:rFonts w:ascii="Times New Roman" w:hAnsi="Times New Roman"/>
                <w:szCs w:val="24"/>
                <w:lang w:eastAsia="zh-TW"/>
              </w:rPr>
            </w:pPr>
            <w:r w:rsidRPr="00C75640">
              <w:rPr>
                <w:rFonts w:ascii="標楷體" w:hAnsi="標楷體" w:cs="Calibri" w:hint="eastAsia"/>
                <w:spacing w:val="-10"/>
                <w:lang w:eastAsia="zh-TW"/>
              </w:rPr>
              <w:t>B01-3</w:t>
            </w:r>
          </w:p>
        </w:tc>
        <w:tc>
          <w:tcPr>
            <w:tcW w:w="2573" w:type="dxa"/>
            <w:shd w:val="clear" w:color="auto" w:fill="auto"/>
          </w:tcPr>
          <w:p w14:paraId="25CA59F7" w14:textId="1EAFDB5E" w:rsidR="00882F81" w:rsidRPr="00C75640" w:rsidRDefault="00882F81" w:rsidP="00882F81">
            <w:pPr>
              <w:spacing w:line="240" w:lineRule="auto"/>
              <w:rPr>
                <w:rFonts w:ascii="Times New Roman" w:hAnsi="Times New Roman"/>
                <w:szCs w:val="24"/>
                <w:lang w:eastAsia="zh-TW"/>
              </w:rPr>
            </w:pPr>
            <w:r w:rsidRPr="00C75640">
              <w:rPr>
                <w:rFonts w:ascii="標楷體" w:hAnsi="標楷體" w:hint="eastAsia"/>
                <w:bCs/>
                <w:lang w:eastAsia="zh-TW"/>
              </w:rPr>
              <w:t>「國教輔導團分區辦理觀課暨錄製教學光碟」計畫</w:t>
            </w:r>
          </w:p>
        </w:tc>
        <w:tc>
          <w:tcPr>
            <w:tcW w:w="546" w:type="dxa"/>
            <w:shd w:val="clear" w:color="auto" w:fill="FFCCFF"/>
          </w:tcPr>
          <w:p w14:paraId="5EEA206F"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C03</w:t>
            </w:r>
          </w:p>
        </w:tc>
        <w:tc>
          <w:tcPr>
            <w:tcW w:w="1960" w:type="dxa"/>
            <w:shd w:val="clear" w:color="auto" w:fill="FFCCFF"/>
          </w:tcPr>
          <w:p w14:paraId="56EB3C02" w14:textId="77777777"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lang w:eastAsia="zh-TW"/>
              </w:rPr>
              <w:t>地方輔導群定期工作會議</w:t>
            </w:r>
          </w:p>
        </w:tc>
      </w:tr>
      <w:tr w:rsidR="00C75640" w:rsidRPr="00C75640" w14:paraId="4A842AA8" w14:textId="77777777" w:rsidTr="006B79DF">
        <w:trPr>
          <w:trHeight w:val="296"/>
        </w:trPr>
        <w:tc>
          <w:tcPr>
            <w:tcW w:w="986" w:type="dxa"/>
            <w:shd w:val="clear" w:color="auto" w:fill="CCFFFF"/>
          </w:tcPr>
          <w:p w14:paraId="10747763"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A-01-04</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5F14BE98"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學年度輔導夥伴增能計畫</w:t>
            </w:r>
          </w:p>
        </w:tc>
        <w:tc>
          <w:tcPr>
            <w:tcW w:w="926" w:type="dxa"/>
          </w:tcPr>
          <w:p w14:paraId="39E0BED0" w14:textId="5B7F7ACA" w:rsidR="00882F81" w:rsidRPr="00C75640" w:rsidRDefault="00882F81" w:rsidP="00882F81">
            <w:pPr>
              <w:spacing w:line="240" w:lineRule="auto"/>
              <w:rPr>
                <w:rFonts w:ascii="Times New Roman" w:hAnsi="Times New Roman"/>
                <w:szCs w:val="24"/>
                <w:lang w:eastAsia="zh-TW"/>
              </w:rPr>
            </w:pPr>
            <w:r w:rsidRPr="00C75640">
              <w:rPr>
                <w:rFonts w:ascii="標楷體" w:hAnsi="標楷體" w:hint="eastAsia"/>
                <w:lang w:eastAsia="zh-TW"/>
              </w:rPr>
              <w:t>B01-4</w:t>
            </w:r>
          </w:p>
        </w:tc>
        <w:tc>
          <w:tcPr>
            <w:tcW w:w="2573" w:type="dxa"/>
            <w:shd w:val="clear" w:color="auto" w:fill="auto"/>
          </w:tcPr>
          <w:p w14:paraId="7E04F31F" w14:textId="449688D3" w:rsidR="00882F81" w:rsidRPr="00C75640" w:rsidRDefault="00882F81" w:rsidP="00882F81">
            <w:pPr>
              <w:spacing w:line="240" w:lineRule="auto"/>
              <w:rPr>
                <w:rFonts w:ascii="Times New Roman" w:hAnsi="Times New Roman"/>
                <w:lang w:eastAsia="zh-TW"/>
              </w:rPr>
            </w:pPr>
            <w:r w:rsidRPr="00C75640">
              <w:rPr>
                <w:rFonts w:ascii="標楷體" w:hAnsi="標楷體" w:hint="eastAsia"/>
                <w:lang w:eastAsia="zh-TW"/>
              </w:rPr>
              <w:t>「他山之石-國教輔導團員精進教學觀摩研討活動」計畫</w:t>
            </w:r>
          </w:p>
        </w:tc>
        <w:tc>
          <w:tcPr>
            <w:tcW w:w="546" w:type="dxa"/>
            <w:shd w:val="clear" w:color="auto" w:fill="FFCCFF"/>
          </w:tcPr>
          <w:p w14:paraId="1EEFE9FE"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C04</w:t>
            </w:r>
          </w:p>
        </w:tc>
        <w:tc>
          <w:tcPr>
            <w:tcW w:w="1960" w:type="dxa"/>
            <w:shd w:val="clear" w:color="auto" w:fill="FFCCFF"/>
          </w:tcPr>
          <w:p w14:paraId="74F08751" w14:textId="77777777"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lang w:eastAsia="zh-TW"/>
              </w:rPr>
              <w:t>地方輔導群到校諮詢輔導實施計畫</w:t>
            </w:r>
          </w:p>
        </w:tc>
      </w:tr>
      <w:tr w:rsidR="00C75640" w:rsidRPr="00C75640" w14:paraId="469662FF" w14:textId="77777777" w:rsidTr="006B79DF">
        <w:trPr>
          <w:trHeight w:val="449"/>
        </w:trPr>
        <w:tc>
          <w:tcPr>
            <w:tcW w:w="986" w:type="dxa"/>
            <w:shd w:val="clear" w:color="auto" w:fill="CCFFFF"/>
          </w:tcPr>
          <w:p w14:paraId="4B654F2A"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A-01-05</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089AD9D3"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學年度社群召集人培訓工作坊實施計畫</w:t>
            </w:r>
          </w:p>
        </w:tc>
        <w:tc>
          <w:tcPr>
            <w:tcW w:w="926" w:type="dxa"/>
          </w:tcPr>
          <w:p w14:paraId="37A325C8" w14:textId="5E0BE0A4" w:rsidR="00882F81" w:rsidRPr="00C75640" w:rsidRDefault="00882F81" w:rsidP="00882F81">
            <w:pPr>
              <w:spacing w:line="240" w:lineRule="auto"/>
              <w:rPr>
                <w:rFonts w:ascii="Times New Roman" w:hAnsi="Times New Roman"/>
                <w:szCs w:val="24"/>
                <w:lang w:eastAsia="zh-TW"/>
              </w:rPr>
            </w:pPr>
            <w:r w:rsidRPr="00C75640">
              <w:rPr>
                <w:rFonts w:ascii="標楷體" w:hAnsi="標楷體" w:hint="eastAsia"/>
                <w:lang w:eastAsia="zh-TW"/>
              </w:rPr>
              <w:t>B01-5</w:t>
            </w:r>
          </w:p>
        </w:tc>
        <w:tc>
          <w:tcPr>
            <w:tcW w:w="2573" w:type="dxa"/>
            <w:shd w:val="clear" w:color="auto" w:fill="auto"/>
          </w:tcPr>
          <w:p w14:paraId="08ED30FE" w14:textId="08B5D331" w:rsidR="00882F81" w:rsidRPr="00C75640" w:rsidRDefault="00882F81" w:rsidP="00882F81">
            <w:pPr>
              <w:spacing w:line="240" w:lineRule="auto"/>
              <w:rPr>
                <w:rFonts w:ascii="Times New Roman" w:hAnsi="Times New Roman"/>
                <w:lang w:eastAsia="zh-TW"/>
              </w:rPr>
            </w:pPr>
            <w:r w:rsidRPr="00C75640">
              <w:rPr>
                <w:rFonts w:ascii="標楷體" w:hAnsi="標楷體" w:hint="eastAsia"/>
                <w:lang w:eastAsia="zh-TW"/>
              </w:rPr>
              <w:t>語文學習領域英語組專任輔導員行動研究計畫</w:t>
            </w:r>
          </w:p>
        </w:tc>
        <w:tc>
          <w:tcPr>
            <w:tcW w:w="546" w:type="dxa"/>
            <w:shd w:val="clear" w:color="auto" w:fill="FFCCFF"/>
          </w:tcPr>
          <w:p w14:paraId="0E7D30C1"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C05</w:t>
            </w:r>
          </w:p>
        </w:tc>
        <w:tc>
          <w:tcPr>
            <w:tcW w:w="1960" w:type="dxa"/>
            <w:shd w:val="clear" w:color="auto" w:fill="FFCCFF"/>
          </w:tcPr>
          <w:p w14:paraId="73C42398" w14:textId="77777777"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lang w:eastAsia="zh-TW"/>
              </w:rPr>
              <w:t>地方輔導群及輔導夥伴外埠參訪</w:t>
            </w:r>
          </w:p>
        </w:tc>
      </w:tr>
      <w:tr w:rsidR="00C75640" w:rsidRPr="00C75640" w14:paraId="41FA466F" w14:textId="77777777" w:rsidTr="006B79DF">
        <w:trPr>
          <w:trHeight w:val="301"/>
        </w:trPr>
        <w:tc>
          <w:tcPr>
            <w:tcW w:w="986" w:type="dxa"/>
            <w:shd w:val="clear" w:color="auto" w:fill="CCFFFF"/>
          </w:tcPr>
          <w:p w14:paraId="1260B651"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A-01-06</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233F0790"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學年度公開觀課專業回饋工作坊實施計畫</w:t>
            </w:r>
          </w:p>
        </w:tc>
        <w:tc>
          <w:tcPr>
            <w:tcW w:w="926" w:type="dxa"/>
          </w:tcPr>
          <w:p w14:paraId="4411D363" w14:textId="4273A996" w:rsidR="00882F81" w:rsidRPr="00C75640" w:rsidRDefault="00882F81" w:rsidP="00882F81">
            <w:pPr>
              <w:spacing w:line="240" w:lineRule="auto"/>
              <w:rPr>
                <w:rFonts w:ascii="Times New Roman" w:hAnsi="Times New Roman"/>
                <w:szCs w:val="24"/>
                <w:lang w:eastAsia="zh-TW"/>
              </w:rPr>
            </w:pPr>
            <w:r w:rsidRPr="00C75640">
              <w:rPr>
                <w:rFonts w:ascii="標楷體" w:hAnsi="標楷體" w:hint="eastAsia"/>
                <w:lang w:eastAsia="zh-TW"/>
              </w:rPr>
              <w:t>B01-6</w:t>
            </w:r>
          </w:p>
        </w:tc>
        <w:tc>
          <w:tcPr>
            <w:tcW w:w="2573" w:type="dxa"/>
            <w:shd w:val="clear" w:color="auto" w:fill="auto"/>
          </w:tcPr>
          <w:p w14:paraId="7AE76004" w14:textId="6A3DAE77" w:rsidR="00882F81" w:rsidRPr="00C75640" w:rsidRDefault="00882F81" w:rsidP="00882F81">
            <w:pPr>
              <w:spacing w:line="240" w:lineRule="auto"/>
              <w:rPr>
                <w:rFonts w:ascii="Times New Roman" w:hAnsi="Times New Roman"/>
                <w:lang w:eastAsia="zh-TW"/>
              </w:rPr>
            </w:pPr>
            <w:r w:rsidRPr="00C75640">
              <w:rPr>
                <w:rFonts w:ascii="標楷體" w:hAnsi="標楷體" w:hint="eastAsia"/>
                <w:lang w:eastAsia="zh-TW"/>
              </w:rPr>
              <w:t>海洋教育學習領域專任輔導員行動研究計畫</w:t>
            </w:r>
          </w:p>
        </w:tc>
        <w:tc>
          <w:tcPr>
            <w:tcW w:w="546" w:type="dxa"/>
            <w:shd w:val="clear" w:color="auto" w:fill="FFCCFF"/>
          </w:tcPr>
          <w:p w14:paraId="195B7E9A"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C06</w:t>
            </w:r>
          </w:p>
        </w:tc>
        <w:tc>
          <w:tcPr>
            <w:tcW w:w="1960" w:type="dxa"/>
            <w:shd w:val="clear" w:color="auto" w:fill="FFCCFF"/>
          </w:tcPr>
          <w:p w14:paraId="6614AB3E" w14:textId="77777777"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lang w:eastAsia="zh-TW"/>
              </w:rPr>
              <w:t>教學觀察實作暨社群成果發表會</w:t>
            </w:r>
          </w:p>
        </w:tc>
      </w:tr>
      <w:tr w:rsidR="00C75640" w:rsidRPr="00C75640" w14:paraId="174418E3" w14:textId="77777777" w:rsidTr="006B79DF">
        <w:trPr>
          <w:trHeight w:val="301"/>
        </w:trPr>
        <w:tc>
          <w:tcPr>
            <w:tcW w:w="986" w:type="dxa"/>
            <w:shd w:val="clear" w:color="auto" w:fill="CCFFFF"/>
          </w:tcPr>
          <w:p w14:paraId="396CF328"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A-01-07</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23B90F6A"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學年度教師專業發展實踐方案實體研習計畫</w:t>
            </w:r>
          </w:p>
        </w:tc>
        <w:tc>
          <w:tcPr>
            <w:tcW w:w="926" w:type="dxa"/>
          </w:tcPr>
          <w:p w14:paraId="0D910CBC" w14:textId="5B5AF64D" w:rsidR="00882F81" w:rsidRPr="00C75640" w:rsidRDefault="00882F81" w:rsidP="00882F81">
            <w:pPr>
              <w:spacing w:line="240" w:lineRule="auto"/>
              <w:rPr>
                <w:rFonts w:ascii="Times New Roman" w:hAnsi="Times New Roman"/>
                <w:szCs w:val="24"/>
                <w:lang w:eastAsia="zh-TW"/>
              </w:rPr>
            </w:pPr>
            <w:r w:rsidRPr="00C75640">
              <w:rPr>
                <w:rFonts w:ascii="標楷體" w:hAnsi="標楷體" w:cs="Calibri"/>
                <w:spacing w:val="-10"/>
                <w:lang w:eastAsia="zh-TW"/>
              </w:rPr>
              <w:t>B</w:t>
            </w:r>
            <w:r w:rsidRPr="00C75640">
              <w:rPr>
                <w:rFonts w:ascii="標楷體" w:hAnsi="標楷體" w:cs="Calibri" w:hint="eastAsia"/>
                <w:spacing w:val="-10"/>
                <w:lang w:eastAsia="zh-TW"/>
              </w:rPr>
              <w:t>0</w:t>
            </w:r>
            <w:r w:rsidRPr="00C75640">
              <w:rPr>
                <w:rFonts w:ascii="標楷體" w:hAnsi="標楷體" w:cs="Calibri"/>
                <w:spacing w:val="-10"/>
                <w:lang w:eastAsia="zh-TW"/>
              </w:rPr>
              <w:t>1-7</w:t>
            </w:r>
          </w:p>
        </w:tc>
        <w:tc>
          <w:tcPr>
            <w:tcW w:w="2573" w:type="dxa"/>
            <w:shd w:val="clear" w:color="auto" w:fill="auto"/>
          </w:tcPr>
          <w:p w14:paraId="10A236C1" w14:textId="4BA7D777" w:rsidR="00882F81" w:rsidRPr="00C75640" w:rsidRDefault="00882F81" w:rsidP="00882F81">
            <w:pPr>
              <w:spacing w:line="240" w:lineRule="auto"/>
              <w:rPr>
                <w:rFonts w:ascii="Times New Roman" w:hAnsi="Times New Roman"/>
                <w:lang w:eastAsia="zh-TW"/>
              </w:rPr>
            </w:pPr>
            <w:r w:rsidRPr="00C75640">
              <w:rPr>
                <w:rFonts w:ascii="標楷體" w:hAnsi="標楷體" w:hint="eastAsia"/>
                <w:lang w:eastAsia="zh-TW"/>
              </w:rPr>
              <w:t>建立「輔導夥伴學校」到校協作實施計畫</w:t>
            </w:r>
          </w:p>
        </w:tc>
        <w:tc>
          <w:tcPr>
            <w:tcW w:w="546" w:type="dxa"/>
            <w:shd w:val="clear" w:color="auto" w:fill="FFCCFF"/>
            <w:vAlign w:val="center"/>
          </w:tcPr>
          <w:p w14:paraId="3A1B5544" w14:textId="0A0DBB2D" w:rsidR="00882F81" w:rsidRPr="00C75640" w:rsidRDefault="00882F81" w:rsidP="00882F81">
            <w:pPr>
              <w:spacing w:line="240" w:lineRule="auto"/>
              <w:rPr>
                <w:rFonts w:ascii="Times New Roman" w:hAnsi="Times New Roman"/>
                <w:szCs w:val="24"/>
                <w:lang w:eastAsia="zh-TW"/>
              </w:rPr>
            </w:pPr>
          </w:p>
        </w:tc>
        <w:tc>
          <w:tcPr>
            <w:tcW w:w="1960" w:type="dxa"/>
            <w:shd w:val="clear" w:color="auto" w:fill="FFCCFF"/>
          </w:tcPr>
          <w:p w14:paraId="45A2F2A9" w14:textId="3AE1F8AC" w:rsidR="00882F81" w:rsidRPr="00C75640" w:rsidRDefault="00882F81" w:rsidP="00882F81">
            <w:pPr>
              <w:spacing w:line="240" w:lineRule="auto"/>
              <w:rPr>
                <w:rFonts w:ascii="Times New Roman" w:hAnsi="Times New Roman"/>
                <w:szCs w:val="24"/>
                <w:lang w:eastAsia="zh-TW"/>
              </w:rPr>
            </w:pPr>
          </w:p>
        </w:tc>
      </w:tr>
      <w:tr w:rsidR="00C75640" w:rsidRPr="00C75640" w14:paraId="730A75A2" w14:textId="77777777" w:rsidTr="006B79DF">
        <w:trPr>
          <w:trHeight w:val="296"/>
        </w:trPr>
        <w:tc>
          <w:tcPr>
            <w:tcW w:w="986" w:type="dxa"/>
            <w:shd w:val="clear" w:color="auto" w:fill="CCFFFF"/>
          </w:tcPr>
          <w:p w14:paraId="2A7B67A0"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A-01-08</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5B433094"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學年度專業回饋人才進階認證實務探討課程計畫</w:t>
            </w:r>
          </w:p>
        </w:tc>
        <w:tc>
          <w:tcPr>
            <w:tcW w:w="926" w:type="dxa"/>
          </w:tcPr>
          <w:p w14:paraId="3BAB743C" w14:textId="0101D4DD" w:rsidR="00882F81" w:rsidRPr="00C75640" w:rsidRDefault="00882F81" w:rsidP="00882F81">
            <w:pPr>
              <w:spacing w:line="240" w:lineRule="auto"/>
              <w:rPr>
                <w:rFonts w:ascii="Times New Roman" w:hAnsi="Times New Roman"/>
                <w:szCs w:val="24"/>
                <w:lang w:eastAsia="zh-TW"/>
              </w:rPr>
            </w:pPr>
            <w:r w:rsidRPr="00C75640">
              <w:rPr>
                <w:rFonts w:ascii="標楷體" w:hAnsi="標楷體" w:cs="Calibri" w:hint="eastAsia"/>
                <w:spacing w:val="-10"/>
                <w:lang w:eastAsia="zh-TW"/>
              </w:rPr>
              <w:t>B01-08</w:t>
            </w:r>
          </w:p>
        </w:tc>
        <w:tc>
          <w:tcPr>
            <w:tcW w:w="2573" w:type="dxa"/>
            <w:shd w:val="clear" w:color="auto" w:fill="auto"/>
          </w:tcPr>
          <w:p w14:paraId="3E4FD397" w14:textId="77777777" w:rsidR="00882F81" w:rsidRPr="00C75640" w:rsidRDefault="00882F81" w:rsidP="00882F81">
            <w:pPr>
              <w:adjustRightInd w:val="0"/>
              <w:spacing w:line="240" w:lineRule="auto"/>
              <w:rPr>
                <w:rFonts w:ascii="標楷體" w:hAnsi="標楷體"/>
                <w:lang w:eastAsia="zh-TW"/>
              </w:rPr>
            </w:pPr>
            <w:r w:rsidRPr="00C75640">
              <w:rPr>
                <w:rFonts w:ascii="標楷體" w:hAnsi="標楷體" w:hint="eastAsia"/>
                <w:lang w:eastAsia="zh-TW"/>
              </w:rPr>
              <w:t>107學年度臺南市國民教育輔導團辦理工作績效考核暨成果集</w:t>
            </w:r>
          </w:p>
          <w:p w14:paraId="3B96ECCD" w14:textId="17750F44" w:rsidR="00882F81" w:rsidRPr="00C75640" w:rsidRDefault="00882F81" w:rsidP="00882F81">
            <w:pPr>
              <w:spacing w:line="240" w:lineRule="auto"/>
              <w:rPr>
                <w:rFonts w:ascii="Times New Roman" w:hAnsi="Times New Roman"/>
              </w:rPr>
            </w:pPr>
            <w:r w:rsidRPr="00C75640">
              <w:rPr>
                <w:rFonts w:ascii="標楷體" w:hAnsi="標楷體" w:hint="eastAsia"/>
              </w:rPr>
              <w:t>實施計畫</w:t>
            </w:r>
          </w:p>
        </w:tc>
        <w:tc>
          <w:tcPr>
            <w:tcW w:w="546" w:type="dxa"/>
            <w:shd w:val="clear" w:color="auto" w:fill="FFCCFF"/>
            <w:vAlign w:val="center"/>
          </w:tcPr>
          <w:p w14:paraId="2807477F" w14:textId="5F1044E3"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3A4E9081" w14:textId="4BD254E9" w:rsidR="00882F81" w:rsidRPr="00C75640" w:rsidRDefault="00882F81" w:rsidP="00882F81">
            <w:pPr>
              <w:spacing w:line="240" w:lineRule="auto"/>
              <w:rPr>
                <w:rFonts w:ascii="Times New Roman" w:hAnsi="Times New Roman"/>
                <w:szCs w:val="24"/>
                <w:lang w:eastAsia="zh-TW"/>
              </w:rPr>
            </w:pPr>
          </w:p>
        </w:tc>
      </w:tr>
      <w:tr w:rsidR="00C75640" w:rsidRPr="00C75640" w14:paraId="09847CC1" w14:textId="77777777" w:rsidTr="006519DA">
        <w:trPr>
          <w:trHeight w:val="148"/>
        </w:trPr>
        <w:tc>
          <w:tcPr>
            <w:tcW w:w="986" w:type="dxa"/>
            <w:shd w:val="clear" w:color="auto" w:fill="CCFFFF"/>
          </w:tcPr>
          <w:p w14:paraId="734FC0B5"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A-01-09</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55A0DF81"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學年度教學輔導教師實務探討課程計畫</w:t>
            </w:r>
          </w:p>
        </w:tc>
        <w:tc>
          <w:tcPr>
            <w:tcW w:w="926" w:type="dxa"/>
            <w:shd w:val="clear" w:color="auto" w:fill="FFFF99"/>
            <w:vAlign w:val="center"/>
          </w:tcPr>
          <w:p w14:paraId="17AB4C88" w14:textId="3C877C30"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rPr>
              <w:t>B</w:t>
            </w:r>
            <w:r w:rsidRPr="00C75640">
              <w:rPr>
                <w:rFonts w:ascii="Times New Roman" w:hAnsi="Times New Roman" w:hint="eastAsia"/>
                <w:szCs w:val="24"/>
                <w:lang w:eastAsia="zh-TW"/>
              </w:rPr>
              <w:t>02-01</w:t>
            </w:r>
          </w:p>
        </w:tc>
        <w:tc>
          <w:tcPr>
            <w:tcW w:w="2573" w:type="dxa"/>
            <w:shd w:val="clear" w:color="auto" w:fill="FFFF99"/>
          </w:tcPr>
          <w:p w14:paraId="21A3A9C4" w14:textId="34B41C5F" w:rsidR="00882F81" w:rsidRPr="00C75640" w:rsidRDefault="00882F81" w:rsidP="00882F81">
            <w:pPr>
              <w:spacing w:line="240" w:lineRule="auto"/>
              <w:rPr>
                <w:rFonts w:ascii="Times New Roman" w:hAnsi="Times New Roman"/>
              </w:rPr>
            </w:pPr>
            <w:r w:rsidRPr="00C75640">
              <w:rPr>
                <w:rFonts w:ascii="Times New Roman" w:hAnsi="Times New Roman" w:hint="eastAsia"/>
              </w:rPr>
              <w:t>國語團</w:t>
            </w:r>
          </w:p>
        </w:tc>
        <w:tc>
          <w:tcPr>
            <w:tcW w:w="546" w:type="dxa"/>
            <w:shd w:val="clear" w:color="auto" w:fill="FFCCFF"/>
            <w:vAlign w:val="center"/>
          </w:tcPr>
          <w:p w14:paraId="1EB48C10" w14:textId="5271277B"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0F6DFCB6" w14:textId="0E2F94EE" w:rsidR="00882F81" w:rsidRPr="00C75640" w:rsidRDefault="00882F81" w:rsidP="00882F81">
            <w:pPr>
              <w:spacing w:line="240" w:lineRule="auto"/>
              <w:rPr>
                <w:rFonts w:ascii="Times New Roman" w:hAnsi="Times New Roman"/>
                <w:szCs w:val="24"/>
                <w:lang w:eastAsia="zh-TW"/>
              </w:rPr>
            </w:pPr>
          </w:p>
        </w:tc>
      </w:tr>
      <w:tr w:rsidR="00C75640" w:rsidRPr="00C75640" w14:paraId="1867F65B" w14:textId="77777777" w:rsidTr="006519DA">
        <w:trPr>
          <w:trHeight w:val="301"/>
        </w:trPr>
        <w:tc>
          <w:tcPr>
            <w:tcW w:w="986" w:type="dxa"/>
            <w:shd w:val="clear" w:color="auto" w:fill="CCFFFF"/>
          </w:tcPr>
          <w:p w14:paraId="3AB2B927"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A-01-10</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7575DA1E" w14:textId="77777777" w:rsidR="00882F81" w:rsidRPr="00C75640" w:rsidRDefault="00882F81" w:rsidP="00882F81">
            <w:pPr>
              <w:rPr>
                <w:rFonts w:ascii="Times New Roman" w:hAnsi="Times New Roman"/>
              </w:rPr>
            </w:pPr>
            <w:r w:rsidRPr="00C75640">
              <w:rPr>
                <w:rFonts w:ascii="Times New Roman" w:hAnsi="Times New Roman" w:hint="eastAsia"/>
              </w:rPr>
              <w:t>108</w:t>
            </w:r>
            <w:r w:rsidRPr="00C75640">
              <w:rPr>
                <w:rFonts w:ascii="Times New Roman" w:hAnsi="Times New Roman" w:hint="eastAsia"/>
              </w:rPr>
              <w:t>學年度新進教師研習</w:t>
            </w:r>
          </w:p>
        </w:tc>
        <w:tc>
          <w:tcPr>
            <w:tcW w:w="926" w:type="dxa"/>
            <w:shd w:val="clear" w:color="auto" w:fill="FFFF99"/>
            <w:vAlign w:val="center"/>
          </w:tcPr>
          <w:p w14:paraId="453D9FA4" w14:textId="7CB147AB"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hint="eastAsia"/>
                <w:szCs w:val="24"/>
              </w:rPr>
              <w:t>B</w:t>
            </w:r>
            <w:r w:rsidRPr="00C75640">
              <w:rPr>
                <w:rFonts w:ascii="Times New Roman" w:hAnsi="Times New Roman" w:hint="eastAsia"/>
                <w:szCs w:val="24"/>
                <w:lang w:eastAsia="zh-TW"/>
              </w:rPr>
              <w:t>02-02</w:t>
            </w:r>
          </w:p>
        </w:tc>
        <w:tc>
          <w:tcPr>
            <w:tcW w:w="2573" w:type="dxa"/>
            <w:shd w:val="clear" w:color="auto" w:fill="FFFF99"/>
          </w:tcPr>
          <w:p w14:paraId="68224266" w14:textId="38175F30"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英語團</w:t>
            </w:r>
          </w:p>
        </w:tc>
        <w:tc>
          <w:tcPr>
            <w:tcW w:w="546" w:type="dxa"/>
            <w:shd w:val="clear" w:color="auto" w:fill="FFCCFF"/>
            <w:vAlign w:val="center"/>
          </w:tcPr>
          <w:p w14:paraId="055A2B82" w14:textId="7920FE38"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6F43D5A4" w14:textId="5A047C4A" w:rsidR="00882F81" w:rsidRPr="00C75640" w:rsidRDefault="00882F81" w:rsidP="00882F81">
            <w:pPr>
              <w:spacing w:line="240" w:lineRule="auto"/>
              <w:rPr>
                <w:rFonts w:ascii="Times New Roman" w:hAnsi="Times New Roman"/>
                <w:szCs w:val="24"/>
              </w:rPr>
            </w:pPr>
          </w:p>
        </w:tc>
      </w:tr>
      <w:tr w:rsidR="00C75640" w:rsidRPr="00C75640" w14:paraId="034A2934" w14:textId="77777777" w:rsidTr="006519DA">
        <w:trPr>
          <w:trHeight w:val="148"/>
        </w:trPr>
        <w:tc>
          <w:tcPr>
            <w:tcW w:w="986" w:type="dxa"/>
            <w:shd w:val="clear" w:color="auto" w:fill="CCFFFF"/>
          </w:tcPr>
          <w:p w14:paraId="6762CB9C"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A-01-11</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542A159C"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學年度初任教師導入研習</w:t>
            </w:r>
          </w:p>
        </w:tc>
        <w:tc>
          <w:tcPr>
            <w:tcW w:w="926" w:type="dxa"/>
            <w:shd w:val="clear" w:color="auto" w:fill="FFFF99"/>
            <w:vAlign w:val="center"/>
          </w:tcPr>
          <w:p w14:paraId="6D8BD7C3" w14:textId="73AB75D9"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03</w:t>
            </w:r>
          </w:p>
        </w:tc>
        <w:tc>
          <w:tcPr>
            <w:tcW w:w="2573" w:type="dxa"/>
            <w:shd w:val="clear" w:color="auto" w:fill="FFFF99"/>
          </w:tcPr>
          <w:p w14:paraId="28E148BB" w14:textId="13D4F5A1" w:rsidR="00882F81" w:rsidRPr="00C75640" w:rsidRDefault="00882F81" w:rsidP="00882F81">
            <w:pPr>
              <w:spacing w:line="240" w:lineRule="auto"/>
              <w:rPr>
                <w:rFonts w:ascii="Times New Roman" w:hAnsi="Times New Roman"/>
              </w:rPr>
            </w:pPr>
            <w:r w:rsidRPr="00C75640">
              <w:rPr>
                <w:rFonts w:ascii="Times New Roman" w:hAnsi="Times New Roman" w:hint="eastAsia"/>
              </w:rPr>
              <w:t>本土團</w:t>
            </w:r>
          </w:p>
        </w:tc>
        <w:tc>
          <w:tcPr>
            <w:tcW w:w="546" w:type="dxa"/>
            <w:shd w:val="clear" w:color="auto" w:fill="FFCCFF"/>
            <w:vAlign w:val="center"/>
          </w:tcPr>
          <w:p w14:paraId="65AFEF32" w14:textId="13D6D518"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29783306" w14:textId="01C5944C" w:rsidR="00882F81" w:rsidRPr="00C75640" w:rsidRDefault="00882F81" w:rsidP="00882F81">
            <w:pPr>
              <w:spacing w:line="240" w:lineRule="auto"/>
              <w:rPr>
                <w:rFonts w:ascii="Times New Roman" w:hAnsi="Times New Roman"/>
                <w:szCs w:val="24"/>
              </w:rPr>
            </w:pPr>
          </w:p>
        </w:tc>
      </w:tr>
      <w:tr w:rsidR="00C75640" w:rsidRPr="00C75640" w14:paraId="1AF5FAB5" w14:textId="77777777" w:rsidTr="006519DA">
        <w:trPr>
          <w:trHeight w:val="153"/>
        </w:trPr>
        <w:tc>
          <w:tcPr>
            <w:tcW w:w="986" w:type="dxa"/>
            <w:shd w:val="clear" w:color="auto" w:fill="CCFFFF"/>
          </w:tcPr>
          <w:p w14:paraId="4F1B4FF6"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A-01-12</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65D76051"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學年度初任教師回流研習</w:t>
            </w:r>
          </w:p>
        </w:tc>
        <w:tc>
          <w:tcPr>
            <w:tcW w:w="926" w:type="dxa"/>
            <w:shd w:val="clear" w:color="auto" w:fill="FFFF99"/>
            <w:vAlign w:val="center"/>
          </w:tcPr>
          <w:p w14:paraId="1296ED01" w14:textId="6BDFD543"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04</w:t>
            </w:r>
          </w:p>
        </w:tc>
        <w:tc>
          <w:tcPr>
            <w:tcW w:w="2573" w:type="dxa"/>
            <w:shd w:val="clear" w:color="auto" w:fill="FFFF99"/>
          </w:tcPr>
          <w:p w14:paraId="430EF037" w14:textId="050558E4" w:rsidR="00882F81" w:rsidRPr="00C75640" w:rsidRDefault="00882F81" w:rsidP="00882F81">
            <w:pPr>
              <w:spacing w:line="240" w:lineRule="auto"/>
              <w:rPr>
                <w:rFonts w:ascii="Times New Roman" w:hAnsi="Times New Roman"/>
              </w:rPr>
            </w:pPr>
            <w:r w:rsidRPr="00C75640">
              <w:rPr>
                <w:rFonts w:ascii="Times New Roman" w:hAnsi="Times New Roman" w:hint="eastAsia"/>
              </w:rPr>
              <w:t>數學團</w:t>
            </w:r>
          </w:p>
        </w:tc>
        <w:tc>
          <w:tcPr>
            <w:tcW w:w="546" w:type="dxa"/>
            <w:shd w:val="clear" w:color="auto" w:fill="FFCCFF"/>
            <w:vAlign w:val="center"/>
          </w:tcPr>
          <w:p w14:paraId="2F22584E" w14:textId="76AECEE5"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53A27882" w14:textId="33B9B703" w:rsidR="00882F81" w:rsidRPr="00C75640" w:rsidRDefault="00882F81" w:rsidP="00882F81">
            <w:pPr>
              <w:spacing w:line="240" w:lineRule="auto"/>
              <w:rPr>
                <w:rFonts w:ascii="Times New Roman" w:hAnsi="Times New Roman"/>
                <w:szCs w:val="24"/>
              </w:rPr>
            </w:pPr>
          </w:p>
        </w:tc>
      </w:tr>
      <w:tr w:rsidR="00C75640" w:rsidRPr="00C75640" w14:paraId="12E9CECF" w14:textId="77777777" w:rsidTr="006519DA">
        <w:trPr>
          <w:trHeight w:val="148"/>
        </w:trPr>
        <w:tc>
          <w:tcPr>
            <w:tcW w:w="986" w:type="dxa"/>
            <w:shd w:val="clear" w:color="auto" w:fill="CCFFFF"/>
          </w:tcPr>
          <w:p w14:paraId="699F9F4F"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A-01-13</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2BAF8453" w14:textId="77777777" w:rsidR="00882F81" w:rsidRPr="00C75640" w:rsidRDefault="00882F81" w:rsidP="00882F81">
            <w:pPr>
              <w:rPr>
                <w:rFonts w:ascii="Times New Roman" w:hAnsi="Times New Roman"/>
              </w:rPr>
            </w:pPr>
            <w:r w:rsidRPr="00C75640">
              <w:rPr>
                <w:rFonts w:ascii="Times New Roman" w:hAnsi="Times New Roman" w:hint="eastAsia"/>
              </w:rPr>
              <w:t>到校諮詢輔導</w:t>
            </w:r>
          </w:p>
        </w:tc>
        <w:tc>
          <w:tcPr>
            <w:tcW w:w="926" w:type="dxa"/>
            <w:shd w:val="clear" w:color="auto" w:fill="FFFF99"/>
            <w:vAlign w:val="center"/>
          </w:tcPr>
          <w:p w14:paraId="077429D7" w14:textId="392FC585"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05</w:t>
            </w:r>
          </w:p>
        </w:tc>
        <w:tc>
          <w:tcPr>
            <w:tcW w:w="2573" w:type="dxa"/>
            <w:shd w:val="clear" w:color="auto" w:fill="FFFF99"/>
          </w:tcPr>
          <w:p w14:paraId="0E75CDBD" w14:textId="78B95CF9" w:rsidR="00882F81" w:rsidRPr="00C75640" w:rsidRDefault="00882F81" w:rsidP="00882F81">
            <w:pPr>
              <w:spacing w:line="240" w:lineRule="auto"/>
              <w:rPr>
                <w:rFonts w:ascii="Times New Roman" w:hAnsi="Times New Roman"/>
              </w:rPr>
            </w:pPr>
            <w:r w:rsidRPr="00C75640">
              <w:rPr>
                <w:rFonts w:ascii="Times New Roman" w:hAnsi="Times New Roman" w:hint="eastAsia"/>
              </w:rPr>
              <w:t>健體團</w:t>
            </w:r>
          </w:p>
        </w:tc>
        <w:tc>
          <w:tcPr>
            <w:tcW w:w="546" w:type="dxa"/>
            <w:shd w:val="clear" w:color="auto" w:fill="FFCCFF"/>
            <w:vAlign w:val="center"/>
          </w:tcPr>
          <w:p w14:paraId="58627AB7" w14:textId="6ED0B4A5"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550A9B04" w14:textId="2B441B1B" w:rsidR="00882F81" w:rsidRPr="00C75640" w:rsidRDefault="00882F81" w:rsidP="00882F81">
            <w:pPr>
              <w:spacing w:line="240" w:lineRule="auto"/>
              <w:rPr>
                <w:rFonts w:ascii="Times New Roman" w:hAnsi="Times New Roman"/>
                <w:szCs w:val="24"/>
              </w:rPr>
            </w:pPr>
          </w:p>
        </w:tc>
      </w:tr>
      <w:tr w:rsidR="00C75640" w:rsidRPr="00C75640" w14:paraId="29CC10B8" w14:textId="77777777" w:rsidTr="006519DA">
        <w:trPr>
          <w:trHeight w:val="148"/>
        </w:trPr>
        <w:tc>
          <w:tcPr>
            <w:tcW w:w="986" w:type="dxa"/>
            <w:shd w:val="clear" w:color="auto" w:fill="CCFFFF"/>
          </w:tcPr>
          <w:p w14:paraId="2EAF9352"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A-02-01</w:t>
            </w:r>
          </w:p>
        </w:tc>
        <w:tc>
          <w:tcPr>
            <w:tcW w:w="2874" w:type="dxa"/>
            <w:tcBorders>
              <w:top w:val="nil"/>
              <w:left w:val="single" w:sz="4" w:space="0" w:color="auto"/>
              <w:bottom w:val="single" w:sz="4" w:space="0" w:color="auto"/>
              <w:right w:val="single" w:sz="4" w:space="0" w:color="auto"/>
            </w:tcBorders>
            <w:shd w:val="clear" w:color="000000" w:fill="D9E1F2"/>
            <w:vAlign w:val="center"/>
          </w:tcPr>
          <w:p w14:paraId="20B38C81"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學年度薪傳教師增能研習</w:t>
            </w:r>
          </w:p>
        </w:tc>
        <w:tc>
          <w:tcPr>
            <w:tcW w:w="926" w:type="dxa"/>
            <w:shd w:val="clear" w:color="auto" w:fill="FFFF99"/>
            <w:vAlign w:val="center"/>
          </w:tcPr>
          <w:p w14:paraId="2321F0EE" w14:textId="7A30BE9B"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06</w:t>
            </w:r>
          </w:p>
        </w:tc>
        <w:tc>
          <w:tcPr>
            <w:tcW w:w="2573" w:type="dxa"/>
            <w:shd w:val="clear" w:color="auto" w:fill="FFFF99"/>
          </w:tcPr>
          <w:p w14:paraId="6824998C" w14:textId="3B0D2DC8" w:rsidR="00882F81" w:rsidRPr="00C75640" w:rsidRDefault="00882F81" w:rsidP="00882F81">
            <w:pPr>
              <w:spacing w:line="240" w:lineRule="auto"/>
              <w:rPr>
                <w:rFonts w:ascii="Times New Roman" w:hAnsi="Times New Roman"/>
              </w:rPr>
            </w:pPr>
            <w:r w:rsidRPr="00C75640">
              <w:rPr>
                <w:rFonts w:ascii="Times New Roman" w:hAnsi="Times New Roman" w:hint="eastAsia"/>
              </w:rPr>
              <w:t>自然團</w:t>
            </w:r>
          </w:p>
        </w:tc>
        <w:tc>
          <w:tcPr>
            <w:tcW w:w="546" w:type="dxa"/>
            <w:shd w:val="clear" w:color="auto" w:fill="FFCCFF"/>
            <w:vAlign w:val="center"/>
          </w:tcPr>
          <w:p w14:paraId="5F238DD0" w14:textId="72EAF15B"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72044B5D" w14:textId="57AF15FA" w:rsidR="00882F81" w:rsidRPr="00C75640" w:rsidRDefault="00882F81" w:rsidP="00882F81">
            <w:pPr>
              <w:spacing w:line="240" w:lineRule="auto"/>
              <w:rPr>
                <w:rFonts w:ascii="Times New Roman" w:hAnsi="Times New Roman"/>
                <w:szCs w:val="24"/>
              </w:rPr>
            </w:pPr>
          </w:p>
        </w:tc>
      </w:tr>
      <w:tr w:rsidR="00C75640" w:rsidRPr="00C75640" w14:paraId="5407F688" w14:textId="77777777" w:rsidTr="006519DA">
        <w:trPr>
          <w:trHeight w:val="153"/>
        </w:trPr>
        <w:tc>
          <w:tcPr>
            <w:tcW w:w="986" w:type="dxa"/>
            <w:shd w:val="clear" w:color="auto" w:fill="CCFFFF"/>
          </w:tcPr>
          <w:p w14:paraId="14AA25E8"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A-02-02</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5E7CFE8F"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臺南市</w:t>
            </w:r>
            <w:r w:rsidRPr="00C75640">
              <w:rPr>
                <w:rFonts w:ascii="Times New Roman" w:hAnsi="Times New Roman" w:hint="eastAsia"/>
                <w:lang w:eastAsia="zh-TW"/>
              </w:rPr>
              <w:t>108</w:t>
            </w:r>
            <w:r w:rsidRPr="00C75640">
              <w:rPr>
                <w:rFonts w:ascii="Times New Roman" w:hAnsi="Times New Roman" w:hint="eastAsia"/>
                <w:lang w:eastAsia="zh-TW"/>
              </w:rPr>
              <w:t>學年度課發會成員增能實作工作坊研習</w:t>
            </w:r>
            <w:r w:rsidRPr="00C75640">
              <w:rPr>
                <w:rFonts w:ascii="Times New Roman" w:hAnsi="Times New Roman" w:hint="eastAsia"/>
                <w:lang w:eastAsia="zh-TW"/>
              </w:rPr>
              <w:t>(</w:t>
            </w:r>
            <w:r w:rsidRPr="00C75640">
              <w:rPr>
                <w:rFonts w:ascii="Times New Roman" w:hAnsi="Times New Roman" w:hint="eastAsia"/>
                <w:lang w:eastAsia="zh-TW"/>
              </w:rPr>
              <w:t>新課綱</w:t>
            </w:r>
            <w:r w:rsidRPr="00C75640">
              <w:rPr>
                <w:rFonts w:ascii="Times New Roman" w:hAnsi="Times New Roman" w:hint="eastAsia"/>
                <w:lang w:eastAsia="zh-TW"/>
              </w:rPr>
              <w:t>)</w:t>
            </w:r>
          </w:p>
        </w:tc>
        <w:tc>
          <w:tcPr>
            <w:tcW w:w="926" w:type="dxa"/>
            <w:shd w:val="clear" w:color="auto" w:fill="FFFF99"/>
            <w:vAlign w:val="center"/>
          </w:tcPr>
          <w:p w14:paraId="7C3EA683" w14:textId="03A213AC"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07</w:t>
            </w:r>
          </w:p>
        </w:tc>
        <w:tc>
          <w:tcPr>
            <w:tcW w:w="2573" w:type="dxa"/>
            <w:shd w:val="clear" w:color="auto" w:fill="FFFF99"/>
          </w:tcPr>
          <w:p w14:paraId="0A86E561" w14:textId="7BD961EE" w:rsidR="00882F81" w:rsidRPr="00C75640" w:rsidRDefault="00882F81" w:rsidP="00882F81">
            <w:pPr>
              <w:spacing w:line="240" w:lineRule="auto"/>
              <w:rPr>
                <w:rFonts w:ascii="Times New Roman" w:hAnsi="Times New Roman"/>
              </w:rPr>
            </w:pPr>
            <w:r w:rsidRPr="00C75640">
              <w:rPr>
                <w:rFonts w:ascii="Times New Roman" w:hAnsi="Times New Roman" w:hint="eastAsia"/>
                <w:lang w:eastAsia="zh-TW"/>
              </w:rPr>
              <w:t>科技團</w:t>
            </w:r>
          </w:p>
        </w:tc>
        <w:tc>
          <w:tcPr>
            <w:tcW w:w="546" w:type="dxa"/>
            <w:shd w:val="clear" w:color="auto" w:fill="FFCCFF"/>
            <w:vAlign w:val="center"/>
          </w:tcPr>
          <w:p w14:paraId="741A8264" w14:textId="65B36827" w:rsidR="00882F81" w:rsidRPr="00C75640" w:rsidRDefault="00882F81" w:rsidP="00882F81">
            <w:pPr>
              <w:spacing w:line="240" w:lineRule="auto"/>
              <w:rPr>
                <w:rFonts w:ascii="Times New Roman" w:hAnsi="Times New Roman"/>
                <w:szCs w:val="24"/>
              </w:rPr>
            </w:pPr>
          </w:p>
        </w:tc>
        <w:tc>
          <w:tcPr>
            <w:tcW w:w="1960" w:type="dxa"/>
            <w:shd w:val="clear" w:color="auto" w:fill="FFCCFF"/>
          </w:tcPr>
          <w:p w14:paraId="38093376" w14:textId="3A3A3296" w:rsidR="00882F81" w:rsidRPr="00C75640" w:rsidRDefault="00882F81" w:rsidP="00882F81">
            <w:pPr>
              <w:spacing w:line="240" w:lineRule="auto"/>
              <w:rPr>
                <w:rFonts w:ascii="Times New Roman" w:hAnsi="Times New Roman"/>
                <w:szCs w:val="24"/>
              </w:rPr>
            </w:pPr>
          </w:p>
        </w:tc>
      </w:tr>
      <w:tr w:rsidR="00C75640" w:rsidRPr="00C75640" w14:paraId="0E5F5C18" w14:textId="77777777" w:rsidTr="006519DA">
        <w:trPr>
          <w:trHeight w:val="148"/>
        </w:trPr>
        <w:tc>
          <w:tcPr>
            <w:tcW w:w="986" w:type="dxa"/>
            <w:shd w:val="clear" w:color="auto" w:fill="CCFFFF"/>
          </w:tcPr>
          <w:p w14:paraId="50898FE1"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lastRenderedPageBreak/>
              <w:t>A-02-03</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486187B9"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落實新課綱策略聯盟工作圈計畫</w:t>
            </w:r>
            <w:r w:rsidRPr="00C75640">
              <w:rPr>
                <w:rFonts w:ascii="Times New Roman" w:hAnsi="Times New Roman" w:hint="eastAsia"/>
                <w:lang w:eastAsia="zh-TW"/>
              </w:rPr>
              <w:t>(</w:t>
            </w:r>
            <w:r w:rsidRPr="00C75640">
              <w:rPr>
                <w:rFonts w:ascii="Times New Roman" w:hAnsi="Times New Roman" w:hint="eastAsia"/>
                <w:lang w:eastAsia="zh-TW"/>
              </w:rPr>
              <w:t>新課綱</w:t>
            </w:r>
            <w:r w:rsidRPr="00C75640">
              <w:rPr>
                <w:rFonts w:ascii="Times New Roman" w:hAnsi="Times New Roman" w:hint="eastAsia"/>
                <w:lang w:eastAsia="zh-TW"/>
              </w:rPr>
              <w:t>)</w:t>
            </w:r>
          </w:p>
        </w:tc>
        <w:tc>
          <w:tcPr>
            <w:tcW w:w="926" w:type="dxa"/>
            <w:shd w:val="clear" w:color="auto" w:fill="FFFF99"/>
            <w:vAlign w:val="center"/>
          </w:tcPr>
          <w:p w14:paraId="60A0AE01" w14:textId="5D8EED5B"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08</w:t>
            </w:r>
          </w:p>
        </w:tc>
        <w:tc>
          <w:tcPr>
            <w:tcW w:w="2573" w:type="dxa"/>
            <w:shd w:val="clear" w:color="auto" w:fill="FFFF99"/>
          </w:tcPr>
          <w:p w14:paraId="0F40487D" w14:textId="4F34ACAD" w:rsidR="00882F81" w:rsidRPr="00C75640" w:rsidRDefault="00882F81" w:rsidP="00882F81">
            <w:pPr>
              <w:spacing w:line="240" w:lineRule="auto"/>
              <w:rPr>
                <w:rFonts w:ascii="Times New Roman" w:hAnsi="Times New Roman"/>
              </w:rPr>
            </w:pPr>
            <w:r w:rsidRPr="00C75640">
              <w:rPr>
                <w:rFonts w:ascii="Times New Roman" w:hAnsi="Times New Roman" w:hint="eastAsia"/>
                <w:lang w:eastAsia="zh-TW"/>
              </w:rPr>
              <w:t>社會團</w:t>
            </w:r>
          </w:p>
        </w:tc>
        <w:tc>
          <w:tcPr>
            <w:tcW w:w="546" w:type="dxa"/>
            <w:shd w:val="clear" w:color="auto" w:fill="FFCCFF"/>
            <w:vAlign w:val="center"/>
          </w:tcPr>
          <w:p w14:paraId="30299B02" w14:textId="1D080EFA" w:rsidR="00882F81" w:rsidRPr="00C75640" w:rsidRDefault="00882F81" w:rsidP="00882F81">
            <w:pPr>
              <w:spacing w:line="240" w:lineRule="auto"/>
              <w:jc w:val="both"/>
              <w:rPr>
                <w:rFonts w:ascii="Times New Roman" w:hAnsi="Times New Roman"/>
                <w:szCs w:val="24"/>
              </w:rPr>
            </w:pPr>
          </w:p>
        </w:tc>
        <w:tc>
          <w:tcPr>
            <w:tcW w:w="1960" w:type="dxa"/>
            <w:shd w:val="clear" w:color="auto" w:fill="FFCCFF"/>
          </w:tcPr>
          <w:p w14:paraId="472C6D06" w14:textId="2EAF7AD5" w:rsidR="00882F81" w:rsidRPr="00C75640" w:rsidRDefault="00882F81" w:rsidP="00882F81">
            <w:pPr>
              <w:spacing w:line="240" w:lineRule="auto"/>
              <w:jc w:val="both"/>
              <w:rPr>
                <w:rFonts w:ascii="Times New Roman" w:hAnsi="Times New Roman"/>
                <w:szCs w:val="24"/>
              </w:rPr>
            </w:pPr>
          </w:p>
        </w:tc>
      </w:tr>
      <w:tr w:rsidR="00C75640" w:rsidRPr="00C75640" w14:paraId="567F6666" w14:textId="77777777" w:rsidTr="006519DA">
        <w:trPr>
          <w:trHeight w:val="148"/>
        </w:trPr>
        <w:tc>
          <w:tcPr>
            <w:tcW w:w="986" w:type="dxa"/>
            <w:shd w:val="clear" w:color="auto" w:fill="CCFFFF"/>
          </w:tcPr>
          <w:p w14:paraId="7B5CC12F"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A-02-04</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306C1851" w14:textId="77777777"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108</w:t>
            </w:r>
            <w:r w:rsidRPr="00C75640">
              <w:rPr>
                <w:rFonts w:ascii="Times New Roman" w:hAnsi="Times New Roman" w:hint="eastAsia"/>
                <w:lang w:eastAsia="zh-TW"/>
              </w:rPr>
              <w:t>年臺南市國民中小學國語文、英語文、數學領域新課綱課程綱要實作工作坊計畫</w:t>
            </w:r>
            <w:r w:rsidRPr="00C75640">
              <w:rPr>
                <w:rFonts w:ascii="Times New Roman" w:hAnsi="Times New Roman" w:hint="eastAsia"/>
                <w:lang w:eastAsia="zh-TW"/>
              </w:rPr>
              <w:t>(</w:t>
            </w:r>
            <w:r w:rsidRPr="00C75640">
              <w:rPr>
                <w:rFonts w:ascii="Times New Roman" w:hAnsi="Times New Roman" w:hint="eastAsia"/>
                <w:lang w:eastAsia="zh-TW"/>
              </w:rPr>
              <w:t>新課綱</w:t>
            </w:r>
            <w:r w:rsidRPr="00C75640">
              <w:rPr>
                <w:rFonts w:ascii="Times New Roman" w:hAnsi="Times New Roman" w:hint="eastAsia"/>
                <w:lang w:eastAsia="zh-TW"/>
              </w:rPr>
              <w:t>)</w:t>
            </w:r>
          </w:p>
        </w:tc>
        <w:tc>
          <w:tcPr>
            <w:tcW w:w="926" w:type="dxa"/>
            <w:shd w:val="clear" w:color="auto" w:fill="FFFF99"/>
            <w:vAlign w:val="center"/>
          </w:tcPr>
          <w:p w14:paraId="3DEDB929" w14:textId="32D142EA"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09</w:t>
            </w:r>
          </w:p>
        </w:tc>
        <w:tc>
          <w:tcPr>
            <w:tcW w:w="2573" w:type="dxa"/>
            <w:shd w:val="clear" w:color="auto" w:fill="FFFF99"/>
          </w:tcPr>
          <w:p w14:paraId="63E53CA6" w14:textId="2100CB39" w:rsidR="00882F81" w:rsidRPr="00C75640" w:rsidRDefault="00882F81" w:rsidP="00882F81">
            <w:pPr>
              <w:spacing w:line="240" w:lineRule="auto"/>
              <w:rPr>
                <w:rFonts w:ascii="Times New Roman" w:hAnsi="Times New Roman"/>
              </w:rPr>
            </w:pPr>
            <w:r w:rsidRPr="00C75640">
              <w:rPr>
                <w:rFonts w:ascii="Times New Roman" w:hAnsi="Times New Roman" w:hint="eastAsia"/>
                <w:lang w:eastAsia="zh-TW"/>
              </w:rPr>
              <w:t>藝文團</w:t>
            </w:r>
          </w:p>
        </w:tc>
        <w:tc>
          <w:tcPr>
            <w:tcW w:w="546" w:type="dxa"/>
            <w:shd w:val="clear" w:color="auto" w:fill="FFCCFF"/>
            <w:vAlign w:val="center"/>
          </w:tcPr>
          <w:p w14:paraId="6C549594" w14:textId="22D99FDF" w:rsidR="00882F81" w:rsidRPr="00C75640" w:rsidRDefault="00882F81" w:rsidP="00882F81">
            <w:pPr>
              <w:spacing w:line="240" w:lineRule="auto"/>
              <w:jc w:val="both"/>
              <w:rPr>
                <w:rFonts w:ascii="Times New Roman" w:hAnsi="Times New Roman"/>
                <w:szCs w:val="24"/>
              </w:rPr>
            </w:pPr>
          </w:p>
        </w:tc>
        <w:tc>
          <w:tcPr>
            <w:tcW w:w="1960" w:type="dxa"/>
            <w:shd w:val="clear" w:color="auto" w:fill="FFCCFF"/>
          </w:tcPr>
          <w:p w14:paraId="03FB307A" w14:textId="59335F3D" w:rsidR="00882F81" w:rsidRPr="00C75640" w:rsidRDefault="00882F81" w:rsidP="00882F81">
            <w:pPr>
              <w:spacing w:line="240" w:lineRule="auto"/>
              <w:jc w:val="both"/>
              <w:rPr>
                <w:rFonts w:ascii="Times New Roman" w:hAnsi="Times New Roman"/>
                <w:szCs w:val="24"/>
              </w:rPr>
            </w:pPr>
          </w:p>
        </w:tc>
      </w:tr>
      <w:tr w:rsidR="00C75640" w:rsidRPr="00C75640" w14:paraId="40E02E0C" w14:textId="77777777" w:rsidTr="006519DA">
        <w:trPr>
          <w:trHeight w:val="148"/>
        </w:trPr>
        <w:tc>
          <w:tcPr>
            <w:tcW w:w="986" w:type="dxa"/>
            <w:shd w:val="clear" w:color="auto" w:fill="CCFFFF"/>
          </w:tcPr>
          <w:p w14:paraId="70884C17" w14:textId="6A40049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w:t>
            </w:r>
            <w:r w:rsidRPr="00C75640">
              <w:rPr>
                <w:rFonts w:ascii="Times New Roman" w:hAnsi="Times New Roman" w:hint="eastAsia"/>
                <w:szCs w:val="24"/>
                <w:lang w:eastAsia="zh-TW"/>
              </w:rPr>
              <w:t>5</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37DC03EB" w14:textId="402663AB"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國中教育會考試題研究及教學策略研習</w:t>
            </w:r>
            <w:r w:rsidRPr="00C75640">
              <w:rPr>
                <w:rFonts w:ascii="Times New Roman" w:hAnsi="Times New Roman" w:hint="eastAsia"/>
                <w:lang w:eastAsia="zh-TW"/>
              </w:rPr>
              <w:t>(</w:t>
            </w:r>
            <w:r w:rsidRPr="00C75640">
              <w:rPr>
                <w:rFonts w:ascii="Times New Roman" w:hAnsi="Times New Roman" w:hint="eastAsia"/>
                <w:lang w:eastAsia="zh-TW"/>
              </w:rPr>
              <w:t>學力檢測</w:t>
            </w:r>
            <w:r w:rsidRPr="00C75640">
              <w:rPr>
                <w:rFonts w:ascii="Times New Roman" w:hAnsi="Times New Roman" w:hint="eastAsia"/>
                <w:lang w:eastAsia="zh-TW"/>
              </w:rPr>
              <w:t>)</w:t>
            </w:r>
          </w:p>
        </w:tc>
        <w:tc>
          <w:tcPr>
            <w:tcW w:w="926" w:type="dxa"/>
            <w:shd w:val="clear" w:color="auto" w:fill="FFFF99"/>
            <w:vAlign w:val="center"/>
          </w:tcPr>
          <w:p w14:paraId="0E8F2810" w14:textId="368116BC"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10</w:t>
            </w:r>
          </w:p>
        </w:tc>
        <w:tc>
          <w:tcPr>
            <w:tcW w:w="2573" w:type="dxa"/>
            <w:shd w:val="clear" w:color="auto" w:fill="FFFF99"/>
          </w:tcPr>
          <w:p w14:paraId="2500B18D" w14:textId="1151F9A6" w:rsidR="00882F81" w:rsidRPr="00C75640" w:rsidRDefault="00882F81" w:rsidP="00882F81">
            <w:pPr>
              <w:spacing w:line="240" w:lineRule="auto"/>
              <w:rPr>
                <w:rFonts w:ascii="Times New Roman" w:hAnsi="Times New Roman"/>
              </w:rPr>
            </w:pPr>
            <w:r w:rsidRPr="00C75640">
              <w:rPr>
                <w:rFonts w:ascii="Times New Roman" w:hAnsi="Times New Roman" w:hint="eastAsia"/>
              </w:rPr>
              <w:t>綜合團</w:t>
            </w:r>
          </w:p>
        </w:tc>
        <w:tc>
          <w:tcPr>
            <w:tcW w:w="546" w:type="dxa"/>
            <w:shd w:val="clear" w:color="auto" w:fill="FFCCFF"/>
            <w:vAlign w:val="center"/>
          </w:tcPr>
          <w:p w14:paraId="26A8297E" w14:textId="7F2A40D3" w:rsidR="00882F81" w:rsidRPr="00C75640" w:rsidRDefault="00882F81" w:rsidP="00882F81">
            <w:pPr>
              <w:spacing w:line="240" w:lineRule="auto"/>
              <w:jc w:val="both"/>
              <w:rPr>
                <w:rFonts w:ascii="Times New Roman" w:hAnsi="Times New Roman"/>
                <w:szCs w:val="24"/>
              </w:rPr>
            </w:pPr>
          </w:p>
        </w:tc>
        <w:tc>
          <w:tcPr>
            <w:tcW w:w="1960" w:type="dxa"/>
            <w:shd w:val="clear" w:color="auto" w:fill="FFCCFF"/>
          </w:tcPr>
          <w:p w14:paraId="1C4C9440" w14:textId="11D6F965" w:rsidR="00882F81" w:rsidRPr="00C75640" w:rsidRDefault="00882F81" w:rsidP="00882F81">
            <w:pPr>
              <w:spacing w:line="240" w:lineRule="auto"/>
              <w:jc w:val="both"/>
              <w:rPr>
                <w:rFonts w:ascii="Times New Roman" w:hAnsi="Times New Roman"/>
                <w:szCs w:val="24"/>
              </w:rPr>
            </w:pPr>
          </w:p>
        </w:tc>
      </w:tr>
      <w:tr w:rsidR="00C75640" w:rsidRPr="00C75640" w14:paraId="0E15F9E5" w14:textId="77777777" w:rsidTr="006519DA">
        <w:trPr>
          <w:trHeight w:val="148"/>
        </w:trPr>
        <w:tc>
          <w:tcPr>
            <w:tcW w:w="986" w:type="dxa"/>
            <w:shd w:val="clear" w:color="auto" w:fill="CCFFFF"/>
          </w:tcPr>
          <w:p w14:paraId="7353512E" w14:textId="7074EA96"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w:t>
            </w:r>
            <w:r w:rsidRPr="00C75640">
              <w:rPr>
                <w:rFonts w:ascii="Times New Roman" w:hAnsi="Times New Roman" w:hint="eastAsia"/>
                <w:szCs w:val="24"/>
                <w:lang w:eastAsia="zh-TW"/>
              </w:rPr>
              <w:t>6</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5E5E5535" w14:textId="26567093"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國民小學國語文、英語與數學能力檢測分析暨輔導追蹤計畫</w:t>
            </w:r>
            <w:r w:rsidRPr="00C75640">
              <w:rPr>
                <w:rFonts w:ascii="Times New Roman" w:hAnsi="Times New Roman" w:hint="eastAsia"/>
                <w:lang w:eastAsia="zh-TW"/>
              </w:rPr>
              <w:t>(</w:t>
            </w:r>
            <w:r w:rsidRPr="00C75640">
              <w:rPr>
                <w:rFonts w:ascii="Times New Roman" w:hAnsi="Times New Roman" w:hint="eastAsia"/>
                <w:lang w:eastAsia="zh-TW"/>
              </w:rPr>
              <w:t>學力檢測</w:t>
            </w:r>
            <w:r w:rsidRPr="00C75640">
              <w:rPr>
                <w:rFonts w:ascii="Times New Roman" w:hAnsi="Times New Roman" w:hint="eastAsia"/>
                <w:lang w:eastAsia="zh-TW"/>
              </w:rPr>
              <w:t>)</w:t>
            </w:r>
          </w:p>
        </w:tc>
        <w:tc>
          <w:tcPr>
            <w:tcW w:w="926" w:type="dxa"/>
            <w:shd w:val="clear" w:color="auto" w:fill="FFFF99"/>
            <w:vAlign w:val="center"/>
          </w:tcPr>
          <w:p w14:paraId="63F7CA10" w14:textId="10E3167F"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11</w:t>
            </w:r>
          </w:p>
        </w:tc>
        <w:tc>
          <w:tcPr>
            <w:tcW w:w="2573" w:type="dxa"/>
            <w:shd w:val="clear" w:color="auto" w:fill="FFFF99"/>
          </w:tcPr>
          <w:p w14:paraId="340FB2A9" w14:textId="72E2BAA9"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生活團</w:t>
            </w:r>
          </w:p>
        </w:tc>
        <w:tc>
          <w:tcPr>
            <w:tcW w:w="546" w:type="dxa"/>
            <w:shd w:val="clear" w:color="auto" w:fill="FFCCFF"/>
            <w:vAlign w:val="center"/>
          </w:tcPr>
          <w:p w14:paraId="5945D7FB" w14:textId="61A83BB9"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tcPr>
          <w:p w14:paraId="677BA92C" w14:textId="1305D425" w:rsidR="00882F81" w:rsidRPr="00C75640" w:rsidRDefault="00882F81" w:rsidP="00882F81">
            <w:pPr>
              <w:spacing w:line="240" w:lineRule="auto"/>
              <w:jc w:val="both"/>
              <w:rPr>
                <w:rFonts w:ascii="Times New Roman" w:hAnsi="Times New Roman"/>
                <w:szCs w:val="24"/>
                <w:lang w:eastAsia="zh-TW"/>
              </w:rPr>
            </w:pPr>
          </w:p>
        </w:tc>
      </w:tr>
      <w:tr w:rsidR="00C75640" w:rsidRPr="00C75640" w14:paraId="32CEE119" w14:textId="77777777" w:rsidTr="006519DA">
        <w:trPr>
          <w:trHeight w:val="148"/>
        </w:trPr>
        <w:tc>
          <w:tcPr>
            <w:tcW w:w="986" w:type="dxa"/>
            <w:shd w:val="clear" w:color="auto" w:fill="CCFFFF"/>
          </w:tcPr>
          <w:p w14:paraId="7C2071CC" w14:textId="6BB4E16E"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A-02-0</w:t>
            </w:r>
            <w:r w:rsidRPr="00C75640">
              <w:rPr>
                <w:rFonts w:ascii="Times New Roman" w:hAnsi="Times New Roman" w:hint="eastAsia"/>
                <w:szCs w:val="24"/>
                <w:lang w:eastAsia="zh-TW"/>
              </w:rPr>
              <w:t>7</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03BA9460" w14:textId="72CA4EA8"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「專長教師提升健康教育師專業能力培訓工作坊」實施計劃</w:t>
            </w:r>
            <w:r w:rsidRPr="00C75640">
              <w:rPr>
                <w:rFonts w:ascii="Times New Roman" w:hAnsi="Times New Roman" w:hint="eastAsia"/>
                <w:lang w:eastAsia="zh-TW"/>
              </w:rPr>
              <w:t>(</w:t>
            </w:r>
            <w:r w:rsidRPr="00C75640">
              <w:rPr>
                <w:rFonts w:ascii="Times New Roman" w:hAnsi="Times New Roman" w:hint="eastAsia"/>
                <w:lang w:eastAsia="zh-TW"/>
              </w:rPr>
              <w:t>非專長教師訓練</w:t>
            </w:r>
            <w:r w:rsidRPr="00C75640">
              <w:rPr>
                <w:rFonts w:ascii="Times New Roman" w:hAnsi="Times New Roman" w:hint="eastAsia"/>
                <w:lang w:eastAsia="zh-TW"/>
              </w:rPr>
              <w:t>)</w:t>
            </w:r>
          </w:p>
        </w:tc>
        <w:tc>
          <w:tcPr>
            <w:tcW w:w="926" w:type="dxa"/>
            <w:shd w:val="clear" w:color="auto" w:fill="FFFF99"/>
            <w:vAlign w:val="center"/>
          </w:tcPr>
          <w:p w14:paraId="27DAE4B1" w14:textId="7F1FCBE5"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12</w:t>
            </w:r>
          </w:p>
        </w:tc>
        <w:tc>
          <w:tcPr>
            <w:tcW w:w="2573" w:type="dxa"/>
            <w:shd w:val="clear" w:color="auto" w:fill="FFFF99"/>
          </w:tcPr>
          <w:p w14:paraId="13842E86" w14:textId="01DDFC9E"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性平團</w:t>
            </w:r>
          </w:p>
        </w:tc>
        <w:tc>
          <w:tcPr>
            <w:tcW w:w="546" w:type="dxa"/>
            <w:shd w:val="clear" w:color="auto" w:fill="FFCCFF"/>
            <w:vAlign w:val="center"/>
          </w:tcPr>
          <w:p w14:paraId="50F98473" w14:textId="6645E0E1"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tcPr>
          <w:p w14:paraId="0F5B0B58" w14:textId="0E080F76" w:rsidR="00882F81" w:rsidRPr="00C75640" w:rsidRDefault="00882F81" w:rsidP="00882F81">
            <w:pPr>
              <w:spacing w:line="240" w:lineRule="auto"/>
              <w:jc w:val="both"/>
              <w:rPr>
                <w:rFonts w:ascii="Times New Roman" w:hAnsi="Times New Roman"/>
                <w:szCs w:val="24"/>
                <w:lang w:eastAsia="zh-TW"/>
              </w:rPr>
            </w:pPr>
          </w:p>
        </w:tc>
      </w:tr>
      <w:tr w:rsidR="00C75640" w:rsidRPr="00C75640" w14:paraId="10AFC625" w14:textId="77777777" w:rsidTr="006519DA">
        <w:trPr>
          <w:trHeight w:val="148"/>
        </w:trPr>
        <w:tc>
          <w:tcPr>
            <w:tcW w:w="986" w:type="dxa"/>
            <w:shd w:val="clear" w:color="auto" w:fill="CCFFFF"/>
          </w:tcPr>
          <w:p w14:paraId="459E436A" w14:textId="5D5C6FD1"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w:t>
            </w:r>
            <w:r w:rsidRPr="00C75640">
              <w:rPr>
                <w:rFonts w:ascii="Times New Roman" w:hAnsi="Times New Roman" w:hint="eastAsia"/>
                <w:szCs w:val="24"/>
                <w:lang w:eastAsia="zh-TW"/>
              </w:rPr>
              <w:t>08</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638D1059" w14:textId="5AC6BDE0"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「國小藝術與人文領域</w:t>
            </w:r>
            <w:r w:rsidRPr="00C75640">
              <w:rPr>
                <w:rFonts w:ascii="Times New Roman" w:hAnsi="Times New Roman" w:hint="eastAsia"/>
                <w:lang w:eastAsia="zh-TW"/>
              </w:rPr>
              <w:t>--</w:t>
            </w:r>
            <w:r w:rsidRPr="00C75640">
              <w:rPr>
                <w:rFonts w:ascii="Times New Roman" w:hAnsi="Times New Roman" w:hint="eastAsia"/>
                <w:lang w:eastAsia="zh-TW"/>
              </w:rPr>
              <w:t>非專長教師增能研習」實施計畫</w:t>
            </w:r>
            <w:r w:rsidRPr="00C75640">
              <w:rPr>
                <w:rFonts w:ascii="Times New Roman" w:hAnsi="Times New Roman" w:hint="eastAsia"/>
                <w:lang w:eastAsia="zh-TW"/>
              </w:rPr>
              <w:t>(</w:t>
            </w:r>
            <w:r w:rsidRPr="00C75640">
              <w:rPr>
                <w:rFonts w:ascii="Times New Roman" w:hAnsi="Times New Roman" w:hint="eastAsia"/>
                <w:lang w:eastAsia="zh-TW"/>
              </w:rPr>
              <w:t>非專長教師訓練</w:t>
            </w:r>
            <w:r w:rsidRPr="00C75640">
              <w:rPr>
                <w:rFonts w:ascii="Times New Roman" w:hAnsi="Times New Roman" w:hint="eastAsia"/>
                <w:lang w:eastAsia="zh-TW"/>
              </w:rPr>
              <w:t>)</w:t>
            </w:r>
          </w:p>
        </w:tc>
        <w:tc>
          <w:tcPr>
            <w:tcW w:w="926" w:type="dxa"/>
            <w:shd w:val="clear" w:color="auto" w:fill="FFFF99"/>
            <w:vAlign w:val="center"/>
          </w:tcPr>
          <w:p w14:paraId="35B9142E" w14:textId="3C30E695"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13</w:t>
            </w:r>
          </w:p>
        </w:tc>
        <w:tc>
          <w:tcPr>
            <w:tcW w:w="2573" w:type="dxa"/>
            <w:shd w:val="clear" w:color="auto" w:fill="FFFF99"/>
          </w:tcPr>
          <w:p w14:paraId="1847E721" w14:textId="3B0AA9EA"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人權團</w:t>
            </w:r>
          </w:p>
        </w:tc>
        <w:tc>
          <w:tcPr>
            <w:tcW w:w="546" w:type="dxa"/>
            <w:shd w:val="clear" w:color="auto" w:fill="FFCCFF"/>
            <w:vAlign w:val="center"/>
          </w:tcPr>
          <w:p w14:paraId="197A9C3B" w14:textId="6C2EBA21"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tcPr>
          <w:p w14:paraId="0FC8429A" w14:textId="21D10EBA" w:rsidR="00882F81" w:rsidRPr="00C75640" w:rsidRDefault="00882F81" w:rsidP="00882F81">
            <w:pPr>
              <w:spacing w:line="240" w:lineRule="auto"/>
              <w:jc w:val="both"/>
              <w:rPr>
                <w:rFonts w:ascii="Times New Roman" w:hAnsi="Times New Roman"/>
                <w:szCs w:val="24"/>
                <w:lang w:eastAsia="zh-TW"/>
              </w:rPr>
            </w:pPr>
          </w:p>
        </w:tc>
      </w:tr>
      <w:tr w:rsidR="00C75640" w:rsidRPr="00C75640" w14:paraId="6FE6ED6B" w14:textId="77777777" w:rsidTr="00C62390">
        <w:trPr>
          <w:trHeight w:val="148"/>
        </w:trPr>
        <w:tc>
          <w:tcPr>
            <w:tcW w:w="986" w:type="dxa"/>
            <w:shd w:val="clear" w:color="auto" w:fill="CCFFFF"/>
          </w:tcPr>
          <w:p w14:paraId="425135C2" w14:textId="200BA0C4"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w:t>
            </w:r>
            <w:r w:rsidRPr="00C75640">
              <w:rPr>
                <w:rFonts w:ascii="Times New Roman" w:hAnsi="Times New Roman" w:hint="eastAsia"/>
                <w:szCs w:val="24"/>
                <w:lang w:eastAsia="zh-TW"/>
              </w:rPr>
              <w:t>09</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408835C8" w14:textId="373B777A"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「國中藝術與人文領域</w:t>
            </w:r>
            <w:r w:rsidRPr="00C75640">
              <w:rPr>
                <w:rFonts w:ascii="Times New Roman" w:hAnsi="Times New Roman" w:hint="eastAsia"/>
                <w:lang w:eastAsia="zh-TW"/>
              </w:rPr>
              <w:t>--</w:t>
            </w:r>
            <w:r w:rsidRPr="00C75640">
              <w:rPr>
                <w:rFonts w:ascii="Times New Roman" w:hAnsi="Times New Roman" w:hint="eastAsia"/>
                <w:lang w:eastAsia="zh-TW"/>
              </w:rPr>
              <w:t>非專長教師增能研習」實施計畫</w:t>
            </w:r>
            <w:r w:rsidRPr="00C75640">
              <w:rPr>
                <w:rFonts w:ascii="Times New Roman" w:hAnsi="Times New Roman" w:hint="eastAsia"/>
                <w:lang w:eastAsia="zh-TW"/>
              </w:rPr>
              <w:t>(</w:t>
            </w:r>
            <w:r w:rsidRPr="00C75640">
              <w:rPr>
                <w:rFonts w:ascii="Times New Roman" w:hAnsi="Times New Roman" w:hint="eastAsia"/>
                <w:lang w:eastAsia="zh-TW"/>
              </w:rPr>
              <w:t>非專長教師訓練</w:t>
            </w:r>
            <w:r w:rsidRPr="00C75640">
              <w:rPr>
                <w:rFonts w:ascii="Times New Roman" w:hAnsi="Times New Roman" w:hint="eastAsia"/>
                <w:lang w:eastAsia="zh-TW"/>
              </w:rPr>
              <w:t>)</w:t>
            </w:r>
          </w:p>
        </w:tc>
        <w:tc>
          <w:tcPr>
            <w:tcW w:w="926" w:type="dxa"/>
            <w:shd w:val="clear" w:color="auto" w:fill="FFFF99"/>
            <w:vAlign w:val="center"/>
          </w:tcPr>
          <w:p w14:paraId="44841F7C" w14:textId="232540F0"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14</w:t>
            </w:r>
          </w:p>
        </w:tc>
        <w:tc>
          <w:tcPr>
            <w:tcW w:w="2573" w:type="dxa"/>
            <w:shd w:val="clear" w:color="auto" w:fill="FFFF99"/>
          </w:tcPr>
          <w:p w14:paraId="1BB8AC1E" w14:textId="6739033D"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海洋團</w:t>
            </w:r>
          </w:p>
        </w:tc>
        <w:tc>
          <w:tcPr>
            <w:tcW w:w="546" w:type="dxa"/>
            <w:shd w:val="clear" w:color="auto" w:fill="FFCCFF"/>
            <w:vAlign w:val="center"/>
          </w:tcPr>
          <w:p w14:paraId="16AFCD19"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715BF585"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6FA897EF" w14:textId="77777777" w:rsidTr="00C62390">
        <w:trPr>
          <w:trHeight w:val="148"/>
        </w:trPr>
        <w:tc>
          <w:tcPr>
            <w:tcW w:w="986" w:type="dxa"/>
            <w:shd w:val="clear" w:color="auto" w:fill="CCFFFF"/>
          </w:tcPr>
          <w:p w14:paraId="092F16B0" w14:textId="55C242DA"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w:t>
            </w:r>
            <w:r w:rsidRPr="00C75640">
              <w:rPr>
                <w:rFonts w:ascii="Times New Roman" w:hAnsi="Times New Roman" w:hint="eastAsia"/>
                <w:szCs w:val="24"/>
                <w:lang w:eastAsia="zh-TW"/>
              </w:rPr>
              <w:t>09</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6E86184E" w14:textId="3544FE2D"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國中小科技教育非專教師增能計畫</w:t>
            </w:r>
            <w:r w:rsidRPr="00C75640">
              <w:rPr>
                <w:rFonts w:ascii="Times New Roman" w:hAnsi="Times New Roman" w:hint="eastAsia"/>
                <w:lang w:eastAsia="zh-TW"/>
              </w:rPr>
              <w:t>(</w:t>
            </w:r>
            <w:r w:rsidRPr="00C75640">
              <w:rPr>
                <w:rFonts w:ascii="Times New Roman" w:hAnsi="Times New Roman" w:hint="eastAsia"/>
                <w:lang w:eastAsia="zh-TW"/>
              </w:rPr>
              <w:t>非專長教師訓練</w:t>
            </w:r>
            <w:r w:rsidRPr="00C75640">
              <w:rPr>
                <w:rFonts w:ascii="Times New Roman" w:hAnsi="Times New Roman" w:hint="eastAsia"/>
                <w:lang w:eastAsia="zh-TW"/>
              </w:rPr>
              <w:t>)</w:t>
            </w:r>
          </w:p>
        </w:tc>
        <w:tc>
          <w:tcPr>
            <w:tcW w:w="926" w:type="dxa"/>
            <w:shd w:val="clear" w:color="auto" w:fill="FFFF99"/>
            <w:vAlign w:val="center"/>
          </w:tcPr>
          <w:p w14:paraId="295F5549" w14:textId="113E2304" w:rsidR="00882F81" w:rsidRPr="00C75640" w:rsidRDefault="00882F81" w:rsidP="00882F81">
            <w:pPr>
              <w:spacing w:line="240" w:lineRule="auto"/>
              <w:rPr>
                <w:rFonts w:ascii="Times New Roman" w:hAnsi="Times New Roman"/>
                <w:szCs w:val="24"/>
                <w:lang w:eastAsia="zh-TW"/>
              </w:rPr>
            </w:pPr>
            <w:r w:rsidRPr="00C75640">
              <w:rPr>
                <w:rFonts w:ascii="Times New Roman" w:hAnsi="Times New Roman"/>
                <w:szCs w:val="24"/>
              </w:rPr>
              <w:t>B</w:t>
            </w:r>
            <w:r w:rsidRPr="00C75640">
              <w:rPr>
                <w:rFonts w:ascii="Times New Roman" w:hAnsi="Times New Roman" w:hint="eastAsia"/>
                <w:szCs w:val="24"/>
                <w:lang w:eastAsia="zh-TW"/>
              </w:rPr>
              <w:t>0</w:t>
            </w:r>
            <w:r w:rsidRPr="00C75640">
              <w:rPr>
                <w:rFonts w:ascii="Times New Roman" w:hAnsi="Times New Roman"/>
                <w:szCs w:val="24"/>
              </w:rPr>
              <w:t>2-</w:t>
            </w:r>
            <w:r w:rsidRPr="00C75640">
              <w:rPr>
                <w:rFonts w:ascii="Times New Roman" w:hAnsi="Times New Roman" w:hint="eastAsia"/>
                <w:szCs w:val="24"/>
                <w:lang w:eastAsia="zh-TW"/>
              </w:rPr>
              <w:t>15</w:t>
            </w:r>
          </w:p>
        </w:tc>
        <w:tc>
          <w:tcPr>
            <w:tcW w:w="2573" w:type="dxa"/>
            <w:shd w:val="clear" w:color="auto" w:fill="FFFF99"/>
          </w:tcPr>
          <w:p w14:paraId="49578931" w14:textId="17D1FA7E" w:rsidR="00882F81" w:rsidRPr="00C75640" w:rsidRDefault="00882F81" w:rsidP="00882F81">
            <w:pPr>
              <w:spacing w:line="240" w:lineRule="auto"/>
              <w:rPr>
                <w:rFonts w:ascii="Times New Roman" w:hAnsi="Times New Roman"/>
                <w:lang w:eastAsia="zh-TW"/>
              </w:rPr>
            </w:pPr>
            <w:r w:rsidRPr="00C75640">
              <w:rPr>
                <w:rFonts w:ascii="Times New Roman" w:hAnsi="Times New Roman" w:hint="eastAsia"/>
              </w:rPr>
              <w:t>環境團</w:t>
            </w:r>
          </w:p>
        </w:tc>
        <w:tc>
          <w:tcPr>
            <w:tcW w:w="546" w:type="dxa"/>
            <w:shd w:val="clear" w:color="auto" w:fill="FFCCFF"/>
            <w:vAlign w:val="center"/>
          </w:tcPr>
          <w:p w14:paraId="3E36F511"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5D6465F7"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20D09FAE" w14:textId="77777777" w:rsidTr="00C62390">
        <w:trPr>
          <w:trHeight w:val="148"/>
        </w:trPr>
        <w:tc>
          <w:tcPr>
            <w:tcW w:w="986" w:type="dxa"/>
            <w:shd w:val="clear" w:color="auto" w:fill="CCFFFF"/>
          </w:tcPr>
          <w:p w14:paraId="31D9988C" w14:textId="29039994"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w:t>
            </w:r>
            <w:r w:rsidRPr="00C75640">
              <w:rPr>
                <w:rFonts w:ascii="Times New Roman" w:hAnsi="Times New Roman" w:hint="eastAsia"/>
                <w:szCs w:val="24"/>
                <w:lang w:eastAsia="zh-TW"/>
              </w:rPr>
              <w:t>10</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03BDFBEB" w14:textId="2830B7C6"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「愛在校園角落蔓延」生命及品德教育工作坊實施計畫</w:t>
            </w:r>
            <w:r w:rsidRPr="00C75640">
              <w:rPr>
                <w:rFonts w:ascii="Times New Roman" w:hAnsi="Times New Roman" w:hint="eastAsia"/>
                <w:lang w:eastAsia="zh-TW"/>
              </w:rPr>
              <w:t>(</w:t>
            </w:r>
            <w:r w:rsidRPr="00C75640">
              <w:rPr>
                <w:rFonts w:ascii="Times New Roman" w:hAnsi="Times New Roman" w:hint="eastAsia"/>
                <w:lang w:eastAsia="zh-TW"/>
              </w:rPr>
              <w:t>生命、品德教育</w:t>
            </w:r>
            <w:r w:rsidRPr="00C75640">
              <w:rPr>
                <w:rFonts w:ascii="Times New Roman" w:hAnsi="Times New Roman" w:hint="eastAsia"/>
                <w:lang w:eastAsia="zh-TW"/>
              </w:rPr>
              <w:t>)</w:t>
            </w:r>
          </w:p>
        </w:tc>
        <w:tc>
          <w:tcPr>
            <w:tcW w:w="926" w:type="dxa"/>
            <w:shd w:val="clear" w:color="auto" w:fill="FFFF99"/>
            <w:vAlign w:val="center"/>
          </w:tcPr>
          <w:p w14:paraId="2A761DAB" w14:textId="4BC34D6D" w:rsidR="00882F81" w:rsidRPr="00C75640" w:rsidRDefault="00722B38" w:rsidP="00882F81">
            <w:pPr>
              <w:spacing w:line="240" w:lineRule="auto"/>
              <w:rPr>
                <w:rFonts w:ascii="Times New Roman" w:hAnsi="Times New Roman"/>
                <w:szCs w:val="24"/>
                <w:lang w:eastAsia="zh-TW"/>
              </w:rPr>
            </w:pPr>
            <w:r>
              <w:rPr>
                <w:rFonts w:ascii="Times New Roman" w:hAnsi="Times New Roman" w:hint="eastAsia"/>
                <w:szCs w:val="24"/>
                <w:lang w:eastAsia="zh-TW"/>
              </w:rPr>
              <w:t>B</w:t>
            </w:r>
            <w:r>
              <w:rPr>
                <w:rFonts w:ascii="Times New Roman" w:hAnsi="Times New Roman"/>
                <w:szCs w:val="24"/>
                <w:lang w:eastAsia="zh-TW"/>
              </w:rPr>
              <w:t>02-16</w:t>
            </w:r>
          </w:p>
        </w:tc>
        <w:tc>
          <w:tcPr>
            <w:tcW w:w="2573" w:type="dxa"/>
            <w:shd w:val="clear" w:color="auto" w:fill="FFFF99"/>
          </w:tcPr>
          <w:p w14:paraId="105D04E9" w14:textId="5BC778BB" w:rsidR="00882F81" w:rsidRPr="00C75640" w:rsidRDefault="00722B38" w:rsidP="00882F81">
            <w:pPr>
              <w:spacing w:line="240" w:lineRule="auto"/>
              <w:rPr>
                <w:rFonts w:ascii="Times New Roman" w:hAnsi="Times New Roman"/>
                <w:lang w:eastAsia="zh-TW"/>
              </w:rPr>
            </w:pPr>
            <w:r>
              <w:rPr>
                <w:rFonts w:ascii="Times New Roman" w:hAnsi="Times New Roman" w:hint="eastAsia"/>
                <w:lang w:eastAsia="zh-TW"/>
              </w:rPr>
              <w:t>生命團</w:t>
            </w:r>
            <w:bookmarkStart w:id="41" w:name="_GoBack"/>
            <w:bookmarkEnd w:id="41"/>
          </w:p>
        </w:tc>
        <w:tc>
          <w:tcPr>
            <w:tcW w:w="546" w:type="dxa"/>
            <w:shd w:val="clear" w:color="auto" w:fill="FFCCFF"/>
            <w:vAlign w:val="center"/>
          </w:tcPr>
          <w:p w14:paraId="5B9225AD"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10BC3F2F"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73E00DE4" w14:textId="77777777" w:rsidTr="00C62390">
        <w:trPr>
          <w:trHeight w:val="148"/>
        </w:trPr>
        <w:tc>
          <w:tcPr>
            <w:tcW w:w="986" w:type="dxa"/>
            <w:shd w:val="clear" w:color="auto" w:fill="CCFFFF"/>
          </w:tcPr>
          <w:p w14:paraId="7E8A9320" w14:textId="6D6FE43F"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w:t>
            </w:r>
            <w:r w:rsidRPr="00C75640">
              <w:rPr>
                <w:rFonts w:ascii="Times New Roman" w:hAnsi="Times New Roman" w:hint="eastAsia"/>
                <w:szCs w:val="24"/>
                <w:lang w:eastAsia="zh-TW"/>
              </w:rPr>
              <w:t>11</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253B2651" w14:textId="3726CD3C"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校長</w:t>
            </w:r>
            <w:r w:rsidRPr="00C75640">
              <w:rPr>
                <w:rFonts w:ascii="Times New Roman" w:hAnsi="Times New Roman" w:hint="eastAsia"/>
                <w:lang w:eastAsia="zh-TW"/>
              </w:rPr>
              <w:t>/</w:t>
            </w:r>
            <w:r w:rsidRPr="00C75640">
              <w:rPr>
                <w:rFonts w:ascii="Times New Roman" w:hAnsi="Times New Roman" w:hint="eastAsia"/>
                <w:lang w:eastAsia="zh-TW"/>
              </w:rPr>
              <w:t>教師媒體素養教育融入課程與教學實施計畫</w:t>
            </w:r>
            <w:r w:rsidRPr="00C75640">
              <w:rPr>
                <w:rFonts w:ascii="Times New Roman" w:hAnsi="Times New Roman" w:hint="eastAsia"/>
                <w:lang w:eastAsia="zh-TW"/>
              </w:rPr>
              <w:t>(</w:t>
            </w:r>
            <w:r w:rsidRPr="00C75640">
              <w:rPr>
                <w:rFonts w:ascii="Times New Roman" w:hAnsi="Times New Roman" w:hint="eastAsia"/>
                <w:lang w:eastAsia="zh-TW"/>
              </w:rPr>
              <w:t>資訊教育</w:t>
            </w:r>
            <w:r w:rsidRPr="00C75640">
              <w:rPr>
                <w:rFonts w:ascii="Times New Roman" w:hAnsi="Times New Roman" w:hint="eastAsia"/>
                <w:lang w:eastAsia="zh-TW"/>
              </w:rPr>
              <w:t>-</w:t>
            </w:r>
            <w:r w:rsidRPr="00C75640">
              <w:rPr>
                <w:rFonts w:ascii="Times New Roman" w:hAnsi="Times New Roman" w:hint="eastAsia"/>
                <w:lang w:eastAsia="zh-TW"/>
              </w:rPr>
              <w:t>資科司</w:t>
            </w:r>
            <w:r w:rsidRPr="00C75640">
              <w:rPr>
                <w:rFonts w:ascii="Times New Roman" w:hAnsi="Times New Roman" w:hint="eastAsia"/>
                <w:lang w:eastAsia="zh-TW"/>
              </w:rPr>
              <w:t>)</w:t>
            </w:r>
          </w:p>
        </w:tc>
        <w:tc>
          <w:tcPr>
            <w:tcW w:w="926" w:type="dxa"/>
            <w:shd w:val="clear" w:color="auto" w:fill="FFFF99"/>
            <w:vAlign w:val="center"/>
          </w:tcPr>
          <w:p w14:paraId="6939B648" w14:textId="77777777" w:rsidR="00882F81" w:rsidRPr="00C75640" w:rsidRDefault="00882F81" w:rsidP="00882F81">
            <w:pPr>
              <w:spacing w:line="240" w:lineRule="auto"/>
              <w:rPr>
                <w:rFonts w:ascii="Times New Roman" w:hAnsi="Times New Roman"/>
                <w:szCs w:val="24"/>
                <w:lang w:eastAsia="zh-TW"/>
              </w:rPr>
            </w:pPr>
          </w:p>
        </w:tc>
        <w:tc>
          <w:tcPr>
            <w:tcW w:w="2573" w:type="dxa"/>
            <w:shd w:val="clear" w:color="auto" w:fill="FFFF99"/>
          </w:tcPr>
          <w:p w14:paraId="6612E596" w14:textId="77777777" w:rsidR="00882F81" w:rsidRPr="00C75640" w:rsidRDefault="00882F81" w:rsidP="00882F81">
            <w:pPr>
              <w:spacing w:line="240" w:lineRule="auto"/>
              <w:rPr>
                <w:rFonts w:ascii="Times New Roman" w:hAnsi="Times New Roman"/>
                <w:lang w:eastAsia="zh-TW"/>
              </w:rPr>
            </w:pPr>
          </w:p>
        </w:tc>
        <w:tc>
          <w:tcPr>
            <w:tcW w:w="546" w:type="dxa"/>
            <w:shd w:val="clear" w:color="auto" w:fill="FFCCFF"/>
            <w:vAlign w:val="center"/>
          </w:tcPr>
          <w:p w14:paraId="7DFE87E0"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28AF9B28"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54984C78" w14:textId="77777777" w:rsidTr="00C62390">
        <w:trPr>
          <w:trHeight w:val="148"/>
        </w:trPr>
        <w:tc>
          <w:tcPr>
            <w:tcW w:w="986" w:type="dxa"/>
            <w:shd w:val="clear" w:color="auto" w:fill="CCFFFF"/>
          </w:tcPr>
          <w:p w14:paraId="7581E527" w14:textId="6A95DBD3"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A-02-1</w:t>
            </w:r>
            <w:r w:rsidRPr="00C75640">
              <w:rPr>
                <w:rFonts w:ascii="Times New Roman" w:hAnsi="Times New Roman" w:hint="eastAsia"/>
                <w:szCs w:val="24"/>
                <w:lang w:eastAsia="zh-TW"/>
              </w:rPr>
              <w:t>2</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1340F6CB" w14:textId="2C361839"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運算思維與資訊科技融入教學應用</w:t>
            </w:r>
            <w:r w:rsidRPr="00C75640">
              <w:rPr>
                <w:rFonts w:ascii="Times New Roman" w:hAnsi="Times New Roman" w:hint="eastAsia"/>
                <w:lang w:eastAsia="zh-TW"/>
              </w:rPr>
              <w:t>(</w:t>
            </w:r>
            <w:r w:rsidRPr="00C75640">
              <w:rPr>
                <w:rFonts w:ascii="Times New Roman" w:hAnsi="Times New Roman" w:hint="eastAsia"/>
                <w:lang w:eastAsia="zh-TW"/>
              </w:rPr>
              <w:t>原資科司經費</w:t>
            </w:r>
            <w:r w:rsidRPr="00C75640">
              <w:rPr>
                <w:rFonts w:ascii="Times New Roman" w:hAnsi="Times New Roman" w:hint="eastAsia"/>
                <w:lang w:eastAsia="zh-TW"/>
              </w:rPr>
              <w:t>)</w:t>
            </w:r>
          </w:p>
        </w:tc>
        <w:tc>
          <w:tcPr>
            <w:tcW w:w="926" w:type="dxa"/>
            <w:shd w:val="clear" w:color="auto" w:fill="FFFF99"/>
            <w:vAlign w:val="center"/>
          </w:tcPr>
          <w:p w14:paraId="3E487355" w14:textId="77777777" w:rsidR="00882F81" w:rsidRPr="00C75640" w:rsidRDefault="00882F81" w:rsidP="00882F81">
            <w:pPr>
              <w:spacing w:line="240" w:lineRule="auto"/>
              <w:rPr>
                <w:rFonts w:ascii="Times New Roman" w:hAnsi="Times New Roman"/>
                <w:szCs w:val="24"/>
                <w:lang w:eastAsia="zh-TW"/>
              </w:rPr>
            </w:pPr>
          </w:p>
        </w:tc>
        <w:tc>
          <w:tcPr>
            <w:tcW w:w="2573" w:type="dxa"/>
            <w:shd w:val="clear" w:color="auto" w:fill="FFFF99"/>
          </w:tcPr>
          <w:p w14:paraId="7C7D5672" w14:textId="77777777" w:rsidR="00882F81" w:rsidRPr="00C75640" w:rsidRDefault="00882F81" w:rsidP="00882F81">
            <w:pPr>
              <w:spacing w:line="240" w:lineRule="auto"/>
              <w:rPr>
                <w:rFonts w:ascii="Times New Roman" w:hAnsi="Times New Roman"/>
                <w:lang w:eastAsia="zh-TW"/>
              </w:rPr>
            </w:pPr>
          </w:p>
        </w:tc>
        <w:tc>
          <w:tcPr>
            <w:tcW w:w="546" w:type="dxa"/>
            <w:shd w:val="clear" w:color="auto" w:fill="FFCCFF"/>
            <w:vAlign w:val="center"/>
          </w:tcPr>
          <w:p w14:paraId="6F6A5A0F"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5E0DDB06"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28DFF3AC" w14:textId="77777777" w:rsidTr="00C62390">
        <w:trPr>
          <w:trHeight w:val="148"/>
        </w:trPr>
        <w:tc>
          <w:tcPr>
            <w:tcW w:w="986" w:type="dxa"/>
            <w:shd w:val="clear" w:color="auto" w:fill="CCFFFF"/>
          </w:tcPr>
          <w:p w14:paraId="03265FBD" w14:textId="77777777"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A-02-1</w:t>
            </w:r>
            <w:r w:rsidRPr="00C75640">
              <w:rPr>
                <w:rFonts w:ascii="Times New Roman" w:hAnsi="Times New Roman" w:hint="eastAsia"/>
                <w:szCs w:val="24"/>
                <w:lang w:eastAsia="zh-TW"/>
              </w:rPr>
              <w:t>3</w:t>
            </w:r>
          </w:p>
          <w:p w14:paraId="71BA88E2" w14:textId="2873F262" w:rsidR="00882F81" w:rsidRPr="00C75640" w:rsidRDefault="00882F81" w:rsidP="00882F81">
            <w:pPr>
              <w:spacing w:line="240" w:lineRule="auto"/>
              <w:rPr>
                <w:rFonts w:ascii="Times New Roman" w:hAnsi="Times New Roman"/>
                <w:szCs w:val="24"/>
              </w:rPr>
            </w:pPr>
          </w:p>
        </w:tc>
        <w:tc>
          <w:tcPr>
            <w:tcW w:w="2874" w:type="dxa"/>
            <w:tcBorders>
              <w:top w:val="nil"/>
              <w:left w:val="single" w:sz="4" w:space="0" w:color="auto"/>
              <w:bottom w:val="single" w:sz="4" w:space="0" w:color="auto"/>
              <w:right w:val="single" w:sz="4" w:space="0" w:color="auto"/>
            </w:tcBorders>
            <w:shd w:val="clear" w:color="000000" w:fill="FCE4D6"/>
            <w:vAlign w:val="center"/>
          </w:tcPr>
          <w:p w14:paraId="1C223885" w14:textId="25692F2A"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在地食農教育研習計畫</w:t>
            </w:r>
            <w:r w:rsidRPr="00C75640">
              <w:rPr>
                <w:rFonts w:ascii="Times New Roman" w:hAnsi="Times New Roman" w:hint="eastAsia"/>
                <w:lang w:eastAsia="zh-TW"/>
              </w:rPr>
              <w:t>(</w:t>
            </w:r>
            <w:r w:rsidRPr="00C75640">
              <w:rPr>
                <w:rFonts w:ascii="Times New Roman" w:hAnsi="Times New Roman" w:hint="eastAsia"/>
                <w:lang w:eastAsia="zh-TW"/>
              </w:rPr>
              <w:t>食育教育</w:t>
            </w:r>
            <w:r w:rsidRPr="00C75640">
              <w:rPr>
                <w:rFonts w:ascii="Times New Roman" w:hAnsi="Times New Roman" w:hint="eastAsia"/>
                <w:lang w:eastAsia="zh-TW"/>
              </w:rPr>
              <w:t>)</w:t>
            </w:r>
          </w:p>
        </w:tc>
        <w:tc>
          <w:tcPr>
            <w:tcW w:w="926" w:type="dxa"/>
            <w:shd w:val="clear" w:color="auto" w:fill="FFFF99"/>
            <w:vAlign w:val="center"/>
          </w:tcPr>
          <w:p w14:paraId="67DF07E0" w14:textId="77777777" w:rsidR="00882F81" w:rsidRPr="00C75640" w:rsidRDefault="00882F81" w:rsidP="00882F81">
            <w:pPr>
              <w:spacing w:line="240" w:lineRule="auto"/>
              <w:rPr>
                <w:rFonts w:ascii="Times New Roman" w:hAnsi="Times New Roman"/>
                <w:szCs w:val="24"/>
                <w:lang w:eastAsia="zh-TW"/>
              </w:rPr>
            </w:pPr>
          </w:p>
        </w:tc>
        <w:tc>
          <w:tcPr>
            <w:tcW w:w="2573" w:type="dxa"/>
            <w:shd w:val="clear" w:color="auto" w:fill="FFFF99"/>
          </w:tcPr>
          <w:p w14:paraId="723E1A1A" w14:textId="77777777" w:rsidR="00882F81" w:rsidRPr="00C75640" w:rsidRDefault="00882F81" w:rsidP="00882F81">
            <w:pPr>
              <w:spacing w:line="240" w:lineRule="auto"/>
              <w:rPr>
                <w:rFonts w:ascii="Times New Roman" w:hAnsi="Times New Roman"/>
                <w:lang w:eastAsia="zh-TW"/>
              </w:rPr>
            </w:pPr>
          </w:p>
        </w:tc>
        <w:tc>
          <w:tcPr>
            <w:tcW w:w="546" w:type="dxa"/>
            <w:shd w:val="clear" w:color="auto" w:fill="FFCCFF"/>
            <w:vAlign w:val="center"/>
          </w:tcPr>
          <w:p w14:paraId="537C4FB4"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630A9AC2"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7F283C56" w14:textId="77777777" w:rsidTr="00C62390">
        <w:trPr>
          <w:trHeight w:val="148"/>
        </w:trPr>
        <w:tc>
          <w:tcPr>
            <w:tcW w:w="986" w:type="dxa"/>
            <w:shd w:val="clear" w:color="auto" w:fill="CCFFFF"/>
          </w:tcPr>
          <w:p w14:paraId="3293D63E" w14:textId="3E37D45B"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t>A-02-1</w:t>
            </w:r>
            <w:r w:rsidRPr="00C75640">
              <w:rPr>
                <w:rFonts w:ascii="Times New Roman" w:hAnsi="Times New Roman" w:hint="eastAsia"/>
                <w:szCs w:val="24"/>
                <w:lang w:eastAsia="zh-TW"/>
              </w:rPr>
              <w:t>4</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6C8ECA4F" w14:textId="5EC93531"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親師合作十二年國民基本教育課程綱（總綱）宣導計畫</w:t>
            </w:r>
            <w:r w:rsidRPr="00C75640">
              <w:rPr>
                <w:rFonts w:ascii="Times New Roman" w:hAnsi="Times New Roman" w:hint="eastAsia"/>
                <w:lang w:eastAsia="zh-TW"/>
              </w:rPr>
              <w:t>(</w:t>
            </w:r>
            <w:r w:rsidRPr="00C75640">
              <w:rPr>
                <w:rFonts w:ascii="Times New Roman" w:hAnsi="Times New Roman" w:hint="eastAsia"/>
                <w:lang w:eastAsia="zh-TW"/>
              </w:rPr>
              <w:t>新課綱</w:t>
            </w:r>
            <w:r w:rsidRPr="00C75640">
              <w:rPr>
                <w:rFonts w:ascii="Times New Roman" w:hAnsi="Times New Roman" w:hint="eastAsia"/>
                <w:lang w:eastAsia="zh-TW"/>
              </w:rPr>
              <w:t>)</w:t>
            </w:r>
          </w:p>
        </w:tc>
        <w:tc>
          <w:tcPr>
            <w:tcW w:w="926" w:type="dxa"/>
            <w:shd w:val="clear" w:color="auto" w:fill="FFFF99"/>
            <w:vAlign w:val="center"/>
          </w:tcPr>
          <w:p w14:paraId="3CF424F9" w14:textId="77777777" w:rsidR="00882F81" w:rsidRPr="00C75640" w:rsidRDefault="00882F81" w:rsidP="00882F81">
            <w:pPr>
              <w:spacing w:line="240" w:lineRule="auto"/>
              <w:rPr>
                <w:rFonts w:ascii="Times New Roman" w:hAnsi="Times New Roman"/>
                <w:szCs w:val="24"/>
                <w:lang w:eastAsia="zh-TW"/>
              </w:rPr>
            </w:pPr>
          </w:p>
        </w:tc>
        <w:tc>
          <w:tcPr>
            <w:tcW w:w="2573" w:type="dxa"/>
            <w:shd w:val="clear" w:color="auto" w:fill="FFFF99"/>
          </w:tcPr>
          <w:p w14:paraId="7D3B2A10" w14:textId="77777777" w:rsidR="00882F81" w:rsidRPr="00C75640" w:rsidRDefault="00882F81" w:rsidP="00882F81">
            <w:pPr>
              <w:spacing w:line="240" w:lineRule="auto"/>
              <w:rPr>
                <w:rFonts w:ascii="Times New Roman" w:hAnsi="Times New Roman"/>
                <w:lang w:eastAsia="zh-TW"/>
              </w:rPr>
            </w:pPr>
          </w:p>
        </w:tc>
        <w:tc>
          <w:tcPr>
            <w:tcW w:w="546" w:type="dxa"/>
            <w:shd w:val="clear" w:color="auto" w:fill="FFCCFF"/>
            <w:vAlign w:val="center"/>
          </w:tcPr>
          <w:p w14:paraId="61C99E33"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0EC6E412" w14:textId="77777777" w:rsidR="00882F81" w:rsidRPr="00C75640" w:rsidRDefault="00882F81" w:rsidP="00882F81">
            <w:pPr>
              <w:spacing w:line="240" w:lineRule="auto"/>
              <w:jc w:val="both"/>
              <w:rPr>
                <w:rFonts w:ascii="Times New Roman" w:hAnsi="Times New Roman"/>
                <w:szCs w:val="24"/>
                <w:lang w:eastAsia="zh-TW"/>
              </w:rPr>
            </w:pPr>
          </w:p>
        </w:tc>
      </w:tr>
      <w:tr w:rsidR="00C75640" w:rsidRPr="00C75640" w14:paraId="37761F00" w14:textId="77777777" w:rsidTr="00C62390">
        <w:trPr>
          <w:trHeight w:val="148"/>
        </w:trPr>
        <w:tc>
          <w:tcPr>
            <w:tcW w:w="986" w:type="dxa"/>
            <w:shd w:val="clear" w:color="auto" w:fill="CCFFFF"/>
          </w:tcPr>
          <w:p w14:paraId="459F991E" w14:textId="1E031B13" w:rsidR="00882F81" w:rsidRPr="00C75640" w:rsidRDefault="00882F81" w:rsidP="00882F81">
            <w:pPr>
              <w:spacing w:line="240" w:lineRule="auto"/>
              <w:rPr>
                <w:rFonts w:ascii="Times New Roman" w:hAnsi="Times New Roman"/>
                <w:szCs w:val="24"/>
              </w:rPr>
            </w:pPr>
            <w:r w:rsidRPr="00C75640">
              <w:rPr>
                <w:rFonts w:ascii="Times New Roman" w:hAnsi="Times New Roman" w:hint="eastAsia"/>
                <w:szCs w:val="24"/>
              </w:rPr>
              <w:lastRenderedPageBreak/>
              <w:t>A-02-1</w:t>
            </w:r>
            <w:r w:rsidRPr="00C75640">
              <w:rPr>
                <w:rFonts w:ascii="Times New Roman" w:hAnsi="Times New Roman" w:hint="eastAsia"/>
                <w:szCs w:val="24"/>
                <w:lang w:eastAsia="zh-TW"/>
              </w:rPr>
              <w:t>8</w:t>
            </w:r>
          </w:p>
        </w:tc>
        <w:tc>
          <w:tcPr>
            <w:tcW w:w="2874" w:type="dxa"/>
            <w:tcBorders>
              <w:top w:val="nil"/>
              <w:left w:val="single" w:sz="4" w:space="0" w:color="auto"/>
              <w:bottom w:val="single" w:sz="4" w:space="0" w:color="auto"/>
              <w:right w:val="single" w:sz="4" w:space="0" w:color="auto"/>
            </w:tcBorders>
            <w:shd w:val="clear" w:color="000000" w:fill="FCE4D6"/>
            <w:vAlign w:val="center"/>
          </w:tcPr>
          <w:p w14:paraId="16C1E0B4" w14:textId="2E2E8726" w:rsidR="00882F81" w:rsidRPr="00C75640" w:rsidRDefault="00882F81" w:rsidP="00882F81">
            <w:pPr>
              <w:rPr>
                <w:rFonts w:ascii="Times New Roman" w:hAnsi="Times New Roman"/>
                <w:lang w:eastAsia="zh-TW"/>
              </w:rPr>
            </w:pPr>
            <w:r w:rsidRPr="00C75640">
              <w:rPr>
                <w:rFonts w:ascii="Times New Roman" w:hAnsi="Times New Roman" w:hint="eastAsia"/>
                <w:lang w:eastAsia="zh-TW"/>
              </w:rPr>
              <w:t>臺南市</w:t>
            </w:r>
            <w:r w:rsidRPr="00C75640">
              <w:rPr>
                <w:rFonts w:ascii="Times New Roman" w:hAnsi="Times New Roman" w:hint="eastAsia"/>
                <w:lang w:eastAsia="zh-TW"/>
              </w:rPr>
              <w:t>108</w:t>
            </w:r>
            <w:r w:rsidRPr="00C75640">
              <w:rPr>
                <w:rFonts w:ascii="Times New Roman" w:hAnsi="Times New Roman" w:hint="eastAsia"/>
                <w:lang w:eastAsia="zh-TW"/>
              </w:rPr>
              <w:t>學年度十二年國民基本教育精進國中小教學品質「精進計畫成效探討與教學應用追蹤」視導計畫</w:t>
            </w:r>
          </w:p>
        </w:tc>
        <w:tc>
          <w:tcPr>
            <w:tcW w:w="926" w:type="dxa"/>
            <w:shd w:val="clear" w:color="auto" w:fill="FFFF99"/>
            <w:vAlign w:val="center"/>
          </w:tcPr>
          <w:p w14:paraId="26D613D6" w14:textId="77777777" w:rsidR="00882F81" w:rsidRPr="00C75640" w:rsidRDefault="00882F81" w:rsidP="00882F81">
            <w:pPr>
              <w:spacing w:line="240" w:lineRule="auto"/>
              <w:rPr>
                <w:rFonts w:ascii="Times New Roman" w:hAnsi="Times New Roman"/>
                <w:szCs w:val="24"/>
                <w:lang w:eastAsia="zh-TW"/>
              </w:rPr>
            </w:pPr>
          </w:p>
        </w:tc>
        <w:tc>
          <w:tcPr>
            <w:tcW w:w="2573" w:type="dxa"/>
            <w:shd w:val="clear" w:color="auto" w:fill="FFFF99"/>
          </w:tcPr>
          <w:p w14:paraId="7DC3C64A" w14:textId="77777777" w:rsidR="00882F81" w:rsidRPr="00C75640" w:rsidRDefault="00882F81" w:rsidP="00882F81">
            <w:pPr>
              <w:spacing w:line="240" w:lineRule="auto"/>
              <w:rPr>
                <w:rFonts w:ascii="Times New Roman" w:hAnsi="Times New Roman"/>
                <w:lang w:eastAsia="zh-TW"/>
              </w:rPr>
            </w:pPr>
          </w:p>
        </w:tc>
        <w:tc>
          <w:tcPr>
            <w:tcW w:w="546" w:type="dxa"/>
            <w:shd w:val="clear" w:color="auto" w:fill="FFCCFF"/>
            <w:vAlign w:val="center"/>
          </w:tcPr>
          <w:p w14:paraId="5A9B0502" w14:textId="77777777" w:rsidR="00882F81" w:rsidRPr="00C75640" w:rsidRDefault="00882F81" w:rsidP="00882F81">
            <w:pPr>
              <w:spacing w:line="240" w:lineRule="auto"/>
              <w:jc w:val="both"/>
              <w:rPr>
                <w:rFonts w:ascii="Times New Roman" w:hAnsi="Times New Roman"/>
                <w:szCs w:val="24"/>
                <w:lang w:eastAsia="zh-TW"/>
              </w:rPr>
            </w:pPr>
          </w:p>
        </w:tc>
        <w:tc>
          <w:tcPr>
            <w:tcW w:w="1960" w:type="dxa"/>
            <w:shd w:val="clear" w:color="auto" w:fill="FFCCFF"/>
            <w:vAlign w:val="center"/>
          </w:tcPr>
          <w:p w14:paraId="081C0EF2" w14:textId="77777777" w:rsidR="00882F81" w:rsidRPr="00C75640" w:rsidRDefault="00882F81" w:rsidP="00882F81">
            <w:pPr>
              <w:spacing w:line="240" w:lineRule="auto"/>
              <w:jc w:val="both"/>
              <w:rPr>
                <w:rFonts w:ascii="Times New Roman" w:hAnsi="Times New Roman"/>
                <w:szCs w:val="24"/>
                <w:lang w:eastAsia="zh-TW"/>
              </w:rPr>
            </w:pPr>
          </w:p>
        </w:tc>
      </w:tr>
    </w:tbl>
    <w:p w14:paraId="36FB4AAC" w14:textId="77777777" w:rsidR="00881EE2" w:rsidRPr="00C75640" w:rsidRDefault="00881EE2" w:rsidP="00C804FA">
      <w:pPr>
        <w:pStyle w:val="1"/>
        <w:spacing w:before="180" w:afterLines="50" w:after="180" w:line="240" w:lineRule="auto"/>
        <w:rPr>
          <w:rFonts w:ascii="標楷體" w:hAnsi="標楷體" w:cs="標楷體"/>
          <w:sz w:val="28"/>
          <w:szCs w:val="28"/>
        </w:rPr>
      </w:pPr>
      <w:bookmarkStart w:id="42" w:name="_Toc465625395"/>
      <w:bookmarkStart w:id="43" w:name="_Toc9946710"/>
      <w:r w:rsidRPr="00C75640">
        <w:rPr>
          <w:rFonts w:ascii="標楷體" w:hAnsi="標楷體" w:cs="標楷體" w:hint="eastAsia"/>
          <w:sz w:val="28"/>
          <w:szCs w:val="28"/>
        </w:rPr>
        <w:t>陸、國教輔導團輔導模式及服務內涵：</w:t>
      </w:r>
      <w:bookmarkEnd w:id="42"/>
      <w:bookmarkEnd w:id="43"/>
    </w:p>
    <w:p w14:paraId="616C84A5" w14:textId="14B7AFA6" w:rsidR="00C804FA" w:rsidRPr="00C75640" w:rsidRDefault="00C804FA"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44" w:name="_Toc9946711"/>
      <w:r w:rsidRPr="00C75640">
        <w:rPr>
          <w:rFonts w:ascii="標楷體" w:eastAsia="標楷體" w:hAnsi="標楷體" w:cs="標楷體" w:hint="eastAsia"/>
          <w:sz w:val="28"/>
          <w:szCs w:val="28"/>
          <w:lang w:eastAsia="zh-TW"/>
        </w:rPr>
        <w:t>一、實施背景</w:t>
      </w:r>
      <w:bookmarkEnd w:id="44"/>
    </w:p>
    <w:p w14:paraId="5BB42DE6" w14:textId="070C7FA4" w:rsidR="00DB6535" w:rsidRPr="00C75640" w:rsidRDefault="00C804FA" w:rsidP="00A876B1">
      <w:pPr>
        <w:pStyle w:val="12"/>
        <w:spacing w:line="360" w:lineRule="exact"/>
        <w:ind w:leftChars="201" w:left="482" w:firstLineChars="200" w:firstLine="480"/>
        <w:rPr>
          <w:sz w:val="24"/>
        </w:rPr>
      </w:pPr>
      <w:r w:rsidRPr="00C75640">
        <w:rPr>
          <w:rFonts w:hint="eastAsia"/>
          <w:sz w:val="24"/>
        </w:rPr>
        <w:t>本市</w:t>
      </w:r>
      <w:r w:rsidR="00316802" w:rsidRPr="00C75640">
        <w:rPr>
          <w:sz w:val="24"/>
        </w:rPr>
        <w:t>107</w:t>
      </w:r>
      <w:r w:rsidR="00316802" w:rsidRPr="00C75640">
        <w:rPr>
          <w:rFonts w:hint="eastAsia"/>
          <w:sz w:val="24"/>
          <w:lang w:eastAsia="zh-TW"/>
        </w:rPr>
        <w:t>學</w:t>
      </w:r>
      <w:r w:rsidRPr="00C75640">
        <w:rPr>
          <w:rFonts w:hint="eastAsia"/>
          <w:sz w:val="24"/>
        </w:rPr>
        <w:t>年度精進國民中小學教學品質計畫，在「</w:t>
      </w:r>
      <w:r w:rsidRPr="00C75640">
        <w:rPr>
          <w:rFonts w:hint="eastAsia"/>
          <w:sz w:val="24"/>
          <w:lang w:eastAsia="zh-TW"/>
        </w:rPr>
        <w:t>專業成長</w:t>
      </w:r>
      <w:r w:rsidRPr="00C75640">
        <w:rPr>
          <w:rFonts w:hint="eastAsia"/>
          <w:sz w:val="24"/>
        </w:rPr>
        <w:t>、</w:t>
      </w:r>
      <w:r w:rsidRPr="00C75640">
        <w:rPr>
          <w:rFonts w:hint="eastAsia"/>
          <w:sz w:val="24"/>
          <w:lang w:eastAsia="zh-TW"/>
        </w:rPr>
        <w:t>培力同行</w:t>
      </w:r>
      <w:r w:rsidRPr="00C75640">
        <w:rPr>
          <w:rFonts w:hint="eastAsia"/>
          <w:sz w:val="24"/>
        </w:rPr>
        <w:t>」的教育願景引領下，依據學校現況，評估政策</w:t>
      </w:r>
      <w:r w:rsidR="00A876B1" w:rsidRPr="00C75640">
        <w:rPr>
          <w:rFonts w:hint="eastAsia"/>
          <w:sz w:val="24"/>
          <w:lang w:eastAsia="zh-TW"/>
        </w:rPr>
        <w:t>，分成</w:t>
      </w:r>
      <w:r w:rsidRPr="00C75640">
        <w:rPr>
          <w:rFonts w:hint="eastAsia"/>
          <w:sz w:val="24"/>
          <w:lang w:val="en-US" w:eastAsia="zh-TW"/>
        </w:rPr>
        <w:t>3</w:t>
      </w:r>
      <w:r w:rsidR="00A876B1" w:rsidRPr="00C75640">
        <w:rPr>
          <w:rFonts w:hint="eastAsia"/>
          <w:sz w:val="24"/>
          <w:lang w:val="en-US" w:eastAsia="zh-TW"/>
        </w:rPr>
        <w:t>個目標</w:t>
      </w:r>
      <w:r w:rsidRPr="00C75640">
        <w:rPr>
          <w:rFonts w:hint="eastAsia"/>
          <w:sz w:val="24"/>
        </w:rPr>
        <w:t>、11</w:t>
      </w:r>
      <w:r w:rsidRPr="00C75640">
        <w:rPr>
          <w:rFonts w:hint="eastAsia"/>
          <w:sz w:val="24"/>
          <w:lang w:eastAsia="zh-TW"/>
        </w:rPr>
        <w:t>項</w:t>
      </w:r>
      <w:r w:rsidR="00A876B1" w:rsidRPr="00C75640">
        <w:rPr>
          <w:rFonts w:hint="eastAsia"/>
          <w:sz w:val="24"/>
          <w:lang w:eastAsia="zh-TW"/>
        </w:rPr>
        <w:t>重點工作</w:t>
      </w:r>
      <w:r w:rsidRPr="00C75640">
        <w:rPr>
          <w:rFonts w:hint="eastAsia"/>
          <w:sz w:val="24"/>
        </w:rPr>
        <w:t>，規劃10</w:t>
      </w:r>
      <w:r w:rsidR="00A876B1" w:rsidRPr="00C75640">
        <w:rPr>
          <w:sz w:val="24"/>
          <w:lang w:val="en-US"/>
        </w:rPr>
        <w:t>7</w:t>
      </w:r>
      <w:r w:rsidRPr="00C75640">
        <w:rPr>
          <w:rFonts w:hint="eastAsia"/>
          <w:sz w:val="24"/>
        </w:rPr>
        <w:t>~10</w:t>
      </w:r>
      <w:r w:rsidR="00A876B1" w:rsidRPr="00C75640">
        <w:rPr>
          <w:sz w:val="24"/>
          <w:lang w:val="en-US"/>
        </w:rPr>
        <w:t>9</w:t>
      </w:r>
      <w:r w:rsidRPr="00C75640">
        <w:rPr>
          <w:rFonts w:hint="eastAsia"/>
          <w:sz w:val="24"/>
        </w:rPr>
        <w:t>年三年</w:t>
      </w:r>
      <w:r w:rsidR="00A876B1" w:rsidRPr="00C75640">
        <w:rPr>
          <w:rFonts w:hint="eastAsia"/>
          <w:sz w:val="24"/>
        </w:rPr>
        <w:t>期中長程計畫，分「傳承精進」期、「深化奠基」期及「創新展翅」期</w:t>
      </w:r>
      <w:r w:rsidR="00A876B1" w:rsidRPr="00C75640">
        <w:rPr>
          <w:rFonts w:hint="eastAsia"/>
          <w:sz w:val="24"/>
          <w:lang w:eastAsia="zh-TW"/>
        </w:rPr>
        <w:t>，</w:t>
      </w:r>
      <w:r w:rsidR="00A876B1" w:rsidRPr="00C75640">
        <w:rPr>
          <w:rFonts w:hint="eastAsia"/>
          <w:sz w:val="24"/>
        </w:rPr>
        <w:t>系統性、延續性規劃本市行動方案，</w:t>
      </w:r>
      <w:r w:rsidR="000F4CAD" w:rsidRPr="00C75640">
        <w:rPr>
          <w:rFonts w:hint="eastAsia"/>
          <w:sz w:val="24"/>
          <w:lang w:eastAsia="zh-TW"/>
        </w:rPr>
        <w:t>為落實新課綱，</w:t>
      </w:r>
      <w:r w:rsidR="00A876B1" w:rsidRPr="00C75640">
        <w:rPr>
          <w:rFonts w:hint="eastAsia"/>
          <w:sz w:val="24"/>
        </w:rPr>
        <w:t>達成</w:t>
      </w:r>
      <w:r w:rsidRPr="00C75640">
        <w:rPr>
          <w:rFonts w:hint="eastAsia"/>
          <w:sz w:val="24"/>
        </w:rPr>
        <w:t>以「</w:t>
      </w:r>
      <w:r w:rsidR="00A876B1" w:rsidRPr="00C75640">
        <w:rPr>
          <w:rFonts w:hint="eastAsia"/>
          <w:sz w:val="24"/>
        </w:rPr>
        <w:t>建構臺南市整體之課程及教學領導機制</w:t>
      </w:r>
      <w:r w:rsidR="00A876B1" w:rsidRPr="00C75640">
        <w:rPr>
          <w:rFonts w:hint="eastAsia"/>
          <w:sz w:val="24"/>
          <w:lang w:eastAsia="zh-TW"/>
        </w:rPr>
        <w:t>、</w:t>
      </w:r>
      <w:r w:rsidR="00A876B1" w:rsidRPr="00C75640">
        <w:rPr>
          <w:rFonts w:hint="eastAsia"/>
          <w:sz w:val="24"/>
        </w:rPr>
        <w:t>建立臺南市教師專業發展支持體系</w:t>
      </w:r>
      <w:r w:rsidR="00A876B1" w:rsidRPr="00C75640">
        <w:rPr>
          <w:rFonts w:hint="eastAsia"/>
          <w:sz w:val="24"/>
          <w:lang w:eastAsia="zh-TW"/>
        </w:rPr>
        <w:t>、</w:t>
      </w:r>
      <w:r w:rsidR="00A876B1" w:rsidRPr="00C75640">
        <w:rPr>
          <w:rFonts w:hint="eastAsia"/>
          <w:sz w:val="24"/>
        </w:rPr>
        <w:t>健全臺南市國民教育輔導體系之組織及運作</w:t>
      </w:r>
      <w:r w:rsidRPr="00C75640">
        <w:rPr>
          <w:rFonts w:hint="eastAsia"/>
          <w:sz w:val="24"/>
        </w:rPr>
        <w:t>」</w:t>
      </w:r>
      <w:r w:rsidR="00A876B1" w:rsidRPr="00C75640">
        <w:rPr>
          <w:rFonts w:hint="eastAsia"/>
          <w:sz w:val="24"/>
          <w:lang w:eastAsia="zh-TW"/>
        </w:rPr>
        <w:t>三</w:t>
      </w:r>
      <w:r w:rsidRPr="00C75640">
        <w:rPr>
          <w:rFonts w:hint="eastAsia"/>
          <w:sz w:val="24"/>
        </w:rPr>
        <w:t>大方案目標。</w:t>
      </w:r>
    </w:p>
    <w:p w14:paraId="2A51A9F2" w14:textId="77777777" w:rsidR="00C804FA" w:rsidRPr="00C75640" w:rsidRDefault="00C804FA"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45" w:name="_Toc9946712"/>
      <w:r w:rsidRPr="00C75640">
        <w:rPr>
          <w:rFonts w:ascii="標楷體" w:eastAsia="標楷體" w:hAnsi="標楷體" w:cs="標楷體" w:hint="eastAsia"/>
          <w:sz w:val="28"/>
          <w:szCs w:val="28"/>
          <w:lang w:eastAsia="zh-TW"/>
        </w:rPr>
        <w:t>二、年度工作內容</w:t>
      </w:r>
      <w:bookmarkEnd w:id="45"/>
    </w:p>
    <w:tbl>
      <w:tblPr>
        <w:tblW w:w="8505"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7"/>
        <w:gridCol w:w="3827"/>
        <w:gridCol w:w="1560"/>
        <w:gridCol w:w="1080"/>
        <w:gridCol w:w="1471"/>
      </w:tblGrid>
      <w:tr w:rsidR="00C75640" w:rsidRPr="00C75640" w14:paraId="483B3B2F" w14:textId="77777777" w:rsidTr="00A876B1">
        <w:trPr>
          <w:trHeight w:val="508"/>
        </w:trPr>
        <w:tc>
          <w:tcPr>
            <w:tcW w:w="567" w:type="dxa"/>
            <w:tcBorders>
              <w:bottom w:val="single" w:sz="12" w:space="0" w:color="auto"/>
            </w:tcBorders>
            <w:vAlign w:val="center"/>
          </w:tcPr>
          <w:p w14:paraId="19F17724" w14:textId="77777777" w:rsidR="00C804FA" w:rsidRPr="00C75640" w:rsidRDefault="00C804FA" w:rsidP="007B0CB9">
            <w:pPr>
              <w:rPr>
                <w:rFonts w:ascii="標楷體" w:hAnsi="標楷體" w:cs="標楷體"/>
                <w:szCs w:val="24"/>
              </w:rPr>
            </w:pPr>
            <w:r w:rsidRPr="00C75640">
              <w:rPr>
                <w:rFonts w:ascii="標楷體" w:hAnsi="標楷體" w:cs="標楷體" w:hint="eastAsia"/>
                <w:szCs w:val="24"/>
              </w:rPr>
              <w:t>項次</w:t>
            </w:r>
          </w:p>
        </w:tc>
        <w:tc>
          <w:tcPr>
            <w:tcW w:w="3827" w:type="dxa"/>
            <w:tcBorders>
              <w:bottom w:val="single" w:sz="12" w:space="0" w:color="auto"/>
            </w:tcBorders>
            <w:vAlign w:val="center"/>
          </w:tcPr>
          <w:p w14:paraId="5F746BD4" w14:textId="77777777" w:rsidR="00C804FA" w:rsidRPr="00C75640" w:rsidRDefault="00C804FA" w:rsidP="007B0CB9">
            <w:pPr>
              <w:rPr>
                <w:rFonts w:ascii="標楷體" w:hAnsi="標楷體" w:cs="標楷體"/>
                <w:szCs w:val="24"/>
              </w:rPr>
            </w:pPr>
            <w:r w:rsidRPr="00C75640">
              <w:rPr>
                <w:rFonts w:ascii="標楷體" w:hAnsi="標楷體" w:cs="標楷體" w:hint="eastAsia"/>
                <w:szCs w:val="24"/>
              </w:rPr>
              <w:t>工作項目</w:t>
            </w:r>
          </w:p>
        </w:tc>
        <w:tc>
          <w:tcPr>
            <w:tcW w:w="1560" w:type="dxa"/>
            <w:tcBorders>
              <w:bottom w:val="single" w:sz="12" w:space="0" w:color="auto"/>
            </w:tcBorders>
            <w:vAlign w:val="center"/>
          </w:tcPr>
          <w:p w14:paraId="1059965C" w14:textId="77777777" w:rsidR="00C804FA" w:rsidRPr="00C75640" w:rsidRDefault="00C804FA" w:rsidP="007B0CB9">
            <w:pPr>
              <w:rPr>
                <w:rFonts w:ascii="標楷體" w:hAnsi="標楷體" w:cs="標楷體"/>
                <w:szCs w:val="24"/>
              </w:rPr>
            </w:pPr>
            <w:r w:rsidRPr="00C75640">
              <w:rPr>
                <w:rFonts w:ascii="標楷體" w:hAnsi="標楷體" w:cs="標楷體" w:hint="eastAsia"/>
                <w:szCs w:val="24"/>
              </w:rPr>
              <w:t>工作時程</w:t>
            </w:r>
          </w:p>
        </w:tc>
        <w:tc>
          <w:tcPr>
            <w:tcW w:w="1080" w:type="dxa"/>
            <w:tcBorders>
              <w:bottom w:val="single" w:sz="12" w:space="0" w:color="auto"/>
            </w:tcBorders>
            <w:vAlign w:val="center"/>
          </w:tcPr>
          <w:p w14:paraId="57EA01F1" w14:textId="77777777" w:rsidR="00C804FA" w:rsidRPr="00C75640" w:rsidRDefault="00C804FA" w:rsidP="007B0CB9">
            <w:pPr>
              <w:rPr>
                <w:rFonts w:ascii="標楷體" w:hAnsi="標楷體" w:cs="標楷體"/>
                <w:szCs w:val="24"/>
              </w:rPr>
            </w:pPr>
            <w:r w:rsidRPr="00C75640">
              <w:rPr>
                <w:rFonts w:ascii="標楷體" w:hAnsi="標楷體" w:cs="標楷體" w:hint="eastAsia"/>
                <w:szCs w:val="24"/>
              </w:rPr>
              <w:t>主辦單位</w:t>
            </w:r>
          </w:p>
        </w:tc>
        <w:tc>
          <w:tcPr>
            <w:tcW w:w="1471" w:type="dxa"/>
            <w:tcBorders>
              <w:bottom w:val="single" w:sz="12" w:space="0" w:color="auto"/>
            </w:tcBorders>
            <w:vAlign w:val="center"/>
          </w:tcPr>
          <w:p w14:paraId="47594F12" w14:textId="77777777" w:rsidR="00C804FA" w:rsidRPr="00C75640" w:rsidRDefault="00C804FA" w:rsidP="007B0CB9">
            <w:pPr>
              <w:rPr>
                <w:rFonts w:ascii="標楷體" w:hAnsi="標楷體" w:cs="標楷體"/>
                <w:szCs w:val="24"/>
              </w:rPr>
            </w:pPr>
            <w:r w:rsidRPr="00C75640">
              <w:rPr>
                <w:rFonts w:ascii="標楷體" w:hAnsi="標楷體" w:cs="標楷體" w:hint="eastAsia"/>
                <w:szCs w:val="24"/>
              </w:rPr>
              <w:t>承辦單位</w:t>
            </w:r>
          </w:p>
        </w:tc>
      </w:tr>
      <w:tr w:rsidR="00C75640" w:rsidRPr="00C75640" w14:paraId="29F60012" w14:textId="77777777" w:rsidTr="00A876B1">
        <w:trPr>
          <w:trHeight w:val="680"/>
        </w:trPr>
        <w:tc>
          <w:tcPr>
            <w:tcW w:w="567" w:type="dxa"/>
            <w:tcBorders>
              <w:top w:val="double" w:sz="4" w:space="0" w:color="auto"/>
            </w:tcBorders>
            <w:vAlign w:val="center"/>
          </w:tcPr>
          <w:p w14:paraId="235A4528"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szCs w:val="24"/>
              </w:rPr>
              <w:t>1</w:t>
            </w:r>
          </w:p>
        </w:tc>
        <w:tc>
          <w:tcPr>
            <w:tcW w:w="3827" w:type="dxa"/>
            <w:tcBorders>
              <w:top w:val="double" w:sz="4" w:space="0" w:color="auto"/>
            </w:tcBorders>
            <w:vAlign w:val="center"/>
          </w:tcPr>
          <w:p w14:paraId="591BC328" w14:textId="4A7D7A75"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訂定</w:t>
            </w:r>
            <w:r w:rsidR="001D0073" w:rsidRPr="00C75640">
              <w:rPr>
                <w:rFonts w:ascii="標楷體" w:hAnsi="標楷體" w:cs="標楷體" w:hint="eastAsia"/>
                <w:szCs w:val="24"/>
                <w:lang w:eastAsia="zh-TW"/>
              </w:rPr>
              <w:t>108</w:t>
            </w:r>
            <w:r w:rsidR="00553BF0" w:rsidRPr="00C75640">
              <w:rPr>
                <w:rFonts w:ascii="標楷體" w:hAnsi="標楷體" w:cs="標楷體" w:hint="eastAsia"/>
                <w:szCs w:val="24"/>
                <w:lang w:eastAsia="zh-TW"/>
              </w:rPr>
              <w:t>學</w:t>
            </w:r>
            <w:r w:rsidRPr="00C75640">
              <w:rPr>
                <w:rFonts w:ascii="標楷體" w:hAnsi="標楷體" w:cs="標楷體" w:hint="eastAsia"/>
                <w:szCs w:val="24"/>
                <w:lang w:eastAsia="zh-TW"/>
              </w:rPr>
              <w:t>年度國民教育輔導團各領域議題輔導小組年度工作計畫</w:t>
            </w:r>
          </w:p>
        </w:tc>
        <w:tc>
          <w:tcPr>
            <w:tcW w:w="1560" w:type="dxa"/>
            <w:tcBorders>
              <w:top w:val="double" w:sz="4" w:space="0" w:color="auto"/>
            </w:tcBorders>
            <w:vAlign w:val="center"/>
          </w:tcPr>
          <w:p w14:paraId="191AB524" w14:textId="34442BCB"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C804FA" w:rsidRPr="00C75640">
              <w:rPr>
                <w:rFonts w:ascii="標楷體" w:hAnsi="標楷體" w:cs="標楷體"/>
                <w:szCs w:val="24"/>
              </w:rPr>
              <w:t>.</w:t>
            </w:r>
            <w:r w:rsidR="00A876B1" w:rsidRPr="00C75640">
              <w:rPr>
                <w:rFonts w:ascii="標楷體" w:hAnsi="標楷體" w:cs="標楷體"/>
                <w:szCs w:val="24"/>
              </w:rPr>
              <w:t>3</w:t>
            </w:r>
            <w:r w:rsidR="00C804FA" w:rsidRPr="00C75640">
              <w:rPr>
                <w:rFonts w:ascii="標楷體" w:hAnsi="標楷體" w:cs="標楷體"/>
                <w:szCs w:val="24"/>
              </w:rPr>
              <w:t>~</w:t>
            </w:r>
            <w:r w:rsidR="00A876B1" w:rsidRPr="00C75640">
              <w:rPr>
                <w:rFonts w:ascii="標楷體" w:hAnsi="標楷體" w:cs="標楷體"/>
                <w:szCs w:val="24"/>
              </w:rPr>
              <w:t>4</w:t>
            </w:r>
          </w:p>
        </w:tc>
        <w:tc>
          <w:tcPr>
            <w:tcW w:w="1080" w:type="dxa"/>
            <w:tcBorders>
              <w:top w:val="double" w:sz="4" w:space="0" w:color="auto"/>
            </w:tcBorders>
            <w:vAlign w:val="center"/>
          </w:tcPr>
          <w:p w14:paraId="30A3F73A"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tcBorders>
              <w:top w:val="double" w:sz="4" w:space="0" w:color="auto"/>
            </w:tcBorders>
            <w:vAlign w:val="center"/>
          </w:tcPr>
          <w:p w14:paraId="1D503B0C"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48B7DEAB" w14:textId="77777777" w:rsidTr="00A876B1">
        <w:trPr>
          <w:trHeight w:val="680"/>
        </w:trPr>
        <w:tc>
          <w:tcPr>
            <w:tcW w:w="567" w:type="dxa"/>
            <w:vAlign w:val="center"/>
          </w:tcPr>
          <w:p w14:paraId="5D6D7BAB"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szCs w:val="24"/>
              </w:rPr>
              <w:t>2</w:t>
            </w:r>
          </w:p>
        </w:tc>
        <w:tc>
          <w:tcPr>
            <w:tcW w:w="3827" w:type="dxa"/>
            <w:vAlign w:val="center"/>
          </w:tcPr>
          <w:p w14:paraId="4C2E33C0"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定期召開國民教育輔導團團務會議</w:t>
            </w:r>
          </w:p>
        </w:tc>
        <w:tc>
          <w:tcPr>
            <w:tcW w:w="1560" w:type="dxa"/>
            <w:vAlign w:val="center"/>
          </w:tcPr>
          <w:p w14:paraId="2384246B" w14:textId="58809E9C" w:rsidR="00C804FA" w:rsidRPr="00C75640" w:rsidRDefault="00531CE4" w:rsidP="007B0CB9">
            <w:pPr>
              <w:spacing w:line="240" w:lineRule="auto"/>
              <w:ind w:leftChars="15" w:left="36" w:rightChars="15" w:right="36"/>
              <w:rPr>
                <w:rFonts w:ascii="標楷體" w:hAnsi="標楷體" w:cs="標楷體"/>
                <w:szCs w:val="24"/>
              </w:rPr>
            </w:pPr>
            <w:bookmarkStart w:id="46" w:name="OLE_LINK17"/>
            <w:bookmarkStart w:id="47" w:name="OLE_LINK18"/>
            <w:r w:rsidRPr="00C75640">
              <w:rPr>
                <w:rFonts w:ascii="標楷體" w:hAnsi="標楷體" w:cs="標楷體"/>
                <w:szCs w:val="24"/>
              </w:rPr>
              <w:t>108</w:t>
            </w:r>
            <w:r w:rsidR="00C804FA" w:rsidRPr="00C75640">
              <w:rPr>
                <w:rFonts w:ascii="標楷體" w:hAnsi="標楷體" w:cs="標楷體"/>
                <w:szCs w:val="24"/>
              </w:rPr>
              <w:t>.0</w:t>
            </w:r>
            <w:r w:rsidR="00A876B1" w:rsidRPr="00C75640">
              <w:rPr>
                <w:rFonts w:ascii="標楷體" w:hAnsi="標楷體" w:cs="標楷體"/>
                <w:szCs w:val="24"/>
              </w:rPr>
              <w:t>8</w:t>
            </w:r>
            <w:r w:rsidR="00C804FA" w:rsidRPr="00C75640">
              <w:rPr>
                <w:rFonts w:ascii="標楷體" w:hAnsi="標楷體" w:cs="標楷體"/>
                <w:szCs w:val="24"/>
              </w:rPr>
              <w:t>~</w:t>
            </w:r>
            <w:r w:rsidRPr="00C75640">
              <w:rPr>
                <w:rFonts w:ascii="標楷體" w:hAnsi="標楷體" w:cs="標楷體"/>
                <w:szCs w:val="24"/>
              </w:rPr>
              <w:t>109</w:t>
            </w:r>
            <w:r w:rsidR="00A876B1" w:rsidRPr="00C75640">
              <w:rPr>
                <w:rFonts w:ascii="標楷體" w:hAnsi="標楷體" w:cs="標楷體"/>
                <w:szCs w:val="24"/>
              </w:rPr>
              <w:t>.7</w:t>
            </w:r>
            <w:bookmarkEnd w:id="46"/>
            <w:bookmarkEnd w:id="47"/>
          </w:p>
        </w:tc>
        <w:tc>
          <w:tcPr>
            <w:tcW w:w="1080" w:type="dxa"/>
            <w:vAlign w:val="center"/>
          </w:tcPr>
          <w:p w14:paraId="1F75E448"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08C3559B"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3695C87C" w14:textId="77777777" w:rsidTr="00A876B1">
        <w:trPr>
          <w:trHeight w:val="680"/>
        </w:trPr>
        <w:tc>
          <w:tcPr>
            <w:tcW w:w="567" w:type="dxa"/>
            <w:vAlign w:val="center"/>
          </w:tcPr>
          <w:p w14:paraId="50E62B46"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3</w:t>
            </w:r>
          </w:p>
        </w:tc>
        <w:tc>
          <w:tcPr>
            <w:tcW w:w="3827" w:type="dxa"/>
            <w:vAlign w:val="center"/>
          </w:tcPr>
          <w:p w14:paraId="2916FE83"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定期召開各領域召集人與教育局對談會議</w:t>
            </w:r>
          </w:p>
        </w:tc>
        <w:tc>
          <w:tcPr>
            <w:tcW w:w="1560" w:type="dxa"/>
            <w:vAlign w:val="center"/>
          </w:tcPr>
          <w:p w14:paraId="722EB882" w14:textId="1AD952CA" w:rsidR="00C804FA" w:rsidRPr="00C75640" w:rsidRDefault="00531CE4" w:rsidP="007B0CB9">
            <w:pPr>
              <w:spacing w:line="240" w:lineRule="auto"/>
              <w:ind w:leftChars="15" w:left="36" w:rightChars="15" w:right="36"/>
              <w:rPr>
                <w:rFonts w:ascii="標楷體" w:hAnsi="標楷體" w:cs="標楷體"/>
                <w:szCs w:val="24"/>
              </w:rPr>
            </w:pPr>
            <w:bookmarkStart w:id="48" w:name="OLE_LINK15"/>
            <w:bookmarkStart w:id="49" w:name="OLE_LINK16"/>
            <w:r w:rsidRPr="00C75640">
              <w:rPr>
                <w:rFonts w:ascii="標楷體" w:hAnsi="標楷體" w:cs="標楷體"/>
                <w:szCs w:val="24"/>
              </w:rPr>
              <w:t>108</w:t>
            </w:r>
            <w:r w:rsidR="001C32BD" w:rsidRPr="00C75640">
              <w:rPr>
                <w:rFonts w:ascii="標楷體" w:hAnsi="標楷體" w:cs="標楷體"/>
                <w:szCs w:val="24"/>
              </w:rPr>
              <w:t>.10</w:t>
            </w:r>
            <w:r w:rsidR="00C804FA" w:rsidRPr="00C75640">
              <w:rPr>
                <w:rFonts w:ascii="標楷體" w:hAnsi="標楷體" w:cs="標楷體"/>
                <w:szCs w:val="24"/>
              </w:rPr>
              <w:t>~</w:t>
            </w:r>
            <w:r w:rsidR="001C32BD" w:rsidRPr="00C75640">
              <w:rPr>
                <w:rFonts w:ascii="標楷體" w:hAnsi="標楷體" w:cs="標楷體"/>
                <w:szCs w:val="24"/>
              </w:rPr>
              <w:t>12</w:t>
            </w:r>
          </w:p>
          <w:p w14:paraId="05695A07" w14:textId="1CFA33CA"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C804FA" w:rsidRPr="00C75640">
              <w:rPr>
                <w:rFonts w:ascii="標楷體" w:hAnsi="標楷體" w:cs="標楷體"/>
                <w:szCs w:val="24"/>
              </w:rPr>
              <w:t>.0</w:t>
            </w:r>
            <w:r w:rsidR="001C32BD" w:rsidRPr="00C75640">
              <w:rPr>
                <w:rFonts w:ascii="標楷體" w:hAnsi="標楷體" w:cs="標楷體"/>
                <w:szCs w:val="24"/>
              </w:rPr>
              <w:t>3</w:t>
            </w:r>
            <w:r w:rsidR="00C804FA" w:rsidRPr="00C75640">
              <w:rPr>
                <w:rFonts w:ascii="標楷體" w:hAnsi="標楷體" w:cs="標楷體"/>
                <w:szCs w:val="24"/>
              </w:rPr>
              <w:t>~</w:t>
            </w:r>
            <w:r w:rsidR="001C32BD" w:rsidRPr="00C75640">
              <w:rPr>
                <w:rFonts w:ascii="標楷體" w:hAnsi="標楷體" w:cs="標楷體"/>
                <w:szCs w:val="24"/>
              </w:rPr>
              <w:t>06</w:t>
            </w:r>
            <w:bookmarkEnd w:id="48"/>
            <w:bookmarkEnd w:id="49"/>
          </w:p>
        </w:tc>
        <w:tc>
          <w:tcPr>
            <w:tcW w:w="1080" w:type="dxa"/>
            <w:vAlign w:val="center"/>
          </w:tcPr>
          <w:p w14:paraId="35AF6954"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25688A7E"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教育局</w:t>
            </w:r>
          </w:p>
        </w:tc>
      </w:tr>
      <w:tr w:rsidR="00C75640" w:rsidRPr="00C75640" w14:paraId="57DA51F8" w14:textId="77777777" w:rsidTr="00A876B1">
        <w:trPr>
          <w:trHeight w:val="680"/>
        </w:trPr>
        <w:tc>
          <w:tcPr>
            <w:tcW w:w="567" w:type="dxa"/>
            <w:vAlign w:val="center"/>
          </w:tcPr>
          <w:p w14:paraId="2B39062E"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4</w:t>
            </w:r>
          </w:p>
        </w:tc>
        <w:tc>
          <w:tcPr>
            <w:tcW w:w="3827" w:type="dxa"/>
            <w:vAlign w:val="center"/>
          </w:tcPr>
          <w:p w14:paraId="45AED0FA"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辦理各領域議題輔導小組分區到校服務諮詢計畫</w:t>
            </w:r>
          </w:p>
        </w:tc>
        <w:tc>
          <w:tcPr>
            <w:tcW w:w="1560" w:type="dxa"/>
            <w:vAlign w:val="center"/>
          </w:tcPr>
          <w:p w14:paraId="5E93DE7C" w14:textId="0817C6DF" w:rsidR="001C32BD" w:rsidRPr="00C75640" w:rsidRDefault="00531CE4" w:rsidP="007B0CB9">
            <w:pPr>
              <w:spacing w:line="240" w:lineRule="auto"/>
              <w:ind w:leftChars="15" w:left="36" w:rightChars="15" w:right="36"/>
              <w:rPr>
                <w:rFonts w:ascii="標楷體" w:hAnsi="標楷體" w:cs="標楷體"/>
                <w:szCs w:val="24"/>
              </w:rPr>
            </w:pPr>
            <w:bookmarkStart w:id="50" w:name="OLE_LINK19"/>
            <w:bookmarkStart w:id="51" w:name="OLE_LINK20"/>
            <w:r w:rsidRPr="00C75640">
              <w:rPr>
                <w:rFonts w:ascii="標楷體" w:hAnsi="標楷體" w:cs="標楷體"/>
                <w:szCs w:val="24"/>
              </w:rPr>
              <w:t>108</w:t>
            </w:r>
            <w:r w:rsidR="001C32BD" w:rsidRPr="00C75640">
              <w:rPr>
                <w:rFonts w:ascii="標楷體" w:hAnsi="標楷體" w:cs="標楷體"/>
                <w:szCs w:val="24"/>
              </w:rPr>
              <w:t>.10~12</w:t>
            </w:r>
          </w:p>
          <w:p w14:paraId="69CB28D1" w14:textId="5FA1AD5E"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1C32BD" w:rsidRPr="00C75640">
              <w:rPr>
                <w:rFonts w:ascii="標楷體" w:hAnsi="標楷體" w:cs="標楷體"/>
                <w:szCs w:val="24"/>
              </w:rPr>
              <w:t>.03~06</w:t>
            </w:r>
            <w:bookmarkEnd w:id="50"/>
            <w:bookmarkEnd w:id="51"/>
          </w:p>
        </w:tc>
        <w:tc>
          <w:tcPr>
            <w:tcW w:w="1080" w:type="dxa"/>
            <w:vAlign w:val="center"/>
          </w:tcPr>
          <w:p w14:paraId="31E9B7BD"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6E3A9105"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61319846" w14:textId="77777777" w:rsidTr="00A876B1">
        <w:trPr>
          <w:trHeight w:val="680"/>
        </w:trPr>
        <w:tc>
          <w:tcPr>
            <w:tcW w:w="567" w:type="dxa"/>
            <w:vAlign w:val="center"/>
          </w:tcPr>
          <w:p w14:paraId="6D877953"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5</w:t>
            </w:r>
          </w:p>
        </w:tc>
        <w:tc>
          <w:tcPr>
            <w:tcW w:w="3827" w:type="dxa"/>
            <w:vAlign w:val="center"/>
          </w:tcPr>
          <w:p w14:paraId="01464404"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定期召開國民教育輔導團各輔導小組團務會議</w:t>
            </w:r>
          </w:p>
        </w:tc>
        <w:tc>
          <w:tcPr>
            <w:tcW w:w="1560" w:type="dxa"/>
            <w:vAlign w:val="center"/>
          </w:tcPr>
          <w:p w14:paraId="7FABFF6D" w14:textId="26F2DAC8"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1C32BD" w:rsidRPr="00C75640">
              <w:rPr>
                <w:rFonts w:ascii="標楷體" w:hAnsi="標楷體" w:cs="標楷體"/>
                <w:szCs w:val="24"/>
              </w:rPr>
              <w:t>.08~</w:t>
            </w:r>
            <w:r w:rsidRPr="00C75640">
              <w:rPr>
                <w:rFonts w:ascii="標楷體" w:hAnsi="標楷體" w:cs="標楷體"/>
                <w:szCs w:val="24"/>
              </w:rPr>
              <w:t>109</w:t>
            </w:r>
            <w:r w:rsidR="001C32BD" w:rsidRPr="00C75640">
              <w:rPr>
                <w:rFonts w:ascii="標楷體" w:hAnsi="標楷體" w:cs="標楷體"/>
                <w:szCs w:val="24"/>
              </w:rPr>
              <w:t>.7</w:t>
            </w:r>
          </w:p>
        </w:tc>
        <w:tc>
          <w:tcPr>
            <w:tcW w:w="1080" w:type="dxa"/>
            <w:vAlign w:val="center"/>
          </w:tcPr>
          <w:p w14:paraId="0472FEB9"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4AA2C377"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3AA42589" w14:textId="77777777" w:rsidTr="00A876B1">
        <w:trPr>
          <w:trHeight w:val="680"/>
        </w:trPr>
        <w:tc>
          <w:tcPr>
            <w:tcW w:w="567" w:type="dxa"/>
            <w:vAlign w:val="center"/>
          </w:tcPr>
          <w:p w14:paraId="46ABB2C9"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6</w:t>
            </w:r>
          </w:p>
        </w:tc>
        <w:tc>
          <w:tcPr>
            <w:tcW w:w="3827" w:type="dxa"/>
            <w:vAlign w:val="center"/>
          </w:tcPr>
          <w:p w14:paraId="43F69E70"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辦理各領域議題輔導小組輔導員專業增能研習</w:t>
            </w:r>
          </w:p>
        </w:tc>
        <w:tc>
          <w:tcPr>
            <w:tcW w:w="1560" w:type="dxa"/>
            <w:vAlign w:val="center"/>
          </w:tcPr>
          <w:p w14:paraId="67290B39" w14:textId="58D5A0B0" w:rsidR="00C804FA" w:rsidRPr="00C75640" w:rsidRDefault="00531CE4" w:rsidP="007B0CB9">
            <w:pPr>
              <w:spacing w:line="240" w:lineRule="auto"/>
              <w:ind w:leftChars="15" w:left="36" w:rightChars="15" w:right="36"/>
              <w:rPr>
                <w:rFonts w:ascii="標楷體" w:hAnsi="標楷體" w:cs="標楷體"/>
                <w:szCs w:val="24"/>
              </w:rPr>
            </w:pPr>
            <w:bookmarkStart w:id="52" w:name="OLE_LINK21"/>
            <w:bookmarkStart w:id="53" w:name="OLE_LINK22"/>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bookmarkEnd w:id="52"/>
            <w:bookmarkEnd w:id="53"/>
          </w:p>
        </w:tc>
        <w:tc>
          <w:tcPr>
            <w:tcW w:w="1080" w:type="dxa"/>
            <w:vAlign w:val="center"/>
          </w:tcPr>
          <w:p w14:paraId="2CA07010"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21F7CDF0"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2A891349" w14:textId="77777777" w:rsidTr="00A876B1">
        <w:trPr>
          <w:trHeight w:val="680"/>
        </w:trPr>
        <w:tc>
          <w:tcPr>
            <w:tcW w:w="567" w:type="dxa"/>
            <w:vAlign w:val="center"/>
          </w:tcPr>
          <w:p w14:paraId="4640DF32"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7</w:t>
            </w:r>
          </w:p>
        </w:tc>
        <w:tc>
          <w:tcPr>
            <w:tcW w:w="3827" w:type="dxa"/>
            <w:vAlign w:val="center"/>
          </w:tcPr>
          <w:p w14:paraId="41BF669E"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落實各領域議題輔導小組到校輔導計畫</w:t>
            </w:r>
          </w:p>
        </w:tc>
        <w:tc>
          <w:tcPr>
            <w:tcW w:w="1560" w:type="dxa"/>
            <w:vAlign w:val="center"/>
          </w:tcPr>
          <w:p w14:paraId="66D092FD" w14:textId="43A31E0D" w:rsidR="000C7B75"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.10~12</w:t>
            </w:r>
          </w:p>
          <w:p w14:paraId="6AA3DAB6" w14:textId="3C8CEACE"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0C7B75" w:rsidRPr="00C75640">
              <w:rPr>
                <w:rFonts w:ascii="標楷體" w:hAnsi="標楷體" w:cs="標楷體"/>
                <w:szCs w:val="24"/>
              </w:rPr>
              <w:t>.03~06</w:t>
            </w:r>
          </w:p>
        </w:tc>
        <w:tc>
          <w:tcPr>
            <w:tcW w:w="1080" w:type="dxa"/>
            <w:vAlign w:val="center"/>
          </w:tcPr>
          <w:p w14:paraId="2B0A5A0D"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472D67B5" w14:textId="77777777" w:rsidR="00C804FA" w:rsidRPr="00C75640" w:rsidRDefault="00C804FA" w:rsidP="007B0CB9">
            <w:pPr>
              <w:spacing w:line="240" w:lineRule="auto"/>
              <w:ind w:leftChars="15" w:left="36" w:rightChars="15" w:right="36"/>
              <w:rPr>
                <w:rFonts w:ascii="標楷體" w:hAnsi="標楷體" w:cs="標楷體"/>
                <w:szCs w:val="24"/>
                <w:lang w:eastAsia="zh-TW"/>
              </w:rPr>
            </w:pPr>
            <w:r w:rsidRPr="00C75640">
              <w:rPr>
                <w:rFonts w:ascii="標楷體" w:hAnsi="標楷體" w:cs="標楷體" w:hint="eastAsia"/>
                <w:szCs w:val="24"/>
                <w:lang w:eastAsia="zh-TW"/>
              </w:rPr>
              <w:t>各召集人學校</w:t>
            </w:r>
          </w:p>
          <w:p w14:paraId="33F0736E" w14:textId="77777777" w:rsidR="00C804FA" w:rsidRPr="00C75640" w:rsidRDefault="00C804FA" w:rsidP="007B0CB9">
            <w:pPr>
              <w:spacing w:line="240" w:lineRule="auto"/>
              <w:ind w:rightChars="15" w:right="36"/>
              <w:rPr>
                <w:rFonts w:ascii="標楷體" w:hAnsi="標楷體" w:cs="標楷體"/>
                <w:szCs w:val="24"/>
                <w:lang w:eastAsia="zh-TW"/>
              </w:rPr>
            </w:pPr>
            <w:r w:rsidRPr="00C75640">
              <w:rPr>
                <w:rFonts w:ascii="標楷體" w:hAnsi="標楷體" w:cs="標楷體" w:hint="eastAsia"/>
                <w:szCs w:val="24"/>
                <w:lang w:eastAsia="zh-TW"/>
              </w:rPr>
              <w:t>輔導夥伴學校</w:t>
            </w:r>
          </w:p>
        </w:tc>
      </w:tr>
      <w:tr w:rsidR="00C75640" w:rsidRPr="00C75640" w14:paraId="25CEE3DC" w14:textId="77777777" w:rsidTr="00A876B1">
        <w:trPr>
          <w:trHeight w:val="680"/>
        </w:trPr>
        <w:tc>
          <w:tcPr>
            <w:tcW w:w="567" w:type="dxa"/>
            <w:vAlign w:val="center"/>
          </w:tcPr>
          <w:p w14:paraId="67B5A691"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8</w:t>
            </w:r>
          </w:p>
        </w:tc>
        <w:tc>
          <w:tcPr>
            <w:tcW w:w="3827" w:type="dxa"/>
            <w:vAlign w:val="center"/>
          </w:tcPr>
          <w:p w14:paraId="3EC3FAB8"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辦理國民中小學領域議題召集人會議及增能研習</w:t>
            </w:r>
          </w:p>
        </w:tc>
        <w:tc>
          <w:tcPr>
            <w:tcW w:w="1560" w:type="dxa"/>
            <w:vAlign w:val="center"/>
          </w:tcPr>
          <w:p w14:paraId="7F7629D9" w14:textId="0BE65148" w:rsidR="000C7B75"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.10~12</w:t>
            </w:r>
          </w:p>
          <w:p w14:paraId="73307532" w14:textId="20D26F9E"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0C7B75" w:rsidRPr="00C75640">
              <w:rPr>
                <w:rFonts w:ascii="標楷體" w:hAnsi="標楷體" w:cs="標楷體"/>
                <w:szCs w:val="24"/>
              </w:rPr>
              <w:t>.03~06</w:t>
            </w:r>
          </w:p>
        </w:tc>
        <w:tc>
          <w:tcPr>
            <w:tcW w:w="1080" w:type="dxa"/>
            <w:vAlign w:val="center"/>
          </w:tcPr>
          <w:p w14:paraId="250CF9AC"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各輔導小組</w:t>
            </w:r>
          </w:p>
        </w:tc>
        <w:tc>
          <w:tcPr>
            <w:tcW w:w="1471" w:type="dxa"/>
            <w:vAlign w:val="center"/>
          </w:tcPr>
          <w:p w14:paraId="7DD314B8"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7CA4A8A4" w14:textId="77777777" w:rsidTr="00A876B1">
        <w:trPr>
          <w:trHeight w:val="680"/>
        </w:trPr>
        <w:tc>
          <w:tcPr>
            <w:tcW w:w="567" w:type="dxa"/>
            <w:vAlign w:val="center"/>
          </w:tcPr>
          <w:p w14:paraId="0D084312"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9</w:t>
            </w:r>
          </w:p>
        </w:tc>
        <w:tc>
          <w:tcPr>
            <w:tcW w:w="3827" w:type="dxa"/>
            <w:vAlign w:val="center"/>
          </w:tcPr>
          <w:p w14:paraId="1101BC58"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辦理國民教育輔導團輔導團員遴選</w:t>
            </w:r>
          </w:p>
        </w:tc>
        <w:tc>
          <w:tcPr>
            <w:tcW w:w="1560" w:type="dxa"/>
            <w:vAlign w:val="center"/>
          </w:tcPr>
          <w:p w14:paraId="0AA3354B" w14:textId="512D3A66"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C804FA" w:rsidRPr="00C75640">
              <w:rPr>
                <w:rFonts w:ascii="標楷體" w:hAnsi="標楷體" w:cs="標楷體"/>
                <w:szCs w:val="24"/>
              </w:rPr>
              <w:t>.0</w:t>
            </w:r>
            <w:r w:rsidR="000C7B75" w:rsidRPr="00C75640">
              <w:rPr>
                <w:rFonts w:ascii="標楷體" w:hAnsi="標楷體" w:cs="標楷體"/>
                <w:szCs w:val="24"/>
              </w:rPr>
              <w:t>4</w:t>
            </w:r>
            <w:r w:rsidR="00C804FA" w:rsidRPr="00C75640">
              <w:rPr>
                <w:rFonts w:ascii="標楷體" w:hAnsi="標楷體" w:cs="標楷體"/>
                <w:szCs w:val="24"/>
              </w:rPr>
              <w:t>~0</w:t>
            </w:r>
            <w:r w:rsidR="000C7B75" w:rsidRPr="00C75640">
              <w:rPr>
                <w:rFonts w:ascii="標楷體" w:hAnsi="標楷體" w:cs="標楷體"/>
                <w:szCs w:val="24"/>
              </w:rPr>
              <w:t>5</w:t>
            </w:r>
          </w:p>
        </w:tc>
        <w:tc>
          <w:tcPr>
            <w:tcW w:w="1080" w:type="dxa"/>
            <w:vAlign w:val="center"/>
          </w:tcPr>
          <w:p w14:paraId="32403000"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637E3ADA"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教育局</w:t>
            </w:r>
          </w:p>
        </w:tc>
      </w:tr>
      <w:tr w:rsidR="00C75640" w:rsidRPr="00C75640" w14:paraId="38F753CB" w14:textId="77777777" w:rsidTr="00A876B1">
        <w:trPr>
          <w:trHeight w:val="680"/>
        </w:trPr>
        <w:tc>
          <w:tcPr>
            <w:tcW w:w="567" w:type="dxa"/>
            <w:vAlign w:val="center"/>
          </w:tcPr>
          <w:p w14:paraId="53E6878D"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lastRenderedPageBreak/>
              <w:t>10</w:t>
            </w:r>
          </w:p>
        </w:tc>
        <w:tc>
          <w:tcPr>
            <w:tcW w:w="3827" w:type="dxa"/>
            <w:vAlign w:val="center"/>
          </w:tcPr>
          <w:p w14:paraId="4DEAFC52"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辦理國民教育輔導團輔導團員培訓及授證</w:t>
            </w:r>
          </w:p>
        </w:tc>
        <w:tc>
          <w:tcPr>
            <w:tcW w:w="1560" w:type="dxa"/>
            <w:vAlign w:val="center"/>
          </w:tcPr>
          <w:p w14:paraId="4ADEB64C" w14:textId="403A1663"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C804FA" w:rsidRPr="00C75640">
              <w:rPr>
                <w:rFonts w:ascii="標楷體" w:hAnsi="標楷體" w:cs="標楷體"/>
                <w:szCs w:val="24"/>
              </w:rPr>
              <w:t>.0</w:t>
            </w:r>
            <w:r w:rsidR="00C804FA" w:rsidRPr="00C75640">
              <w:rPr>
                <w:rFonts w:ascii="標楷體" w:hAnsi="標楷體" w:cs="標楷體" w:hint="eastAsia"/>
                <w:szCs w:val="24"/>
              </w:rPr>
              <w:t>7</w:t>
            </w:r>
            <w:r w:rsidR="00C804FA" w:rsidRPr="00C75640">
              <w:rPr>
                <w:rFonts w:ascii="標楷體" w:hAnsi="標楷體" w:cs="標楷體"/>
                <w:szCs w:val="24"/>
              </w:rPr>
              <w:t>~09</w:t>
            </w:r>
          </w:p>
        </w:tc>
        <w:tc>
          <w:tcPr>
            <w:tcW w:w="1080" w:type="dxa"/>
            <w:vAlign w:val="center"/>
          </w:tcPr>
          <w:p w14:paraId="5D0459A6"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0AF01F8E"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0A36C49B" w14:textId="77777777" w:rsidTr="00A876B1">
        <w:trPr>
          <w:trHeight w:val="680"/>
        </w:trPr>
        <w:tc>
          <w:tcPr>
            <w:tcW w:w="567" w:type="dxa"/>
            <w:vAlign w:val="center"/>
          </w:tcPr>
          <w:p w14:paraId="035657FC"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11</w:t>
            </w:r>
          </w:p>
        </w:tc>
        <w:tc>
          <w:tcPr>
            <w:tcW w:w="3827" w:type="dxa"/>
            <w:vAlign w:val="center"/>
          </w:tcPr>
          <w:p w14:paraId="227A0BBB"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充實國民教育輔導團教學輔導網站</w:t>
            </w:r>
          </w:p>
        </w:tc>
        <w:tc>
          <w:tcPr>
            <w:tcW w:w="1560" w:type="dxa"/>
            <w:vAlign w:val="center"/>
          </w:tcPr>
          <w:p w14:paraId="3F20CCB7" w14:textId="47786741"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685A62C4"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6E8BF4AF"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3DCC79FC" w14:textId="77777777" w:rsidTr="00A876B1">
        <w:trPr>
          <w:trHeight w:val="680"/>
        </w:trPr>
        <w:tc>
          <w:tcPr>
            <w:tcW w:w="567" w:type="dxa"/>
            <w:vAlign w:val="center"/>
          </w:tcPr>
          <w:p w14:paraId="7221187E"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12</w:t>
            </w:r>
          </w:p>
        </w:tc>
        <w:tc>
          <w:tcPr>
            <w:tcW w:w="3827" w:type="dxa"/>
            <w:vAlign w:val="center"/>
          </w:tcPr>
          <w:p w14:paraId="7AB57DB9"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追蹤精進計畫管控平台成果建置</w:t>
            </w:r>
          </w:p>
        </w:tc>
        <w:tc>
          <w:tcPr>
            <w:tcW w:w="1560" w:type="dxa"/>
            <w:vAlign w:val="center"/>
          </w:tcPr>
          <w:p w14:paraId="1FA52E66" w14:textId="259081FD"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1EF1D334"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3E4024B1"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5A2E2BCF" w14:textId="77777777" w:rsidTr="00A876B1">
        <w:trPr>
          <w:trHeight w:val="680"/>
        </w:trPr>
        <w:tc>
          <w:tcPr>
            <w:tcW w:w="567" w:type="dxa"/>
            <w:vAlign w:val="center"/>
          </w:tcPr>
          <w:p w14:paraId="687090A9"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13</w:t>
            </w:r>
          </w:p>
        </w:tc>
        <w:tc>
          <w:tcPr>
            <w:tcW w:w="3827" w:type="dxa"/>
            <w:vAlign w:val="center"/>
          </w:tcPr>
          <w:p w14:paraId="416A949D"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辦理國民教育輔導團各領域議題輔導小組績效考核、成果彙整及獎勵</w:t>
            </w:r>
          </w:p>
        </w:tc>
        <w:tc>
          <w:tcPr>
            <w:tcW w:w="1560" w:type="dxa"/>
            <w:vAlign w:val="center"/>
          </w:tcPr>
          <w:p w14:paraId="30D4101F" w14:textId="613CAA6C"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C804FA" w:rsidRPr="00C75640">
              <w:rPr>
                <w:rFonts w:ascii="標楷體" w:hAnsi="標楷體" w:cs="標楷體"/>
                <w:szCs w:val="24"/>
              </w:rPr>
              <w:t>.0</w:t>
            </w:r>
            <w:r w:rsidR="00C804FA" w:rsidRPr="00C75640">
              <w:rPr>
                <w:rFonts w:ascii="標楷體" w:hAnsi="標楷體" w:cs="標楷體" w:hint="eastAsia"/>
                <w:szCs w:val="24"/>
              </w:rPr>
              <w:t>5</w:t>
            </w:r>
            <w:r w:rsidR="00C804FA" w:rsidRPr="00C75640">
              <w:rPr>
                <w:rFonts w:ascii="標楷體" w:hAnsi="標楷體" w:cs="標楷體"/>
                <w:szCs w:val="24"/>
              </w:rPr>
              <w:t>~</w:t>
            </w:r>
            <w:r w:rsidR="00C804FA" w:rsidRPr="00C75640">
              <w:rPr>
                <w:rFonts w:ascii="標楷體" w:hAnsi="標楷體" w:cs="標楷體" w:hint="eastAsia"/>
                <w:szCs w:val="24"/>
              </w:rPr>
              <w:t>07</w:t>
            </w:r>
          </w:p>
        </w:tc>
        <w:tc>
          <w:tcPr>
            <w:tcW w:w="1080" w:type="dxa"/>
            <w:vAlign w:val="center"/>
          </w:tcPr>
          <w:p w14:paraId="527B3ADF"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5C8E4D09"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教育局</w:t>
            </w:r>
          </w:p>
        </w:tc>
      </w:tr>
      <w:tr w:rsidR="00C75640" w:rsidRPr="00C75640" w14:paraId="4C65165D" w14:textId="77777777" w:rsidTr="00A876B1">
        <w:trPr>
          <w:trHeight w:val="680"/>
        </w:trPr>
        <w:tc>
          <w:tcPr>
            <w:tcW w:w="567" w:type="dxa"/>
            <w:vAlign w:val="center"/>
          </w:tcPr>
          <w:p w14:paraId="3853805D"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14</w:t>
            </w:r>
          </w:p>
        </w:tc>
        <w:tc>
          <w:tcPr>
            <w:tcW w:w="3827" w:type="dxa"/>
            <w:vAlign w:val="center"/>
          </w:tcPr>
          <w:p w14:paraId="7670334B"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教學與課程諮詢輔導(各主題增能研習)</w:t>
            </w:r>
          </w:p>
        </w:tc>
        <w:tc>
          <w:tcPr>
            <w:tcW w:w="1560" w:type="dxa"/>
            <w:vAlign w:val="center"/>
          </w:tcPr>
          <w:p w14:paraId="496CB756" w14:textId="70CEC7F9"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6AC23814"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37EE4F4D"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585B9569" w14:textId="77777777" w:rsidTr="00A876B1">
        <w:trPr>
          <w:trHeight w:val="680"/>
        </w:trPr>
        <w:tc>
          <w:tcPr>
            <w:tcW w:w="567" w:type="dxa"/>
            <w:vAlign w:val="center"/>
          </w:tcPr>
          <w:p w14:paraId="5D17BC02"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15</w:t>
            </w:r>
          </w:p>
        </w:tc>
        <w:tc>
          <w:tcPr>
            <w:tcW w:w="3827" w:type="dxa"/>
            <w:vAlign w:val="center"/>
          </w:tcPr>
          <w:p w14:paraId="72948AD7" w14:textId="77777777" w:rsidR="00C804FA" w:rsidRPr="00C75640" w:rsidRDefault="00C804FA" w:rsidP="007B0CB9">
            <w:pPr>
              <w:spacing w:line="240" w:lineRule="auto"/>
              <w:ind w:leftChars="15" w:left="36" w:rightChars="15" w:right="36"/>
              <w:jc w:val="both"/>
              <w:rPr>
                <w:rFonts w:ascii="標楷體" w:hAnsi="標楷體" w:cs="標楷體"/>
                <w:szCs w:val="24"/>
              </w:rPr>
            </w:pPr>
            <w:r w:rsidRPr="00C75640">
              <w:rPr>
                <w:rFonts w:ascii="標楷體" w:hAnsi="標楷體" w:cs="標楷體" w:hint="eastAsia"/>
                <w:szCs w:val="24"/>
              </w:rPr>
              <w:t>教材研發及行動研究</w:t>
            </w:r>
          </w:p>
        </w:tc>
        <w:tc>
          <w:tcPr>
            <w:tcW w:w="1560" w:type="dxa"/>
            <w:vAlign w:val="center"/>
          </w:tcPr>
          <w:p w14:paraId="479F4C72" w14:textId="27114579"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45449272"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72B301DE"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r w:rsidR="00C75640" w:rsidRPr="00C75640" w14:paraId="077A9FE1" w14:textId="77777777" w:rsidTr="00A876B1">
        <w:trPr>
          <w:trHeight w:val="680"/>
        </w:trPr>
        <w:tc>
          <w:tcPr>
            <w:tcW w:w="567" w:type="dxa"/>
            <w:vAlign w:val="center"/>
          </w:tcPr>
          <w:p w14:paraId="4C7FCF69"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16</w:t>
            </w:r>
          </w:p>
        </w:tc>
        <w:tc>
          <w:tcPr>
            <w:tcW w:w="3827" w:type="dxa"/>
            <w:vAlign w:val="center"/>
          </w:tcPr>
          <w:p w14:paraId="5E44C90F" w14:textId="77777777" w:rsidR="00C804FA" w:rsidRPr="00C75640" w:rsidRDefault="00C804FA" w:rsidP="007B0CB9">
            <w:pPr>
              <w:spacing w:line="240" w:lineRule="auto"/>
              <w:ind w:rightChars="15" w:right="36"/>
              <w:jc w:val="both"/>
              <w:rPr>
                <w:rFonts w:ascii="標楷體" w:hAnsi="標楷體" w:cs="標楷體"/>
                <w:szCs w:val="24"/>
                <w:lang w:eastAsia="zh-TW"/>
              </w:rPr>
            </w:pPr>
            <w:r w:rsidRPr="00C75640">
              <w:rPr>
                <w:rFonts w:ascii="標楷體" w:hAnsi="標楷體" w:cs="標楷體" w:hint="eastAsia"/>
                <w:szCs w:val="24"/>
                <w:lang w:eastAsia="zh-TW"/>
              </w:rPr>
              <w:t>推動教師成長方案(教師學習社群、效本研習、策略聯盟研習)</w:t>
            </w:r>
          </w:p>
        </w:tc>
        <w:tc>
          <w:tcPr>
            <w:tcW w:w="1560" w:type="dxa"/>
            <w:vAlign w:val="center"/>
          </w:tcPr>
          <w:p w14:paraId="0FE21D18" w14:textId="73ADBC9E"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7082D09F"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658A58B9"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國中小學校</w:t>
            </w:r>
          </w:p>
        </w:tc>
      </w:tr>
      <w:tr w:rsidR="00C75640" w:rsidRPr="00C75640" w14:paraId="6D8BE73A" w14:textId="77777777" w:rsidTr="00A876B1">
        <w:trPr>
          <w:trHeight w:val="680"/>
        </w:trPr>
        <w:tc>
          <w:tcPr>
            <w:tcW w:w="567" w:type="dxa"/>
            <w:vAlign w:val="center"/>
          </w:tcPr>
          <w:p w14:paraId="06543915"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17</w:t>
            </w:r>
          </w:p>
        </w:tc>
        <w:tc>
          <w:tcPr>
            <w:tcW w:w="3827" w:type="dxa"/>
            <w:vAlign w:val="center"/>
          </w:tcPr>
          <w:p w14:paraId="681E92E6"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辦理輔導團參加教育部績優評選計畫</w:t>
            </w:r>
          </w:p>
        </w:tc>
        <w:tc>
          <w:tcPr>
            <w:tcW w:w="1560" w:type="dxa"/>
            <w:vAlign w:val="center"/>
          </w:tcPr>
          <w:p w14:paraId="77F66B33" w14:textId="6409B055"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109</w:t>
            </w:r>
            <w:r w:rsidR="00C804FA" w:rsidRPr="00C75640">
              <w:rPr>
                <w:rFonts w:ascii="標楷體" w:hAnsi="標楷體" w:cs="標楷體"/>
                <w:szCs w:val="24"/>
              </w:rPr>
              <w:t>.</w:t>
            </w:r>
            <w:r w:rsidR="00C804FA" w:rsidRPr="00C75640">
              <w:rPr>
                <w:rFonts w:ascii="標楷體" w:hAnsi="標楷體" w:cs="標楷體" w:hint="eastAsia"/>
                <w:szCs w:val="24"/>
              </w:rPr>
              <w:t>04</w:t>
            </w:r>
            <w:r w:rsidR="00C804FA" w:rsidRPr="00C75640">
              <w:rPr>
                <w:rFonts w:ascii="標楷體" w:hAnsi="標楷體" w:cs="標楷體"/>
                <w:szCs w:val="24"/>
              </w:rPr>
              <w:t>~</w:t>
            </w:r>
            <w:r w:rsidR="00C804FA" w:rsidRPr="00C75640">
              <w:rPr>
                <w:rFonts w:ascii="標楷體" w:hAnsi="標楷體" w:cs="標楷體" w:hint="eastAsia"/>
                <w:szCs w:val="24"/>
              </w:rPr>
              <w:t>07</w:t>
            </w:r>
          </w:p>
        </w:tc>
        <w:tc>
          <w:tcPr>
            <w:tcW w:w="1080" w:type="dxa"/>
            <w:vAlign w:val="center"/>
          </w:tcPr>
          <w:p w14:paraId="437B8813"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7520272D"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教育局</w:t>
            </w:r>
          </w:p>
        </w:tc>
      </w:tr>
      <w:tr w:rsidR="00C75640" w:rsidRPr="00C75640" w14:paraId="5DA0D977" w14:textId="77777777" w:rsidTr="00A876B1">
        <w:trPr>
          <w:trHeight w:val="680"/>
        </w:trPr>
        <w:tc>
          <w:tcPr>
            <w:tcW w:w="567" w:type="dxa"/>
            <w:vAlign w:val="center"/>
          </w:tcPr>
          <w:p w14:paraId="2B327BE8" w14:textId="77777777" w:rsidR="00C804FA" w:rsidRPr="00C75640" w:rsidRDefault="00C804FA" w:rsidP="007B0CB9">
            <w:pPr>
              <w:spacing w:line="240" w:lineRule="auto"/>
              <w:jc w:val="center"/>
              <w:rPr>
                <w:rFonts w:ascii="標楷體" w:hAnsi="標楷體" w:cs="標楷體"/>
                <w:szCs w:val="24"/>
              </w:rPr>
            </w:pPr>
            <w:r w:rsidRPr="00C75640">
              <w:rPr>
                <w:rFonts w:ascii="標楷體" w:hAnsi="標楷體" w:cs="標楷體" w:hint="eastAsia"/>
                <w:szCs w:val="24"/>
              </w:rPr>
              <w:t>18</w:t>
            </w:r>
          </w:p>
        </w:tc>
        <w:tc>
          <w:tcPr>
            <w:tcW w:w="3827" w:type="dxa"/>
            <w:vAlign w:val="center"/>
          </w:tcPr>
          <w:p w14:paraId="4AC8330B" w14:textId="77777777" w:rsidR="00C804FA" w:rsidRPr="00C75640" w:rsidRDefault="00C804FA" w:rsidP="007B0CB9">
            <w:pPr>
              <w:spacing w:line="240" w:lineRule="auto"/>
              <w:ind w:leftChars="15" w:left="36" w:rightChars="15" w:right="36"/>
              <w:jc w:val="both"/>
              <w:rPr>
                <w:rFonts w:ascii="標楷體" w:hAnsi="標楷體" w:cs="標楷體"/>
                <w:szCs w:val="24"/>
                <w:lang w:eastAsia="zh-TW"/>
              </w:rPr>
            </w:pPr>
            <w:r w:rsidRPr="00C75640">
              <w:rPr>
                <w:rFonts w:ascii="標楷體" w:hAnsi="標楷體" w:cs="標楷體" w:hint="eastAsia"/>
                <w:szCs w:val="24"/>
                <w:lang w:eastAsia="zh-TW"/>
              </w:rPr>
              <w:t>協助辦理十二年國民基本教育精進國中小教學品質專業成長活動</w:t>
            </w:r>
          </w:p>
        </w:tc>
        <w:tc>
          <w:tcPr>
            <w:tcW w:w="1560" w:type="dxa"/>
            <w:vAlign w:val="center"/>
          </w:tcPr>
          <w:p w14:paraId="7D5B1CEF" w14:textId="4405FE84" w:rsidR="00C804FA" w:rsidRPr="00C75640" w:rsidRDefault="00531CE4" w:rsidP="007B0CB9">
            <w:pPr>
              <w:spacing w:line="240" w:lineRule="auto"/>
              <w:ind w:leftChars="15" w:left="36" w:rightChars="15" w:right="36"/>
              <w:rPr>
                <w:rFonts w:ascii="標楷體" w:hAnsi="標楷體" w:cs="標楷體"/>
                <w:szCs w:val="24"/>
              </w:rPr>
            </w:pPr>
            <w:r w:rsidRPr="00C75640">
              <w:rPr>
                <w:rFonts w:ascii="標楷體" w:hAnsi="標楷體" w:cs="標楷體"/>
                <w:szCs w:val="24"/>
              </w:rPr>
              <w:t>108</w:t>
            </w:r>
            <w:r w:rsidR="000C7B75" w:rsidRPr="00C75640">
              <w:rPr>
                <w:rFonts w:ascii="標楷體" w:hAnsi="標楷體" w:cs="標楷體"/>
                <w:szCs w:val="24"/>
              </w:rPr>
              <w:t>.08~</w:t>
            </w:r>
            <w:r w:rsidRPr="00C75640">
              <w:rPr>
                <w:rFonts w:ascii="標楷體" w:hAnsi="標楷體" w:cs="標楷體"/>
                <w:szCs w:val="24"/>
              </w:rPr>
              <w:t>109</w:t>
            </w:r>
            <w:r w:rsidR="000C7B75" w:rsidRPr="00C75640">
              <w:rPr>
                <w:rFonts w:ascii="標楷體" w:hAnsi="標楷體" w:cs="標楷體"/>
                <w:szCs w:val="24"/>
              </w:rPr>
              <w:t>.7</w:t>
            </w:r>
          </w:p>
        </w:tc>
        <w:tc>
          <w:tcPr>
            <w:tcW w:w="1080" w:type="dxa"/>
            <w:vAlign w:val="center"/>
          </w:tcPr>
          <w:p w14:paraId="2B720B44" w14:textId="77777777" w:rsidR="00C804FA" w:rsidRPr="00C75640" w:rsidRDefault="00C804FA" w:rsidP="007B0CB9">
            <w:pPr>
              <w:spacing w:line="240" w:lineRule="auto"/>
              <w:ind w:leftChars="15" w:left="36" w:rightChars="15" w:right="36"/>
              <w:jc w:val="center"/>
              <w:rPr>
                <w:rFonts w:ascii="標楷體" w:hAnsi="標楷體" w:cs="標楷體"/>
                <w:szCs w:val="24"/>
              </w:rPr>
            </w:pPr>
            <w:r w:rsidRPr="00C75640">
              <w:rPr>
                <w:rFonts w:ascii="標楷體" w:hAnsi="標楷體" w:cs="標楷體" w:hint="eastAsia"/>
                <w:szCs w:val="24"/>
              </w:rPr>
              <w:t>教育局</w:t>
            </w:r>
          </w:p>
        </w:tc>
        <w:tc>
          <w:tcPr>
            <w:tcW w:w="1471" w:type="dxa"/>
            <w:vAlign w:val="center"/>
          </w:tcPr>
          <w:p w14:paraId="5126EEB8" w14:textId="77777777" w:rsidR="00C804FA" w:rsidRPr="00C75640" w:rsidRDefault="00C804FA" w:rsidP="007B0CB9">
            <w:pPr>
              <w:spacing w:line="240" w:lineRule="auto"/>
              <w:ind w:leftChars="15" w:left="36" w:rightChars="15" w:right="36"/>
              <w:rPr>
                <w:rFonts w:ascii="標楷體" w:hAnsi="標楷體" w:cs="標楷體"/>
                <w:szCs w:val="24"/>
              </w:rPr>
            </w:pPr>
            <w:r w:rsidRPr="00C75640">
              <w:rPr>
                <w:rFonts w:ascii="標楷體" w:hAnsi="標楷體" w:cs="標楷體" w:hint="eastAsia"/>
                <w:szCs w:val="24"/>
              </w:rPr>
              <w:t>各召集人學校</w:t>
            </w:r>
          </w:p>
        </w:tc>
      </w:tr>
    </w:tbl>
    <w:p w14:paraId="7EC39526" w14:textId="77777777" w:rsidR="00C804FA" w:rsidRPr="00C75640" w:rsidRDefault="00C804FA"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54" w:name="_Toc9946713"/>
      <w:r w:rsidRPr="00C75640">
        <w:rPr>
          <w:rFonts w:ascii="標楷體" w:eastAsia="標楷體" w:hAnsi="標楷體" w:cs="標楷體" w:hint="eastAsia"/>
          <w:sz w:val="28"/>
          <w:szCs w:val="28"/>
          <w:lang w:eastAsia="zh-TW"/>
        </w:rPr>
        <w:t>三、推動重點及執行策略</w:t>
      </w:r>
      <w:bookmarkEnd w:id="54"/>
    </w:p>
    <w:p w14:paraId="303DDABA" w14:textId="77777777" w:rsidR="00C804FA" w:rsidRPr="00C75640" w:rsidRDefault="00C804FA" w:rsidP="000C7B75">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（一）理念倡導</w:t>
      </w:r>
    </w:p>
    <w:p w14:paraId="4FFCD83A"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1</w:t>
      </w:r>
      <w:r w:rsidR="000C7B75" w:rsidRPr="00C75640">
        <w:rPr>
          <w:rFonts w:ascii="標楷體" w:hAnsi="標楷體" w:hint="eastAsia"/>
        </w:rPr>
        <w:t>.</w:t>
      </w:r>
      <w:r w:rsidRPr="00C75640">
        <w:rPr>
          <w:rFonts w:ascii="標楷體" w:hAnsi="標楷體" w:hint="eastAsia"/>
        </w:rPr>
        <w:t>提倡有效教學理念，鼓勵教師活化教學與運用評量方法，評估教與學的有效性。</w:t>
      </w:r>
    </w:p>
    <w:p w14:paraId="32000DED"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2</w:t>
      </w:r>
      <w:r w:rsidR="000C7B75" w:rsidRPr="00C75640">
        <w:rPr>
          <w:rFonts w:ascii="標楷體" w:hAnsi="標楷體" w:hint="eastAsia"/>
        </w:rPr>
        <w:t>.</w:t>
      </w:r>
      <w:r w:rsidRPr="00C75640">
        <w:rPr>
          <w:rFonts w:ascii="標楷體" w:hAnsi="標楷體" w:hint="eastAsia"/>
        </w:rPr>
        <w:t>改變教師單打獨鬥的習慣，</w:t>
      </w:r>
      <w:r w:rsidR="000C7B75" w:rsidRPr="00C75640">
        <w:rPr>
          <w:rFonts w:ascii="標楷體" w:hAnsi="標楷體" w:hint="eastAsia"/>
        </w:rPr>
        <w:t>發展教師社群，</w:t>
      </w:r>
      <w:r w:rsidRPr="00C75640">
        <w:rPr>
          <w:rFonts w:ascii="標楷體" w:hAnsi="標楷體" w:hint="eastAsia"/>
        </w:rPr>
        <w:t>提倡共同備課、互相觀課、共同議課，達到集思廣益、共同成長、共蒙其利的目標。</w:t>
      </w:r>
    </w:p>
    <w:p w14:paraId="4723034E" w14:textId="754C7F86" w:rsidR="00C804FA" w:rsidRPr="00C75640" w:rsidRDefault="00C804FA" w:rsidP="000C7B75">
      <w:pPr>
        <w:spacing w:line="240" w:lineRule="auto"/>
        <w:ind w:leftChars="580" w:left="1642" w:hangingChars="104" w:hanging="250"/>
        <w:rPr>
          <w:rFonts w:ascii="標楷體" w:hAnsi="標楷體"/>
          <w:szCs w:val="24"/>
          <w:lang w:eastAsia="zh-TW"/>
        </w:rPr>
      </w:pPr>
      <w:r w:rsidRPr="00C75640">
        <w:rPr>
          <w:rFonts w:ascii="標楷體" w:hAnsi="標楷體" w:hint="eastAsia"/>
          <w:szCs w:val="24"/>
          <w:lang w:eastAsia="zh-TW"/>
        </w:rPr>
        <w:t>3</w:t>
      </w:r>
      <w:r w:rsidR="000C7B75" w:rsidRPr="00C75640">
        <w:rPr>
          <w:rFonts w:ascii="標楷體" w:hAnsi="標楷體" w:cs="標楷體" w:hint="eastAsia"/>
          <w:szCs w:val="24"/>
          <w:lang w:eastAsia="zh-TW"/>
        </w:rPr>
        <w:t>.</w:t>
      </w:r>
      <w:r w:rsidRPr="00C75640">
        <w:rPr>
          <w:rFonts w:ascii="標楷體" w:hAnsi="標楷體" w:cs="標楷體" w:hint="eastAsia"/>
          <w:szCs w:val="24"/>
          <w:lang w:eastAsia="zh-TW"/>
        </w:rPr>
        <w:t>瞭解各學習領域課程</w:t>
      </w:r>
      <w:r w:rsidR="00340480" w:rsidRPr="00C75640">
        <w:rPr>
          <w:rFonts w:ascii="標楷體" w:hAnsi="標楷體" w:cs="標楷體" w:hint="eastAsia"/>
          <w:szCs w:val="24"/>
          <w:lang w:eastAsia="zh-TW"/>
        </w:rPr>
        <w:t>綱要</w:t>
      </w:r>
      <w:r w:rsidRPr="00C75640">
        <w:rPr>
          <w:rFonts w:ascii="標楷體" w:hAnsi="標楷體" w:cs="標楷體" w:hint="eastAsia"/>
          <w:szCs w:val="24"/>
          <w:lang w:eastAsia="zh-TW"/>
        </w:rPr>
        <w:t>，轉化與宣達各學習領域課</w:t>
      </w:r>
      <w:r w:rsidR="00340480" w:rsidRPr="00C75640">
        <w:rPr>
          <w:rFonts w:ascii="標楷體" w:hAnsi="標楷體" w:cs="標楷體" w:hint="eastAsia"/>
          <w:szCs w:val="24"/>
          <w:lang w:eastAsia="zh-TW"/>
        </w:rPr>
        <w:t>綱之</w:t>
      </w:r>
      <w:r w:rsidRPr="00C75640">
        <w:rPr>
          <w:rFonts w:ascii="標楷體" w:hAnsi="標楷體" w:cs="標楷體" w:hint="eastAsia"/>
          <w:szCs w:val="24"/>
          <w:lang w:eastAsia="zh-TW"/>
        </w:rPr>
        <w:t>精神與內涵。</w:t>
      </w:r>
    </w:p>
    <w:p w14:paraId="2542A8BF" w14:textId="77777777" w:rsidR="00C804FA" w:rsidRPr="00C75640" w:rsidRDefault="00C804FA" w:rsidP="000C7B75">
      <w:pPr>
        <w:spacing w:line="240" w:lineRule="auto"/>
        <w:ind w:leftChars="580" w:left="1642" w:hangingChars="104" w:hanging="250"/>
        <w:rPr>
          <w:rFonts w:ascii="標楷體" w:hAnsi="標楷體" w:cs="標楷體"/>
          <w:szCs w:val="24"/>
          <w:lang w:eastAsia="zh-TW"/>
        </w:rPr>
      </w:pPr>
      <w:r w:rsidRPr="00C75640">
        <w:rPr>
          <w:rFonts w:ascii="標楷體" w:hAnsi="標楷體" w:cs="標楷體" w:hint="eastAsia"/>
          <w:szCs w:val="24"/>
          <w:lang w:eastAsia="zh-TW"/>
        </w:rPr>
        <w:t>4</w:t>
      </w:r>
      <w:r w:rsidR="000C7B75" w:rsidRPr="00C75640">
        <w:rPr>
          <w:rFonts w:ascii="標楷體" w:hAnsi="標楷體" w:cs="標楷體" w:hint="eastAsia"/>
          <w:szCs w:val="24"/>
          <w:lang w:eastAsia="zh-TW"/>
        </w:rPr>
        <w:t>.</w:t>
      </w:r>
      <w:r w:rsidRPr="00C75640">
        <w:rPr>
          <w:rFonts w:ascii="標楷體" w:hAnsi="標楷體" w:cs="標楷體" w:hint="eastAsia"/>
          <w:szCs w:val="24"/>
          <w:lang w:eastAsia="zh-TW"/>
        </w:rPr>
        <w:t>透過『分區到校服務諮詢』、『輔導夥伴學校協作』、『各校學習領域召集人會議暨增能研習』及『各領域主題教學研習』，以宣達課程綱要微調重點、課程轉化與需配合推動之事項。</w:t>
      </w:r>
    </w:p>
    <w:p w14:paraId="09505FF6" w14:textId="6A3B6842" w:rsidR="00C804FA" w:rsidRPr="00C75640" w:rsidRDefault="00C804FA" w:rsidP="000C7B75">
      <w:pPr>
        <w:pStyle w:val="11"/>
        <w:widowControl/>
        <w:ind w:leftChars="580" w:left="1642" w:hangingChars="104" w:hanging="250"/>
        <w:rPr>
          <w:rFonts w:ascii="標楷體" w:hAnsi="標楷體" w:cs="標楷體"/>
        </w:rPr>
      </w:pPr>
      <w:r w:rsidRPr="00C75640">
        <w:rPr>
          <w:rFonts w:ascii="標楷體" w:hAnsi="標楷體" w:cs="標楷體" w:hint="eastAsia"/>
        </w:rPr>
        <w:t>5</w:t>
      </w:r>
      <w:r w:rsidR="000C7B75" w:rsidRPr="00C75640">
        <w:rPr>
          <w:rFonts w:ascii="標楷體" w:hAnsi="標楷體" w:cs="標楷體" w:hint="eastAsia"/>
        </w:rPr>
        <w:t>.</w:t>
      </w:r>
      <w:r w:rsidRPr="00C75640">
        <w:rPr>
          <w:rFonts w:ascii="標楷體" w:hAnsi="標楷體" w:cs="標楷體" w:hint="eastAsia"/>
        </w:rPr>
        <w:t>宣導十二年國教</w:t>
      </w:r>
      <w:r w:rsidR="00691B05" w:rsidRPr="00C75640">
        <w:rPr>
          <w:rFonts w:ascii="標楷體" w:hAnsi="標楷體" w:cs="標楷體" w:hint="eastAsia"/>
        </w:rPr>
        <w:t>課綱</w:t>
      </w:r>
      <w:r w:rsidRPr="00C75640">
        <w:rPr>
          <w:rFonts w:ascii="標楷體" w:hAnsi="標楷體" w:cs="標楷體" w:hint="eastAsia"/>
        </w:rPr>
        <w:t>理念，</w:t>
      </w:r>
      <w:r w:rsidRPr="00C75640">
        <w:rPr>
          <w:rFonts w:ascii="標楷體" w:hAnsi="標楷體" w:hint="eastAsia"/>
        </w:rPr>
        <w:t>深化因材施教理念，</w:t>
      </w:r>
      <w:r w:rsidR="0086694F" w:rsidRPr="00C75640">
        <w:rPr>
          <w:rFonts w:ascii="標楷體" w:hAnsi="標楷體" w:hint="eastAsia"/>
        </w:rPr>
        <w:t>落實以學生學習為中心的</w:t>
      </w:r>
      <w:r w:rsidRPr="00C75640">
        <w:rPr>
          <w:rFonts w:ascii="標楷體" w:hAnsi="標楷體" w:cs="標楷體" w:hint="eastAsia"/>
        </w:rPr>
        <w:t>教學模式。</w:t>
      </w:r>
    </w:p>
    <w:p w14:paraId="6B7E1929" w14:textId="77777777" w:rsidR="00C804FA" w:rsidRPr="00C75640" w:rsidRDefault="00C804FA" w:rsidP="000C7B75">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（二）專業增能</w:t>
      </w:r>
    </w:p>
    <w:p w14:paraId="5F982DF5"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1、考量學校地理區位、規模、分佈、特性與需求，將國中小學校分15區，訂定全市分區到校服務諮詢計劃，針對教師教學上的問題，提供到校服務、教學示範及交流。傳達教學發展與走向、新知、技能，並提供相關資料，俾利教師彈性安排課程，</w:t>
      </w:r>
    </w:p>
    <w:p w14:paraId="6C27F7C7"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2、輔導學校教師應用有效教學策略(包含差異化教學、多元評量與課堂即時補救教學)，各學習領域及議題團規劃主題式實作及回流工作坊，透過專業對話與發表，檢核增能後落實課堂之效益。</w:t>
      </w:r>
    </w:p>
    <w:p w14:paraId="54597D16"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lastRenderedPageBreak/>
        <w:t>3、輔導學校以學習社群模式運作其領域教學研究會或學年會議，並且各學習領域及議題團提出共同備課模式供作教師參考，以強化各領域研究會的運作成效。</w:t>
      </w:r>
    </w:p>
    <w:p w14:paraId="08208F22"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4、發展各學習領域及議題的有效教學策略、改進教學與評量工具、強化運用學生學習成就評量標準之能力，以提供教師諮詢與協助。</w:t>
      </w:r>
    </w:p>
    <w:p w14:paraId="641FD288"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5、辦理各學習領域及議題團輔導員公開觀課帶動本市教師進行觀課、議課的風氣，各學習領域及議題團提出共同觀課、議課模式供教師參考，並入校實作協助。</w:t>
      </w:r>
    </w:p>
    <w:p w14:paraId="33DC9AAD"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6、以備課型研習辦理非專長授課教師相關增能，加強代理、代課及鐘點教師增能研習之輔導。</w:t>
      </w:r>
    </w:p>
    <w:p w14:paraId="3126AE93"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7、推動夥伴學校輔導協作計畫，補充分區到校服務諮詢未竟之處，針對偏鄉或小校師資流動頻仍，教學資源不足，由學習領域輔導小組認養夥伴學校，進行客製化教學輔導與服務。</w:t>
      </w:r>
    </w:p>
    <w:p w14:paraId="3403FB12"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8、建立各學習領域教學優良教師人力資料庫，以提供學校推動「學校本位的教師專業進修」有力的教學支持。</w:t>
      </w:r>
    </w:p>
    <w:p w14:paraId="17C3A7D3"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9、研發與提供補救教學教材與資源，辦理實作研習提供補救教學策略與方案予學校參考，降低本市學生受輔率。</w:t>
      </w:r>
    </w:p>
    <w:p w14:paraId="480A0BAA"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10、配合本市閱讀發展特色及提升學生閱讀題組的能力，各學習領域及議題團推動跨領域閱讀理解策略教學之有效教學策略。</w:t>
      </w:r>
    </w:p>
    <w:p w14:paraId="446E5392" w14:textId="77777777" w:rsidR="00C804FA" w:rsidRPr="00C75640" w:rsidRDefault="00C804FA" w:rsidP="000C7B75">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（三）人才培育</w:t>
      </w:r>
    </w:p>
    <w:p w14:paraId="5788E792"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1、甄選各學習領域優質專業教師加入輔導團，參與中央培訓課程累積實作經驗。</w:t>
      </w:r>
    </w:p>
    <w:p w14:paraId="3A28BC95"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2、培植各校領域召集人，鼓勵輔導員以社群方式帶領學校領域召集人運作領域研究會，提供陪伴、輔導與支持。</w:t>
      </w:r>
    </w:p>
    <w:p w14:paraId="47D77339"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3、協助各校學習領域團隊組織的正常運作，並定期辦理領域召集人增能及回流研習。</w:t>
      </w:r>
    </w:p>
    <w:p w14:paraId="2F6C3C68" w14:textId="77777777" w:rsidR="00C804FA" w:rsidRPr="00C75640" w:rsidRDefault="00C804FA" w:rsidP="000C7B75">
      <w:pPr>
        <w:pStyle w:val="11"/>
        <w:widowControl/>
        <w:ind w:leftChars="580" w:left="1642" w:hangingChars="104" w:hanging="250"/>
        <w:rPr>
          <w:rFonts w:ascii="標楷體" w:hAnsi="標楷體"/>
        </w:rPr>
      </w:pPr>
      <w:r w:rsidRPr="00C75640">
        <w:rPr>
          <w:rFonts w:ascii="標楷體" w:hAnsi="標楷體" w:hint="eastAsia"/>
        </w:rPr>
        <w:t>4、強化輔導員共同備課、觀課、議課及有效教學知能，各學習領域及議題團規劃輔導員專業成長課程以協助學校落實推動教育政策重點工作。</w:t>
      </w:r>
    </w:p>
    <w:p w14:paraId="66562E6E" w14:textId="77777777" w:rsidR="00C804FA" w:rsidRPr="00C75640" w:rsidRDefault="00C804FA" w:rsidP="000D5BB4">
      <w:pPr>
        <w:pStyle w:val="11"/>
        <w:widowControl/>
        <w:ind w:leftChars="580" w:left="1642" w:hangingChars="104" w:hanging="250"/>
        <w:rPr>
          <w:rFonts w:ascii="標楷體" w:hAnsi="標楷體"/>
        </w:rPr>
      </w:pPr>
      <w:r w:rsidRPr="00C75640">
        <w:rPr>
          <w:rFonts w:ascii="標楷體" w:hAnsi="標楷體" w:hint="eastAsia"/>
        </w:rPr>
        <w:t>5、辦理主題式種子教師培訓工作坊，發掘各學習領域專業教師，協助各學習領域有效教學之推廣。</w:t>
      </w:r>
    </w:p>
    <w:p w14:paraId="13402B33" w14:textId="77777777" w:rsidR="00C804FA" w:rsidRPr="00C75640" w:rsidRDefault="00C804FA" w:rsidP="000D5BB4">
      <w:pPr>
        <w:pStyle w:val="11"/>
        <w:widowControl/>
        <w:ind w:leftChars="580" w:left="1642" w:hangingChars="104" w:hanging="250"/>
        <w:rPr>
          <w:rFonts w:ascii="標楷體" w:hAnsi="標楷體"/>
        </w:rPr>
      </w:pPr>
      <w:r w:rsidRPr="00C75640">
        <w:rPr>
          <w:rFonts w:ascii="標楷體" w:hAnsi="標楷體" w:hint="eastAsia"/>
        </w:rPr>
        <w:t>6、由輔導員帶領培訓國語、數學國小學力檢測命題教師專業能力，俾利本市進立國小國語、數學學力檢測機制，以確保本市學生學習成效。</w:t>
      </w:r>
    </w:p>
    <w:p w14:paraId="1FC5F2F6" w14:textId="041EE12C" w:rsidR="00C804FA" w:rsidRPr="00C75640" w:rsidRDefault="00C804FA" w:rsidP="000D5BB4">
      <w:pPr>
        <w:pStyle w:val="11"/>
        <w:widowControl/>
        <w:ind w:leftChars="580" w:left="1642" w:hangingChars="104" w:hanging="250"/>
        <w:rPr>
          <w:rFonts w:ascii="標楷體" w:hAnsi="標楷體"/>
        </w:rPr>
      </w:pPr>
      <w:r w:rsidRPr="00C75640">
        <w:rPr>
          <w:rFonts w:ascii="標楷體" w:hAnsi="標楷體" w:hint="eastAsia"/>
        </w:rPr>
        <w:t>7、各學習領域及議題團輔導員必需於一學年內至少公開觀課一次，達各學習領域及議題團工作小組成員至少</w:t>
      </w:r>
      <w:r w:rsidR="00E74773" w:rsidRPr="00C75640">
        <w:rPr>
          <w:rFonts w:ascii="標楷體" w:hAnsi="標楷體"/>
        </w:rPr>
        <w:t>7</w:t>
      </w:r>
      <w:r w:rsidRPr="00C75640">
        <w:rPr>
          <w:rFonts w:ascii="標楷體" w:hAnsi="標楷體" w:hint="eastAsia"/>
        </w:rPr>
        <w:t>0%。</w:t>
      </w:r>
    </w:p>
    <w:p w14:paraId="08067A06" w14:textId="77777777" w:rsidR="000C7B75" w:rsidRPr="00C75640" w:rsidRDefault="000C7B75" w:rsidP="000D5BB4">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（四）教學研發</w:t>
      </w:r>
    </w:p>
    <w:p w14:paraId="7B83E38F"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1、辦理有效教學之教學示例、教案、優良測驗與評量工具之甄選活動，各學習領域輔導員輔與實作增能研習並帶領教師研發。</w:t>
      </w:r>
    </w:p>
    <w:p w14:paraId="0DBDEBAC"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2、辦理各學習領域教學觀摩、教案發表或行動研究成果分享。</w:t>
      </w:r>
    </w:p>
    <w:p w14:paraId="4A06EFBD"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3、建立輔導員教學分享的機制，分區到校服務諮詢錄製教學</w:t>
      </w:r>
      <w:r w:rsidR="007C242E" w:rsidRPr="00C75640">
        <w:rPr>
          <w:rFonts w:ascii="標楷體" w:hAnsi="標楷體" w:hint="eastAsia"/>
        </w:rPr>
        <w:t>影片</w:t>
      </w:r>
      <w:r w:rsidRPr="00C75640">
        <w:rPr>
          <w:rFonts w:ascii="標楷體" w:hAnsi="標楷體" w:hint="eastAsia"/>
        </w:rPr>
        <w:t>，做為教學研究分析，並掛於本市國教網以供下載使用。</w:t>
      </w:r>
    </w:p>
    <w:p w14:paraId="0727FFBA"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4、配合甄選成果辦理發表會，並編纂成果彙編提供教師參考，俾建構領域縱向橫向對話機制，提升教師研發的動力與熱忱。</w:t>
      </w:r>
    </w:p>
    <w:p w14:paraId="248A42C9"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5、輔導團輔導員共同研發教學模組，並於所屬學校必需公開觀課至少一次，以作為教學研究分析及教學分享參考。</w:t>
      </w:r>
    </w:p>
    <w:p w14:paraId="6730E60B"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lastRenderedPageBreak/>
        <w:t>6、充實數位學習教材資料庫，建置飛番教育雲數位教材，各學習領域及議題團輔導員共同研發教材，並建立教學示例於分區到校服務諮詢時推廣，鼓勵教師運用。</w:t>
      </w:r>
    </w:p>
    <w:p w14:paraId="59F629B5"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7、研發閱讀素養能力檢測試題，以供各校檢視學生閱讀素養能力，據以調整閱讀教學策略。</w:t>
      </w:r>
    </w:p>
    <w:p w14:paraId="53AAEC4E"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專任輔導員進行相關研究方案並規劃辦理教學研究之相關研討會或進行發表。</w:t>
      </w:r>
    </w:p>
    <w:p w14:paraId="5F384739" w14:textId="77777777" w:rsidR="000C7B75" w:rsidRPr="00C75640" w:rsidRDefault="000C7B75" w:rsidP="000D5BB4">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（五）串連中央與地方輔導團協作系統</w:t>
      </w:r>
    </w:p>
    <w:p w14:paraId="0D113C36"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1、10月中各領域(議題)輔導團計畫由中央輔導團隊參與自評輔導，給予專業諮詢。</w:t>
      </w:r>
    </w:p>
    <w:p w14:paraId="693FA9AC"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2、</w:t>
      </w:r>
      <w:r w:rsidR="007C242E" w:rsidRPr="00C75640">
        <w:rPr>
          <w:rFonts w:ascii="標楷體" w:hAnsi="標楷體" w:hint="eastAsia"/>
        </w:rPr>
        <w:t>2</w:t>
      </w:r>
      <w:r w:rsidRPr="00C75640">
        <w:rPr>
          <w:rFonts w:ascii="標楷體" w:hAnsi="標楷體" w:hint="eastAsia"/>
        </w:rPr>
        <w:t>月初參</w:t>
      </w:r>
      <w:r w:rsidR="007C242E" w:rsidRPr="00C75640">
        <w:rPr>
          <w:rFonts w:ascii="標楷體" w:hAnsi="標楷體" w:hint="eastAsia"/>
        </w:rPr>
        <w:t>10</w:t>
      </w:r>
      <w:r w:rsidR="007C242E" w:rsidRPr="00C75640">
        <w:rPr>
          <w:rFonts w:ascii="標楷體" w:hAnsi="標楷體"/>
        </w:rPr>
        <w:t>8</w:t>
      </w:r>
      <w:r w:rsidRPr="00C75640">
        <w:rPr>
          <w:rFonts w:ascii="標楷體" w:hAnsi="標楷體" w:hint="eastAsia"/>
        </w:rPr>
        <w:t>學年度南區策略聯盟，精進計畫縣市整體計畫撰寫工作坊。</w:t>
      </w:r>
    </w:p>
    <w:p w14:paraId="4A5D2551" w14:textId="4987222C"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3、</w:t>
      </w:r>
      <w:r w:rsidR="001871C3" w:rsidRPr="00C75640">
        <w:rPr>
          <w:rFonts w:ascii="標楷體" w:hAnsi="標楷體" w:hint="eastAsia"/>
        </w:rPr>
        <w:t>108</w:t>
      </w:r>
      <w:r w:rsidRPr="00C75640">
        <w:rPr>
          <w:rFonts w:ascii="標楷體" w:hAnsi="標楷體" w:hint="eastAsia"/>
        </w:rPr>
        <w:t>學年度「課程推動工作-課程與教學輔導組」責任分區服務實施計畫。</w:t>
      </w:r>
    </w:p>
    <w:p w14:paraId="726D7B99"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4</w:t>
      </w:r>
      <w:r w:rsidR="007C242E" w:rsidRPr="00C75640">
        <w:rPr>
          <w:rFonts w:ascii="標楷體" w:hAnsi="標楷體" w:hint="eastAsia"/>
        </w:rPr>
        <w:t>、參</w:t>
      </w:r>
      <w:r w:rsidRPr="00C75640">
        <w:rPr>
          <w:rFonts w:ascii="標楷體" w:hAnsi="標楷體" w:hint="eastAsia"/>
        </w:rPr>
        <w:t>國民中小學課程推動南區策略聯盟，每月定期主題會議。</w:t>
      </w:r>
    </w:p>
    <w:p w14:paraId="6D2BA15A" w14:textId="77777777" w:rsidR="000C7B75" w:rsidRPr="00C75640" w:rsidRDefault="000C7B75" w:rsidP="000D5BB4">
      <w:pPr>
        <w:adjustRightInd w:val="0"/>
        <w:spacing w:afterLines="50" w:after="180" w:line="240" w:lineRule="auto"/>
        <w:ind w:leftChars="300" w:left="1193" w:hangingChars="197" w:hanging="473"/>
        <w:rPr>
          <w:rFonts w:ascii="標楷體" w:hAnsi="標楷體"/>
          <w:szCs w:val="24"/>
          <w:lang w:eastAsia="zh-TW"/>
        </w:rPr>
      </w:pPr>
      <w:r w:rsidRPr="00C75640">
        <w:rPr>
          <w:rFonts w:ascii="標楷體" w:hAnsi="標楷體" w:hint="eastAsia"/>
          <w:szCs w:val="24"/>
          <w:lang w:eastAsia="zh-TW"/>
        </w:rPr>
        <w:t>（六）評估檢核</w:t>
      </w:r>
    </w:p>
    <w:p w14:paraId="3DD9F4CE"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1、輔導團協助本市國小學力檢測，以評估學生學習成效。</w:t>
      </w:r>
    </w:p>
    <w:p w14:paraId="6D914718"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2、建置「精進計畫管控平台」有效管理精進教學計畫執行進度及經費運用情形。</w:t>
      </w:r>
    </w:p>
    <w:p w14:paraId="79614FC3"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3、辦理專業社群績優團隊評選暨成果發表，蒐集學校運作社群及領域研究會成果。</w:t>
      </w:r>
    </w:p>
    <w:p w14:paraId="253DE959"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4、辦理「精進計畫成效探討與教學應用追蹤」計劃畫，了解輔導團辦理增能活動及支持學校教學之成效。</w:t>
      </w:r>
    </w:p>
    <w:p w14:paraId="532DB866" w14:textId="77777777" w:rsidR="000C7B75" w:rsidRPr="00C75640" w:rsidRDefault="000C7B75" w:rsidP="000D5BB4">
      <w:pPr>
        <w:pStyle w:val="11"/>
        <w:widowControl/>
        <w:ind w:leftChars="580" w:left="1642" w:hangingChars="104" w:hanging="250"/>
        <w:rPr>
          <w:rFonts w:ascii="標楷體" w:hAnsi="標楷體"/>
        </w:rPr>
      </w:pPr>
      <w:r w:rsidRPr="00C75640">
        <w:rPr>
          <w:rFonts w:ascii="標楷體" w:hAnsi="標楷體" w:hint="eastAsia"/>
        </w:rPr>
        <w:t>5、</w:t>
      </w:r>
      <w:r w:rsidRPr="00C75640">
        <w:rPr>
          <w:rFonts w:ascii="標楷體" w:hAnsi="標楷體"/>
        </w:rPr>
        <w:t>輔辦理導團工作績效考核暨成果集實施計畫</w:t>
      </w:r>
      <w:r w:rsidRPr="00C75640">
        <w:rPr>
          <w:rFonts w:ascii="標楷體" w:hAnsi="標楷體" w:hint="eastAsia"/>
        </w:rPr>
        <w:t>，建立考核制度，鼓勵並檢核各學習領域及議題團團務計畫辦理成效。</w:t>
      </w:r>
    </w:p>
    <w:p w14:paraId="1C07FC52" w14:textId="77777777" w:rsidR="007C242E" w:rsidRPr="00C75640" w:rsidRDefault="007C242E" w:rsidP="000D5BB4">
      <w:pPr>
        <w:pStyle w:val="11"/>
        <w:widowControl/>
        <w:ind w:leftChars="580" w:left="1642" w:hangingChars="104" w:hanging="250"/>
        <w:rPr>
          <w:rFonts w:ascii="標楷體" w:hAnsi="標楷體"/>
        </w:rPr>
      </w:pPr>
    </w:p>
    <w:p w14:paraId="79679267" w14:textId="77777777" w:rsidR="00DB6535" w:rsidRPr="00C75640" w:rsidRDefault="00DB6535" w:rsidP="000D5BB4">
      <w:pPr>
        <w:pStyle w:val="11"/>
        <w:widowControl/>
        <w:ind w:leftChars="580" w:left="1642" w:hangingChars="104" w:hanging="250"/>
        <w:rPr>
          <w:rFonts w:ascii="標楷體" w:hAnsi="標楷體"/>
        </w:rPr>
      </w:pPr>
    </w:p>
    <w:p w14:paraId="1568779A" w14:textId="77777777" w:rsidR="00DB6535" w:rsidRPr="00C75640" w:rsidRDefault="00DB6535" w:rsidP="000D5BB4">
      <w:pPr>
        <w:pStyle w:val="11"/>
        <w:widowControl/>
        <w:ind w:leftChars="580" w:left="1642" w:hangingChars="104" w:hanging="250"/>
        <w:rPr>
          <w:rFonts w:ascii="標楷體" w:hAnsi="標楷體"/>
        </w:rPr>
      </w:pPr>
    </w:p>
    <w:p w14:paraId="63C0FDEC" w14:textId="77777777" w:rsidR="007C242E" w:rsidRPr="00C75640" w:rsidRDefault="007C242E"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55" w:name="_Toc9946714"/>
      <w:r w:rsidRPr="00C75640">
        <w:rPr>
          <w:rFonts w:ascii="標楷體" w:eastAsia="標楷體" w:hAnsi="標楷體" w:cs="標楷體" w:hint="eastAsia"/>
          <w:sz w:val="28"/>
          <w:szCs w:val="28"/>
          <w:lang w:eastAsia="zh-TW"/>
        </w:rPr>
        <w:t>四、分區到校諮詢服務計畫：</w:t>
      </w:r>
      <w:bookmarkEnd w:id="55"/>
    </w:p>
    <w:tbl>
      <w:tblPr>
        <w:tblStyle w:val="a4"/>
        <w:tblW w:w="9594" w:type="dxa"/>
        <w:tblInd w:w="279" w:type="dxa"/>
        <w:tblLook w:val="04A0" w:firstRow="1" w:lastRow="0" w:firstColumn="1" w:lastColumn="0" w:noHBand="0" w:noVBand="1"/>
      </w:tblPr>
      <w:tblGrid>
        <w:gridCol w:w="9594"/>
      </w:tblGrid>
      <w:tr w:rsidR="00C75640" w:rsidRPr="00C75640" w14:paraId="1AA2B1B1" w14:textId="77777777" w:rsidTr="00CC5CEE">
        <w:tc>
          <w:tcPr>
            <w:tcW w:w="9594" w:type="dxa"/>
          </w:tcPr>
          <w:p w14:paraId="60CBA30A" w14:textId="77777777" w:rsidR="00CC5CEE" w:rsidRPr="00C75640" w:rsidRDefault="00CC5CEE" w:rsidP="00CC5CEE">
            <w:pPr>
              <w:spacing w:line="240" w:lineRule="auto"/>
              <w:rPr>
                <w:rFonts w:ascii="標楷體" w:hAnsi="標楷體"/>
                <w:b/>
                <w:lang w:eastAsia="zh-TW"/>
              </w:rPr>
            </w:pPr>
            <w:r w:rsidRPr="00C75640">
              <w:rPr>
                <w:rFonts w:ascii="標楷體" w:hAnsi="標楷體" w:hint="eastAsia"/>
                <w:b/>
                <w:lang w:val="x-none" w:eastAsia="zh-TW"/>
              </w:rPr>
              <w:t>臺</w:t>
            </w:r>
            <w:r w:rsidRPr="00C75640">
              <w:rPr>
                <w:rFonts w:ascii="標楷體" w:hAnsi="標楷體" w:hint="eastAsia"/>
                <w:b/>
                <w:lang w:eastAsia="zh-TW"/>
              </w:rPr>
              <w:t>南市國民教育輔導團國小各領域工作小組建立夥伴學校共學--分區到校諮詢服務計畫</w:t>
            </w:r>
          </w:p>
          <w:p w14:paraId="7F3AA8AC" w14:textId="77777777" w:rsidR="00CC5CEE" w:rsidRPr="00C75640" w:rsidRDefault="00CC5CEE" w:rsidP="00CC5CEE">
            <w:pPr>
              <w:pStyle w:val="12"/>
              <w:widowControl/>
              <w:spacing w:before="0" w:after="0" w:line="240" w:lineRule="auto"/>
              <w:jc w:val="both"/>
              <w:rPr>
                <w:sz w:val="24"/>
              </w:rPr>
            </w:pPr>
            <w:r w:rsidRPr="00C75640">
              <w:rPr>
                <w:rFonts w:hint="eastAsia"/>
                <w:sz w:val="24"/>
              </w:rPr>
              <w:t>壹、依據：</w:t>
            </w:r>
          </w:p>
          <w:p w14:paraId="0865B9DC" w14:textId="77777777" w:rsidR="00CC5CEE" w:rsidRPr="00C75640" w:rsidRDefault="00CC5CEE" w:rsidP="00CC5CEE">
            <w:pPr>
              <w:widowControl w:val="0"/>
              <w:numPr>
                <w:ilvl w:val="0"/>
                <w:numId w:val="19"/>
              </w:numPr>
              <w:spacing w:line="240" w:lineRule="auto"/>
              <w:rPr>
                <w:rFonts w:ascii="標楷體" w:hAnsi="標楷體"/>
                <w:lang w:eastAsia="zh-TW"/>
              </w:rPr>
            </w:pPr>
            <w:r w:rsidRPr="00C75640">
              <w:rPr>
                <w:rFonts w:ascii="標楷體" w:hAnsi="標楷體" w:hint="eastAsia"/>
                <w:lang w:eastAsia="zh-TW"/>
              </w:rPr>
              <w:t>教育部國民及學前教育署補助辦理十二年國民基本教育精進國民中小學教學品質要點。</w:t>
            </w:r>
          </w:p>
          <w:p w14:paraId="4197EBA3" w14:textId="77777777" w:rsidR="00CC5CEE" w:rsidRPr="00C75640" w:rsidRDefault="00CC5CEE" w:rsidP="00CC5CEE">
            <w:pPr>
              <w:widowControl w:val="0"/>
              <w:numPr>
                <w:ilvl w:val="0"/>
                <w:numId w:val="19"/>
              </w:numPr>
              <w:spacing w:line="240" w:lineRule="auto"/>
              <w:rPr>
                <w:rFonts w:ascii="標楷體" w:hAnsi="標楷體"/>
                <w:lang w:eastAsia="zh-TW"/>
              </w:rPr>
            </w:pPr>
            <w:r w:rsidRPr="00C75640">
              <w:rPr>
                <w:rFonts w:ascii="標楷體" w:hAnsi="標楷體" w:hint="eastAsia"/>
                <w:lang w:eastAsia="zh-TW"/>
              </w:rPr>
              <w:t>臺南市教育局國民教育輔導團輔導工作計畫。</w:t>
            </w:r>
          </w:p>
          <w:p w14:paraId="7C37A753" w14:textId="77777777" w:rsidR="00CC5CEE" w:rsidRPr="00C75640" w:rsidRDefault="00CC5CEE" w:rsidP="00CC5CEE">
            <w:pPr>
              <w:pStyle w:val="12"/>
              <w:widowControl/>
              <w:spacing w:before="0" w:after="0" w:line="240" w:lineRule="auto"/>
              <w:jc w:val="both"/>
              <w:rPr>
                <w:sz w:val="24"/>
              </w:rPr>
            </w:pPr>
            <w:r w:rsidRPr="00C75640">
              <w:rPr>
                <w:rFonts w:hint="eastAsia"/>
                <w:sz w:val="24"/>
              </w:rPr>
              <w:t>貳、目標：</w:t>
            </w:r>
          </w:p>
          <w:p w14:paraId="7E1B168E" w14:textId="77777777" w:rsidR="00CC5CEE" w:rsidRPr="00C75640" w:rsidRDefault="00CC5CEE" w:rsidP="00CC5CEE">
            <w:pPr>
              <w:widowControl w:val="0"/>
              <w:numPr>
                <w:ilvl w:val="0"/>
                <w:numId w:val="20"/>
              </w:numPr>
              <w:spacing w:line="240" w:lineRule="auto"/>
              <w:rPr>
                <w:rFonts w:ascii="標楷體" w:hAnsi="標楷體"/>
                <w:lang w:eastAsia="zh-TW"/>
              </w:rPr>
            </w:pPr>
            <w:r w:rsidRPr="00C75640">
              <w:rPr>
                <w:rFonts w:ascii="標楷體" w:hAnsi="標楷體" w:hint="eastAsia"/>
                <w:lang w:eastAsia="zh-TW"/>
              </w:rPr>
              <w:t>蒐集各校教師課程教學所遭遇的問題，提供有效教學策略，協助精進教師教學專業能力。</w:t>
            </w:r>
          </w:p>
          <w:p w14:paraId="703D4C14" w14:textId="77777777" w:rsidR="00CC5CEE" w:rsidRPr="00C75640" w:rsidRDefault="00CC5CEE" w:rsidP="00CC5CEE">
            <w:pPr>
              <w:widowControl w:val="0"/>
              <w:numPr>
                <w:ilvl w:val="0"/>
                <w:numId w:val="20"/>
              </w:numPr>
              <w:spacing w:line="240" w:lineRule="auto"/>
              <w:rPr>
                <w:rFonts w:ascii="標楷體" w:hAnsi="標楷體"/>
                <w:lang w:eastAsia="zh-TW"/>
              </w:rPr>
            </w:pPr>
            <w:r w:rsidRPr="00C75640">
              <w:rPr>
                <w:rFonts w:ascii="標楷體" w:hAnsi="標楷體" w:cs="新細明體" w:hint="eastAsia"/>
                <w:lang w:eastAsia="zh-TW"/>
              </w:rPr>
              <w:t>以多次輔導歷程</w:t>
            </w:r>
            <w:r w:rsidRPr="00C75640">
              <w:rPr>
                <w:rFonts w:ascii="標楷體" w:hAnsi="標楷體" w:hint="eastAsia"/>
                <w:lang w:eastAsia="zh-TW"/>
              </w:rPr>
              <w:t>深化夥伴學校教師間</w:t>
            </w:r>
            <w:r w:rsidRPr="00C75640">
              <w:rPr>
                <w:rFonts w:ascii="標楷體" w:hAnsi="標楷體" w:cs="新細明體" w:hint="eastAsia"/>
                <w:lang w:eastAsia="zh-TW"/>
              </w:rPr>
              <w:t>同儕共學之知能，</w:t>
            </w:r>
            <w:r w:rsidRPr="00C75640">
              <w:rPr>
                <w:rFonts w:ascii="標楷體" w:hAnsi="標楷體" w:cs="新細明體"/>
                <w:lang w:eastAsia="zh-TW"/>
              </w:rPr>
              <w:t>激勵教師燃起教育熱情與</w:t>
            </w:r>
            <w:r w:rsidRPr="00C75640">
              <w:rPr>
                <w:rFonts w:ascii="標楷體" w:hAnsi="標楷體" w:cs="新細明體" w:hint="eastAsia"/>
                <w:lang w:eastAsia="zh-TW"/>
              </w:rPr>
              <w:t>創新教學</w:t>
            </w:r>
            <w:r w:rsidRPr="00C75640">
              <w:rPr>
                <w:rFonts w:ascii="標楷體" w:hAnsi="標楷體" w:cs="新細明體"/>
                <w:lang w:eastAsia="zh-TW"/>
              </w:rPr>
              <w:t>。</w:t>
            </w:r>
            <w:r w:rsidRPr="00C75640">
              <w:rPr>
                <w:rFonts w:ascii="標楷體" w:hAnsi="標楷體" w:cs="新細明體" w:hint="eastAsia"/>
                <w:lang w:eastAsia="zh-TW"/>
              </w:rPr>
              <w:t xml:space="preserve"> </w:t>
            </w:r>
          </w:p>
          <w:p w14:paraId="7A9C9D43" w14:textId="77777777" w:rsidR="00CC5CEE" w:rsidRPr="00C75640" w:rsidRDefault="00CC5CEE" w:rsidP="00CC5CEE">
            <w:pPr>
              <w:widowControl w:val="0"/>
              <w:numPr>
                <w:ilvl w:val="0"/>
                <w:numId w:val="20"/>
              </w:numPr>
              <w:spacing w:line="240" w:lineRule="auto"/>
              <w:rPr>
                <w:rFonts w:ascii="標楷體" w:hAnsi="標楷體"/>
                <w:lang w:eastAsia="zh-TW"/>
              </w:rPr>
            </w:pPr>
            <w:r w:rsidRPr="00C75640">
              <w:rPr>
                <w:rFonts w:ascii="標楷體" w:hAnsi="標楷體" w:cs="新細明體" w:hint="eastAsia"/>
                <w:lang w:eastAsia="zh-TW"/>
              </w:rPr>
              <w:t>強化輔導團課程與教學領導功能，以客製化服務提供現場教師專業支持並透過協作方式落實課堂實踐。</w:t>
            </w:r>
          </w:p>
          <w:p w14:paraId="654A193C" w14:textId="77777777" w:rsidR="00CC5CEE" w:rsidRPr="00C75640" w:rsidRDefault="00CC5CEE" w:rsidP="00CC5CEE">
            <w:pPr>
              <w:widowControl w:val="0"/>
              <w:numPr>
                <w:ilvl w:val="0"/>
                <w:numId w:val="20"/>
              </w:numPr>
              <w:spacing w:line="240" w:lineRule="auto"/>
              <w:rPr>
                <w:rFonts w:ascii="標楷體" w:hAnsi="標楷體"/>
                <w:lang w:eastAsia="zh-TW"/>
              </w:rPr>
            </w:pPr>
            <w:r w:rsidRPr="00C75640">
              <w:rPr>
                <w:rFonts w:ascii="標楷體" w:hAnsi="標楷體" w:cs="新細明體" w:hint="eastAsia"/>
                <w:lang w:eastAsia="zh-TW"/>
              </w:rPr>
              <w:t>建立可行有效之教師進修模式，轉移複製成功經驗至各校，以促進本市國小教師打開教室大門，樂於共同規劃並參與校內進修活動，以提升教學技巧與學生學習成效。</w:t>
            </w:r>
          </w:p>
          <w:p w14:paraId="66B70369" w14:textId="77777777" w:rsidR="00CC5CEE" w:rsidRPr="00C75640" w:rsidRDefault="00CC5CEE" w:rsidP="00CC5CEE">
            <w:pPr>
              <w:pStyle w:val="12"/>
              <w:widowControl/>
              <w:spacing w:before="0" w:after="0" w:line="240" w:lineRule="auto"/>
              <w:jc w:val="both"/>
              <w:rPr>
                <w:sz w:val="24"/>
              </w:rPr>
            </w:pPr>
            <w:r w:rsidRPr="00C75640">
              <w:rPr>
                <w:rFonts w:hint="eastAsia"/>
                <w:sz w:val="24"/>
              </w:rPr>
              <w:t>參、主辦單位：</w:t>
            </w:r>
            <w:r w:rsidRPr="00C75640">
              <w:rPr>
                <w:rFonts w:hint="eastAsia"/>
                <w:sz w:val="24"/>
                <w:lang w:eastAsia="zh-TW"/>
              </w:rPr>
              <w:t>臺</w:t>
            </w:r>
            <w:r w:rsidRPr="00C75640">
              <w:rPr>
                <w:rFonts w:hint="eastAsia"/>
                <w:sz w:val="24"/>
              </w:rPr>
              <w:t>南市政府教育局。</w:t>
            </w:r>
          </w:p>
          <w:p w14:paraId="160AD393" w14:textId="77777777" w:rsidR="00CC5CEE" w:rsidRPr="00C75640" w:rsidRDefault="00CC5CEE" w:rsidP="00CC5CEE">
            <w:pPr>
              <w:pStyle w:val="12"/>
              <w:widowControl/>
              <w:spacing w:before="0" w:after="0" w:line="240" w:lineRule="auto"/>
              <w:jc w:val="both"/>
              <w:rPr>
                <w:sz w:val="24"/>
              </w:rPr>
            </w:pPr>
            <w:r w:rsidRPr="00C75640">
              <w:rPr>
                <w:rFonts w:hint="eastAsia"/>
                <w:sz w:val="24"/>
              </w:rPr>
              <w:lastRenderedPageBreak/>
              <w:t>肆、承辦單位：</w:t>
            </w:r>
            <w:r w:rsidRPr="00C75640">
              <w:rPr>
                <w:rFonts w:hint="eastAsia"/>
                <w:sz w:val="24"/>
                <w:lang w:eastAsia="zh-TW"/>
              </w:rPr>
              <w:t>臺</w:t>
            </w:r>
            <w:r w:rsidRPr="00C75640">
              <w:rPr>
                <w:rFonts w:hint="eastAsia"/>
                <w:sz w:val="24"/>
              </w:rPr>
              <w:t>南市國民教育輔導團國小各領域工作小組。</w:t>
            </w:r>
          </w:p>
          <w:p w14:paraId="38636E9E" w14:textId="77777777" w:rsidR="00CC5CEE" w:rsidRPr="00C75640" w:rsidRDefault="00CC5CEE" w:rsidP="00CC5CEE">
            <w:pPr>
              <w:pStyle w:val="12"/>
              <w:widowControl/>
              <w:spacing w:before="0" w:after="0" w:line="240" w:lineRule="auto"/>
              <w:jc w:val="both"/>
              <w:rPr>
                <w:sz w:val="24"/>
              </w:rPr>
            </w:pPr>
            <w:r w:rsidRPr="00C75640">
              <w:rPr>
                <w:rFonts w:hint="eastAsia"/>
                <w:sz w:val="24"/>
              </w:rPr>
              <w:t>伍、實施對象：本市各國民小學。</w:t>
            </w:r>
          </w:p>
          <w:p w14:paraId="5997706C" w14:textId="77777777" w:rsidR="00CC5CEE" w:rsidRPr="00C75640" w:rsidRDefault="00CC5CEE" w:rsidP="00CC5CEE">
            <w:pPr>
              <w:pStyle w:val="12"/>
              <w:widowControl/>
              <w:spacing w:before="0" w:after="0" w:line="240" w:lineRule="auto"/>
              <w:jc w:val="both"/>
              <w:rPr>
                <w:sz w:val="24"/>
              </w:rPr>
            </w:pPr>
            <w:r w:rsidRPr="00C75640">
              <w:rPr>
                <w:rFonts w:hint="eastAsia"/>
                <w:sz w:val="24"/>
              </w:rPr>
              <w:t>陸、輔導團建立夥伴學校共學-分區到校諮詢服務項目：</w:t>
            </w:r>
          </w:p>
          <w:p w14:paraId="21C0D4F3"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有效教學、差異化教學、多元評量及補救教學策略研討。</w:t>
            </w:r>
          </w:p>
          <w:p w14:paraId="7DB62F76"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蒐集教師課程與教學所遭遇的問題，提供資源或解決策略。</w:t>
            </w:r>
          </w:p>
          <w:p w14:paraId="5147C31E"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實際帶領操作備課、觀課及議課模式與技巧，建立可行模式。</w:t>
            </w:r>
          </w:p>
          <w:p w14:paraId="49153C7A"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與夥伴學校教師進行雙向交流與教學演示(觀課)。</w:t>
            </w:r>
          </w:p>
          <w:p w14:paraId="4EBDE159"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輔導團工作重點或研發（教材、教案、評量模式等）宣導。</w:t>
            </w:r>
          </w:p>
          <w:p w14:paraId="657AE2AE" w14:textId="77777777" w:rsidR="00CC5CEE" w:rsidRPr="00C75640" w:rsidRDefault="00CC5CEE" w:rsidP="00CC5CEE">
            <w:pPr>
              <w:widowControl w:val="0"/>
              <w:numPr>
                <w:ilvl w:val="0"/>
                <w:numId w:val="21"/>
              </w:numPr>
              <w:spacing w:line="240" w:lineRule="auto"/>
              <w:rPr>
                <w:rFonts w:ascii="標楷體" w:hAnsi="標楷體"/>
                <w:lang w:eastAsia="zh-TW"/>
              </w:rPr>
            </w:pPr>
            <w:r w:rsidRPr="00C75640">
              <w:rPr>
                <w:rFonts w:ascii="標楷體" w:hAnsi="標楷體" w:hint="eastAsia"/>
                <w:lang w:eastAsia="zh-TW"/>
              </w:rPr>
              <w:t>帶領夥伴學校教師進行課程</w:t>
            </w:r>
            <w:r w:rsidRPr="00C75640">
              <w:rPr>
                <w:rFonts w:ascii="標楷體" w:hAnsi="標楷體"/>
                <w:lang w:eastAsia="zh-TW"/>
              </w:rPr>
              <w:t>「</w:t>
            </w:r>
            <w:r w:rsidRPr="00C75640">
              <w:rPr>
                <w:rFonts w:ascii="標楷體" w:hAnsi="標楷體" w:hint="eastAsia"/>
                <w:lang w:eastAsia="zh-TW"/>
              </w:rPr>
              <w:t>研討</w:t>
            </w:r>
            <w:r w:rsidRPr="00C75640">
              <w:rPr>
                <w:rFonts w:ascii="標楷體" w:hAnsi="標楷體"/>
                <w:lang w:eastAsia="zh-TW"/>
              </w:rPr>
              <w:t>」、「</w:t>
            </w:r>
            <w:r w:rsidRPr="00C75640">
              <w:rPr>
                <w:rFonts w:ascii="標楷體" w:hAnsi="標楷體" w:hint="eastAsia"/>
                <w:lang w:eastAsia="zh-TW"/>
              </w:rPr>
              <w:t>實作</w:t>
            </w:r>
            <w:r w:rsidRPr="00C75640">
              <w:rPr>
                <w:rFonts w:ascii="標楷體" w:hAnsi="標楷體"/>
                <w:lang w:eastAsia="zh-TW"/>
              </w:rPr>
              <w:t>」及「</w:t>
            </w:r>
            <w:r w:rsidRPr="00C75640">
              <w:rPr>
                <w:rFonts w:ascii="標楷體" w:hAnsi="標楷體" w:hint="eastAsia"/>
                <w:lang w:eastAsia="zh-TW"/>
              </w:rPr>
              <w:t>產出</w:t>
            </w:r>
            <w:r w:rsidRPr="00C75640">
              <w:rPr>
                <w:rFonts w:ascii="標楷體" w:hAnsi="標楷體"/>
                <w:lang w:eastAsia="zh-TW"/>
              </w:rPr>
              <w:t>」</w:t>
            </w:r>
            <w:r w:rsidRPr="00C75640">
              <w:rPr>
                <w:rFonts w:ascii="標楷體" w:hAnsi="標楷體" w:hint="eastAsia"/>
                <w:lang w:eastAsia="zh-TW"/>
              </w:rPr>
              <w:t>。</w:t>
            </w:r>
          </w:p>
          <w:p w14:paraId="365714C3" w14:textId="77777777" w:rsidR="00CC5CEE" w:rsidRPr="00C75640" w:rsidRDefault="00CC5CEE" w:rsidP="00CC5CEE">
            <w:pPr>
              <w:pStyle w:val="12"/>
              <w:widowControl/>
              <w:adjustRightInd w:val="0"/>
              <w:spacing w:before="0" w:after="0" w:line="240" w:lineRule="auto"/>
              <w:jc w:val="both"/>
              <w:rPr>
                <w:sz w:val="24"/>
              </w:rPr>
            </w:pPr>
            <w:r w:rsidRPr="00C75640">
              <w:rPr>
                <w:rFonts w:hint="eastAsia"/>
                <w:sz w:val="24"/>
              </w:rPr>
              <w:t>柒、進行方式：</w:t>
            </w:r>
          </w:p>
          <w:p w14:paraId="45C457BA" w14:textId="77777777" w:rsidR="00CC5CEE" w:rsidRPr="00C75640" w:rsidRDefault="00CC5CEE" w:rsidP="00CC5CEE">
            <w:pPr>
              <w:widowControl w:val="0"/>
              <w:numPr>
                <w:ilvl w:val="0"/>
                <w:numId w:val="22"/>
              </w:numPr>
              <w:adjustRightInd w:val="0"/>
              <w:spacing w:line="240" w:lineRule="auto"/>
              <w:rPr>
                <w:rFonts w:ascii="標楷體" w:hAnsi="標楷體"/>
                <w:lang w:eastAsia="zh-TW"/>
              </w:rPr>
            </w:pPr>
            <w:r w:rsidRPr="00C75640">
              <w:rPr>
                <w:rFonts w:ascii="標楷體" w:hAnsi="標楷體" w:hint="eastAsia"/>
                <w:lang w:eastAsia="zh-TW"/>
              </w:rPr>
              <w:t>全市分為15個輔導區，以學期為單位，由教育局統籌規劃各領域工作小組輔導區，每學期進行輪動一次。</w:t>
            </w:r>
          </w:p>
          <w:p w14:paraId="18666113" w14:textId="77777777" w:rsidR="00CC5CEE" w:rsidRPr="00C75640" w:rsidRDefault="00CC5CEE" w:rsidP="00CC5CEE">
            <w:pPr>
              <w:widowControl w:val="0"/>
              <w:numPr>
                <w:ilvl w:val="0"/>
                <w:numId w:val="22"/>
              </w:numPr>
              <w:adjustRightInd w:val="0"/>
              <w:spacing w:line="240" w:lineRule="auto"/>
              <w:rPr>
                <w:rFonts w:ascii="標楷體" w:hAnsi="標楷體"/>
                <w:lang w:eastAsia="zh-TW"/>
              </w:rPr>
            </w:pPr>
            <w:r w:rsidRPr="00C75640">
              <w:rPr>
                <w:rFonts w:ascii="標楷體" w:hAnsi="標楷體" w:hint="eastAsia"/>
                <w:lang w:eastAsia="zh-TW"/>
              </w:rPr>
              <w:t>各領域工作小組輔導區內學校，因受限於參與人數，由教育局規劃並參酌各領域工作小組輔導方式，擇定夥伴學校與需參與之目標教師（為促進同儕共學以領域或學年團隊參加為原則），並進行至少四次之課程活動安排。</w:t>
            </w:r>
          </w:p>
          <w:p w14:paraId="2AA6DBF6" w14:textId="77777777" w:rsidR="00CC5CEE" w:rsidRPr="00C75640" w:rsidRDefault="00CC5CEE" w:rsidP="00CC5CEE">
            <w:pPr>
              <w:widowControl w:val="0"/>
              <w:numPr>
                <w:ilvl w:val="0"/>
                <w:numId w:val="22"/>
              </w:numPr>
              <w:spacing w:line="240" w:lineRule="auto"/>
              <w:rPr>
                <w:rFonts w:ascii="標楷體" w:hAnsi="標楷體"/>
                <w:lang w:eastAsia="zh-TW"/>
              </w:rPr>
            </w:pPr>
            <w:r w:rsidRPr="00C75640">
              <w:rPr>
                <w:rFonts w:ascii="標楷體" w:hAnsi="標楷體"/>
                <w:lang w:eastAsia="zh-TW"/>
              </w:rPr>
              <w:br w:type="page"/>
            </w:r>
            <w:r w:rsidRPr="00C75640">
              <w:rPr>
                <w:rFonts w:ascii="標楷體" w:hAnsi="標楷體" w:hint="eastAsia"/>
                <w:lang w:eastAsia="zh-TW"/>
              </w:rPr>
              <w:t>各領域工作小組所安排課程內容之觀課、議課時程，由各領域工作小組進行規劃後由教育局另案公告。</w:t>
            </w:r>
          </w:p>
          <w:p w14:paraId="5E513FD6" w14:textId="77777777" w:rsidR="00CC5CEE" w:rsidRPr="00C75640" w:rsidRDefault="00CC5CEE" w:rsidP="00CC5CEE">
            <w:pPr>
              <w:widowControl w:val="0"/>
              <w:numPr>
                <w:ilvl w:val="0"/>
                <w:numId w:val="22"/>
              </w:numPr>
              <w:spacing w:line="240" w:lineRule="auto"/>
              <w:rPr>
                <w:rFonts w:ascii="標楷體" w:hAnsi="標楷體"/>
                <w:lang w:eastAsia="zh-TW"/>
              </w:rPr>
            </w:pPr>
            <w:r w:rsidRPr="00C75640">
              <w:rPr>
                <w:rFonts w:ascii="標楷體" w:hAnsi="標楷體" w:hint="eastAsia"/>
                <w:lang w:eastAsia="zh-TW"/>
              </w:rPr>
              <w:t>各領域工作小組因其師資結構不同及所負責輔導區內學校背景迥異，所提供之輔導方式不盡相同，相關需產出、繳交作業或分享活動，請夥伴學校目標教師配合課程規劃辦理，亦請學校協助了解並督導。</w:t>
            </w:r>
          </w:p>
          <w:p w14:paraId="6E0ADBEA" w14:textId="77777777" w:rsidR="00CC5CEE" w:rsidRPr="00C75640" w:rsidRDefault="00CC5CEE" w:rsidP="00CC5CEE">
            <w:pPr>
              <w:pStyle w:val="22"/>
              <w:spacing w:line="240" w:lineRule="auto"/>
              <w:ind w:leftChars="13" w:left="749" w:hangingChars="299" w:hanging="718"/>
              <w:rPr>
                <w:sz w:val="24"/>
                <w:szCs w:val="24"/>
              </w:rPr>
            </w:pPr>
            <w:r w:rsidRPr="00C75640">
              <w:rPr>
                <w:rFonts w:hint="eastAsia"/>
                <w:sz w:val="24"/>
                <w:szCs w:val="24"/>
              </w:rPr>
              <w:t>八、夥伴學校配合事項：</w:t>
            </w:r>
          </w:p>
          <w:p w14:paraId="31A3A4C8" w14:textId="77777777" w:rsidR="00CC5CEE" w:rsidRPr="00C75640" w:rsidRDefault="00CC5CEE" w:rsidP="00CC5CEE">
            <w:pPr>
              <w:widowControl w:val="0"/>
              <w:numPr>
                <w:ilvl w:val="0"/>
                <w:numId w:val="23"/>
              </w:numPr>
              <w:spacing w:line="240" w:lineRule="auto"/>
              <w:rPr>
                <w:rFonts w:ascii="標楷體" w:hAnsi="標楷體"/>
                <w:lang w:eastAsia="zh-TW"/>
              </w:rPr>
            </w:pPr>
            <w:r w:rsidRPr="00C75640">
              <w:rPr>
                <w:rFonts w:ascii="標楷體" w:hAnsi="標楷體" w:hint="eastAsia"/>
                <w:lang w:eastAsia="zh-TW"/>
              </w:rPr>
              <w:t>每學期夥伴學校請提供行政支援，將校內目標教師參與夥伴學校共學時程納入學校行事曆，督導校內目標教師務必依時程參與共學課程。</w:t>
            </w:r>
          </w:p>
          <w:p w14:paraId="6DF56166" w14:textId="77777777" w:rsidR="00CC5CEE" w:rsidRPr="00C75640" w:rsidRDefault="00CC5CEE" w:rsidP="00CC5CEE">
            <w:pPr>
              <w:widowControl w:val="0"/>
              <w:numPr>
                <w:ilvl w:val="0"/>
                <w:numId w:val="23"/>
              </w:numPr>
              <w:spacing w:line="240" w:lineRule="auto"/>
              <w:rPr>
                <w:rFonts w:ascii="標楷體" w:hAnsi="標楷體"/>
                <w:lang w:eastAsia="zh-TW"/>
              </w:rPr>
            </w:pPr>
            <w:r w:rsidRPr="00C75640">
              <w:rPr>
                <w:rFonts w:ascii="標楷體" w:hAnsi="標楷體" w:hint="eastAsia"/>
                <w:lang w:eastAsia="zh-TW"/>
              </w:rPr>
              <w:t>夥伴學校應擇參與教師至少一人，做為學校與領域工作小組聯繫溝通窗口，學校應主動關心教師參與夥伴學校共學課程所需之行政支持並關注教師教學的改變。</w:t>
            </w:r>
          </w:p>
          <w:p w14:paraId="79A67099" w14:textId="77777777" w:rsidR="00CC5CEE" w:rsidRPr="00C75640" w:rsidRDefault="00CC5CEE" w:rsidP="00CC5CEE">
            <w:pPr>
              <w:widowControl w:val="0"/>
              <w:numPr>
                <w:ilvl w:val="0"/>
                <w:numId w:val="23"/>
              </w:numPr>
              <w:spacing w:line="240" w:lineRule="auto"/>
              <w:rPr>
                <w:rFonts w:ascii="標楷體" w:hAnsi="標楷體"/>
                <w:lang w:eastAsia="zh-TW"/>
              </w:rPr>
            </w:pPr>
            <w:r w:rsidRPr="00C75640">
              <w:rPr>
                <w:rFonts w:ascii="標楷體" w:hAnsi="標楷體" w:hint="eastAsia"/>
                <w:lang w:eastAsia="zh-TW"/>
              </w:rPr>
              <w:t>夥伴學校校長或行政單位應不定期主動與輔導團領域工作小組聯繫，關心教師參與態度、表現或提供相關回饋，以促進雙向互動並延續其效益。</w:t>
            </w:r>
          </w:p>
          <w:p w14:paraId="013AA92D" w14:textId="77777777" w:rsidR="00CC5CEE" w:rsidRPr="00C75640" w:rsidRDefault="00CC5CEE" w:rsidP="00CC5CEE">
            <w:pPr>
              <w:widowControl w:val="0"/>
              <w:numPr>
                <w:ilvl w:val="0"/>
                <w:numId w:val="23"/>
              </w:numPr>
              <w:spacing w:line="240" w:lineRule="auto"/>
              <w:rPr>
                <w:rFonts w:ascii="標楷體" w:hAnsi="標楷體"/>
                <w:lang w:eastAsia="zh-TW"/>
              </w:rPr>
            </w:pPr>
            <w:r w:rsidRPr="00C75640">
              <w:rPr>
                <w:rFonts w:ascii="標楷體" w:hAnsi="標楷體" w:hint="eastAsia"/>
                <w:lang w:eastAsia="zh-TW"/>
              </w:rPr>
              <w:t>鼓勵夥伴學校校長及教務(導)主任參與，以激勵學校教師形塑課程教學團隊。</w:t>
            </w:r>
          </w:p>
          <w:p w14:paraId="4278E61C" w14:textId="77777777" w:rsidR="00CC5CEE" w:rsidRPr="00C75640" w:rsidRDefault="00CC5CEE" w:rsidP="00CC5CEE">
            <w:pPr>
              <w:widowControl w:val="0"/>
              <w:numPr>
                <w:ilvl w:val="0"/>
                <w:numId w:val="23"/>
              </w:numPr>
              <w:spacing w:line="240" w:lineRule="auto"/>
              <w:rPr>
                <w:rFonts w:ascii="標楷體" w:hAnsi="標楷體"/>
                <w:lang w:eastAsia="zh-TW"/>
              </w:rPr>
            </w:pPr>
            <w:r w:rsidRPr="00C75640">
              <w:rPr>
                <w:rFonts w:ascii="標楷體" w:hAnsi="標楷體" w:hint="eastAsia"/>
                <w:lang w:eastAsia="zh-TW"/>
              </w:rPr>
              <w:t>為協助各領域工作小組規劃課程，請配合相關調查填報作業。</w:t>
            </w:r>
          </w:p>
          <w:p w14:paraId="332093F2" w14:textId="77777777" w:rsidR="00CC5CEE" w:rsidRPr="00C75640" w:rsidRDefault="00CC5CEE" w:rsidP="00CC5CEE">
            <w:pPr>
              <w:pStyle w:val="22"/>
              <w:spacing w:line="240" w:lineRule="auto"/>
              <w:ind w:leftChars="13" w:left="749" w:hangingChars="299" w:hanging="718"/>
              <w:rPr>
                <w:sz w:val="24"/>
                <w:szCs w:val="24"/>
              </w:rPr>
            </w:pPr>
            <w:r w:rsidRPr="00C75640">
              <w:rPr>
                <w:rFonts w:hint="eastAsia"/>
                <w:sz w:val="24"/>
                <w:szCs w:val="24"/>
              </w:rPr>
              <w:t>九、承辦學校配合事項：</w:t>
            </w:r>
          </w:p>
          <w:p w14:paraId="03D86CB5"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各領域工作小組於輔導區夥伴學校內，依其課程場地需求，由教育局協助媒合承辦學校。</w:t>
            </w:r>
          </w:p>
          <w:p w14:paraId="20CEFB4D"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承辦學校請依夥伴學校共學時程於每場次開課前二星期開設學習護照，以研習時數3小時為原則(早上場次時間 08:30~11:30，下午場次時間 13:30~16:30)，另為配合觀課、議課請依各領域工作小組規劃酌予調整。</w:t>
            </w:r>
          </w:p>
          <w:p w14:paraId="3F8B7E82"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研習名稱統一為：精進計畫</w:t>
            </w:r>
            <w:r w:rsidRPr="00C75640">
              <w:rPr>
                <w:rFonts w:ascii="標楷體" w:hAnsi="標楷體"/>
                <w:lang w:eastAsia="zh-TW"/>
              </w:rPr>
              <w:t>—</w:t>
            </w:r>
            <w:r w:rsidRPr="00C75640">
              <w:rPr>
                <w:rFonts w:ascii="標楷體" w:hAnsi="標楷體" w:hint="eastAsia"/>
                <w:lang w:eastAsia="zh-TW"/>
              </w:rPr>
              <w:t>國教輔導團分區到校諮詢服務研習(○○領域○○國小</w:t>
            </w:r>
            <w:r w:rsidRPr="00C75640">
              <w:rPr>
                <w:rFonts w:ascii="標楷體" w:hAnsi="標楷體"/>
                <w:lang w:eastAsia="zh-TW"/>
              </w:rPr>
              <w:t>(</w:t>
            </w:r>
            <w:r w:rsidRPr="00C75640">
              <w:rPr>
                <w:rFonts w:ascii="標楷體" w:hAnsi="標楷體" w:hint="eastAsia"/>
                <w:lang w:eastAsia="zh-TW"/>
              </w:rPr>
              <w:t>中</w:t>
            </w:r>
            <w:r w:rsidRPr="00C75640">
              <w:rPr>
                <w:rFonts w:ascii="標楷體" w:hAnsi="標楷體"/>
                <w:lang w:eastAsia="zh-TW"/>
              </w:rPr>
              <w:t>)</w:t>
            </w:r>
            <w:r w:rsidRPr="00C75640">
              <w:rPr>
                <w:rFonts w:ascii="標楷體" w:hAnsi="標楷體" w:hint="eastAsia"/>
                <w:lang w:eastAsia="zh-TW"/>
              </w:rPr>
              <w:t>場第○次) 。</w:t>
            </w:r>
          </w:p>
          <w:p w14:paraId="65810A48"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協助簽到、簽退工作，簽到及簽退表請分開在不同頁面並落實簽核，課程結束方可簽退，並請將簽到、簽退影本乙份交由領域工作小組負責人帶回。</w:t>
            </w:r>
          </w:p>
          <w:p w14:paraId="227449D2"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協助提供場地（含視聽教室及可分組討論之會議室或教室）、支援單槍、投影機等設備，以利活動進行。</w:t>
            </w:r>
          </w:p>
          <w:p w14:paraId="6240B2B6"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協助提供茶水及資料影印，由教育局補助經費支應。</w:t>
            </w:r>
          </w:p>
          <w:p w14:paraId="6714DD83"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於整學期課程執行完畢依領域工作小組提供之滿意度調查表，印製足夠數量提供教師填寫，並協助回收後交給領域工作小組負責人帶回。</w:t>
            </w:r>
          </w:p>
          <w:p w14:paraId="2682CBEC" w14:textId="77777777" w:rsidR="00CC5CEE" w:rsidRPr="00C75640" w:rsidRDefault="00CC5CEE" w:rsidP="00CC5CEE">
            <w:pPr>
              <w:widowControl w:val="0"/>
              <w:numPr>
                <w:ilvl w:val="0"/>
                <w:numId w:val="24"/>
              </w:numPr>
              <w:spacing w:line="240" w:lineRule="auto"/>
              <w:rPr>
                <w:rFonts w:ascii="標楷體" w:hAnsi="標楷體"/>
                <w:lang w:eastAsia="zh-TW"/>
              </w:rPr>
            </w:pPr>
            <w:r w:rsidRPr="00C75640">
              <w:rPr>
                <w:rFonts w:ascii="標楷體" w:hAnsi="標楷體" w:hint="eastAsia"/>
                <w:lang w:eastAsia="zh-TW"/>
              </w:rPr>
              <w:t>於各場次辦理完竣後應落實審查並核發教師研習時數。</w:t>
            </w:r>
          </w:p>
          <w:p w14:paraId="02D5F4B4" w14:textId="77777777" w:rsidR="00CC5CEE" w:rsidRPr="00C75640" w:rsidRDefault="00CC5CEE" w:rsidP="00CC5CEE">
            <w:pPr>
              <w:pStyle w:val="22"/>
              <w:spacing w:line="240" w:lineRule="auto"/>
              <w:ind w:leftChars="14" w:left="752" w:hangingChars="299" w:hanging="718"/>
              <w:rPr>
                <w:sz w:val="24"/>
                <w:szCs w:val="24"/>
              </w:rPr>
            </w:pPr>
            <w:r w:rsidRPr="00C75640">
              <w:rPr>
                <w:rFonts w:hint="eastAsia"/>
                <w:sz w:val="24"/>
                <w:szCs w:val="24"/>
              </w:rPr>
              <w:lastRenderedPageBreak/>
              <w:t>十、輔導團各領域工作小組配合事項：</w:t>
            </w:r>
          </w:p>
          <w:p w14:paraId="65195A4E"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配合教育局總團作業規劃時程，妥為安排相關事宜，俾利夥伴學校提早因應。</w:t>
            </w:r>
          </w:p>
          <w:p w14:paraId="18AA5608"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應於開學前二星期於輔導團線上填報系統設計夥伴學校問卷，由教育局統一公告填報期程，各領域工作小組應善用填報系統，了解輔導區內師資結構與背景。</w:t>
            </w:r>
          </w:p>
          <w:p w14:paraId="59B32667"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lang w:eastAsia="zh-TW"/>
              </w:rPr>
              <w:br w:type="page"/>
            </w:r>
            <w:r w:rsidRPr="00C75640">
              <w:rPr>
                <w:rFonts w:ascii="標楷體" w:hAnsi="標楷體" w:hint="eastAsia"/>
                <w:lang w:eastAsia="zh-TW"/>
              </w:rPr>
              <w:t>各領域工作小組相關課程規劃，應主動與承辦學校聯繫場地需求，若需要承辦學校提供額外工作協助，應事先聯絡與溝通。</w:t>
            </w:r>
          </w:p>
          <w:p w14:paraId="48D531C8"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公開授課之對象若為夥伴學校教師請妥為規劃與溝通，需產出及繳交作業應於第一次到校諮詢服務時加以說明。</w:t>
            </w:r>
          </w:p>
          <w:p w14:paraId="35E3A2DE"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請各領域工作小組自備錄影器材，於每次分區到校諮詢服務時錄影，每次節錄15分鐘片段上傳至本市國教輔導團網站。</w:t>
            </w:r>
          </w:p>
          <w:p w14:paraId="78EBF6FC"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安排一位輔導員擔任現場記錄，並於每場次到校諮詢服務研習後一週內將紀錄表(連同簽到、退表)電子檔上傳至國教輔導團網站。</w:t>
            </w:r>
          </w:p>
          <w:p w14:paraId="0F6F27AC"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cs="新細明體" w:hint="eastAsia"/>
                <w:bCs/>
                <w:lang w:eastAsia="zh-TW"/>
              </w:rPr>
              <w:t>收回簽到、簽退表，於每場次</w:t>
            </w:r>
            <w:r w:rsidRPr="00C75640">
              <w:rPr>
                <w:rFonts w:ascii="標楷體" w:hAnsi="標楷體" w:hint="eastAsia"/>
                <w:lang w:eastAsia="zh-TW"/>
              </w:rPr>
              <w:t>研習後</w:t>
            </w:r>
            <w:r w:rsidRPr="00C75640">
              <w:rPr>
                <w:rFonts w:ascii="標楷體" w:hAnsi="標楷體" w:cs="新細明體" w:hint="eastAsia"/>
                <w:bCs/>
                <w:lang w:eastAsia="zh-TW"/>
              </w:rPr>
              <w:t>一週內附於紀錄表後，將電子檔上傳至本市國民教育輔導團網站。</w:t>
            </w:r>
          </w:p>
          <w:p w14:paraId="3651AA5B" w14:textId="77777777" w:rsidR="00CC5CEE" w:rsidRPr="00C75640" w:rsidRDefault="00CC5CEE" w:rsidP="00CC5CEE">
            <w:pPr>
              <w:widowControl w:val="0"/>
              <w:numPr>
                <w:ilvl w:val="0"/>
                <w:numId w:val="25"/>
              </w:numPr>
              <w:spacing w:line="240" w:lineRule="auto"/>
              <w:rPr>
                <w:rFonts w:ascii="標楷體" w:hAnsi="標楷體"/>
                <w:lang w:eastAsia="zh-TW"/>
              </w:rPr>
            </w:pPr>
            <w:r w:rsidRPr="00C75640">
              <w:rPr>
                <w:rFonts w:ascii="標楷體" w:hAnsi="標楷體" w:hint="eastAsia"/>
                <w:lang w:eastAsia="zh-TW"/>
              </w:rPr>
              <w:t>提供滿意度調查表格式並彙整滿意度調查表，於整學期課程結束後一週內上傳至本市國民教育輔導團網站。</w:t>
            </w:r>
          </w:p>
          <w:p w14:paraId="760139B9" w14:textId="77777777" w:rsidR="00CC5CEE" w:rsidRPr="00C75640" w:rsidRDefault="00CC5CEE" w:rsidP="00CC5CEE">
            <w:pPr>
              <w:pStyle w:val="22"/>
              <w:spacing w:line="240" w:lineRule="auto"/>
              <w:ind w:leftChars="16" w:left="756" w:hangingChars="299" w:hanging="718"/>
              <w:rPr>
                <w:sz w:val="24"/>
                <w:szCs w:val="24"/>
              </w:rPr>
            </w:pPr>
            <w:r w:rsidRPr="00C75640">
              <w:rPr>
                <w:rFonts w:hint="eastAsia"/>
                <w:sz w:val="24"/>
                <w:szCs w:val="24"/>
              </w:rPr>
              <w:t xml:space="preserve"> 十一、辦理日期：每學期應至少辦理四次</w:t>
            </w:r>
          </w:p>
          <w:p w14:paraId="28107827" w14:textId="77777777" w:rsidR="00CC5CEE" w:rsidRPr="00C75640" w:rsidRDefault="00CC5CEE" w:rsidP="00CC5CEE">
            <w:pPr>
              <w:widowControl w:val="0"/>
              <w:numPr>
                <w:ilvl w:val="0"/>
                <w:numId w:val="26"/>
              </w:numPr>
              <w:spacing w:line="240" w:lineRule="auto"/>
              <w:rPr>
                <w:rFonts w:ascii="標楷體" w:hAnsi="標楷體"/>
                <w:lang w:eastAsia="zh-TW"/>
              </w:rPr>
            </w:pPr>
            <w:r w:rsidRPr="00C75640">
              <w:rPr>
                <w:rFonts w:ascii="標楷體" w:hAnsi="標楷體" w:hint="eastAsia"/>
                <w:lang w:eastAsia="zh-TW"/>
              </w:rPr>
              <w:t>於週三下午辦理日期：以第四、七、十一、十四週辦理為原則。</w:t>
            </w:r>
          </w:p>
          <w:p w14:paraId="1ADE3315" w14:textId="77777777" w:rsidR="00CC5CEE" w:rsidRPr="00C75640" w:rsidRDefault="00CC5CEE" w:rsidP="00CC5CEE">
            <w:pPr>
              <w:widowControl w:val="0"/>
              <w:numPr>
                <w:ilvl w:val="0"/>
                <w:numId w:val="26"/>
              </w:numPr>
              <w:spacing w:line="240" w:lineRule="auto"/>
              <w:rPr>
                <w:rFonts w:ascii="標楷體" w:hAnsi="標楷體"/>
                <w:lang w:eastAsia="zh-TW"/>
              </w:rPr>
            </w:pPr>
            <w:r w:rsidRPr="00C75640">
              <w:rPr>
                <w:rFonts w:ascii="標楷體" w:hAnsi="標楷體" w:hint="eastAsia"/>
                <w:lang w:eastAsia="zh-TW"/>
              </w:rPr>
              <w:t>非週三下午辦理公開觀課或議課：以第八～第十週內擇日辦理為原則。</w:t>
            </w:r>
          </w:p>
          <w:p w14:paraId="595A67F9" w14:textId="77777777" w:rsidR="00CC5CEE" w:rsidRPr="00C75640" w:rsidRDefault="00CC5CEE" w:rsidP="00CC5CEE">
            <w:pPr>
              <w:widowControl w:val="0"/>
              <w:numPr>
                <w:ilvl w:val="0"/>
                <w:numId w:val="26"/>
              </w:numPr>
              <w:spacing w:line="240" w:lineRule="auto"/>
              <w:rPr>
                <w:rFonts w:ascii="標楷體" w:hAnsi="標楷體"/>
                <w:lang w:eastAsia="zh-TW"/>
              </w:rPr>
            </w:pPr>
            <w:r w:rsidRPr="00C75640">
              <w:rPr>
                <w:rFonts w:ascii="標楷體" w:hAnsi="標楷體" w:hint="eastAsia"/>
                <w:lang w:eastAsia="zh-TW"/>
              </w:rPr>
              <w:t>學期課程請務必於</w:t>
            </w:r>
            <w:r w:rsidRPr="00C75640">
              <w:rPr>
                <w:rFonts w:ascii="標楷體" w:hAnsi="標楷體"/>
                <w:lang w:eastAsia="zh-TW"/>
              </w:rPr>
              <w:t>12</w:t>
            </w:r>
            <w:r w:rsidRPr="00C75640">
              <w:rPr>
                <w:rFonts w:ascii="標楷體" w:hAnsi="標楷體" w:hint="eastAsia"/>
                <w:lang w:eastAsia="zh-TW"/>
              </w:rPr>
              <w:t>月及6月初前完成辦理。</w:t>
            </w:r>
          </w:p>
          <w:p w14:paraId="7C538FE6" w14:textId="77777777" w:rsidR="00CC5CEE" w:rsidRPr="00C75640" w:rsidRDefault="00CC5CEE" w:rsidP="00CC5CEE">
            <w:pPr>
              <w:pStyle w:val="22"/>
              <w:spacing w:line="240" w:lineRule="auto"/>
              <w:ind w:leftChars="16" w:left="756" w:hangingChars="299" w:hanging="718"/>
              <w:rPr>
                <w:sz w:val="24"/>
                <w:szCs w:val="24"/>
              </w:rPr>
            </w:pPr>
            <w:r w:rsidRPr="00C75640">
              <w:rPr>
                <w:rFonts w:hint="eastAsia"/>
                <w:sz w:val="24"/>
                <w:szCs w:val="24"/>
              </w:rPr>
              <w:t xml:space="preserve">十二、辦理時間： </w:t>
            </w:r>
          </w:p>
          <w:p w14:paraId="2CC45F98" w14:textId="77777777" w:rsidR="00CC5CEE" w:rsidRPr="00C75640" w:rsidRDefault="00CC5CEE" w:rsidP="00CC5CEE">
            <w:pPr>
              <w:widowControl w:val="0"/>
              <w:numPr>
                <w:ilvl w:val="0"/>
                <w:numId w:val="27"/>
              </w:numPr>
              <w:spacing w:line="240" w:lineRule="auto"/>
              <w:rPr>
                <w:rFonts w:ascii="標楷體" w:hAnsi="標楷體"/>
                <w:lang w:eastAsia="zh-TW"/>
              </w:rPr>
            </w:pPr>
            <w:r w:rsidRPr="00C75640">
              <w:rPr>
                <w:rFonts w:ascii="標楷體" w:hAnsi="標楷體" w:hint="eastAsia"/>
                <w:lang w:eastAsia="zh-TW"/>
              </w:rPr>
              <w:t>上午場：以報到時間 8:30~9:00 ，課程時間 9:00~11:30 為原則。</w:t>
            </w:r>
          </w:p>
          <w:p w14:paraId="04941992" w14:textId="77777777" w:rsidR="00CC5CEE" w:rsidRPr="00C75640" w:rsidRDefault="00CC5CEE" w:rsidP="00CC5CEE">
            <w:pPr>
              <w:widowControl w:val="0"/>
              <w:numPr>
                <w:ilvl w:val="0"/>
                <w:numId w:val="27"/>
              </w:numPr>
              <w:spacing w:line="240" w:lineRule="auto"/>
              <w:rPr>
                <w:rFonts w:ascii="標楷體" w:hAnsi="標楷體"/>
                <w:lang w:eastAsia="zh-TW"/>
              </w:rPr>
            </w:pPr>
            <w:r w:rsidRPr="00C75640">
              <w:rPr>
                <w:rFonts w:ascii="標楷體" w:hAnsi="標楷體" w:hint="eastAsia"/>
                <w:lang w:eastAsia="zh-TW"/>
              </w:rPr>
              <w:t>下午場：以報到時間 13:30~14:00，課程時間 14:00~16:30 為原則。</w:t>
            </w:r>
          </w:p>
          <w:p w14:paraId="40A5B73A" w14:textId="77777777" w:rsidR="00CC5CEE" w:rsidRPr="00C75640" w:rsidRDefault="00CC5CEE" w:rsidP="00CC5CEE">
            <w:pPr>
              <w:widowControl w:val="0"/>
              <w:numPr>
                <w:ilvl w:val="0"/>
                <w:numId w:val="27"/>
              </w:numPr>
              <w:spacing w:line="240" w:lineRule="auto"/>
              <w:rPr>
                <w:rFonts w:ascii="標楷體" w:hAnsi="標楷體"/>
                <w:lang w:eastAsia="zh-TW"/>
              </w:rPr>
            </w:pPr>
            <w:r w:rsidRPr="00C75640">
              <w:rPr>
                <w:rFonts w:ascii="標楷體" w:hAnsi="標楷體" w:hint="eastAsia"/>
                <w:lang w:eastAsia="zh-TW"/>
              </w:rPr>
              <w:t>為配合觀課或議課所需，可依規劃內容酌予調整時間，但需依實核給研習時數。</w:t>
            </w:r>
          </w:p>
          <w:p w14:paraId="307306F6" w14:textId="77777777" w:rsidR="00CC5CEE" w:rsidRPr="00C75640" w:rsidRDefault="00CC5CEE" w:rsidP="00CC5CEE">
            <w:pPr>
              <w:pStyle w:val="22"/>
              <w:spacing w:line="240" w:lineRule="auto"/>
              <w:ind w:leftChars="16" w:left="756" w:hangingChars="299" w:hanging="718"/>
              <w:rPr>
                <w:sz w:val="24"/>
                <w:szCs w:val="24"/>
              </w:rPr>
            </w:pPr>
            <w:r w:rsidRPr="00C75640">
              <w:rPr>
                <w:rFonts w:hint="eastAsia"/>
                <w:sz w:val="24"/>
                <w:szCs w:val="24"/>
              </w:rPr>
              <w:t>十三、公(差)假：參與本計畫課程活動講師、工作人員及教師，請學校核予公(差)假，教師參與觀課、議課，請先以校內調課為原則，於協調有困難時核予公假排代，若有實際無法參與之困境，由各領域工作小組權宜提供間接參與方式（如影片）。</w:t>
            </w:r>
          </w:p>
          <w:p w14:paraId="47DECB81" w14:textId="77777777" w:rsidR="00CC5CEE" w:rsidRPr="00C75640" w:rsidRDefault="00CC5CEE" w:rsidP="00CC5CEE">
            <w:pPr>
              <w:spacing w:line="240" w:lineRule="auto"/>
              <w:rPr>
                <w:rFonts w:ascii="標楷體" w:hAnsi="標楷體"/>
                <w:lang w:eastAsia="zh-TW"/>
              </w:rPr>
            </w:pPr>
            <w:r w:rsidRPr="00C75640">
              <w:rPr>
                <w:rFonts w:ascii="標楷體" w:hAnsi="標楷體" w:hint="eastAsia"/>
                <w:lang w:eastAsia="zh-TW"/>
              </w:rPr>
              <w:t>十四、經費：由本市精進國中小教學品質計畫經費支應。</w:t>
            </w:r>
          </w:p>
          <w:p w14:paraId="49320049" w14:textId="77777777" w:rsidR="00CC5CEE" w:rsidRPr="00C75640" w:rsidRDefault="00CC5CEE" w:rsidP="00CC5CEE">
            <w:pPr>
              <w:pStyle w:val="22"/>
              <w:tabs>
                <w:tab w:val="left" w:pos="2172"/>
              </w:tabs>
              <w:spacing w:line="240" w:lineRule="auto"/>
              <w:ind w:leftChars="16" w:left="756" w:hangingChars="299" w:hanging="718"/>
              <w:rPr>
                <w:sz w:val="24"/>
                <w:szCs w:val="24"/>
              </w:rPr>
            </w:pPr>
            <w:r w:rsidRPr="00C75640">
              <w:rPr>
                <w:rFonts w:hint="eastAsia"/>
                <w:sz w:val="24"/>
                <w:szCs w:val="24"/>
              </w:rPr>
              <w:t>十五、獎勵：</w:t>
            </w:r>
            <w:r w:rsidRPr="00C75640">
              <w:rPr>
                <w:sz w:val="24"/>
                <w:szCs w:val="24"/>
              </w:rPr>
              <w:tab/>
            </w:r>
          </w:p>
          <w:p w14:paraId="1E41C3FE" w14:textId="77777777" w:rsidR="00CC5CEE" w:rsidRPr="00C75640" w:rsidRDefault="00CC5CEE" w:rsidP="00CC5CEE">
            <w:pPr>
              <w:widowControl w:val="0"/>
              <w:numPr>
                <w:ilvl w:val="0"/>
                <w:numId w:val="28"/>
              </w:numPr>
              <w:spacing w:line="240" w:lineRule="auto"/>
              <w:rPr>
                <w:rFonts w:ascii="標楷體" w:hAnsi="標楷體"/>
                <w:lang w:eastAsia="zh-TW"/>
              </w:rPr>
            </w:pPr>
            <w:r w:rsidRPr="00C75640">
              <w:rPr>
                <w:rFonts w:ascii="標楷體" w:hAnsi="標楷體" w:cs="新細明體" w:hint="eastAsia"/>
                <w:bCs/>
                <w:lang w:eastAsia="zh-TW"/>
              </w:rPr>
              <w:t>承辦分區到校服務研習之學校，於各場次辦理完竣後請</w:t>
            </w:r>
            <w:r w:rsidRPr="00C75640">
              <w:rPr>
                <w:rFonts w:ascii="標楷體" w:hAnsi="標楷體" w:hint="eastAsia"/>
                <w:lang w:eastAsia="zh-TW"/>
              </w:rPr>
              <w:t>依照「臺南市立高級中等以下學校教職員獎懲案件作業規定」</w:t>
            </w:r>
            <w:r w:rsidRPr="00C75640">
              <w:rPr>
                <w:rFonts w:ascii="標楷體" w:hAnsi="標楷體" w:cs="新細明體" w:hint="eastAsia"/>
                <w:lang w:eastAsia="zh-TW"/>
              </w:rPr>
              <w:t>，</w:t>
            </w:r>
            <w:r w:rsidRPr="00C75640">
              <w:rPr>
                <w:rFonts w:ascii="標楷體" w:hAnsi="標楷體" w:hint="eastAsia"/>
                <w:lang w:eastAsia="zh-TW"/>
              </w:rPr>
              <w:t>依權責逕予辦理敘獎事宜。</w:t>
            </w:r>
          </w:p>
          <w:p w14:paraId="5C4ED773" w14:textId="5C08A816" w:rsidR="00CC5CEE" w:rsidRPr="00C75640" w:rsidRDefault="00CC5CEE" w:rsidP="00CC5CEE">
            <w:pPr>
              <w:spacing w:line="240" w:lineRule="auto"/>
              <w:rPr>
                <w:rFonts w:ascii="標楷體" w:hAnsi="標楷體"/>
                <w:b/>
                <w:lang w:val="x-none" w:eastAsia="zh-TW"/>
              </w:rPr>
            </w:pPr>
            <w:r w:rsidRPr="00C75640">
              <w:rPr>
                <w:rFonts w:ascii="標楷體" w:hAnsi="標楷體" w:hint="eastAsia"/>
                <w:lang w:eastAsia="zh-TW"/>
              </w:rPr>
              <w:t>公開授課之教師或輔導員，請依「臺南市國中小學校教師進修研習實施計畫」第十一點，檢附公開授課資料並於每學年度研習時數達</w:t>
            </w:r>
            <w:r w:rsidRPr="00C75640">
              <w:rPr>
                <w:rFonts w:ascii="標楷體" w:hAnsi="標楷體"/>
                <w:lang w:eastAsia="zh-TW"/>
              </w:rPr>
              <w:t>54</w:t>
            </w:r>
            <w:r w:rsidRPr="00C75640">
              <w:rPr>
                <w:rFonts w:ascii="標楷體" w:hAnsi="標楷體" w:hint="eastAsia"/>
                <w:lang w:eastAsia="zh-TW"/>
              </w:rPr>
              <w:t>小時後，逕於所屬學校提報敘嘉獎乙次。</w:t>
            </w:r>
          </w:p>
        </w:tc>
      </w:tr>
    </w:tbl>
    <w:p w14:paraId="6E8794EF" w14:textId="77777777" w:rsidR="00025D6C" w:rsidRPr="00C75640" w:rsidRDefault="00025D6C" w:rsidP="002417B7">
      <w:pPr>
        <w:pStyle w:val="12"/>
        <w:spacing w:line="360" w:lineRule="exact"/>
        <w:ind w:leftChars="25" w:left="598" w:hangingChars="224" w:hanging="538"/>
        <w:rPr>
          <w:sz w:val="24"/>
          <w:lang w:eastAsia="zh-TW"/>
        </w:rPr>
      </w:pPr>
    </w:p>
    <w:p w14:paraId="62699985" w14:textId="77777777" w:rsidR="00DB6535" w:rsidRPr="00C75640" w:rsidRDefault="00DB6535" w:rsidP="002417B7">
      <w:pPr>
        <w:pStyle w:val="12"/>
        <w:spacing w:line="360" w:lineRule="exact"/>
        <w:ind w:leftChars="25" w:left="598" w:hangingChars="224" w:hanging="538"/>
        <w:rPr>
          <w:sz w:val="24"/>
          <w:lang w:eastAsia="zh-TW"/>
        </w:rPr>
      </w:pPr>
    </w:p>
    <w:p w14:paraId="08337789" w14:textId="77777777" w:rsidR="00DB6535" w:rsidRPr="00C75640" w:rsidRDefault="00DB6535" w:rsidP="002417B7">
      <w:pPr>
        <w:pStyle w:val="12"/>
        <w:spacing w:line="360" w:lineRule="exact"/>
        <w:ind w:leftChars="25" w:left="598" w:hangingChars="224" w:hanging="538"/>
        <w:rPr>
          <w:sz w:val="24"/>
          <w:lang w:eastAsia="zh-TW"/>
        </w:rPr>
      </w:pPr>
    </w:p>
    <w:p w14:paraId="397D6BAE" w14:textId="42BA5E84" w:rsidR="00025D6C" w:rsidRPr="00C75640" w:rsidRDefault="00025D6C" w:rsidP="00025D6C">
      <w:pPr>
        <w:pStyle w:val="1"/>
        <w:spacing w:before="180" w:afterLines="50" w:after="180" w:line="240" w:lineRule="auto"/>
        <w:rPr>
          <w:rFonts w:ascii="標楷體" w:hAnsi="標楷體" w:cs="標楷體"/>
          <w:sz w:val="28"/>
          <w:szCs w:val="28"/>
        </w:rPr>
      </w:pPr>
      <w:bookmarkStart w:id="56" w:name="_Toc9946715"/>
      <w:r w:rsidRPr="00C75640">
        <w:rPr>
          <w:rFonts w:ascii="標楷體" w:hAnsi="標楷體" w:cs="標楷體"/>
          <w:sz w:val="28"/>
          <w:szCs w:val="28"/>
        </w:rPr>
        <w:t>柒、</w:t>
      </w:r>
      <w:r w:rsidR="005E64EF" w:rsidRPr="00C75640">
        <w:rPr>
          <w:rFonts w:ascii="標楷體" w:hAnsi="標楷體" w:cs="標楷體"/>
          <w:sz w:val="28"/>
          <w:szCs w:val="28"/>
        </w:rPr>
        <w:t>108</w:t>
      </w:r>
      <w:r w:rsidRPr="00C75640">
        <w:rPr>
          <w:rFonts w:ascii="標楷體" w:hAnsi="標楷體" w:cs="標楷體" w:hint="eastAsia"/>
          <w:sz w:val="28"/>
          <w:szCs w:val="28"/>
        </w:rPr>
        <w:t>學</w:t>
      </w:r>
      <w:r w:rsidRPr="00C75640">
        <w:rPr>
          <w:rFonts w:ascii="標楷體" w:hAnsi="標楷體" w:cs="標楷體"/>
          <w:sz w:val="28"/>
          <w:szCs w:val="28"/>
        </w:rPr>
        <w:t>年度輔導推動重點與行動方案</w:t>
      </w:r>
      <w:bookmarkEnd w:id="56"/>
    </w:p>
    <w:p w14:paraId="1B98D2CC" w14:textId="019E9A7E" w:rsidR="00025D6C" w:rsidRPr="00C75640" w:rsidRDefault="00025D6C" w:rsidP="00025D6C">
      <w:pPr>
        <w:autoSpaceDE w:val="0"/>
        <w:autoSpaceDN w:val="0"/>
        <w:spacing w:afterLines="50" w:after="180" w:line="240" w:lineRule="auto"/>
        <w:ind w:leftChars="-129" w:left="-310" w:rightChars="-155" w:right="-372"/>
        <w:jc w:val="center"/>
        <w:rPr>
          <w:rFonts w:ascii="標楷體" w:hAnsi="標楷體"/>
          <w:szCs w:val="24"/>
          <w:lang w:eastAsia="zh-TW"/>
        </w:rPr>
      </w:pPr>
      <w:r w:rsidRPr="00C75640">
        <w:rPr>
          <w:rFonts w:ascii="標楷體" w:hAnsi="標楷體" w:hint="eastAsia"/>
          <w:szCs w:val="24"/>
          <w:lang w:eastAsia="zh-TW"/>
        </w:rPr>
        <w:t>臺南</w:t>
      </w:r>
      <w:r w:rsidRPr="00C75640">
        <w:rPr>
          <w:rFonts w:ascii="標楷體" w:hAnsi="標楷體"/>
          <w:szCs w:val="24"/>
          <w:lang w:eastAsia="zh-TW"/>
        </w:rPr>
        <w:t>市</w:t>
      </w:r>
      <w:r w:rsidR="005E64EF" w:rsidRPr="00C75640">
        <w:rPr>
          <w:rFonts w:ascii="標楷體" w:hAnsi="標楷體"/>
          <w:szCs w:val="24"/>
          <w:lang w:eastAsia="zh-TW"/>
        </w:rPr>
        <w:t>108</w:t>
      </w:r>
      <w:r w:rsidRPr="00C75640">
        <w:rPr>
          <w:rFonts w:ascii="標楷體" w:hAnsi="標楷體" w:hint="eastAsia"/>
          <w:szCs w:val="24"/>
          <w:lang w:eastAsia="zh-TW"/>
        </w:rPr>
        <w:t>學年度精進國民中小學教師教學專業與課程品質整體推動計畫</w:t>
      </w:r>
    </w:p>
    <w:p w14:paraId="50DB94C1" w14:textId="77777777" w:rsidR="00025D6C" w:rsidRPr="00C75640" w:rsidRDefault="00025D6C" w:rsidP="00025D6C">
      <w:pPr>
        <w:autoSpaceDE w:val="0"/>
        <w:autoSpaceDN w:val="0"/>
        <w:spacing w:afterLines="50" w:after="180" w:line="240" w:lineRule="auto"/>
        <w:ind w:leftChars="-129" w:left="-310" w:rightChars="-155" w:right="-372"/>
        <w:jc w:val="center"/>
        <w:rPr>
          <w:rFonts w:ascii="標楷體" w:hAnsi="標楷體"/>
          <w:szCs w:val="24"/>
          <w:lang w:eastAsia="zh-TW"/>
        </w:rPr>
      </w:pPr>
      <w:r w:rsidRPr="00C75640">
        <w:rPr>
          <w:rFonts w:ascii="標楷體" w:hAnsi="標楷體" w:hint="eastAsia"/>
          <w:szCs w:val="24"/>
          <w:lang w:eastAsia="zh-TW"/>
        </w:rPr>
        <w:t>國民教育輔導團整體團務計畫行動方案摘要表</w:t>
      </w:r>
    </w:p>
    <w:p w14:paraId="2DC3E565" w14:textId="5C16C811" w:rsidR="00025D6C" w:rsidRPr="00C75640" w:rsidRDefault="00025D6C" w:rsidP="00D47973">
      <w:pPr>
        <w:pStyle w:val="12"/>
        <w:spacing w:line="360" w:lineRule="exact"/>
        <w:ind w:leftChars="81" w:left="732" w:hangingChars="224" w:hanging="538"/>
        <w:rPr>
          <w:sz w:val="24"/>
          <w:lang w:val="en-US" w:eastAsia="zh-TW"/>
        </w:rPr>
      </w:pPr>
    </w:p>
    <w:tbl>
      <w:tblPr>
        <w:tblW w:w="4674" w:type="pct"/>
        <w:tblInd w:w="38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762"/>
        <w:gridCol w:w="1089"/>
        <w:gridCol w:w="2507"/>
        <w:gridCol w:w="950"/>
        <w:gridCol w:w="1159"/>
        <w:gridCol w:w="229"/>
        <w:gridCol w:w="960"/>
        <w:gridCol w:w="1370"/>
      </w:tblGrid>
      <w:tr w:rsidR="00C75640" w:rsidRPr="00C75640" w14:paraId="46414BA0" w14:textId="77777777" w:rsidTr="00CC6D8A">
        <w:tc>
          <w:tcPr>
            <w:tcW w:w="422" w:type="pct"/>
          </w:tcPr>
          <w:p w14:paraId="4653F04D" w14:textId="77777777" w:rsidR="005026D5" w:rsidRPr="00C75640" w:rsidRDefault="005026D5" w:rsidP="005026D5">
            <w:pPr>
              <w:adjustRightInd w:val="0"/>
              <w:spacing w:line="240" w:lineRule="auto"/>
              <w:rPr>
                <w:rFonts w:ascii="標楷體" w:hAnsi="標楷體"/>
              </w:rPr>
            </w:pPr>
            <w:r w:rsidRPr="00C75640">
              <w:rPr>
                <w:rFonts w:ascii="標楷體" w:hAnsi="標楷體" w:hint="eastAsia"/>
              </w:rPr>
              <w:lastRenderedPageBreak/>
              <w:t>項次</w:t>
            </w:r>
          </w:p>
        </w:tc>
        <w:tc>
          <w:tcPr>
            <w:tcW w:w="603" w:type="pct"/>
            <w:shd w:val="clear" w:color="auto" w:fill="auto"/>
          </w:tcPr>
          <w:p w14:paraId="1D36A054" w14:textId="77777777" w:rsidR="005026D5" w:rsidRPr="00C75640" w:rsidRDefault="005026D5" w:rsidP="005026D5">
            <w:pPr>
              <w:adjustRightInd w:val="0"/>
              <w:spacing w:line="240" w:lineRule="auto"/>
              <w:rPr>
                <w:rFonts w:ascii="標楷體" w:hAnsi="標楷體"/>
              </w:rPr>
            </w:pPr>
            <w:r w:rsidRPr="00C75640">
              <w:rPr>
                <w:rFonts w:ascii="標楷體" w:hAnsi="標楷體"/>
              </w:rPr>
              <w:t>行動策略或計畫名稱</w:t>
            </w:r>
          </w:p>
        </w:tc>
        <w:tc>
          <w:tcPr>
            <w:tcW w:w="1389" w:type="pct"/>
            <w:shd w:val="clear" w:color="auto" w:fill="auto"/>
          </w:tcPr>
          <w:p w14:paraId="53B16EA3" w14:textId="77777777" w:rsidR="005026D5" w:rsidRPr="00C75640" w:rsidRDefault="005026D5" w:rsidP="005026D5">
            <w:pPr>
              <w:adjustRightInd w:val="0"/>
              <w:spacing w:line="240" w:lineRule="auto"/>
              <w:rPr>
                <w:rFonts w:ascii="標楷體" w:hAnsi="標楷體"/>
              </w:rPr>
            </w:pPr>
            <w:r w:rsidRPr="00C75640">
              <w:rPr>
                <w:rFonts w:ascii="標楷體" w:hAnsi="標楷體"/>
              </w:rPr>
              <w:t>內容概述</w:t>
            </w:r>
          </w:p>
        </w:tc>
        <w:tc>
          <w:tcPr>
            <w:tcW w:w="526" w:type="pct"/>
            <w:shd w:val="clear" w:color="auto" w:fill="auto"/>
          </w:tcPr>
          <w:p w14:paraId="58EE3EED" w14:textId="77777777" w:rsidR="005026D5" w:rsidRPr="00C75640" w:rsidRDefault="005026D5" w:rsidP="005026D5">
            <w:pPr>
              <w:adjustRightInd w:val="0"/>
              <w:spacing w:line="240" w:lineRule="auto"/>
              <w:rPr>
                <w:rFonts w:ascii="標楷體" w:hAnsi="標楷體"/>
              </w:rPr>
            </w:pPr>
            <w:r w:rsidRPr="00C75640">
              <w:rPr>
                <w:rFonts w:ascii="標楷體" w:hAnsi="標楷體"/>
              </w:rPr>
              <w:t>執行期程</w:t>
            </w:r>
          </w:p>
        </w:tc>
        <w:tc>
          <w:tcPr>
            <w:tcW w:w="642" w:type="pct"/>
            <w:shd w:val="clear" w:color="auto" w:fill="auto"/>
          </w:tcPr>
          <w:p w14:paraId="46F0F086" w14:textId="77777777" w:rsidR="005026D5" w:rsidRPr="00C75640" w:rsidRDefault="005026D5" w:rsidP="005026D5">
            <w:pPr>
              <w:adjustRightInd w:val="0"/>
              <w:spacing w:line="240" w:lineRule="auto"/>
              <w:rPr>
                <w:rFonts w:ascii="標楷體" w:hAnsi="標楷體"/>
              </w:rPr>
            </w:pPr>
            <w:r w:rsidRPr="00C75640">
              <w:rPr>
                <w:rFonts w:ascii="標楷體" w:hAnsi="標楷體"/>
              </w:rPr>
              <w:t>經費</w:t>
            </w:r>
          </w:p>
          <w:p w14:paraId="24482A22" w14:textId="77777777" w:rsidR="005026D5" w:rsidRPr="00C75640" w:rsidRDefault="005026D5" w:rsidP="005026D5">
            <w:pPr>
              <w:adjustRightInd w:val="0"/>
              <w:spacing w:line="240" w:lineRule="auto"/>
              <w:rPr>
                <w:rFonts w:ascii="標楷體" w:hAnsi="標楷體"/>
              </w:rPr>
            </w:pPr>
            <w:r w:rsidRPr="00C75640">
              <w:rPr>
                <w:rFonts w:ascii="標楷體" w:hAnsi="標楷體"/>
              </w:rPr>
              <w:t>預算</w:t>
            </w:r>
          </w:p>
        </w:tc>
        <w:tc>
          <w:tcPr>
            <w:tcW w:w="659" w:type="pct"/>
            <w:gridSpan w:val="2"/>
            <w:shd w:val="clear" w:color="auto" w:fill="auto"/>
          </w:tcPr>
          <w:p w14:paraId="7F8531F0" w14:textId="77777777" w:rsidR="005026D5" w:rsidRPr="00C75640" w:rsidRDefault="005026D5" w:rsidP="005026D5">
            <w:pPr>
              <w:adjustRightInd w:val="0"/>
              <w:spacing w:line="240" w:lineRule="auto"/>
              <w:rPr>
                <w:rFonts w:ascii="標楷體" w:hAnsi="標楷體" w:cs="Calibri"/>
              </w:rPr>
            </w:pPr>
            <w:r w:rsidRPr="00C75640">
              <w:rPr>
                <w:rFonts w:ascii="標楷體" w:hAnsi="標楷體" w:hint="eastAsia"/>
              </w:rPr>
              <w:t>經費來源</w:t>
            </w:r>
          </w:p>
        </w:tc>
        <w:tc>
          <w:tcPr>
            <w:tcW w:w="759" w:type="pct"/>
            <w:shd w:val="clear" w:color="auto" w:fill="auto"/>
          </w:tcPr>
          <w:p w14:paraId="33D9D15A" w14:textId="77777777" w:rsidR="005026D5" w:rsidRPr="00C75640" w:rsidRDefault="005026D5" w:rsidP="005026D5">
            <w:pPr>
              <w:adjustRightInd w:val="0"/>
              <w:spacing w:line="240" w:lineRule="auto"/>
              <w:rPr>
                <w:rFonts w:ascii="標楷體" w:hAnsi="標楷體" w:cs="Calibri"/>
              </w:rPr>
            </w:pPr>
            <w:r w:rsidRPr="00C75640">
              <w:rPr>
                <w:rFonts w:ascii="標楷體" w:hAnsi="標楷體" w:cs="Calibri"/>
              </w:rPr>
              <w:t>108課綱相關增能</w:t>
            </w:r>
          </w:p>
        </w:tc>
      </w:tr>
      <w:tr w:rsidR="00C75640" w:rsidRPr="00C75640" w14:paraId="328495B1" w14:textId="77777777" w:rsidTr="00CC6D8A">
        <w:trPr>
          <w:trHeight w:val="459"/>
        </w:trPr>
        <w:tc>
          <w:tcPr>
            <w:tcW w:w="422" w:type="pct"/>
          </w:tcPr>
          <w:p w14:paraId="51FF2279" w14:textId="2B408728"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cs="Calibri"/>
                <w:spacing w:val="-10"/>
                <w:lang w:eastAsia="zh-TW"/>
              </w:rPr>
              <w:t>B</w:t>
            </w:r>
            <w:r w:rsidRPr="00C75640">
              <w:rPr>
                <w:rFonts w:ascii="標楷體" w:hAnsi="標楷體" w:cs="Calibri" w:hint="eastAsia"/>
                <w:spacing w:val="-10"/>
                <w:lang w:eastAsia="zh-TW"/>
              </w:rPr>
              <w:t>0</w:t>
            </w:r>
            <w:r w:rsidRPr="00C75640">
              <w:rPr>
                <w:rFonts w:ascii="標楷體" w:hAnsi="標楷體" w:cs="Calibri"/>
                <w:spacing w:val="-10"/>
                <w:lang w:eastAsia="zh-TW"/>
              </w:rPr>
              <w:t>1-1</w:t>
            </w:r>
          </w:p>
        </w:tc>
        <w:tc>
          <w:tcPr>
            <w:tcW w:w="603" w:type="pct"/>
            <w:shd w:val="clear" w:color="auto" w:fill="auto"/>
          </w:tcPr>
          <w:p w14:paraId="43DA64A2" w14:textId="0A989BE4" w:rsidR="00AC69E5" w:rsidRPr="00C75640" w:rsidRDefault="00AC69E5" w:rsidP="00AC69E5">
            <w:pPr>
              <w:adjustRightInd w:val="0"/>
              <w:spacing w:line="240" w:lineRule="auto"/>
              <w:rPr>
                <w:rFonts w:ascii="標楷體" w:hAnsi="標楷體"/>
                <w:bCs/>
                <w:lang w:eastAsia="zh-TW"/>
              </w:rPr>
            </w:pPr>
            <w:r w:rsidRPr="00C75640">
              <w:rPr>
                <w:rFonts w:ascii="標楷體" w:hAnsi="標楷體" w:hint="eastAsia"/>
                <w:bCs/>
                <w:lang w:eastAsia="zh-TW"/>
              </w:rPr>
              <w:t>國教輔導團聯席會議暨專業成長增能計畫</w:t>
            </w:r>
          </w:p>
        </w:tc>
        <w:tc>
          <w:tcPr>
            <w:tcW w:w="1389" w:type="pct"/>
            <w:shd w:val="clear" w:color="auto" w:fill="auto"/>
          </w:tcPr>
          <w:p w14:paraId="2C536B2D"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教育主軸、教學輔導知能、領域專業教學策略、能力指標教案撰寫、數位教材製作等專業成長研習</w:t>
            </w:r>
          </w:p>
        </w:tc>
        <w:tc>
          <w:tcPr>
            <w:tcW w:w="526" w:type="pct"/>
            <w:shd w:val="clear" w:color="auto" w:fill="auto"/>
          </w:tcPr>
          <w:p w14:paraId="17436C66"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lang w:eastAsia="zh-TW"/>
              </w:rPr>
              <w:t>108</w:t>
            </w:r>
            <w:r w:rsidRPr="00C75640">
              <w:rPr>
                <w:rFonts w:ascii="標楷體" w:hAnsi="標楷體" w:cs="Calibri" w:hint="eastAsia"/>
                <w:lang w:eastAsia="zh-TW"/>
              </w:rPr>
              <w:t>年9月~</w:t>
            </w:r>
            <w:r w:rsidRPr="00C75640">
              <w:rPr>
                <w:rFonts w:ascii="標楷體" w:hAnsi="標楷體" w:cs="Calibri"/>
                <w:lang w:eastAsia="zh-TW"/>
              </w:rPr>
              <w:t>109</w:t>
            </w:r>
            <w:r w:rsidRPr="00C75640">
              <w:rPr>
                <w:rFonts w:ascii="標楷體" w:hAnsi="標楷體" w:cs="Calibri" w:hint="eastAsia"/>
                <w:lang w:eastAsia="zh-TW"/>
              </w:rPr>
              <w:t>年7月</w:t>
            </w:r>
          </w:p>
        </w:tc>
        <w:tc>
          <w:tcPr>
            <w:tcW w:w="642" w:type="pct"/>
            <w:shd w:val="clear" w:color="auto" w:fill="auto"/>
          </w:tcPr>
          <w:p w14:paraId="10A250BC"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rPr>
              <w:t>1</w:t>
            </w:r>
            <w:r w:rsidRPr="00C75640">
              <w:rPr>
                <w:rFonts w:ascii="標楷體" w:hAnsi="標楷體" w:hint="eastAsia"/>
                <w:lang w:eastAsia="zh-TW"/>
              </w:rPr>
              <w:t>89</w:t>
            </w:r>
            <w:r w:rsidRPr="00C75640">
              <w:rPr>
                <w:rFonts w:ascii="標楷體" w:hAnsi="標楷體" w:hint="eastAsia"/>
              </w:rPr>
              <w:t>,</w:t>
            </w:r>
            <w:r w:rsidRPr="00C75640">
              <w:rPr>
                <w:rFonts w:ascii="標楷體" w:hAnsi="標楷體" w:hint="eastAsia"/>
                <w:lang w:eastAsia="zh-TW"/>
              </w:rPr>
              <w:t>0</w:t>
            </w:r>
            <w:r w:rsidRPr="00C75640">
              <w:rPr>
                <w:rFonts w:ascii="標楷體" w:hAnsi="標楷體" w:hint="eastAsia"/>
              </w:rPr>
              <w:t>00</w:t>
            </w:r>
            <w:r w:rsidRPr="00C75640">
              <w:rPr>
                <w:rFonts w:ascii="標楷體" w:hAnsi="標楷體" w:hint="eastAsia"/>
                <w:lang w:eastAsia="zh-TW"/>
              </w:rPr>
              <w:t>元</w:t>
            </w:r>
          </w:p>
        </w:tc>
        <w:tc>
          <w:tcPr>
            <w:tcW w:w="659" w:type="pct"/>
            <w:gridSpan w:val="2"/>
            <w:shd w:val="clear" w:color="auto" w:fill="auto"/>
          </w:tcPr>
          <w:p w14:paraId="3E00014E"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213EF257"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06E3C7C1"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hint="eastAsia"/>
              </w:rPr>
              <w:t>□是</w:t>
            </w:r>
          </w:p>
          <w:p w14:paraId="6B72E9EA"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rPr>
              <w:t>■否</w:t>
            </w:r>
          </w:p>
        </w:tc>
      </w:tr>
      <w:tr w:rsidR="00C75640" w:rsidRPr="00C75640" w14:paraId="10D35872" w14:textId="77777777" w:rsidTr="00CC6D8A">
        <w:trPr>
          <w:trHeight w:val="459"/>
        </w:trPr>
        <w:tc>
          <w:tcPr>
            <w:tcW w:w="422" w:type="pct"/>
          </w:tcPr>
          <w:p w14:paraId="236F7F7E" w14:textId="13C95EB0"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cs="Calibri" w:hint="eastAsia"/>
                <w:spacing w:val="-10"/>
                <w:lang w:eastAsia="zh-TW"/>
              </w:rPr>
              <w:t>B01-2</w:t>
            </w:r>
          </w:p>
        </w:tc>
        <w:tc>
          <w:tcPr>
            <w:tcW w:w="603" w:type="pct"/>
            <w:shd w:val="clear" w:color="auto" w:fill="auto"/>
          </w:tcPr>
          <w:p w14:paraId="077AD699" w14:textId="1D4AAA88" w:rsidR="00AC69E5" w:rsidRPr="00C75640" w:rsidRDefault="00AC69E5" w:rsidP="00AC69E5">
            <w:pPr>
              <w:adjustRightInd w:val="0"/>
              <w:spacing w:line="240" w:lineRule="auto"/>
              <w:rPr>
                <w:rFonts w:ascii="標楷體" w:hAnsi="標楷體"/>
                <w:lang w:eastAsia="zh-TW"/>
              </w:rPr>
            </w:pPr>
            <w:r w:rsidRPr="00C75640">
              <w:rPr>
                <w:rFonts w:ascii="標楷體" w:hAnsi="標楷體"/>
                <w:bCs/>
                <w:lang w:eastAsia="zh-TW"/>
              </w:rPr>
              <w:t>「國教輔導團課督、</w:t>
            </w:r>
            <w:r w:rsidRPr="00C75640">
              <w:rPr>
                <w:rFonts w:ascii="標楷體" w:hAnsi="標楷體" w:hint="eastAsia"/>
                <w:bCs/>
                <w:lang w:eastAsia="zh-TW"/>
              </w:rPr>
              <w:t>專</w:t>
            </w:r>
            <w:r w:rsidRPr="00C75640">
              <w:rPr>
                <w:rFonts w:ascii="標楷體" w:hAnsi="標楷體"/>
                <w:bCs/>
                <w:lang w:eastAsia="zh-TW"/>
              </w:rPr>
              <w:t>輔與輔導校長會議</w:t>
            </w:r>
            <w:r w:rsidRPr="00C75640">
              <w:rPr>
                <w:rFonts w:ascii="標楷體" w:hAnsi="標楷體" w:hint="eastAsia"/>
                <w:bCs/>
                <w:lang w:eastAsia="zh-TW"/>
              </w:rPr>
              <w:t>-課程總綱及領綱的理解</w:t>
            </w:r>
            <w:r w:rsidRPr="00C75640">
              <w:rPr>
                <w:rFonts w:ascii="標楷體" w:hAnsi="標楷體"/>
                <w:bCs/>
                <w:lang w:eastAsia="zh-TW"/>
              </w:rPr>
              <w:t>」實施計畫</w:t>
            </w:r>
          </w:p>
        </w:tc>
        <w:tc>
          <w:tcPr>
            <w:tcW w:w="1389" w:type="pct"/>
            <w:shd w:val="clear" w:color="auto" w:fill="auto"/>
          </w:tcPr>
          <w:p w14:paraId="0E876C8C"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連結各領域輔導團之專業特色，研發、改良相關課程與計畫，並提升課程教學領導人對新課程綱要的理解。</w:t>
            </w:r>
          </w:p>
        </w:tc>
        <w:tc>
          <w:tcPr>
            <w:tcW w:w="526" w:type="pct"/>
            <w:shd w:val="clear" w:color="auto" w:fill="auto"/>
          </w:tcPr>
          <w:p w14:paraId="7C5BFCD7"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lang w:eastAsia="zh-TW"/>
              </w:rPr>
              <w:t>108</w:t>
            </w:r>
            <w:r w:rsidRPr="00C75640">
              <w:rPr>
                <w:rFonts w:ascii="標楷體" w:hAnsi="標楷體" w:cs="Calibri" w:hint="eastAsia"/>
                <w:lang w:eastAsia="zh-TW"/>
              </w:rPr>
              <w:t>年9月~</w:t>
            </w:r>
            <w:r w:rsidRPr="00C75640">
              <w:rPr>
                <w:rFonts w:ascii="標楷體" w:hAnsi="標楷體" w:cs="Calibri"/>
                <w:lang w:eastAsia="zh-TW"/>
              </w:rPr>
              <w:t>109</w:t>
            </w:r>
            <w:r w:rsidRPr="00C75640">
              <w:rPr>
                <w:rFonts w:ascii="標楷體" w:hAnsi="標楷體" w:cs="Calibri" w:hint="eastAsia"/>
                <w:lang w:eastAsia="zh-TW"/>
              </w:rPr>
              <w:t>年2月</w:t>
            </w:r>
          </w:p>
        </w:tc>
        <w:tc>
          <w:tcPr>
            <w:tcW w:w="642" w:type="pct"/>
            <w:shd w:val="clear" w:color="auto" w:fill="auto"/>
          </w:tcPr>
          <w:p w14:paraId="6FFFB6F8" w14:textId="77777777" w:rsidR="00AC69E5" w:rsidRPr="00C75640" w:rsidRDefault="00AC69E5" w:rsidP="00AC69E5">
            <w:pPr>
              <w:adjustRightInd w:val="0"/>
              <w:spacing w:line="240" w:lineRule="auto"/>
              <w:rPr>
                <w:rFonts w:ascii="標楷體" w:hAnsi="標楷體"/>
              </w:rPr>
            </w:pPr>
            <w:r w:rsidRPr="00C75640">
              <w:rPr>
                <w:rFonts w:ascii="標楷體" w:hAnsi="標楷體"/>
              </w:rPr>
              <w:t>88,900</w:t>
            </w:r>
            <w:r w:rsidRPr="00C75640">
              <w:rPr>
                <w:rFonts w:ascii="標楷體" w:hAnsi="標楷體" w:hint="eastAsia"/>
              </w:rPr>
              <w:t>元</w:t>
            </w:r>
          </w:p>
        </w:tc>
        <w:tc>
          <w:tcPr>
            <w:tcW w:w="659" w:type="pct"/>
            <w:gridSpan w:val="2"/>
            <w:shd w:val="clear" w:color="auto" w:fill="auto"/>
          </w:tcPr>
          <w:p w14:paraId="401B3377"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6E92414E" w14:textId="77777777" w:rsidR="00AC69E5" w:rsidRPr="00C75640" w:rsidRDefault="00AC69E5" w:rsidP="00AC69E5">
            <w:pPr>
              <w:adjustRightInd w:val="0"/>
              <w:spacing w:line="240" w:lineRule="auto"/>
              <w:rPr>
                <w:rFonts w:ascii="標楷體" w:hAnsi="標楷體" w:cs="Calibri"/>
                <w:u w:val="single"/>
                <w:lang w:eastAsia="zh-TW"/>
              </w:rPr>
            </w:pPr>
            <w:r w:rsidRPr="00C75640">
              <w:rPr>
                <w:rFonts w:ascii="標楷體" w:hAnsi="標楷體" w:cs="Calibri" w:hint="eastAsia"/>
                <w:lang w:eastAsia="zh-TW"/>
              </w:rPr>
              <w:t>□縣市自籌□其他專案:請說明</w:t>
            </w:r>
          </w:p>
        </w:tc>
        <w:tc>
          <w:tcPr>
            <w:tcW w:w="759" w:type="pct"/>
            <w:shd w:val="clear" w:color="auto" w:fill="auto"/>
          </w:tcPr>
          <w:p w14:paraId="7BE04ECF"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hint="eastAsia"/>
              </w:rPr>
              <w:t>■</w:t>
            </w:r>
            <w:r w:rsidRPr="00C75640">
              <w:rPr>
                <w:rFonts w:ascii="標楷體" w:hAnsi="標楷體" w:cs="Calibri"/>
              </w:rPr>
              <w:t>是</w:t>
            </w:r>
          </w:p>
          <w:p w14:paraId="673C569B"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rPr>
              <w:t>□否</w:t>
            </w:r>
          </w:p>
        </w:tc>
      </w:tr>
      <w:tr w:rsidR="00C75640" w:rsidRPr="00C75640" w14:paraId="34F4F1AD" w14:textId="77777777" w:rsidTr="00CC6D8A">
        <w:trPr>
          <w:trHeight w:val="459"/>
        </w:trPr>
        <w:tc>
          <w:tcPr>
            <w:tcW w:w="422" w:type="pct"/>
          </w:tcPr>
          <w:p w14:paraId="16F4C29E" w14:textId="57576ABA"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cs="Calibri" w:hint="eastAsia"/>
                <w:spacing w:val="-10"/>
                <w:lang w:eastAsia="zh-TW"/>
              </w:rPr>
              <w:t>B01-3</w:t>
            </w:r>
          </w:p>
        </w:tc>
        <w:tc>
          <w:tcPr>
            <w:tcW w:w="603" w:type="pct"/>
            <w:shd w:val="clear" w:color="auto" w:fill="auto"/>
          </w:tcPr>
          <w:p w14:paraId="46DAD986" w14:textId="368CE4F7" w:rsidR="00AC69E5" w:rsidRPr="00C75640" w:rsidRDefault="00AC69E5" w:rsidP="00AC69E5">
            <w:pPr>
              <w:adjustRightInd w:val="0"/>
              <w:spacing w:line="240" w:lineRule="auto"/>
              <w:rPr>
                <w:rFonts w:ascii="標楷體" w:hAnsi="標楷體"/>
                <w:bCs/>
                <w:lang w:eastAsia="zh-TW"/>
              </w:rPr>
            </w:pPr>
            <w:r w:rsidRPr="00C75640">
              <w:rPr>
                <w:rFonts w:ascii="標楷體" w:hAnsi="標楷體" w:hint="eastAsia"/>
                <w:bCs/>
                <w:lang w:eastAsia="zh-TW"/>
              </w:rPr>
              <w:t>「國教輔導團分區辦理觀課暨錄製教學光碟」計畫</w:t>
            </w:r>
          </w:p>
        </w:tc>
        <w:tc>
          <w:tcPr>
            <w:tcW w:w="1389" w:type="pct"/>
            <w:shd w:val="clear" w:color="auto" w:fill="auto"/>
          </w:tcPr>
          <w:p w14:paraId="54D7D760"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透過教學觀課與研討活動增進教師課堂教學能力。精進各領域教學及合作學習之教學能力。透過領域專長教師實際教學，同儕輔導與經驗分享，增進課堂教學之實務經驗。</w:t>
            </w:r>
          </w:p>
        </w:tc>
        <w:tc>
          <w:tcPr>
            <w:tcW w:w="526" w:type="pct"/>
            <w:shd w:val="clear" w:color="auto" w:fill="auto"/>
          </w:tcPr>
          <w:p w14:paraId="776E54B7"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108年9月~109年7月</w:t>
            </w:r>
          </w:p>
        </w:tc>
        <w:tc>
          <w:tcPr>
            <w:tcW w:w="642" w:type="pct"/>
            <w:shd w:val="clear" w:color="auto" w:fill="auto"/>
          </w:tcPr>
          <w:p w14:paraId="5EB4DE53"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lang w:eastAsia="zh-TW"/>
              </w:rPr>
              <w:t>69,000元</w:t>
            </w:r>
          </w:p>
        </w:tc>
        <w:tc>
          <w:tcPr>
            <w:tcW w:w="659" w:type="pct"/>
            <w:gridSpan w:val="2"/>
            <w:shd w:val="clear" w:color="auto" w:fill="auto"/>
          </w:tcPr>
          <w:p w14:paraId="5BC1FB14"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3BCA21CE"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547FB91F"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hint="eastAsia"/>
              </w:rPr>
              <w:t>■</w:t>
            </w:r>
            <w:r w:rsidRPr="00C75640">
              <w:rPr>
                <w:rFonts w:ascii="標楷體" w:hAnsi="標楷體" w:cs="Calibri"/>
              </w:rPr>
              <w:t>是</w:t>
            </w:r>
          </w:p>
          <w:p w14:paraId="42EDB992"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rPr>
              <w:t>□否</w:t>
            </w:r>
          </w:p>
        </w:tc>
      </w:tr>
      <w:tr w:rsidR="00C75640" w:rsidRPr="00C75640" w14:paraId="06349946" w14:textId="77777777" w:rsidTr="00CC6D8A">
        <w:trPr>
          <w:trHeight w:val="375"/>
        </w:trPr>
        <w:tc>
          <w:tcPr>
            <w:tcW w:w="422" w:type="pct"/>
          </w:tcPr>
          <w:p w14:paraId="33E8594F" w14:textId="5699AFE0"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hint="eastAsia"/>
                <w:lang w:eastAsia="zh-TW"/>
              </w:rPr>
              <w:t>B01-4</w:t>
            </w:r>
          </w:p>
        </w:tc>
        <w:tc>
          <w:tcPr>
            <w:tcW w:w="603" w:type="pct"/>
            <w:shd w:val="clear" w:color="auto" w:fill="auto"/>
          </w:tcPr>
          <w:p w14:paraId="73B6EEE8" w14:textId="67159A1B"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「他山之石-國教輔導團員精進教學觀摩研討活動」計畫</w:t>
            </w:r>
          </w:p>
        </w:tc>
        <w:tc>
          <w:tcPr>
            <w:tcW w:w="1389" w:type="pct"/>
            <w:shd w:val="clear" w:color="auto" w:fill="auto"/>
          </w:tcPr>
          <w:p w14:paraId="4BF837DC"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開發國教輔導員新視野，強化精進教學專業知能。藉與他縣市輔導員、專長教師交流和專業對談，提昇專業能量，並進行校際觀摩學習提昇教學品質和輔導知能。</w:t>
            </w:r>
          </w:p>
        </w:tc>
        <w:tc>
          <w:tcPr>
            <w:tcW w:w="526" w:type="pct"/>
            <w:shd w:val="clear" w:color="auto" w:fill="auto"/>
          </w:tcPr>
          <w:p w14:paraId="0C83DD40"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108年12月12、13日</w:t>
            </w:r>
          </w:p>
        </w:tc>
        <w:tc>
          <w:tcPr>
            <w:tcW w:w="642" w:type="pct"/>
            <w:shd w:val="clear" w:color="auto" w:fill="auto"/>
          </w:tcPr>
          <w:p w14:paraId="39CB8A10"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79</w:t>
            </w:r>
            <w:r w:rsidRPr="00C75640">
              <w:rPr>
                <w:rFonts w:ascii="標楷體" w:hAnsi="標楷體"/>
                <w:lang w:eastAsia="zh-TW"/>
              </w:rPr>
              <w:t>,</w:t>
            </w:r>
            <w:r w:rsidRPr="00C75640">
              <w:rPr>
                <w:rFonts w:ascii="標楷體" w:hAnsi="標楷體" w:hint="eastAsia"/>
                <w:lang w:eastAsia="zh-TW"/>
              </w:rPr>
              <w:t>040元</w:t>
            </w:r>
          </w:p>
        </w:tc>
        <w:tc>
          <w:tcPr>
            <w:tcW w:w="659" w:type="pct"/>
            <w:gridSpan w:val="2"/>
            <w:shd w:val="clear" w:color="auto" w:fill="auto"/>
          </w:tcPr>
          <w:p w14:paraId="507C48ED"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4B068004"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536A0413"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rPr>
              <w:t>□是</w:t>
            </w:r>
          </w:p>
          <w:p w14:paraId="252B38F3"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rPr>
              <w:t>■</w:t>
            </w:r>
            <w:r w:rsidRPr="00C75640">
              <w:rPr>
                <w:rFonts w:ascii="標楷體" w:hAnsi="標楷體" w:cs="Calibri"/>
              </w:rPr>
              <w:t>否</w:t>
            </w:r>
          </w:p>
        </w:tc>
      </w:tr>
      <w:tr w:rsidR="00C75640" w:rsidRPr="00C75640" w14:paraId="2A9896E9" w14:textId="77777777" w:rsidTr="00CC6D8A">
        <w:trPr>
          <w:trHeight w:val="375"/>
        </w:trPr>
        <w:tc>
          <w:tcPr>
            <w:tcW w:w="422" w:type="pct"/>
          </w:tcPr>
          <w:p w14:paraId="2AE8C17C" w14:textId="3B8CE5DD"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B01-5</w:t>
            </w:r>
          </w:p>
        </w:tc>
        <w:tc>
          <w:tcPr>
            <w:tcW w:w="603" w:type="pct"/>
            <w:shd w:val="clear" w:color="auto" w:fill="auto"/>
          </w:tcPr>
          <w:p w14:paraId="3E538E95" w14:textId="6FBB5CFE"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語文學習領域英語組</w:t>
            </w:r>
            <w:r w:rsidRPr="00C75640">
              <w:rPr>
                <w:rFonts w:ascii="標楷體" w:hAnsi="標楷體" w:hint="eastAsia"/>
                <w:lang w:eastAsia="zh-TW"/>
              </w:rPr>
              <w:lastRenderedPageBreak/>
              <w:t>專任輔導員行動研究計畫</w:t>
            </w:r>
          </w:p>
        </w:tc>
        <w:tc>
          <w:tcPr>
            <w:tcW w:w="1389" w:type="pct"/>
            <w:shd w:val="clear" w:color="auto" w:fill="auto"/>
          </w:tcPr>
          <w:p w14:paraId="2691D07C"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lastRenderedPageBreak/>
              <w:t>配合教育部政策與教育局推動重點，將英語領域教學及各項議</w:t>
            </w:r>
            <w:r w:rsidRPr="00C75640">
              <w:rPr>
                <w:rFonts w:ascii="標楷體" w:hAnsi="標楷體" w:hint="eastAsia"/>
                <w:lang w:eastAsia="zh-TW"/>
              </w:rPr>
              <w:lastRenderedPageBreak/>
              <w:t>題融入教學中，並力求創新教學思維與技巧，藉以賦權增能，提升本市英語教師之專業知能。研發相關教材教法，推廣創新適用之科技媒材，協助本市教師精進教學，增進教學效能。</w:t>
            </w:r>
          </w:p>
        </w:tc>
        <w:tc>
          <w:tcPr>
            <w:tcW w:w="526" w:type="pct"/>
            <w:shd w:val="clear" w:color="auto" w:fill="auto"/>
          </w:tcPr>
          <w:p w14:paraId="42F7DD2B"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lastRenderedPageBreak/>
              <w:t>108年9月</w:t>
            </w:r>
            <w:r w:rsidRPr="00C75640">
              <w:rPr>
                <w:rFonts w:ascii="標楷體" w:hAnsi="標楷體" w:cs="Calibri" w:hint="eastAsia"/>
                <w:lang w:eastAsia="zh-TW"/>
              </w:rPr>
              <w:lastRenderedPageBreak/>
              <w:t>~109年7月</w:t>
            </w:r>
          </w:p>
        </w:tc>
        <w:tc>
          <w:tcPr>
            <w:tcW w:w="642" w:type="pct"/>
            <w:shd w:val="clear" w:color="auto" w:fill="auto"/>
          </w:tcPr>
          <w:p w14:paraId="39EC9656"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lastRenderedPageBreak/>
              <w:t>33</w:t>
            </w:r>
            <w:r w:rsidRPr="00C75640">
              <w:rPr>
                <w:rFonts w:ascii="標楷體" w:hAnsi="標楷體"/>
                <w:lang w:eastAsia="zh-TW"/>
              </w:rPr>
              <w:t>,</w:t>
            </w:r>
            <w:r w:rsidRPr="00C75640">
              <w:rPr>
                <w:rFonts w:ascii="標楷體" w:hAnsi="標楷體" w:hint="eastAsia"/>
                <w:lang w:eastAsia="zh-TW"/>
              </w:rPr>
              <w:t>000元</w:t>
            </w:r>
          </w:p>
        </w:tc>
        <w:tc>
          <w:tcPr>
            <w:tcW w:w="659" w:type="pct"/>
            <w:gridSpan w:val="2"/>
            <w:shd w:val="clear" w:color="auto" w:fill="auto"/>
          </w:tcPr>
          <w:p w14:paraId="4450214E"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w:t>
            </w:r>
            <w:r w:rsidRPr="00C75640">
              <w:rPr>
                <w:rFonts w:ascii="標楷體" w:hAnsi="標楷體"/>
                <w:lang w:eastAsia="zh-TW"/>
              </w:rPr>
              <w:lastRenderedPageBreak/>
              <w:t>運作(基本補助)</w:t>
            </w:r>
          </w:p>
          <w:p w14:paraId="511A92CA"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037E26FA"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lastRenderedPageBreak/>
              <w:t>■是</w:t>
            </w:r>
          </w:p>
          <w:p w14:paraId="19AA0543"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□否</w:t>
            </w:r>
          </w:p>
        </w:tc>
      </w:tr>
      <w:tr w:rsidR="00C75640" w:rsidRPr="00C75640" w14:paraId="4B59309D" w14:textId="77777777" w:rsidTr="00CC6D8A">
        <w:trPr>
          <w:trHeight w:val="375"/>
        </w:trPr>
        <w:tc>
          <w:tcPr>
            <w:tcW w:w="422" w:type="pct"/>
          </w:tcPr>
          <w:p w14:paraId="3AE22BA2" w14:textId="3FAEE1B0"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hint="eastAsia"/>
                <w:lang w:eastAsia="zh-TW"/>
              </w:rPr>
              <w:t>B01-6</w:t>
            </w:r>
          </w:p>
        </w:tc>
        <w:tc>
          <w:tcPr>
            <w:tcW w:w="603" w:type="pct"/>
            <w:shd w:val="clear" w:color="auto" w:fill="auto"/>
          </w:tcPr>
          <w:p w14:paraId="11B0A82B" w14:textId="47A22994"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海洋教育學習領域專任輔導員行動研究計畫</w:t>
            </w:r>
          </w:p>
        </w:tc>
        <w:tc>
          <w:tcPr>
            <w:tcW w:w="1389" w:type="pct"/>
            <w:shd w:val="clear" w:color="auto" w:fill="auto"/>
          </w:tcPr>
          <w:p w14:paraId="41302395"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配合教育部政策與教育局推動重點，將海洋教育議題融入教學中，並力求創新教學思維與技巧，藉以賦權增能，提升本市英語教師之專業知能。研發相關教材教法，推廣創新適用之科技媒材，協助本市教師精進教學，增進教學效能。</w:t>
            </w:r>
          </w:p>
        </w:tc>
        <w:tc>
          <w:tcPr>
            <w:tcW w:w="526" w:type="pct"/>
            <w:shd w:val="clear" w:color="auto" w:fill="auto"/>
          </w:tcPr>
          <w:p w14:paraId="6ED1DA2D"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108年9月~109年7月</w:t>
            </w:r>
          </w:p>
        </w:tc>
        <w:tc>
          <w:tcPr>
            <w:tcW w:w="642" w:type="pct"/>
            <w:shd w:val="clear" w:color="auto" w:fill="auto"/>
          </w:tcPr>
          <w:p w14:paraId="03ABE264"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33</w:t>
            </w:r>
            <w:r w:rsidRPr="00C75640">
              <w:rPr>
                <w:rFonts w:ascii="標楷體" w:hAnsi="標楷體"/>
                <w:lang w:eastAsia="zh-TW"/>
              </w:rPr>
              <w:t>,</w:t>
            </w:r>
            <w:r w:rsidRPr="00C75640">
              <w:rPr>
                <w:rFonts w:ascii="標楷體" w:hAnsi="標楷體" w:hint="eastAsia"/>
                <w:lang w:eastAsia="zh-TW"/>
              </w:rPr>
              <w:t>000元</w:t>
            </w:r>
          </w:p>
        </w:tc>
        <w:tc>
          <w:tcPr>
            <w:tcW w:w="659" w:type="pct"/>
            <w:gridSpan w:val="2"/>
            <w:shd w:val="clear" w:color="auto" w:fill="auto"/>
          </w:tcPr>
          <w:p w14:paraId="7418DB7C"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78A916FC"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09E3B3F7"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■是</w:t>
            </w:r>
          </w:p>
          <w:p w14:paraId="7F7BCC4A"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□否</w:t>
            </w:r>
          </w:p>
        </w:tc>
      </w:tr>
      <w:tr w:rsidR="00C75640" w:rsidRPr="00C75640" w14:paraId="38E040AF" w14:textId="77777777" w:rsidTr="00CC6D8A">
        <w:trPr>
          <w:trHeight w:val="375"/>
        </w:trPr>
        <w:tc>
          <w:tcPr>
            <w:tcW w:w="422" w:type="pct"/>
          </w:tcPr>
          <w:p w14:paraId="37AAC915" w14:textId="3750CA0D"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cs="Calibri"/>
                <w:spacing w:val="-10"/>
                <w:lang w:eastAsia="zh-TW"/>
              </w:rPr>
              <w:t>B</w:t>
            </w:r>
            <w:r w:rsidRPr="00C75640">
              <w:rPr>
                <w:rFonts w:ascii="標楷體" w:hAnsi="標楷體" w:cs="Calibri" w:hint="eastAsia"/>
                <w:spacing w:val="-10"/>
                <w:lang w:eastAsia="zh-TW"/>
              </w:rPr>
              <w:t>0</w:t>
            </w:r>
            <w:r w:rsidRPr="00C75640">
              <w:rPr>
                <w:rFonts w:ascii="標楷體" w:hAnsi="標楷體" w:cs="Calibri"/>
                <w:spacing w:val="-10"/>
                <w:lang w:eastAsia="zh-TW"/>
              </w:rPr>
              <w:t>1-7</w:t>
            </w:r>
          </w:p>
        </w:tc>
        <w:tc>
          <w:tcPr>
            <w:tcW w:w="603" w:type="pct"/>
            <w:shd w:val="clear" w:color="auto" w:fill="auto"/>
          </w:tcPr>
          <w:p w14:paraId="2DF10080" w14:textId="69ABEF62"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建立「輔導夥伴學校」到校協作實施計畫</w:t>
            </w:r>
          </w:p>
        </w:tc>
        <w:tc>
          <w:tcPr>
            <w:tcW w:w="1389" w:type="pct"/>
            <w:shd w:val="clear" w:color="auto" w:fill="auto"/>
          </w:tcPr>
          <w:p w14:paraId="11ACE81F"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建構12年國教新課綱專業輔導支持系統，提升教師專業知能。針對12年國教素養教學師資不足，協作非專長教師學科教學的知能。</w:t>
            </w:r>
          </w:p>
        </w:tc>
        <w:tc>
          <w:tcPr>
            <w:tcW w:w="526" w:type="pct"/>
            <w:shd w:val="clear" w:color="auto" w:fill="auto"/>
          </w:tcPr>
          <w:p w14:paraId="3151BAE3"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108年9月~109年7月</w:t>
            </w:r>
          </w:p>
        </w:tc>
        <w:tc>
          <w:tcPr>
            <w:tcW w:w="642" w:type="pct"/>
            <w:shd w:val="clear" w:color="auto" w:fill="auto"/>
          </w:tcPr>
          <w:p w14:paraId="277B7733"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lang w:eastAsia="zh-TW"/>
              </w:rPr>
              <w:t>54,460</w:t>
            </w:r>
            <w:r w:rsidRPr="00C75640">
              <w:rPr>
                <w:rFonts w:ascii="標楷體" w:hAnsi="標楷體" w:hint="eastAsia"/>
                <w:lang w:eastAsia="zh-TW"/>
              </w:rPr>
              <w:t>元</w:t>
            </w:r>
          </w:p>
        </w:tc>
        <w:tc>
          <w:tcPr>
            <w:tcW w:w="659" w:type="pct"/>
            <w:gridSpan w:val="2"/>
            <w:shd w:val="clear" w:color="auto" w:fill="auto"/>
          </w:tcPr>
          <w:p w14:paraId="4698A61C"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69295E0E"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□縣市自籌□其他專案:請說明</w:t>
            </w:r>
          </w:p>
        </w:tc>
        <w:tc>
          <w:tcPr>
            <w:tcW w:w="759" w:type="pct"/>
            <w:shd w:val="clear" w:color="auto" w:fill="auto"/>
          </w:tcPr>
          <w:p w14:paraId="730A2FC6"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■是</w:t>
            </w:r>
          </w:p>
          <w:p w14:paraId="68D7C653"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□否</w:t>
            </w:r>
          </w:p>
        </w:tc>
      </w:tr>
      <w:tr w:rsidR="00C75640" w:rsidRPr="00C75640" w14:paraId="0F8CBDDE" w14:textId="77777777" w:rsidTr="00CC6D8A">
        <w:trPr>
          <w:trHeight w:val="375"/>
        </w:trPr>
        <w:tc>
          <w:tcPr>
            <w:tcW w:w="422" w:type="pct"/>
          </w:tcPr>
          <w:p w14:paraId="0E1E4DF2" w14:textId="040B6057" w:rsidR="00AC69E5" w:rsidRPr="00C75640" w:rsidRDefault="00AC69E5" w:rsidP="00AC69E5">
            <w:pPr>
              <w:adjustRightInd w:val="0"/>
              <w:spacing w:line="240" w:lineRule="auto"/>
              <w:rPr>
                <w:rFonts w:ascii="標楷體" w:hAnsi="標楷體" w:cs="Calibri"/>
                <w:spacing w:val="-10"/>
                <w:lang w:eastAsia="zh-TW"/>
              </w:rPr>
            </w:pPr>
            <w:r w:rsidRPr="00C75640">
              <w:rPr>
                <w:rFonts w:ascii="標楷體" w:hAnsi="標楷體" w:cs="Calibri" w:hint="eastAsia"/>
                <w:spacing w:val="-10"/>
                <w:lang w:eastAsia="zh-TW"/>
              </w:rPr>
              <w:t>B01-08</w:t>
            </w:r>
          </w:p>
        </w:tc>
        <w:tc>
          <w:tcPr>
            <w:tcW w:w="603" w:type="pct"/>
            <w:shd w:val="clear" w:color="auto" w:fill="auto"/>
          </w:tcPr>
          <w:p w14:paraId="799C10E8"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107學年度臺南市國民教育輔導團辦理工作績效考核暨成果集</w:t>
            </w:r>
          </w:p>
          <w:p w14:paraId="2B3B1B15" w14:textId="73419C59" w:rsidR="00AC69E5" w:rsidRPr="00C75640" w:rsidRDefault="00AC69E5" w:rsidP="00AC69E5">
            <w:pPr>
              <w:adjustRightInd w:val="0"/>
              <w:spacing w:line="240" w:lineRule="auto"/>
              <w:rPr>
                <w:rFonts w:ascii="標楷體" w:hAnsi="標楷體"/>
              </w:rPr>
            </w:pPr>
            <w:r w:rsidRPr="00C75640">
              <w:rPr>
                <w:rFonts w:ascii="標楷體" w:hAnsi="標楷體" w:hint="eastAsia"/>
              </w:rPr>
              <w:t>實施計畫</w:t>
            </w:r>
          </w:p>
        </w:tc>
        <w:tc>
          <w:tcPr>
            <w:tcW w:w="1389" w:type="pct"/>
            <w:shd w:val="clear" w:color="auto" w:fill="auto"/>
          </w:tcPr>
          <w:p w14:paraId="158ACDDF" w14:textId="77777777" w:rsidR="00AC69E5" w:rsidRPr="00C75640" w:rsidRDefault="00AC69E5" w:rsidP="00AC69E5">
            <w:pPr>
              <w:adjustRightInd w:val="0"/>
              <w:spacing w:line="240" w:lineRule="auto"/>
              <w:rPr>
                <w:rFonts w:ascii="標楷體" w:hAnsi="標楷體"/>
                <w:lang w:eastAsia="zh-TW"/>
              </w:rPr>
            </w:pPr>
            <w:r w:rsidRPr="00C75640">
              <w:rPr>
                <w:rFonts w:ascii="標楷體" w:hAnsi="標楷體" w:hint="eastAsia"/>
                <w:lang w:eastAsia="zh-TW"/>
              </w:rPr>
              <w:t>激勵輔導員工作士氣，鼓勵輔導員積極研究，增進輔導員輔導工作績效。發展輔導員專業知能，提升輔導員專業能力與輔導功能。</w:t>
            </w:r>
          </w:p>
        </w:tc>
        <w:tc>
          <w:tcPr>
            <w:tcW w:w="526" w:type="pct"/>
            <w:shd w:val="clear" w:color="auto" w:fill="auto"/>
          </w:tcPr>
          <w:p w14:paraId="0908A44E"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lang w:eastAsia="zh-TW"/>
              </w:rPr>
              <w:t>108</w:t>
            </w:r>
            <w:r w:rsidRPr="00C75640">
              <w:rPr>
                <w:rFonts w:ascii="標楷體" w:hAnsi="標楷體" w:cs="Calibri" w:hint="eastAsia"/>
                <w:lang w:eastAsia="zh-TW"/>
              </w:rPr>
              <w:t>年8月~</w:t>
            </w:r>
            <w:r w:rsidRPr="00C75640">
              <w:rPr>
                <w:rFonts w:ascii="標楷體" w:hAnsi="標楷體" w:cs="Calibri"/>
                <w:lang w:eastAsia="zh-TW"/>
              </w:rPr>
              <w:t>109</w:t>
            </w:r>
            <w:r w:rsidRPr="00C75640">
              <w:rPr>
                <w:rFonts w:ascii="標楷體" w:hAnsi="標楷體" w:cs="Calibri" w:hint="eastAsia"/>
                <w:lang w:eastAsia="zh-TW"/>
              </w:rPr>
              <w:t>年7月</w:t>
            </w:r>
          </w:p>
        </w:tc>
        <w:tc>
          <w:tcPr>
            <w:tcW w:w="642" w:type="pct"/>
            <w:shd w:val="clear" w:color="auto" w:fill="auto"/>
          </w:tcPr>
          <w:p w14:paraId="2B93F1F8" w14:textId="77777777" w:rsidR="00AC69E5" w:rsidRPr="00C75640" w:rsidRDefault="00AC69E5" w:rsidP="00AC69E5">
            <w:pPr>
              <w:adjustRightInd w:val="0"/>
              <w:spacing w:line="240" w:lineRule="auto"/>
              <w:rPr>
                <w:rFonts w:ascii="標楷體" w:hAnsi="標楷體"/>
              </w:rPr>
            </w:pPr>
            <w:r w:rsidRPr="00C75640">
              <w:rPr>
                <w:rFonts w:ascii="標楷體" w:hAnsi="標楷體" w:hint="eastAsia"/>
              </w:rPr>
              <w:t>5</w:t>
            </w:r>
            <w:r w:rsidRPr="00C75640">
              <w:rPr>
                <w:rFonts w:ascii="標楷體" w:hAnsi="標楷體" w:hint="eastAsia"/>
                <w:lang w:eastAsia="zh-TW"/>
              </w:rPr>
              <w:t>3</w:t>
            </w:r>
            <w:r w:rsidRPr="00C75640">
              <w:rPr>
                <w:rFonts w:ascii="標楷體" w:hAnsi="標楷體" w:hint="eastAsia"/>
              </w:rPr>
              <w:t>,</w:t>
            </w:r>
            <w:r w:rsidRPr="00C75640">
              <w:rPr>
                <w:rFonts w:ascii="標楷體" w:hAnsi="標楷體" w:hint="eastAsia"/>
                <w:lang w:eastAsia="zh-TW"/>
              </w:rPr>
              <w:t>6</w:t>
            </w:r>
            <w:r w:rsidRPr="00C75640">
              <w:rPr>
                <w:rFonts w:ascii="標楷體" w:hAnsi="標楷體" w:hint="eastAsia"/>
              </w:rPr>
              <w:t>00元</w:t>
            </w:r>
          </w:p>
        </w:tc>
        <w:tc>
          <w:tcPr>
            <w:tcW w:w="659" w:type="pct"/>
            <w:gridSpan w:val="2"/>
            <w:shd w:val="clear" w:color="auto" w:fill="auto"/>
          </w:tcPr>
          <w:p w14:paraId="65B68252" w14:textId="77777777" w:rsidR="00AC69E5" w:rsidRPr="00C75640" w:rsidRDefault="00AC69E5" w:rsidP="00AC69E5">
            <w:pPr>
              <w:adjustRightInd w:val="0"/>
              <w:spacing w:line="240" w:lineRule="auto"/>
              <w:rPr>
                <w:rFonts w:ascii="標楷體" w:hAnsi="標楷體" w:cs="Calibri"/>
                <w:lang w:eastAsia="zh-TW"/>
              </w:rPr>
            </w:pPr>
            <w:r w:rsidRPr="00C75640">
              <w:rPr>
                <w:rFonts w:ascii="標楷體" w:hAnsi="標楷體" w:cs="Calibri" w:hint="eastAsia"/>
                <w:lang w:eastAsia="zh-TW"/>
              </w:rPr>
              <w:t>■教育部精進補助-</w:t>
            </w:r>
            <w:r w:rsidRPr="00C75640">
              <w:rPr>
                <w:rFonts w:ascii="標楷體" w:hAnsi="標楷體"/>
                <w:lang w:eastAsia="zh-TW"/>
              </w:rPr>
              <w:t>輔導團運作(基本補助)</w:t>
            </w:r>
          </w:p>
          <w:p w14:paraId="25B26BB7" w14:textId="77777777" w:rsidR="00AC69E5" w:rsidRPr="00C75640" w:rsidRDefault="00AC69E5" w:rsidP="00AC69E5">
            <w:pPr>
              <w:adjustRightInd w:val="0"/>
              <w:spacing w:line="240" w:lineRule="auto"/>
              <w:rPr>
                <w:rFonts w:ascii="標楷體" w:hAnsi="標楷體" w:cs="Calibri"/>
                <w:u w:val="single"/>
                <w:lang w:eastAsia="zh-TW"/>
              </w:rPr>
            </w:pPr>
            <w:r w:rsidRPr="00C75640">
              <w:rPr>
                <w:rFonts w:ascii="標楷體" w:hAnsi="標楷體" w:cs="Calibri" w:hint="eastAsia"/>
                <w:lang w:eastAsia="zh-TW"/>
              </w:rPr>
              <w:t>□縣市自籌□其他專案:請說明</w:t>
            </w:r>
          </w:p>
        </w:tc>
        <w:tc>
          <w:tcPr>
            <w:tcW w:w="759" w:type="pct"/>
            <w:shd w:val="clear" w:color="auto" w:fill="auto"/>
          </w:tcPr>
          <w:p w14:paraId="48DB22D9"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rPr>
              <w:t>□是</w:t>
            </w:r>
          </w:p>
          <w:p w14:paraId="19D4B0BB" w14:textId="77777777" w:rsidR="00AC69E5" w:rsidRPr="00C75640" w:rsidRDefault="00AC69E5" w:rsidP="00AC69E5">
            <w:pPr>
              <w:adjustRightInd w:val="0"/>
              <w:spacing w:line="240" w:lineRule="auto"/>
              <w:rPr>
                <w:rFonts w:ascii="標楷體" w:hAnsi="標楷體" w:cs="Calibri"/>
              </w:rPr>
            </w:pPr>
            <w:r w:rsidRPr="00C75640">
              <w:rPr>
                <w:rFonts w:ascii="標楷體" w:hAnsi="標楷體" w:cs="Calibri" w:hint="eastAsia"/>
              </w:rPr>
              <w:t>■</w:t>
            </w:r>
            <w:r w:rsidRPr="00C75640">
              <w:rPr>
                <w:rFonts w:ascii="標楷體" w:hAnsi="標楷體" w:cs="Calibri"/>
              </w:rPr>
              <w:t>否</w:t>
            </w:r>
          </w:p>
        </w:tc>
      </w:tr>
      <w:tr w:rsidR="00C75640" w:rsidRPr="00C75640" w14:paraId="1A331A02" w14:textId="77777777" w:rsidTr="00CC6D8A">
        <w:trPr>
          <w:trHeight w:val="275"/>
        </w:trPr>
        <w:tc>
          <w:tcPr>
            <w:tcW w:w="2414" w:type="pct"/>
            <w:gridSpan w:val="3"/>
            <w:vMerge w:val="restart"/>
          </w:tcPr>
          <w:p w14:paraId="255CAF83" w14:textId="77777777" w:rsidR="005026D5" w:rsidRPr="00C75640" w:rsidRDefault="005026D5" w:rsidP="005026D5">
            <w:pPr>
              <w:adjustRightInd w:val="0"/>
              <w:spacing w:line="240" w:lineRule="auto"/>
              <w:rPr>
                <w:rFonts w:ascii="標楷體" w:hAnsi="標楷體"/>
              </w:rPr>
            </w:pPr>
            <w:r w:rsidRPr="00C75640">
              <w:rPr>
                <w:rFonts w:ascii="標楷體" w:hAnsi="標楷體"/>
              </w:rPr>
              <w:t>經費來源金額</w:t>
            </w:r>
          </w:p>
        </w:tc>
        <w:tc>
          <w:tcPr>
            <w:tcW w:w="2586" w:type="pct"/>
            <w:gridSpan w:val="5"/>
            <w:shd w:val="clear" w:color="auto" w:fill="auto"/>
          </w:tcPr>
          <w:p w14:paraId="6FC60177" w14:textId="77777777" w:rsidR="005026D5" w:rsidRPr="00C75640" w:rsidRDefault="005026D5" w:rsidP="005026D5">
            <w:pPr>
              <w:adjustRightInd w:val="0"/>
              <w:spacing w:line="240" w:lineRule="auto"/>
              <w:rPr>
                <w:rFonts w:ascii="標楷體" w:hAnsi="標楷體"/>
                <w:lang w:eastAsia="zh-TW"/>
              </w:rPr>
            </w:pPr>
            <w:r w:rsidRPr="00C75640">
              <w:rPr>
                <w:rFonts w:ascii="標楷體" w:hAnsi="標楷體"/>
                <w:lang w:eastAsia="zh-TW"/>
              </w:rPr>
              <w:t>申請</w:t>
            </w:r>
            <w:r w:rsidRPr="00C75640">
              <w:rPr>
                <w:rFonts w:ascii="標楷體" w:hAnsi="標楷體" w:hint="eastAsia"/>
                <w:lang w:eastAsia="zh-TW"/>
              </w:rPr>
              <w:t>教育部精進</w:t>
            </w:r>
            <w:r w:rsidRPr="00C75640">
              <w:rPr>
                <w:rFonts w:ascii="標楷體" w:hAnsi="標楷體"/>
                <w:lang w:eastAsia="zh-TW"/>
              </w:rPr>
              <w:t xml:space="preserve">補助之輔導團運作(基本補助) </w:t>
            </w:r>
            <w:r w:rsidRPr="00C75640">
              <w:rPr>
                <w:rFonts w:ascii="標楷體" w:hAnsi="標楷體" w:hint="eastAsia"/>
                <w:lang w:eastAsia="zh-TW"/>
              </w:rPr>
              <w:t>，計600,000元</w:t>
            </w:r>
          </w:p>
        </w:tc>
      </w:tr>
      <w:tr w:rsidR="00C75640" w:rsidRPr="00C75640" w14:paraId="1D45323B" w14:textId="77777777" w:rsidTr="00CC6D8A">
        <w:trPr>
          <w:trHeight w:val="275"/>
        </w:trPr>
        <w:tc>
          <w:tcPr>
            <w:tcW w:w="2414" w:type="pct"/>
            <w:gridSpan w:val="3"/>
            <w:vMerge/>
          </w:tcPr>
          <w:p w14:paraId="3579883B" w14:textId="77777777" w:rsidR="005026D5" w:rsidRPr="00C75640" w:rsidRDefault="005026D5" w:rsidP="005026D5">
            <w:pPr>
              <w:adjustRightInd w:val="0"/>
              <w:spacing w:line="240" w:lineRule="auto"/>
              <w:rPr>
                <w:rFonts w:ascii="標楷體" w:hAnsi="標楷體"/>
                <w:lang w:eastAsia="zh-TW"/>
              </w:rPr>
            </w:pPr>
          </w:p>
        </w:tc>
        <w:tc>
          <w:tcPr>
            <w:tcW w:w="1295" w:type="pct"/>
            <w:gridSpan w:val="3"/>
            <w:shd w:val="clear" w:color="auto" w:fill="auto"/>
          </w:tcPr>
          <w:p w14:paraId="126C208B" w14:textId="77777777" w:rsidR="005026D5" w:rsidRPr="00C75640" w:rsidRDefault="005026D5" w:rsidP="005026D5">
            <w:pPr>
              <w:adjustRightInd w:val="0"/>
              <w:spacing w:line="240" w:lineRule="auto"/>
              <w:rPr>
                <w:rFonts w:ascii="標楷體" w:hAnsi="標楷體"/>
              </w:rPr>
            </w:pPr>
            <w:r w:rsidRPr="00C75640">
              <w:rPr>
                <w:rFonts w:ascii="標楷體" w:hAnsi="標楷體" w:hint="eastAsia"/>
              </w:rPr>
              <w:t>縣市自籌，計__________元</w:t>
            </w:r>
          </w:p>
        </w:tc>
        <w:tc>
          <w:tcPr>
            <w:tcW w:w="1291" w:type="pct"/>
            <w:gridSpan w:val="2"/>
            <w:shd w:val="clear" w:color="auto" w:fill="auto"/>
          </w:tcPr>
          <w:p w14:paraId="5929378E" w14:textId="77777777" w:rsidR="005026D5" w:rsidRPr="00C75640" w:rsidRDefault="005026D5" w:rsidP="005026D5">
            <w:pPr>
              <w:adjustRightInd w:val="0"/>
              <w:spacing w:line="240" w:lineRule="auto"/>
              <w:rPr>
                <w:rFonts w:ascii="標楷體" w:hAnsi="標楷體"/>
              </w:rPr>
            </w:pPr>
            <w:r w:rsidRPr="00C75640">
              <w:rPr>
                <w:rFonts w:ascii="標楷體" w:hAnsi="標楷體" w:hint="eastAsia"/>
              </w:rPr>
              <w:t>其他專案補助，計__________元</w:t>
            </w:r>
          </w:p>
        </w:tc>
      </w:tr>
      <w:tr w:rsidR="005026D5" w:rsidRPr="00C75640" w14:paraId="30521CBD" w14:textId="77777777" w:rsidTr="00CC6D8A">
        <w:trPr>
          <w:trHeight w:val="275"/>
        </w:trPr>
        <w:tc>
          <w:tcPr>
            <w:tcW w:w="2414" w:type="pct"/>
            <w:gridSpan w:val="3"/>
          </w:tcPr>
          <w:p w14:paraId="02A4CDA4" w14:textId="77777777" w:rsidR="005026D5" w:rsidRPr="00C75640" w:rsidRDefault="005026D5" w:rsidP="005026D5">
            <w:pPr>
              <w:adjustRightInd w:val="0"/>
              <w:spacing w:line="240" w:lineRule="auto"/>
              <w:rPr>
                <w:rFonts w:ascii="標楷體" w:hAnsi="標楷體"/>
              </w:rPr>
            </w:pPr>
            <w:r w:rsidRPr="00C75640">
              <w:rPr>
                <w:rFonts w:ascii="標楷體" w:hAnsi="標楷體"/>
              </w:rPr>
              <w:t>經費總計</w:t>
            </w:r>
          </w:p>
        </w:tc>
        <w:tc>
          <w:tcPr>
            <w:tcW w:w="2586" w:type="pct"/>
            <w:gridSpan w:val="5"/>
            <w:shd w:val="clear" w:color="auto" w:fill="auto"/>
          </w:tcPr>
          <w:p w14:paraId="0771B5A5" w14:textId="77777777" w:rsidR="005026D5" w:rsidRPr="00C75640" w:rsidRDefault="005026D5" w:rsidP="005026D5">
            <w:pPr>
              <w:adjustRightInd w:val="0"/>
              <w:spacing w:line="240" w:lineRule="auto"/>
              <w:rPr>
                <w:rFonts w:ascii="標楷體" w:hAnsi="標楷體"/>
              </w:rPr>
            </w:pPr>
            <w:r w:rsidRPr="00C75640">
              <w:rPr>
                <w:rFonts w:ascii="標楷體" w:hAnsi="標楷體" w:hint="eastAsia"/>
                <w:lang w:eastAsia="zh-TW"/>
              </w:rPr>
              <w:t>600,000</w:t>
            </w:r>
            <w:r w:rsidRPr="00C75640">
              <w:rPr>
                <w:rFonts w:ascii="標楷體" w:hAnsi="標楷體" w:hint="eastAsia"/>
              </w:rPr>
              <w:t>元</w:t>
            </w:r>
          </w:p>
        </w:tc>
      </w:tr>
    </w:tbl>
    <w:p w14:paraId="31D0793A"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597F1C46"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6ABF1D13"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18941D64"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3DB2BFAC"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61666E66"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48AEF4D8"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6123744F"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7FF4598A" w14:textId="77777777" w:rsidR="002A1B9F" w:rsidRPr="00C75640" w:rsidRDefault="002A1B9F" w:rsidP="00D47973">
      <w:pPr>
        <w:widowControl w:val="0"/>
        <w:spacing w:line="20" w:lineRule="atLeast"/>
        <w:jc w:val="center"/>
        <w:rPr>
          <w:rFonts w:ascii="標楷體" w:hAnsi="標楷體"/>
          <w:b/>
          <w:kern w:val="2"/>
          <w:sz w:val="32"/>
          <w:szCs w:val="32"/>
          <w:lang w:eastAsia="zh-TW"/>
        </w:rPr>
      </w:pPr>
    </w:p>
    <w:p w14:paraId="2111906B" w14:textId="3D3B99AA" w:rsidR="002A1B9F" w:rsidRPr="00C75640" w:rsidRDefault="002A1B9F" w:rsidP="00D47973">
      <w:pPr>
        <w:widowControl w:val="0"/>
        <w:spacing w:line="20" w:lineRule="atLeast"/>
        <w:jc w:val="center"/>
        <w:rPr>
          <w:rFonts w:ascii="標楷體" w:hAnsi="標楷體"/>
          <w:b/>
          <w:kern w:val="2"/>
          <w:sz w:val="32"/>
          <w:szCs w:val="32"/>
          <w:lang w:eastAsia="zh-TW"/>
        </w:rPr>
      </w:pPr>
    </w:p>
    <w:p w14:paraId="3282F4E3" w14:textId="39E29BE8" w:rsidR="005026D5" w:rsidRPr="00C75640" w:rsidRDefault="005026D5" w:rsidP="00D47973">
      <w:pPr>
        <w:widowControl w:val="0"/>
        <w:spacing w:line="20" w:lineRule="atLeast"/>
        <w:jc w:val="center"/>
        <w:rPr>
          <w:rFonts w:ascii="標楷體" w:hAnsi="標楷體"/>
          <w:b/>
          <w:kern w:val="2"/>
          <w:sz w:val="32"/>
          <w:szCs w:val="32"/>
          <w:lang w:eastAsia="zh-TW"/>
        </w:rPr>
      </w:pPr>
    </w:p>
    <w:p w14:paraId="4583F80F" w14:textId="089CF546" w:rsidR="005026D5" w:rsidRPr="00C75640" w:rsidRDefault="005026D5" w:rsidP="00D47973">
      <w:pPr>
        <w:widowControl w:val="0"/>
        <w:spacing w:line="20" w:lineRule="atLeast"/>
        <w:jc w:val="center"/>
        <w:rPr>
          <w:rFonts w:ascii="標楷體" w:hAnsi="標楷體"/>
          <w:b/>
          <w:kern w:val="2"/>
          <w:sz w:val="32"/>
          <w:szCs w:val="32"/>
          <w:lang w:eastAsia="zh-TW"/>
        </w:rPr>
      </w:pPr>
    </w:p>
    <w:p w14:paraId="087A392D" w14:textId="5AF1E92B" w:rsidR="005026D5" w:rsidRPr="00C75640" w:rsidRDefault="005026D5" w:rsidP="00D47973">
      <w:pPr>
        <w:widowControl w:val="0"/>
        <w:spacing w:line="20" w:lineRule="atLeast"/>
        <w:jc w:val="center"/>
        <w:rPr>
          <w:rFonts w:ascii="標楷體" w:hAnsi="標楷體"/>
          <w:b/>
          <w:kern w:val="2"/>
          <w:sz w:val="32"/>
          <w:szCs w:val="32"/>
          <w:lang w:eastAsia="zh-TW"/>
        </w:rPr>
      </w:pPr>
    </w:p>
    <w:p w14:paraId="0D8AF81B" w14:textId="038C7C88" w:rsidR="005026D5" w:rsidRPr="00C75640" w:rsidRDefault="005026D5" w:rsidP="00D47973">
      <w:pPr>
        <w:widowControl w:val="0"/>
        <w:spacing w:line="20" w:lineRule="atLeast"/>
        <w:jc w:val="center"/>
        <w:rPr>
          <w:rFonts w:ascii="標楷體" w:hAnsi="標楷體"/>
          <w:b/>
          <w:kern w:val="2"/>
          <w:sz w:val="32"/>
          <w:szCs w:val="32"/>
          <w:lang w:eastAsia="zh-TW"/>
        </w:rPr>
      </w:pPr>
    </w:p>
    <w:p w14:paraId="3F922CDF" w14:textId="6565627B" w:rsidR="005026D5" w:rsidRPr="00C75640" w:rsidRDefault="005026D5" w:rsidP="00D47973">
      <w:pPr>
        <w:widowControl w:val="0"/>
        <w:spacing w:line="20" w:lineRule="atLeast"/>
        <w:jc w:val="center"/>
        <w:rPr>
          <w:rFonts w:ascii="標楷體" w:hAnsi="標楷體"/>
          <w:b/>
          <w:kern w:val="2"/>
          <w:sz w:val="32"/>
          <w:szCs w:val="32"/>
          <w:lang w:eastAsia="zh-TW"/>
        </w:rPr>
      </w:pPr>
    </w:p>
    <w:p w14:paraId="7D7FE537" w14:textId="44DC1F76" w:rsidR="005026D5" w:rsidRPr="00C75640" w:rsidRDefault="005026D5" w:rsidP="00D47973">
      <w:pPr>
        <w:widowControl w:val="0"/>
        <w:spacing w:line="20" w:lineRule="atLeast"/>
        <w:jc w:val="center"/>
        <w:rPr>
          <w:rFonts w:ascii="標楷體" w:hAnsi="標楷體"/>
          <w:b/>
          <w:kern w:val="2"/>
          <w:sz w:val="32"/>
          <w:szCs w:val="32"/>
          <w:lang w:eastAsia="zh-TW"/>
        </w:rPr>
      </w:pPr>
    </w:p>
    <w:p w14:paraId="4BAFBE38" w14:textId="3ED8DC06" w:rsidR="005026D5" w:rsidRPr="00C75640" w:rsidRDefault="005026D5" w:rsidP="00D47973">
      <w:pPr>
        <w:widowControl w:val="0"/>
        <w:spacing w:line="20" w:lineRule="atLeast"/>
        <w:jc w:val="center"/>
        <w:rPr>
          <w:rFonts w:ascii="標楷體" w:hAnsi="標楷體"/>
          <w:b/>
          <w:kern w:val="2"/>
          <w:sz w:val="32"/>
          <w:szCs w:val="32"/>
          <w:lang w:eastAsia="zh-TW"/>
        </w:rPr>
      </w:pPr>
    </w:p>
    <w:p w14:paraId="207D99AA" w14:textId="62346B1E" w:rsidR="005026D5" w:rsidRPr="00C75640" w:rsidRDefault="005026D5" w:rsidP="00D47973">
      <w:pPr>
        <w:widowControl w:val="0"/>
        <w:spacing w:line="20" w:lineRule="atLeast"/>
        <w:jc w:val="center"/>
        <w:rPr>
          <w:rFonts w:ascii="標楷體" w:hAnsi="標楷體"/>
          <w:b/>
          <w:kern w:val="2"/>
          <w:sz w:val="32"/>
          <w:szCs w:val="32"/>
          <w:lang w:eastAsia="zh-TW"/>
        </w:rPr>
      </w:pPr>
    </w:p>
    <w:p w14:paraId="0FFE45FA" w14:textId="557DF267" w:rsidR="005026D5" w:rsidRPr="00C75640" w:rsidRDefault="005026D5" w:rsidP="00D47973">
      <w:pPr>
        <w:widowControl w:val="0"/>
        <w:spacing w:line="20" w:lineRule="atLeast"/>
        <w:jc w:val="center"/>
        <w:rPr>
          <w:rFonts w:ascii="標楷體" w:hAnsi="標楷體"/>
          <w:b/>
          <w:kern w:val="2"/>
          <w:sz w:val="32"/>
          <w:szCs w:val="32"/>
          <w:lang w:eastAsia="zh-TW"/>
        </w:rPr>
      </w:pPr>
    </w:p>
    <w:p w14:paraId="5BC94709" w14:textId="133F4477" w:rsidR="005026D5" w:rsidRPr="00C75640" w:rsidRDefault="005026D5" w:rsidP="00D47973">
      <w:pPr>
        <w:widowControl w:val="0"/>
        <w:spacing w:line="20" w:lineRule="atLeast"/>
        <w:jc w:val="center"/>
        <w:rPr>
          <w:rFonts w:ascii="標楷體" w:hAnsi="標楷體"/>
          <w:b/>
          <w:kern w:val="2"/>
          <w:sz w:val="32"/>
          <w:szCs w:val="32"/>
          <w:lang w:eastAsia="zh-TW"/>
        </w:rPr>
      </w:pPr>
    </w:p>
    <w:p w14:paraId="7D3249D1" w14:textId="79D22AD0" w:rsidR="005026D5" w:rsidRPr="00C75640" w:rsidRDefault="005026D5" w:rsidP="00D47973">
      <w:pPr>
        <w:widowControl w:val="0"/>
        <w:spacing w:line="20" w:lineRule="atLeast"/>
        <w:jc w:val="center"/>
        <w:rPr>
          <w:rFonts w:ascii="標楷體" w:hAnsi="標楷體"/>
          <w:b/>
          <w:kern w:val="2"/>
          <w:sz w:val="32"/>
          <w:szCs w:val="32"/>
          <w:lang w:eastAsia="zh-TW"/>
        </w:rPr>
      </w:pPr>
    </w:p>
    <w:p w14:paraId="0EC16FDE" w14:textId="59105AE4" w:rsidR="005026D5" w:rsidRPr="00C75640" w:rsidRDefault="005026D5" w:rsidP="00D47973">
      <w:pPr>
        <w:widowControl w:val="0"/>
        <w:spacing w:line="20" w:lineRule="atLeast"/>
        <w:jc w:val="center"/>
        <w:rPr>
          <w:rFonts w:ascii="標楷體" w:hAnsi="標楷體"/>
          <w:b/>
          <w:kern w:val="2"/>
          <w:sz w:val="32"/>
          <w:szCs w:val="32"/>
          <w:lang w:eastAsia="zh-TW"/>
        </w:rPr>
      </w:pPr>
    </w:p>
    <w:p w14:paraId="637BBCCF" w14:textId="49004506" w:rsidR="005026D5" w:rsidRPr="00C75640" w:rsidRDefault="005026D5" w:rsidP="00D47973">
      <w:pPr>
        <w:widowControl w:val="0"/>
        <w:spacing w:line="20" w:lineRule="atLeast"/>
        <w:jc w:val="center"/>
        <w:rPr>
          <w:rFonts w:ascii="標楷體" w:hAnsi="標楷體"/>
          <w:b/>
          <w:kern w:val="2"/>
          <w:sz w:val="32"/>
          <w:szCs w:val="32"/>
          <w:lang w:eastAsia="zh-TW"/>
        </w:rPr>
      </w:pPr>
    </w:p>
    <w:p w14:paraId="2A64C256" w14:textId="4984A8BC" w:rsidR="005026D5" w:rsidRPr="00C75640" w:rsidRDefault="005026D5" w:rsidP="00D47973">
      <w:pPr>
        <w:widowControl w:val="0"/>
        <w:spacing w:line="20" w:lineRule="atLeast"/>
        <w:jc w:val="center"/>
        <w:rPr>
          <w:rFonts w:ascii="標楷體" w:hAnsi="標楷體"/>
          <w:b/>
          <w:kern w:val="2"/>
          <w:sz w:val="32"/>
          <w:szCs w:val="32"/>
          <w:lang w:eastAsia="zh-TW"/>
        </w:rPr>
      </w:pPr>
    </w:p>
    <w:p w14:paraId="014A2358" w14:textId="51EE1BA9" w:rsidR="005026D5" w:rsidRPr="00C75640" w:rsidRDefault="005026D5" w:rsidP="00D47973">
      <w:pPr>
        <w:widowControl w:val="0"/>
        <w:spacing w:line="20" w:lineRule="atLeast"/>
        <w:jc w:val="center"/>
        <w:rPr>
          <w:rFonts w:ascii="標楷體" w:hAnsi="標楷體"/>
          <w:b/>
          <w:kern w:val="2"/>
          <w:sz w:val="32"/>
          <w:szCs w:val="32"/>
          <w:lang w:eastAsia="zh-TW"/>
        </w:rPr>
      </w:pPr>
    </w:p>
    <w:p w14:paraId="36A7F770" w14:textId="25B56C84" w:rsidR="005026D5" w:rsidRPr="00C75640" w:rsidRDefault="005026D5" w:rsidP="00D47973">
      <w:pPr>
        <w:widowControl w:val="0"/>
        <w:spacing w:line="20" w:lineRule="atLeast"/>
        <w:jc w:val="center"/>
        <w:rPr>
          <w:rFonts w:ascii="標楷體" w:hAnsi="標楷體"/>
          <w:b/>
          <w:kern w:val="2"/>
          <w:sz w:val="32"/>
          <w:szCs w:val="32"/>
          <w:lang w:eastAsia="zh-TW"/>
        </w:rPr>
      </w:pPr>
    </w:p>
    <w:p w14:paraId="3C10D5C7" w14:textId="1734AFFC" w:rsidR="005026D5" w:rsidRPr="00C75640" w:rsidRDefault="005026D5" w:rsidP="00D47973">
      <w:pPr>
        <w:widowControl w:val="0"/>
        <w:spacing w:line="20" w:lineRule="atLeast"/>
        <w:jc w:val="center"/>
        <w:rPr>
          <w:rFonts w:ascii="標楷體" w:hAnsi="標楷體"/>
          <w:b/>
          <w:kern w:val="2"/>
          <w:sz w:val="32"/>
          <w:szCs w:val="32"/>
          <w:lang w:eastAsia="zh-TW"/>
        </w:rPr>
      </w:pPr>
    </w:p>
    <w:p w14:paraId="5B501B7B" w14:textId="23C65F18" w:rsidR="005026D5" w:rsidRPr="00C75640" w:rsidRDefault="005026D5" w:rsidP="00D47973">
      <w:pPr>
        <w:widowControl w:val="0"/>
        <w:spacing w:line="20" w:lineRule="atLeast"/>
        <w:jc w:val="center"/>
        <w:rPr>
          <w:rFonts w:ascii="標楷體" w:hAnsi="標楷體"/>
          <w:b/>
          <w:kern w:val="2"/>
          <w:sz w:val="32"/>
          <w:szCs w:val="32"/>
          <w:lang w:eastAsia="zh-TW"/>
        </w:rPr>
      </w:pPr>
    </w:p>
    <w:p w14:paraId="0C3AD81D" w14:textId="568EF6B2" w:rsidR="00AC69E5" w:rsidRPr="00C75640" w:rsidRDefault="00AC69E5" w:rsidP="00D47973">
      <w:pPr>
        <w:widowControl w:val="0"/>
        <w:spacing w:line="20" w:lineRule="atLeast"/>
        <w:jc w:val="center"/>
        <w:rPr>
          <w:rFonts w:ascii="標楷體" w:hAnsi="標楷體"/>
          <w:b/>
          <w:kern w:val="2"/>
          <w:sz w:val="32"/>
          <w:szCs w:val="32"/>
          <w:lang w:eastAsia="zh-TW"/>
        </w:rPr>
      </w:pPr>
    </w:p>
    <w:p w14:paraId="459AFE21" w14:textId="7D6E5610" w:rsidR="00AC69E5" w:rsidRPr="00C75640" w:rsidRDefault="00AC69E5" w:rsidP="00D47973">
      <w:pPr>
        <w:widowControl w:val="0"/>
        <w:spacing w:line="20" w:lineRule="atLeast"/>
        <w:jc w:val="center"/>
        <w:rPr>
          <w:rFonts w:ascii="標楷體" w:hAnsi="標楷體"/>
          <w:b/>
          <w:kern w:val="2"/>
          <w:sz w:val="32"/>
          <w:szCs w:val="32"/>
          <w:lang w:eastAsia="zh-TW"/>
        </w:rPr>
      </w:pPr>
    </w:p>
    <w:p w14:paraId="0CE88E70" w14:textId="15416D48" w:rsidR="00AC69E5" w:rsidRPr="00C75640" w:rsidRDefault="00AC69E5" w:rsidP="00D47973">
      <w:pPr>
        <w:widowControl w:val="0"/>
        <w:spacing w:line="20" w:lineRule="atLeast"/>
        <w:jc w:val="center"/>
        <w:rPr>
          <w:rFonts w:ascii="標楷體" w:hAnsi="標楷體"/>
          <w:b/>
          <w:kern w:val="2"/>
          <w:sz w:val="32"/>
          <w:szCs w:val="32"/>
          <w:lang w:eastAsia="zh-TW"/>
        </w:rPr>
      </w:pPr>
    </w:p>
    <w:p w14:paraId="0A0A0E65" w14:textId="77777777" w:rsidR="00AC69E5" w:rsidRPr="00C75640" w:rsidRDefault="00AC69E5" w:rsidP="00D47973">
      <w:pPr>
        <w:widowControl w:val="0"/>
        <w:spacing w:line="20" w:lineRule="atLeast"/>
        <w:jc w:val="center"/>
        <w:rPr>
          <w:rFonts w:ascii="標楷體" w:hAnsi="標楷體"/>
          <w:b/>
          <w:kern w:val="2"/>
          <w:sz w:val="32"/>
          <w:szCs w:val="32"/>
          <w:lang w:eastAsia="zh-TW"/>
        </w:rPr>
      </w:pPr>
    </w:p>
    <w:p w14:paraId="5F3DD19C" w14:textId="34DBD4D1" w:rsidR="002A1B9F" w:rsidRPr="00C75640" w:rsidRDefault="002A1B9F" w:rsidP="002A1B9F">
      <w:pPr>
        <w:widowControl w:val="0"/>
        <w:spacing w:line="20" w:lineRule="atLeast"/>
        <w:rPr>
          <w:rFonts w:ascii="標楷體" w:hAnsi="標楷體"/>
          <w:b/>
          <w:kern w:val="2"/>
          <w:sz w:val="32"/>
          <w:szCs w:val="32"/>
          <w:lang w:eastAsia="zh-TW"/>
        </w:rPr>
      </w:pPr>
      <w:r w:rsidRPr="00C75640">
        <w:rPr>
          <w:rFonts w:ascii="標楷體" w:hAnsi="標楷體" w:hint="eastAsia"/>
          <w:b/>
          <w:kern w:val="2"/>
          <w:sz w:val="32"/>
          <w:szCs w:val="32"/>
          <w:lang w:eastAsia="zh-TW"/>
        </w:rPr>
        <w:t>B</w:t>
      </w:r>
      <w:r w:rsidR="00AC69E5" w:rsidRPr="00C75640">
        <w:rPr>
          <w:rFonts w:ascii="標楷體" w:hAnsi="標楷體" w:hint="eastAsia"/>
          <w:b/>
          <w:kern w:val="2"/>
          <w:sz w:val="32"/>
          <w:szCs w:val="32"/>
          <w:lang w:eastAsia="zh-TW"/>
        </w:rPr>
        <w:t>0</w:t>
      </w:r>
      <w:r w:rsidRPr="00C75640">
        <w:rPr>
          <w:rFonts w:ascii="標楷體" w:hAnsi="標楷體" w:hint="eastAsia"/>
          <w:b/>
          <w:kern w:val="2"/>
          <w:sz w:val="32"/>
          <w:szCs w:val="32"/>
          <w:lang w:eastAsia="zh-TW"/>
        </w:rPr>
        <w:t>1-1</w:t>
      </w:r>
    </w:p>
    <w:p w14:paraId="7AF163A8" w14:textId="4BCEFFF2" w:rsidR="00D47973" w:rsidRPr="00C75640" w:rsidRDefault="00D47973" w:rsidP="00D01F13">
      <w:pPr>
        <w:widowControl w:val="0"/>
        <w:spacing w:line="20" w:lineRule="atLeast"/>
        <w:jc w:val="center"/>
        <w:outlineLvl w:val="1"/>
        <w:rPr>
          <w:rFonts w:ascii="標楷體" w:hAnsi="標楷體"/>
          <w:b/>
          <w:kern w:val="2"/>
          <w:sz w:val="32"/>
          <w:szCs w:val="32"/>
          <w:lang w:eastAsia="zh-TW"/>
        </w:rPr>
      </w:pPr>
      <w:bookmarkStart w:id="57" w:name="_Toc9946716"/>
      <w:r w:rsidRPr="00C75640">
        <w:rPr>
          <w:rFonts w:ascii="標楷體" w:hAnsi="標楷體"/>
          <w:b/>
          <w:kern w:val="2"/>
          <w:sz w:val="32"/>
          <w:szCs w:val="32"/>
          <w:lang w:eastAsia="zh-TW"/>
        </w:rPr>
        <w:t>「國教輔導團聯席會議暨專業成長」計畫</w:t>
      </w:r>
      <w:bookmarkEnd w:id="57"/>
    </w:p>
    <w:p w14:paraId="19891B65"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一、依據</w:t>
      </w:r>
    </w:p>
    <w:p w14:paraId="3BECB2CE"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hint="eastAsia"/>
          <w:kern w:val="2"/>
          <w:lang w:eastAsia="zh-TW"/>
        </w:rPr>
        <w:t xml:space="preserve">   </w:t>
      </w:r>
      <w:r w:rsidRPr="00C75640">
        <w:rPr>
          <w:rFonts w:ascii="標楷體" w:hAnsi="標楷體"/>
          <w:kern w:val="2"/>
          <w:lang w:eastAsia="zh-TW"/>
        </w:rPr>
        <w:t>(一)</w:t>
      </w:r>
      <w:r w:rsidRPr="00C75640">
        <w:rPr>
          <w:rFonts w:ascii="標楷體" w:hAnsi="標楷體" w:hint="eastAsia"/>
          <w:lang w:eastAsia="zh-TW"/>
        </w:rPr>
        <w:t>教育部國民及學前教育署</w:t>
      </w:r>
      <w:r w:rsidRPr="00C75640">
        <w:rPr>
          <w:rFonts w:ascii="標楷體" w:hAnsi="標楷體"/>
          <w:lang w:eastAsia="zh-TW"/>
        </w:rPr>
        <w:t>補助辦理十二年國民基本教育精進國中小教學品質要點</w:t>
      </w:r>
      <w:r w:rsidRPr="00C75640">
        <w:rPr>
          <w:rFonts w:ascii="標楷體" w:hAnsi="標楷體"/>
          <w:bCs/>
          <w:kern w:val="2"/>
          <w:lang w:eastAsia="zh-TW"/>
        </w:rPr>
        <w:t>。</w:t>
      </w:r>
    </w:p>
    <w:p w14:paraId="02945CC2" w14:textId="5CFF550B" w:rsidR="00D47973" w:rsidRPr="00C75640" w:rsidRDefault="00D47973" w:rsidP="00D47973">
      <w:pPr>
        <w:widowControl w:val="0"/>
        <w:spacing w:line="240" w:lineRule="auto"/>
        <w:rPr>
          <w:rFonts w:ascii="標楷體" w:hAnsi="標楷體"/>
          <w:bCs/>
          <w:kern w:val="2"/>
          <w:lang w:eastAsia="zh-TW"/>
        </w:rPr>
      </w:pPr>
      <w:r w:rsidRPr="00C75640">
        <w:rPr>
          <w:rFonts w:ascii="標楷體" w:hAnsi="標楷體" w:hint="eastAsia"/>
          <w:bCs/>
          <w:kern w:val="2"/>
          <w:lang w:eastAsia="zh-TW"/>
        </w:rPr>
        <w:t xml:space="preserve">   </w:t>
      </w:r>
      <w:r w:rsidRPr="00C75640">
        <w:rPr>
          <w:rFonts w:ascii="標楷體" w:hAnsi="標楷體"/>
          <w:bCs/>
          <w:kern w:val="2"/>
          <w:lang w:eastAsia="zh-TW"/>
        </w:rPr>
        <w:t>(二)臺南市十二年國民基本教育精進國中小教學品質計畫。</w:t>
      </w:r>
    </w:p>
    <w:p w14:paraId="10B742BD"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二、目的：</w:t>
      </w:r>
    </w:p>
    <w:p w14:paraId="61881258"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（一）推動十二年國民基本教育政策，發展各學習領域之有效教學、多元評量及補救教學</w:t>
      </w:r>
      <w:r w:rsidRPr="00C75640">
        <w:rPr>
          <w:rFonts w:ascii="標楷體" w:hAnsi="標楷體" w:hint="eastAsia"/>
          <w:lang w:eastAsia="zh-TW"/>
        </w:rPr>
        <w:br/>
        <w:t xml:space="preserve">        </w:t>
      </w:r>
      <w:r w:rsidRPr="00C75640">
        <w:rPr>
          <w:rFonts w:ascii="標楷體" w:hAnsi="標楷體"/>
          <w:lang w:eastAsia="zh-TW"/>
        </w:rPr>
        <w:t>之策略與機制，協助各校推展多元適性教育，成就每一個孩子，提升中小學教育品</w:t>
      </w:r>
      <w:r w:rsidRPr="00C75640">
        <w:rPr>
          <w:rFonts w:ascii="標楷體" w:hAnsi="標楷體" w:hint="eastAsia"/>
          <w:lang w:eastAsia="zh-TW"/>
        </w:rPr>
        <w:br/>
        <w:t xml:space="preserve">        </w:t>
      </w:r>
      <w:r w:rsidRPr="00C75640">
        <w:rPr>
          <w:rFonts w:ascii="標楷體" w:hAnsi="標楷體"/>
          <w:lang w:eastAsia="zh-TW"/>
        </w:rPr>
        <w:t>質。</w:t>
      </w:r>
    </w:p>
    <w:p w14:paraId="3C34A7F7"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14:shadow w14:blurRad="50800" w14:dist="38100" w14:dir="2700000" w14:sx="100000" w14:sy="100000" w14:kx="0" w14:ky="0" w14:algn="tl">
            <w14:srgbClr w14:val="000000">
              <w14:alpha w14:val="60000"/>
            </w14:srgbClr>
          </w14:shadow>
        </w:rPr>
        <w:t xml:space="preserve">  </w:t>
      </w:r>
      <w:r w:rsidRPr="00C75640">
        <w:rPr>
          <w:rFonts w:ascii="標楷體" w:hAnsi="標楷體"/>
          <w:lang w:eastAsia="zh-TW"/>
        </w:rPr>
        <w:t>（二）配合教育部政策與教育局推動重點，於各學習領域教學及各議題融入教學中，力求</w:t>
      </w:r>
      <w:r w:rsidRPr="00C75640">
        <w:rPr>
          <w:rFonts w:ascii="標楷體" w:hAnsi="標楷體" w:hint="eastAsia"/>
          <w:lang w:eastAsia="zh-TW"/>
        </w:rPr>
        <w:br/>
        <w:t xml:space="preserve">        </w:t>
      </w:r>
      <w:r w:rsidRPr="00C75640">
        <w:rPr>
          <w:rFonts w:ascii="標楷體" w:hAnsi="標楷體"/>
          <w:lang w:eastAsia="zh-TW"/>
        </w:rPr>
        <w:t>創新教學之思維與技巧，提昇全體輔導員之專業知能。</w:t>
      </w:r>
    </w:p>
    <w:p w14:paraId="4B1C7B15"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(三)</w:t>
      </w:r>
      <w:r w:rsidRPr="00C75640">
        <w:rPr>
          <w:rFonts w:ascii="標楷體" w:hAnsi="標楷體" w:hint="eastAsia"/>
          <w:lang w:eastAsia="zh-TW"/>
        </w:rPr>
        <w:t xml:space="preserve"> </w:t>
      </w:r>
      <w:r w:rsidRPr="00C75640">
        <w:rPr>
          <w:rFonts w:ascii="標楷體" w:hAnsi="標楷體"/>
          <w:lang w:eastAsia="zh-TW"/>
        </w:rPr>
        <w:t>建構各學習領域和各議題輔導員對話平臺，以專業、務實的態度精進教學策略，形</w:t>
      </w:r>
    </w:p>
    <w:p w14:paraId="1EAAB1FE"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塑創意且活化的教學模式與氛圍，協助各校教師實施有效教學，以提高學生學習興</w:t>
      </w:r>
      <w:r w:rsidRPr="00C75640">
        <w:rPr>
          <w:rFonts w:ascii="標楷體" w:hAnsi="標楷體" w:hint="eastAsia"/>
          <w:lang w:eastAsia="zh-TW"/>
        </w:rPr>
        <w:br/>
        <w:t xml:space="preserve">        </w:t>
      </w:r>
      <w:r w:rsidRPr="00C75640">
        <w:rPr>
          <w:rFonts w:ascii="標楷體" w:hAnsi="標楷體"/>
          <w:lang w:eastAsia="zh-TW"/>
        </w:rPr>
        <w:t>趣與效能。</w:t>
      </w:r>
    </w:p>
    <w:p w14:paraId="157B1D31"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(四)</w:t>
      </w:r>
      <w:r w:rsidRPr="00C75640">
        <w:rPr>
          <w:rFonts w:ascii="標楷體" w:hAnsi="標楷體" w:hint="eastAsia"/>
          <w:lang w:eastAsia="zh-TW"/>
        </w:rPr>
        <w:t xml:space="preserve"> </w:t>
      </w:r>
      <w:r w:rsidRPr="00C75640">
        <w:rPr>
          <w:rFonts w:ascii="標楷體" w:hAnsi="標楷體"/>
          <w:lang w:eastAsia="zh-TW"/>
        </w:rPr>
        <w:t>建構並研發各學習領域有效能之課程、教材與教具，推廣創新適用之科技媒材，協</w:t>
      </w:r>
      <w:r w:rsidRPr="00C75640">
        <w:rPr>
          <w:rFonts w:ascii="標楷體" w:hAnsi="標楷體" w:hint="eastAsia"/>
          <w:lang w:eastAsia="zh-TW"/>
        </w:rPr>
        <w:br/>
        <w:t xml:space="preserve">        </w:t>
      </w:r>
      <w:r w:rsidRPr="00C75640">
        <w:rPr>
          <w:rFonts w:ascii="標楷體" w:hAnsi="標楷體"/>
          <w:lang w:eastAsia="zh-TW"/>
        </w:rPr>
        <w:t>助各校教師精進教學，增進教學效能，發揮課程輔導之功能，提供教師多元輔導與</w:t>
      </w:r>
      <w:r w:rsidRPr="00C75640">
        <w:rPr>
          <w:rFonts w:ascii="標楷體" w:hAnsi="標楷體" w:hint="eastAsia"/>
          <w:lang w:eastAsia="zh-TW"/>
        </w:rPr>
        <w:br/>
        <w:t xml:space="preserve">        </w:t>
      </w:r>
      <w:r w:rsidRPr="00C75640">
        <w:rPr>
          <w:rFonts w:ascii="標楷體" w:hAnsi="標楷體"/>
          <w:lang w:eastAsia="zh-TW"/>
        </w:rPr>
        <w:t>諮詢。</w:t>
      </w:r>
    </w:p>
    <w:p w14:paraId="2F1B91F5"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三、指導單位：</w:t>
      </w:r>
      <w:r w:rsidRPr="00C75640">
        <w:rPr>
          <w:rFonts w:ascii="標楷體" w:hAnsi="標楷體" w:hint="eastAsia"/>
          <w:kern w:val="2"/>
          <w:lang w:eastAsia="zh-TW"/>
        </w:rPr>
        <w:t>教育部國民及學前教育署</w:t>
      </w:r>
      <w:r w:rsidRPr="00C75640">
        <w:rPr>
          <w:rFonts w:ascii="標楷體" w:hAnsi="標楷體"/>
          <w:kern w:val="2"/>
          <w:lang w:eastAsia="zh-TW"/>
        </w:rPr>
        <w:t>。</w:t>
      </w:r>
    </w:p>
    <w:p w14:paraId="4FBB1D79"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四、主辦單位：臺南市政府教育局。</w:t>
      </w:r>
    </w:p>
    <w:p w14:paraId="58669102"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五、承辦單位：臺南市中西區</w:t>
      </w:r>
      <w:r w:rsidRPr="00C75640">
        <w:rPr>
          <w:rFonts w:ascii="標楷體" w:hAnsi="標楷體" w:hint="eastAsia"/>
          <w:kern w:val="2"/>
          <w:lang w:eastAsia="zh-TW"/>
        </w:rPr>
        <w:t>中山</w:t>
      </w:r>
      <w:r w:rsidRPr="00C75640">
        <w:rPr>
          <w:rFonts w:ascii="標楷體" w:hAnsi="標楷體"/>
          <w:kern w:val="2"/>
          <w:lang w:eastAsia="zh-TW"/>
        </w:rPr>
        <w:t>國民</w:t>
      </w:r>
      <w:r w:rsidRPr="00C75640">
        <w:rPr>
          <w:rFonts w:ascii="標楷體" w:hAnsi="標楷體" w:hint="eastAsia"/>
          <w:kern w:val="2"/>
          <w:lang w:eastAsia="zh-TW"/>
        </w:rPr>
        <w:t>中</w:t>
      </w:r>
      <w:r w:rsidRPr="00C75640">
        <w:rPr>
          <w:rFonts w:ascii="標楷體" w:hAnsi="標楷體"/>
          <w:kern w:val="2"/>
          <w:lang w:eastAsia="zh-TW"/>
        </w:rPr>
        <w:t>學、新營區公誠國民小學。</w:t>
      </w:r>
    </w:p>
    <w:p w14:paraId="71D5E2B3"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六、專業發展內容：</w:t>
      </w:r>
    </w:p>
    <w:p w14:paraId="3566D93A"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14:shadow w14:blurRad="50800" w14:dist="38100" w14:dir="2700000" w14:sx="100000" w14:sy="100000" w14:kx="0" w14:ky="0" w14:algn="tl">
            <w14:srgbClr w14:val="000000">
              <w14:alpha w14:val="60000"/>
            </w14:srgbClr>
          </w14:shadow>
        </w:rPr>
        <w:t xml:space="preserve">  </w:t>
      </w:r>
      <w:r w:rsidRPr="00C75640">
        <w:rPr>
          <w:rFonts w:ascii="標楷體" w:hAnsi="標楷體"/>
          <w:lang w:eastAsia="zh-TW"/>
          <w14:shadow w14:blurRad="50800" w14:dist="38100" w14:dir="2700000" w14:sx="100000" w14:sy="100000" w14:kx="0" w14:ky="0" w14:algn="tl">
            <w14:srgbClr w14:val="000000">
              <w14:alpha w14:val="60000"/>
            </w14:srgbClr>
          </w14:shadow>
        </w:rPr>
        <w:t>（一）</w:t>
      </w:r>
      <w:r w:rsidRPr="00C75640">
        <w:rPr>
          <w:rFonts w:ascii="標楷體" w:hAnsi="標楷體"/>
          <w:lang w:eastAsia="zh-TW"/>
        </w:rPr>
        <w:t>共同課程：以學生為中心，研討各領域課程發展之共同原則，並謀求跨領域最佳之</w:t>
      </w:r>
      <w:r w:rsidRPr="00C75640">
        <w:rPr>
          <w:rFonts w:ascii="標楷體" w:hAnsi="標楷體" w:hint="eastAsia"/>
          <w:lang w:eastAsia="zh-TW"/>
        </w:rPr>
        <w:br/>
        <w:t xml:space="preserve">        </w:t>
      </w:r>
      <w:r w:rsidRPr="00C75640">
        <w:rPr>
          <w:rFonts w:ascii="標楷體" w:hAnsi="標楷體"/>
          <w:lang w:eastAsia="zh-TW"/>
        </w:rPr>
        <w:t>結合，整合各領域輔導團之運作及研發特色，提供交流參考與資源分享之環境，以</w:t>
      </w:r>
      <w:r w:rsidRPr="00C75640">
        <w:rPr>
          <w:rFonts w:ascii="標楷體" w:hAnsi="標楷體" w:hint="eastAsia"/>
          <w:lang w:eastAsia="zh-TW"/>
        </w:rPr>
        <w:br/>
        <w:t xml:space="preserve">        </w:t>
      </w:r>
      <w:r w:rsidRPr="00C75640">
        <w:rPr>
          <w:rFonts w:ascii="標楷體" w:hAnsi="標楷體"/>
          <w:lang w:eastAsia="zh-TW"/>
        </w:rPr>
        <w:t>提昇輔導效能。</w:t>
      </w:r>
    </w:p>
    <w:p w14:paraId="45A844A3"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（二）創造力培育：研發各領域教學實施創造力及想像力之有效</w:t>
      </w:r>
      <w:r w:rsidRPr="00C75640">
        <w:rPr>
          <w:rFonts w:ascii="標楷體" w:hAnsi="標楷體" w:hint="eastAsia"/>
          <w:lang w:eastAsia="zh-TW"/>
        </w:rPr>
        <w:t>教學</w:t>
      </w:r>
      <w:r w:rsidRPr="00C75640">
        <w:rPr>
          <w:rFonts w:ascii="標楷體" w:hAnsi="標楷體"/>
          <w:lang w:eastAsia="zh-TW"/>
        </w:rPr>
        <w:t>培育模式，激發師生</w:t>
      </w:r>
    </w:p>
    <w:p w14:paraId="635DEE64"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更有創意之教與學。</w:t>
      </w:r>
    </w:p>
    <w:p w14:paraId="258F4F9E"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（三）數位學習：製作並推廣</w:t>
      </w:r>
      <w:r w:rsidRPr="00C75640">
        <w:rPr>
          <w:rFonts w:ascii="標楷體" w:hAnsi="標楷體" w:hint="eastAsia"/>
          <w:lang w:eastAsia="zh-TW"/>
        </w:rPr>
        <w:t>飛番教育雲</w:t>
      </w:r>
      <w:r w:rsidRPr="00C75640">
        <w:rPr>
          <w:rFonts w:ascii="標楷體" w:hAnsi="標楷體"/>
          <w:lang w:eastAsia="zh-TW"/>
        </w:rPr>
        <w:t>、多媒體教材，增強應用資訊媒材融入教學之知</w:t>
      </w:r>
    </w:p>
    <w:p w14:paraId="05EE1959"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能，協助教師具備有效教學的實力與能量。</w:t>
      </w:r>
    </w:p>
    <w:p w14:paraId="1A4F209C"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（四）教育政策與趨勢:致力推動十二年國民基本教育配套方案之因應作為，課綱微調之課</w:t>
      </w:r>
      <w:r w:rsidRPr="00C75640">
        <w:rPr>
          <w:rFonts w:ascii="標楷體" w:hAnsi="標楷體" w:hint="eastAsia"/>
          <w:lang w:eastAsia="zh-TW"/>
        </w:rPr>
        <w:br/>
        <w:t xml:space="preserve">        </w:t>
      </w:r>
      <w:r w:rsidRPr="00C75640">
        <w:rPr>
          <w:rFonts w:ascii="標楷體" w:hAnsi="標楷體"/>
          <w:lang w:eastAsia="zh-TW"/>
        </w:rPr>
        <w:t>程轉化實例與經驗交流，探討國際教育趨勢及新興教學策略。</w:t>
      </w:r>
    </w:p>
    <w:p w14:paraId="68A2B9C4"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w:t>
      </w:r>
      <w:r w:rsidRPr="00C75640">
        <w:rPr>
          <w:rFonts w:ascii="標楷體" w:hAnsi="標楷體" w:hint="eastAsia"/>
          <w:lang w:eastAsia="zh-TW"/>
        </w:rPr>
        <w:t>五</w:t>
      </w:r>
      <w:r w:rsidRPr="00C75640">
        <w:rPr>
          <w:rFonts w:ascii="標楷體" w:hAnsi="標楷體"/>
          <w:lang w:eastAsia="zh-TW"/>
        </w:rPr>
        <w:t>）</w:t>
      </w:r>
      <w:r w:rsidRPr="00C75640">
        <w:rPr>
          <w:rFonts w:ascii="標楷體" w:hAnsi="標楷體" w:hint="eastAsia"/>
          <w:lang w:eastAsia="zh-TW"/>
        </w:rPr>
        <w:t>發展共同備課、觀課及議課模式，提升輔導員相關能力，協助學校落實實踐，引領</w:t>
      </w:r>
    </w:p>
    <w:p w14:paraId="45BD7DC7"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教師本位進修，促進專業成長與提升學生學習成效。</w:t>
      </w:r>
    </w:p>
    <w:p w14:paraId="118F1283" w14:textId="00A0541B"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七、辦理期程：10</w:t>
      </w:r>
      <w:r w:rsidRPr="00C75640">
        <w:rPr>
          <w:rFonts w:ascii="標楷體" w:hAnsi="標楷體" w:hint="eastAsia"/>
          <w:kern w:val="2"/>
          <w:lang w:eastAsia="zh-TW"/>
        </w:rPr>
        <w:t>8</w:t>
      </w:r>
      <w:r w:rsidRPr="00C75640">
        <w:rPr>
          <w:rFonts w:ascii="標楷體" w:hAnsi="標楷體"/>
          <w:kern w:val="2"/>
          <w:lang w:eastAsia="zh-TW"/>
        </w:rPr>
        <w:t>年</w:t>
      </w:r>
      <w:r w:rsidRPr="00C75640">
        <w:rPr>
          <w:rFonts w:ascii="標楷體" w:hAnsi="標楷體" w:hint="eastAsia"/>
          <w:kern w:val="2"/>
          <w:lang w:eastAsia="zh-TW"/>
        </w:rPr>
        <w:t>8</w:t>
      </w:r>
      <w:r w:rsidRPr="00C75640">
        <w:rPr>
          <w:rFonts w:ascii="標楷體" w:hAnsi="標楷體"/>
          <w:kern w:val="2"/>
          <w:lang w:eastAsia="zh-TW"/>
        </w:rPr>
        <w:t>月至10</w:t>
      </w:r>
      <w:r w:rsidRPr="00C75640">
        <w:rPr>
          <w:rFonts w:ascii="標楷體" w:hAnsi="標楷體" w:hint="eastAsia"/>
          <w:kern w:val="2"/>
          <w:lang w:eastAsia="zh-TW"/>
        </w:rPr>
        <w:t>9</w:t>
      </w:r>
      <w:r w:rsidRPr="00C75640">
        <w:rPr>
          <w:rFonts w:ascii="標楷體" w:hAnsi="標楷體"/>
          <w:kern w:val="2"/>
          <w:lang w:eastAsia="zh-TW"/>
        </w:rPr>
        <w:t>年</w:t>
      </w:r>
      <w:r w:rsidRPr="00C75640">
        <w:rPr>
          <w:rFonts w:ascii="標楷體" w:hAnsi="標楷體" w:hint="eastAsia"/>
          <w:kern w:val="2"/>
          <w:lang w:eastAsia="zh-TW"/>
        </w:rPr>
        <w:t>7</w:t>
      </w:r>
      <w:r w:rsidRPr="00C75640">
        <w:rPr>
          <w:rFonts w:ascii="標楷體" w:hAnsi="標楷體"/>
          <w:kern w:val="2"/>
          <w:lang w:eastAsia="zh-TW"/>
        </w:rPr>
        <w:t>月</w:t>
      </w:r>
    </w:p>
    <w:p w14:paraId="38C5EF8D"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(一)團務會議：</w:t>
      </w:r>
    </w:p>
    <w:p w14:paraId="1C83C466" w14:textId="2FA94CD1" w:rsidR="00D47973" w:rsidRPr="00C75640" w:rsidRDefault="00D47973" w:rsidP="00D47973">
      <w:pPr>
        <w:widowControl w:val="0"/>
        <w:spacing w:line="240" w:lineRule="auto"/>
        <w:ind w:leftChars="386" w:left="926"/>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以4次為原則，每學期各召開一次期初與期末會議，第一次會議（10</w:t>
      </w:r>
      <w:r w:rsidRPr="00C75640">
        <w:rPr>
          <w:rFonts w:ascii="標楷體" w:hAnsi="標楷體" w:hint="eastAsia"/>
          <w:lang w:eastAsia="zh-TW"/>
        </w:rPr>
        <w:t>8</w:t>
      </w:r>
      <w:r w:rsidRPr="00C75640">
        <w:rPr>
          <w:rFonts w:ascii="標楷體" w:hAnsi="標楷體"/>
          <w:lang w:eastAsia="zh-TW"/>
        </w:rPr>
        <w:t>年</w:t>
      </w:r>
      <w:r w:rsidRPr="00C75640">
        <w:rPr>
          <w:rFonts w:ascii="標楷體" w:hAnsi="標楷體" w:hint="eastAsia"/>
          <w:lang w:eastAsia="zh-TW"/>
        </w:rPr>
        <w:t>9</w:t>
      </w:r>
      <w:r w:rsidRPr="00C75640">
        <w:rPr>
          <w:rFonts w:ascii="標楷體" w:hAnsi="標楷體"/>
          <w:lang w:eastAsia="zh-TW"/>
        </w:rPr>
        <w:t>月</w:t>
      </w:r>
      <w:r w:rsidRPr="00C75640">
        <w:rPr>
          <w:rFonts w:ascii="標楷體" w:hAnsi="標楷體" w:hint="eastAsia"/>
          <w:lang w:eastAsia="zh-TW"/>
        </w:rPr>
        <w:t>19</w:t>
      </w:r>
      <w:r w:rsidRPr="00C75640">
        <w:rPr>
          <w:rFonts w:ascii="標楷體" w:hAnsi="標楷體"/>
          <w:lang w:eastAsia="zh-TW"/>
        </w:rPr>
        <w:t>日）、第二次會議（10</w:t>
      </w:r>
      <w:r w:rsidRPr="00C75640">
        <w:rPr>
          <w:rFonts w:ascii="標楷體" w:hAnsi="標楷體" w:hint="eastAsia"/>
          <w:lang w:eastAsia="zh-TW"/>
        </w:rPr>
        <w:t>9</w:t>
      </w:r>
      <w:r w:rsidRPr="00C75640">
        <w:rPr>
          <w:rFonts w:ascii="標楷體" w:hAnsi="標楷體"/>
          <w:lang w:eastAsia="zh-TW"/>
        </w:rPr>
        <w:t>年</w:t>
      </w:r>
      <w:r w:rsidRPr="00C75640">
        <w:rPr>
          <w:rFonts w:ascii="標楷體" w:hAnsi="標楷體" w:hint="eastAsia"/>
          <w:lang w:eastAsia="zh-TW"/>
        </w:rPr>
        <w:t>1</w:t>
      </w:r>
      <w:r w:rsidRPr="00C75640">
        <w:rPr>
          <w:rFonts w:ascii="標楷體" w:hAnsi="標楷體"/>
          <w:lang w:eastAsia="zh-TW"/>
        </w:rPr>
        <w:t>月</w:t>
      </w:r>
      <w:r w:rsidRPr="00C75640">
        <w:rPr>
          <w:rFonts w:ascii="標楷體" w:hAnsi="標楷體" w:hint="eastAsia"/>
          <w:lang w:eastAsia="zh-TW"/>
        </w:rPr>
        <w:t>16</w:t>
      </w:r>
      <w:r w:rsidRPr="00C75640">
        <w:rPr>
          <w:rFonts w:ascii="標楷體" w:hAnsi="標楷體"/>
          <w:lang w:eastAsia="zh-TW"/>
        </w:rPr>
        <w:t>日）、第三次會議（10</w:t>
      </w:r>
      <w:r w:rsidRPr="00C75640">
        <w:rPr>
          <w:rFonts w:ascii="標楷體" w:hAnsi="標楷體" w:hint="eastAsia"/>
          <w:lang w:eastAsia="zh-TW"/>
        </w:rPr>
        <w:t>9</w:t>
      </w:r>
      <w:r w:rsidRPr="00C75640">
        <w:rPr>
          <w:rFonts w:ascii="標楷體" w:hAnsi="標楷體"/>
          <w:lang w:eastAsia="zh-TW"/>
        </w:rPr>
        <w:t>年</w:t>
      </w:r>
      <w:r w:rsidRPr="00C75640">
        <w:rPr>
          <w:rFonts w:ascii="標楷體" w:hAnsi="標楷體" w:hint="eastAsia"/>
          <w:lang w:eastAsia="zh-TW"/>
        </w:rPr>
        <w:t>2</w:t>
      </w:r>
      <w:r w:rsidRPr="00C75640">
        <w:rPr>
          <w:rFonts w:ascii="標楷體" w:hAnsi="標楷體"/>
          <w:lang w:eastAsia="zh-TW"/>
        </w:rPr>
        <w:t>月2</w:t>
      </w:r>
      <w:r w:rsidRPr="00C75640">
        <w:rPr>
          <w:rFonts w:ascii="標楷體" w:hAnsi="標楷體" w:hint="eastAsia"/>
          <w:lang w:eastAsia="zh-TW"/>
        </w:rPr>
        <w:t>0</w:t>
      </w:r>
      <w:r w:rsidRPr="00C75640">
        <w:rPr>
          <w:rFonts w:ascii="標楷體" w:hAnsi="標楷體"/>
          <w:lang w:eastAsia="zh-TW"/>
        </w:rPr>
        <w:t>日）、第四次會議（10</w:t>
      </w:r>
      <w:r w:rsidRPr="00C75640">
        <w:rPr>
          <w:rFonts w:ascii="標楷體" w:hAnsi="標楷體" w:hint="eastAsia"/>
          <w:lang w:eastAsia="zh-TW"/>
        </w:rPr>
        <w:t>9</w:t>
      </w:r>
      <w:r w:rsidRPr="00C75640">
        <w:rPr>
          <w:rFonts w:ascii="標楷體" w:hAnsi="標楷體"/>
          <w:lang w:eastAsia="zh-TW"/>
        </w:rPr>
        <w:t>年</w:t>
      </w:r>
      <w:r w:rsidRPr="00C75640">
        <w:rPr>
          <w:rFonts w:ascii="標楷體" w:hAnsi="標楷體" w:hint="eastAsia"/>
          <w:lang w:eastAsia="zh-TW"/>
        </w:rPr>
        <w:t>6</w:t>
      </w:r>
      <w:r w:rsidRPr="00C75640">
        <w:rPr>
          <w:rFonts w:ascii="標楷體" w:hAnsi="標楷體"/>
          <w:lang w:eastAsia="zh-TW"/>
        </w:rPr>
        <w:t>月1</w:t>
      </w:r>
      <w:r w:rsidRPr="00C75640">
        <w:rPr>
          <w:rFonts w:ascii="標楷體" w:hAnsi="標楷體" w:hint="eastAsia"/>
          <w:lang w:eastAsia="zh-TW"/>
        </w:rPr>
        <w:t>1</w:t>
      </w:r>
      <w:r w:rsidRPr="00C75640">
        <w:rPr>
          <w:rFonts w:ascii="標楷體" w:hAnsi="標楷體"/>
          <w:lang w:eastAsia="zh-TW"/>
        </w:rPr>
        <w:t>日）。</w:t>
      </w:r>
    </w:p>
    <w:p w14:paraId="06123E2C" w14:textId="77777777" w:rsidR="00D47973" w:rsidRPr="00C75640" w:rsidRDefault="00D47973" w:rsidP="00D47973">
      <w:pPr>
        <w:widowControl w:val="0"/>
        <w:spacing w:line="240" w:lineRule="auto"/>
        <w:ind w:leftChars="129" w:left="310"/>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(二)核心成長時間：</w:t>
      </w:r>
    </w:p>
    <w:p w14:paraId="04E7CB8B" w14:textId="6401D910" w:rsidR="00D47973" w:rsidRPr="00C75640" w:rsidRDefault="00D47973" w:rsidP="00D47973">
      <w:pPr>
        <w:widowControl w:val="0"/>
        <w:spacing w:line="240" w:lineRule="auto"/>
        <w:ind w:leftChars="322" w:left="946" w:hangingChars="72" w:hanging="173"/>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本市各團統一安排2至4次專業發展研討會，設定研討主題，定期進行研討，另各團再依研討主題，自訂各領域相關之研究主題及進程，以達縱向及橫向整合之教育主題發展效能。</w:t>
      </w:r>
    </w:p>
    <w:p w14:paraId="4B7857C1" w14:textId="77777777" w:rsidR="00D47973" w:rsidRPr="00C75640" w:rsidRDefault="00D47973" w:rsidP="00D47973">
      <w:pPr>
        <w:widowControl w:val="0"/>
        <w:spacing w:line="240" w:lineRule="auto"/>
        <w:ind w:leftChars="193" w:left="463"/>
        <w:rPr>
          <w:rFonts w:ascii="標楷體" w:hAnsi="標楷體"/>
          <w:lang w:eastAsia="zh-TW"/>
        </w:rPr>
      </w:pPr>
      <w:r w:rsidRPr="00C75640">
        <w:rPr>
          <w:rFonts w:ascii="標楷體" w:hAnsi="標楷體"/>
          <w:lang w:eastAsia="zh-TW"/>
        </w:rPr>
        <w:t>(三)自主成長時間：</w:t>
      </w:r>
    </w:p>
    <w:p w14:paraId="320DC2E3" w14:textId="08EF2240" w:rsidR="00D47973" w:rsidRPr="00C75640" w:rsidRDefault="00D47973" w:rsidP="00D47973">
      <w:pPr>
        <w:widowControl w:val="0"/>
        <w:spacing w:line="240" w:lineRule="auto"/>
        <w:ind w:leftChars="451" w:left="1082"/>
        <w:rPr>
          <w:rFonts w:ascii="標楷體" w:hAnsi="標楷體"/>
          <w:lang w:eastAsia="zh-TW"/>
        </w:rPr>
      </w:pPr>
      <w:r w:rsidRPr="00C75640">
        <w:rPr>
          <w:rFonts w:ascii="標楷體" w:hAnsi="標楷體" w:hint="eastAsia"/>
          <w:lang w:eastAsia="zh-TW"/>
        </w:rPr>
        <w:t xml:space="preserve">    自</w:t>
      </w:r>
      <w:r w:rsidRPr="00C75640">
        <w:rPr>
          <w:rFonts w:ascii="標楷體" w:hAnsi="標楷體"/>
          <w:lang w:eastAsia="zh-TW"/>
        </w:rPr>
        <w:t>由各領域和各議題輔導團自行訂定每週一次3小時的研究會時間，進行各輔</w:t>
      </w:r>
      <w:r w:rsidRPr="00C75640">
        <w:rPr>
          <w:rFonts w:ascii="標楷體" w:hAnsi="標楷體"/>
          <w:lang w:eastAsia="zh-TW"/>
        </w:rPr>
        <w:lastRenderedPageBreak/>
        <w:t>導團之課程發展、教學研究、教材教法研討與九年一貫課程相關實務問題之研討。</w:t>
      </w:r>
    </w:p>
    <w:p w14:paraId="54FA53E2" w14:textId="77777777" w:rsidR="00D47973" w:rsidRPr="00C75640" w:rsidRDefault="00D47973" w:rsidP="00D47973">
      <w:pPr>
        <w:widowControl w:val="0"/>
        <w:spacing w:line="240" w:lineRule="auto"/>
        <w:ind w:leftChars="193" w:left="463"/>
        <w:rPr>
          <w:rFonts w:ascii="標楷體" w:hAnsi="標楷體"/>
          <w:lang w:eastAsia="zh-TW"/>
        </w:rPr>
      </w:pPr>
      <w:r w:rsidRPr="00C75640">
        <w:rPr>
          <w:rFonts w:ascii="標楷體" w:hAnsi="標楷體"/>
          <w:lang w:eastAsia="zh-TW"/>
        </w:rPr>
        <w:t>(四)到校服務時間：</w:t>
      </w:r>
    </w:p>
    <w:p w14:paraId="2270E1A4" w14:textId="77777777" w:rsidR="00D47973" w:rsidRPr="00C75640" w:rsidRDefault="00D47973" w:rsidP="00D47973">
      <w:pPr>
        <w:widowControl w:val="0"/>
        <w:spacing w:line="240" w:lineRule="auto"/>
        <w:ind w:leftChars="193" w:left="463"/>
        <w:rPr>
          <w:rFonts w:ascii="標楷體" w:hAnsi="標楷體"/>
          <w:lang w:eastAsia="zh-TW"/>
        </w:rPr>
      </w:pPr>
      <w:r w:rsidRPr="00C75640">
        <w:rPr>
          <w:rFonts w:ascii="標楷體" w:hAnsi="標楷體" w:hint="eastAsia"/>
          <w:lang w:eastAsia="zh-TW"/>
        </w:rPr>
        <w:t xml:space="preserve">    </w:t>
      </w:r>
      <w:r w:rsidRPr="00C75640">
        <w:rPr>
          <w:rFonts w:ascii="標楷體" w:hAnsi="標楷體"/>
          <w:lang w:eastAsia="zh-TW"/>
        </w:rPr>
        <w:t>針對九年一貫課程實施及實務問題進行專案研討，以提出解決策略及因應措施。</w:t>
      </w:r>
    </w:p>
    <w:p w14:paraId="5F8D1091"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八、經費：聯席會議暨專業成長所需之教授指導鐘點費、教材教具購置費及相關費用，撥付</w:t>
      </w:r>
      <w:r w:rsidRPr="00C75640">
        <w:rPr>
          <w:rFonts w:ascii="標楷體" w:hAnsi="標楷體" w:hint="eastAsia"/>
          <w:kern w:val="2"/>
          <w:lang w:eastAsia="zh-TW"/>
        </w:rPr>
        <w:t xml:space="preserve">     </w:t>
      </w:r>
    </w:p>
    <w:p w14:paraId="41C16929"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hint="eastAsia"/>
          <w:kern w:val="2"/>
          <w:lang w:eastAsia="zh-TW"/>
        </w:rPr>
        <w:t xml:space="preserve">    </w:t>
      </w:r>
      <w:r w:rsidRPr="00C75640">
        <w:rPr>
          <w:rFonts w:ascii="標楷體" w:hAnsi="標楷體"/>
          <w:kern w:val="2"/>
          <w:lang w:eastAsia="zh-TW"/>
        </w:rPr>
        <w:t>予</w:t>
      </w:r>
      <w:r w:rsidRPr="00C75640">
        <w:rPr>
          <w:rFonts w:ascii="標楷體" w:hAnsi="標楷體" w:hint="eastAsia"/>
          <w:kern w:val="2"/>
          <w:lang w:eastAsia="zh-TW"/>
        </w:rPr>
        <w:t>中山國中</w:t>
      </w:r>
      <w:r w:rsidRPr="00C75640">
        <w:rPr>
          <w:rFonts w:ascii="標楷體" w:hAnsi="標楷體"/>
          <w:kern w:val="2"/>
          <w:lang w:eastAsia="zh-TW"/>
        </w:rPr>
        <w:t>依計畫辦理。（經費概算表如附表一）</w:t>
      </w:r>
    </w:p>
    <w:p w14:paraId="33EC259C"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九、預期效益：</w:t>
      </w:r>
    </w:p>
    <w:p w14:paraId="056B91BD" w14:textId="6DF93398" w:rsidR="00D47973" w:rsidRPr="00C75640" w:rsidRDefault="00D47973" w:rsidP="00825D4C">
      <w:pPr>
        <w:widowControl w:val="0"/>
        <w:spacing w:line="240" w:lineRule="auto"/>
        <w:ind w:leftChars="193" w:left="463"/>
        <w:rPr>
          <w:rFonts w:ascii="標楷體" w:hAnsi="標楷體"/>
          <w:lang w:eastAsia="zh-TW"/>
        </w:rPr>
      </w:pPr>
      <w:r w:rsidRPr="00C75640">
        <w:rPr>
          <w:rFonts w:ascii="標楷體" w:hAnsi="標楷體"/>
          <w:lang w:eastAsia="zh-TW"/>
        </w:rPr>
        <w:t>(一)提升本市國民教育輔導團全體輔導員之專業知能，針對九年一貫課程及十二年國民基本教育實施與實務問題進行研討；期能依據重要教育政策，進行專業、順暢及高效能之教學輔導。</w:t>
      </w:r>
    </w:p>
    <w:p w14:paraId="0AC2BEC1" w14:textId="149B0875" w:rsidR="00D47973" w:rsidRPr="00C75640" w:rsidRDefault="00D47973" w:rsidP="00825D4C">
      <w:pPr>
        <w:widowControl w:val="0"/>
        <w:spacing w:line="240" w:lineRule="auto"/>
        <w:ind w:leftChars="193" w:left="463"/>
        <w:rPr>
          <w:rFonts w:ascii="標楷體" w:hAnsi="標楷體"/>
          <w:lang w:eastAsia="zh-TW"/>
        </w:rPr>
      </w:pPr>
      <w:r w:rsidRPr="00C75640">
        <w:rPr>
          <w:rFonts w:ascii="標楷體" w:hAnsi="標楷體"/>
          <w:lang w:eastAsia="zh-TW"/>
        </w:rPr>
        <w:t>(二)活絡各領域和各議題輔導員溝通平臺，盼能激發各輔導團進行跨領域統整教學，增強教學效能。</w:t>
      </w:r>
    </w:p>
    <w:p w14:paraId="6C1CA357" w14:textId="4EAB8F5E" w:rsidR="00D47973" w:rsidRPr="00C75640" w:rsidRDefault="00D47973" w:rsidP="00825D4C">
      <w:pPr>
        <w:widowControl w:val="0"/>
        <w:spacing w:line="240" w:lineRule="auto"/>
        <w:ind w:leftChars="193" w:left="463"/>
        <w:rPr>
          <w:rFonts w:ascii="標楷體" w:hAnsi="標楷體"/>
          <w:lang w:eastAsia="zh-TW"/>
        </w:rPr>
      </w:pPr>
      <w:r w:rsidRPr="00C75640">
        <w:rPr>
          <w:rFonts w:ascii="標楷體" w:hAnsi="標楷體"/>
          <w:lang w:eastAsia="zh-TW"/>
        </w:rPr>
        <w:t>(三)建立各輔導員間更緊密的合作機制，維繫各輔導員彼此熱愛教學與助己利他的責任和情感，有助於各領域和各議題教學的精進與傳承，進而能達成無縫接軌的目標。</w:t>
      </w:r>
    </w:p>
    <w:p w14:paraId="21B32769"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十、實施方式：</w:t>
      </w:r>
    </w:p>
    <w:p w14:paraId="70FBA2B6"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 xml:space="preserve">(一)專業成長會議： </w:t>
      </w:r>
    </w:p>
    <w:p w14:paraId="009E0978" w14:textId="139EAFD3"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1、辦理期程：10</w:t>
      </w:r>
      <w:r w:rsidR="00825D4C" w:rsidRPr="00C75640">
        <w:rPr>
          <w:rFonts w:ascii="標楷體" w:hAnsi="標楷體" w:hint="eastAsia"/>
          <w:kern w:val="2"/>
          <w:lang w:eastAsia="zh-TW"/>
        </w:rPr>
        <w:t>8</w:t>
      </w:r>
      <w:r w:rsidRPr="00C75640">
        <w:rPr>
          <w:rFonts w:ascii="標楷體" w:hAnsi="標楷體"/>
          <w:kern w:val="2"/>
          <w:lang w:eastAsia="zh-TW"/>
        </w:rPr>
        <w:t>年</w:t>
      </w:r>
      <w:r w:rsidR="00825D4C" w:rsidRPr="00C75640">
        <w:rPr>
          <w:rFonts w:ascii="標楷體" w:hAnsi="標楷體" w:hint="eastAsia"/>
          <w:kern w:val="2"/>
          <w:lang w:eastAsia="zh-TW"/>
        </w:rPr>
        <w:t>8</w:t>
      </w:r>
      <w:r w:rsidRPr="00C75640">
        <w:rPr>
          <w:rFonts w:ascii="標楷體" w:hAnsi="標楷體"/>
          <w:kern w:val="2"/>
          <w:lang w:eastAsia="zh-TW"/>
        </w:rPr>
        <w:t>月至10</w:t>
      </w:r>
      <w:r w:rsidR="00825D4C" w:rsidRPr="00C75640">
        <w:rPr>
          <w:rFonts w:ascii="標楷體" w:hAnsi="標楷體" w:hint="eastAsia"/>
          <w:kern w:val="2"/>
          <w:lang w:eastAsia="zh-TW"/>
        </w:rPr>
        <w:t>9</w:t>
      </w:r>
      <w:r w:rsidRPr="00C75640">
        <w:rPr>
          <w:rFonts w:ascii="標楷體" w:hAnsi="標楷體"/>
          <w:kern w:val="2"/>
          <w:lang w:eastAsia="zh-TW"/>
        </w:rPr>
        <w:t>年</w:t>
      </w:r>
      <w:r w:rsidR="00825D4C" w:rsidRPr="00C75640">
        <w:rPr>
          <w:rFonts w:ascii="標楷體" w:hAnsi="標楷體" w:hint="eastAsia"/>
          <w:kern w:val="2"/>
          <w:lang w:eastAsia="zh-TW"/>
        </w:rPr>
        <w:t>7</w:t>
      </w:r>
      <w:r w:rsidRPr="00C75640">
        <w:rPr>
          <w:rFonts w:ascii="標楷體" w:hAnsi="標楷體"/>
          <w:kern w:val="2"/>
          <w:lang w:eastAsia="zh-TW"/>
        </w:rPr>
        <w:t>月</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0"/>
        <w:gridCol w:w="1440"/>
        <w:gridCol w:w="2400"/>
        <w:gridCol w:w="1440"/>
        <w:gridCol w:w="1440"/>
        <w:gridCol w:w="900"/>
        <w:gridCol w:w="1440"/>
      </w:tblGrid>
      <w:tr w:rsidR="00C75640" w:rsidRPr="00C75640" w14:paraId="3BD3D630" w14:textId="77777777" w:rsidTr="00DE3A2B">
        <w:trPr>
          <w:trHeight w:val="743"/>
        </w:trPr>
        <w:tc>
          <w:tcPr>
            <w:tcW w:w="480" w:type="dxa"/>
            <w:tcBorders>
              <w:top w:val="thinThickSmallGap" w:sz="12" w:space="0" w:color="auto"/>
              <w:left w:val="thinThickSmallGap" w:sz="12" w:space="0" w:color="auto"/>
              <w:bottom w:val="double" w:sz="4" w:space="0" w:color="auto"/>
            </w:tcBorders>
            <w:shd w:val="clear" w:color="auto" w:fill="C0C0C0"/>
            <w:vAlign w:val="center"/>
          </w:tcPr>
          <w:p w14:paraId="49DE030E"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項次</w:t>
            </w:r>
          </w:p>
        </w:tc>
        <w:tc>
          <w:tcPr>
            <w:tcW w:w="1440" w:type="dxa"/>
            <w:tcBorders>
              <w:top w:val="thinThickSmallGap" w:sz="12" w:space="0" w:color="auto"/>
              <w:bottom w:val="double" w:sz="4" w:space="0" w:color="auto"/>
            </w:tcBorders>
            <w:shd w:val="clear" w:color="auto" w:fill="C0C0C0"/>
            <w:vAlign w:val="center"/>
          </w:tcPr>
          <w:p w14:paraId="65280E58"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日 期</w:t>
            </w:r>
          </w:p>
        </w:tc>
        <w:tc>
          <w:tcPr>
            <w:tcW w:w="2400" w:type="dxa"/>
            <w:tcBorders>
              <w:top w:val="thinThickSmallGap" w:sz="12" w:space="0" w:color="auto"/>
              <w:bottom w:val="double" w:sz="4" w:space="0" w:color="auto"/>
            </w:tcBorders>
            <w:shd w:val="clear" w:color="auto" w:fill="C0C0C0"/>
            <w:vAlign w:val="center"/>
          </w:tcPr>
          <w:p w14:paraId="4CBB3E9A"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會 議 主 題</w:t>
            </w:r>
          </w:p>
        </w:tc>
        <w:tc>
          <w:tcPr>
            <w:tcW w:w="1440" w:type="dxa"/>
            <w:tcBorders>
              <w:top w:val="thinThickSmallGap" w:sz="12" w:space="0" w:color="auto"/>
              <w:bottom w:val="double" w:sz="4" w:space="0" w:color="auto"/>
            </w:tcBorders>
            <w:shd w:val="clear" w:color="auto" w:fill="C0C0C0"/>
            <w:vAlign w:val="center"/>
          </w:tcPr>
          <w:p w14:paraId="465D84B8"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主  席</w:t>
            </w:r>
          </w:p>
        </w:tc>
        <w:tc>
          <w:tcPr>
            <w:tcW w:w="1440" w:type="dxa"/>
            <w:tcBorders>
              <w:top w:val="thinThickSmallGap" w:sz="12" w:space="0" w:color="auto"/>
              <w:bottom w:val="double" w:sz="4" w:space="0" w:color="auto"/>
            </w:tcBorders>
            <w:shd w:val="clear" w:color="auto" w:fill="C0C0C0"/>
            <w:vAlign w:val="center"/>
          </w:tcPr>
          <w:p w14:paraId="0CB95A78"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出席者</w:t>
            </w:r>
          </w:p>
        </w:tc>
        <w:tc>
          <w:tcPr>
            <w:tcW w:w="900" w:type="dxa"/>
            <w:tcBorders>
              <w:top w:val="thinThickSmallGap" w:sz="12" w:space="0" w:color="auto"/>
              <w:bottom w:val="double" w:sz="4" w:space="0" w:color="auto"/>
            </w:tcBorders>
            <w:shd w:val="clear" w:color="auto" w:fill="C0C0C0"/>
            <w:vAlign w:val="center"/>
          </w:tcPr>
          <w:p w14:paraId="3DD055FB"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講授者</w:t>
            </w:r>
          </w:p>
        </w:tc>
        <w:tc>
          <w:tcPr>
            <w:tcW w:w="1440" w:type="dxa"/>
            <w:tcBorders>
              <w:top w:val="thinThickSmallGap" w:sz="12" w:space="0" w:color="auto"/>
              <w:bottom w:val="double" w:sz="4" w:space="0" w:color="auto"/>
              <w:right w:val="thickThinSmallGap" w:sz="12" w:space="0" w:color="auto"/>
            </w:tcBorders>
            <w:shd w:val="clear" w:color="auto" w:fill="C0C0C0"/>
            <w:vAlign w:val="center"/>
          </w:tcPr>
          <w:p w14:paraId="7C7F5459"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地  點</w:t>
            </w:r>
          </w:p>
        </w:tc>
      </w:tr>
      <w:tr w:rsidR="00C75640" w:rsidRPr="00C75640" w14:paraId="3AEB36B4" w14:textId="77777777" w:rsidTr="00DE3A2B">
        <w:trPr>
          <w:trHeight w:val="774"/>
        </w:trPr>
        <w:tc>
          <w:tcPr>
            <w:tcW w:w="480" w:type="dxa"/>
            <w:tcBorders>
              <w:top w:val="double" w:sz="4" w:space="0" w:color="auto"/>
              <w:left w:val="thinThickSmallGap" w:sz="12" w:space="0" w:color="auto"/>
            </w:tcBorders>
            <w:vAlign w:val="center"/>
          </w:tcPr>
          <w:p w14:paraId="48CCD304"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1</w:t>
            </w:r>
          </w:p>
        </w:tc>
        <w:tc>
          <w:tcPr>
            <w:tcW w:w="1440" w:type="dxa"/>
            <w:tcBorders>
              <w:top w:val="double" w:sz="4" w:space="0" w:color="auto"/>
            </w:tcBorders>
            <w:vAlign w:val="center"/>
          </w:tcPr>
          <w:p w14:paraId="74C829A6" w14:textId="64309167" w:rsidR="00D47973" w:rsidRPr="00C75640" w:rsidRDefault="00D47973" w:rsidP="00D47973">
            <w:pPr>
              <w:widowControl w:val="0"/>
              <w:spacing w:line="0" w:lineRule="atLeast"/>
              <w:rPr>
                <w:rFonts w:ascii="標楷體" w:hAnsi="標楷體"/>
                <w:kern w:val="2"/>
                <w:lang w:eastAsia="zh-TW"/>
              </w:rPr>
            </w:pPr>
            <w:r w:rsidRPr="00C75640">
              <w:rPr>
                <w:rFonts w:ascii="標楷體" w:hAnsi="標楷體"/>
                <w:kern w:val="2"/>
                <w:lang w:eastAsia="zh-TW"/>
              </w:rPr>
              <w:t>10</w:t>
            </w:r>
            <w:r w:rsidR="00191DED" w:rsidRPr="00C75640">
              <w:rPr>
                <w:rFonts w:ascii="標楷體" w:hAnsi="標楷體" w:hint="eastAsia"/>
                <w:kern w:val="2"/>
                <w:lang w:eastAsia="zh-TW"/>
              </w:rPr>
              <w:t>8</w:t>
            </w:r>
            <w:r w:rsidR="00191DED" w:rsidRPr="00C75640">
              <w:rPr>
                <w:rFonts w:ascii="標楷體" w:hAnsi="標楷體"/>
                <w:kern w:val="2"/>
                <w:lang w:eastAsia="zh-TW"/>
              </w:rPr>
              <w:t>/0</w:t>
            </w:r>
            <w:r w:rsidR="00191DED" w:rsidRPr="00C75640">
              <w:rPr>
                <w:rFonts w:ascii="標楷體" w:hAnsi="標楷體" w:hint="eastAsia"/>
                <w:kern w:val="2"/>
                <w:lang w:eastAsia="zh-TW"/>
              </w:rPr>
              <w:t>9</w:t>
            </w:r>
            <w:r w:rsidRPr="00C75640">
              <w:rPr>
                <w:rFonts w:ascii="標楷體" w:hAnsi="標楷體"/>
                <w:kern w:val="2"/>
                <w:lang w:eastAsia="zh-TW"/>
              </w:rPr>
              <w:t>/19</w:t>
            </w:r>
          </w:p>
        </w:tc>
        <w:tc>
          <w:tcPr>
            <w:tcW w:w="2400" w:type="dxa"/>
            <w:tcBorders>
              <w:top w:val="double" w:sz="4" w:space="0" w:color="auto"/>
            </w:tcBorders>
            <w:vAlign w:val="center"/>
          </w:tcPr>
          <w:p w14:paraId="3DF2C668" w14:textId="51B9D4A8" w:rsidR="00D47973" w:rsidRPr="00C75640" w:rsidRDefault="00D47973" w:rsidP="00D47973">
            <w:pPr>
              <w:widowControl w:val="0"/>
              <w:spacing w:line="0" w:lineRule="atLeast"/>
              <w:rPr>
                <w:rFonts w:ascii="標楷體" w:hAnsi="標楷體"/>
                <w:lang w:eastAsia="zh-TW"/>
              </w:rPr>
            </w:pPr>
            <w:r w:rsidRPr="00C75640">
              <w:rPr>
                <w:rFonts w:ascii="標楷體" w:hAnsi="標楷體"/>
                <w:lang w:eastAsia="zh-TW"/>
              </w:rPr>
              <w:t>10</w:t>
            </w:r>
            <w:r w:rsidR="00191DED" w:rsidRPr="00C75640">
              <w:rPr>
                <w:rFonts w:ascii="標楷體" w:hAnsi="標楷體" w:hint="eastAsia"/>
                <w:lang w:eastAsia="zh-TW"/>
              </w:rPr>
              <w:t>8</w:t>
            </w:r>
            <w:r w:rsidRPr="00C75640">
              <w:rPr>
                <w:rFonts w:ascii="標楷體" w:hAnsi="標楷體"/>
                <w:lang w:eastAsia="zh-TW"/>
              </w:rPr>
              <w:t>學年度第</w:t>
            </w:r>
            <w:r w:rsidR="00191DED" w:rsidRPr="00C75640">
              <w:rPr>
                <w:rFonts w:ascii="標楷體" w:hAnsi="標楷體" w:hint="eastAsia"/>
                <w:lang w:eastAsia="zh-TW"/>
              </w:rPr>
              <w:t>1</w:t>
            </w:r>
            <w:r w:rsidRPr="00C75640">
              <w:rPr>
                <w:rFonts w:ascii="標楷體" w:hAnsi="標楷體"/>
                <w:lang w:eastAsia="zh-TW"/>
              </w:rPr>
              <w:t>學期</w:t>
            </w:r>
          </w:p>
          <w:p w14:paraId="25B25C6C" w14:textId="77777777" w:rsidR="00D47973" w:rsidRPr="00C75640" w:rsidRDefault="00D47973" w:rsidP="00D47973">
            <w:pPr>
              <w:widowControl w:val="0"/>
              <w:spacing w:line="0" w:lineRule="atLeast"/>
              <w:rPr>
                <w:rFonts w:ascii="標楷體" w:hAnsi="標楷體"/>
                <w:lang w:eastAsia="zh-TW"/>
              </w:rPr>
            </w:pPr>
            <w:r w:rsidRPr="00C75640">
              <w:rPr>
                <w:rFonts w:ascii="標楷體" w:hAnsi="標楷體"/>
                <w:lang w:eastAsia="zh-TW"/>
              </w:rPr>
              <w:t>期初團務會議</w:t>
            </w:r>
          </w:p>
        </w:tc>
        <w:tc>
          <w:tcPr>
            <w:tcW w:w="1440" w:type="dxa"/>
            <w:tcBorders>
              <w:top w:val="double" w:sz="4" w:space="0" w:color="auto"/>
            </w:tcBorders>
            <w:vAlign w:val="center"/>
          </w:tcPr>
          <w:p w14:paraId="46907081" w14:textId="2CE25C78" w:rsidR="00D47973" w:rsidRPr="00C75640" w:rsidRDefault="00825D4C" w:rsidP="00D47973">
            <w:pPr>
              <w:widowControl w:val="0"/>
              <w:spacing w:line="0" w:lineRule="atLeast"/>
              <w:rPr>
                <w:rFonts w:ascii="標楷體" w:hAnsi="標楷體"/>
                <w:lang w:eastAsia="zh-TW"/>
              </w:rPr>
            </w:pPr>
            <w:r w:rsidRPr="00C75640">
              <w:rPr>
                <w:rFonts w:ascii="標楷體" w:hAnsi="標楷體" w:hint="eastAsia"/>
                <w:lang w:eastAsia="zh-TW"/>
              </w:rPr>
              <w:t>鄭</w:t>
            </w:r>
            <w:r w:rsidR="00D47973" w:rsidRPr="00C75640">
              <w:rPr>
                <w:rFonts w:ascii="標楷體" w:hAnsi="標楷體"/>
                <w:lang w:eastAsia="zh-TW"/>
              </w:rPr>
              <w:t>局長</w:t>
            </w:r>
            <w:r w:rsidRPr="00C75640">
              <w:rPr>
                <w:rFonts w:ascii="標楷體" w:hAnsi="標楷體" w:hint="eastAsia"/>
                <w:lang w:eastAsia="zh-TW"/>
              </w:rPr>
              <w:t>新輝</w:t>
            </w:r>
          </w:p>
        </w:tc>
        <w:tc>
          <w:tcPr>
            <w:tcW w:w="1440" w:type="dxa"/>
            <w:tcBorders>
              <w:top w:val="double" w:sz="4" w:space="0" w:color="auto"/>
            </w:tcBorders>
            <w:vAlign w:val="center"/>
          </w:tcPr>
          <w:p w14:paraId="2E38D377" w14:textId="77777777" w:rsidR="00D47973" w:rsidRPr="00C75640" w:rsidRDefault="00D47973" w:rsidP="00D47973">
            <w:pPr>
              <w:widowControl w:val="0"/>
              <w:spacing w:line="0" w:lineRule="atLeast"/>
              <w:rPr>
                <w:rFonts w:ascii="標楷體" w:hAnsi="標楷體"/>
                <w:lang w:eastAsia="zh-TW"/>
              </w:rPr>
            </w:pPr>
            <w:r w:rsidRPr="00C75640">
              <w:rPr>
                <w:rFonts w:ascii="標楷體" w:hAnsi="標楷體"/>
                <w:lang w:eastAsia="zh-TW"/>
              </w:rPr>
              <w:t>全體團員</w:t>
            </w:r>
          </w:p>
        </w:tc>
        <w:tc>
          <w:tcPr>
            <w:tcW w:w="900" w:type="dxa"/>
            <w:tcBorders>
              <w:top w:val="double" w:sz="4" w:space="0" w:color="auto"/>
            </w:tcBorders>
            <w:vAlign w:val="center"/>
          </w:tcPr>
          <w:p w14:paraId="0008FE9B" w14:textId="77777777" w:rsidR="00D47973" w:rsidRPr="00C75640" w:rsidRDefault="00D47973" w:rsidP="00D47973">
            <w:pPr>
              <w:widowControl w:val="0"/>
              <w:spacing w:line="0" w:lineRule="atLeast"/>
              <w:rPr>
                <w:rFonts w:ascii="標楷體" w:hAnsi="標楷體"/>
                <w:lang w:eastAsia="zh-TW"/>
              </w:rPr>
            </w:pPr>
            <w:r w:rsidRPr="00C75640">
              <w:rPr>
                <w:rFonts w:ascii="標楷體" w:hAnsi="標楷體"/>
                <w:lang w:eastAsia="zh-TW"/>
              </w:rPr>
              <w:t>內聘</w:t>
            </w:r>
          </w:p>
          <w:p w14:paraId="55154476" w14:textId="64735913" w:rsidR="004D55FD" w:rsidRPr="00C75640" w:rsidRDefault="004D55FD" w:rsidP="00D47973">
            <w:pPr>
              <w:widowControl w:val="0"/>
              <w:spacing w:line="0" w:lineRule="atLeast"/>
              <w:rPr>
                <w:rFonts w:ascii="標楷體" w:hAnsi="標楷體"/>
                <w:lang w:eastAsia="zh-TW"/>
              </w:rPr>
            </w:pPr>
            <w:r w:rsidRPr="00C75640">
              <w:rPr>
                <w:rFonts w:ascii="標楷體" w:hAnsi="標楷體" w:hint="eastAsia"/>
                <w:lang w:eastAsia="zh-TW"/>
              </w:rPr>
              <w:t>績優輔導團</w:t>
            </w:r>
          </w:p>
        </w:tc>
        <w:tc>
          <w:tcPr>
            <w:tcW w:w="1440" w:type="dxa"/>
            <w:tcBorders>
              <w:top w:val="double" w:sz="4" w:space="0" w:color="auto"/>
              <w:right w:val="thickThinSmallGap" w:sz="12" w:space="0" w:color="auto"/>
            </w:tcBorders>
            <w:vAlign w:val="center"/>
          </w:tcPr>
          <w:p w14:paraId="2BF0409B" w14:textId="77777777" w:rsidR="00D47973" w:rsidRPr="00C75640" w:rsidRDefault="00D47973" w:rsidP="00D47973">
            <w:pPr>
              <w:widowControl w:val="0"/>
              <w:spacing w:line="0" w:lineRule="atLeast"/>
              <w:rPr>
                <w:rFonts w:ascii="標楷體" w:hAnsi="標楷體"/>
                <w:kern w:val="2"/>
                <w:lang w:eastAsia="zh-TW"/>
              </w:rPr>
            </w:pPr>
            <w:r w:rsidRPr="00C75640">
              <w:rPr>
                <w:rFonts w:ascii="標楷體" w:hAnsi="標楷體"/>
                <w:kern w:val="2"/>
                <w:lang w:eastAsia="zh-TW"/>
              </w:rPr>
              <w:t>新南國小</w:t>
            </w:r>
          </w:p>
        </w:tc>
      </w:tr>
      <w:tr w:rsidR="00C75640" w:rsidRPr="00C75640" w14:paraId="7FA3F9C6" w14:textId="77777777" w:rsidTr="00DE3A2B">
        <w:trPr>
          <w:trHeight w:val="533"/>
        </w:trPr>
        <w:tc>
          <w:tcPr>
            <w:tcW w:w="480" w:type="dxa"/>
            <w:tcBorders>
              <w:left w:val="thinThickSmallGap" w:sz="12" w:space="0" w:color="auto"/>
            </w:tcBorders>
            <w:vAlign w:val="center"/>
          </w:tcPr>
          <w:p w14:paraId="6C9E5A4D"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2</w:t>
            </w:r>
          </w:p>
        </w:tc>
        <w:tc>
          <w:tcPr>
            <w:tcW w:w="1440" w:type="dxa"/>
            <w:vAlign w:val="center"/>
          </w:tcPr>
          <w:p w14:paraId="11FB1DAF" w14:textId="3E36F92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w:t>
            </w:r>
            <w:r w:rsidRPr="00C75640">
              <w:rPr>
                <w:rFonts w:ascii="標楷體" w:hAnsi="標楷體" w:hint="eastAsia"/>
                <w:lang w:eastAsia="zh-TW"/>
              </w:rPr>
              <w:t>10</w:t>
            </w:r>
            <w:r w:rsidRPr="00C75640">
              <w:rPr>
                <w:rFonts w:ascii="標楷體" w:hAnsi="標楷體"/>
                <w:lang w:eastAsia="zh-TW"/>
              </w:rPr>
              <w:t>/2</w:t>
            </w:r>
            <w:r w:rsidRPr="00C75640">
              <w:rPr>
                <w:rFonts w:ascii="標楷體" w:hAnsi="標楷體" w:hint="eastAsia"/>
                <w:lang w:eastAsia="zh-TW"/>
              </w:rPr>
              <w:t>4</w:t>
            </w:r>
          </w:p>
        </w:tc>
        <w:tc>
          <w:tcPr>
            <w:tcW w:w="2400" w:type="dxa"/>
            <w:vAlign w:val="center"/>
          </w:tcPr>
          <w:p w14:paraId="69AE70A7"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專業成長研習</w:t>
            </w:r>
          </w:p>
        </w:tc>
        <w:tc>
          <w:tcPr>
            <w:tcW w:w="1440" w:type="dxa"/>
          </w:tcPr>
          <w:p w14:paraId="6424ABB4" w14:textId="0CAE26BA"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6DDC0DF3"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全體團員</w:t>
            </w:r>
          </w:p>
        </w:tc>
        <w:tc>
          <w:tcPr>
            <w:tcW w:w="900" w:type="dxa"/>
            <w:vAlign w:val="center"/>
          </w:tcPr>
          <w:p w14:paraId="3825B930"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外聘</w:t>
            </w:r>
          </w:p>
          <w:p w14:paraId="1471DDA9" w14:textId="77777777" w:rsidR="004D55FD" w:rsidRPr="00C75640" w:rsidRDefault="004D55FD" w:rsidP="00191DED">
            <w:pPr>
              <w:widowControl w:val="0"/>
              <w:spacing w:line="0" w:lineRule="atLeast"/>
              <w:rPr>
                <w:rFonts w:ascii="標楷體" w:hAnsi="標楷體"/>
                <w:kern w:val="2"/>
                <w:lang w:eastAsia="zh-TW"/>
              </w:rPr>
            </w:pPr>
            <w:r w:rsidRPr="00C75640">
              <w:rPr>
                <w:rFonts w:ascii="標楷體" w:hAnsi="標楷體" w:hint="eastAsia"/>
                <w:kern w:val="2"/>
                <w:lang w:eastAsia="zh-TW"/>
              </w:rPr>
              <w:t>陳麗雲</w:t>
            </w:r>
          </w:p>
          <w:p w14:paraId="2E102342" w14:textId="20ECEEA4" w:rsidR="00054C4D" w:rsidRPr="00C75640" w:rsidRDefault="00054C4D" w:rsidP="00191DED">
            <w:pPr>
              <w:widowControl w:val="0"/>
              <w:spacing w:line="0" w:lineRule="atLeast"/>
              <w:rPr>
                <w:rFonts w:ascii="標楷體" w:hAnsi="標楷體"/>
                <w:kern w:val="2"/>
                <w:lang w:eastAsia="zh-TW"/>
              </w:rPr>
            </w:pPr>
            <w:r w:rsidRPr="00C75640">
              <w:rPr>
                <w:rFonts w:ascii="標楷體" w:hAnsi="標楷體" w:hint="eastAsia"/>
                <w:kern w:val="2"/>
                <w:lang w:eastAsia="zh-TW"/>
              </w:rPr>
              <w:t>(暫定)</w:t>
            </w:r>
          </w:p>
        </w:tc>
        <w:tc>
          <w:tcPr>
            <w:tcW w:w="1440" w:type="dxa"/>
            <w:tcBorders>
              <w:right w:val="thickThinSmallGap" w:sz="12" w:space="0" w:color="auto"/>
            </w:tcBorders>
            <w:vAlign w:val="center"/>
          </w:tcPr>
          <w:p w14:paraId="3C2557BE"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公誠國小</w:t>
            </w:r>
          </w:p>
        </w:tc>
      </w:tr>
      <w:tr w:rsidR="00C75640" w:rsidRPr="00C75640" w14:paraId="3A375E1A" w14:textId="77777777" w:rsidTr="00DE3A2B">
        <w:trPr>
          <w:trHeight w:val="513"/>
        </w:trPr>
        <w:tc>
          <w:tcPr>
            <w:tcW w:w="480" w:type="dxa"/>
            <w:tcBorders>
              <w:left w:val="thinThickSmallGap" w:sz="12" w:space="0" w:color="auto"/>
            </w:tcBorders>
            <w:vAlign w:val="center"/>
          </w:tcPr>
          <w:p w14:paraId="50B21465"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3</w:t>
            </w:r>
          </w:p>
        </w:tc>
        <w:tc>
          <w:tcPr>
            <w:tcW w:w="1440" w:type="dxa"/>
            <w:vAlign w:val="center"/>
          </w:tcPr>
          <w:p w14:paraId="5AC53D15" w14:textId="5C0EE212"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w:t>
            </w:r>
            <w:r w:rsidRPr="00C75640">
              <w:rPr>
                <w:rFonts w:ascii="標楷體" w:hAnsi="標楷體" w:hint="eastAsia"/>
                <w:lang w:eastAsia="zh-TW"/>
              </w:rPr>
              <w:t>11</w:t>
            </w:r>
            <w:r w:rsidRPr="00C75640">
              <w:rPr>
                <w:rFonts w:ascii="標楷體" w:hAnsi="標楷體"/>
                <w:lang w:eastAsia="zh-TW"/>
              </w:rPr>
              <w:t>/</w:t>
            </w:r>
            <w:r w:rsidRPr="00C75640">
              <w:rPr>
                <w:rFonts w:ascii="標楷體" w:hAnsi="標楷體" w:hint="eastAsia"/>
                <w:lang w:eastAsia="zh-TW"/>
              </w:rPr>
              <w:t>21</w:t>
            </w:r>
          </w:p>
        </w:tc>
        <w:tc>
          <w:tcPr>
            <w:tcW w:w="2400" w:type="dxa"/>
            <w:vAlign w:val="center"/>
          </w:tcPr>
          <w:p w14:paraId="5BC53907"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輔導團聯席會議</w:t>
            </w:r>
          </w:p>
        </w:tc>
        <w:tc>
          <w:tcPr>
            <w:tcW w:w="1440" w:type="dxa"/>
          </w:tcPr>
          <w:p w14:paraId="382998AF" w14:textId="62A0D5EA"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2ED354EE"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召集校長</w:t>
            </w:r>
          </w:p>
          <w:p w14:paraId="7C6E02C0"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主任輔導員</w:t>
            </w:r>
          </w:p>
        </w:tc>
        <w:tc>
          <w:tcPr>
            <w:tcW w:w="900" w:type="dxa"/>
            <w:vAlign w:val="center"/>
          </w:tcPr>
          <w:p w14:paraId="433F6338"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內聘</w:t>
            </w:r>
          </w:p>
          <w:p w14:paraId="236C8D37" w14:textId="03A9E977" w:rsidR="004D55FD" w:rsidRPr="00C75640" w:rsidRDefault="004D55FD" w:rsidP="00191DED">
            <w:pPr>
              <w:widowControl w:val="0"/>
              <w:spacing w:line="0" w:lineRule="atLeast"/>
              <w:rPr>
                <w:rFonts w:ascii="標楷體" w:hAnsi="標楷體"/>
                <w:kern w:val="2"/>
                <w:lang w:eastAsia="zh-TW"/>
              </w:rPr>
            </w:pPr>
            <w:r w:rsidRPr="00C75640">
              <w:rPr>
                <w:rFonts w:ascii="標楷體" w:hAnsi="標楷體" w:hint="eastAsia"/>
                <w:lang w:eastAsia="zh-TW"/>
              </w:rPr>
              <w:t>績優輔導團</w:t>
            </w:r>
          </w:p>
        </w:tc>
        <w:tc>
          <w:tcPr>
            <w:tcW w:w="1440" w:type="dxa"/>
            <w:tcBorders>
              <w:right w:val="thickThinSmallGap" w:sz="12" w:space="0" w:color="auto"/>
            </w:tcBorders>
            <w:vAlign w:val="center"/>
          </w:tcPr>
          <w:p w14:paraId="16724E6D"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新南國小</w:t>
            </w:r>
          </w:p>
        </w:tc>
      </w:tr>
      <w:tr w:rsidR="00C75640" w:rsidRPr="00C75640" w14:paraId="574A8D4A" w14:textId="77777777" w:rsidTr="00DE3A2B">
        <w:trPr>
          <w:trHeight w:val="397"/>
        </w:trPr>
        <w:tc>
          <w:tcPr>
            <w:tcW w:w="480" w:type="dxa"/>
            <w:tcBorders>
              <w:left w:val="thinThickSmallGap" w:sz="12" w:space="0" w:color="auto"/>
            </w:tcBorders>
            <w:vAlign w:val="center"/>
          </w:tcPr>
          <w:p w14:paraId="7921CF41"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4</w:t>
            </w:r>
          </w:p>
        </w:tc>
        <w:tc>
          <w:tcPr>
            <w:tcW w:w="1440" w:type="dxa"/>
            <w:vAlign w:val="center"/>
          </w:tcPr>
          <w:p w14:paraId="2118D937" w14:textId="60C9E40F"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w:t>
            </w:r>
            <w:r w:rsidRPr="00C75640">
              <w:rPr>
                <w:rFonts w:ascii="標楷體" w:hAnsi="標楷體" w:hint="eastAsia"/>
                <w:lang w:eastAsia="zh-TW"/>
              </w:rPr>
              <w:t>12</w:t>
            </w:r>
            <w:r w:rsidRPr="00C75640">
              <w:rPr>
                <w:rFonts w:ascii="標楷體" w:hAnsi="標楷體"/>
                <w:lang w:eastAsia="zh-TW"/>
              </w:rPr>
              <w:t>/</w:t>
            </w:r>
            <w:r w:rsidRPr="00C75640">
              <w:rPr>
                <w:rFonts w:ascii="標楷體" w:hAnsi="標楷體" w:hint="eastAsia"/>
                <w:lang w:eastAsia="zh-TW"/>
              </w:rPr>
              <w:t>19</w:t>
            </w:r>
          </w:p>
        </w:tc>
        <w:tc>
          <w:tcPr>
            <w:tcW w:w="2400" w:type="dxa"/>
            <w:vAlign w:val="center"/>
          </w:tcPr>
          <w:p w14:paraId="5151DC56" w14:textId="195AE893"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學年度第</w:t>
            </w:r>
            <w:r w:rsidRPr="00C75640">
              <w:rPr>
                <w:rFonts w:ascii="標楷體" w:hAnsi="標楷體" w:hint="eastAsia"/>
                <w:lang w:eastAsia="zh-TW"/>
              </w:rPr>
              <w:t>1</w:t>
            </w:r>
            <w:r w:rsidRPr="00C75640">
              <w:rPr>
                <w:rFonts w:ascii="標楷體" w:hAnsi="標楷體"/>
                <w:lang w:eastAsia="zh-TW"/>
              </w:rPr>
              <w:t>學期</w:t>
            </w:r>
          </w:p>
          <w:p w14:paraId="4C7EA26A"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期末團務會議</w:t>
            </w:r>
          </w:p>
        </w:tc>
        <w:tc>
          <w:tcPr>
            <w:tcW w:w="1440" w:type="dxa"/>
          </w:tcPr>
          <w:p w14:paraId="312987D0" w14:textId="31C26B08"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214BFF18"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召集校長</w:t>
            </w:r>
          </w:p>
          <w:p w14:paraId="7B860EF6"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主任輔導員</w:t>
            </w:r>
          </w:p>
        </w:tc>
        <w:tc>
          <w:tcPr>
            <w:tcW w:w="900" w:type="dxa"/>
            <w:vAlign w:val="center"/>
          </w:tcPr>
          <w:p w14:paraId="0BCF8CB3"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內聘</w:t>
            </w:r>
          </w:p>
          <w:p w14:paraId="60F8EC00" w14:textId="6315A828" w:rsidR="004D55FD" w:rsidRPr="00C75640" w:rsidRDefault="004D55FD" w:rsidP="00191DED">
            <w:pPr>
              <w:widowControl w:val="0"/>
              <w:spacing w:line="0" w:lineRule="atLeast"/>
              <w:rPr>
                <w:rFonts w:ascii="標楷體" w:hAnsi="標楷體"/>
                <w:lang w:eastAsia="zh-TW"/>
              </w:rPr>
            </w:pPr>
            <w:r w:rsidRPr="00C75640">
              <w:rPr>
                <w:rFonts w:ascii="標楷體" w:hAnsi="標楷體" w:hint="eastAsia"/>
                <w:lang w:eastAsia="zh-TW"/>
              </w:rPr>
              <w:t>績優輔導團</w:t>
            </w:r>
          </w:p>
        </w:tc>
        <w:tc>
          <w:tcPr>
            <w:tcW w:w="1440" w:type="dxa"/>
            <w:tcBorders>
              <w:right w:val="thickThinSmallGap" w:sz="12" w:space="0" w:color="auto"/>
            </w:tcBorders>
            <w:vAlign w:val="center"/>
          </w:tcPr>
          <w:p w14:paraId="4882A6E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kern w:val="2"/>
                <w:lang w:eastAsia="zh-TW"/>
              </w:rPr>
              <w:t>公誠</w:t>
            </w:r>
            <w:r w:rsidRPr="00C75640">
              <w:rPr>
                <w:rFonts w:ascii="標楷體" w:hAnsi="標楷體"/>
                <w:lang w:eastAsia="zh-TW"/>
              </w:rPr>
              <w:t>國小</w:t>
            </w:r>
          </w:p>
        </w:tc>
      </w:tr>
      <w:tr w:rsidR="00C75640" w:rsidRPr="00C75640" w14:paraId="10EF6CC4" w14:textId="77777777" w:rsidTr="00DE3A2B">
        <w:trPr>
          <w:trHeight w:val="195"/>
        </w:trPr>
        <w:tc>
          <w:tcPr>
            <w:tcW w:w="480" w:type="dxa"/>
            <w:tcBorders>
              <w:left w:val="thinThickSmallGap" w:sz="12" w:space="0" w:color="auto"/>
            </w:tcBorders>
            <w:vAlign w:val="center"/>
          </w:tcPr>
          <w:p w14:paraId="621B3CC0"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5</w:t>
            </w:r>
          </w:p>
        </w:tc>
        <w:tc>
          <w:tcPr>
            <w:tcW w:w="1440" w:type="dxa"/>
            <w:vAlign w:val="center"/>
          </w:tcPr>
          <w:p w14:paraId="49F68F08" w14:textId="3CCBA92E"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/0</w:t>
            </w:r>
            <w:r w:rsidR="00A15E99" w:rsidRPr="00C75640">
              <w:rPr>
                <w:rFonts w:ascii="標楷體" w:hAnsi="標楷體" w:hint="eastAsia"/>
                <w:lang w:eastAsia="zh-TW"/>
              </w:rPr>
              <w:t>1</w:t>
            </w:r>
            <w:r w:rsidR="00A15E99" w:rsidRPr="00C75640">
              <w:rPr>
                <w:rFonts w:ascii="標楷體" w:hAnsi="標楷體"/>
                <w:lang w:eastAsia="zh-TW"/>
              </w:rPr>
              <w:t>/1</w:t>
            </w:r>
            <w:r w:rsidR="00A15E99" w:rsidRPr="00C75640">
              <w:rPr>
                <w:rFonts w:ascii="標楷體" w:hAnsi="標楷體" w:hint="eastAsia"/>
                <w:lang w:eastAsia="zh-TW"/>
              </w:rPr>
              <w:t>6</w:t>
            </w:r>
          </w:p>
        </w:tc>
        <w:tc>
          <w:tcPr>
            <w:tcW w:w="2400" w:type="dxa"/>
            <w:vAlign w:val="center"/>
          </w:tcPr>
          <w:p w14:paraId="12D9F45C" w14:textId="48FB219A"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8學</w:t>
            </w:r>
            <w:r w:rsidRPr="00C75640">
              <w:rPr>
                <w:rFonts w:ascii="標楷體" w:hAnsi="標楷體"/>
                <w:lang w:eastAsia="zh-TW"/>
              </w:rPr>
              <w:t>年度本市精進計畫期中檢核會議</w:t>
            </w:r>
          </w:p>
        </w:tc>
        <w:tc>
          <w:tcPr>
            <w:tcW w:w="1440" w:type="dxa"/>
          </w:tcPr>
          <w:p w14:paraId="4E8027B7" w14:textId="70979F43"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25807D76"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教育部</w:t>
            </w:r>
          </w:p>
          <w:p w14:paraId="4D59D382"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教育局</w:t>
            </w:r>
          </w:p>
          <w:p w14:paraId="0A14128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各團代表</w:t>
            </w:r>
          </w:p>
        </w:tc>
        <w:tc>
          <w:tcPr>
            <w:tcW w:w="900" w:type="dxa"/>
            <w:vAlign w:val="center"/>
          </w:tcPr>
          <w:p w14:paraId="3F18430D"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w:t>
            </w:r>
          </w:p>
        </w:tc>
        <w:tc>
          <w:tcPr>
            <w:tcW w:w="1440" w:type="dxa"/>
            <w:tcBorders>
              <w:right w:val="thickThinSmallGap" w:sz="12" w:space="0" w:color="auto"/>
            </w:tcBorders>
            <w:vAlign w:val="center"/>
          </w:tcPr>
          <w:p w14:paraId="20D11A6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公誠國小</w:t>
            </w:r>
          </w:p>
        </w:tc>
      </w:tr>
      <w:tr w:rsidR="00C75640" w:rsidRPr="00C75640" w14:paraId="09A86676" w14:textId="77777777" w:rsidTr="00DE3A2B">
        <w:trPr>
          <w:trHeight w:val="1020"/>
        </w:trPr>
        <w:tc>
          <w:tcPr>
            <w:tcW w:w="480" w:type="dxa"/>
            <w:tcBorders>
              <w:left w:val="thinThickSmallGap" w:sz="12" w:space="0" w:color="auto"/>
            </w:tcBorders>
            <w:vAlign w:val="center"/>
          </w:tcPr>
          <w:p w14:paraId="4C2C5246"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6</w:t>
            </w:r>
          </w:p>
        </w:tc>
        <w:tc>
          <w:tcPr>
            <w:tcW w:w="1440" w:type="dxa"/>
            <w:vAlign w:val="center"/>
          </w:tcPr>
          <w:p w14:paraId="5B5D34AC" w14:textId="33A08F0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/0</w:t>
            </w:r>
            <w:r w:rsidR="00A15E99" w:rsidRPr="00C75640">
              <w:rPr>
                <w:rFonts w:ascii="標楷體" w:hAnsi="標楷體" w:hint="eastAsia"/>
                <w:lang w:eastAsia="zh-TW"/>
              </w:rPr>
              <w:t>2</w:t>
            </w:r>
            <w:r w:rsidR="00A15E99" w:rsidRPr="00C75640">
              <w:rPr>
                <w:rFonts w:ascii="標楷體" w:hAnsi="標楷體"/>
                <w:lang w:eastAsia="zh-TW"/>
              </w:rPr>
              <w:t>/2</w:t>
            </w:r>
            <w:r w:rsidR="00A15E99" w:rsidRPr="00C75640">
              <w:rPr>
                <w:rFonts w:ascii="標楷體" w:hAnsi="標楷體" w:hint="eastAsia"/>
                <w:lang w:eastAsia="zh-TW"/>
              </w:rPr>
              <w:t>0</w:t>
            </w:r>
          </w:p>
        </w:tc>
        <w:tc>
          <w:tcPr>
            <w:tcW w:w="2400" w:type="dxa"/>
            <w:vAlign w:val="center"/>
          </w:tcPr>
          <w:p w14:paraId="21BAA43F" w14:textId="682BE179"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學年度第</w:t>
            </w:r>
            <w:r w:rsidRPr="00C75640">
              <w:rPr>
                <w:rFonts w:ascii="標楷體" w:hAnsi="標楷體" w:hint="eastAsia"/>
                <w:lang w:eastAsia="zh-TW"/>
              </w:rPr>
              <w:t>2</w:t>
            </w:r>
            <w:r w:rsidRPr="00C75640">
              <w:rPr>
                <w:rFonts w:ascii="標楷體" w:hAnsi="標楷體"/>
                <w:lang w:eastAsia="zh-TW"/>
              </w:rPr>
              <w:t>學期</w:t>
            </w:r>
          </w:p>
          <w:p w14:paraId="103BBEB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期初團務會議</w:t>
            </w:r>
          </w:p>
          <w:p w14:paraId="5F10EE76" w14:textId="43A75CAF"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9</w:t>
            </w:r>
            <w:r w:rsidRPr="00C75640">
              <w:rPr>
                <w:rFonts w:ascii="標楷體" w:hAnsi="標楷體"/>
                <w:lang w:eastAsia="zh-TW"/>
              </w:rPr>
              <w:t>年度工作計畫撰寫說明）</w:t>
            </w:r>
          </w:p>
        </w:tc>
        <w:tc>
          <w:tcPr>
            <w:tcW w:w="1440" w:type="dxa"/>
          </w:tcPr>
          <w:p w14:paraId="27991F9A" w14:textId="51CDB452"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385E1EA7"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全體團員</w:t>
            </w:r>
          </w:p>
        </w:tc>
        <w:tc>
          <w:tcPr>
            <w:tcW w:w="900" w:type="dxa"/>
            <w:vAlign w:val="center"/>
          </w:tcPr>
          <w:p w14:paraId="736A7B3C" w14:textId="77777777" w:rsidR="004D55F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內聘</w:t>
            </w:r>
          </w:p>
          <w:p w14:paraId="0DCABFFE" w14:textId="6EB3665A" w:rsidR="00191DED" w:rsidRPr="00C75640" w:rsidRDefault="004D55FD" w:rsidP="00191DED">
            <w:pPr>
              <w:widowControl w:val="0"/>
              <w:spacing w:line="0" w:lineRule="atLeast"/>
              <w:rPr>
                <w:rFonts w:ascii="標楷體" w:hAnsi="標楷體"/>
                <w:lang w:eastAsia="zh-TW"/>
              </w:rPr>
            </w:pPr>
            <w:r w:rsidRPr="00C75640">
              <w:rPr>
                <w:rFonts w:ascii="標楷體" w:hAnsi="標楷體" w:hint="eastAsia"/>
                <w:lang w:eastAsia="zh-TW"/>
              </w:rPr>
              <w:t>績優輔導團</w:t>
            </w:r>
          </w:p>
        </w:tc>
        <w:tc>
          <w:tcPr>
            <w:tcW w:w="1440" w:type="dxa"/>
            <w:tcBorders>
              <w:right w:val="thickThinSmallGap" w:sz="12" w:space="0" w:color="auto"/>
            </w:tcBorders>
            <w:vAlign w:val="center"/>
          </w:tcPr>
          <w:p w14:paraId="36342627"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新南國小</w:t>
            </w:r>
          </w:p>
        </w:tc>
      </w:tr>
      <w:tr w:rsidR="00C75640" w:rsidRPr="00C75640" w14:paraId="7723C2A9" w14:textId="77777777" w:rsidTr="00DE3A2B">
        <w:trPr>
          <w:trHeight w:val="1020"/>
        </w:trPr>
        <w:tc>
          <w:tcPr>
            <w:tcW w:w="480" w:type="dxa"/>
            <w:tcBorders>
              <w:left w:val="thinThickSmallGap" w:sz="12" w:space="0" w:color="auto"/>
            </w:tcBorders>
            <w:vAlign w:val="center"/>
          </w:tcPr>
          <w:p w14:paraId="1C6F6A80"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7</w:t>
            </w:r>
          </w:p>
        </w:tc>
        <w:tc>
          <w:tcPr>
            <w:tcW w:w="1440" w:type="dxa"/>
            <w:vAlign w:val="center"/>
          </w:tcPr>
          <w:p w14:paraId="79557BBA" w14:textId="1BCF4628"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w:t>
            </w:r>
            <w:r w:rsidR="00A15E99" w:rsidRPr="00C75640">
              <w:rPr>
                <w:rFonts w:ascii="標楷體" w:hAnsi="標楷體" w:hint="eastAsia"/>
                <w:lang w:eastAsia="zh-TW"/>
              </w:rPr>
              <w:t>03</w:t>
            </w:r>
            <w:r w:rsidR="00A15E99" w:rsidRPr="00C75640">
              <w:rPr>
                <w:rFonts w:ascii="標楷體" w:hAnsi="標楷體"/>
                <w:lang w:eastAsia="zh-TW"/>
              </w:rPr>
              <w:t>/</w:t>
            </w:r>
            <w:r w:rsidR="00A15E99" w:rsidRPr="00C75640">
              <w:rPr>
                <w:rFonts w:ascii="標楷體" w:hAnsi="標楷體" w:hint="eastAsia"/>
                <w:lang w:eastAsia="zh-TW"/>
              </w:rPr>
              <w:t>12</w:t>
            </w:r>
          </w:p>
        </w:tc>
        <w:tc>
          <w:tcPr>
            <w:tcW w:w="2400" w:type="dxa"/>
            <w:vAlign w:val="center"/>
          </w:tcPr>
          <w:p w14:paraId="5F78767F" w14:textId="05ADFA85"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9學</w:t>
            </w:r>
            <w:r w:rsidRPr="00C75640">
              <w:rPr>
                <w:rFonts w:ascii="標楷體" w:hAnsi="標楷體"/>
                <w:lang w:eastAsia="zh-TW"/>
              </w:rPr>
              <w:t>年度本市精進計畫前置會議</w:t>
            </w:r>
          </w:p>
        </w:tc>
        <w:tc>
          <w:tcPr>
            <w:tcW w:w="1440" w:type="dxa"/>
          </w:tcPr>
          <w:p w14:paraId="2B66BD94" w14:textId="13AB13FB"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1F83AFA2"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教育部</w:t>
            </w:r>
          </w:p>
          <w:p w14:paraId="19F59DAA"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教育局</w:t>
            </w:r>
          </w:p>
          <w:p w14:paraId="7EAE44FE"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各團代表</w:t>
            </w:r>
          </w:p>
        </w:tc>
        <w:tc>
          <w:tcPr>
            <w:tcW w:w="900" w:type="dxa"/>
            <w:vAlign w:val="center"/>
          </w:tcPr>
          <w:p w14:paraId="7E99B3FD"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w:t>
            </w:r>
          </w:p>
        </w:tc>
        <w:tc>
          <w:tcPr>
            <w:tcW w:w="1440" w:type="dxa"/>
            <w:tcBorders>
              <w:right w:val="thickThinSmallGap" w:sz="12" w:space="0" w:color="auto"/>
            </w:tcBorders>
            <w:vAlign w:val="center"/>
          </w:tcPr>
          <w:p w14:paraId="699AEA84"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新南國小</w:t>
            </w:r>
          </w:p>
        </w:tc>
      </w:tr>
      <w:tr w:rsidR="00C75640" w:rsidRPr="00C75640" w14:paraId="1FE6641C" w14:textId="77777777" w:rsidTr="00DE3A2B">
        <w:trPr>
          <w:trHeight w:val="516"/>
        </w:trPr>
        <w:tc>
          <w:tcPr>
            <w:tcW w:w="480" w:type="dxa"/>
            <w:tcBorders>
              <w:left w:val="thinThickSmallGap" w:sz="12" w:space="0" w:color="auto"/>
            </w:tcBorders>
            <w:vAlign w:val="center"/>
          </w:tcPr>
          <w:p w14:paraId="31EFBF23"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8</w:t>
            </w:r>
          </w:p>
        </w:tc>
        <w:tc>
          <w:tcPr>
            <w:tcW w:w="1440" w:type="dxa"/>
            <w:vAlign w:val="center"/>
          </w:tcPr>
          <w:p w14:paraId="5584715D" w14:textId="22BFD1EF"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w:t>
            </w:r>
            <w:r w:rsidR="00A15E99" w:rsidRPr="00C75640">
              <w:rPr>
                <w:rFonts w:ascii="標楷體" w:hAnsi="標楷體" w:hint="eastAsia"/>
                <w:lang w:eastAsia="zh-TW"/>
              </w:rPr>
              <w:t>04</w:t>
            </w:r>
            <w:r w:rsidR="00A15E99" w:rsidRPr="00C75640">
              <w:rPr>
                <w:rFonts w:ascii="標楷體" w:hAnsi="標楷體"/>
                <w:lang w:eastAsia="zh-TW"/>
              </w:rPr>
              <w:t>/</w:t>
            </w:r>
            <w:r w:rsidR="00A15E99" w:rsidRPr="00C75640">
              <w:rPr>
                <w:rFonts w:ascii="標楷體" w:hAnsi="標楷體" w:hint="eastAsia"/>
                <w:lang w:eastAsia="zh-TW"/>
              </w:rPr>
              <w:t>23</w:t>
            </w:r>
          </w:p>
        </w:tc>
        <w:tc>
          <w:tcPr>
            <w:tcW w:w="2400" w:type="dxa"/>
            <w:vAlign w:val="center"/>
          </w:tcPr>
          <w:p w14:paraId="54FDD9D8" w14:textId="77777777" w:rsidR="00191DE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專業成長研習</w:t>
            </w:r>
          </w:p>
        </w:tc>
        <w:tc>
          <w:tcPr>
            <w:tcW w:w="1440" w:type="dxa"/>
          </w:tcPr>
          <w:p w14:paraId="299B243D" w14:textId="61B9E824"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3FC9F9C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全體團員</w:t>
            </w:r>
          </w:p>
        </w:tc>
        <w:tc>
          <w:tcPr>
            <w:tcW w:w="900" w:type="dxa"/>
            <w:vAlign w:val="center"/>
          </w:tcPr>
          <w:p w14:paraId="4705E671"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外聘</w:t>
            </w:r>
          </w:p>
          <w:p w14:paraId="44DD250D" w14:textId="13F3A0AD" w:rsidR="00762496" w:rsidRPr="00C75640" w:rsidRDefault="00DE58D9" w:rsidP="00191DED">
            <w:pPr>
              <w:widowControl w:val="0"/>
              <w:spacing w:line="0" w:lineRule="atLeast"/>
              <w:rPr>
                <w:rFonts w:ascii="標楷體" w:hAnsi="標楷體"/>
                <w:lang w:eastAsia="zh-TW"/>
              </w:rPr>
            </w:pPr>
            <w:r w:rsidRPr="00C75640">
              <w:rPr>
                <w:rFonts w:ascii="標楷體" w:hAnsi="標楷體" w:hint="eastAsia"/>
                <w:lang w:eastAsia="zh-TW"/>
              </w:rPr>
              <w:t>林如萍</w:t>
            </w:r>
          </w:p>
          <w:p w14:paraId="4280E572" w14:textId="4533CF2A" w:rsidR="0046287B" w:rsidRPr="00C75640" w:rsidRDefault="0046287B" w:rsidP="00191DED">
            <w:pPr>
              <w:widowControl w:val="0"/>
              <w:spacing w:line="0" w:lineRule="atLeast"/>
              <w:rPr>
                <w:rFonts w:ascii="標楷體" w:hAnsi="標楷體"/>
                <w:lang w:eastAsia="zh-TW"/>
              </w:rPr>
            </w:pPr>
            <w:r w:rsidRPr="00C75640">
              <w:rPr>
                <w:rFonts w:ascii="標楷體" w:hAnsi="標楷體" w:hint="eastAsia"/>
                <w:kern w:val="2"/>
                <w:lang w:eastAsia="zh-TW"/>
              </w:rPr>
              <w:t>(暫定)</w:t>
            </w:r>
          </w:p>
        </w:tc>
        <w:tc>
          <w:tcPr>
            <w:tcW w:w="1440" w:type="dxa"/>
            <w:tcBorders>
              <w:right w:val="thickThinSmallGap" w:sz="12" w:space="0" w:color="auto"/>
            </w:tcBorders>
            <w:vAlign w:val="center"/>
          </w:tcPr>
          <w:p w14:paraId="65EF1430"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新南國小</w:t>
            </w:r>
          </w:p>
        </w:tc>
      </w:tr>
      <w:tr w:rsidR="00C75640" w:rsidRPr="00C75640" w14:paraId="1DA23E83" w14:textId="77777777" w:rsidTr="00DE3A2B">
        <w:trPr>
          <w:trHeight w:val="1020"/>
        </w:trPr>
        <w:tc>
          <w:tcPr>
            <w:tcW w:w="480" w:type="dxa"/>
            <w:tcBorders>
              <w:left w:val="thinThickSmallGap" w:sz="12" w:space="0" w:color="auto"/>
            </w:tcBorders>
            <w:vAlign w:val="center"/>
          </w:tcPr>
          <w:p w14:paraId="649B4483"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lastRenderedPageBreak/>
              <w:t>9</w:t>
            </w:r>
          </w:p>
        </w:tc>
        <w:tc>
          <w:tcPr>
            <w:tcW w:w="1440" w:type="dxa"/>
            <w:vAlign w:val="center"/>
          </w:tcPr>
          <w:p w14:paraId="33A0343A" w14:textId="0FF2538F"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w:t>
            </w:r>
            <w:r w:rsidR="00A15E99" w:rsidRPr="00C75640">
              <w:rPr>
                <w:rFonts w:ascii="標楷體" w:hAnsi="標楷體" w:hint="eastAsia"/>
                <w:lang w:eastAsia="zh-TW"/>
              </w:rPr>
              <w:t>05</w:t>
            </w:r>
            <w:r w:rsidR="00A15E99" w:rsidRPr="00C75640">
              <w:rPr>
                <w:rFonts w:ascii="標楷體" w:hAnsi="標楷體"/>
                <w:lang w:eastAsia="zh-TW"/>
              </w:rPr>
              <w:t>/</w:t>
            </w:r>
            <w:r w:rsidR="00A15E99" w:rsidRPr="00C75640">
              <w:rPr>
                <w:rFonts w:ascii="標楷體" w:hAnsi="標楷體" w:hint="eastAsia"/>
                <w:lang w:eastAsia="zh-TW"/>
              </w:rPr>
              <w:t>14</w:t>
            </w:r>
          </w:p>
        </w:tc>
        <w:tc>
          <w:tcPr>
            <w:tcW w:w="2400" w:type="dxa"/>
            <w:vAlign w:val="center"/>
          </w:tcPr>
          <w:p w14:paraId="2400585C"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輔導團聯席會議</w:t>
            </w:r>
          </w:p>
        </w:tc>
        <w:tc>
          <w:tcPr>
            <w:tcW w:w="1440" w:type="dxa"/>
          </w:tcPr>
          <w:p w14:paraId="3C4A793E" w14:textId="39ED4F6A"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vAlign w:val="center"/>
          </w:tcPr>
          <w:p w14:paraId="101A25BB"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召集校長</w:t>
            </w:r>
          </w:p>
          <w:p w14:paraId="5626211E"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主任輔導員</w:t>
            </w:r>
          </w:p>
        </w:tc>
        <w:tc>
          <w:tcPr>
            <w:tcW w:w="900" w:type="dxa"/>
            <w:vAlign w:val="center"/>
          </w:tcPr>
          <w:p w14:paraId="46E04393" w14:textId="77777777" w:rsidR="004D55FD" w:rsidRPr="00C75640" w:rsidRDefault="00191DED" w:rsidP="00191DED">
            <w:pPr>
              <w:widowControl w:val="0"/>
              <w:spacing w:line="0" w:lineRule="atLeast"/>
              <w:rPr>
                <w:rFonts w:ascii="標楷體" w:hAnsi="標楷體"/>
                <w:kern w:val="2"/>
                <w:lang w:eastAsia="zh-TW"/>
              </w:rPr>
            </w:pPr>
            <w:r w:rsidRPr="00C75640">
              <w:rPr>
                <w:rFonts w:ascii="標楷體" w:hAnsi="標楷體"/>
                <w:kern w:val="2"/>
                <w:lang w:eastAsia="zh-TW"/>
              </w:rPr>
              <w:t>內聘</w:t>
            </w:r>
          </w:p>
          <w:p w14:paraId="0FD15FDB" w14:textId="23CE92BE" w:rsidR="00191DED" w:rsidRPr="00C75640" w:rsidRDefault="004D55FD" w:rsidP="00191DED">
            <w:pPr>
              <w:widowControl w:val="0"/>
              <w:spacing w:line="0" w:lineRule="atLeast"/>
              <w:rPr>
                <w:rFonts w:ascii="標楷體" w:hAnsi="標楷體"/>
                <w:kern w:val="2"/>
                <w:lang w:eastAsia="zh-TW"/>
              </w:rPr>
            </w:pPr>
            <w:r w:rsidRPr="00C75640">
              <w:rPr>
                <w:rFonts w:ascii="標楷體" w:hAnsi="標楷體" w:hint="eastAsia"/>
                <w:lang w:eastAsia="zh-TW"/>
              </w:rPr>
              <w:t>績優輔導團</w:t>
            </w:r>
          </w:p>
        </w:tc>
        <w:tc>
          <w:tcPr>
            <w:tcW w:w="1440" w:type="dxa"/>
            <w:tcBorders>
              <w:right w:val="thickThinSmallGap" w:sz="12" w:space="0" w:color="auto"/>
            </w:tcBorders>
            <w:vAlign w:val="center"/>
          </w:tcPr>
          <w:p w14:paraId="6E5713DF"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公誠國小</w:t>
            </w:r>
          </w:p>
        </w:tc>
      </w:tr>
      <w:tr w:rsidR="00C75640" w:rsidRPr="00C75640" w14:paraId="0A4821A1" w14:textId="77777777" w:rsidTr="00DE3A2B">
        <w:trPr>
          <w:trHeight w:val="1020"/>
        </w:trPr>
        <w:tc>
          <w:tcPr>
            <w:tcW w:w="480" w:type="dxa"/>
            <w:tcBorders>
              <w:left w:val="thinThickSmallGap" w:sz="12" w:space="0" w:color="auto"/>
              <w:bottom w:val="thickThinSmallGap" w:sz="12" w:space="0" w:color="auto"/>
            </w:tcBorders>
            <w:vAlign w:val="center"/>
          </w:tcPr>
          <w:p w14:paraId="7444DBAA" w14:textId="77777777"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p>
        </w:tc>
        <w:tc>
          <w:tcPr>
            <w:tcW w:w="1440" w:type="dxa"/>
            <w:tcBorders>
              <w:bottom w:val="thickThinSmallGap" w:sz="12" w:space="0" w:color="auto"/>
            </w:tcBorders>
            <w:vAlign w:val="center"/>
          </w:tcPr>
          <w:p w14:paraId="10ABEBD1" w14:textId="3A4793CD" w:rsidR="00191DED" w:rsidRPr="00C75640" w:rsidRDefault="00191DED" w:rsidP="00191DED">
            <w:pPr>
              <w:widowControl w:val="0"/>
              <w:spacing w:line="240" w:lineRule="auto"/>
              <w:rPr>
                <w:rFonts w:ascii="標楷體" w:hAnsi="標楷體"/>
                <w:lang w:eastAsia="zh-TW"/>
              </w:rPr>
            </w:pPr>
            <w:r w:rsidRPr="00C75640">
              <w:rPr>
                <w:rFonts w:ascii="標楷體" w:hAnsi="標楷體"/>
                <w:lang w:eastAsia="zh-TW"/>
              </w:rPr>
              <w:t>10</w:t>
            </w:r>
            <w:r w:rsidR="00A15E99" w:rsidRPr="00C75640">
              <w:rPr>
                <w:rFonts w:ascii="標楷體" w:hAnsi="標楷體" w:hint="eastAsia"/>
                <w:lang w:eastAsia="zh-TW"/>
              </w:rPr>
              <w:t>9</w:t>
            </w:r>
            <w:r w:rsidR="00A15E99" w:rsidRPr="00C75640">
              <w:rPr>
                <w:rFonts w:ascii="標楷體" w:hAnsi="標楷體"/>
                <w:lang w:eastAsia="zh-TW"/>
              </w:rPr>
              <w:t>/</w:t>
            </w:r>
            <w:r w:rsidR="00A15E99" w:rsidRPr="00C75640">
              <w:rPr>
                <w:rFonts w:ascii="標楷體" w:hAnsi="標楷體" w:hint="eastAsia"/>
                <w:lang w:eastAsia="zh-TW"/>
              </w:rPr>
              <w:t>6</w:t>
            </w:r>
            <w:r w:rsidR="00A15E99" w:rsidRPr="00C75640">
              <w:rPr>
                <w:rFonts w:ascii="標楷體" w:hAnsi="標楷體"/>
                <w:lang w:eastAsia="zh-TW"/>
              </w:rPr>
              <w:t>/</w:t>
            </w:r>
            <w:r w:rsidR="00A15E99" w:rsidRPr="00C75640">
              <w:rPr>
                <w:rFonts w:ascii="標楷體" w:hAnsi="標楷體" w:hint="eastAsia"/>
                <w:lang w:eastAsia="zh-TW"/>
              </w:rPr>
              <w:t>11</w:t>
            </w:r>
          </w:p>
        </w:tc>
        <w:tc>
          <w:tcPr>
            <w:tcW w:w="2400" w:type="dxa"/>
            <w:tcBorders>
              <w:bottom w:val="thickThinSmallGap" w:sz="12" w:space="0" w:color="auto"/>
            </w:tcBorders>
            <w:vAlign w:val="center"/>
          </w:tcPr>
          <w:p w14:paraId="2E82697F" w14:textId="10892506"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10</w:t>
            </w:r>
            <w:r w:rsidRPr="00C75640">
              <w:rPr>
                <w:rFonts w:ascii="標楷體" w:hAnsi="標楷體" w:hint="eastAsia"/>
                <w:lang w:eastAsia="zh-TW"/>
              </w:rPr>
              <w:t>8</w:t>
            </w:r>
            <w:r w:rsidRPr="00C75640">
              <w:rPr>
                <w:rFonts w:ascii="標楷體" w:hAnsi="標楷體"/>
                <w:lang w:eastAsia="zh-TW"/>
              </w:rPr>
              <w:t>學年度第2學期</w:t>
            </w:r>
          </w:p>
          <w:p w14:paraId="5C160C4B"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期末團務會議</w:t>
            </w:r>
          </w:p>
        </w:tc>
        <w:tc>
          <w:tcPr>
            <w:tcW w:w="1440" w:type="dxa"/>
            <w:tcBorders>
              <w:bottom w:val="thickThinSmallGap" w:sz="12" w:space="0" w:color="auto"/>
            </w:tcBorders>
          </w:tcPr>
          <w:p w14:paraId="54E28D4F" w14:textId="5615F227" w:rsidR="00191DED" w:rsidRPr="00C75640" w:rsidRDefault="00191DED" w:rsidP="00191DED">
            <w:pPr>
              <w:widowControl w:val="0"/>
              <w:spacing w:line="240" w:lineRule="auto"/>
              <w:rPr>
                <w:kern w:val="2"/>
                <w:lang w:eastAsia="zh-TW"/>
              </w:rPr>
            </w:pPr>
            <w:r w:rsidRPr="00C75640">
              <w:rPr>
                <w:rFonts w:ascii="標楷體" w:hAnsi="標楷體" w:hint="eastAsia"/>
                <w:lang w:eastAsia="zh-TW"/>
              </w:rPr>
              <w:t>鄭</w:t>
            </w:r>
            <w:r w:rsidRPr="00C75640">
              <w:rPr>
                <w:rFonts w:ascii="標楷體" w:hAnsi="標楷體"/>
                <w:lang w:eastAsia="zh-TW"/>
              </w:rPr>
              <w:t>局長</w:t>
            </w:r>
            <w:r w:rsidRPr="00C75640">
              <w:rPr>
                <w:rFonts w:ascii="標楷體" w:hAnsi="標楷體" w:hint="eastAsia"/>
                <w:lang w:eastAsia="zh-TW"/>
              </w:rPr>
              <w:t>新輝</w:t>
            </w:r>
          </w:p>
        </w:tc>
        <w:tc>
          <w:tcPr>
            <w:tcW w:w="1440" w:type="dxa"/>
            <w:tcBorders>
              <w:bottom w:val="thickThinSmallGap" w:sz="12" w:space="0" w:color="auto"/>
            </w:tcBorders>
            <w:vAlign w:val="center"/>
          </w:tcPr>
          <w:p w14:paraId="1253F767"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召集校長</w:t>
            </w:r>
          </w:p>
          <w:p w14:paraId="3A46ECE1"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主任輔導員</w:t>
            </w:r>
          </w:p>
        </w:tc>
        <w:tc>
          <w:tcPr>
            <w:tcW w:w="900" w:type="dxa"/>
            <w:tcBorders>
              <w:bottom w:val="thickThinSmallGap" w:sz="12" w:space="0" w:color="auto"/>
            </w:tcBorders>
            <w:vAlign w:val="center"/>
          </w:tcPr>
          <w:p w14:paraId="7A8503A6" w14:textId="77777777" w:rsidR="004D55F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內聘</w:t>
            </w:r>
          </w:p>
          <w:p w14:paraId="4DFA51FF" w14:textId="0ECA1B46" w:rsidR="00191DED" w:rsidRPr="00C75640" w:rsidRDefault="004D55FD" w:rsidP="00191DED">
            <w:pPr>
              <w:widowControl w:val="0"/>
              <w:spacing w:line="0" w:lineRule="atLeast"/>
              <w:rPr>
                <w:rFonts w:ascii="標楷體" w:hAnsi="標楷體"/>
                <w:lang w:eastAsia="zh-TW"/>
              </w:rPr>
            </w:pPr>
            <w:r w:rsidRPr="00C75640">
              <w:rPr>
                <w:rFonts w:ascii="標楷體" w:hAnsi="標楷體" w:hint="eastAsia"/>
                <w:lang w:eastAsia="zh-TW"/>
              </w:rPr>
              <w:t>績優輔導團</w:t>
            </w:r>
          </w:p>
        </w:tc>
        <w:tc>
          <w:tcPr>
            <w:tcW w:w="1440" w:type="dxa"/>
            <w:tcBorders>
              <w:bottom w:val="thickThinSmallGap" w:sz="12" w:space="0" w:color="auto"/>
              <w:right w:val="thickThinSmallGap" w:sz="12" w:space="0" w:color="auto"/>
            </w:tcBorders>
            <w:vAlign w:val="center"/>
          </w:tcPr>
          <w:p w14:paraId="172890CF" w14:textId="77777777" w:rsidR="00191DED" w:rsidRPr="00C75640" w:rsidRDefault="00191DED" w:rsidP="00191DED">
            <w:pPr>
              <w:widowControl w:val="0"/>
              <w:spacing w:line="0" w:lineRule="atLeast"/>
              <w:rPr>
                <w:rFonts w:ascii="標楷體" w:hAnsi="標楷體"/>
                <w:lang w:eastAsia="zh-TW"/>
              </w:rPr>
            </w:pPr>
            <w:r w:rsidRPr="00C75640">
              <w:rPr>
                <w:rFonts w:ascii="標楷體" w:hAnsi="標楷體"/>
                <w:lang w:eastAsia="zh-TW"/>
              </w:rPr>
              <w:t>公誠國小</w:t>
            </w:r>
          </w:p>
        </w:tc>
      </w:tr>
    </w:tbl>
    <w:p w14:paraId="0C3EDB75"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2、進行流程：</w:t>
      </w:r>
    </w:p>
    <w:p w14:paraId="6275D34B"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hint="eastAsia"/>
          <w:kern w:val="2"/>
          <w:lang w:eastAsia="zh-TW"/>
        </w:rPr>
        <w:t>(</w:t>
      </w:r>
      <w:r w:rsidRPr="00C75640">
        <w:rPr>
          <w:rFonts w:ascii="標楷體" w:hAnsi="標楷體"/>
          <w:kern w:val="2"/>
          <w:lang w:eastAsia="zh-TW"/>
        </w:rPr>
        <w:t>1</w:t>
      </w:r>
      <w:r w:rsidRPr="00C75640">
        <w:rPr>
          <w:rFonts w:ascii="標楷體" w:hAnsi="標楷體" w:hint="eastAsia"/>
          <w:kern w:val="2"/>
          <w:lang w:eastAsia="zh-TW"/>
        </w:rPr>
        <w:t xml:space="preserve">) </w:t>
      </w:r>
      <w:r w:rsidRPr="00C75640">
        <w:rPr>
          <w:rFonts w:ascii="標楷體" w:hAnsi="標楷體"/>
          <w:kern w:val="2"/>
          <w:lang w:eastAsia="zh-TW"/>
        </w:rPr>
        <w:t>14:00－14:30  國民教育輔導團工作報告</w:t>
      </w:r>
    </w:p>
    <w:p w14:paraId="5D37E280"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hint="eastAsia"/>
          <w:kern w:val="2"/>
          <w:lang w:eastAsia="zh-TW"/>
        </w:rPr>
        <w:t>(</w:t>
      </w:r>
      <w:r w:rsidRPr="00C75640">
        <w:rPr>
          <w:rFonts w:ascii="標楷體" w:hAnsi="標楷體"/>
          <w:kern w:val="2"/>
          <w:lang w:eastAsia="zh-TW"/>
        </w:rPr>
        <w:t>2</w:t>
      </w:r>
      <w:r w:rsidRPr="00C75640">
        <w:rPr>
          <w:rFonts w:ascii="標楷體" w:hAnsi="標楷體" w:hint="eastAsia"/>
          <w:kern w:val="2"/>
          <w:lang w:eastAsia="zh-TW"/>
        </w:rPr>
        <w:t xml:space="preserve">) </w:t>
      </w:r>
      <w:r w:rsidRPr="00C75640">
        <w:rPr>
          <w:rFonts w:ascii="標楷體" w:hAnsi="標楷體"/>
          <w:kern w:val="2"/>
          <w:lang w:eastAsia="zh-TW"/>
        </w:rPr>
        <w:t>14:30－16:30  各輔導團輔導工作報告/專業成長研習</w:t>
      </w:r>
    </w:p>
    <w:p w14:paraId="43F924D0"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hint="eastAsia"/>
          <w:kern w:val="2"/>
          <w:lang w:eastAsia="zh-TW"/>
        </w:rPr>
        <w:t>(</w:t>
      </w:r>
      <w:r w:rsidRPr="00C75640">
        <w:rPr>
          <w:rFonts w:ascii="標楷體" w:hAnsi="標楷體"/>
          <w:kern w:val="2"/>
          <w:lang w:eastAsia="zh-TW"/>
        </w:rPr>
        <w:t>3</w:t>
      </w:r>
      <w:r w:rsidRPr="00C75640">
        <w:rPr>
          <w:rFonts w:ascii="標楷體" w:hAnsi="標楷體" w:hint="eastAsia"/>
          <w:kern w:val="2"/>
          <w:lang w:eastAsia="zh-TW"/>
        </w:rPr>
        <w:t xml:space="preserve">) </w:t>
      </w:r>
      <w:r w:rsidRPr="00C75640">
        <w:rPr>
          <w:rFonts w:ascii="標楷體" w:hAnsi="標楷體"/>
          <w:kern w:val="2"/>
          <w:lang w:eastAsia="zh-TW"/>
        </w:rPr>
        <w:t>16:30－17:30  綜合研討</w:t>
      </w:r>
    </w:p>
    <w:p w14:paraId="48061102"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（二）專業成長時間，以講座、小組研討方式為主。</w:t>
      </w:r>
    </w:p>
    <w:p w14:paraId="2BC76493"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（三）輪值之各輔導團召集人請報告各團輔導工作概況、有效策略和推動成效。</w:t>
      </w:r>
    </w:p>
    <w:p w14:paraId="1B6A35FE" w14:textId="77777777" w:rsidR="00D47973" w:rsidRPr="00C75640" w:rsidRDefault="00D47973" w:rsidP="00D47973">
      <w:pPr>
        <w:widowControl w:val="0"/>
        <w:spacing w:line="240" w:lineRule="auto"/>
        <w:ind w:left="720" w:hangingChars="300" w:hanging="720"/>
        <w:rPr>
          <w:rFonts w:ascii="標楷體" w:hAnsi="標楷體"/>
          <w:lang w:eastAsia="zh-TW"/>
        </w:rPr>
      </w:pPr>
      <w:r w:rsidRPr="00C75640">
        <w:rPr>
          <w:rFonts w:ascii="標楷體" w:hAnsi="標楷體"/>
          <w:lang w:eastAsia="zh-TW"/>
        </w:rPr>
        <w:t>（四）每學期期初團務會議由全體團員參加，其他會議參加人員為各輔導團召集人、主任輔導員。</w:t>
      </w:r>
    </w:p>
    <w:p w14:paraId="54A61BE7" w14:textId="77777777" w:rsidR="00D47973" w:rsidRPr="00C75640" w:rsidRDefault="00D47973" w:rsidP="00D47973">
      <w:pPr>
        <w:widowControl w:val="0"/>
        <w:spacing w:line="240" w:lineRule="auto"/>
        <w:rPr>
          <w:rFonts w:ascii="標楷體" w:hAnsi="標楷體"/>
          <w:lang w:eastAsia="zh-TW"/>
        </w:rPr>
      </w:pPr>
      <w:r w:rsidRPr="00C75640">
        <w:rPr>
          <w:rFonts w:ascii="標楷體" w:hAnsi="標楷體"/>
          <w:lang w:eastAsia="zh-TW"/>
        </w:rPr>
        <w:t>（五）參加研討會進修人員，依教育人員進修辦法核給進修時數。</w:t>
      </w:r>
    </w:p>
    <w:p w14:paraId="03894377"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十一、獎勵：辦理本項活動卓有績效者，由承辦單位依權責敘獎。</w:t>
      </w:r>
    </w:p>
    <w:p w14:paraId="43EDD7D7" w14:textId="77777777" w:rsidR="00D47973" w:rsidRPr="00C75640" w:rsidRDefault="00D47973" w:rsidP="00D47973">
      <w:pPr>
        <w:widowControl w:val="0"/>
        <w:spacing w:line="240" w:lineRule="auto"/>
        <w:rPr>
          <w:rFonts w:ascii="標楷體" w:hAnsi="標楷體"/>
          <w:kern w:val="2"/>
          <w:lang w:eastAsia="zh-TW"/>
        </w:rPr>
      </w:pPr>
      <w:r w:rsidRPr="00C75640">
        <w:rPr>
          <w:rFonts w:ascii="標楷體" w:hAnsi="標楷體"/>
          <w:kern w:val="2"/>
          <w:lang w:eastAsia="zh-TW"/>
        </w:rPr>
        <w:t>十二、本計畫報請臺南市政府教育局初審，並經教育部核准後實施。</w:t>
      </w:r>
    </w:p>
    <w:p w14:paraId="167E2202" w14:textId="77777777" w:rsidR="00D47973" w:rsidRPr="00C75640" w:rsidRDefault="00D47973" w:rsidP="00D47973">
      <w:pPr>
        <w:widowControl w:val="0"/>
        <w:spacing w:line="240" w:lineRule="auto"/>
        <w:rPr>
          <w:rFonts w:ascii="標楷體" w:hAnsi="標楷體"/>
          <w:kern w:val="2"/>
          <w:lang w:eastAsia="zh-TW"/>
        </w:rPr>
      </w:pPr>
    </w:p>
    <w:p w14:paraId="3B9979F9" w14:textId="77777777" w:rsidR="005026D5" w:rsidRPr="00C75640" w:rsidRDefault="005026D5" w:rsidP="00D47973">
      <w:pPr>
        <w:widowControl w:val="0"/>
        <w:spacing w:line="240" w:lineRule="auto"/>
        <w:jc w:val="center"/>
        <w:rPr>
          <w:rFonts w:ascii="標楷體" w:hAnsi="標楷體"/>
          <w:lang w:eastAsia="zh-TW"/>
        </w:rPr>
      </w:pPr>
    </w:p>
    <w:p w14:paraId="7EBF825C" w14:textId="77777777" w:rsidR="005026D5" w:rsidRPr="00C75640" w:rsidRDefault="005026D5" w:rsidP="00D47973">
      <w:pPr>
        <w:widowControl w:val="0"/>
        <w:spacing w:line="240" w:lineRule="auto"/>
        <w:jc w:val="center"/>
        <w:rPr>
          <w:rFonts w:ascii="標楷體" w:hAnsi="標楷體"/>
          <w:lang w:eastAsia="zh-TW"/>
        </w:rPr>
      </w:pPr>
    </w:p>
    <w:p w14:paraId="652A4194" w14:textId="77777777" w:rsidR="005026D5" w:rsidRPr="00C75640" w:rsidRDefault="005026D5" w:rsidP="00D47973">
      <w:pPr>
        <w:widowControl w:val="0"/>
        <w:spacing w:line="240" w:lineRule="auto"/>
        <w:jc w:val="center"/>
        <w:rPr>
          <w:rFonts w:ascii="標楷體" w:hAnsi="標楷體"/>
          <w:lang w:eastAsia="zh-TW"/>
        </w:rPr>
      </w:pPr>
    </w:p>
    <w:p w14:paraId="63B5DBE1" w14:textId="77777777" w:rsidR="005026D5" w:rsidRPr="00C75640" w:rsidRDefault="005026D5" w:rsidP="00D47973">
      <w:pPr>
        <w:widowControl w:val="0"/>
        <w:spacing w:line="240" w:lineRule="auto"/>
        <w:jc w:val="center"/>
        <w:rPr>
          <w:rFonts w:ascii="標楷體" w:hAnsi="標楷體"/>
          <w:lang w:eastAsia="zh-TW"/>
        </w:rPr>
      </w:pPr>
    </w:p>
    <w:p w14:paraId="563B8802" w14:textId="77777777" w:rsidR="005026D5" w:rsidRPr="00C75640" w:rsidRDefault="005026D5" w:rsidP="00D47973">
      <w:pPr>
        <w:widowControl w:val="0"/>
        <w:spacing w:line="240" w:lineRule="auto"/>
        <w:jc w:val="center"/>
        <w:rPr>
          <w:rFonts w:ascii="標楷體" w:hAnsi="標楷體"/>
          <w:lang w:eastAsia="zh-TW"/>
        </w:rPr>
      </w:pPr>
    </w:p>
    <w:p w14:paraId="17C7D479" w14:textId="77777777" w:rsidR="005026D5" w:rsidRPr="00C75640" w:rsidRDefault="005026D5" w:rsidP="00D47973">
      <w:pPr>
        <w:widowControl w:val="0"/>
        <w:spacing w:line="240" w:lineRule="auto"/>
        <w:jc w:val="center"/>
        <w:rPr>
          <w:rFonts w:ascii="標楷體" w:hAnsi="標楷體"/>
          <w:lang w:eastAsia="zh-TW"/>
        </w:rPr>
      </w:pPr>
    </w:p>
    <w:p w14:paraId="693AFF06" w14:textId="77777777" w:rsidR="005026D5" w:rsidRPr="00C75640" w:rsidRDefault="005026D5" w:rsidP="00D47973">
      <w:pPr>
        <w:widowControl w:val="0"/>
        <w:spacing w:line="240" w:lineRule="auto"/>
        <w:jc w:val="center"/>
        <w:rPr>
          <w:rFonts w:ascii="標楷體" w:hAnsi="標楷體"/>
          <w:lang w:eastAsia="zh-TW"/>
        </w:rPr>
      </w:pPr>
    </w:p>
    <w:p w14:paraId="342E1CBA" w14:textId="77777777" w:rsidR="005026D5" w:rsidRPr="00C75640" w:rsidRDefault="005026D5" w:rsidP="00D47973">
      <w:pPr>
        <w:widowControl w:val="0"/>
        <w:spacing w:line="240" w:lineRule="auto"/>
        <w:jc w:val="center"/>
        <w:rPr>
          <w:rFonts w:ascii="標楷體" w:hAnsi="標楷體"/>
          <w:lang w:eastAsia="zh-TW"/>
        </w:rPr>
      </w:pPr>
    </w:p>
    <w:p w14:paraId="38012EB7" w14:textId="77777777" w:rsidR="005026D5" w:rsidRPr="00C75640" w:rsidRDefault="005026D5" w:rsidP="00D47973">
      <w:pPr>
        <w:widowControl w:val="0"/>
        <w:spacing w:line="240" w:lineRule="auto"/>
        <w:jc w:val="center"/>
        <w:rPr>
          <w:rFonts w:ascii="標楷體" w:hAnsi="標楷體"/>
          <w:lang w:eastAsia="zh-TW"/>
        </w:rPr>
      </w:pPr>
    </w:p>
    <w:p w14:paraId="442A9CA1" w14:textId="77777777" w:rsidR="005026D5" w:rsidRPr="00C75640" w:rsidRDefault="005026D5" w:rsidP="00D47973">
      <w:pPr>
        <w:widowControl w:val="0"/>
        <w:spacing w:line="240" w:lineRule="auto"/>
        <w:jc w:val="center"/>
        <w:rPr>
          <w:rFonts w:ascii="標楷體" w:hAnsi="標楷體"/>
          <w:lang w:eastAsia="zh-TW"/>
        </w:rPr>
      </w:pPr>
    </w:p>
    <w:p w14:paraId="657EAE6C" w14:textId="77777777" w:rsidR="005026D5" w:rsidRPr="00C75640" w:rsidRDefault="005026D5" w:rsidP="00D47973">
      <w:pPr>
        <w:widowControl w:val="0"/>
        <w:spacing w:line="240" w:lineRule="auto"/>
        <w:jc w:val="center"/>
        <w:rPr>
          <w:rFonts w:ascii="標楷體" w:hAnsi="標楷體"/>
          <w:lang w:eastAsia="zh-TW"/>
        </w:rPr>
      </w:pPr>
    </w:p>
    <w:p w14:paraId="15C29442" w14:textId="77777777" w:rsidR="005026D5" w:rsidRPr="00C75640" w:rsidRDefault="005026D5" w:rsidP="00D47973">
      <w:pPr>
        <w:widowControl w:val="0"/>
        <w:spacing w:line="240" w:lineRule="auto"/>
        <w:jc w:val="center"/>
        <w:rPr>
          <w:rFonts w:ascii="標楷體" w:hAnsi="標楷體"/>
          <w:lang w:eastAsia="zh-TW"/>
        </w:rPr>
      </w:pPr>
    </w:p>
    <w:p w14:paraId="68FF978D" w14:textId="77777777" w:rsidR="005026D5" w:rsidRPr="00C75640" w:rsidRDefault="005026D5" w:rsidP="00D47973">
      <w:pPr>
        <w:widowControl w:val="0"/>
        <w:spacing w:line="240" w:lineRule="auto"/>
        <w:jc w:val="center"/>
        <w:rPr>
          <w:rFonts w:ascii="標楷體" w:hAnsi="標楷體"/>
          <w:lang w:eastAsia="zh-TW"/>
        </w:rPr>
      </w:pPr>
    </w:p>
    <w:p w14:paraId="7E91E5AE" w14:textId="77777777" w:rsidR="005026D5" w:rsidRPr="00C75640" w:rsidRDefault="005026D5" w:rsidP="00D47973">
      <w:pPr>
        <w:widowControl w:val="0"/>
        <w:spacing w:line="240" w:lineRule="auto"/>
        <w:jc w:val="center"/>
        <w:rPr>
          <w:rFonts w:ascii="標楷體" w:hAnsi="標楷體"/>
          <w:lang w:eastAsia="zh-TW"/>
        </w:rPr>
      </w:pPr>
    </w:p>
    <w:p w14:paraId="2522BFCD" w14:textId="77777777" w:rsidR="005026D5" w:rsidRPr="00C75640" w:rsidRDefault="005026D5" w:rsidP="00D47973">
      <w:pPr>
        <w:widowControl w:val="0"/>
        <w:spacing w:line="240" w:lineRule="auto"/>
        <w:jc w:val="center"/>
        <w:rPr>
          <w:rFonts w:ascii="標楷體" w:hAnsi="標楷體"/>
          <w:lang w:eastAsia="zh-TW"/>
        </w:rPr>
      </w:pPr>
    </w:p>
    <w:p w14:paraId="7FEB6477" w14:textId="7D3CEB7B" w:rsidR="00D47973" w:rsidRPr="00C75640" w:rsidRDefault="00D47973" w:rsidP="00D47973">
      <w:pPr>
        <w:widowControl w:val="0"/>
        <w:spacing w:line="240" w:lineRule="auto"/>
        <w:jc w:val="center"/>
        <w:rPr>
          <w:rFonts w:ascii="標楷體" w:hAnsi="標楷體"/>
          <w:kern w:val="2"/>
          <w:lang w:eastAsia="zh-TW"/>
        </w:rPr>
      </w:pPr>
      <w:r w:rsidRPr="00C75640">
        <w:rPr>
          <w:rFonts w:ascii="標楷體" w:hAnsi="標楷體" w:hint="eastAsia"/>
          <w:lang w:eastAsia="zh-TW"/>
        </w:rPr>
        <w:t>附件：概算表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40F46A44" w14:textId="77777777" w:rsidTr="00DE3A2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047A1CD9"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5BB16ECC"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78845A1E" w14:textId="77777777" w:rsidTr="00DE3A2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7B9D8A97" w14:textId="77777777" w:rsidR="00D47973" w:rsidRPr="00C75640" w:rsidRDefault="00D47973" w:rsidP="00D47973">
            <w:pPr>
              <w:widowControl w:val="0"/>
              <w:spacing w:line="240" w:lineRule="auto"/>
              <w:jc w:val="center"/>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65DAC587"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14D8C3DB"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5ADE6D0B"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220A1996" w14:textId="77777777" w:rsidR="00D47973" w:rsidRPr="00C75640" w:rsidRDefault="00D47973" w:rsidP="00D47973">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23C62FF9" w14:textId="77777777" w:rsidTr="00DE3A2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14:paraId="08822DCF" w14:textId="77777777" w:rsidR="00D47973" w:rsidRPr="00C75640" w:rsidRDefault="00D47973" w:rsidP="00D47973">
            <w:pPr>
              <w:widowControl w:val="0"/>
              <w:spacing w:line="20" w:lineRule="atLeast"/>
              <w:ind w:left="113" w:right="113"/>
              <w:jc w:val="center"/>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vAlign w:val="center"/>
          </w:tcPr>
          <w:p w14:paraId="052409E3"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外聘鐘點費</w:t>
            </w:r>
          </w:p>
        </w:tc>
        <w:tc>
          <w:tcPr>
            <w:tcW w:w="1490" w:type="dxa"/>
            <w:tcBorders>
              <w:top w:val="single" w:sz="6" w:space="0" w:color="auto"/>
              <w:left w:val="single" w:sz="6" w:space="0" w:color="auto"/>
              <w:bottom w:val="single" w:sz="6" w:space="0" w:color="auto"/>
              <w:right w:val="single" w:sz="6" w:space="0" w:color="auto"/>
            </w:tcBorders>
            <w:vAlign w:val="center"/>
          </w:tcPr>
          <w:p w14:paraId="529BF8F8" w14:textId="58E615F6"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2</w:t>
            </w:r>
            <w:r w:rsidRPr="00C75640">
              <w:rPr>
                <w:rFonts w:ascii="標楷體" w:hAnsi="標楷體"/>
                <w:kern w:val="2"/>
                <w:lang w:eastAsia="zh-TW"/>
              </w:rPr>
              <w:t>,</w:t>
            </w:r>
            <w:r w:rsidRPr="00C75640">
              <w:rPr>
                <w:rFonts w:ascii="標楷體" w:hAnsi="標楷體" w:hint="eastAsia"/>
                <w:kern w:val="2"/>
                <w:lang w:eastAsia="zh-TW"/>
              </w:rPr>
              <w:t>0</w:t>
            </w:r>
            <w:r w:rsidR="00D47973"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44AB2214"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4</w:t>
            </w:r>
          </w:p>
        </w:tc>
        <w:tc>
          <w:tcPr>
            <w:tcW w:w="1292" w:type="dxa"/>
            <w:tcBorders>
              <w:top w:val="single" w:sz="6" w:space="0" w:color="auto"/>
              <w:left w:val="single" w:sz="6" w:space="0" w:color="auto"/>
              <w:bottom w:val="single" w:sz="6" w:space="0" w:color="auto"/>
              <w:right w:val="single" w:sz="6" w:space="0" w:color="auto"/>
            </w:tcBorders>
            <w:vAlign w:val="center"/>
          </w:tcPr>
          <w:p w14:paraId="744726E3" w14:textId="000BFE36"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0</w:t>
            </w:r>
            <w:r w:rsidR="00D47973"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68ABD98F" w14:textId="64D1F951"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外聘講師</w:t>
            </w:r>
          </w:p>
        </w:tc>
      </w:tr>
      <w:tr w:rsidR="00C75640" w:rsidRPr="00C75640" w14:paraId="3ABFCC4B" w14:textId="77777777" w:rsidTr="00DE3A2B">
        <w:trPr>
          <w:cantSplit/>
          <w:trHeight w:hRule="exact" w:val="464"/>
          <w:jc w:val="center"/>
        </w:trPr>
        <w:tc>
          <w:tcPr>
            <w:tcW w:w="718" w:type="dxa"/>
            <w:vMerge/>
            <w:tcBorders>
              <w:left w:val="single" w:sz="12" w:space="0" w:color="auto"/>
              <w:right w:val="single" w:sz="6" w:space="0" w:color="auto"/>
            </w:tcBorders>
            <w:textDirection w:val="tbRlV"/>
            <w:vAlign w:val="center"/>
          </w:tcPr>
          <w:p w14:paraId="052B21F3" w14:textId="77777777" w:rsidR="00D47973" w:rsidRPr="00C75640" w:rsidRDefault="00D47973" w:rsidP="00D47973">
            <w:pPr>
              <w:widowControl w:val="0"/>
              <w:spacing w:line="20" w:lineRule="atLeast"/>
              <w:ind w:left="113" w:right="113"/>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62C22D7C"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內聘鐘點費</w:t>
            </w:r>
          </w:p>
        </w:tc>
        <w:tc>
          <w:tcPr>
            <w:tcW w:w="1490" w:type="dxa"/>
            <w:tcBorders>
              <w:top w:val="single" w:sz="6" w:space="0" w:color="auto"/>
              <w:left w:val="single" w:sz="6" w:space="0" w:color="auto"/>
              <w:bottom w:val="single" w:sz="6" w:space="0" w:color="auto"/>
              <w:right w:val="single" w:sz="6" w:space="0" w:color="auto"/>
            </w:tcBorders>
            <w:vAlign w:val="center"/>
          </w:tcPr>
          <w:p w14:paraId="4E57CF74" w14:textId="0C7E4518"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1,0</w:t>
            </w:r>
            <w:r w:rsidR="00D47973"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19BE7414"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4</w:t>
            </w:r>
          </w:p>
        </w:tc>
        <w:tc>
          <w:tcPr>
            <w:tcW w:w="1292" w:type="dxa"/>
            <w:tcBorders>
              <w:top w:val="single" w:sz="6" w:space="0" w:color="auto"/>
              <w:left w:val="single" w:sz="6" w:space="0" w:color="auto"/>
              <w:bottom w:val="single" w:sz="6" w:space="0" w:color="auto"/>
              <w:right w:val="single" w:sz="6" w:space="0" w:color="auto"/>
            </w:tcBorders>
            <w:vAlign w:val="center"/>
          </w:tcPr>
          <w:p w14:paraId="3A77DC10" w14:textId="2E54087E"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kern w:val="2"/>
                <w:lang w:eastAsia="zh-TW"/>
              </w:rPr>
              <w:t>4,0</w:t>
            </w:r>
            <w:r w:rsidR="00D47973"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23421F84"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內聘講師</w:t>
            </w:r>
          </w:p>
        </w:tc>
      </w:tr>
      <w:tr w:rsidR="00C75640" w:rsidRPr="00C75640" w14:paraId="7B50B424" w14:textId="77777777" w:rsidTr="00DE3A2B">
        <w:trPr>
          <w:cantSplit/>
          <w:trHeight w:hRule="exact" w:val="432"/>
          <w:jc w:val="center"/>
        </w:trPr>
        <w:tc>
          <w:tcPr>
            <w:tcW w:w="718" w:type="dxa"/>
            <w:vMerge/>
            <w:tcBorders>
              <w:left w:val="single" w:sz="12" w:space="0" w:color="auto"/>
              <w:right w:val="single" w:sz="6" w:space="0" w:color="auto"/>
            </w:tcBorders>
            <w:vAlign w:val="center"/>
          </w:tcPr>
          <w:p w14:paraId="6B0D1BB5" w14:textId="77777777" w:rsidR="00D47973" w:rsidRPr="00C75640" w:rsidRDefault="00D47973" w:rsidP="00D47973">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70ECCD03" w14:textId="77777777" w:rsidR="00D47973" w:rsidRPr="00C75640" w:rsidRDefault="00D47973" w:rsidP="00D47973">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國內旅費</w:t>
            </w:r>
          </w:p>
        </w:tc>
        <w:tc>
          <w:tcPr>
            <w:tcW w:w="1490" w:type="dxa"/>
            <w:tcBorders>
              <w:top w:val="single" w:sz="6" w:space="0" w:color="auto"/>
              <w:left w:val="single" w:sz="6" w:space="0" w:color="auto"/>
              <w:bottom w:val="single" w:sz="6" w:space="0" w:color="auto"/>
              <w:right w:val="single" w:sz="6" w:space="0" w:color="auto"/>
            </w:tcBorders>
            <w:vAlign w:val="center"/>
          </w:tcPr>
          <w:p w14:paraId="4781D969"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2,700</w:t>
            </w:r>
          </w:p>
        </w:tc>
        <w:tc>
          <w:tcPr>
            <w:tcW w:w="794" w:type="dxa"/>
            <w:tcBorders>
              <w:top w:val="single" w:sz="6" w:space="0" w:color="auto"/>
              <w:left w:val="single" w:sz="6" w:space="0" w:color="auto"/>
              <w:bottom w:val="single" w:sz="6" w:space="0" w:color="auto"/>
              <w:right w:val="single" w:sz="6" w:space="0" w:color="auto"/>
            </w:tcBorders>
            <w:vAlign w:val="center"/>
          </w:tcPr>
          <w:p w14:paraId="5B7E6B95"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1BF21630"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5,400</w:t>
            </w:r>
          </w:p>
        </w:tc>
        <w:tc>
          <w:tcPr>
            <w:tcW w:w="2623" w:type="dxa"/>
            <w:tcBorders>
              <w:top w:val="single" w:sz="6" w:space="0" w:color="auto"/>
              <w:left w:val="single" w:sz="6" w:space="0" w:color="auto"/>
              <w:bottom w:val="single" w:sz="6" w:space="0" w:color="auto"/>
              <w:right w:val="single" w:sz="12" w:space="0" w:color="auto"/>
            </w:tcBorders>
            <w:vAlign w:val="center"/>
          </w:tcPr>
          <w:p w14:paraId="3149E7DC"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外聘講師交通，核實支應</w:t>
            </w:r>
          </w:p>
        </w:tc>
      </w:tr>
      <w:tr w:rsidR="00C75640" w:rsidRPr="00C75640" w14:paraId="0EAB6B28" w14:textId="77777777" w:rsidTr="00DE3A2B">
        <w:trPr>
          <w:cantSplit/>
          <w:trHeight w:hRule="exact" w:val="454"/>
          <w:jc w:val="center"/>
        </w:trPr>
        <w:tc>
          <w:tcPr>
            <w:tcW w:w="718" w:type="dxa"/>
            <w:vMerge/>
            <w:tcBorders>
              <w:left w:val="single" w:sz="12" w:space="0" w:color="auto"/>
              <w:right w:val="single" w:sz="6" w:space="0" w:color="auto"/>
            </w:tcBorders>
            <w:vAlign w:val="center"/>
          </w:tcPr>
          <w:p w14:paraId="621BC562" w14:textId="77777777" w:rsidR="00D47973" w:rsidRPr="00C75640" w:rsidRDefault="00D47973" w:rsidP="00D47973">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5E7027A0"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印刷費</w:t>
            </w:r>
          </w:p>
        </w:tc>
        <w:tc>
          <w:tcPr>
            <w:tcW w:w="1490" w:type="dxa"/>
            <w:tcBorders>
              <w:top w:val="single" w:sz="6" w:space="0" w:color="auto"/>
              <w:left w:val="single" w:sz="6" w:space="0" w:color="auto"/>
              <w:bottom w:val="single" w:sz="6" w:space="0" w:color="auto"/>
              <w:right w:val="single" w:sz="6" w:space="0" w:color="auto"/>
            </w:tcBorders>
            <w:vAlign w:val="center"/>
          </w:tcPr>
          <w:p w14:paraId="0FAD1BF7" w14:textId="284C7BA8" w:rsidR="00D47973" w:rsidRPr="00C75640" w:rsidRDefault="00CD23F3"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80</w:t>
            </w:r>
          </w:p>
        </w:tc>
        <w:tc>
          <w:tcPr>
            <w:tcW w:w="794" w:type="dxa"/>
            <w:tcBorders>
              <w:top w:val="single" w:sz="6" w:space="0" w:color="auto"/>
              <w:left w:val="single" w:sz="6" w:space="0" w:color="auto"/>
              <w:bottom w:val="single" w:sz="6" w:space="0" w:color="auto"/>
              <w:right w:val="single" w:sz="6" w:space="0" w:color="auto"/>
            </w:tcBorders>
            <w:vAlign w:val="center"/>
          </w:tcPr>
          <w:p w14:paraId="7F16895A"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1320</w:t>
            </w:r>
          </w:p>
        </w:tc>
        <w:tc>
          <w:tcPr>
            <w:tcW w:w="1292" w:type="dxa"/>
            <w:tcBorders>
              <w:top w:val="single" w:sz="6" w:space="0" w:color="auto"/>
              <w:left w:val="single" w:sz="6" w:space="0" w:color="auto"/>
              <w:bottom w:val="single" w:sz="6" w:space="0" w:color="auto"/>
              <w:right w:val="single" w:sz="6" w:space="0" w:color="auto"/>
            </w:tcBorders>
            <w:vAlign w:val="center"/>
          </w:tcPr>
          <w:p w14:paraId="1EA02B7F" w14:textId="529776C0" w:rsidR="00D47973" w:rsidRPr="00C75640" w:rsidRDefault="00CD23F3"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105</w:t>
            </w:r>
            <w:r w:rsidRPr="00C75640">
              <w:rPr>
                <w:rFonts w:ascii="標楷體" w:hAnsi="標楷體"/>
                <w:kern w:val="2"/>
                <w:lang w:eastAsia="zh-TW"/>
              </w:rPr>
              <w:t>,</w:t>
            </w:r>
            <w:r w:rsidRPr="00C75640">
              <w:rPr>
                <w:rFonts w:ascii="標楷體" w:hAnsi="標楷體" w:hint="eastAsia"/>
                <w:kern w:val="2"/>
                <w:lang w:eastAsia="zh-TW"/>
              </w:rPr>
              <w:t>6</w:t>
            </w:r>
            <w:r w:rsidR="00D47973"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01B16CE6"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150人* 8場 60人*2場</w:t>
            </w:r>
          </w:p>
        </w:tc>
      </w:tr>
      <w:tr w:rsidR="00C75640" w:rsidRPr="00C75640" w14:paraId="31CB7C1C" w14:textId="77777777" w:rsidTr="0046287B">
        <w:trPr>
          <w:cantSplit/>
          <w:trHeight w:hRule="exact" w:val="1209"/>
          <w:jc w:val="center"/>
        </w:trPr>
        <w:tc>
          <w:tcPr>
            <w:tcW w:w="718" w:type="dxa"/>
            <w:vMerge/>
            <w:tcBorders>
              <w:left w:val="single" w:sz="12" w:space="0" w:color="auto"/>
              <w:right w:val="single" w:sz="6" w:space="0" w:color="auto"/>
            </w:tcBorders>
            <w:vAlign w:val="center"/>
          </w:tcPr>
          <w:p w14:paraId="613A8877" w14:textId="77777777" w:rsidR="00D47973" w:rsidRPr="00C75640" w:rsidRDefault="00D47973" w:rsidP="00D47973">
            <w:pPr>
              <w:spacing w:line="240" w:lineRule="auto"/>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1D923126"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場地佈置費</w:t>
            </w:r>
          </w:p>
        </w:tc>
        <w:tc>
          <w:tcPr>
            <w:tcW w:w="1490" w:type="dxa"/>
            <w:tcBorders>
              <w:top w:val="single" w:sz="6" w:space="0" w:color="auto"/>
              <w:left w:val="single" w:sz="6" w:space="0" w:color="auto"/>
              <w:bottom w:val="single" w:sz="6" w:space="0" w:color="auto"/>
              <w:right w:val="single" w:sz="6" w:space="0" w:color="auto"/>
            </w:tcBorders>
            <w:vAlign w:val="center"/>
          </w:tcPr>
          <w:p w14:paraId="0C743235"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500</w:t>
            </w:r>
          </w:p>
        </w:tc>
        <w:tc>
          <w:tcPr>
            <w:tcW w:w="794" w:type="dxa"/>
            <w:tcBorders>
              <w:top w:val="single" w:sz="6" w:space="0" w:color="auto"/>
              <w:left w:val="single" w:sz="6" w:space="0" w:color="auto"/>
              <w:bottom w:val="single" w:sz="6" w:space="0" w:color="auto"/>
              <w:right w:val="single" w:sz="6" w:space="0" w:color="auto"/>
            </w:tcBorders>
            <w:vAlign w:val="center"/>
          </w:tcPr>
          <w:p w14:paraId="60B6E5F5"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14</w:t>
            </w:r>
          </w:p>
        </w:tc>
        <w:tc>
          <w:tcPr>
            <w:tcW w:w="1292" w:type="dxa"/>
            <w:tcBorders>
              <w:top w:val="single" w:sz="6" w:space="0" w:color="auto"/>
              <w:left w:val="single" w:sz="6" w:space="0" w:color="auto"/>
              <w:bottom w:val="single" w:sz="6" w:space="0" w:color="auto"/>
              <w:right w:val="single" w:sz="6" w:space="0" w:color="auto"/>
            </w:tcBorders>
            <w:vAlign w:val="center"/>
          </w:tcPr>
          <w:p w14:paraId="63A0C583"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7,000</w:t>
            </w:r>
          </w:p>
        </w:tc>
        <w:tc>
          <w:tcPr>
            <w:tcW w:w="2623" w:type="dxa"/>
            <w:tcBorders>
              <w:top w:val="single" w:sz="6" w:space="0" w:color="auto"/>
              <w:left w:val="single" w:sz="6" w:space="0" w:color="auto"/>
              <w:bottom w:val="single" w:sz="6" w:space="0" w:color="auto"/>
              <w:right w:val="single" w:sz="12" w:space="0" w:color="auto"/>
            </w:tcBorders>
            <w:vAlign w:val="center"/>
          </w:tcPr>
          <w:p w14:paraId="29C626CE"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前置會議及期中檢核各需3場地，其餘8場次各1場地，共14場次</w:t>
            </w:r>
          </w:p>
        </w:tc>
      </w:tr>
      <w:tr w:rsidR="00C75640" w:rsidRPr="00C75640" w14:paraId="720F5E70" w14:textId="77777777" w:rsidTr="00DE3A2B">
        <w:trPr>
          <w:cantSplit/>
          <w:trHeight w:hRule="exact" w:val="785"/>
          <w:jc w:val="center"/>
        </w:trPr>
        <w:tc>
          <w:tcPr>
            <w:tcW w:w="718" w:type="dxa"/>
            <w:vMerge/>
            <w:tcBorders>
              <w:left w:val="single" w:sz="12" w:space="0" w:color="auto"/>
              <w:right w:val="single" w:sz="6" w:space="0" w:color="auto"/>
            </w:tcBorders>
            <w:vAlign w:val="center"/>
          </w:tcPr>
          <w:p w14:paraId="66651EC1" w14:textId="77777777" w:rsidR="00D47973" w:rsidRPr="00C75640" w:rsidRDefault="00D47973" w:rsidP="00D47973">
            <w:pPr>
              <w:spacing w:line="240" w:lineRule="auto"/>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5059B11F"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膳費</w:t>
            </w:r>
          </w:p>
        </w:tc>
        <w:tc>
          <w:tcPr>
            <w:tcW w:w="1490" w:type="dxa"/>
            <w:tcBorders>
              <w:top w:val="single" w:sz="6" w:space="0" w:color="auto"/>
              <w:left w:val="single" w:sz="6" w:space="0" w:color="auto"/>
              <w:bottom w:val="single" w:sz="6" w:space="0" w:color="auto"/>
              <w:right w:val="single" w:sz="6" w:space="0" w:color="auto"/>
            </w:tcBorders>
            <w:vAlign w:val="center"/>
          </w:tcPr>
          <w:p w14:paraId="1BECD864"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80</w:t>
            </w:r>
          </w:p>
        </w:tc>
        <w:tc>
          <w:tcPr>
            <w:tcW w:w="794" w:type="dxa"/>
            <w:tcBorders>
              <w:top w:val="single" w:sz="6" w:space="0" w:color="auto"/>
              <w:left w:val="single" w:sz="6" w:space="0" w:color="auto"/>
              <w:bottom w:val="single" w:sz="6" w:space="0" w:color="auto"/>
              <w:right w:val="single" w:sz="6" w:space="0" w:color="auto"/>
            </w:tcBorders>
            <w:vAlign w:val="center"/>
          </w:tcPr>
          <w:p w14:paraId="68363DE8"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540</w:t>
            </w:r>
          </w:p>
        </w:tc>
        <w:tc>
          <w:tcPr>
            <w:tcW w:w="1292" w:type="dxa"/>
            <w:tcBorders>
              <w:top w:val="single" w:sz="6" w:space="0" w:color="auto"/>
              <w:left w:val="single" w:sz="6" w:space="0" w:color="auto"/>
              <w:bottom w:val="single" w:sz="6" w:space="0" w:color="auto"/>
              <w:right w:val="single" w:sz="6" w:space="0" w:color="auto"/>
            </w:tcBorders>
            <w:vAlign w:val="center"/>
          </w:tcPr>
          <w:p w14:paraId="03F1D55C" w14:textId="77777777" w:rsidR="00D47973" w:rsidRPr="00C75640" w:rsidRDefault="00D47973" w:rsidP="00D47973">
            <w:pPr>
              <w:widowControl w:val="0"/>
              <w:spacing w:line="240" w:lineRule="auto"/>
              <w:jc w:val="right"/>
              <w:rPr>
                <w:rFonts w:ascii="標楷體" w:hAnsi="標楷體"/>
                <w:kern w:val="2"/>
                <w:lang w:eastAsia="zh-TW"/>
              </w:rPr>
            </w:pPr>
            <w:r w:rsidRPr="00C75640">
              <w:rPr>
                <w:rFonts w:ascii="標楷體" w:hAnsi="標楷體"/>
                <w:kern w:val="2"/>
                <w:lang w:eastAsia="zh-TW"/>
              </w:rPr>
              <w:t>43,200</w:t>
            </w:r>
          </w:p>
        </w:tc>
        <w:tc>
          <w:tcPr>
            <w:tcW w:w="2623" w:type="dxa"/>
            <w:tcBorders>
              <w:top w:val="single" w:sz="6" w:space="0" w:color="auto"/>
              <w:left w:val="single" w:sz="6" w:space="0" w:color="auto"/>
              <w:bottom w:val="single" w:sz="6" w:space="0" w:color="auto"/>
              <w:right w:val="single" w:sz="12" w:space="0" w:color="auto"/>
            </w:tcBorders>
            <w:vAlign w:val="center"/>
          </w:tcPr>
          <w:p w14:paraId="6F92E95C" w14:textId="77777777" w:rsidR="00D47973" w:rsidRPr="00C75640" w:rsidRDefault="00D47973" w:rsidP="00D47973">
            <w:pPr>
              <w:widowControl w:val="0"/>
              <w:spacing w:line="0" w:lineRule="atLeast"/>
              <w:rPr>
                <w:rFonts w:ascii="標楷體" w:hAnsi="標楷體"/>
                <w:kern w:val="2"/>
                <w:sz w:val="20"/>
                <w:szCs w:val="20"/>
                <w:lang w:eastAsia="zh-TW"/>
              </w:rPr>
            </w:pPr>
            <w:r w:rsidRPr="00C75640">
              <w:rPr>
                <w:rFonts w:ascii="標楷體" w:hAnsi="標楷體"/>
                <w:kern w:val="2"/>
                <w:sz w:val="20"/>
                <w:szCs w:val="20"/>
                <w:lang w:eastAsia="zh-TW"/>
              </w:rPr>
              <w:t>150人* 2場期初會議、前置會議及期中檢核各60人</w:t>
            </w:r>
          </w:p>
        </w:tc>
      </w:tr>
      <w:tr w:rsidR="00C75640" w:rsidRPr="00C75640" w14:paraId="44E205F6" w14:textId="77777777" w:rsidTr="0046287B">
        <w:trPr>
          <w:cantSplit/>
          <w:trHeight w:hRule="exact" w:val="1903"/>
          <w:jc w:val="center"/>
        </w:trPr>
        <w:tc>
          <w:tcPr>
            <w:tcW w:w="718" w:type="dxa"/>
            <w:vMerge/>
            <w:tcBorders>
              <w:left w:val="single" w:sz="12" w:space="0" w:color="auto"/>
              <w:bottom w:val="single" w:sz="6" w:space="0" w:color="auto"/>
              <w:right w:val="single" w:sz="6" w:space="0" w:color="auto"/>
            </w:tcBorders>
            <w:vAlign w:val="center"/>
          </w:tcPr>
          <w:p w14:paraId="52A6DDCE" w14:textId="77777777" w:rsidR="00D47973" w:rsidRPr="00C75640" w:rsidRDefault="00D47973" w:rsidP="00D47973">
            <w:pPr>
              <w:spacing w:line="240" w:lineRule="auto"/>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6698100F" w14:textId="7777777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工作費</w:t>
            </w:r>
          </w:p>
        </w:tc>
        <w:tc>
          <w:tcPr>
            <w:tcW w:w="1490" w:type="dxa"/>
            <w:tcBorders>
              <w:top w:val="single" w:sz="6" w:space="0" w:color="auto"/>
              <w:left w:val="single" w:sz="6" w:space="0" w:color="auto"/>
              <w:bottom w:val="single" w:sz="6" w:space="0" w:color="auto"/>
              <w:right w:val="single" w:sz="6" w:space="0" w:color="auto"/>
            </w:tcBorders>
            <w:vAlign w:val="center"/>
          </w:tcPr>
          <w:p w14:paraId="72AD02B0" w14:textId="5B0D1195"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20</w:t>
            </w:r>
          </w:p>
        </w:tc>
        <w:tc>
          <w:tcPr>
            <w:tcW w:w="794" w:type="dxa"/>
            <w:tcBorders>
              <w:top w:val="single" w:sz="6" w:space="0" w:color="auto"/>
              <w:left w:val="single" w:sz="6" w:space="0" w:color="auto"/>
              <w:bottom w:val="single" w:sz="6" w:space="0" w:color="auto"/>
              <w:right w:val="single" w:sz="6" w:space="0" w:color="auto"/>
            </w:tcBorders>
            <w:vAlign w:val="center"/>
          </w:tcPr>
          <w:p w14:paraId="724D01B6" w14:textId="4EA081BC"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hint="eastAsia"/>
                <w:kern w:val="2"/>
                <w:lang w:eastAsia="zh-TW"/>
              </w:rPr>
              <w:t>9</w:t>
            </w:r>
            <w:r w:rsidR="00D47973" w:rsidRPr="00C75640">
              <w:rPr>
                <w:rFonts w:ascii="標楷體" w:hAnsi="標楷體"/>
                <w:kern w:val="2"/>
                <w:lang w:eastAsia="zh-TW"/>
              </w:rPr>
              <w:t>0時</w:t>
            </w:r>
          </w:p>
        </w:tc>
        <w:tc>
          <w:tcPr>
            <w:tcW w:w="1292" w:type="dxa"/>
            <w:tcBorders>
              <w:top w:val="single" w:sz="6" w:space="0" w:color="auto"/>
              <w:left w:val="single" w:sz="6" w:space="0" w:color="auto"/>
              <w:bottom w:val="single" w:sz="6" w:space="0" w:color="auto"/>
              <w:right w:val="single" w:sz="6" w:space="0" w:color="auto"/>
            </w:tcBorders>
            <w:vAlign w:val="center"/>
          </w:tcPr>
          <w:p w14:paraId="0F4792FD" w14:textId="3DA53F61" w:rsidR="00D47973" w:rsidRPr="00C75640" w:rsidRDefault="0046287B" w:rsidP="00D47973">
            <w:pPr>
              <w:widowControl w:val="0"/>
              <w:spacing w:line="240" w:lineRule="auto"/>
              <w:jc w:val="right"/>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00D47973"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47DEAEBB" w14:textId="75F08E57" w:rsidR="00D47973" w:rsidRPr="00C75640" w:rsidRDefault="00D47973" w:rsidP="00D47973">
            <w:pPr>
              <w:widowControl w:val="0"/>
              <w:spacing w:line="240" w:lineRule="auto"/>
              <w:rPr>
                <w:rFonts w:ascii="標楷體" w:hAnsi="標楷體"/>
                <w:kern w:val="2"/>
                <w:sz w:val="20"/>
                <w:szCs w:val="20"/>
                <w:lang w:eastAsia="zh-TW"/>
              </w:rPr>
            </w:pPr>
            <w:r w:rsidRPr="00C75640">
              <w:rPr>
                <w:rFonts w:ascii="標楷體" w:hAnsi="標楷體"/>
                <w:kern w:val="2"/>
                <w:sz w:val="20"/>
                <w:szCs w:val="20"/>
                <w:lang w:eastAsia="zh-TW"/>
              </w:rPr>
              <w:t>依教育部補助經費編列基準表，</w:t>
            </w:r>
            <w:r w:rsidRPr="00C75640">
              <w:rPr>
                <w:rFonts w:ascii="標楷體" w:hAnsi="標楷體"/>
                <w:sz w:val="20"/>
                <w:szCs w:val="20"/>
                <w:lang w:eastAsia="zh-TW"/>
              </w:rPr>
              <w:t>辦理團員大會及整理縣市合併歷年相關計畫所需臨時人力核實編列，支</w:t>
            </w:r>
            <w:r w:rsidR="0046287B" w:rsidRPr="00C75640">
              <w:rPr>
                <w:rFonts w:ascii="標楷體" w:hAnsi="標楷體" w:hint="eastAsia"/>
                <w:sz w:val="20"/>
                <w:szCs w:val="20"/>
                <w:lang w:eastAsia="zh-TW"/>
              </w:rPr>
              <w:t>領</w:t>
            </w:r>
            <w:r w:rsidRPr="00C75640">
              <w:rPr>
                <w:rFonts w:ascii="標楷體" w:hAnsi="標楷體"/>
                <w:sz w:val="20"/>
                <w:szCs w:val="20"/>
                <w:lang w:eastAsia="zh-TW"/>
              </w:rPr>
              <w:t>人非機關學校人員</w:t>
            </w:r>
          </w:p>
        </w:tc>
      </w:tr>
      <w:tr w:rsidR="00C75640" w:rsidRPr="00C75640" w14:paraId="004889E1"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2E0B99E4" w14:textId="77777777" w:rsidR="00D47973" w:rsidRPr="00C75640" w:rsidRDefault="00D47973" w:rsidP="00D47973">
            <w:pPr>
              <w:spacing w:line="240" w:lineRule="auto"/>
              <w:jc w:val="center"/>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tcPr>
          <w:p w14:paraId="0E1B8C69" w14:textId="77777777" w:rsidR="00D47973" w:rsidRPr="00C75640" w:rsidRDefault="00D47973" w:rsidP="00D47973">
            <w:pPr>
              <w:widowControl w:val="0"/>
              <w:spacing w:line="440" w:lineRule="exac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51E63DAF" w14:textId="57DBE1E1" w:rsidR="00D47973" w:rsidRPr="00C75640" w:rsidRDefault="00D47973" w:rsidP="00D47973">
            <w:pPr>
              <w:widowControl w:val="0"/>
              <w:spacing w:line="240" w:lineRule="auto"/>
              <w:jc w:val="right"/>
              <w:rPr>
                <w:rFonts w:ascii="標楷體" w:hAnsi="標楷體"/>
                <w:bCs/>
                <w:kern w:val="2"/>
                <w:lang w:eastAsia="zh-TW"/>
              </w:rPr>
            </w:pPr>
            <w:r w:rsidRPr="00C75640">
              <w:rPr>
                <w:rFonts w:ascii="標楷體" w:hAnsi="標楷體" w:hint="eastAsia"/>
                <w:bCs/>
                <w:kern w:val="2"/>
                <w:lang w:eastAsia="zh-TW"/>
              </w:rPr>
              <w:t>5</w:t>
            </w:r>
            <w:r w:rsidRPr="00C75640">
              <w:rPr>
                <w:rFonts w:ascii="標楷體" w:hAnsi="標楷體"/>
                <w:bCs/>
                <w:kern w:val="2"/>
                <w:lang w:eastAsia="zh-TW"/>
              </w:rPr>
              <w:t>,</w:t>
            </w:r>
            <w:r w:rsidR="0046287B" w:rsidRPr="00C75640">
              <w:rPr>
                <w:rFonts w:ascii="標楷體" w:hAnsi="標楷體" w:hint="eastAsia"/>
                <w:bCs/>
                <w:kern w:val="2"/>
                <w:lang w:eastAsia="zh-TW"/>
              </w:rPr>
              <w:t>0</w:t>
            </w:r>
            <w:r w:rsidRPr="00C75640">
              <w:rPr>
                <w:rFonts w:ascii="標楷體" w:hAnsi="標楷體"/>
                <w:bCs/>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08D93C7E" w14:textId="77777777" w:rsidR="00D47973" w:rsidRPr="00C75640" w:rsidRDefault="00D47973" w:rsidP="00D47973">
            <w:pPr>
              <w:widowControl w:val="0"/>
              <w:spacing w:line="240" w:lineRule="auto"/>
              <w:jc w:val="right"/>
              <w:rPr>
                <w:rFonts w:ascii="標楷體" w:hAnsi="標楷體"/>
                <w:kern w:val="2"/>
                <w:shd w:val="pct15" w:color="auto" w:fill="FFFFFF"/>
                <w:lang w:eastAsia="zh-TW"/>
              </w:rPr>
            </w:pPr>
            <w:r w:rsidRPr="00C75640">
              <w:rPr>
                <w:rFonts w:ascii="標楷體" w:hAnsi="標楷體"/>
                <w:kern w:val="2"/>
                <w:lang w:eastAsia="zh-TW"/>
              </w:rPr>
              <w:t>1</w:t>
            </w:r>
          </w:p>
        </w:tc>
        <w:tc>
          <w:tcPr>
            <w:tcW w:w="1292" w:type="dxa"/>
            <w:tcBorders>
              <w:top w:val="single" w:sz="6" w:space="0" w:color="auto"/>
              <w:left w:val="single" w:sz="6" w:space="0" w:color="auto"/>
              <w:bottom w:val="single" w:sz="6" w:space="0" w:color="auto"/>
              <w:right w:val="single" w:sz="6" w:space="0" w:color="auto"/>
            </w:tcBorders>
            <w:vAlign w:val="center"/>
          </w:tcPr>
          <w:p w14:paraId="10F2600E" w14:textId="21164207" w:rsidR="00D47973" w:rsidRPr="00C75640" w:rsidRDefault="00D47973" w:rsidP="00D47973">
            <w:pPr>
              <w:widowControl w:val="0"/>
              <w:spacing w:line="240" w:lineRule="auto"/>
              <w:jc w:val="right"/>
              <w:rPr>
                <w:rFonts w:ascii="標楷體" w:hAnsi="標楷體"/>
                <w:bCs/>
                <w:kern w:val="2"/>
                <w:lang w:eastAsia="zh-TW"/>
              </w:rPr>
            </w:pPr>
            <w:r w:rsidRPr="00C75640">
              <w:rPr>
                <w:rFonts w:ascii="標楷體" w:hAnsi="標楷體" w:hint="eastAsia"/>
                <w:bCs/>
                <w:kern w:val="2"/>
                <w:lang w:eastAsia="zh-TW"/>
              </w:rPr>
              <w:t>5</w:t>
            </w:r>
            <w:r w:rsidRPr="00C75640">
              <w:rPr>
                <w:rFonts w:ascii="標楷體" w:hAnsi="標楷體"/>
                <w:bCs/>
                <w:kern w:val="2"/>
                <w:lang w:eastAsia="zh-TW"/>
              </w:rPr>
              <w:t>,</w:t>
            </w:r>
            <w:r w:rsidR="0046287B" w:rsidRPr="00C75640">
              <w:rPr>
                <w:rFonts w:ascii="標楷體" w:hAnsi="標楷體" w:hint="eastAsia"/>
                <w:bCs/>
                <w:kern w:val="2"/>
                <w:lang w:eastAsia="zh-TW"/>
              </w:rPr>
              <w:t>0</w:t>
            </w:r>
            <w:r w:rsidRPr="00C75640">
              <w:rPr>
                <w:rFonts w:ascii="標楷體" w:hAnsi="標楷體"/>
                <w:bCs/>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3D5BA7FE" w14:textId="7B0844EE" w:rsidR="00D47973" w:rsidRPr="00C75640" w:rsidRDefault="00DE58D9" w:rsidP="00D47973">
            <w:pPr>
              <w:widowControl w:val="0"/>
              <w:spacing w:line="440" w:lineRule="exact"/>
              <w:rPr>
                <w:rFonts w:ascii="標楷體" w:hAnsi="標楷體"/>
                <w:kern w:val="2"/>
                <w:sz w:val="20"/>
                <w:szCs w:val="20"/>
                <w:lang w:eastAsia="zh-TW"/>
              </w:rPr>
            </w:pPr>
            <w:r w:rsidRPr="00C75640">
              <w:rPr>
                <w:rFonts w:ascii="標楷體" w:hAnsi="標楷體" w:hint="eastAsia"/>
                <w:kern w:val="2"/>
                <w:sz w:val="20"/>
                <w:szCs w:val="20"/>
                <w:lang w:eastAsia="zh-TW"/>
              </w:rPr>
              <w:t>6</w:t>
            </w:r>
            <w:r w:rsidR="00D47973" w:rsidRPr="00C75640">
              <w:rPr>
                <w:rFonts w:ascii="標楷體" w:hAnsi="標楷體" w:hint="eastAsia"/>
                <w:kern w:val="2"/>
                <w:sz w:val="20"/>
                <w:szCs w:val="20"/>
                <w:lang w:eastAsia="zh-TW"/>
              </w:rPr>
              <w:t>％為限</w:t>
            </w:r>
          </w:p>
        </w:tc>
      </w:tr>
      <w:tr w:rsidR="00DE58D9" w:rsidRPr="00C75640" w14:paraId="7D7B6788"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79DE1E9A" w14:textId="77777777" w:rsidR="00D47973" w:rsidRPr="00C75640" w:rsidRDefault="00D47973" w:rsidP="00D47973">
            <w:pPr>
              <w:spacing w:line="240" w:lineRule="auto"/>
              <w:jc w:val="center"/>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6" w:space="0" w:color="auto"/>
              <w:right w:val="single" w:sz="6" w:space="0" w:color="auto"/>
            </w:tcBorders>
          </w:tcPr>
          <w:p w14:paraId="5948FE0B" w14:textId="77777777" w:rsidR="00D47973" w:rsidRPr="00C75640" w:rsidRDefault="00D47973" w:rsidP="00D47973">
            <w:pPr>
              <w:widowControl w:val="0"/>
              <w:spacing w:line="440" w:lineRule="exact"/>
              <w:jc w:val="righ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6046DD36" w14:textId="77777777" w:rsidR="00D47973" w:rsidRPr="00C75640" w:rsidRDefault="00D47973" w:rsidP="00D47973">
            <w:pPr>
              <w:widowControl w:val="0"/>
              <w:spacing w:line="440" w:lineRule="exact"/>
              <w:jc w:val="right"/>
              <w:rPr>
                <w:rFonts w:ascii="標楷體" w:hAnsi="標楷體"/>
                <w:kern w:val="2"/>
                <w:sz w:val="20"/>
                <w:szCs w:val="20"/>
                <w:lang w:eastAsia="zh-TW"/>
              </w:rPr>
            </w:pPr>
          </w:p>
        </w:tc>
        <w:tc>
          <w:tcPr>
            <w:tcW w:w="794" w:type="dxa"/>
            <w:tcBorders>
              <w:top w:val="single" w:sz="6" w:space="0" w:color="auto"/>
              <w:left w:val="single" w:sz="6" w:space="0" w:color="auto"/>
              <w:bottom w:val="single" w:sz="6" w:space="0" w:color="auto"/>
              <w:right w:val="single" w:sz="6" w:space="0" w:color="auto"/>
            </w:tcBorders>
            <w:vAlign w:val="center"/>
          </w:tcPr>
          <w:p w14:paraId="19A14C11" w14:textId="77777777" w:rsidR="00D47973" w:rsidRPr="00C75640" w:rsidRDefault="00D47973" w:rsidP="00D47973">
            <w:pPr>
              <w:widowControl w:val="0"/>
              <w:spacing w:line="440" w:lineRule="exact"/>
              <w:jc w:val="right"/>
              <w:rPr>
                <w:rFonts w:ascii="標楷體" w:hAnsi="標楷體"/>
                <w:kern w:val="2"/>
                <w:sz w:val="20"/>
                <w:szCs w:val="20"/>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5BEFEDC8" w14:textId="0B551293" w:rsidR="00D47973" w:rsidRPr="00C75640" w:rsidRDefault="00CD23F3" w:rsidP="00D47973">
            <w:pPr>
              <w:widowControl w:val="0"/>
              <w:spacing w:line="440" w:lineRule="exact"/>
              <w:jc w:val="right"/>
              <w:rPr>
                <w:rFonts w:ascii="標楷體" w:hAnsi="標楷體"/>
                <w:kern w:val="2"/>
                <w:sz w:val="20"/>
                <w:szCs w:val="20"/>
                <w:lang w:eastAsia="zh-TW"/>
              </w:rPr>
            </w:pPr>
            <w:r w:rsidRPr="00C75640">
              <w:rPr>
                <w:rFonts w:ascii="標楷體" w:hAnsi="標楷體"/>
                <w:kern w:val="2"/>
                <w:lang w:eastAsia="zh-TW"/>
              </w:rPr>
              <w:t>1</w:t>
            </w:r>
            <w:r w:rsidRPr="00C75640">
              <w:rPr>
                <w:rFonts w:ascii="標楷體" w:hAnsi="標楷體" w:hint="eastAsia"/>
                <w:kern w:val="2"/>
                <w:lang w:eastAsia="zh-TW"/>
              </w:rPr>
              <w:t>89</w:t>
            </w:r>
            <w:r w:rsidR="00DE58D9" w:rsidRPr="00C75640">
              <w:rPr>
                <w:rFonts w:ascii="標楷體" w:hAnsi="標楷體"/>
                <w:kern w:val="2"/>
                <w:lang w:eastAsia="zh-TW"/>
              </w:rPr>
              <w:t>,</w:t>
            </w:r>
            <w:r w:rsidRPr="00C75640">
              <w:rPr>
                <w:rFonts w:ascii="標楷體" w:hAnsi="標楷體" w:hint="eastAsia"/>
                <w:kern w:val="2"/>
                <w:lang w:eastAsia="zh-TW"/>
              </w:rPr>
              <w:t>0</w:t>
            </w:r>
            <w:r w:rsidR="00D47973"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1E82080C" w14:textId="77777777" w:rsidR="00D47973" w:rsidRPr="00C75640" w:rsidRDefault="00D47973" w:rsidP="00D47973">
            <w:pPr>
              <w:widowControl w:val="0"/>
              <w:spacing w:line="440" w:lineRule="exact"/>
              <w:rPr>
                <w:rFonts w:ascii="標楷體" w:hAnsi="標楷體"/>
                <w:kern w:val="2"/>
                <w:sz w:val="20"/>
                <w:szCs w:val="20"/>
                <w:lang w:eastAsia="zh-TW"/>
              </w:rPr>
            </w:pPr>
          </w:p>
        </w:tc>
      </w:tr>
    </w:tbl>
    <w:p w14:paraId="023FCEEF" w14:textId="77777777" w:rsidR="00D47973" w:rsidRPr="00C75640" w:rsidRDefault="00D47973" w:rsidP="00D47973">
      <w:pPr>
        <w:widowControl w:val="0"/>
        <w:spacing w:line="240" w:lineRule="auto"/>
        <w:ind w:firstLineChars="400" w:firstLine="960"/>
        <w:rPr>
          <w:rFonts w:ascii="標楷體" w:hAnsi="標楷體"/>
          <w:lang w:eastAsia="zh-TW"/>
        </w:rPr>
      </w:pPr>
    </w:p>
    <w:p w14:paraId="64F26A7C" w14:textId="77777777" w:rsidR="00D47973" w:rsidRPr="00C75640" w:rsidRDefault="00D47973" w:rsidP="00D47973">
      <w:pPr>
        <w:widowControl w:val="0"/>
        <w:spacing w:line="240" w:lineRule="auto"/>
        <w:ind w:firstLineChars="400" w:firstLine="960"/>
        <w:rPr>
          <w:rFonts w:ascii="標楷體" w:hAnsi="標楷體"/>
          <w:lang w:eastAsia="zh-TW"/>
        </w:rPr>
      </w:pPr>
    </w:p>
    <w:p w14:paraId="42EBF1B6" w14:textId="77777777" w:rsidR="00D47973" w:rsidRPr="00C75640" w:rsidRDefault="00D47973" w:rsidP="00D47973">
      <w:pPr>
        <w:widowControl w:val="0"/>
        <w:spacing w:line="240" w:lineRule="auto"/>
        <w:ind w:firstLineChars="400" w:firstLine="960"/>
        <w:rPr>
          <w:rFonts w:ascii="標楷體" w:hAnsi="標楷體"/>
          <w:lang w:eastAsia="zh-TW"/>
        </w:rPr>
      </w:pPr>
    </w:p>
    <w:p w14:paraId="7106276A" w14:textId="4C2F8EA4" w:rsidR="00D47973" w:rsidRPr="00C75640" w:rsidRDefault="00D47973" w:rsidP="00D47973">
      <w:pPr>
        <w:pStyle w:val="12"/>
        <w:spacing w:line="360" w:lineRule="exact"/>
        <w:ind w:leftChars="81" w:left="732" w:hangingChars="224" w:hanging="538"/>
        <w:rPr>
          <w:sz w:val="24"/>
          <w:lang w:val="en-US" w:eastAsia="zh-TW"/>
        </w:rPr>
      </w:pPr>
    </w:p>
    <w:p w14:paraId="577FF721" w14:textId="4C2EB8BC" w:rsidR="00D47973" w:rsidRPr="00C75640" w:rsidRDefault="00D47973" w:rsidP="00D47973">
      <w:pPr>
        <w:pStyle w:val="12"/>
        <w:spacing w:line="360" w:lineRule="exact"/>
        <w:ind w:leftChars="81" w:left="732" w:hangingChars="224" w:hanging="538"/>
        <w:rPr>
          <w:sz w:val="24"/>
          <w:lang w:val="en-US" w:eastAsia="zh-TW"/>
        </w:rPr>
      </w:pPr>
    </w:p>
    <w:p w14:paraId="7638DF47" w14:textId="1B5D03A4" w:rsidR="00D47973" w:rsidRPr="00C75640" w:rsidRDefault="00D47973" w:rsidP="00D47973">
      <w:pPr>
        <w:pStyle w:val="12"/>
        <w:spacing w:line="360" w:lineRule="exact"/>
        <w:ind w:leftChars="16" w:left="576" w:hangingChars="224" w:hanging="538"/>
        <w:rPr>
          <w:sz w:val="24"/>
          <w:lang w:val="en-US" w:eastAsia="zh-TW"/>
        </w:rPr>
      </w:pPr>
    </w:p>
    <w:p w14:paraId="5A6177AE" w14:textId="08601CCD" w:rsidR="002A1B9F" w:rsidRPr="00C75640" w:rsidRDefault="002A1B9F" w:rsidP="00D47973">
      <w:pPr>
        <w:pStyle w:val="12"/>
        <w:spacing w:line="360" w:lineRule="exact"/>
        <w:ind w:leftChars="16" w:left="576" w:hangingChars="224" w:hanging="538"/>
        <w:rPr>
          <w:sz w:val="24"/>
          <w:lang w:val="en-US" w:eastAsia="zh-TW"/>
        </w:rPr>
      </w:pPr>
    </w:p>
    <w:p w14:paraId="6A3D8E0E" w14:textId="16AEB253" w:rsidR="002A1B9F" w:rsidRPr="00C75640" w:rsidRDefault="002A1B9F" w:rsidP="00D47973">
      <w:pPr>
        <w:pStyle w:val="12"/>
        <w:spacing w:line="360" w:lineRule="exact"/>
        <w:ind w:leftChars="16" w:left="576" w:hangingChars="224" w:hanging="538"/>
        <w:rPr>
          <w:sz w:val="24"/>
          <w:lang w:val="en-US" w:eastAsia="zh-TW"/>
        </w:rPr>
      </w:pPr>
    </w:p>
    <w:p w14:paraId="46FBE934" w14:textId="796496D8" w:rsidR="002A1B9F" w:rsidRPr="00C75640" w:rsidRDefault="002A1B9F" w:rsidP="00D47973">
      <w:pPr>
        <w:pStyle w:val="12"/>
        <w:spacing w:line="360" w:lineRule="exact"/>
        <w:ind w:leftChars="16" w:left="576" w:hangingChars="224" w:hanging="538"/>
        <w:rPr>
          <w:sz w:val="24"/>
          <w:lang w:val="en-US" w:eastAsia="zh-TW"/>
        </w:rPr>
      </w:pPr>
    </w:p>
    <w:p w14:paraId="22FBDE8C" w14:textId="6E410339" w:rsidR="002A1B9F" w:rsidRPr="00C75640" w:rsidRDefault="002A1B9F" w:rsidP="00D47973">
      <w:pPr>
        <w:pStyle w:val="12"/>
        <w:spacing w:line="360" w:lineRule="exact"/>
        <w:ind w:leftChars="16" w:left="576" w:hangingChars="224" w:hanging="538"/>
        <w:rPr>
          <w:sz w:val="24"/>
          <w:lang w:val="en-US" w:eastAsia="zh-TW"/>
        </w:rPr>
      </w:pPr>
    </w:p>
    <w:p w14:paraId="4F258E94" w14:textId="7204E1A8" w:rsidR="002A1B9F" w:rsidRPr="00C75640" w:rsidRDefault="002A1B9F" w:rsidP="00D47973">
      <w:pPr>
        <w:pStyle w:val="12"/>
        <w:spacing w:line="360" w:lineRule="exact"/>
        <w:ind w:leftChars="16" w:left="576" w:hangingChars="224" w:hanging="538"/>
        <w:rPr>
          <w:sz w:val="24"/>
          <w:lang w:val="en-US" w:eastAsia="zh-TW"/>
        </w:rPr>
      </w:pPr>
    </w:p>
    <w:p w14:paraId="46D80693" w14:textId="4CF4DE75" w:rsidR="00224D0D" w:rsidRPr="00C75640" w:rsidRDefault="00224D0D" w:rsidP="00D47973">
      <w:pPr>
        <w:pStyle w:val="12"/>
        <w:spacing w:line="360" w:lineRule="exact"/>
        <w:ind w:leftChars="16" w:left="576" w:hangingChars="224" w:hanging="538"/>
        <w:rPr>
          <w:sz w:val="24"/>
          <w:lang w:val="en-US" w:eastAsia="zh-TW"/>
        </w:rPr>
      </w:pPr>
    </w:p>
    <w:p w14:paraId="6907177A" w14:textId="403AA024" w:rsidR="00224D0D" w:rsidRPr="00C75640" w:rsidRDefault="00224D0D" w:rsidP="00D47973">
      <w:pPr>
        <w:pStyle w:val="12"/>
        <w:spacing w:line="360" w:lineRule="exact"/>
        <w:ind w:leftChars="16" w:left="576" w:hangingChars="224" w:hanging="538"/>
        <w:rPr>
          <w:sz w:val="24"/>
          <w:lang w:val="en-US" w:eastAsia="zh-TW"/>
        </w:rPr>
      </w:pPr>
    </w:p>
    <w:p w14:paraId="241E58C6" w14:textId="406E3A17" w:rsidR="00224D0D" w:rsidRPr="00C75640" w:rsidRDefault="00224D0D" w:rsidP="00D47973">
      <w:pPr>
        <w:pStyle w:val="12"/>
        <w:spacing w:line="360" w:lineRule="exact"/>
        <w:ind w:leftChars="16" w:left="576" w:hangingChars="224" w:hanging="538"/>
        <w:rPr>
          <w:sz w:val="24"/>
          <w:lang w:val="en-US" w:eastAsia="zh-TW"/>
        </w:rPr>
      </w:pPr>
      <w:r w:rsidRPr="00C75640">
        <w:rPr>
          <w:rFonts w:hint="eastAsia"/>
          <w:sz w:val="24"/>
          <w:lang w:val="en-US" w:eastAsia="zh-TW"/>
        </w:rPr>
        <w:t>B</w:t>
      </w:r>
      <w:r w:rsidR="00AC69E5" w:rsidRPr="00C75640">
        <w:rPr>
          <w:rFonts w:hint="eastAsia"/>
          <w:sz w:val="24"/>
          <w:lang w:val="en-US" w:eastAsia="zh-TW"/>
        </w:rPr>
        <w:t>0</w:t>
      </w:r>
      <w:r w:rsidRPr="00C75640">
        <w:rPr>
          <w:rFonts w:hint="eastAsia"/>
          <w:sz w:val="24"/>
          <w:lang w:val="en-US" w:eastAsia="zh-TW"/>
        </w:rPr>
        <w:t>1-2</w:t>
      </w:r>
    </w:p>
    <w:p w14:paraId="4F44116F" w14:textId="74AF212C" w:rsidR="00553BF0" w:rsidRPr="00C75640" w:rsidRDefault="002417B7" w:rsidP="002417B7">
      <w:pPr>
        <w:pStyle w:val="2"/>
        <w:rPr>
          <w:rFonts w:ascii="標楷體" w:eastAsia="標楷體" w:hAnsi="標楷體"/>
          <w:bCs w:val="0"/>
          <w:kern w:val="2"/>
          <w:sz w:val="28"/>
          <w:szCs w:val="28"/>
          <w:lang w:eastAsia="zh-TW"/>
        </w:rPr>
      </w:pPr>
      <w:bookmarkStart w:id="58" w:name="_Toc9946717"/>
      <w:r w:rsidRPr="00C75640">
        <w:rPr>
          <w:rFonts w:ascii="標楷體" w:eastAsia="標楷體" w:hAnsi="標楷體"/>
          <w:bCs w:val="0"/>
          <w:kern w:val="2"/>
          <w:sz w:val="28"/>
          <w:szCs w:val="28"/>
          <w:lang w:eastAsia="zh-TW"/>
        </w:rPr>
        <w:t>「國教輔導團課督、輔導員與輔導校長會議</w:t>
      </w:r>
      <w:r w:rsidRPr="00C75640">
        <w:rPr>
          <w:rFonts w:ascii="標楷體" w:eastAsia="標楷體" w:hAnsi="標楷體" w:hint="eastAsia"/>
          <w:bCs w:val="0"/>
          <w:kern w:val="2"/>
          <w:sz w:val="28"/>
          <w:szCs w:val="28"/>
          <w:lang w:eastAsia="zh-TW"/>
        </w:rPr>
        <w:t>-課程總綱及領綱的理解</w:t>
      </w:r>
      <w:r w:rsidRPr="00C75640">
        <w:rPr>
          <w:rFonts w:ascii="標楷體" w:eastAsia="標楷體" w:hAnsi="標楷體"/>
          <w:bCs w:val="0"/>
          <w:kern w:val="2"/>
          <w:sz w:val="28"/>
          <w:szCs w:val="28"/>
          <w:lang w:eastAsia="zh-TW"/>
        </w:rPr>
        <w:t>」實施計畫</w:t>
      </w:r>
      <w:bookmarkEnd w:id="58"/>
    </w:p>
    <w:p w14:paraId="79C525A7" w14:textId="77777777" w:rsidR="008262D2" w:rsidRPr="00C75640" w:rsidRDefault="008262D2" w:rsidP="008262D2">
      <w:pPr>
        <w:spacing w:line="240" w:lineRule="auto"/>
        <w:rPr>
          <w:rFonts w:ascii="新細明體" w:hAnsi="新細明體"/>
          <w:sz w:val="28"/>
          <w:szCs w:val="28"/>
          <w:lang w:eastAsia="zh-TW"/>
        </w:rPr>
      </w:pPr>
      <w:r w:rsidRPr="00C75640">
        <w:rPr>
          <w:rFonts w:ascii="新細明體" w:hAnsi="新細明體" w:hint="eastAsia"/>
          <w:sz w:val="28"/>
          <w:szCs w:val="28"/>
          <w:lang w:eastAsia="zh-TW"/>
        </w:rPr>
        <w:t>◎</w:t>
      </w:r>
      <w:r w:rsidRPr="00C75640">
        <w:rPr>
          <w:rFonts w:ascii="新細明體" w:hAnsi="新細明體"/>
          <w:sz w:val="28"/>
          <w:szCs w:val="28"/>
          <w:lang w:eastAsia="zh-TW"/>
        </w:rPr>
        <w:t xml:space="preserve">B-1-1 </w:t>
      </w:r>
      <w:r w:rsidRPr="00C75640">
        <w:rPr>
          <w:rFonts w:ascii="標楷體" w:hAnsi="標楷體"/>
          <w:bCs/>
          <w:kern w:val="2"/>
          <w:sz w:val="28"/>
          <w:szCs w:val="28"/>
          <w:lang w:eastAsia="zh-TW"/>
        </w:rPr>
        <w:t>108「國教輔導團課督、輔導員與輔導校長會議</w:t>
      </w:r>
      <w:r w:rsidRPr="00C75640">
        <w:rPr>
          <w:rFonts w:ascii="標楷體" w:hAnsi="標楷體" w:hint="eastAsia"/>
          <w:bCs/>
          <w:kern w:val="2"/>
          <w:sz w:val="28"/>
          <w:szCs w:val="28"/>
          <w:lang w:eastAsia="zh-TW"/>
        </w:rPr>
        <w:t>-課程總綱及領綱的理解</w:t>
      </w:r>
      <w:r w:rsidRPr="00C75640">
        <w:rPr>
          <w:rFonts w:ascii="標楷體" w:hAnsi="標楷體"/>
          <w:bCs/>
          <w:kern w:val="2"/>
          <w:sz w:val="28"/>
          <w:szCs w:val="28"/>
          <w:lang w:eastAsia="zh-TW"/>
        </w:rPr>
        <w:t>」實施計畫</w:t>
      </w:r>
    </w:p>
    <w:p w14:paraId="1B4262D1" w14:textId="77777777" w:rsidR="008262D2" w:rsidRPr="00C75640" w:rsidRDefault="008262D2" w:rsidP="008262D2">
      <w:pPr>
        <w:spacing w:line="240" w:lineRule="auto"/>
        <w:rPr>
          <w:rFonts w:ascii="標楷體" w:hAnsi="標楷體"/>
          <w:b/>
          <w:kern w:val="2"/>
          <w:lang w:eastAsia="zh-TW"/>
        </w:rPr>
      </w:pPr>
      <w:bookmarkStart w:id="59" w:name="_Toc513120410"/>
      <w:r w:rsidRPr="00C75640">
        <w:rPr>
          <w:rFonts w:ascii="標楷體" w:hAnsi="標楷體"/>
          <w:b/>
          <w:kern w:val="2"/>
          <w:lang w:eastAsia="zh-TW"/>
        </w:rPr>
        <w:t>一、依據</w:t>
      </w:r>
      <w:bookmarkEnd w:id="59"/>
    </w:p>
    <w:p w14:paraId="5CD5BC2C" w14:textId="77777777" w:rsidR="008262D2" w:rsidRPr="00C75640" w:rsidRDefault="008262D2" w:rsidP="008262D2">
      <w:pPr>
        <w:spacing w:line="240" w:lineRule="auto"/>
        <w:rPr>
          <w:rFonts w:ascii="標楷體" w:hAnsi="標楷體"/>
          <w:b/>
          <w:kern w:val="2"/>
          <w:lang w:eastAsia="zh-TW"/>
        </w:rPr>
      </w:pPr>
      <w:bookmarkStart w:id="60" w:name="_Toc513120411"/>
      <w:r w:rsidRPr="00C75640">
        <w:rPr>
          <w:rFonts w:ascii="標楷體" w:hAnsi="標楷體"/>
          <w:b/>
          <w:kern w:val="2"/>
          <w:lang w:eastAsia="zh-TW"/>
        </w:rPr>
        <w:t>(一)</w:t>
      </w:r>
      <w:r w:rsidRPr="00C75640">
        <w:rPr>
          <w:rFonts w:ascii="標楷體" w:hAnsi="標楷體" w:hint="eastAsia"/>
          <w:b/>
          <w:lang w:eastAsia="zh-TW"/>
        </w:rPr>
        <w:t>教育部國民及學前教育署補助辦理十二年國民基本教育精進國民中學及國民小學教學品質要點</w:t>
      </w:r>
      <w:r w:rsidRPr="00C75640">
        <w:rPr>
          <w:rFonts w:ascii="標楷體" w:hAnsi="標楷體"/>
          <w:b/>
          <w:bCs/>
          <w:kern w:val="2"/>
          <w:lang w:eastAsia="zh-TW"/>
        </w:rPr>
        <w:t>。</w:t>
      </w:r>
      <w:bookmarkEnd w:id="60"/>
    </w:p>
    <w:p w14:paraId="0EA0D26F" w14:textId="1E8CAD41" w:rsidR="008262D2" w:rsidRPr="00C75640" w:rsidRDefault="008262D2" w:rsidP="008262D2">
      <w:pPr>
        <w:spacing w:line="240" w:lineRule="auto"/>
        <w:rPr>
          <w:rFonts w:ascii="標楷體" w:hAnsi="標楷體"/>
          <w:b/>
          <w:bCs/>
          <w:kern w:val="2"/>
          <w:lang w:eastAsia="zh-TW"/>
        </w:rPr>
      </w:pPr>
      <w:bookmarkStart w:id="61" w:name="_Toc513120412"/>
      <w:r w:rsidRPr="00C75640">
        <w:rPr>
          <w:rFonts w:ascii="標楷體" w:hAnsi="標楷體"/>
          <w:b/>
          <w:bCs/>
          <w:kern w:val="2"/>
          <w:lang w:eastAsia="zh-TW"/>
        </w:rPr>
        <w:lastRenderedPageBreak/>
        <w:t>(二)臺南市</w:t>
      </w:r>
      <w:r w:rsidRPr="00C75640">
        <w:rPr>
          <w:rFonts w:ascii="標楷體" w:hAnsi="標楷體" w:hint="eastAsia"/>
          <w:b/>
          <w:bCs/>
          <w:kern w:val="2"/>
          <w:lang w:eastAsia="zh-TW"/>
        </w:rPr>
        <w:t>十二年國民基本教育精進國民中小學教學品質</w:t>
      </w:r>
      <w:r w:rsidRPr="00C75640">
        <w:rPr>
          <w:rFonts w:ascii="標楷體" w:hAnsi="標楷體"/>
          <w:b/>
          <w:bCs/>
          <w:kern w:val="2"/>
          <w:lang w:eastAsia="zh-TW"/>
        </w:rPr>
        <w:t>計畫。</w:t>
      </w:r>
      <w:bookmarkEnd w:id="61"/>
    </w:p>
    <w:p w14:paraId="4AB595C2" w14:textId="77777777" w:rsidR="008262D2" w:rsidRPr="00C75640" w:rsidRDefault="008262D2" w:rsidP="008262D2">
      <w:pPr>
        <w:spacing w:line="240" w:lineRule="auto"/>
        <w:rPr>
          <w:rFonts w:ascii="標楷體" w:hAnsi="標楷體"/>
          <w:b/>
          <w:kern w:val="2"/>
          <w:lang w:eastAsia="zh-TW"/>
        </w:rPr>
      </w:pPr>
      <w:bookmarkStart w:id="62" w:name="_Toc513120413"/>
      <w:r w:rsidRPr="00C75640">
        <w:rPr>
          <w:rFonts w:ascii="標楷體" w:hAnsi="標楷體"/>
          <w:b/>
          <w:kern w:val="2"/>
          <w:lang w:eastAsia="zh-TW"/>
        </w:rPr>
        <w:t>二、目標：</w:t>
      </w:r>
      <w:bookmarkEnd w:id="62"/>
    </w:p>
    <w:p w14:paraId="333F1E7A" w14:textId="77777777" w:rsidR="008262D2" w:rsidRPr="00C75640" w:rsidRDefault="008262D2" w:rsidP="008262D2">
      <w:pPr>
        <w:spacing w:line="240" w:lineRule="auto"/>
        <w:rPr>
          <w:rFonts w:ascii="標楷體" w:hAnsi="標楷體"/>
          <w:b/>
          <w:kern w:val="2"/>
          <w:lang w:eastAsia="zh-TW"/>
        </w:rPr>
      </w:pPr>
      <w:bookmarkStart w:id="63" w:name="_Toc513120414"/>
      <w:r w:rsidRPr="00C75640">
        <w:rPr>
          <w:rFonts w:ascii="標楷體" w:hAnsi="標楷體"/>
          <w:b/>
          <w:kern w:val="2"/>
          <w:lang w:eastAsia="zh-TW"/>
        </w:rPr>
        <w:t>（一）建立專任輔導員專業定位，提升其對教育政策之掌握、轉化、落實之能力。</w:t>
      </w:r>
      <w:bookmarkEnd w:id="63"/>
    </w:p>
    <w:p w14:paraId="1780F07C" w14:textId="77777777" w:rsidR="008262D2" w:rsidRPr="00C75640" w:rsidRDefault="008262D2" w:rsidP="008262D2">
      <w:pPr>
        <w:spacing w:line="240" w:lineRule="auto"/>
        <w:rPr>
          <w:rFonts w:ascii="標楷體" w:hAnsi="標楷體"/>
          <w:b/>
          <w:kern w:val="2"/>
          <w:lang w:eastAsia="zh-TW"/>
        </w:rPr>
      </w:pPr>
      <w:bookmarkStart w:id="64" w:name="_Toc513120415"/>
      <w:r w:rsidRPr="00C75640">
        <w:rPr>
          <w:rFonts w:ascii="標楷體" w:hAnsi="標楷體"/>
          <w:b/>
          <w:kern w:val="2"/>
          <w:lang w:eastAsia="zh-TW"/>
        </w:rPr>
        <w:t>（二）暢通專任輔導員與輔導校長溝通管道，型塑專業社群文化。</w:t>
      </w:r>
      <w:bookmarkEnd w:id="64"/>
    </w:p>
    <w:p w14:paraId="4896876F" w14:textId="77777777" w:rsidR="008262D2" w:rsidRPr="00C75640" w:rsidRDefault="008262D2" w:rsidP="008262D2">
      <w:pPr>
        <w:spacing w:line="240" w:lineRule="auto"/>
        <w:rPr>
          <w:rFonts w:ascii="標楷體" w:hAnsi="標楷體"/>
          <w:b/>
          <w:kern w:val="2"/>
          <w:lang w:eastAsia="zh-TW"/>
        </w:rPr>
      </w:pPr>
      <w:bookmarkStart w:id="65" w:name="_Toc513120416"/>
      <w:r w:rsidRPr="00C75640">
        <w:rPr>
          <w:rFonts w:ascii="標楷體" w:hAnsi="標楷體"/>
          <w:b/>
          <w:kern w:val="2"/>
          <w:lang w:eastAsia="zh-TW"/>
        </w:rPr>
        <w:t>（三）連結各領域輔導團之專業特色，研發、改良相關課程與計畫。</w:t>
      </w:r>
      <w:bookmarkEnd w:id="65"/>
    </w:p>
    <w:p w14:paraId="51D6849D" w14:textId="77777777" w:rsidR="008262D2" w:rsidRPr="00C75640" w:rsidRDefault="008262D2" w:rsidP="008262D2">
      <w:pPr>
        <w:spacing w:line="240" w:lineRule="auto"/>
        <w:rPr>
          <w:rFonts w:ascii="標楷體" w:hAnsi="標楷體"/>
          <w:b/>
          <w:kern w:val="2"/>
          <w:lang w:eastAsia="zh-TW"/>
        </w:rPr>
      </w:pPr>
      <w:bookmarkStart w:id="66" w:name="_Toc513120417"/>
      <w:r w:rsidRPr="00C75640">
        <w:rPr>
          <w:rFonts w:ascii="標楷體" w:hAnsi="標楷體" w:hint="eastAsia"/>
          <w:b/>
          <w:kern w:val="2"/>
          <w:lang w:eastAsia="zh-TW"/>
        </w:rPr>
        <w:t>（四）提升課程教學領導人對新課程綱要的理解。</w:t>
      </w:r>
      <w:bookmarkEnd w:id="66"/>
    </w:p>
    <w:p w14:paraId="2DAA6C54" w14:textId="77777777" w:rsidR="008262D2" w:rsidRPr="00C75640" w:rsidRDefault="008262D2" w:rsidP="008262D2">
      <w:pPr>
        <w:spacing w:line="240" w:lineRule="auto"/>
        <w:rPr>
          <w:rFonts w:ascii="標楷體" w:hAnsi="標楷體"/>
          <w:b/>
          <w:kern w:val="2"/>
          <w:lang w:eastAsia="zh-TW"/>
        </w:rPr>
      </w:pPr>
      <w:bookmarkStart w:id="67" w:name="_Toc513120418"/>
      <w:r w:rsidRPr="00C75640">
        <w:rPr>
          <w:rFonts w:ascii="標楷體" w:hAnsi="標楷體"/>
          <w:b/>
          <w:kern w:val="2"/>
          <w:lang w:eastAsia="zh-TW"/>
        </w:rPr>
        <w:t>三、指導單位：</w:t>
      </w:r>
      <w:r w:rsidRPr="00C75640">
        <w:rPr>
          <w:rFonts w:ascii="標楷體" w:hAnsi="標楷體" w:hint="eastAsia"/>
          <w:b/>
          <w:kern w:val="2"/>
          <w:lang w:eastAsia="zh-TW"/>
        </w:rPr>
        <w:t>教育部國民及學前教育署</w:t>
      </w:r>
      <w:r w:rsidRPr="00C75640">
        <w:rPr>
          <w:rFonts w:ascii="標楷體" w:hAnsi="標楷體"/>
          <w:b/>
          <w:kern w:val="2"/>
          <w:lang w:eastAsia="zh-TW"/>
        </w:rPr>
        <w:t>。</w:t>
      </w:r>
      <w:bookmarkEnd w:id="67"/>
    </w:p>
    <w:p w14:paraId="7E0A9E90" w14:textId="77777777" w:rsidR="008262D2" w:rsidRPr="00C75640" w:rsidRDefault="008262D2" w:rsidP="008262D2">
      <w:pPr>
        <w:spacing w:line="240" w:lineRule="auto"/>
        <w:rPr>
          <w:rFonts w:ascii="標楷體" w:hAnsi="標楷體"/>
          <w:b/>
          <w:kern w:val="2"/>
          <w:lang w:eastAsia="zh-TW"/>
        </w:rPr>
      </w:pPr>
      <w:bookmarkStart w:id="68" w:name="_Toc513120419"/>
      <w:r w:rsidRPr="00C75640">
        <w:rPr>
          <w:rFonts w:ascii="標楷體" w:hAnsi="標楷體"/>
          <w:b/>
          <w:kern w:val="2"/>
          <w:lang w:eastAsia="zh-TW"/>
        </w:rPr>
        <w:t>四、主辦單位：臺南市政府。</w:t>
      </w:r>
      <w:bookmarkEnd w:id="68"/>
    </w:p>
    <w:p w14:paraId="78720886" w14:textId="77777777" w:rsidR="008262D2" w:rsidRPr="00C75640" w:rsidRDefault="008262D2" w:rsidP="008262D2">
      <w:pPr>
        <w:spacing w:line="240" w:lineRule="auto"/>
        <w:rPr>
          <w:rFonts w:ascii="標楷體" w:hAnsi="標楷體"/>
          <w:b/>
          <w:kern w:val="2"/>
          <w:lang w:eastAsia="zh-TW"/>
        </w:rPr>
      </w:pPr>
      <w:bookmarkStart w:id="69" w:name="_Toc513120420"/>
      <w:r w:rsidRPr="00C75640">
        <w:rPr>
          <w:rFonts w:ascii="標楷體" w:hAnsi="標楷體"/>
          <w:b/>
          <w:kern w:val="2"/>
          <w:lang w:eastAsia="zh-TW"/>
        </w:rPr>
        <w:t>五、承辦單位：臺南市政府教育局。</w:t>
      </w:r>
      <w:bookmarkEnd w:id="69"/>
    </w:p>
    <w:p w14:paraId="49BDF397" w14:textId="77777777" w:rsidR="008262D2" w:rsidRPr="00C75640" w:rsidRDefault="008262D2" w:rsidP="008262D2">
      <w:pPr>
        <w:spacing w:line="240" w:lineRule="auto"/>
        <w:rPr>
          <w:rFonts w:ascii="標楷體" w:hAnsi="標楷體"/>
          <w:b/>
          <w:kern w:val="2"/>
          <w:lang w:eastAsia="zh-TW"/>
        </w:rPr>
      </w:pPr>
      <w:bookmarkStart w:id="70" w:name="_Toc513120421"/>
      <w:r w:rsidRPr="00C75640">
        <w:rPr>
          <w:rFonts w:ascii="標楷體" w:hAnsi="標楷體"/>
          <w:b/>
          <w:kern w:val="2"/>
          <w:lang w:eastAsia="zh-TW"/>
        </w:rPr>
        <w:t>六、實施期程：108年</w:t>
      </w:r>
      <w:r w:rsidRPr="00C75640">
        <w:rPr>
          <w:rFonts w:ascii="標楷體" w:hAnsi="標楷體" w:hint="eastAsia"/>
          <w:b/>
          <w:kern w:val="2"/>
          <w:lang w:eastAsia="zh-TW"/>
        </w:rPr>
        <w:t>8</w:t>
      </w:r>
      <w:r w:rsidRPr="00C75640">
        <w:rPr>
          <w:rFonts w:ascii="標楷體" w:hAnsi="標楷體"/>
          <w:b/>
          <w:kern w:val="2"/>
          <w:lang w:eastAsia="zh-TW"/>
        </w:rPr>
        <w:t>月至109年</w:t>
      </w:r>
      <w:r w:rsidRPr="00C75640">
        <w:rPr>
          <w:rFonts w:ascii="標楷體" w:hAnsi="標楷體" w:hint="eastAsia"/>
          <w:b/>
          <w:kern w:val="2"/>
          <w:lang w:eastAsia="zh-TW"/>
        </w:rPr>
        <w:t>7</w:t>
      </w:r>
      <w:r w:rsidRPr="00C75640">
        <w:rPr>
          <w:rFonts w:ascii="標楷體" w:hAnsi="標楷體"/>
          <w:b/>
          <w:kern w:val="2"/>
          <w:lang w:eastAsia="zh-TW"/>
        </w:rPr>
        <w:t>月。</w:t>
      </w:r>
      <w:bookmarkEnd w:id="70"/>
    </w:p>
    <w:p w14:paraId="1736CBE3" w14:textId="77777777" w:rsidR="008262D2" w:rsidRPr="00C75640" w:rsidRDefault="008262D2" w:rsidP="008262D2">
      <w:pPr>
        <w:spacing w:line="240" w:lineRule="auto"/>
        <w:rPr>
          <w:rFonts w:ascii="標楷體" w:hAnsi="標楷體"/>
          <w:b/>
          <w:kern w:val="2"/>
          <w:lang w:eastAsia="zh-TW"/>
        </w:rPr>
      </w:pPr>
      <w:bookmarkStart w:id="71" w:name="_Toc513120422"/>
      <w:r w:rsidRPr="00C75640">
        <w:rPr>
          <w:rFonts w:ascii="標楷體" w:hAnsi="標楷體"/>
          <w:b/>
          <w:kern w:val="2"/>
          <w:lang w:eastAsia="zh-TW"/>
        </w:rPr>
        <w:t>八、實施原則：</w:t>
      </w:r>
      <w:bookmarkEnd w:id="71"/>
    </w:p>
    <w:p w14:paraId="2C3889C0" w14:textId="77777777" w:rsidR="008262D2" w:rsidRPr="00C75640" w:rsidRDefault="008262D2" w:rsidP="008262D2">
      <w:pPr>
        <w:spacing w:line="240" w:lineRule="auto"/>
        <w:rPr>
          <w:rFonts w:ascii="標楷體" w:hAnsi="標楷體"/>
          <w:b/>
          <w:kern w:val="2"/>
          <w:lang w:eastAsia="zh-TW"/>
        </w:rPr>
      </w:pPr>
      <w:bookmarkStart w:id="72" w:name="_Toc513120423"/>
      <w:r w:rsidRPr="00C75640">
        <w:rPr>
          <w:rFonts w:ascii="標楷體" w:hAnsi="標楷體"/>
          <w:b/>
          <w:kern w:val="2"/>
          <w:lang w:eastAsia="zh-TW"/>
        </w:rPr>
        <w:t>（一）資源統整原則：整合中央及本市政府教育局各行政部門、各級學校、各領域輔</w:t>
      </w:r>
      <w:bookmarkStart w:id="73" w:name="_Toc513120424"/>
      <w:bookmarkEnd w:id="72"/>
      <w:r w:rsidRPr="00C75640">
        <w:rPr>
          <w:rFonts w:ascii="標楷體" w:hAnsi="標楷體"/>
          <w:b/>
          <w:kern w:val="2"/>
          <w:lang w:eastAsia="zh-TW"/>
        </w:rPr>
        <w:t>導團、教師組織及家長組織等資源，營造推動精進課程發展及教師教學之有利</w:t>
      </w:r>
      <w:bookmarkStart w:id="74" w:name="_Toc513120425"/>
      <w:bookmarkEnd w:id="73"/>
      <w:r w:rsidRPr="00C75640">
        <w:rPr>
          <w:rFonts w:ascii="標楷體" w:hAnsi="標楷體"/>
          <w:b/>
          <w:kern w:val="2"/>
          <w:lang w:eastAsia="zh-TW"/>
        </w:rPr>
        <w:t>環境。</w:t>
      </w:r>
      <w:bookmarkEnd w:id="74"/>
    </w:p>
    <w:p w14:paraId="10094CC4" w14:textId="77777777" w:rsidR="008262D2" w:rsidRPr="00C75640" w:rsidRDefault="008262D2" w:rsidP="008262D2">
      <w:pPr>
        <w:spacing w:line="240" w:lineRule="auto"/>
        <w:rPr>
          <w:rFonts w:ascii="標楷體" w:hAnsi="標楷體"/>
          <w:b/>
          <w:kern w:val="2"/>
          <w:lang w:eastAsia="zh-TW"/>
        </w:rPr>
      </w:pPr>
      <w:bookmarkStart w:id="75" w:name="_Toc513120426"/>
      <w:r w:rsidRPr="00C75640">
        <w:rPr>
          <w:rFonts w:ascii="標楷體" w:hAnsi="標楷體"/>
          <w:b/>
          <w:kern w:val="2"/>
          <w:lang w:eastAsia="zh-TW"/>
        </w:rPr>
        <w:t>（二）整體規劃原則：以教育部精進教學計畫為經，本府教育局及各輔導團工作計畫</w:t>
      </w:r>
      <w:bookmarkStart w:id="76" w:name="_Toc513120427"/>
      <w:bookmarkEnd w:id="75"/>
      <w:r w:rsidRPr="00C75640">
        <w:rPr>
          <w:rFonts w:ascii="標楷體" w:hAnsi="標楷體"/>
          <w:b/>
          <w:kern w:val="2"/>
          <w:lang w:eastAsia="zh-TW"/>
        </w:rPr>
        <w:t>為緯，規劃整體性之課程發展及推動機制。</w:t>
      </w:r>
      <w:bookmarkEnd w:id="76"/>
    </w:p>
    <w:p w14:paraId="4FD2AFA7" w14:textId="77777777" w:rsidR="008262D2" w:rsidRPr="00C75640" w:rsidRDefault="008262D2" w:rsidP="008262D2">
      <w:pPr>
        <w:spacing w:line="240" w:lineRule="auto"/>
        <w:rPr>
          <w:rFonts w:ascii="標楷體" w:hAnsi="標楷體"/>
          <w:b/>
          <w:kern w:val="2"/>
          <w:lang w:eastAsia="zh-TW"/>
        </w:rPr>
      </w:pPr>
      <w:bookmarkStart w:id="77" w:name="_Toc513120428"/>
      <w:r w:rsidRPr="00C75640">
        <w:rPr>
          <w:rFonts w:ascii="標楷體" w:hAnsi="標楷體"/>
          <w:b/>
          <w:kern w:val="2"/>
          <w:lang w:eastAsia="zh-TW"/>
        </w:rPr>
        <w:t>（三）對話機制原則：建立本府教育局相關人員、精進計畫推動輔導校長與專任輔導</w:t>
      </w:r>
      <w:bookmarkStart w:id="78" w:name="_Toc513120429"/>
      <w:bookmarkEnd w:id="77"/>
      <w:r w:rsidRPr="00C75640">
        <w:rPr>
          <w:rFonts w:ascii="標楷體" w:hAnsi="標楷體"/>
          <w:b/>
          <w:kern w:val="2"/>
          <w:lang w:eastAsia="zh-TW"/>
        </w:rPr>
        <w:t>員對話平臺，用以提升整體精進教學計畫之可行性。</w:t>
      </w:r>
      <w:bookmarkEnd w:id="78"/>
    </w:p>
    <w:p w14:paraId="60A97933" w14:textId="77777777" w:rsidR="008262D2" w:rsidRPr="00C75640" w:rsidRDefault="008262D2" w:rsidP="008262D2">
      <w:pPr>
        <w:spacing w:line="240" w:lineRule="auto"/>
        <w:rPr>
          <w:rFonts w:ascii="標楷體" w:hAnsi="標楷體"/>
          <w:b/>
          <w:kern w:val="2"/>
          <w:lang w:eastAsia="zh-TW"/>
        </w:rPr>
      </w:pPr>
      <w:bookmarkStart w:id="79" w:name="_Toc513120430"/>
      <w:r w:rsidRPr="00C75640">
        <w:rPr>
          <w:rFonts w:ascii="標楷體" w:hAnsi="標楷體"/>
          <w:b/>
          <w:kern w:val="2"/>
          <w:lang w:eastAsia="zh-TW"/>
        </w:rPr>
        <w:t>（四）在地適性原則：考量本市各地方資源及特性，發展教師針對相關教育議題與困</w:t>
      </w:r>
      <w:bookmarkStart w:id="80" w:name="_Toc513120431"/>
      <w:bookmarkEnd w:id="79"/>
      <w:r w:rsidRPr="00C75640">
        <w:rPr>
          <w:rFonts w:ascii="標楷體" w:hAnsi="標楷體"/>
          <w:b/>
          <w:kern w:val="2"/>
          <w:lang w:eastAsia="zh-TW"/>
        </w:rPr>
        <w:t>境規畫適性課程的能力。</w:t>
      </w:r>
      <w:bookmarkEnd w:id="80"/>
    </w:p>
    <w:p w14:paraId="609B8A11" w14:textId="77777777" w:rsidR="008262D2" w:rsidRPr="00C75640" w:rsidRDefault="008262D2" w:rsidP="008262D2">
      <w:pPr>
        <w:spacing w:line="240" w:lineRule="auto"/>
        <w:rPr>
          <w:rFonts w:ascii="標楷體" w:hAnsi="標楷體"/>
          <w:b/>
          <w:kern w:val="2"/>
          <w:lang w:eastAsia="zh-TW"/>
        </w:rPr>
      </w:pPr>
      <w:bookmarkStart w:id="81" w:name="_Toc513120432"/>
      <w:r w:rsidRPr="00C75640">
        <w:rPr>
          <w:rFonts w:ascii="標楷體" w:hAnsi="標楷體"/>
          <w:b/>
          <w:kern w:val="2"/>
          <w:lang w:eastAsia="zh-TW"/>
        </w:rPr>
        <w:t>（五）績效責任原則：明訂各項工作要項，訂立各期程工作目標並檢核工作績效，落</w:t>
      </w:r>
      <w:bookmarkStart w:id="82" w:name="_Toc513120433"/>
      <w:bookmarkEnd w:id="81"/>
      <w:r w:rsidRPr="00C75640">
        <w:rPr>
          <w:rFonts w:ascii="標楷體" w:hAnsi="標楷體"/>
          <w:b/>
          <w:kern w:val="2"/>
          <w:lang w:eastAsia="zh-TW"/>
        </w:rPr>
        <w:t>實績效責任制度以提高計畫成效。</w:t>
      </w:r>
      <w:bookmarkEnd w:id="82"/>
    </w:p>
    <w:p w14:paraId="4A0CA7A2" w14:textId="77777777" w:rsidR="008262D2" w:rsidRPr="00C75640" w:rsidRDefault="008262D2" w:rsidP="008262D2">
      <w:pPr>
        <w:spacing w:line="240" w:lineRule="auto"/>
        <w:rPr>
          <w:rFonts w:ascii="標楷體" w:hAnsi="標楷體"/>
          <w:b/>
          <w:kern w:val="2"/>
          <w:lang w:eastAsia="zh-TW"/>
        </w:rPr>
      </w:pPr>
      <w:bookmarkStart w:id="83" w:name="_Toc513120434"/>
      <w:r w:rsidRPr="00C75640">
        <w:rPr>
          <w:rFonts w:ascii="標楷體" w:hAnsi="標楷體"/>
          <w:b/>
          <w:kern w:val="2"/>
          <w:lang w:eastAsia="zh-TW"/>
        </w:rPr>
        <w:t>九、實施方式：</w:t>
      </w:r>
      <w:bookmarkEnd w:id="83"/>
    </w:p>
    <w:p w14:paraId="6287DC8C" w14:textId="77777777" w:rsidR="008262D2" w:rsidRPr="00C75640" w:rsidRDefault="008262D2" w:rsidP="008262D2">
      <w:pPr>
        <w:spacing w:line="240" w:lineRule="auto"/>
        <w:rPr>
          <w:rFonts w:ascii="標楷體" w:hAnsi="標楷體"/>
          <w:b/>
          <w:kern w:val="2"/>
          <w:lang w:eastAsia="zh-TW"/>
        </w:rPr>
      </w:pPr>
      <w:bookmarkStart w:id="84" w:name="_Toc513120435"/>
      <w:r w:rsidRPr="00C75640">
        <w:rPr>
          <w:rFonts w:ascii="標楷體" w:hAnsi="標楷體"/>
          <w:b/>
          <w:kern w:val="2"/>
          <w:lang w:eastAsia="zh-TW"/>
        </w:rPr>
        <w:t>（一）專題討論：訂定專題於會議間討論，如：教育政策之內涵、教學場域之現況、</w:t>
      </w:r>
      <w:bookmarkStart w:id="85" w:name="_Toc513120436"/>
      <w:bookmarkEnd w:id="84"/>
      <w:r w:rsidRPr="00C75640">
        <w:rPr>
          <w:rFonts w:ascii="標楷體" w:hAnsi="標楷體"/>
          <w:b/>
          <w:kern w:val="2"/>
          <w:lang w:eastAsia="zh-TW"/>
        </w:rPr>
        <w:t>輔導團運作之實況….等。</w:t>
      </w:r>
      <w:bookmarkEnd w:id="85"/>
    </w:p>
    <w:p w14:paraId="1124D9E1" w14:textId="77777777" w:rsidR="008262D2" w:rsidRPr="00C75640" w:rsidRDefault="008262D2" w:rsidP="008262D2">
      <w:pPr>
        <w:spacing w:line="240" w:lineRule="auto"/>
        <w:rPr>
          <w:rFonts w:ascii="標楷體" w:hAnsi="標楷體"/>
          <w:b/>
          <w:kern w:val="2"/>
          <w:lang w:eastAsia="zh-TW"/>
        </w:rPr>
      </w:pPr>
      <w:bookmarkStart w:id="86" w:name="_Toc513120437"/>
      <w:r w:rsidRPr="00C75640">
        <w:rPr>
          <w:rFonts w:ascii="標楷體" w:hAnsi="標楷體"/>
          <w:b/>
          <w:kern w:val="2"/>
          <w:lang w:eastAsia="zh-TW"/>
        </w:rPr>
        <w:t>（二）經驗交流：邀請其他縣市輔導校長與專任輔導員進行講座分享；或建立網路溝</w:t>
      </w:r>
      <w:bookmarkStart w:id="87" w:name="_Toc513120438"/>
      <w:bookmarkEnd w:id="86"/>
      <w:r w:rsidRPr="00C75640">
        <w:rPr>
          <w:rFonts w:ascii="標楷體" w:hAnsi="標楷體"/>
          <w:b/>
          <w:kern w:val="2"/>
          <w:lang w:eastAsia="zh-TW"/>
        </w:rPr>
        <w:t>通平臺，進行網路線上交流。</w:t>
      </w:r>
      <w:bookmarkEnd w:id="87"/>
    </w:p>
    <w:p w14:paraId="4DC7393F" w14:textId="77777777" w:rsidR="008262D2" w:rsidRPr="00C75640" w:rsidRDefault="008262D2" w:rsidP="008262D2">
      <w:pPr>
        <w:spacing w:line="240" w:lineRule="auto"/>
        <w:rPr>
          <w:rFonts w:ascii="標楷體" w:hAnsi="標楷體"/>
          <w:b/>
          <w:kern w:val="2"/>
          <w:lang w:eastAsia="zh-TW"/>
        </w:rPr>
      </w:pPr>
      <w:bookmarkStart w:id="88" w:name="_Toc513120439"/>
      <w:r w:rsidRPr="00C75640">
        <w:rPr>
          <w:rFonts w:ascii="標楷體" w:hAnsi="標楷體"/>
          <w:b/>
          <w:kern w:val="2"/>
          <w:lang w:eastAsia="zh-TW"/>
        </w:rPr>
        <w:t>（三）成效檢核：檢核輔導團明定事項推動進程與績效考核。</w:t>
      </w:r>
      <w:bookmarkEnd w:id="88"/>
    </w:p>
    <w:p w14:paraId="6EEBFBAD" w14:textId="77777777" w:rsidR="008262D2" w:rsidRPr="00C75640" w:rsidRDefault="008262D2" w:rsidP="008262D2">
      <w:pPr>
        <w:spacing w:line="240" w:lineRule="auto"/>
        <w:rPr>
          <w:rFonts w:ascii="標楷體" w:hAnsi="標楷體"/>
          <w:b/>
          <w:kern w:val="2"/>
          <w:lang w:eastAsia="zh-TW"/>
        </w:rPr>
      </w:pPr>
      <w:bookmarkStart w:id="89" w:name="_Toc513120440"/>
      <w:r w:rsidRPr="00C75640">
        <w:rPr>
          <w:rFonts w:ascii="標楷體" w:hAnsi="標楷體"/>
          <w:b/>
          <w:kern w:val="2"/>
          <w:lang w:eastAsia="zh-TW"/>
        </w:rPr>
        <w:t>十、實施內容：</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092"/>
        <w:gridCol w:w="1400"/>
        <w:gridCol w:w="1679"/>
        <w:gridCol w:w="1190"/>
        <w:gridCol w:w="2728"/>
      </w:tblGrid>
      <w:tr w:rsidR="00C75640" w:rsidRPr="00C75640" w14:paraId="1F88F6B0" w14:textId="77777777" w:rsidTr="00DE3A2B">
        <w:trPr>
          <w:trHeight w:val="471"/>
          <w:jc w:val="center"/>
        </w:trPr>
        <w:tc>
          <w:tcPr>
            <w:tcW w:w="757" w:type="dxa"/>
            <w:shd w:val="clear" w:color="auto" w:fill="CCCCCC"/>
            <w:vAlign w:val="center"/>
          </w:tcPr>
          <w:p w14:paraId="6E231B39" w14:textId="77777777" w:rsidR="008262D2" w:rsidRPr="00C75640" w:rsidRDefault="008262D2" w:rsidP="00DE3A2B">
            <w:pPr>
              <w:spacing w:line="240" w:lineRule="auto"/>
              <w:jc w:val="center"/>
              <w:rPr>
                <w:rFonts w:ascii="標楷體" w:hAnsi="標楷體"/>
                <w:kern w:val="2"/>
                <w:lang w:eastAsia="zh-TW"/>
              </w:rPr>
            </w:pPr>
            <w:bookmarkStart w:id="90" w:name="_Toc513120441"/>
            <w:r w:rsidRPr="00C75640">
              <w:rPr>
                <w:rFonts w:ascii="標楷體" w:hAnsi="標楷體"/>
                <w:kern w:val="2"/>
                <w:lang w:eastAsia="zh-TW"/>
              </w:rPr>
              <w:t>項次</w:t>
            </w:r>
            <w:bookmarkEnd w:id="90"/>
          </w:p>
        </w:tc>
        <w:tc>
          <w:tcPr>
            <w:tcW w:w="1092" w:type="dxa"/>
            <w:shd w:val="clear" w:color="auto" w:fill="CCCCCC"/>
            <w:vAlign w:val="center"/>
          </w:tcPr>
          <w:p w14:paraId="53D851D1" w14:textId="77777777" w:rsidR="008262D2" w:rsidRPr="00C75640" w:rsidRDefault="008262D2" w:rsidP="00DE3A2B">
            <w:pPr>
              <w:spacing w:line="240" w:lineRule="auto"/>
              <w:jc w:val="center"/>
              <w:rPr>
                <w:rFonts w:ascii="標楷體" w:hAnsi="標楷體"/>
                <w:kern w:val="2"/>
                <w:lang w:eastAsia="zh-TW"/>
              </w:rPr>
            </w:pPr>
            <w:bookmarkStart w:id="91" w:name="_Toc513120442"/>
            <w:r w:rsidRPr="00C75640">
              <w:rPr>
                <w:rFonts w:ascii="標楷體" w:hAnsi="標楷體"/>
                <w:kern w:val="2"/>
                <w:lang w:eastAsia="zh-TW"/>
              </w:rPr>
              <w:t>期程(預排)</w:t>
            </w:r>
            <w:bookmarkEnd w:id="91"/>
          </w:p>
        </w:tc>
        <w:tc>
          <w:tcPr>
            <w:tcW w:w="1400" w:type="dxa"/>
            <w:shd w:val="clear" w:color="auto" w:fill="CCCCCC"/>
            <w:vAlign w:val="center"/>
          </w:tcPr>
          <w:p w14:paraId="2CC79F5C" w14:textId="77777777" w:rsidR="008262D2" w:rsidRPr="00C75640" w:rsidRDefault="008262D2" w:rsidP="00DE3A2B">
            <w:pPr>
              <w:spacing w:line="240" w:lineRule="auto"/>
              <w:jc w:val="center"/>
              <w:rPr>
                <w:rFonts w:ascii="標楷體" w:hAnsi="標楷體"/>
                <w:kern w:val="2"/>
                <w:lang w:eastAsia="zh-TW"/>
              </w:rPr>
            </w:pPr>
            <w:bookmarkStart w:id="92" w:name="_Toc513120443"/>
            <w:r w:rsidRPr="00C75640">
              <w:rPr>
                <w:rFonts w:ascii="標楷體" w:hAnsi="標楷體"/>
                <w:kern w:val="2"/>
                <w:lang w:eastAsia="zh-TW"/>
              </w:rPr>
              <w:t>實施內容</w:t>
            </w:r>
            <w:bookmarkEnd w:id="92"/>
          </w:p>
        </w:tc>
        <w:tc>
          <w:tcPr>
            <w:tcW w:w="1679" w:type="dxa"/>
            <w:shd w:val="clear" w:color="auto" w:fill="CCCCCC"/>
            <w:vAlign w:val="center"/>
          </w:tcPr>
          <w:p w14:paraId="01395D80" w14:textId="77777777" w:rsidR="008262D2" w:rsidRPr="00C75640" w:rsidRDefault="008262D2" w:rsidP="00DE3A2B">
            <w:pPr>
              <w:spacing w:line="240" w:lineRule="auto"/>
              <w:jc w:val="center"/>
              <w:rPr>
                <w:rFonts w:ascii="標楷體" w:hAnsi="標楷體"/>
                <w:kern w:val="2"/>
                <w:lang w:eastAsia="zh-TW"/>
              </w:rPr>
            </w:pPr>
            <w:bookmarkStart w:id="93" w:name="_Toc513120444"/>
            <w:r w:rsidRPr="00C75640">
              <w:rPr>
                <w:rFonts w:ascii="標楷體" w:hAnsi="標楷體"/>
                <w:bCs/>
                <w:kern w:val="2"/>
                <w:lang w:eastAsia="zh-TW"/>
              </w:rPr>
              <w:t>實施方式</w:t>
            </w:r>
            <w:bookmarkEnd w:id="93"/>
          </w:p>
        </w:tc>
        <w:tc>
          <w:tcPr>
            <w:tcW w:w="1190" w:type="dxa"/>
            <w:shd w:val="clear" w:color="auto" w:fill="CCCCCC"/>
            <w:vAlign w:val="center"/>
          </w:tcPr>
          <w:p w14:paraId="10C49925" w14:textId="77777777" w:rsidR="008262D2" w:rsidRPr="00C75640" w:rsidRDefault="008262D2" w:rsidP="00DE3A2B">
            <w:pPr>
              <w:spacing w:line="240" w:lineRule="auto"/>
              <w:jc w:val="center"/>
              <w:rPr>
                <w:rFonts w:ascii="標楷體" w:hAnsi="標楷體"/>
                <w:kern w:val="2"/>
                <w:lang w:eastAsia="zh-TW"/>
              </w:rPr>
            </w:pPr>
            <w:r w:rsidRPr="00C75640">
              <w:rPr>
                <w:rFonts w:ascii="標楷體" w:hAnsi="標楷體" w:hint="eastAsia"/>
                <w:kern w:val="2"/>
                <w:lang w:eastAsia="zh-TW"/>
              </w:rPr>
              <w:t>講師</w:t>
            </w:r>
          </w:p>
        </w:tc>
        <w:tc>
          <w:tcPr>
            <w:tcW w:w="2728" w:type="dxa"/>
            <w:shd w:val="clear" w:color="auto" w:fill="CCCCCC"/>
            <w:vAlign w:val="center"/>
          </w:tcPr>
          <w:p w14:paraId="6133E945" w14:textId="77777777" w:rsidR="008262D2" w:rsidRPr="00C75640" w:rsidRDefault="008262D2" w:rsidP="00DE3A2B">
            <w:pPr>
              <w:spacing w:line="240" w:lineRule="auto"/>
              <w:jc w:val="center"/>
              <w:rPr>
                <w:rFonts w:ascii="標楷體" w:hAnsi="標楷體"/>
                <w:kern w:val="2"/>
                <w:lang w:eastAsia="zh-TW"/>
              </w:rPr>
            </w:pPr>
            <w:bookmarkStart w:id="94" w:name="_Toc513120445"/>
            <w:r w:rsidRPr="00C75640">
              <w:rPr>
                <w:rFonts w:ascii="標楷體" w:hAnsi="標楷體"/>
                <w:kern w:val="2"/>
                <w:lang w:eastAsia="zh-TW"/>
              </w:rPr>
              <w:t>參與對象</w:t>
            </w:r>
            <w:bookmarkEnd w:id="94"/>
          </w:p>
        </w:tc>
      </w:tr>
      <w:tr w:rsidR="00C75640" w:rsidRPr="00C75640" w14:paraId="0B06771E" w14:textId="77777777" w:rsidTr="00DE3A2B">
        <w:trPr>
          <w:trHeight w:val="471"/>
          <w:jc w:val="center"/>
        </w:trPr>
        <w:tc>
          <w:tcPr>
            <w:tcW w:w="757" w:type="dxa"/>
            <w:vAlign w:val="center"/>
          </w:tcPr>
          <w:p w14:paraId="646C8E69"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w:t>
            </w:r>
          </w:p>
        </w:tc>
        <w:tc>
          <w:tcPr>
            <w:tcW w:w="1092" w:type="dxa"/>
            <w:vAlign w:val="center"/>
          </w:tcPr>
          <w:p w14:paraId="33A02F22"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108.0</w:t>
            </w:r>
            <w:r w:rsidRPr="00C75640">
              <w:rPr>
                <w:rFonts w:ascii="標楷體" w:hAnsi="標楷體" w:hint="eastAsia"/>
                <w:kern w:val="2"/>
                <w:lang w:eastAsia="zh-TW"/>
              </w:rPr>
              <w:t>9</w:t>
            </w:r>
          </w:p>
        </w:tc>
        <w:tc>
          <w:tcPr>
            <w:tcW w:w="1400" w:type="dxa"/>
            <w:vAlign w:val="center"/>
          </w:tcPr>
          <w:p w14:paraId="233CEECA" w14:textId="77777777" w:rsidR="008262D2" w:rsidRPr="00C75640" w:rsidRDefault="008262D2" w:rsidP="00DE3A2B">
            <w:pPr>
              <w:spacing w:line="240" w:lineRule="auto"/>
              <w:rPr>
                <w:rFonts w:ascii="標楷體" w:hAnsi="標楷體"/>
                <w:kern w:val="2"/>
                <w:szCs w:val="24"/>
                <w:lang w:eastAsia="zh-TW"/>
              </w:rPr>
            </w:pPr>
            <w:r w:rsidRPr="00C75640">
              <w:rPr>
                <w:rFonts w:ascii="標楷體" w:hAnsi="標楷體" w:hint="eastAsia"/>
                <w:kern w:val="2"/>
                <w:szCs w:val="24"/>
                <w:lang w:eastAsia="zh-TW"/>
              </w:rPr>
              <w:t>新課程綱要的理解</w:t>
            </w:r>
          </w:p>
        </w:tc>
        <w:tc>
          <w:tcPr>
            <w:tcW w:w="1679" w:type="dxa"/>
            <w:vAlign w:val="center"/>
          </w:tcPr>
          <w:p w14:paraId="73A18123"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同儕專業對話</w:t>
            </w:r>
          </w:p>
        </w:tc>
        <w:tc>
          <w:tcPr>
            <w:tcW w:w="1190" w:type="dxa"/>
          </w:tcPr>
          <w:p w14:paraId="15E4200B"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無</w:t>
            </w:r>
          </w:p>
        </w:tc>
        <w:tc>
          <w:tcPr>
            <w:tcW w:w="2728" w:type="dxa"/>
            <w:vAlign w:val="center"/>
          </w:tcPr>
          <w:p w14:paraId="6BADF114"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r w:rsidR="00C75640" w:rsidRPr="00C75640" w14:paraId="208B9859" w14:textId="77777777" w:rsidTr="00DE3A2B">
        <w:trPr>
          <w:trHeight w:val="471"/>
          <w:jc w:val="center"/>
        </w:trPr>
        <w:tc>
          <w:tcPr>
            <w:tcW w:w="757" w:type="dxa"/>
            <w:vAlign w:val="center"/>
          </w:tcPr>
          <w:p w14:paraId="12146E47"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2</w:t>
            </w:r>
          </w:p>
        </w:tc>
        <w:tc>
          <w:tcPr>
            <w:tcW w:w="1092" w:type="dxa"/>
            <w:vAlign w:val="center"/>
          </w:tcPr>
          <w:p w14:paraId="34D74BFF"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108.</w:t>
            </w:r>
            <w:r w:rsidRPr="00C75640">
              <w:rPr>
                <w:rFonts w:ascii="標楷體" w:hAnsi="標楷體" w:hint="eastAsia"/>
                <w:kern w:val="2"/>
                <w:lang w:eastAsia="zh-TW"/>
              </w:rPr>
              <w:t>10</w:t>
            </w:r>
          </w:p>
        </w:tc>
        <w:tc>
          <w:tcPr>
            <w:tcW w:w="1400" w:type="dxa"/>
            <w:vAlign w:val="center"/>
          </w:tcPr>
          <w:p w14:paraId="428B43F0"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輔導校長實務經驗傳承</w:t>
            </w:r>
          </w:p>
        </w:tc>
        <w:tc>
          <w:tcPr>
            <w:tcW w:w="1679" w:type="dxa"/>
            <w:vAlign w:val="center"/>
          </w:tcPr>
          <w:p w14:paraId="73BA20E8"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同儕專業對話</w:t>
            </w:r>
          </w:p>
        </w:tc>
        <w:tc>
          <w:tcPr>
            <w:tcW w:w="1190" w:type="dxa"/>
          </w:tcPr>
          <w:p w14:paraId="468D5280"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無</w:t>
            </w:r>
          </w:p>
        </w:tc>
        <w:tc>
          <w:tcPr>
            <w:tcW w:w="2728" w:type="dxa"/>
            <w:vAlign w:val="center"/>
          </w:tcPr>
          <w:p w14:paraId="36A2D9D5"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r w:rsidR="00C75640" w:rsidRPr="00C75640" w14:paraId="36000CDB" w14:textId="77777777" w:rsidTr="00DE3A2B">
        <w:trPr>
          <w:trHeight w:val="893"/>
          <w:jc w:val="center"/>
        </w:trPr>
        <w:tc>
          <w:tcPr>
            <w:tcW w:w="757" w:type="dxa"/>
            <w:vAlign w:val="center"/>
          </w:tcPr>
          <w:p w14:paraId="26604B40"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3</w:t>
            </w:r>
          </w:p>
        </w:tc>
        <w:tc>
          <w:tcPr>
            <w:tcW w:w="1092" w:type="dxa"/>
            <w:vAlign w:val="center"/>
          </w:tcPr>
          <w:p w14:paraId="5733A393"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108.</w:t>
            </w:r>
            <w:r w:rsidRPr="00C75640">
              <w:rPr>
                <w:rFonts w:ascii="標楷體" w:hAnsi="標楷體" w:hint="eastAsia"/>
                <w:kern w:val="2"/>
                <w:lang w:eastAsia="zh-TW"/>
              </w:rPr>
              <w:t>11</w:t>
            </w:r>
          </w:p>
        </w:tc>
        <w:tc>
          <w:tcPr>
            <w:tcW w:w="1400" w:type="dxa"/>
            <w:vAlign w:val="center"/>
          </w:tcPr>
          <w:p w14:paraId="7317299F"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如何協助輔導團</w:t>
            </w:r>
            <w:r w:rsidRPr="00C75640">
              <w:rPr>
                <w:rFonts w:ascii="標楷體" w:hAnsi="標楷體"/>
                <w:kern w:val="2"/>
                <w:lang w:eastAsia="zh-TW"/>
              </w:rPr>
              <w:cr/>
              <w:t>行精進教學計畫</w:t>
            </w:r>
          </w:p>
        </w:tc>
        <w:tc>
          <w:tcPr>
            <w:tcW w:w="1679" w:type="dxa"/>
            <w:vAlign w:val="center"/>
          </w:tcPr>
          <w:p w14:paraId="5AA4B631"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同儕專業對話</w:t>
            </w:r>
          </w:p>
        </w:tc>
        <w:tc>
          <w:tcPr>
            <w:tcW w:w="1190" w:type="dxa"/>
          </w:tcPr>
          <w:p w14:paraId="7BEE5255"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無</w:t>
            </w:r>
          </w:p>
        </w:tc>
        <w:tc>
          <w:tcPr>
            <w:tcW w:w="2728" w:type="dxa"/>
            <w:vAlign w:val="center"/>
          </w:tcPr>
          <w:p w14:paraId="00D99399"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r w:rsidR="00C75640" w:rsidRPr="00C75640" w14:paraId="2FB3C88D" w14:textId="77777777" w:rsidTr="00DE3A2B">
        <w:trPr>
          <w:trHeight w:val="471"/>
          <w:jc w:val="center"/>
        </w:trPr>
        <w:tc>
          <w:tcPr>
            <w:tcW w:w="757" w:type="dxa"/>
            <w:vAlign w:val="center"/>
          </w:tcPr>
          <w:p w14:paraId="3AF9F0D9"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4</w:t>
            </w:r>
          </w:p>
        </w:tc>
        <w:tc>
          <w:tcPr>
            <w:tcW w:w="1092" w:type="dxa"/>
            <w:vAlign w:val="center"/>
          </w:tcPr>
          <w:p w14:paraId="2199781F"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108.</w:t>
            </w:r>
            <w:r w:rsidRPr="00C75640">
              <w:rPr>
                <w:rFonts w:ascii="標楷體" w:hAnsi="標楷體" w:hint="eastAsia"/>
                <w:kern w:val="2"/>
                <w:lang w:eastAsia="zh-TW"/>
              </w:rPr>
              <w:t>12</w:t>
            </w:r>
          </w:p>
        </w:tc>
        <w:tc>
          <w:tcPr>
            <w:tcW w:w="1400" w:type="dxa"/>
            <w:vMerge w:val="restart"/>
            <w:vAlign w:val="center"/>
          </w:tcPr>
          <w:p w14:paraId="17A1F516"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輔導團的運作經驗分享傳承</w:t>
            </w:r>
          </w:p>
        </w:tc>
        <w:tc>
          <w:tcPr>
            <w:tcW w:w="1679" w:type="dxa"/>
            <w:vAlign w:val="center"/>
          </w:tcPr>
          <w:p w14:paraId="3B440CD5"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專題講座</w:t>
            </w:r>
          </w:p>
        </w:tc>
        <w:tc>
          <w:tcPr>
            <w:tcW w:w="1190" w:type="dxa"/>
          </w:tcPr>
          <w:p w14:paraId="3CAD17ED"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邱文嵐</w:t>
            </w:r>
          </w:p>
          <w:p w14:paraId="577BC30D"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(暫定)</w:t>
            </w:r>
          </w:p>
        </w:tc>
        <w:tc>
          <w:tcPr>
            <w:tcW w:w="2728" w:type="dxa"/>
            <w:vAlign w:val="center"/>
          </w:tcPr>
          <w:p w14:paraId="41F6AF67"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r w:rsidR="00C75640" w:rsidRPr="00C75640" w14:paraId="5A91D5EA" w14:textId="77777777" w:rsidTr="00DE3A2B">
        <w:trPr>
          <w:trHeight w:val="471"/>
          <w:jc w:val="center"/>
        </w:trPr>
        <w:tc>
          <w:tcPr>
            <w:tcW w:w="757" w:type="dxa"/>
            <w:vAlign w:val="center"/>
          </w:tcPr>
          <w:p w14:paraId="1F21A3AA"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5</w:t>
            </w:r>
          </w:p>
        </w:tc>
        <w:tc>
          <w:tcPr>
            <w:tcW w:w="1092" w:type="dxa"/>
            <w:vAlign w:val="center"/>
          </w:tcPr>
          <w:p w14:paraId="68906D73"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109.</w:t>
            </w:r>
            <w:r w:rsidRPr="00C75640">
              <w:rPr>
                <w:rFonts w:ascii="標楷體" w:hAnsi="標楷體" w:hint="eastAsia"/>
                <w:kern w:val="2"/>
                <w:lang w:eastAsia="zh-TW"/>
              </w:rPr>
              <w:t>0</w:t>
            </w:r>
            <w:r w:rsidRPr="00C75640">
              <w:rPr>
                <w:rFonts w:ascii="標楷體" w:hAnsi="標楷體"/>
                <w:kern w:val="2"/>
                <w:lang w:eastAsia="zh-TW"/>
              </w:rPr>
              <w:t>1</w:t>
            </w:r>
          </w:p>
        </w:tc>
        <w:tc>
          <w:tcPr>
            <w:tcW w:w="1400" w:type="dxa"/>
            <w:vMerge/>
            <w:vAlign w:val="center"/>
          </w:tcPr>
          <w:p w14:paraId="07C3B391" w14:textId="77777777" w:rsidR="008262D2" w:rsidRPr="00C75640" w:rsidRDefault="008262D2" w:rsidP="00DE3A2B">
            <w:pPr>
              <w:spacing w:line="240" w:lineRule="auto"/>
              <w:rPr>
                <w:rFonts w:ascii="標楷體" w:hAnsi="標楷體"/>
                <w:kern w:val="2"/>
                <w:lang w:eastAsia="zh-TW"/>
              </w:rPr>
            </w:pPr>
          </w:p>
        </w:tc>
        <w:tc>
          <w:tcPr>
            <w:tcW w:w="1679" w:type="dxa"/>
            <w:vAlign w:val="center"/>
          </w:tcPr>
          <w:p w14:paraId="79CC6C88"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專題講座</w:t>
            </w:r>
          </w:p>
        </w:tc>
        <w:tc>
          <w:tcPr>
            <w:tcW w:w="1190" w:type="dxa"/>
          </w:tcPr>
          <w:p w14:paraId="326C99B7"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邱文嵐(暫定)</w:t>
            </w:r>
          </w:p>
        </w:tc>
        <w:tc>
          <w:tcPr>
            <w:tcW w:w="2728" w:type="dxa"/>
            <w:vAlign w:val="center"/>
          </w:tcPr>
          <w:p w14:paraId="0B51C226"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r w:rsidR="00C75640" w:rsidRPr="00C75640" w14:paraId="512746EC" w14:textId="77777777" w:rsidTr="00DE3A2B">
        <w:trPr>
          <w:trHeight w:val="471"/>
          <w:jc w:val="center"/>
        </w:trPr>
        <w:tc>
          <w:tcPr>
            <w:tcW w:w="757" w:type="dxa"/>
            <w:vAlign w:val="center"/>
          </w:tcPr>
          <w:p w14:paraId="27C84EFF"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lastRenderedPageBreak/>
              <w:t>6</w:t>
            </w:r>
          </w:p>
        </w:tc>
        <w:tc>
          <w:tcPr>
            <w:tcW w:w="1092" w:type="dxa"/>
            <w:vAlign w:val="center"/>
          </w:tcPr>
          <w:p w14:paraId="4A8B5012"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109.0</w:t>
            </w:r>
            <w:r w:rsidRPr="00C75640">
              <w:rPr>
                <w:rFonts w:ascii="標楷體" w:hAnsi="標楷體" w:hint="eastAsia"/>
                <w:kern w:val="2"/>
                <w:lang w:eastAsia="zh-TW"/>
              </w:rPr>
              <w:t>2</w:t>
            </w:r>
          </w:p>
        </w:tc>
        <w:tc>
          <w:tcPr>
            <w:tcW w:w="1400" w:type="dxa"/>
            <w:vAlign w:val="center"/>
          </w:tcPr>
          <w:p w14:paraId="5D8BAEA9"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輔導團</w:t>
            </w:r>
            <w:r w:rsidRPr="00C75640">
              <w:rPr>
                <w:rFonts w:ascii="標楷體" w:hAnsi="標楷體"/>
                <w:kern w:val="2"/>
                <w:lang w:eastAsia="zh-TW"/>
              </w:rPr>
              <w:cr/>
              <w:t>進研習成效評估</w:t>
            </w:r>
          </w:p>
        </w:tc>
        <w:tc>
          <w:tcPr>
            <w:tcW w:w="1679" w:type="dxa"/>
            <w:vAlign w:val="center"/>
          </w:tcPr>
          <w:p w14:paraId="52B8675B"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同儕省思對話</w:t>
            </w:r>
          </w:p>
        </w:tc>
        <w:tc>
          <w:tcPr>
            <w:tcW w:w="1190" w:type="dxa"/>
          </w:tcPr>
          <w:p w14:paraId="0761DF5C"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無</w:t>
            </w:r>
          </w:p>
        </w:tc>
        <w:tc>
          <w:tcPr>
            <w:tcW w:w="2728" w:type="dxa"/>
            <w:vAlign w:val="center"/>
          </w:tcPr>
          <w:p w14:paraId="50C282F8"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輔導校長、專任輔導員、課程督學</w:t>
            </w:r>
          </w:p>
        </w:tc>
      </w:tr>
    </w:tbl>
    <w:p w14:paraId="6AD8BBFA"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十一、預期效益</w:t>
      </w:r>
    </w:p>
    <w:p w14:paraId="17B04369" w14:textId="77777777" w:rsidR="008262D2" w:rsidRPr="00C75640" w:rsidRDefault="008262D2" w:rsidP="008262D2">
      <w:pPr>
        <w:spacing w:line="240" w:lineRule="auto"/>
        <w:rPr>
          <w:rFonts w:ascii="標楷體" w:hAnsi="標楷體"/>
          <w:kern w:val="2"/>
          <w:lang w:eastAsia="zh-TW"/>
        </w:rPr>
      </w:pPr>
      <w:r w:rsidRPr="00C75640">
        <w:rPr>
          <w:rFonts w:ascii="標楷體" w:hAnsi="標楷體" w:hint="eastAsia"/>
          <w:kern w:val="2"/>
          <w:lang w:eastAsia="zh-TW"/>
        </w:rPr>
        <w:t xml:space="preserve"> </w:t>
      </w:r>
      <w:r w:rsidRPr="00C75640">
        <w:rPr>
          <w:rFonts w:ascii="標楷體" w:hAnsi="標楷體"/>
          <w:kern w:val="2"/>
          <w:lang w:eastAsia="zh-TW"/>
        </w:rPr>
        <w:t xml:space="preserve"> (一)</w:t>
      </w:r>
      <w:r w:rsidRPr="00C75640">
        <w:rPr>
          <w:rFonts w:ascii="標楷體" w:hAnsi="標楷體" w:hint="eastAsia"/>
          <w:kern w:val="2"/>
          <w:lang w:eastAsia="zh-TW"/>
        </w:rPr>
        <w:t xml:space="preserve"> 提升新課程綱要的理解</w:t>
      </w:r>
      <w:r w:rsidRPr="00C75640">
        <w:rPr>
          <w:rFonts w:ascii="標楷體" w:hAnsi="標楷體"/>
          <w:kern w:val="2"/>
          <w:lang w:eastAsia="zh-TW"/>
        </w:rPr>
        <w:t>，建立支</w:t>
      </w:r>
      <w:r w:rsidRPr="00C75640">
        <w:rPr>
          <w:rFonts w:ascii="標楷體" w:hAnsi="標楷體" w:hint="eastAsia"/>
          <w:kern w:val="2"/>
          <w:lang w:eastAsia="zh-TW"/>
        </w:rPr>
        <w:t>持</w:t>
      </w:r>
      <w:r w:rsidRPr="00C75640">
        <w:rPr>
          <w:rFonts w:ascii="標楷體" w:hAnsi="標楷體"/>
          <w:kern w:val="2"/>
          <w:lang w:eastAsia="zh-TW"/>
        </w:rPr>
        <w:t>系統。</w:t>
      </w:r>
    </w:p>
    <w:p w14:paraId="6016C1AC"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 xml:space="preserve">  (二)透過專任輔導員與輔導校長組織專業團隊的運作，提升各輔導團工作效能。</w:t>
      </w:r>
    </w:p>
    <w:p w14:paraId="6410DBF8"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 xml:space="preserve">  (三)提升專業輔導員專業知能，研發、實施相關行動計畫。</w:t>
      </w:r>
    </w:p>
    <w:p w14:paraId="75D395ED"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 xml:space="preserve">  (四)落實專業教學社群運作達到教學相長，促進各輔導團創意研發的教學氛圍。</w:t>
      </w:r>
    </w:p>
    <w:p w14:paraId="512BA753"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十二、經費：本經費由教育部補助精進教學計畫款項項下支應。</w:t>
      </w:r>
    </w:p>
    <w:p w14:paraId="12BEE94E" w14:textId="77777777" w:rsidR="008262D2" w:rsidRPr="00C75640" w:rsidRDefault="008262D2" w:rsidP="008262D2">
      <w:pPr>
        <w:spacing w:line="240" w:lineRule="auto"/>
        <w:rPr>
          <w:rFonts w:ascii="標楷體" w:hAnsi="標楷體"/>
          <w:kern w:val="2"/>
          <w:lang w:eastAsia="zh-TW"/>
        </w:rPr>
      </w:pPr>
      <w:r w:rsidRPr="00C75640">
        <w:rPr>
          <w:rFonts w:ascii="標楷體" w:hAnsi="標楷體"/>
          <w:kern w:val="2"/>
          <w:lang w:eastAsia="zh-TW"/>
        </w:rPr>
        <w:t>十三、獎勵：辦理本項活動卓有績效者，由承辦單位依權責敘獎。</w:t>
      </w:r>
    </w:p>
    <w:p w14:paraId="41091A1F" w14:textId="77777777" w:rsidR="008262D2" w:rsidRPr="00C75640" w:rsidRDefault="008262D2" w:rsidP="008262D2">
      <w:pPr>
        <w:spacing w:line="240" w:lineRule="auto"/>
        <w:rPr>
          <w:rFonts w:ascii="標楷體" w:hAnsi="標楷體"/>
          <w:kern w:val="2"/>
          <w:lang w:eastAsia="zh-TW"/>
        </w:rPr>
      </w:pPr>
      <w:r w:rsidRPr="00C75640">
        <w:rPr>
          <w:rFonts w:ascii="標楷體" w:hAnsi="標楷體" w:hint="eastAsia"/>
          <w:lang w:eastAsia="zh-TW"/>
        </w:rPr>
        <w:t>附件：概算表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27894681" w14:textId="77777777" w:rsidTr="00DE3A2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153BE75D"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362794EE"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7508A434" w14:textId="77777777" w:rsidTr="00DE3A2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586286BF" w14:textId="77777777" w:rsidR="008262D2" w:rsidRPr="00C75640" w:rsidRDefault="008262D2" w:rsidP="00DE3A2B">
            <w:pPr>
              <w:spacing w:line="240" w:lineRule="auto"/>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56D83CF4"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40A7483D"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6C8B1FB4"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304C2A89"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516CAA66" w14:textId="77777777" w:rsidTr="00DE3A2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14:paraId="6790684F"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vAlign w:val="center"/>
          </w:tcPr>
          <w:p w14:paraId="29FE7DA3"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講師鐘點費</w:t>
            </w:r>
          </w:p>
        </w:tc>
        <w:tc>
          <w:tcPr>
            <w:tcW w:w="1490" w:type="dxa"/>
            <w:tcBorders>
              <w:top w:val="single" w:sz="6" w:space="0" w:color="auto"/>
              <w:left w:val="single" w:sz="6" w:space="0" w:color="auto"/>
              <w:bottom w:val="single" w:sz="6" w:space="0" w:color="auto"/>
              <w:right w:val="single" w:sz="6" w:space="0" w:color="auto"/>
            </w:tcBorders>
            <w:vAlign w:val="center"/>
          </w:tcPr>
          <w:p w14:paraId="23268F03"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2</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194933CB"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6</w:t>
            </w:r>
          </w:p>
        </w:tc>
        <w:tc>
          <w:tcPr>
            <w:tcW w:w="1292" w:type="dxa"/>
            <w:tcBorders>
              <w:top w:val="single" w:sz="6" w:space="0" w:color="auto"/>
              <w:left w:val="single" w:sz="6" w:space="0" w:color="auto"/>
              <w:bottom w:val="single" w:sz="6" w:space="0" w:color="auto"/>
              <w:right w:val="single" w:sz="6" w:space="0" w:color="auto"/>
            </w:tcBorders>
            <w:vAlign w:val="center"/>
          </w:tcPr>
          <w:p w14:paraId="2854B416"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12</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548D7274"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外聘講師</w:t>
            </w:r>
          </w:p>
        </w:tc>
      </w:tr>
      <w:tr w:rsidR="00C75640" w:rsidRPr="00C75640" w14:paraId="0C2F1A76" w14:textId="77777777" w:rsidTr="00DE3A2B">
        <w:trPr>
          <w:cantSplit/>
          <w:trHeight w:hRule="exact" w:val="432"/>
          <w:jc w:val="center"/>
        </w:trPr>
        <w:tc>
          <w:tcPr>
            <w:tcW w:w="718" w:type="dxa"/>
            <w:vMerge/>
            <w:tcBorders>
              <w:left w:val="single" w:sz="12" w:space="0" w:color="auto"/>
              <w:right w:val="single" w:sz="6" w:space="0" w:color="auto"/>
            </w:tcBorders>
            <w:vAlign w:val="center"/>
          </w:tcPr>
          <w:p w14:paraId="50D1F839" w14:textId="77777777" w:rsidR="008262D2" w:rsidRPr="00C75640" w:rsidRDefault="008262D2" w:rsidP="00DE3A2B">
            <w:pPr>
              <w:spacing w:line="240" w:lineRule="auto"/>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222C9580"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交通費</w:t>
            </w:r>
          </w:p>
        </w:tc>
        <w:tc>
          <w:tcPr>
            <w:tcW w:w="1490" w:type="dxa"/>
            <w:tcBorders>
              <w:top w:val="single" w:sz="6" w:space="0" w:color="auto"/>
              <w:left w:val="single" w:sz="6" w:space="0" w:color="auto"/>
              <w:bottom w:val="single" w:sz="6" w:space="0" w:color="auto"/>
              <w:right w:val="single" w:sz="6" w:space="0" w:color="auto"/>
            </w:tcBorders>
            <w:vAlign w:val="center"/>
          </w:tcPr>
          <w:p w14:paraId="23700D78"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3,000</w:t>
            </w:r>
          </w:p>
        </w:tc>
        <w:tc>
          <w:tcPr>
            <w:tcW w:w="794" w:type="dxa"/>
            <w:tcBorders>
              <w:top w:val="single" w:sz="6" w:space="0" w:color="auto"/>
              <w:left w:val="single" w:sz="6" w:space="0" w:color="auto"/>
              <w:bottom w:val="single" w:sz="6" w:space="0" w:color="auto"/>
              <w:right w:val="single" w:sz="6" w:space="0" w:color="auto"/>
            </w:tcBorders>
            <w:vAlign w:val="center"/>
          </w:tcPr>
          <w:p w14:paraId="1CC17064"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44015DDB"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6</w:t>
            </w:r>
            <w:r w:rsidRPr="00C75640">
              <w:rPr>
                <w:rFonts w:ascii="標楷體" w:hAnsi="標楷體"/>
                <w:kern w:val="2"/>
                <w:lang w:eastAsia="zh-TW"/>
              </w:rPr>
              <w:t>,000</w:t>
            </w:r>
          </w:p>
        </w:tc>
        <w:tc>
          <w:tcPr>
            <w:tcW w:w="2623" w:type="dxa"/>
            <w:tcBorders>
              <w:top w:val="single" w:sz="6" w:space="0" w:color="auto"/>
              <w:left w:val="single" w:sz="6" w:space="0" w:color="auto"/>
              <w:bottom w:val="single" w:sz="6" w:space="0" w:color="auto"/>
              <w:right w:val="single" w:sz="12" w:space="0" w:color="auto"/>
            </w:tcBorders>
            <w:vAlign w:val="center"/>
          </w:tcPr>
          <w:p w14:paraId="037A76E0"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核實列支</w:t>
            </w:r>
          </w:p>
        </w:tc>
      </w:tr>
      <w:tr w:rsidR="00C75640" w:rsidRPr="00C75640" w14:paraId="65B3A7E6" w14:textId="77777777" w:rsidTr="00DE3A2B">
        <w:trPr>
          <w:cantSplit/>
          <w:trHeight w:hRule="exact" w:val="626"/>
          <w:jc w:val="center"/>
        </w:trPr>
        <w:tc>
          <w:tcPr>
            <w:tcW w:w="718" w:type="dxa"/>
            <w:vMerge/>
            <w:tcBorders>
              <w:left w:val="single" w:sz="12" w:space="0" w:color="auto"/>
              <w:right w:val="single" w:sz="6" w:space="0" w:color="auto"/>
            </w:tcBorders>
            <w:vAlign w:val="center"/>
          </w:tcPr>
          <w:p w14:paraId="0616E55B" w14:textId="77777777" w:rsidR="008262D2" w:rsidRPr="00C75640" w:rsidRDefault="008262D2" w:rsidP="00DE3A2B">
            <w:pPr>
              <w:spacing w:line="240" w:lineRule="auto"/>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37698849"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印刷費</w:t>
            </w:r>
          </w:p>
        </w:tc>
        <w:tc>
          <w:tcPr>
            <w:tcW w:w="1490" w:type="dxa"/>
            <w:tcBorders>
              <w:top w:val="single" w:sz="6" w:space="0" w:color="auto"/>
              <w:left w:val="single" w:sz="6" w:space="0" w:color="auto"/>
              <w:bottom w:val="single" w:sz="6" w:space="0" w:color="auto"/>
              <w:right w:val="single" w:sz="6" w:space="0" w:color="auto"/>
            </w:tcBorders>
            <w:vAlign w:val="center"/>
          </w:tcPr>
          <w:p w14:paraId="669E2325"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45</w:t>
            </w:r>
          </w:p>
        </w:tc>
        <w:tc>
          <w:tcPr>
            <w:tcW w:w="794" w:type="dxa"/>
            <w:tcBorders>
              <w:top w:val="single" w:sz="6" w:space="0" w:color="auto"/>
              <w:left w:val="single" w:sz="6" w:space="0" w:color="auto"/>
              <w:bottom w:val="single" w:sz="6" w:space="0" w:color="auto"/>
              <w:right w:val="single" w:sz="6" w:space="0" w:color="auto"/>
            </w:tcBorders>
            <w:vAlign w:val="center"/>
          </w:tcPr>
          <w:p w14:paraId="5BB73F58"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200</w:t>
            </w:r>
            <w:r w:rsidRPr="00C75640">
              <w:rPr>
                <w:rFonts w:ascii="標楷體" w:hAnsi="標楷體"/>
                <w:kern w:val="2"/>
                <w:lang w:eastAsia="zh-TW"/>
              </w:rPr>
              <w:t>x6</w:t>
            </w:r>
          </w:p>
        </w:tc>
        <w:tc>
          <w:tcPr>
            <w:tcW w:w="1292" w:type="dxa"/>
            <w:tcBorders>
              <w:top w:val="single" w:sz="6" w:space="0" w:color="auto"/>
              <w:left w:val="single" w:sz="6" w:space="0" w:color="auto"/>
              <w:bottom w:val="single" w:sz="6" w:space="0" w:color="auto"/>
              <w:right w:val="single" w:sz="6" w:space="0" w:color="auto"/>
            </w:tcBorders>
            <w:vAlign w:val="center"/>
          </w:tcPr>
          <w:p w14:paraId="20060B4E"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54</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22EC7E3D" w14:textId="77777777" w:rsidR="008262D2" w:rsidRPr="00C75640" w:rsidRDefault="008262D2" w:rsidP="00DE3A2B">
            <w:pPr>
              <w:spacing w:line="240" w:lineRule="auto"/>
              <w:rPr>
                <w:rFonts w:ascii="標楷體" w:hAnsi="標楷體"/>
                <w:kern w:val="2"/>
                <w:lang w:eastAsia="zh-TW"/>
              </w:rPr>
            </w:pPr>
          </w:p>
        </w:tc>
      </w:tr>
      <w:tr w:rsidR="00C75640" w:rsidRPr="00C75640" w14:paraId="3734F33E" w14:textId="77777777" w:rsidTr="00DE3A2B">
        <w:trPr>
          <w:cantSplit/>
          <w:trHeight w:hRule="exact" w:val="454"/>
          <w:jc w:val="center"/>
        </w:trPr>
        <w:tc>
          <w:tcPr>
            <w:tcW w:w="718" w:type="dxa"/>
            <w:vMerge/>
            <w:tcBorders>
              <w:left w:val="single" w:sz="12" w:space="0" w:color="auto"/>
              <w:right w:val="single" w:sz="6" w:space="0" w:color="auto"/>
            </w:tcBorders>
            <w:vAlign w:val="center"/>
          </w:tcPr>
          <w:p w14:paraId="383D162B" w14:textId="77777777" w:rsidR="008262D2" w:rsidRPr="00C75640" w:rsidRDefault="008262D2" w:rsidP="00DE3A2B">
            <w:pPr>
              <w:spacing w:line="240" w:lineRule="auto"/>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1A8853E1"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場佈費</w:t>
            </w:r>
          </w:p>
        </w:tc>
        <w:tc>
          <w:tcPr>
            <w:tcW w:w="1490" w:type="dxa"/>
            <w:tcBorders>
              <w:top w:val="single" w:sz="6" w:space="0" w:color="auto"/>
              <w:left w:val="single" w:sz="6" w:space="0" w:color="auto"/>
              <w:bottom w:val="single" w:sz="6" w:space="0" w:color="auto"/>
              <w:right w:val="single" w:sz="6" w:space="0" w:color="auto"/>
            </w:tcBorders>
            <w:vAlign w:val="center"/>
          </w:tcPr>
          <w:p w14:paraId="7B06938F"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2</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4657D753"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6</w:t>
            </w:r>
          </w:p>
        </w:tc>
        <w:tc>
          <w:tcPr>
            <w:tcW w:w="1292" w:type="dxa"/>
            <w:tcBorders>
              <w:top w:val="single" w:sz="6" w:space="0" w:color="auto"/>
              <w:left w:val="single" w:sz="6" w:space="0" w:color="auto"/>
              <w:bottom w:val="single" w:sz="6" w:space="0" w:color="auto"/>
              <w:right w:val="single" w:sz="6" w:space="0" w:color="auto"/>
            </w:tcBorders>
            <w:vAlign w:val="center"/>
          </w:tcPr>
          <w:p w14:paraId="32EC6717"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12</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323BB253"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6場次</w:t>
            </w:r>
          </w:p>
        </w:tc>
      </w:tr>
      <w:tr w:rsidR="00C75640" w:rsidRPr="00C75640" w14:paraId="7D8F726A"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05646A3E"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vAlign w:val="center"/>
          </w:tcPr>
          <w:p w14:paraId="784C8265" w14:textId="77777777" w:rsidR="008262D2" w:rsidRPr="00C75640" w:rsidRDefault="008262D2" w:rsidP="00DE3A2B">
            <w:pPr>
              <w:spacing w:line="240" w:lineRule="auto"/>
              <w:rPr>
                <w:rFonts w:ascii="標楷體" w:hAnsi="標楷體"/>
                <w:kern w:val="2"/>
                <w:lang w:eastAsia="zh-TW"/>
              </w:rPr>
            </w:pPr>
            <w:r w:rsidRPr="00C75640">
              <w:rPr>
                <w:rFonts w:ascii="標楷體" w:hAnsi="標楷體"/>
                <w:kern w:val="2"/>
                <w:lang w:eastAsia="zh-TW"/>
              </w:rPr>
              <w:t>雜支</w:t>
            </w:r>
          </w:p>
        </w:tc>
        <w:tc>
          <w:tcPr>
            <w:tcW w:w="1490" w:type="dxa"/>
            <w:tcBorders>
              <w:top w:val="single" w:sz="6" w:space="0" w:color="auto"/>
              <w:left w:val="single" w:sz="6" w:space="0" w:color="auto"/>
              <w:bottom w:val="single" w:sz="6" w:space="0" w:color="auto"/>
              <w:right w:val="single" w:sz="6" w:space="0" w:color="auto"/>
            </w:tcBorders>
            <w:vAlign w:val="center"/>
          </w:tcPr>
          <w:p w14:paraId="2A334D89"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4,900</w:t>
            </w:r>
          </w:p>
        </w:tc>
        <w:tc>
          <w:tcPr>
            <w:tcW w:w="794" w:type="dxa"/>
            <w:tcBorders>
              <w:top w:val="single" w:sz="6" w:space="0" w:color="auto"/>
              <w:left w:val="single" w:sz="6" w:space="0" w:color="auto"/>
              <w:bottom w:val="single" w:sz="6" w:space="0" w:color="auto"/>
              <w:right w:val="single" w:sz="6" w:space="0" w:color="auto"/>
            </w:tcBorders>
            <w:vAlign w:val="center"/>
          </w:tcPr>
          <w:p w14:paraId="0D324987"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1</w:t>
            </w:r>
          </w:p>
        </w:tc>
        <w:tc>
          <w:tcPr>
            <w:tcW w:w="1292" w:type="dxa"/>
            <w:tcBorders>
              <w:top w:val="single" w:sz="6" w:space="0" w:color="auto"/>
              <w:left w:val="single" w:sz="6" w:space="0" w:color="auto"/>
              <w:bottom w:val="single" w:sz="6" w:space="0" w:color="auto"/>
              <w:right w:val="single" w:sz="6" w:space="0" w:color="auto"/>
            </w:tcBorders>
            <w:vAlign w:val="center"/>
          </w:tcPr>
          <w:p w14:paraId="5D3B81D4"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4</w:t>
            </w:r>
            <w:r w:rsidRPr="00C75640">
              <w:rPr>
                <w:rFonts w:ascii="標楷體" w:hAnsi="標楷體"/>
                <w:kern w:val="2"/>
                <w:lang w:eastAsia="zh-TW"/>
              </w:rPr>
              <w:t>,</w:t>
            </w:r>
            <w:r w:rsidRPr="00C75640">
              <w:rPr>
                <w:rFonts w:ascii="標楷體" w:hAnsi="標楷體" w:hint="eastAsia"/>
                <w:kern w:val="2"/>
                <w:lang w:eastAsia="zh-TW"/>
              </w:rPr>
              <w:t>9</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4EF08E49"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6％為限</w:t>
            </w:r>
          </w:p>
        </w:tc>
      </w:tr>
      <w:tr w:rsidR="008262D2" w:rsidRPr="00C75640" w14:paraId="361BB4BA"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03253BEE"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6" w:space="0" w:color="auto"/>
              <w:right w:val="single" w:sz="6" w:space="0" w:color="auto"/>
            </w:tcBorders>
          </w:tcPr>
          <w:p w14:paraId="4678D0D5" w14:textId="77777777" w:rsidR="008262D2" w:rsidRPr="00C75640" w:rsidRDefault="008262D2" w:rsidP="00DE3A2B">
            <w:pPr>
              <w:spacing w:line="240" w:lineRule="auto"/>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23F05E24" w14:textId="77777777" w:rsidR="008262D2" w:rsidRPr="00C75640" w:rsidRDefault="008262D2" w:rsidP="00DE3A2B">
            <w:pPr>
              <w:spacing w:line="240" w:lineRule="auto"/>
              <w:rPr>
                <w:rFonts w:ascii="標楷體" w:hAnsi="標楷體"/>
                <w:kern w:val="2"/>
                <w:sz w:val="20"/>
                <w:szCs w:val="20"/>
                <w:lang w:eastAsia="zh-TW"/>
              </w:rPr>
            </w:pPr>
          </w:p>
        </w:tc>
        <w:tc>
          <w:tcPr>
            <w:tcW w:w="794" w:type="dxa"/>
            <w:tcBorders>
              <w:top w:val="single" w:sz="6" w:space="0" w:color="auto"/>
              <w:left w:val="single" w:sz="6" w:space="0" w:color="auto"/>
              <w:bottom w:val="single" w:sz="6" w:space="0" w:color="auto"/>
              <w:right w:val="single" w:sz="6" w:space="0" w:color="auto"/>
            </w:tcBorders>
            <w:vAlign w:val="center"/>
          </w:tcPr>
          <w:p w14:paraId="57583EA1" w14:textId="77777777" w:rsidR="008262D2" w:rsidRPr="00C75640" w:rsidRDefault="008262D2" w:rsidP="00DE3A2B">
            <w:pPr>
              <w:spacing w:line="240" w:lineRule="auto"/>
              <w:rPr>
                <w:rFonts w:ascii="標楷體" w:hAnsi="標楷體"/>
                <w:kern w:val="2"/>
                <w:sz w:val="20"/>
                <w:szCs w:val="20"/>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6F677F20"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lang w:eastAsia="zh-TW"/>
              </w:rPr>
              <w:t>88</w:t>
            </w:r>
            <w:r w:rsidRPr="00C75640">
              <w:rPr>
                <w:rFonts w:ascii="標楷體" w:hAnsi="標楷體"/>
                <w:kern w:val="2"/>
                <w:lang w:eastAsia="zh-TW"/>
              </w:rPr>
              <w:t>,</w:t>
            </w:r>
            <w:r w:rsidRPr="00C75640">
              <w:rPr>
                <w:rFonts w:ascii="標楷體" w:hAnsi="標楷體" w:hint="eastAsia"/>
                <w:kern w:val="2"/>
                <w:lang w:eastAsia="zh-TW"/>
              </w:rPr>
              <w:t>9</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7084EA41" w14:textId="77777777" w:rsidR="008262D2" w:rsidRPr="00C75640" w:rsidRDefault="008262D2" w:rsidP="00DE3A2B">
            <w:pPr>
              <w:spacing w:line="240" w:lineRule="auto"/>
              <w:rPr>
                <w:rFonts w:ascii="標楷體" w:hAnsi="標楷體"/>
                <w:kern w:val="2"/>
                <w:sz w:val="20"/>
                <w:szCs w:val="20"/>
                <w:lang w:eastAsia="zh-TW"/>
              </w:rPr>
            </w:pPr>
          </w:p>
        </w:tc>
      </w:tr>
    </w:tbl>
    <w:p w14:paraId="5FF119D0" w14:textId="77777777" w:rsidR="008262D2" w:rsidRPr="00C75640" w:rsidRDefault="008262D2" w:rsidP="008262D2">
      <w:pPr>
        <w:spacing w:line="240" w:lineRule="auto"/>
        <w:rPr>
          <w:rFonts w:ascii="新細明體" w:hAnsi="新細明體"/>
          <w:sz w:val="28"/>
          <w:szCs w:val="28"/>
          <w:lang w:eastAsia="zh-TW"/>
        </w:rPr>
      </w:pPr>
    </w:p>
    <w:p w14:paraId="7D988812" w14:textId="09586361" w:rsidR="008262D2" w:rsidRPr="00C75640" w:rsidRDefault="008262D2" w:rsidP="008262D2">
      <w:pPr>
        <w:rPr>
          <w:lang w:eastAsia="zh-TW"/>
        </w:rPr>
      </w:pPr>
    </w:p>
    <w:p w14:paraId="1EE92ACD" w14:textId="5E5AE980" w:rsidR="00DE3A2B" w:rsidRPr="00C75640" w:rsidRDefault="00DE3A2B" w:rsidP="008262D2">
      <w:pPr>
        <w:rPr>
          <w:lang w:eastAsia="zh-TW"/>
        </w:rPr>
      </w:pPr>
    </w:p>
    <w:p w14:paraId="60BCCE3B" w14:textId="3492279A" w:rsidR="00DE3A2B" w:rsidRPr="00C75640" w:rsidRDefault="00DE3A2B" w:rsidP="008262D2">
      <w:pPr>
        <w:rPr>
          <w:lang w:eastAsia="zh-TW"/>
        </w:rPr>
      </w:pPr>
    </w:p>
    <w:p w14:paraId="6606114A" w14:textId="0DA37C9C" w:rsidR="00DE3A2B" w:rsidRPr="00C75640" w:rsidRDefault="00DE3A2B" w:rsidP="008262D2">
      <w:pPr>
        <w:rPr>
          <w:lang w:eastAsia="zh-TW"/>
        </w:rPr>
      </w:pPr>
    </w:p>
    <w:p w14:paraId="15BA5EA1" w14:textId="210D701F" w:rsidR="00DE3A2B" w:rsidRPr="00C75640" w:rsidRDefault="00DE3A2B" w:rsidP="008262D2">
      <w:pPr>
        <w:rPr>
          <w:lang w:eastAsia="zh-TW"/>
        </w:rPr>
      </w:pPr>
    </w:p>
    <w:p w14:paraId="1B930B83" w14:textId="0DCF2FC7" w:rsidR="00224D0D" w:rsidRPr="00C75640" w:rsidRDefault="00224D0D" w:rsidP="008262D2">
      <w:pPr>
        <w:rPr>
          <w:lang w:eastAsia="zh-TW"/>
        </w:rPr>
      </w:pPr>
      <w:r w:rsidRPr="00C75640">
        <w:rPr>
          <w:rFonts w:hint="eastAsia"/>
          <w:lang w:eastAsia="zh-TW"/>
        </w:rPr>
        <w:t>B</w:t>
      </w:r>
      <w:r w:rsidR="00AC69E5" w:rsidRPr="00C75640">
        <w:rPr>
          <w:rFonts w:hint="eastAsia"/>
          <w:lang w:eastAsia="zh-TW"/>
        </w:rPr>
        <w:t>0</w:t>
      </w:r>
      <w:r w:rsidRPr="00C75640">
        <w:rPr>
          <w:rFonts w:hint="eastAsia"/>
          <w:lang w:eastAsia="zh-TW"/>
        </w:rPr>
        <w:t>1-3</w:t>
      </w:r>
    </w:p>
    <w:p w14:paraId="5B15FA73" w14:textId="77777777" w:rsidR="00DE3A2B" w:rsidRPr="00C75640" w:rsidRDefault="00DE3A2B" w:rsidP="00D01F13">
      <w:pPr>
        <w:widowControl w:val="0"/>
        <w:spacing w:line="20" w:lineRule="atLeast"/>
        <w:jc w:val="center"/>
        <w:outlineLvl w:val="1"/>
        <w:rPr>
          <w:rFonts w:ascii="標楷體" w:hAnsi="標楷體"/>
          <w:b/>
          <w:kern w:val="2"/>
          <w:sz w:val="32"/>
          <w:szCs w:val="32"/>
          <w:lang w:eastAsia="zh-TW"/>
        </w:rPr>
      </w:pPr>
      <w:bookmarkStart w:id="95" w:name="_Toc9946718"/>
      <w:r w:rsidRPr="00C75640">
        <w:rPr>
          <w:rFonts w:ascii="標楷體" w:hAnsi="標楷體" w:hint="eastAsia"/>
          <w:b/>
          <w:kern w:val="2"/>
          <w:sz w:val="32"/>
          <w:szCs w:val="32"/>
          <w:lang w:eastAsia="zh-TW"/>
        </w:rPr>
        <w:t>「國教輔導團分區辦理觀課暨錄製教學光碟」計畫</w:t>
      </w:r>
      <w:bookmarkEnd w:id="95"/>
    </w:p>
    <w:p w14:paraId="7535FE3E"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一、依據</w:t>
      </w:r>
    </w:p>
    <w:p w14:paraId="33678304"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(一)</w:t>
      </w:r>
      <w:r w:rsidRPr="00C75640">
        <w:rPr>
          <w:rFonts w:ascii="標楷體" w:hAnsi="標楷體" w:cs="Arial" w:hint="eastAsia"/>
          <w:lang w:eastAsia="zh-TW"/>
        </w:rPr>
        <w:t>教育部補助辦理十二年國民基本教育精進國中小教學品質要點</w:t>
      </w:r>
      <w:r w:rsidRPr="00C75640">
        <w:rPr>
          <w:rFonts w:ascii="標楷體" w:hAnsi="標楷體" w:hint="eastAsia"/>
          <w:bCs/>
          <w:kern w:val="2"/>
          <w:lang w:eastAsia="zh-TW"/>
        </w:rPr>
        <w:t>。</w:t>
      </w:r>
    </w:p>
    <w:p w14:paraId="2519F8E9" w14:textId="4A86B61F" w:rsidR="00DE3A2B" w:rsidRPr="00C75640" w:rsidRDefault="00DE3A2B" w:rsidP="00DE3A2B">
      <w:pPr>
        <w:widowControl w:val="0"/>
        <w:spacing w:line="440" w:lineRule="exact"/>
        <w:rPr>
          <w:rFonts w:ascii="標楷體" w:hAnsi="標楷體"/>
          <w:bCs/>
          <w:kern w:val="2"/>
          <w:lang w:eastAsia="zh-TW"/>
        </w:rPr>
      </w:pPr>
      <w:r w:rsidRPr="00C75640">
        <w:rPr>
          <w:rFonts w:ascii="標楷體" w:hAnsi="標楷體" w:hint="eastAsia"/>
          <w:bCs/>
          <w:kern w:val="2"/>
          <w:lang w:eastAsia="zh-TW"/>
        </w:rPr>
        <w:t xml:space="preserve">  (二)臺南市十二年國民基本教育精進國中小教品質計畫。</w:t>
      </w:r>
    </w:p>
    <w:p w14:paraId="706ECEEB"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二、目的</w:t>
      </w:r>
    </w:p>
    <w:p w14:paraId="66050A20"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（一）透過教學觀課與研討活動增進教師課堂教學能力。</w:t>
      </w:r>
    </w:p>
    <w:p w14:paraId="6A625819"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（二）精進各領域教學及合作學習之教學能力。</w:t>
      </w:r>
    </w:p>
    <w:p w14:paraId="59DA9531"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（三）透過領域專長教師實際教學，同儕輔導與經驗分享，增進課堂教學之實務經驗。</w:t>
      </w:r>
    </w:p>
    <w:p w14:paraId="319A5809" w14:textId="77777777" w:rsidR="00DE3A2B" w:rsidRPr="00C75640" w:rsidRDefault="00DE3A2B" w:rsidP="00DE3A2B">
      <w:pPr>
        <w:widowControl w:val="0"/>
        <w:spacing w:line="440" w:lineRule="exact"/>
        <w:rPr>
          <w:rFonts w:ascii="標楷體" w:hAnsi="標楷體"/>
          <w:lang w:eastAsia="zh-TW"/>
        </w:rPr>
      </w:pPr>
      <w:r w:rsidRPr="00C75640">
        <w:rPr>
          <w:rFonts w:ascii="標楷體" w:hAnsi="標楷體" w:hint="eastAsia"/>
          <w:lang w:eastAsia="zh-TW"/>
        </w:rPr>
        <w:t>三、辦理單位：各學習領域輔導團</w:t>
      </w:r>
    </w:p>
    <w:p w14:paraId="093025F1" w14:textId="77777777" w:rsidR="00DE3A2B" w:rsidRPr="00C75640" w:rsidRDefault="00DE3A2B" w:rsidP="00DE3A2B">
      <w:pPr>
        <w:widowControl w:val="0"/>
        <w:spacing w:line="440" w:lineRule="exact"/>
        <w:rPr>
          <w:rFonts w:ascii="標楷體" w:hAnsi="標楷體"/>
          <w:lang w:eastAsia="zh-TW"/>
        </w:rPr>
      </w:pPr>
      <w:r w:rsidRPr="00C75640">
        <w:rPr>
          <w:rFonts w:ascii="標楷體" w:hAnsi="標楷體" w:hint="eastAsia"/>
          <w:lang w:eastAsia="zh-TW"/>
        </w:rPr>
        <w:t>四、參加</w:t>
      </w:r>
      <w:r w:rsidRPr="00C75640">
        <w:rPr>
          <w:rFonts w:ascii="標楷體" w:hAnsi="標楷體"/>
          <w:lang w:eastAsia="zh-TW"/>
        </w:rPr>
        <w:t>對象：</w:t>
      </w:r>
      <w:r w:rsidRPr="00C75640">
        <w:rPr>
          <w:rFonts w:ascii="標楷體" w:hAnsi="標楷體" w:hint="eastAsia"/>
          <w:lang w:eastAsia="zh-TW"/>
        </w:rPr>
        <w:t>本市國民中小學</w:t>
      </w:r>
      <w:r w:rsidRPr="00C75640">
        <w:rPr>
          <w:rFonts w:ascii="標楷體" w:hAnsi="標楷體"/>
          <w:lang w:eastAsia="zh-TW"/>
        </w:rPr>
        <w:t>教師。</w:t>
      </w:r>
    </w:p>
    <w:p w14:paraId="172C4BC5"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lastRenderedPageBreak/>
        <w:t xml:space="preserve">  （一）主辦單位：臺南市教育局</w:t>
      </w:r>
    </w:p>
    <w:p w14:paraId="19638768"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（二）承辦單位：臺南市國民教育輔導團</w:t>
      </w:r>
    </w:p>
    <w:p w14:paraId="1A4E5529" w14:textId="77777777" w:rsidR="00DE3A2B" w:rsidRPr="00C75640" w:rsidRDefault="00DE3A2B" w:rsidP="00DE3A2B">
      <w:pPr>
        <w:widowControl w:val="0"/>
        <w:spacing w:line="440" w:lineRule="exact"/>
        <w:rPr>
          <w:rFonts w:ascii="標楷體" w:hAnsi="標楷體"/>
          <w:lang w:eastAsia="zh-TW"/>
        </w:rPr>
      </w:pPr>
      <w:r w:rsidRPr="00C75640">
        <w:rPr>
          <w:rFonts w:ascii="標楷體" w:hAnsi="標楷體" w:hint="eastAsia"/>
          <w:lang w:eastAsia="zh-TW"/>
        </w:rPr>
        <w:t>五、計畫項目</w:t>
      </w:r>
    </w:p>
    <w:p w14:paraId="4A25B819"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（一）國民教育輔導團教學觀課活動 </w:t>
      </w:r>
    </w:p>
    <w:p w14:paraId="24146562"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1、各校申請輔導團到校服務，輔導員實地教學與觀課經驗分享。</w:t>
      </w:r>
    </w:p>
    <w:p w14:paraId="3D823353"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2、發掘各領域優秀教師加入輔導團，培訓後，延續精進教學觀課活動，建置人力資</w:t>
      </w:r>
      <w:r w:rsidRPr="00C75640">
        <w:rPr>
          <w:rFonts w:ascii="標楷體" w:hAnsi="標楷體"/>
          <w:kern w:val="2"/>
          <w:lang w:eastAsia="zh-TW"/>
        </w:rPr>
        <w:br/>
      </w:r>
      <w:r w:rsidRPr="00C75640">
        <w:rPr>
          <w:rFonts w:ascii="標楷體" w:hAnsi="標楷體" w:hint="eastAsia"/>
          <w:kern w:val="2"/>
          <w:lang w:eastAsia="zh-TW"/>
        </w:rPr>
        <w:t xml:space="preserve">         料庫。</w:t>
      </w:r>
    </w:p>
    <w:p w14:paraId="46F7BF02"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3、各領域輔導團辦理分區優異教學觀課與研討活動。</w:t>
      </w:r>
    </w:p>
    <w:p w14:paraId="296790FC"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4、各領域輔導員錄製優異教學影片，建置與充實全市教學資源，擴大分享效益。</w:t>
      </w:r>
    </w:p>
    <w:p w14:paraId="0531E48C"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(二)國民中小學分區策略聯盟教學觀摩暨研討會</w:t>
      </w:r>
    </w:p>
    <w:p w14:paraId="66198FE5" w14:textId="0FB67B28"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1、</w:t>
      </w:r>
      <w:r w:rsidR="00FC3739" w:rsidRPr="00C75640">
        <w:rPr>
          <w:rFonts w:ascii="標楷體" w:hAnsi="標楷體" w:hint="eastAsia"/>
          <w:kern w:val="2"/>
          <w:lang w:eastAsia="zh-TW"/>
        </w:rPr>
        <w:t>108</w:t>
      </w:r>
      <w:r w:rsidRPr="00C75640">
        <w:rPr>
          <w:rFonts w:ascii="標楷體" w:hAnsi="標楷體"/>
          <w:kern w:val="2"/>
          <w:lang w:eastAsia="zh-TW"/>
        </w:rPr>
        <w:t>~</w:t>
      </w:r>
      <w:r w:rsidR="00FC3739" w:rsidRPr="00C75640">
        <w:rPr>
          <w:rFonts w:ascii="標楷體" w:hAnsi="標楷體" w:hint="eastAsia"/>
          <w:kern w:val="2"/>
          <w:lang w:eastAsia="zh-TW"/>
        </w:rPr>
        <w:t>110</w:t>
      </w:r>
      <w:r w:rsidRPr="00C75640">
        <w:rPr>
          <w:rFonts w:ascii="標楷體" w:hAnsi="標楷體" w:hint="eastAsia"/>
          <w:kern w:val="2"/>
          <w:lang w:eastAsia="zh-TW"/>
        </w:rPr>
        <w:t>三年內以策略聯盟方式，分區辦理各領域</w:t>
      </w:r>
      <w:r w:rsidR="00FC3739" w:rsidRPr="00C75640">
        <w:rPr>
          <w:rFonts w:ascii="標楷體" w:hAnsi="標楷體" w:hint="eastAsia"/>
          <w:kern w:val="2"/>
          <w:lang w:eastAsia="zh-TW"/>
        </w:rPr>
        <w:t>素養導向</w:t>
      </w:r>
      <w:r w:rsidRPr="00C75640">
        <w:rPr>
          <w:rFonts w:ascii="標楷體" w:hAnsi="標楷體" w:hint="eastAsia"/>
          <w:kern w:val="2"/>
          <w:lang w:eastAsia="zh-TW"/>
        </w:rPr>
        <w:t>教學及</w:t>
      </w:r>
      <w:r w:rsidR="00FC3739" w:rsidRPr="00C75640">
        <w:rPr>
          <w:rFonts w:ascii="標楷體" w:hAnsi="標楷體" w:hint="eastAsia"/>
          <w:kern w:val="2"/>
          <w:lang w:eastAsia="zh-TW"/>
        </w:rPr>
        <w:t>協同教學</w:t>
      </w:r>
      <w:r w:rsidRPr="00C75640">
        <w:rPr>
          <w:rFonts w:ascii="標楷體" w:hAnsi="標楷體" w:hint="eastAsia"/>
          <w:kern w:val="2"/>
          <w:lang w:eastAsia="zh-TW"/>
        </w:rPr>
        <w:t>等教學演示活動。</w:t>
      </w:r>
    </w:p>
    <w:p w14:paraId="7DB23781"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2、分區盟主學校定訂每學年教學觀課項目，辦理校際聯盟教學觀課活動與研討會，增  </w:t>
      </w:r>
    </w:p>
    <w:p w14:paraId="39083E9C"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進各校教師課堂教學能力。</w:t>
      </w:r>
    </w:p>
    <w:p w14:paraId="0C56AC22"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3、國民中小學校內同儕精進教學觀課與研討活動。</w:t>
      </w:r>
    </w:p>
    <w:p w14:paraId="7416566F"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(1)本市各國民中小學訂定校內同儕精進教學計畫，以同儕觀摩與互評方式，每學期  </w:t>
      </w:r>
    </w:p>
    <w:p w14:paraId="17FEE879"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至少辦理一場次以上教學觀課與經驗分享活動。</w:t>
      </w:r>
    </w:p>
    <w:p w14:paraId="29291F15"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（2）同儕精進教學演示流程涵蓋教學前自我評核、教學設計、實際教學、教室觀察、  </w:t>
      </w:r>
    </w:p>
    <w:p w14:paraId="299A3A27" w14:textId="77777777" w:rsidR="00DE3A2B" w:rsidRPr="00C75640" w:rsidRDefault="00DE3A2B" w:rsidP="00DE3A2B">
      <w:pPr>
        <w:widowControl w:val="0"/>
        <w:spacing w:line="440" w:lineRule="exact"/>
        <w:rPr>
          <w:rFonts w:ascii="標楷體" w:hAnsi="標楷體"/>
          <w:kern w:val="2"/>
          <w:lang w:eastAsia="zh-TW"/>
        </w:rPr>
      </w:pPr>
      <w:r w:rsidRPr="00C75640">
        <w:rPr>
          <w:rFonts w:ascii="標楷體" w:hAnsi="標楷體" w:hint="eastAsia"/>
          <w:kern w:val="2"/>
          <w:lang w:eastAsia="zh-TW"/>
        </w:rPr>
        <w:t xml:space="preserve">          教學檢討與擬定成長計畫等循環修正模式。</w:t>
      </w:r>
    </w:p>
    <w:p w14:paraId="1CB5B5A0" w14:textId="77777777" w:rsidR="00DE3A2B" w:rsidRPr="00C75640" w:rsidRDefault="00DE3A2B" w:rsidP="00DE3A2B">
      <w:pPr>
        <w:widowControl w:val="0"/>
        <w:spacing w:line="240" w:lineRule="auto"/>
        <w:rPr>
          <w:rFonts w:ascii="標楷體" w:hAnsi="標楷體"/>
          <w:lang w:eastAsia="zh-TW"/>
        </w:rPr>
      </w:pPr>
    </w:p>
    <w:p w14:paraId="02056B3C" w14:textId="77777777" w:rsidR="00DE3A2B" w:rsidRPr="00C75640" w:rsidRDefault="00DE3A2B" w:rsidP="00DE3A2B">
      <w:pPr>
        <w:widowControl w:val="0"/>
        <w:spacing w:line="240" w:lineRule="auto"/>
        <w:rPr>
          <w:rFonts w:ascii="標楷體" w:hAnsi="標楷體"/>
          <w:lang w:eastAsia="zh-TW"/>
        </w:rPr>
      </w:pPr>
    </w:p>
    <w:p w14:paraId="24EF8170" w14:textId="77777777" w:rsidR="00DE3A2B" w:rsidRPr="00C75640" w:rsidRDefault="00DE3A2B" w:rsidP="00DE3A2B">
      <w:pPr>
        <w:widowControl w:val="0"/>
        <w:spacing w:line="240" w:lineRule="auto"/>
        <w:rPr>
          <w:rFonts w:ascii="標楷體" w:hAnsi="標楷體"/>
          <w:lang w:eastAsia="zh-TW"/>
        </w:rPr>
      </w:pPr>
      <w:r w:rsidRPr="00C75640">
        <w:rPr>
          <w:rFonts w:ascii="標楷體" w:hAnsi="標楷體" w:hint="eastAsia"/>
          <w:lang w:eastAsia="zh-TW"/>
        </w:rPr>
        <w:t>六、計畫期程與內涵</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0"/>
        <w:gridCol w:w="3833"/>
        <w:gridCol w:w="982"/>
        <w:gridCol w:w="992"/>
        <w:gridCol w:w="992"/>
      </w:tblGrid>
      <w:tr w:rsidR="00C75640" w:rsidRPr="00C75640" w14:paraId="57EB10AC" w14:textId="77777777" w:rsidTr="00FC3739">
        <w:trPr>
          <w:trHeight w:val="742"/>
        </w:trPr>
        <w:tc>
          <w:tcPr>
            <w:tcW w:w="5453" w:type="dxa"/>
            <w:gridSpan w:val="2"/>
          </w:tcPr>
          <w:p w14:paraId="134578B7" w14:textId="486B6F35"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noProof/>
                <w:kern w:val="2"/>
                <w:lang w:eastAsia="zh-TW"/>
              </w:rPr>
              <mc:AlternateContent>
                <mc:Choice Requires="wps">
                  <w:drawing>
                    <wp:anchor distT="0" distB="0" distL="114300" distR="114300" simplePos="0" relativeHeight="251678208" behindDoc="0" locked="0" layoutInCell="1" allowOverlap="1" wp14:anchorId="3C95D68D" wp14:editId="2825AD05">
                      <wp:simplePos x="0" y="0"/>
                      <wp:positionH relativeFrom="column">
                        <wp:posOffset>-65405</wp:posOffset>
                      </wp:positionH>
                      <wp:positionV relativeFrom="paragraph">
                        <wp:posOffset>52705</wp:posOffset>
                      </wp:positionV>
                      <wp:extent cx="3425825" cy="414020"/>
                      <wp:effectExtent l="8890" t="7620" r="13335" b="6985"/>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414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79351" id="直線接點 1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15pt" to="264.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"/>
                  </w:pict>
                </mc:Fallback>
              </mc:AlternateContent>
            </w:r>
            <w:r w:rsidRPr="00C75640">
              <w:rPr>
                <w:rFonts w:ascii="標楷體" w:hAnsi="標楷體"/>
                <w:noProof/>
                <w:kern w:val="2"/>
                <w:lang w:eastAsia="zh-TW"/>
              </w:rPr>
              <mc:AlternateContent>
                <mc:Choice Requires="wps">
                  <w:drawing>
                    <wp:anchor distT="0" distB="0" distL="114300" distR="114300" simplePos="0" relativeHeight="251679232" behindDoc="0" locked="0" layoutInCell="1" allowOverlap="1" wp14:anchorId="5B54B0F8" wp14:editId="64365D55">
                      <wp:simplePos x="0" y="0"/>
                      <wp:positionH relativeFrom="column">
                        <wp:posOffset>-90805</wp:posOffset>
                      </wp:positionH>
                      <wp:positionV relativeFrom="paragraph">
                        <wp:posOffset>41910</wp:posOffset>
                      </wp:positionV>
                      <wp:extent cx="1050290" cy="424815"/>
                      <wp:effectExtent l="12065" t="6350" r="13970" b="6985"/>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424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FD545" id="直線接點 1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3.3pt" to="75.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"/>
                  </w:pict>
                </mc:Fallback>
              </mc:AlternateContent>
            </w:r>
            <w:r w:rsidRPr="00C75640">
              <w:rPr>
                <w:rFonts w:ascii="標楷體" w:hAnsi="標楷體" w:hint="eastAsia"/>
                <w:kern w:val="2"/>
                <w:lang w:eastAsia="zh-TW"/>
              </w:rPr>
              <w:t xml:space="preserve">                                   年度  </w:t>
            </w:r>
          </w:p>
          <w:p w14:paraId="6B34B27C"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 xml:space="preserve"> 單位         工作</w:t>
            </w:r>
          </w:p>
        </w:tc>
        <w:tc>
          <w:tcPr>
            <w:tcW w:w="982" w:type="dxa"/>
          </w:tcPr>
          <w:p w14:paraId="5FB02D1D" w14:textId="266E7291" w:rsidR="00DE3A2B" w:rsidRPr="00C75640" w:rsidRDefault="00224D0D" w:rsidP="00DE3A2B">
            <w:pPr>
              <w:widowControl w:val="0"/>
              <w:spacing w:line="0" w:lineRule="atLeast"/>
              <w:rPr>
                <w:rFonts w:ascii="標楷體" w:hAnsi="標楷體"/>
                <w:kern w:val="2"/>
                <w:lang w:eastAsia="zh-TW"/>
              </w:rPr>
            </w:pPr>
            <w:r w:rsidRPr="00C75640">
              <w:rPr>
                <w:rFonts w:ascii="標楷體" w:hAnsi="標楷體" w:hint="eastAsia"/>
                <w:kern w:val="2"/>
                <w:lang w:eastAsia="zh-TW"/>
              </w:rPr>
              <w:t>108</w:t>
            </w:r>
            <w:r w:rsidR="00DE3A2B" w:rsidRPr="00C75640">
              <w:rPr>
                <w:rFonts w:ascii="標楷體" w:hAnsi="標楷體" w:hint="eastAsia"/>
                <w:kern w:val="2"/>
                <w:lang w:eastAsia="zh-TW"/>
              </w:rPr>
              <w:t>年</w:t>
            </w:r>
          </w:p>
        </w:tc>
        <w:tc>
          <w:tcPr>
            <w:tcW w:w="992" w:type="dxa"/>
          </w:tcPr>
          <w:p w14:paraId="04BFAB4C" w14:textId="58E275F8" w:rsidR="00DE3A2B" w:rsidRPr="00C75640" w:rsidRDefault="00224D0D" w:rsidP="00DE3A2B">
            <w:pPr>
              <w:widowControl w:val="0"/>
              <w:spacing w:line="0" w:lineRule="atLeast"/>
              <w:rPr>
                <w:rFonts w:ascii="標楷體" w:hAnsi="標楷體"/>
                <w:kern w:val="2"/>
                <w:lang w:eastAsia="zh-TW"/>
              </w:rPr>
            </w:pPr>
            <w:r w:rsidRPr="00C75640">
              <w:rPr>
                <w:rFonts w:ascii="標楷體" w:hAnsi="標楷體" w:hint="eastAsia"/>
                <w:kern w:val="2"/>
                <w:lang w:eastAsia="zh-TW"/>
              </w:rPr>
              <w:t>109</w:t>
            </w:r>
            <w:r w:rsidR="00DE3A2B" w:rsidRPr="00C75640">
              <w:rPr>
                <w:rFonts w:ascii="標楷體" w:hAnsi="標楷體" w:hint="eastAsia"/>
                <w:kern w:val="2"/>
                <w:lang w:eastAsia="zh-TW"/>
              </w:rPr>
              <w:t>年</w:t>
            </w:r>
          </w:p>
        </w:tc>
        <w:tc>
          <w:tcPr>
            <w:tcW w:w="992" w:type="dxa"/>
          </w:tcPr>
          <w:p w14:paraId="481B3C74" w14:textId="312AF953" w:rsidR="00DE3A2B" w:rsidRPr="00C75640" w:rsidRDefault="00224D0D" w:rsidP="00DE3A2B">
            <w:pPr>
              <w:widowControl w:val="0"/>
              <w:spacing w:line="0" w:lineRule="atLeast"/>
              <w:rPr>
                <w:rFonts w:ascii="標楷體" w:hAnsi="標楷體"/>
                <w:kern w:val="2"/>
                <w:lang w:eastAsia="zh-TW"/>
              </w:rPr>
            </w:pPr>
            <w:r w:rsidRPr="00C75640">
              <w:rPr>
                <w:rFonts w:ascii="標楷體" w:hAnsi="標楷體" w:hint="eastAsia"/>
                <w:kern w:val="2"/>
                <w:lang w:eastAsia="zh-TW"/>
              </w:rPr>
              <w:t>110</w:t>
            </w:r>
            <w:r w:rsidR="00DE3A2B" w:rsidRPr="00C75640">
              <w:rPr>
                <w:rFonts w:ascii="標楷體" w:hAnsi="標楷體" w:hint="eastAsia"/>
                <w:kern w:val="2"/>
                <w:lang w:eastAsia="zh-TW"/>
              </w:rPr>
              <w:t>年</w:t>
            </w:r>
          </w:p>
        </w:tc>
      </w:tr>
      <w:tr w:rsidR="00C75640" w:rsidRPr="00C75640" w14:paraId="2A5D38E2" w14:textId="77777777" w:rsidTr="00FC3739">
        <w:tc>
          <w:tcPr>
            <w:tcW w:w="1620" w:type="dxa"/>
            <w:vMerge w:val="restart"/>
            <w:vAlign w:val="center"/>
          </w:tcPr>
          <w:p w14:paraId="6FEB6ADA"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輔導團</w:t>
            </w:r>
          </w:p>
        </w:tc>
        <w:tc>
          <w:tcPr>
            <w:tcW w:w="3833" w:type="dxa"/>
          </w:tcPr>
          <w:p w14:paraId="356F1B4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到校教學觀摩與經驗分享</w:t>
            </w:r>
          </w:p>
        </w:tc>
        <w:tc>
          <w:tcPr>
            <w:tcW w:w="982" w:type="dxa"/>
          </w:tcPr>
          <w:p w14:paraId="0275D31A"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7D304649"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4005676B"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5D18D414" w14:textId="77777777" w:rsidTr="00FC3739">
        <w:tc>
          <w:tcPr>
            <w:tcW w:w="1620" w:type="dxa"/>
            <w:vMerge/>
            <w:vAlign w:val="center"/>
          </w:tcPr>
          <w:p w14:paraId="555BF4BE"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43C8F12B"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優異教學示例製作與發表</w:t>
            </w:r>
          </w:p>
        </w:tc>
        <w:tc>
          <w:tcPr>
            <w:tcW w:w="982" w:type="dxa"/>
          </w:tcPr>
          <w:p w14:paraId="0ED8D7CA"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2FDB19B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0375E683"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5760C5F5" w14:textId="77777777" w:rsidTr="00FC3739">
        <w:tc>
          <w:tcPr>
            <w:tcW w:w="1620" w:type="dxa"/>
            <w:vMerge/>
            <w:vAlign w:val="center"/>
          </w:tcPr>
          <w:p w14:paraId="1C8CEEB7"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65AEA816"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儲備與培訓優異教學人才，建立教學人力庫。</w:t>
            </w:r>
          </w:p>
        </w:tc>
        <w:tc>
          <w:tcPr>
            <w:tcW w:w="982" w:type="dxa"/>
          </w:tcPr>
          <w:p w14:paraId="78734A60"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79F944C6"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6AD06287"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13232ECC" w14:textId="77777777" w:rsidTr="00FC3739">
        <w:tc>
          <w:tcPr>
            <w:tcW w:w="1620" w:type="dxa"/>
            <w:vMerge w:val="restart"/>
            <w:vAlign w:val="center"/>
          </w:tcPr>
          <w:p w14:paraId="36973E0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國民中小學分區策略聯盟學校</w:t>
            </w:r>
          </w:p>
        </w:tc>
        <w:tc>
          <w:tcPr>
            <w:tcW w:w="3833" w:type="dxa"/>
          </w:tcPr>
          <w:p w14:paraId="6332FC83"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籌組精進教學分區策略聯盟學校群及盟主學校</w:t>
            </w:r>
          </w:p>
        </w:tc>
        <w:tc>
          <w:tcPr>
            <w:tcW w:w="982" w:type="dxa"/>
          </w:tcPr>
          <w:p w14:paraId="360E1E5C" w14:textId="77777777" w:rsidR="00DE3A2B" w:rsidRPr="00C75640" w:rsidRDefault="00DE3A2B" w:rsidP="00DE3A2B">
            <w:pPr>
              <w:widowControl w:val="0"/>
              <w:spacing w:line="0" w:lineRule="atLeast"/>
              <w:rPr>
                <w:rFonts w:ascii="標楷體" w:hAnsi="標楷體"/>
                <w:kern w:val="2"/>
                <w:lang w:eastAsia="zh-TW"/>
              </w:rPr>
            </w:pPr>
          </w:p>
        </w:tc>
        <w:tc>
          <w:tcPr>
            <w:tcW w:w="992" w:type="dxa"/>
          </w:tcPr>
          <w:p w14:paraId="56AF710F"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23912AC9"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265B6E9B" w14:textId="77777777" w:rsidTr="00FC3739">
        <w:tc>
          <w:tcPr>
            <w:tcW w:w="1620" w:type="dxa"/>
            <w:vMerge/>
            <w:vAlign w:val="center"/>
          </w:tcPr>
          <w:p w14:paraId="47C7106A"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3ACD9736"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訂定每學年重點教學演示項目</w:t>
            </w:r>
          </w:p>
        </w:tc>
        <w:tc>
          <w:tcPr>
            <w:tcW w:w="982" w:type="dxa"/>
          </w:tcPr>
          <w:p w14:paraId="7C2ED140"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2B1E6DE7"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496AEEE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437D83F8" w14:textId="77777777" w:rsidTr="00FC3739">
        <w:tc>
          <w:tcPr>
            <w:tcW w:w="1620" w:type="dxa"/>
            <w:vMerge/>
            <w:vAlign w:val="center"/>
          </w:tcPr>
          <w:p w14:paraId="1CAEF89E"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7F8483BC"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辦理分區各領域教學或合作學習教學演示活動</w:t>
            </w:r>
          </w:p>
        </w:tc>
        <w:tc>
          <w:tcPr>
            <w:tcW w:w="982" w:type="dxa"/>
          </w:tcPr>
          <w:p w14:paraId="19BEC84C"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4716CEF8"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510EE53F"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1A27CE67" w14:textId="77777777" w:rsidTr="00FC3739">
        <w:tc>
          <w:tcPr>
            <w:tcW w:w="1620" w:type="dxa"/>
            <w:vMerge/>
            <w:vAlign w:val="center"/>
          </w:tcPr>
          <w:p w14:paraId="413C9204"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4BBA83E3"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建立各領域教學或合作學習優異教學示例手冊及影片。</w:t>
            </w:r>
          </w:p>
        </w:tc>
        <w:tc>
          <w:tcPr>
            <w:tcW w:w="982" w:type="dxa"/>
          </w:tcPr>
          <w:p w14:paraId="4D626C89"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 xml:space="preserve">● </w:t>
            </w:r>
          </w:p>
        </w:tc>
        <w:tc>
          <w:tcPr>
            <w:tcW w:w="992" w:type="dxa"/>
          </w:tcPr>
          <w:p w14:paraId="53EAB223"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6DC0D7E8"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34A3C6A9" w14:textId="77777777" w:rsidTr="00FC3739">
        <w:tc>
          <w:tcPr>
            <w:tcW w:w="1620" w:type="dxa"/>
            <w:vMerge w:val="restart"/>
            <w:vAlign w:val="center"/>
          </w:tcPr>
          <w:p w14:paraId="04260749"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各國民中小</w:t>
            </w:r>
            <w:r w:rsidRPr="00C75640">
              <w:rPr>
                <w:rFonts w:ascii="標楷體" w:hAnsi="標楷體" w:hint="eastAsia"/>
                <w:kern w:val="2"/>
                <w:lang w:eastAsia="zh-TW"/>
              </w:rPr>
              <w:lastRenderedPageBreak/>
              <w:t>學</w:t>
            </w:r>
          </w:p>
        </w:tc>
        <w:tc>
          <w:tcPr>
            <w:tcW w:w="3833" w:type="dxa"/>
          </w:tcPr>
          <w:p w14:paraId="41F22208"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lastRenderedPageBreak/>
              <w:t>籌組校內精進教學推動小組</w:t>
            </w:r>
          </w:p>
        </w:tc>
        <w:tc>
          <w:tcPr>
            <w:tcW w:w="982" w:type="dxa"/>
          </w:tcPr>
          <w:p w14:paraId="011074B0" w14:textId="77777777" w:rsidR="00DE3A2B" w:rsidRPr="00C75640" w:rsidRDefault="00DE3A2B" w:rsidP="00DE3A2B">
            <w:pPr>
              <w:widowControl w:val="0"/>
              <w:spacing w:line="0" w:lineRule="atLeast"/>
              <w:rPr>
                <w:rFonts w:ascii="標楷體" w:hAnsi="標楷體"/>
                <w:kern w:val="2"/>
                <w:lang w:eastAsia="zh-TW"/>
              </w:rPr>
            </w:pPr>
          </w:p>
        </w:tc>
        <w:tc>
          <w:tcPr>
            <w:tcW w:w="992" w:type="dxa"/>
          </w:tcPr>
          <w:p w14:paraId="6F592700" w14:textId="77777777" w:rsidR="00DE3A2B" w:rsidRPr="00C75640" w:rsidRDefault="00DE3A2B" w:rsidP="00DE3A2B">
            <w:pPr>
              <w:widowControl w:val="0"/>
              <w:spacing w:line="0" w:lineRule="atLeast"/>
              <w:rPr>
                <w:rFonts w:ascii="標楷體" w:hAnsi="標楷體"/>
                <w:kern w:val="2"/>
                <w:lang w:eastAsia="zh-TW"/>
              </w:rPr>
            </w:pPr>
          </w:p>
        </w:tc>
        <w:tc>
          <w:tcPr>
            <w:tcW w:w="992" w:type="dxa"/>
          </w:tcPr>
          <w:p w14:paraId="4A3A2B81"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03D9D050" w14:textId="77777777" w:rsidTr="00FC3739">
        <w:tc>
          <w:tcPr>
            <w:tcW w:w="1620" w:type="dxa"/>
            <w:vMerge/>
            <w:vAlign w:val="center"/>
          </w:tcPr>
          <w:p w14:paraId="0A091039"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18C0117B"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每學期訂定校內同儕精進教學觀摩計畫、參與人員、辦理時程與內涵以國語文、英語文、數學、資訊融入教學或合作學習為重點演示</w:t>
            </w:r>
          </w:p>
        </w:tc>
        <w:tc>
          <w:tcPr>
            <w:tcW w:w="982" w:type="dxa"/>
          </w:tcPr>
          <w:p w14:paraId="1B6B6D0F"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034395F8"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52DD0370"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653D41A9" w14:textId="77777777" w:rsidTr="00FC3739">
        <w:tc>
          <w:tcPr>
            <w:tcW w:w="1620" w:type="dxa"/>
            <w:vMerge/>
            <w:vAlign w:val="center"/>
          </w:tcPr>
          <w:p w14:paraId="56193167"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1F8919EE"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每學期進行同儕精進教學觀摩與研討活動</w:t>
            </w:r>
          </w:p>
        </w:tc>
        <w:tc>
          <w:tcPr>
            <w:tcW w:w="982" w:type="dxa"/>
          </w:tcPr>
          <w:p w14:paraId="69B48D4F"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4E9E0556"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1F3F94D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589ABB9D" w14:textId="77777777" w:rsidTr="00FC3739">
        <w:tc>
          <w:tcPr>
            <w:tcW w:w="1620" w:type="dxa"/>
            <w:vMerge/>
            <w:vAlign w:val="center"/>
          </w:tcPr>
          <w:p w14:paraId="7A0CD685" w14:textId="77777777" w:rsidR="00DE3A2B" w:rsidRPr="00C75640" w:rsidRDefault="00DE3A2B" w:rsidP="00DE3A2B">
            <w:pPr>
              <w:widowControl w:val="0"/>
              <w:spacing w:line="0" w:lineRule="atLeast"/>
              <w:rPr>
                <w:rFonts w:ascii="標楷體" w:hAnsi="標楷體"/>
                <w:kern w:val="2"/>
                <w:lang w:eastAsia="zh-TW"/>
              </w:rPr>
            </w:pPr>
          </w:p>
        </w:tc>
        <w:tc>
          <w:tcPr>
            <w:tcW w:w="3833" w:type="dxa"/>
          </w:tcPr>
          <w:p w14:paraId="598E9C42"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每學期辦理校內同儕精進教學專業成長分享活動</w:t>
            </w:r>
          </w:p>
        </w:tc>
        <w:tc>
          <w:tcPr>
            <w:tcW w:w="982" w:type="dxa"/>
          </w:tcPr>
          <w:p w14:paraId="4F0D783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52C92FC4"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0B3A59FB"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r w:rsidR="00C75640" w:rsidRPr="00C75640" w14:paraId="15137302" w14:textId="77777777" w:rsidTr="00FC3739">
        <w:tc>
          <w:tcPr>
            <w:tcW w:w="1620" w:type="dxa"/>
            <w:vAlign w:val="center"/>
          </w:tcPr>
          <w:p w14:paraId="431C502D"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教育局</w:t>
            </w:r>
          </w:p>
        </w:tc>
        <w:tc>
          <w:tcPr>
            <w:tcW w:w="3833" w:type="dxa"/>
          </w:tcPr>
          <w:p w14:paraId="303C9588"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辦理本市國民中小學同儕精進教學專業成長分享研討會</w:t>
            </w:r>
          </w:p>
        </w:tc>
        <w:tc>
          <w:tcPr>
            <w:tcW w:w="982" w:type="dxa"/>
          </w:tcPr>
          <w:p w14:paraId="1F414B50"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26F30BCA"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c>
          <w:tcPr>
            <w:tcW w:w="992" w:type="dxa"/>
          </w:tcPr>
          <w:p w14:paraId="5518020C" w14:textId="77777777" w:rsidR="00DE3A2B" w:rsidRPr="00C75640" w:rsidRDefault="00DE3A2B" w:rsidP="00DE3A2B">
            <w:pPr>
              <w:widowControl w:val="0"/>
              <w:spacing w:line="0" w:lineRule="atLeast"/>
              <w:rPr>
                <w:rFonts w:ascii="標楷體" w:hAnsi="標楷體"/>
                <w:kern w:val="2"/>
                <w:lang w:eastAsia="zh-TW"/>
              </w:rPr>
            </w:pPr>
            <w:r w:rsidRPr="00C75640">
              <w:rPr>
                <w:rFonts w:ascii="標楷體" w:hAnsi="標楷體" w:hint="eastAsia"/>
                <w:kern w:val="2"/>
                <w:lang w:eastAsia="zh-TW"/>
              </w:rPr>
              <w:t>●</w:t>
            </w:r>
          </w:p>
        </w:tc>
      </w:tr>
    </w:tbl>
    <w:p w14:paraId="262FD5BE" w14:textId="77777777" w:rsidR="00DE3A2B" w:rsidRPr="00C75640" w:rsidRDefault="00DE3A2B" w:rsidP="00DE3A2B">
      <w:pPr>
        <w:widowControl w:val="0"/>
        <w:spacing w:line="240" w:lineRule="auto"/>
        <w:rPr>
          <w:rFonts w:ascii="標楷體" w:hAnsi="標楷體"/>
          <w:lang w:eastAsia="zh-TW"/>
        </w:rPr>
      </w:pPr>
      <w:r w:rsidRPr="00C75640">
        <w:rPr>
          <w:rFonts w:ascii="標楷體" w:hAnsi="標楷體" w:hint="eastAsia"/>
          <w:lang w:eastAsia="zh-TW"/>
        </w:rPr>
        <w:t>七、經費概算：由教育部核可後，專款補助，如附件。</w:t>
      </w:r>
    </w:p>
    <w:p w14:paraId="14278E7A" w14:textId="77777777" w:rsidR="00DE3A2B" w:rsidRPr="00C75640" w:rsidRDefault="00DE3A2B" w:rsidP="00DE3A2B">
      <w:pPr>
        <w:widowControl w:val="0"/>
        <w:spacing w:line="240" w:lineRule="auto"/>
        <w:rPr>
          <w:rFonts w:ascii="標楷體" w:hAnsi="標楷體"/>
          <w:lang w:eastAsia="zh-TW"/>
        </w:rPr>
      </w:pPr>
      <w:r w:rsidRPr="00C75640">
        <w:rPr>
          <w:rFonts w:ascii="標楷體" w:hAnsi="標楷體" w:hint="eastAsia"/>
          <w:lang w:eastAsia="zh-TW"/>
        </w:rPr>
        <w:t>八、獎勵：承辦活動單位績優人員及負責觀摩教師表現優良人員，依權責給予敘獎。</w:t>
      </w:r>
    </w:p>
    <w:p w14:paraId="4C91977D"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lang w:eastAsia="zh-TW"/>
        </w:rPr>
        <w:t>九、</w:t>
      </w:r>
      <w:r w:rsidRPr="00C75640">
        <w:rPr>
          <w:rFonts w:ascii="標楷體" w:hAnsi="標楷體" w:hint="eastAsia"/>
          <w:kern w:val="2"/>
          <w:lang w:eastAsia="zh-TW"/>
        </w:rPr>
        <w:t>本計畫經臺南市政府教育局核準後實施，修正時亦同。</w:t>
      </w:r>
    </w:p>
    <w:p w14:paraId="086D86F5"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lang w:eastAsia="zh-TW"/>
        </w:rPr>
        <w:t>附件：概算表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6C155A49" w14:textId="77777777" w:rsidTr="00DE3A2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6CDF11BC"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44B843FF"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075CD6B8" w14:textId="77777777" w:rsidTr="00DE3A2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0A359BC2" w14:textId="77777777" w:rsidR="00DE3A2B" w:rsidRPr="00C75640" w:rsidRDefault="00DE3A2B" w:rsidP="00DE3A2B">
            <w:pPr>
              <w:widowControl w:val="0"/>
              <w:spacing w:line="240" w:lineRule="auto"/>
              <w:jc w:val="center"/>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45A5110E"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688C2D09"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64A8A223"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3460F9D3" w14:textId="77777777" w:rsidR="00DE3A2B" w:rsidRPr="00C75640" w:rsidRDefault="00DE3A2B" w:rsidP="00DE3A2B">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6C3C321E" w14:textId="77777777" w:rsidTr="00DE3A2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14:paraId="0FA5F3C3" w14:textId="77777777" w:rsidR="00DE3A2B" w:rsidRPr="00C75640" w:rsidRDefault="00DE3A2B" w:rsidP="00DE3A2B">
            <w:pPr>
              <w:widowControl w:val="0"/>
              <w:spacing w:line="20" w:lineRule="atLeast"/>
              <w:ind w:left="113" w:right="113"/>
              <w:jc w:val="center"/>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vAlign w:val="center"/>
          </w:tcPr>
          <w:p w14:paraId="6C854C0A"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內聘鐘點費</w:t>
            </w:r>
          </w:p>
        </w:tc>
        <w:tc>
          <w:tcPr>
            <w:tcW w:w="1490" w:type="dxa"/>
            <w:tcBorders>
              <w:top w:val="single" w:sz="6" w:space="0" w:color="auto"/>
              <w:left w:val="single" w:sz="6" w:space="0" w:color="auto"/>
              <w:bottom w:val="single" w:sz="6" w:space="0" w:color="auto"/>
              <w:right w:val="single" w:sz="6" w:space="0" w:color="auto"/>
            </w:tcBorders>
            <w:vAlign w:val="center"/>
          </w:tcPr>
          <w:p w14:paraId="50C3116B" w14:textId="77777777" w:rsidR="00DE3A2B" w:rsidRPr="00C75640" w:rsidRDefault="00DE3A2B"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800</w:t>
            </w:r>
          </w:p>
        </w:tc>
        <w:tc>
          <w:tcPr>
            <w:tcW w:w="794" w:type="dxa"/>
            <w:tcBorders>
              <w:top w:val="single" w:sz="6" w:space="0" w:color="auto"/>
              <w:left w:val="single" w:sz="6" w:space="0" w:color="auto"/>
              <w:bottom w:val="single" w:sz="6" w:space="0" w:color="auto"/>
              <w:right w:val="single" w:sz="6" w:space="0" w:color="auto"/>
            </w:tcBorders>
            <w:vAlign w:val="center"/>
          </w:tcPr>
          <w:p w14:paraId="66802463" w14:textId="45D47D1C"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15</w:t>
            </w:r>
          </w:p>
        </w:tc>
        <w:tc>
          <w:tcPr>
            <w:tcW w:w="1292" w:type="dxa"/>
            <w:tcBorders>
              <w:top w:val="single" w:sz="6" w:space="0" w:color="auto"/>
              <w:left w:val="single" w:sz="6" w:space="0" w:color="auto"/>
              <w:bottom w:val="single" w:sz="6" w:space="0" w:color="auto"/>
              <w:right w:val="single" w:sz="6" w:space="0" w:color="auto"/>
            </w:tcBorders>
            <w:vAlign w:val="center"/>
          </w:tcPr>
          <w:p w14:paraId="5D00E718" w14:textId="0DF50E1D"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12</w:t>
            </w:r>
            <w:r w:rsidR="00DE3A2B" w:rsidRPr="00C75640">
              <w:rPr>
                <w:rFonts w:ascii="標楷體" w:hAnsi="標楷體" w:hint="eastAsia"/>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06AE6A99" w14:textId="134FBB0D" w:rsidR="00DE3A2B" w:rsidRPr="00C75640" w:rsidRDefault="00FC3739" w:rsidP="00DE3A2B">
            <w:pPr>
              <w:widowControl w:val="0"/>
              <w:spacing w:line="440" w:lineRule="exact"/>
              <w:rPr>
                <w:rFonts w:ascii="標楷體" w:hAnsi="標楷體"/>
                <w:kern w:val="2"/>
                <w:sz w:val="20"/>
                <w:szCs w:val="20"/>
                <w:lang w:eastAsia="zh-TW"/>
              </w:rPr>
            </w:pPr>
            <w:r w:rsidRPr="00C75640">
              <w:rPr>
                <w:rFonts w:ascii="標楷體" w:hAnsi="標楷體" w:hint="eastAsia"/>
                <w:kern w:val="2"/>
                <w:sz w:val="20"/>
                <w:szCs w:val="20"/>
                <w:lang w:eastAsia="zh-TW"/>
              </w:rPr>
              <w:t>15團各1場共15場</w:t>
            </w:r>
          </w:p>
        </w:tc>
      </w:tr>
      <w:tr w:rsidR="00C75640" w:rsidRPr="00C75640" w14:paraId="6FE5B715" w14:textId="77777777" w:rsidTr="00DE3A2B">
        <w:trPr>
          <w:cantSplit/>
          <w:trHeight w:hRule="exact" w:val="432"/>
          <w:jc w:val="center"/>
        </w:trPr>
        <w:tc>
          <w:tcPr>
            <w:tcW w:w="718" w:type="dxa"/>
            <w:vMerge/>
            <w:tcBorders>
              <w:left w:val="single" w:sz="12" w:space="0" w:color="auto"/>
              <w:right w:val="single" w:sz="6" w:space="0" w:color="auto"/>
            </w:tcBorders>
            <w:vAlign w:val="center"/>
          </w:tcPr>
          <w:p w14:paraId="5C5B8E20" w14:textId="77777777" w:rsidR="00DE3A2B" w:rsidRPr="00C75640" w:rsidRDefault="00DE3A2B" w:rsidP="00DE3A2B">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3F684AC0"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kern w:val="2"/>
                <w:lang w:eastAsia="zh-TW"/>
              </w:rPr>
              <w:t>場地佈置</w:t>
            </w:r>
            <w:r w:rsidRPr="00C75640">
              <w:rPr>
                <w:rFonts w:ascii="標楷體" w:hAnsi="標楷體" w:hint="eastAsia"/>
                <w:kern w:val="2"/>
                <w:lang w:eastAsia="zh-TW"/>
              </w:rPr>
              <w:t>費</w:t>
            </w:r>
          </w:p>
        </w:tc>
        <w:tc>
          <w:tcPr>
            <w:tcW w:w="1490" w:type="dxa"/>
            <w:tcBorders>
              <w:top w:val="single" w:sz="6" w:space="0" w:color="auto"/>
              <w:left w:val="single" w:sz="6" w:space="0" w:color="auto"/>
              <w:bottom w:val="single" w:sz="6" w:space="0" w:color="auto"/>
              <w:right w:val="single" w:sz="6" w:space="0" w:color="auto"/>
            </w:tcBorders>
            <w:vAlign w:val="center"/>
          </w:tcPr>
          <w:p w14:paraId="1F087B86" w14:textId="3DCA9903"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3</w:t>
            </w:r>
            <w:r w:rsidR="00DE3A2B" w:rsidRPr="00C75640">
              <w:rPr>
                <w:rFonts w:ascii="標楷體" w:hAnsi="標楷體" w:hint="eastAsia"/>
                <w:kern w:val="2"/>
                <w:lang w:eastAsia="zh-TW"/>
              </w:rPr>
              <w:t>,000</w:t>
            </w:r>
          </w:p>
        </w:tc>
        <w:tc>
          <w:tcPr>
            <w:tcW w:w="794" w:type="dxa"/>
            <w:tcBorders>
              <w:top w:val="single" w:sz="6" w:space="0" w:color="auto"/>
              <w:left w:val="single" w:sz="6" w:space="0" w:color="auto"/>
              <w:bottom w:val="single" w:sz="6" w:space="0" w:color="auto"/>
              <w:right w:val="single" w:sz="6" w:space="0" w:color="auto"/>
            </w:tcBorders>
            <w:vAlign w:val="center"/>
          </w:tcPr>
          <w:p w14:paraId="23777A01" w14:textId="257C2E15"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15</w:t>
            </w:r>
          </w:p>
        </w:tc>
        <w:tc>
          <w:tcPr>
            <w:tcW w:w="1292" w:type="dxa"/>
            <w:tcBorders>
              <w:top w:val="single" w:sz="6" w:space="0" w:color="auto"/>
              <w:left w:val="single" w:sz="6" w:space="0" w:color="auto"/>
              <w:bottom w:val="single" w:sz="6" w:space="0" w:color="auto"/>
              <w:right w:val="single" w:sz="6" w:space="0" w:color="auto"/>
            </w:tcBorders>
            <w:vAlign w:val="center"/>
          </w:tcPr>
          <w:p w14:paraId="3990464A" w14:textId="17627E70"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45</w:t>
            </w:r>
            <w:r w:rsidR="00DE3A2B" w:rsidRPr="00C75640">
              <w:rPr>
                <w:rFonts w:ascii="標楷體" w:hAnsi="標楷體" w:hint="eastAsia"/>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6EE55B1F" w14:textId="7F3C7795" w:rsidR="00DE3A2B" w:rsidRPr="00C75640" w:rsidRDefault="00FC3739" w:rsidP="00DE3A2B">
            <w:pPr>
              <w:widowControl w:val="0"/>
              <w:spacing w:line="440" w:lineRule="exact"/>
              <w:rPr>
                <w:rFonts w:ascii="標楷體" w:hAnsi="標楷體"/>
                <w:kern w:val="2"/>
                <w:sz w:val="20"/>
                <w:szCs w:val="20"/>
                <w:lang w:eastAsia="zh-TW"/>
              </w:rPr>
            </w:pPr>
            <w:r w:rsidRPr="00C75640">
              <w:rPr>
                <w:rFonts w:ascii="標楷體" w:hAnsi="標楷體" w:hint="eastAsia"/>
                <w:kern w:val="2"/>
                <w:sz w:val="20"/>
                <w:szCs w:val="20"/>
                <w:lang w:eastAsia="zh-TW"/>
              </w:rPr>
              <w:t>15團各1場共15場</w:t>
            </w:r>
          </w:p>
        </w:tc>
      </w:tr>
      <w:tr w:rsidR="00C75640" w:rsidRPr="00C75640" w14:paraId="36AD1BC4" w14:textId="77777777" w:rsidTr="00FC3739">
        <w:trPr>
          <w:cantSplit/>
          <w:trHeight w:hRule="exact" w:val="1204"/>
          <w:jc w:val="center"/>
        </w:trPr>
        <w:tc>
          <w:tcPr>
            <w:tcW w:w="718" w:type="dxa"/>
            <w:vMerge/>
            <w:tcBorders>
              <w:left w:val="single" w:sz="12" w:space="0" w:color="auto"/>
              <w:right w:val="single" w:sz="6" w:space="0" w:color="auto"/>
            </w:tcBorders>
            <w:vAlign w:val="center"/>
          </w:tcPr>
          <w:p w14:paraId="5AADA686" w14:textId="77777777" w:rsidR="00DE3A2B" w:rsidRPr="00C75640" w:rsidRDefault="00DE3A2B" w:rsidP="00DE3A2B">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52DA534C"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印刷</w:t>
            </w:r>
            <w:r w:rsidRPr="00C75640">
              <w:rPr>
                <w:rFonts w:ascii="標楷體" w:hAnsi="標楷體"/>
                <w:kern w:val="2"/>
                <w:lang w:eastAsia="zh-TW"/>
              </w:rPr>
              <w:t>費</w:t>
            </w:r>
          </w:p>
        </w:tc>
        <w:tc>
          <w:tcPr>
            <w:tcW w:w="1490" w:type="dxa"/>
            <w:tcBorders>
              <w:top w:val="single" w:sz="6" w:space="0" w:color="auto"/>
              <w:left w:val="single" w:sz="6" w:space="0" w:color="auto"/>
              <w:bottom w:val="single" w:sz="6" w:space="0" w:color="auto"/>
              <w:right w:val="single" w:sz="6" w:space="0" w:color="auto"/>
            </w:tcBorders>
            <w:vAlign w:val="center"/>
          </w:tcPr>
          <w:p w14:paraId="1CBA64AD" w14:textId="2E0AC1D5"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100</w:t>
            </w:r>
          </w:p>
        </w:tc>
        <w:tc>
          <w:tcPr>
            <w:tcW w:w="794" w:type="dxa"/>
            <w:tcBorders>
              <w:top w:val="single" w:sz="6" w:space="0" w:color="auto"/>
              <w:left w:val="single" w:sz="6" w:space="0" w:color="auto"/>
              <w:bottom w:val="single" w:sz="6" w:space="0" w:color="auto"/>
              <w:right w:val="single" w:sz="6" w:space="0" w:color="auto"/>
            </w:tcBorders>
            <w:vAlign w:val="center"/>
          </w:tcPr>
          <w:p w14:paraId="35B50110" w14:textId="1302540A"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12</w:t>
            </w:r>
            <w:r w:rsidR="00DE3A2B" w:rsidRPr="00C75640">
              <w:rPr>
                <w:rFonts w:ascii="標楷體" w:hAnsi="標楷體" w:hint="eastAsia"/>
                <w:kern w:val="2"/>
                <w:lang w:eastAsia="zh-TW"/>
              </w:rPr>
              <w:t>0</w:t>
            </w:r>
          </w:p>
        </w:tc>
        <w:tc>
          <w:tcPr>
            <w:tcW w:w="1292" w:type="dxa"/>
            <w:tcBorders>
              <w:top w:val="single" w:sz="6" w:space="0" w:color="auto"/>
              <w:left w:val="single" w:sz="6" w:space="0" w:color="auto"/>
              <w:bottom w:val="single" w:sz="6" w:space="0" w:color="auto"/>
              <w:right w:val="single" w:sz="6" w:space="0" w:color="auto"/>
            </w:tcBorders>
            <w:vAlign w:val="center"/>
          </w:tcPr>
          <w:p w14:paraId="7BF68FD6" w14:textId="54FA42AB" w:rsidR="00DE3A2B" w:rsidRPr="00C75640" w:rsidRDefault="00FC3739" w:rsidP="00DE3A2B">
            <w:pPr>
              <w:widowControl w:val="0"/>
              <w:spacing w:line="240" w:lineRule="auto"/>
              <w:jc w:val="right"/>
              <w:rPr>
                <w:rFonts w:ascii="標楷體" w:hAnsi="標楷體"/>
                <w:kern w:val="2"/>
                <w:lang w:eastAsia="zh-TW"/>
              </w:rPr>
            </w:pPr>
            <w:r w:rsidRPr="00C75640">
              <w:rPr>
                <w:rFonts w:ascii="標楷體" w:hAnsi="標楷體" w:hint="eastAsia"/>
                <w:kern w:val="2"/>
                <w:lang w:eastAsia="zh-TW"/>
              </w:rPr>
              <w:t>12</w:t>
            </w:r>
            <w:r w:rsidR="00DE3A2B" w:rsidRPr="00C75640">
              <w:rPr>
                <w:rFonts w:ascii="標楷體" w:hAnsi="標楷體" w:hint="eastAsia"/>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3CF8FA74" w14:textId="4761E404" w:rsidR="00DE3A2B" w:rsidRPr="00C75640" w:rsidRDefault="00FC3739" w:rsidP="00DE3A2B">
            <w:pPr>
              <w:widowControl w:val="0"/>
              <w:spacing w:line="440" w:lineRule="exact"/>
              <w:jc w:val="both"/>
              <w:rPr>
                <w:rFonts w:ascii="標楷體" w:hAnsi="標楷體"/>
                <w:kern w:val="2"/>
                <w:sz w:val="20"/>
                <w:szCs w:val="20"/>
                <w:lang w:eastAsia="zh-TW"/>
              </w:rPr>
            </w:pPr>
            <w:r w:rsidRPr="00C75640">
              <w:rPr>
                <w:rFonts w:ascii="標楷體" w:hAnsi="標楷體" w:hint="eastAsia"/>
                <w:kern w:val="2"/>
                <w:sz w:val="20"/>
                <w:szCs w:val="20"/>
                <w:lang w:eastAsia="zh-TW"/>
              </w:rPr>
              <w:t>15團各1場共15場每場以80人為原則</w:t>
            </w:r>
          </w:p>
        </w:tc>
      </w:tr>
      <w:tr w:rsidR="00C75640" w:rsidRPr="00C75640" w14:paraId="11189C2B"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754155DC" w14:textId="77777777" w:rsidR="00DE3A2B" w:rsidRPr="00C75640" w:rsidRDefault="00DE3A2B" w:rsidP="00DE3A2B">
            <w:pPr>
              <w:spacing w:line="240" w:lineRule="auto"/>
              <w:jc w:val="center"/>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6" w:space="0" w:color="auto"/>
              <w:right w:val="single" w:sz="6" w:space="0" w:color="auto"/>
            </w:tcBorders>
          </w:tcPr>
          <w:p w14:paraId="6687C81D" w14:textId="77777777" w:rsidR="00DE3A2B" w:rsidRPr="00C75640" w:rsidRDefault="00DE3A2B" w:rsidP="00DE3A2B">
            <w:pPr>
              <w:widowControl w:val="0"/>
              <w:spacing w:line="440" w:lineRule="exact"/>
              <w:jc w:val="righ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0214EFA8" w14:textId="77777777" w:rsidR="00DE3A2B" w:rsidRPr="00C75640" w:rsidRDefault="00DE3A2B" w:rsidP="00DE3A2B">
            <w:pPr>
              <w:widowControl w:val="0"/>
              <w:spacing w:line="440" w:lineRule="exact"/>
              <w:jc w:val="right"/>
              <w:rPr>
                <w:rFonts w:ascii="標楷體" w:hAnsi="標楷體"/>
                <w:kern w:val="2"/>
                <w:sz w:val="20"/>
                <w:szCs w:val="20"/>
                <w:lang w:eastAsia="zh-TW"/>
              </w:rPr>
            </w:pPr>
          </w:p>
        </w:tc>
        <w:tc>
          <w:tcPr>
            <w:tcW w:w="794" w:type="dxa"/>
            <w:tcBorders>
              <w:top w:val="single" w:sz="6" w:space="0" w:color="auto"/>
              <w:left w:val="single" w:sz="6" w:space="0" w:color="auto"/>
              <w:bottom w:val="single" w:sz="6" w:space="0" w:color="auto"/>
              <w:right w:val="single" w:sz="6" w:space="0" w:color="auto"/>
            </w:tcBorders>
            <w:vAlign w:val="center"/>
          </w:tcPr>
          <w:p w14:paraId="783AC1D1" w14:textId="77777777" w:rsidR="00DE3A2B" w:rsidRPr="00C75640" w:rsidRDefault="00DE3A2B" w:rsidP="00DE3A2B">
            <w:pPr>
              <w:widowControl w:val="0"/>
              <w:spacing w:line="440" w:lineRule="exact"/>
              <w:jc w:val="right"/>
              <w:rPr>
                <w:rFonts w:ascii="標楷體" w:hAnsi="標楷體"/>
                <w:kern w:val="2"/>
                <w:sz w:val="20"/>
                <w:szCs w:val="20"/>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012A5B34" w14:textId="1C5EF55D" w:rsidR="00DE3A2B" w:rsidRPr="00C75640" w:rsidRDefault="00FC3739" w:rsidP="00DE3A2B">
            <w:pPr>
              <w:widowControl w:val="0"/>
              <w:spacing w:line="440" w:lineRule="exact"/>
              <w:jc w:val="right"/>
              <w:rPr>
                <w:rFonts w:ascii="標楷體" w:hAnsi="標楷體"/>
                <w:kern w:val="2"/>
                <w:sz w:val="20"/>
                <w:szCs w:val="20"/>
                <w:lang w:eastAsia="zh-TW"/>
              </w:rPr>
            </w:pPr>
            <w:r w:rsidRPr="00C75640">
              <w:rPr>
                <w:rFonts w:ascii="標楷體" w:hAnsi="標楷體" w:hint="eastAsia"/>
                <w:kern w:val="2"/>
                <w:lang w:eastAsia="zh-TW"/>
              </w:rPr>
              <w:t>69</w:t>
            </w:r>
            <w:r w:rsidR="00DE3A2B" w:rsidRPr="00C75640">
              <w:rPr>
                <w:rFonts w:ascii="標楷體" w:hAnsi="標楷體" w:hint="eastAsia"/>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50F99010" w14:textId="77777777" w:rsidR="00DE3A2B" w:rsidRPr="00C75640" w:rsidRDefault="00DE3A2B" w:rsidP="00DE3A2B">
            <w:pPr>
              <w:widowControl w:val="0"/>
              <w:spacing w:line="440" w:lineRule="exact"/>
              <w:rPr>
                <w:rFonts w:ascii="標楷體" w:hAnsi="標楷體"/>
                <w:kern w:val="2"/>
                <w:sz w:val="20"/>
                <w:szCs w:val="20"/>
                <w:lang w:eastAsia="zh-TW"/>
              </w:rPr>
            </w:pPr>
          </w:p>
        </w:tc>
      </w:tr>
    </w:tbl>
    <w:p w14:paraId="782BE134" w14:textId="77777777" w:rsidR="00DE3A2B" w:rsidRPr="00C75640" w:rsidRDefault="00DE3A2B" w:rsidP="00DE3A2B">
      <w:pPr>
        <w:widowControl w:val="0"/>
        <w:spacing w:line="240" w:lineRule="auto"/>
        <w:rPr>
          <w:rFonts w:ascii="標楷體" w:hAnsi="標楷體"/>
          <w:lang w:eastAsia="zh-TW"/>
        </w:rPr>
      </w:pPr>
      <w:r w:rsidRPr="00C75640">
        <w:rPr>
          <w:rFonts w:ascii="標楷體" w:hAnsi="標楷體" w:hint="eastAsia"/>
          <w:lang w:eastAsia="zh-TW"/>
        </w:rPr>
        <w:t xml:space="preserve">        </w:t>
      </w:r>
    </w:p>
    <w:p w14:paraId="70EBBE9B" w14:textId="49CC9CAF" w:rsidR="00DE3A2B" w:rsidRPr="00C75640" w:rsidRDefault="00DE3A2B" w:rsidP="008262D2">
      <w:pPr>
        <w:rPr>
          <w:lang w:eastAsia="zh-TW"/>
        </w:rPr>
      </w:pPr>
    </w:p>
    <w:p w14:paraId="49A3CF86" w14:textId="30601180" w:rsidR="00DE3A2B" w:rsidRPr="00C75640" w:rsidRDefault="00955D4C" w:rsidP="008262D2">
      <w:pPr>
        <w:rPr>
          <w:lang w:eastAsia="zh-TW"/>
        </w:rPr>
      </w:pPr>
      <w:r w:rsidRPr="00C75640">
        <w:rPr>
          <w:rFonts w:hint="eastAsia"/>
          <w:lang w:eastAsia="zh-TW"/>
        </w:rPr>
        <w:t>B</w:t>
      </w:r>
      <w:r w:rsidR="00AC69E5" w:rsidRPr="00C75640">
        <w:rPr>
          <w:rFonts w:hint="eastAsia"/>
          <w:lang w:eastAsia="zh-TW"/>
        </w:rPr>
        <w:t>0</w:t>
      </w:r>
      <w:r w:rsidRPr="00C75640">
        <w:rPr>
          <w:rFonts w:hint="eastAsia"/>
          <w:lang w:eastAsia="zh-TW"/>
        </w:rPr>
        <w:t>1-4</w:t>
      </w:r>
    </w:p>
    <w:p w14:paraId="0849FD98" w14:textId="77777777" w:rsidR="008B2418" w:rsidRPr="00C75640" w:rsidRDefault="008B2418" w:rsidP="00D01F13">
      <w:pPr>
        <w:widowControl w:val="0"/>
        <w:spacing w:line="240" w:lineRule="auto"/>
        <w:jc w:val="center"/>
        <w:outlineLvl w:val="1"/>
        <w:rPr>
          <w:rFonts w:ascii="標楷體" w:hAnsi="標楷體"/>
          <w:b/>
          <w:kern w:val="2"/>
          <w:sz w:val="32"/>
          <w:szCs w:val="32"/>
          <w:lang w:eastAsia="zh-TW"/>
        </w:rPr>
      </w:pPr>
      <w:bookmarkStart w:id="96" w:name="_Toc340487123"/>
      <w:bookmarkStart w:id="97" w:name="_Toc340489518"/>
      <w:bookmarkStart w:id="98" w:name="_Toc9946719"/>
      <w:r w:rsidRPr="00C75640">
        <w:rPr>
          <w:rFonts w:ascii="標楷體" w:hAnsi="標楷體" w:hint="eastAsia"/>
          <w:b/>
          <w:kern w:val="2"/>
          <w:sz w:val="28"/>
          <w:szCs w:val="28"/>
          <w:lang w:eastAsia="zh-TW"/>
        </w:rPr>
        <w:t>「</w:t>
      </w:r>
      <w:r w:rsidRPr="00C75640">
        <w:rPr>
          <w:rFonts w:ascii="標楷體" w:hAnsi="標楷體" w:hint="eastAsia"/>
          <w:b/>
          <w:kern w:val="2"/>
          <w:sz w:val="32"/>
          <w:szCs w:val="32"/>
          <w:lang w:eastAsia="zh-TW"/>
        </w:rPr>
        <w:t>他山之石-國教輔導團員精進教學觀摩研討活動」計畫</w:t>
      </w:r>
      <w:bookmarkEnd w:id="96"/>
      <w:bookmarkEnd w:id="97"/>
      <w:bookmarkEnd w:id="98"/>
    </w:p>
    <w:p w14:paraId="1992783A" w14:textId="77777777" w:rsidR="008B2418" w:rsidRPr="00C75640" w:rsidRDefault="008B2418" w:rsidP="008B2418">
      <w:pPr>
        <w:widowControl w:val="0"/>
        <w:spacing w:line="240" w:lineRule="auto"/>
        <w:rPr>
          <w:rFonts w:ascii="標楷體" w:hAnsi="標楷體"/>
          <w:kern w:val="2"/>
          <w:lang w:eastAsia="zh-TW"/>
        </w:rPr>
      </w:pPr>
      <w:r w:rsidRPr="00C75640">
        <w:rPr>
          <w:rFonts w:ascii="標楷體" w:hAnsi="標楷體" w:hint="eastAsia"/>
          <w:kern w:val="2"/>
          <w:lang w:eastAsia="zh-TW"/>
        </w:rPr>
        <w:t>一、依據</w:t>
      </w:r>
    </w:p>
    <w:p w14:paraId="231B11E7"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(一)教育部國民及學前教育署補助辦理十二年國民基本教育精進國中小教學品質計畫要點。</w:t>
      </w:r>
    </w:p>
    <w:p w14:paraId="608A93AC" w14:textId="77A5F4FF"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(二)臺南市推動十二年國民基本教育精進國中小教學品質計畫。</w:t>
      </w:r>
    </w:p>
    <w:p w14:paraId="3F5015A3"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二、目的</w:t>
      </w:r>
    </w:p>
    <w:p w14:paraId="7E5AD41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(一)開發國教輔導員新視野，強化精進教學專業知能。</w:t>
      </w:r>
    </w:p>
    <w:p w14:paraId="7D889528"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(二)探討國教輔導工作現況瓶頸，建立「永續經營」之輔導新情境。</w:t>
      </w:r>
    </w:p>
    <w:p w14:paraId="7BCF0EF2" w14:textId="1B33F1C4"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(三)藉與他縣市輔導員、專長教師交流和專業對談，提昇專業能量，並進行校際觀摩學習提昇教學品質和輔導知能。</w:t>
      </w:r>
    </w:p>
    <w:p w14:paraId="517D5E03"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三、指導單位：教育部國民及學前教育署</w:t>
      </w:r>
    </w:p>
    <w:p w14:paraId="518C7BEB"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四、主辦單位：臺南市政府教育局</w:t>
      </w:r>
    </w:p>
    <w:p w14:paraId="157AD69E" w14:textId="5AD69AB8" w:rsidR="008B2418" w:rsidRPr="00C75640" w:rsidRDefault="00C7328C"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五、承辦單位：臺南市七股區三慈</w:t>
      </w:r>
      <w:r w:rsidR="008B2418" w:rsidRPr="00C75640">
        <w:rPr>
          <w:rFonts w:ascii="標楷體" w:hAnsi="標楷體" w:hint="eastAsia"/>
          <w:kern w:val="2"/>
          <w:lang w:eastAsia="zh-TW"/>
        </w:rPr>
        <w:t>國民小學</w:t>
      </w:r>
    </w:p>
    <w:p w14:paraId="2488229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lastRenderedPageBreak/>
        <w:t>六、協辦單位：臺南市國教輔導團</w:t>
      </w:r>
    </w:p>
    <w:p w14:paraId="15A50295" w14:textId="016E7674"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七、實施期程：</w:t>
      </w:r>
      <w:r w:rsidR="00420517" w:rsidRPr="00C75640">
        <w:rPr>
          <w:rFonts w:ascii="標楷體" w:hAnsi="標楷體" w:hint="eastAsia"/>
          <w:kern w:val="2"/>
          <w:lang w:eastAsia="zh-TW"/>
        </w:rPr>
        <w:t>10</w:t>
      </w:r>
      <w:r w:rsidR="00420517" w:rsidRPr="00C75640">
        <w:rPr>
          <w:rFonts w:ascii="標楷體" w:hAnsi="標楷體"/>
          <w:kern w:val="2"/>
          <w:lang w:eastAsia="zh-TW"/>
        </w:rPr>
        <w:t>8</w:t>
      </w:r>
      <w:r w:rsidRPr="00C75640">
        <w:rPr>
          <w:rFonts w:ascii="標楷體" w:hAnsi="標楷體" w:hint="eastAsia"/>
          <w:kern w:val="2"/>
          <w:lang w:eastAsia="zh-TW"/>
        </w:rPr>
        <w:t>年12月</w:t>
      </w:r>
      <w:r w:rsidR="00420517" w:rsidRPr="00C75640">
        <w:rPr>
          <w:rFonts w:ascii="標楷體" w:hAnsi="標楷體" w:hint="eastAsia"/>
          <w:kern w:val="2"/>
          <w:lang w:eastAsia="zh-TW"/>
        </w:rPr>
        <w:t>12</w:t>
      </w:r>
      <w:r w:rsidRPr="00C75640">
        <w:rPr>
          <w:rFonts w:ascii="標楷體" w:hAnsi="標楷體" w:hint="eastAsia"/>
          <w:kern w:val="2"/>
          <w:lang w:eastAsia="zh-TW"/>
        </w:rPr>
        <w:t>、</w:t>
      </w:r>
      <w:r w:rsidR="00420517" w:rsidRPr="00C75640">
        <w:rPr>
          <w:rFonts w:ascii="標楷體" w:hAnsi="標楷體" w:hint="eastAsia"/>
          <w:kern w:val="2"/>
          <w:lang w:eastAsia="zh-TW"/>
        </w:rPr>
        <w:t>13</w:t>
      </w:r>
      <w:r w:rsidRPr="00C75640">
        <w:rPr>
          <w:rFonts w:ascii="標楷體" w:hAnsi="標楷體" w:hint="eastAsia"/>
          <w:kern w:val="2"/>
          <w:lang w:eastAsia="zh-TW"/>
        </w:rPr>
        <w:t>日（星期四、五）</w:t>
      </w:r>
    </w:p>
    <w:p w14:paraId="7660D947"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八、實施原則</w:t>
      </w:r>
    </w:p>
    <w:p w14:paraId="7C7C801C"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(一)永續性原則：將本計畫列為全年度之重點業務，持續實施。</w:t>
      </w:r>
    </w:p>
    <w:p w14:paraId="4F4BB42C"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(二)發展性原則：藉著本專業研討活動，全面發展提升輔導專業知能。  </w:t>
      </w:r>
    </w:p>
    <w:p w14:paraId="264BDB85"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(三)統整化原則：將本計畫與其他精進教學計畫作有效之統整連結。</w:t>
      </w:r>
    </w:p>
    <w:p w14:paraId="4731477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(四)創意化原則：隨時搜尋相關資料，創新改進實施本計畫之方法。</w:t>
      </w:r>
    </w:p>
    <w:p w14:paraId="4890A63B"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(五)績效性原則：本計畫的實施，隨時予於檢討，以求績效之改進。</w:t>
      </w:r>
    </w:p>
    <w:p w14:paraId="70461021"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(六)資訊化原則：透過資訊網路平臺，分享各縣市推展經驗。</w:t>
      </w:r>
    </w:p>
    <w:p w14:paraId="4AE5B501"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(七)整合性原則：整合各項輔導網絡資源，提升輔導功效。</w:t>
      </w:r>
    </w:p>
    <w:p w14:paraId="695DBA4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九、實施方式</w:t>
      </w:r>
    </w:p>
    <w:p w14:paraId="4BC14576"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(一)地點： </w:t>
      </w:r>
    </w:p>
    <w:p w14:paraId="509294C3" w14:textId="77777777" w:rsidR="008B2418" w:rsidRPr="00C75640" w:rsidRDefault="008B2418" w:rsidP="008B2418">
      <w:pPr>
        <w:widowControl w:val="0"/>
        <w:spacing w:line="400" w:lineRule="exact"/>
        <w:ind w:firstLineChars="250" w:firstLine="600"/>
        <w:rPr>
          <w:rFonts w:ascii="標楷體" w:hAnsi="標楷體"/>
          <w:kern w:val="2"/>
          <w:szCs w:val="24"/>
          <w:lang w:eastAsia="zh-TW"/>
        </w:rPr>
      </w:pPr>
      <w:r w:rsidRPr="00C75640">
        <w:rPr>
          <w:rFonts w:ascii="標楷體" w:hAnsi="標楷體" w:hint="eastAsia"/>
          <w:kern w:val="2"/>
          <w:szCs w:val="24"/>
          <w:lang w:eastAsia="zh-TW"/>
        </w:rPr>
        <w:t xml:space="preserve"> 1.宜蘭縣內城中小學（實驗教育）</w:t>
      </w:r>
    </w:p>
    <w:p w14:paraId="2261CEF7" w14:textId="77777777" w:rsidR="008B2418" w:rsidRPr="00C75640" w:rsidRDefault="008B2418" w:rsidP="008B2418">
      <w:pPr>
        <w:widowControl w:val="0"/>
        <w:spacing w:line="400" w:lineRule="exact"/>
        <w:rPr>
          <w:rFonts w:ascii="標楷體" w:hAnsi="標楷體"/>
          <w:kern w:val="2"/>
          <w:szCs w:val="24"/>
          <w:lang w:eastAsia="zh-TW"/>
        </w:rPr>
      </w:pPr>
      <w:r w:rsidRPr="00C75640">
        <w:rPr>
          <w:rFonts w:ascii="標楷體" w:hAnsi="標楷體" w:hint="eastAsia"/>
          <w:kern w:val="2"/>
          <w:szCs w:val="24"/>
          <w:lang w:eastAsia="zh-TW"/>
        </w:rPr>
        <w:t xml:space="preserve">      2.宜蘭縣員山國小（數學教學）</w:t>
      </w:r>
    </w:p>
    <w:p w14:paraId="1D4D9035"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(二)參加人員：（總人數以40人為限，超過人數由教育局與承辦單位進行協調）</w:t>
      </w:r>
    </w:p>
    <w:p w14:paraId="43A1F6C1"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1.本市教育局股長、督學。</w:t>
      </w:r>
    </w:p>
    <w:p w14:paraId="3784181D"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2.本市國民教育輔導團執行秘書、副執行秘書。</w:t>
      </w:r>
    </w:p>
    <w:p w14:paraId="619DEDB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3.各領域召集人、主任輔導員、輔導員（請統一由主任輔導員報名）。</w:t>
      </w:r>
    </w:p>
    <w:p w14:paraId="02B690BB"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(三)經費來源：1.由教育部補助輔導團運作經費項下支應。</w:t>
      </w:r>
    </w:p>
    <w:p w14:paraId="30DB0F54" w14:textId="77777777" w:rsidR="008B2418" w:rsidRPr="00C75640" w:rsidRDefault="008B2418" w:rsidP="008B2418">
      <w:pPr>
        <w:widowControl w:val="0"/>
        <w:spacing w:line="400" w:lineRule="exact"/>
        <w:ind w:left="2160" w:hangingChars="900" w:hanging="2160"/>
        <w:rPr>
          <w:rFonts w:ascii="標楷體" w:hAnsi="標楷體"/>
          <w:kern w:val="2"/>
          <w:lang w:eastAsia="zh-TW"/>
        </w:rPr>
      </w:pPr>
      <w:r w:rsidRPr="00C75640">
        <w:rPr>
          <w:rFonts w:ascii="標楷體" w:hAnsi="標楷體" w:hint="eastAsia"/>
          <w:kern w:val="2"/>
          <w:lang w:eastAsia="zh-TW"/>
        </w:rPr>
        <w:t xml:space="preserve">                2.參加人員每人繳交宿費1,600元，由各領域輔導團差旅費項下支付。</w:t>
      </w:r>
    </w:p>
    <w:p w14:paraId="5EE7E89A"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 xml:space="preserve">  (四)觀摩方式：觀摩研討、綜合座談、經驗分享。</w:t>
      </w:r>
    </w:p>
    <w:p w14:paraId="01D339AF"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十、預期效益</w:t>
      </w:r>
    </w:p>
    <w:p w14:paraId="1F58AAF8" w14:textId="77777777"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(一)藉由研習了解語文領域之內涵及科學教育理念。</w:t>
      </w:r>
    </w:p>
    <w:p w14:paraId="27A3AF02" w14:textId="77777777"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(二)學習語文領域教學方法，增進輔導團專業知能。</w:t>
      </w:r>
    </w:p>
    <w:p w14:paraId="4D7DB212" w14:textId="77777777"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(三)學習生活化、趣味的教學素材，啟發學生創造力，增進教學效果。</w:t>
      </w:r>
    </w:p>
    <w:p w14:paraId="6A254E47" w14:textId="77777777"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(四)建構教學資源分享平臺，促進經驗分享及意見交流。</w:t>
      </w:r>
    </w:p>
    <w:p w14:paraId="3438EFA8" w14:textId="77777777" w:rsidR="008B2418" w:rsidRPr="00C75640" w:rsidRDefault="008B2418" w:rsidP="008B2418">
      <w:pPr>
        <w:widowControl w:val="0"/>
        <w:spacing w:line="400" w:lineRule="exact"/>
        <w:ind w:firstLineChars="100" w:firstLine="240"/>
        <w:rPr>
          <w:rFonts w:ascii="標楷體" w:hAnsi="標楷體"/>
          <w:kern w:val="2"/>
          <w:lang w:eastAsia="zh-TW"/>
        </w:rPr>
      </w:pPr>
      <w:r w:rsidRPr="00C75640">
        <w:rPr>
          <w:rFonts w:ascii="標楷體" w:hAnsi="標楷體" w:hint="eastAsia"/>
          <w:kern w:val="2"/>
          <w:lang w:eastAsia="zh-TW"/>
        </w:rPr>
        <w:t>(五)增進本市各學習領域教師教學專業能力，活絡教學。</w:t>
      </w:r>
    </w:p>
    <w:p w14:paraId="074ECF29"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十一、經費預算：新臺幣8萬9千元正。</w:t>
      </w:r>
    </w:p>
    <w:p w14:paraId="756E042D"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十二、獎勵：辦理本項活動卓有績效者，由承辦單位依權責敘獎。</w:t>
      </w:r>
    </w:p>
    <w:p w14:paraId="18A3199A"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十三、本計畫呈報臺南市政府教育局初審，並經教育部核准後實施。</w:t>
      </w:r>
    </w:p>
    <w:p w14:paraId="4419E81C" w14:textId="77777777" w:rsidR="008B2418" w:rsidRPr="00C75640" w:rsidRDefault="008B2418" w:rsidP="008B2418">
      <w:pPr>
        <w:widowControl w:val="0"/>
        <w:spacing w:line="240" w:lineRule="auto"/>
        <w:ind w:firstLineChars="400" w:firstLine="960"/>
        <w:rPr>
          <w:rFonts w:ascii="標楷體" w:hAnsi="標楷體"/>
          <w:lang w:eastAsia="zh-TW"/>
        </w:rPr>
      </w:pPr>
    </w:p>
    <w:p w14:paraId="30EA58BC" w14:textId="77777777" w:rsidR="008B2418" w:rsidRPr="00C75640" w:rsidRDefault="008B2418" w:rsidP="008B2418">
      <w:pPr>
        <w:widowControl w:val="0"/>
        <w:spacing w:line="240" w:lineRule="auto"/>
        <w:ind w:firstLineChars="400" w:firstLine="960"/>
        <w:rPr>
          <w:kern w:val="2"/>
          <w:lang w:eastAsia="zh-TW"/>
        </w:rPr>
      </w:pPr>
      <w:r w:rsidRPr="00C75640">
        <w:rPr>
          <w:rFonts w:ascii="標楷體" w:hAnsi="標楷體" w:hint="eastAsia"/>
          <w:lang w:eastAsia="zh-TW"/>
        </w:rPr>
        <w:t>附件：概算表</w:t>
      </w:r>
    </w:p>
    <w:p w14:paraId="295AE09E" w14:textId="77777777" w:rsidR="008B2418" w:rsidRPr="00C75640" w:rsidRDefault="008B2418" w:rsidP="008B2418">
      <w:pPr>
        <w:widowControl w:val="0"/>
        <w:spacing w:line="400" w:lineRule="exact"/>
        <w:rPr>
          <w:rFonts w:ascii="標楷體" w:hAnsi="標楷體"/>
          <w:kern w:val="2"/>
          <w:lang w:eastAsia="zh-TW"/>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42E51A65" w14:textId="77777777" w:rsidTr="008B2418">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1E67C958"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0EA3F470"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06E98088" w14:textId="77777777" w:rsidTr="008B2418">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6A3266E3" w14:textId="77777777" w:rsidR="008B2418" w:rsidRPr="00C75640" w:rsidRDefault="008B2418" w:rsidP="008B2418">
            <w:pPr>
              <w:widowControl w:val="0"/>
              <w:spacing w:line="400" w:lineRule="exact"/>
              <w:jc w:val="center"/>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2AA1F645"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22718CCF"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7933AF92"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4EE37417" w14:textId="77777777" w:rsidR="008B2418" w:rsidRPr="00C75640" w:rsidRDefault="008B2418" w:rsidP="008B2418">
            <w:pPr>
              <w:widowControl w:val="0"/>
              <w:spacing w:line="400" w:lineRule="exact"/>
              <w:jc w:val="center"/>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69557AA2" w14:textId="77777777" w:rsidTr="008B2418">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14:paraId="46F4A3A5" w14:textId="77777777" w:rsidR="008B2418" w:rsidRPr="00C75640" w:rsidRDefault="008B2418" w:rsidP="008B2418">
            <w:pPr>
              <w:widowControl w:val="0"/>
              <w:spacing w:line="400" w:lineRule="exact"/>
              <w:ind w:left="113" w:right="113"/>
              <w:jc w:val="center"/>
              <w:rPr>
                <w:rFonts w:ascii="標楷體" w:hAnsi="標楷體"/>
                <w:kern w:val="2"/>
                <w:lang w:eastAsia="zh-TW"/>
              </w:rPr>
            </w:pPr>
            <w:r w:rsidRPr="00C75640">
              <w:rPr>
                <w:rFonts w:ascii="標楷體" w:hAnsi="標楷體" w:hint="eastAsia"/>
                <w:kern w:val="2"/>
                <w:lang w:eastAsia="zh-TW"/>
              </w:rPr>
              <w:lastRenderedPageBreak/>
              <w:t>業務費</w:t>
            </w:r>
          </w:p>
        </w:tc>
        <w:tc>
          <w:tcPr>
            <w:tcW w:w="1292" w:type="dxa"/>
            <w:tcBorders>
              <w:top w:val="single" w:sz="6" w:space="0" w:color="auto"/>
              <w:left w:val="single" w:sz="6" w:space="0" w:color="auto"/>
              <w:bottom w:val="single" w:sz="6" w:space="0" w:color="auto"/>
              <w:right w:val="single" w:sz="6" w:space="0" w:color="auto"/>
            </w:tcBorders>
          </w:tcPr>
          <w:p w14:paraId="3236BA4C"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資料講義費</w:t>
            </w:r>
          </w:p>
        </w:tc>
        <w:tc>
          <w:tcPr>
            <w:tcW w:w="1490" w:type="dxa"/>
            <w:tcBorders>
              <w:top w:val="single" w:sz="6" w:space="0" w:color="auto"/>
              <w:left w:val="single" w:sz="6" w:space="0" w:color="auto"/>
              <w:bottom w:val="single" w:sz="6" w:space="0" w:color="auto"/>
              <w:right w:val="single" w:sz="6" w:space="0" w:color="auto"/>
            </w:tcBorders>
          </w:tcPr>
          <w:p w14:paraId="7895C8C7"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0</w:t>
            </w:r>
          </w:p>
        </w:tc>
        <w:tc>
          <w:tcPr>
            <w:tcW w:w="794" w:type="dxa"/>
            <w:tcBorders>
              <w:top w:val="single" w:sz="6" w:space="0" w:color="auto"/>
              <w:left w:val="single" w:sz="6" w:space="0" w:color="auto"/>
              <w:bottom w:val="single" w:sz="6" w:space="0" w:color="auto"/>
              <w:right w:val="single" w:sz="6" w:space="0" w:color="auto"/>
            </w:tcBorders>
          </w:tcPr>
          <w:p w14:paraId="25446BF6" w14:textId="2427CD47"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44</w:t>
            </w:r>
            <w:r w:rsidR="008B2418"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tcPr>
          <w:p w14:paraId="4CEE84F9" w14:textId="51979893"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8,8</w:t>
            </w:r>
            <w:r w:rsidR="008B2418" w:rsidRPr="00C75640">
              <w:rPr>
                <w:rFonts w:ascii="標楷體" w:hAnsi="標楷體" w:hint="eastAsia"/>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75701EAB"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2場次</w:t>
            </w:r>
          </w:p>
        </w:tc>
      </w:tr>
      <w:tr w:rsidR="00C75640" w:rsidRPr="00C75640" w14:paraId="146F2F85" w14:textId="77777777" w:rsidTr="00420517">
        <w:trPr>
          <w:cantSplit/>
          <w:trHeight w:hRule="exact" w:val="1200"/>
          <w:jc w:val="center"/>
        </w:trPr>
        <w:tc>
          <w:tcPr>
            <w:tcW w:w="718" w:type="dxa"/>
            <w:vMerge/>
            <w:tcBorders>
              <w:left w:val="single" w:sz="12" w:space="0" w:color="auto"/>
              <w:right w:val="single" w:sz="6" w:space="0" w:color="auto"/>
            </w:tcBorders>
            <w:vAlign w:val="center"/>
          </w:tcPr>
          <w:p w14:paraId="0F4E8414" w14:textId="77777777" w:rsidR="008B2418" w:rsidRPr="00C75640" w:rsidRDefault="008B2418" w:rsidP="008B2418">
            <w:pPr>
              <w:widowControl w:val="0"/>
              <w:spacing w:line="40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522DA3F8"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講師鐘點費</w:t>
            </w:r>
          </w:p>
        </w:tc>
        <w:tc>
          <w:tcPr>
            <w:tcW w:w="1490" w:type="dxa"/>
            <w:tcBorders>
              <w:top w:val="single" w:sz="6" w:space="0" w:color="auto"/>
              <w:left w:val="single" w:sz="6" w:space="0" w:color="auto"/>
              <w:bottom w:val="single" w:sz="6" w:space="0" w:color="auto"/>
              <w:right w:val="single" w:sz="6" w:space="0" w:color="auto"/>
            </w:tcBorders>
          </w:tcPr>
          <w:p w14:paraId="3BF83D7B" w14:textId="49A387FE" w:rsidR="008B2418" w:rsidRPr="00C75640" w:rsidRDefault="00420517"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2,</w:t>
            </w:r>
            <w:r w:rsidRPr="00C75640">
              <w:rPr>
                <w:rFonts w:ascii="標楷體" w:hAnsi="標楷體"/>
                <w:kern w:val="2"/>
                <w:lang w:eastAsia="zh-TW"/>
              </w:rPr>
              <w:t>0</w:t>
            </w:r>
            <w:r w:rsidR="008B2418" w:rsidRPr="00C75640">
              <w:rPr>
                <w:rFonts w:ascii="標楷體" w:hAnsi="標楷體" w:hint="eastAsia"/>
                <w:kern w:val="2"/>
                <w:lang w:eastAsia="zh-TW"/>
              </w:rPr>
              <w:t>00</w:t>
            </w:r>
          </w:p>
        </w:tc>
        <w:tc>
          <w:tcPr>
            <w:tcW w:w="794" w:type="dxa"/>
            <w:tcBorders>
              <w:top w:val="single" w:sz="6" w:space="0" w:color="auto"/>
              <w:left w:val="single" w:sz="6" w:space="0" w:color="auto"/>
              <w:bottom w:val="single" w:sz="6" w:space="0" w:color="auto"/>
              <w:right w:val="single" w:sz="6" w:space="0" w:color="auto"/>
            </w:tcBorders>
          </w:tcPr>
          <w:p w14:paraId="3D5B7019"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6</w:t>
            </w:r>
          </w:p>
        </w:tc>
        <w:tc>
          <w:tcPr>
            <w:tcW w:w="1292" w:type="dxa"/>
            <w:tcBorders>
              <w:top w:val="single" w:sz="6" w:space="0" w:color="auto"/>
              <w:left w:val="single" w:sz="6" w:space="0" w:color="auto"/>
              <w:bottom w:val="single" w:sz="6" w:space="0" w:color="auto"/>
              <w:right w:val="single" w:sz="6" w:space="0" w:color="auto"/>
            </w:tcBorders>
          </w:tcPr>
          <w:p w14:paraId="77E855CE" w14:textId="07EEE927" w:rsidR="008B2418" w:rsidRPr="00C75640" w:rsidRDefault="00420517"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12,0</w:t>
            </w:r>
            <w:r w:rsidR="008B2418" w:rsidRPr="00C75640">
              <w:rPr>
                <w:rFonts w:ascii="標楷體" w:hAnsi="標楷體" w:hint="eastAsia"/>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2730C12A"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外聘講師鐘點費(內城中小學3HR；員山國小3HR）</w:t>
            </w:r>
          </w:p>
        </w:tc>
      </w:tr>
      <w:tr w:rsidR="00C75640" w:rsidRPr="00C75640" w14:paraId="32C6CB87" w14:textId="77777777" w:rsidTr="008B2418">
        <w:trPr>
          <w:cantSplit/>
          <w:trHeight w:hRule="exact" w:val="626"/>
          <w:jc w:val="center"/>
        </w:trPr>
        <w:tc>
          <w:tcPr>
            <w:tcW w:w="718" w:type="dxa"/>
            <w:vMerge/>
            <w:tcBorders>
              <w:left w:val="single" w:sz="12" w:space="0" w:color="auto"/>
              <w:right w:val="single" w:sz="6" w:space="0" w:color="auto"/>
            </w:tcBorders>
            <w:vAlign w:val="center"/>
          </w:tcPr>
          <w:p w14:paraId="087EAAD5" w14:textId="77777777" w:rsidR="008B2418" w:rsidRPr="00C75640" w:rsidRDefault="008B2418" w:rsidP="008B2418">
            <w:pPr>
              <w:widowControl w:val="0"/>
              <w:spacing w:line="40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7E6C529D"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交通費</w:t>
            </w:r>
          </w:p>
        </w:tc>
        <w:tc>
          <w:tcPr>
            <w:tcW w:w="1490" w:type="dxa"/>
            <w:tcBorders>
              <w:top w:val="single" w:sz="6" w:space="0" w:color="auto"/>
              <w:left w:val="single" w:sz="6" w:space="0" w:color="auto"/>
              <w:bottom w:val="single" w:sz="6" w:space="0" w:color="auto"/>
              <w:right w:val="single" w:sz="6" w:space="0" w:color="auto"/>
            </w:tcBorders>
          </w:tcPr>
          <w:p w14:paraId="1CAA5BCE" w14:textId="0DD895EE"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6</w:t>
            </w:r>
            <w:r w:rsidR="008B2418" w:rsidRPr="00C75640">
              <w:rPr>
                <w:rFonts w:ascii="標楷體" w:hAnsi="標楷體" w:hint="eastAsia"/>
                <w:kern w:val="2"/>
                <w:lang w:eastAsia="zh-TW"/>
              </w:rPr>
              <w:t>,000</w:t>
            </w:r>
          </w:p>
        </w:tc>
        <w:tc>
          <w:tcPr>
            <w:tcW w:w="794" w:type="dxa"/>
            <w:tcBorders>
              <w:top w:val="single" w:sz="6" w:space="0" w:color="auto"/>
              <w:left w:val="single" w:sz="6" w:space="0" w:color="auto"/>
              <w:bottom w:val="single" w:sz="6" w:space="0" w:color="auto"/>
              <w:right w:val="single" w:sz="6" w:space="0" w:color="auto"/>
            </w:tcBorders>
          </w:tcPr>
          <w:p w14:paraId="4E90B099"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tcPr>
          <w:p w14:paraId="1FD3B15B" w14:textId="349F7BD5"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32</w:t>
            </w:r>
            <w:r w:rsidR="008B2418" w:rsidRPr="00C75640">
              <w:rPr>
                <w:rFonts w:ascii="標楷體" w:hAnsi="標楷體" w:hint="eastAsia"/>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1747A662"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遊覽車2天租金</w:t>
            </w:r>
          </w:p>
        </w:tc>
      </w:tr>
      <w:tr w:rsidR="00C75640" w:rsidRPr="00C75640" w14:paraId="05120C00" w14:textId="77777777" w:rsidTr="008B2418">
        <w:trPr>
          <w:cantSplit/>
          <w:trHeight w:hRule="exact" w:val="454"/>
          <w:jc w:val="center"/>
        </w:trPr>
        <w:tc>
          <w:tcPr>
            <w:tcW w:w="718" w:type="dxa"/>
            <w:vMerge/>
            <w:tcBorders>
              <w:left w:val="single" w:sz="12" w:space="0" w:color="auto"/>
              <w:right w:val="single" w:sz="6" w:space="0" w:color="auto"/>
            </w:tcBorders>
            <w:vAlign w:val="center"/>
          </w:tcPr>
          <w:p w14:paraId="0F7AD04A" w14:textId="77777777" w:rsidR="008B2418" w:rsidRPr="00C75640" w:rsidRDefault="008B2418" w:rsidP="008B2418">
            <w:pPr>
              <w:widowControl w:val="0"/>
              <w:spacing w:line="40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75955CFA"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膳費</w:t>
            </w:r>
          </w:p>
        </w:tc>
        <w:tc>
          <w:tcPr>
            <w:tcW w:w="1490" w:type="dxa"/>
            <w:tcBorders>
              <w:top w:val="single" w:sz="6" w:space="0" w:color="auto"/>
              <w:left w:val="single" w:sz="6" w:space="0" w:color="auto"/>
              <w:bottom w:val="single" w:sz="6" w:space="0" w:color="auto"/>
              <w:right w:val="single" w:sz="6" w:space="0" w:color="auto"/>
            </w:tcBorders>
          </w:tcPr>
          <w:p w14:paraId="7E1CE890"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80</w:t>
            </w:r>
          </w:p>
        </w:tc>
        <w:tc>
          <w:tcPr>
            <w:tcW w:w="794" w:type="dxa"/>
            <w:tcBorders>
              <w:top w:val="single" w:sz="6" w:space="0" w:color="auto"/>
              <w:left w:val="single" w:sz="6" w:space="0" w:color="auto"/>
              <w:bottom w:val="single" w:sz="6" w:space="0" w:color="auto"/>
              <w:right w:val="single" w:sz="6" w:space="0" w:color="auto"/>
            </w:tcBorders>
          </w:tcPr>
          <w:p w14:paraId="3612E55B" w14:textId="38F6C7AE"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kern w:val="2"/>
                <w:lang w:eastAsia="zh-TW"/>
              </w:rPr>
              <w:t>4</w:t>
            </w:r>
            <w:r w:rsidRPr="00C75640">
              <w:rPr>
                <w:rFonts w:ascii="標楷體" w:hAnsi="標楷體" w:hint="eastAsia"/>
                <w:kern w:val="2"/>
                <w:lang w:eastAsia="zh-TW"/>
              </w:rPr>
              <w:t>4</w:t>
            </w:r>
            <w:r w:rsidR="00193CF9" w:rsidRPr="00C75640">
              <w:rPr>
                <w:rFonts w:ascii="標楷體" w:hAnsi="標楷體"/>
                <w:kern w:val="2"/>
                <w:lang w:eastAsia="zh-TW"/>
              </w:rPr>
              <w:t>*4.5</w:t>
            </w:r>
          </w:p>
        </w:tc>
        <w:tc>
          <w:tcPr>
            <w:tcW w:w="1292" w:type="dxa"/>
            <w:tcBorders>
              <w:top w:val="single" w:sz="6" w:space="0" w:color="auto"/>
              <w:left w:val="single" w:sz="6" w:space="0" w:color="auto"/>
              <w:bottom w:val="single" w:sz="6" w:space="0" w:color="auto"/>
              <w:right w:val="single" w:sz="6" w:space="0" w:color="auto"/>
            </w:tcBorders>
          </w:tcPr>
          <w:p w14:paraId="0DF5B671" w14:textId="6F83FF54"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15,84</w:t>
            </w:r>
            <w:r w:rsidR="008B2418" w:rsidRPr="00C75640">
              <w:rPr>
                <w:rFonts w:ascii="標楷體" w:hAnsi="標楷體" w:hint="eastAsia"/>
                <w:kern w:val="2"/>
                <w:lang w:eastAsia="zh-TW"/>
              </w:rPr>
              <w:t>0</w:t>
            </w:r>
          </w:p>
        </w:tc>
        <w:tc>
          <w:tcPr>
            <w:tcW w:w="2623" w:type="dxa"/>
            <w:tcBorders>
              <w:top w:val="single" w:sz="6" w:space="0" w:color="auto"/>
              <w:left w:val="single" w:sz="6" w:space="0" w:color="auto"/>
              <w:bottom w:val="single" w:sz="6" w:space="0" w:color="auto"/>
              <w:right w:val="single" w:sz="12" w:space="0" w:color="auto"/>
            </w:tcBorders>
          </w:tcPr>
          <w:p w14:paraId="2664D37C" w14:textId="77777777" w:rsidR="008B2418" w:rsidRPr="00C75640" w:rsidRDefault="008B2418" w:rsidP="008B2418">
            <w:pPr>
              <w:widowControl w:val="0"/>
              <w:spacing w:line="400" w:lineRule="exact"/>
              <w:rPr>
                <w:rFonts w:ascii="標楷體" w:hAnsi="標楷體"/>
                <w:kern w:val="2"/>
                <w:lang w:eastAsia="zh-TW"/>
              </w:rPr>
            </w:pPr>
          </w:p>
        </w:tc>
      </w:tr>
      <w:tr w:rsidR="00C75640" w:rsidRPr="00C75640" w14:paraId="7197DC2D" w14:textId="77777777" w:rsidTr="008B2418">
        <w:trPr>
          <w:cantSplit/>
          <w:trHeight w:hRule="exact" w:val="461"/>
          <w:jc w:val="center"/>
        </w:trPr>
        <w:tc>
          <w:tcPr>
            <w:tcW w:w="718" w:type="dxa"/>
            <w:vMerge/>
            <w:tcBorders>
              <w:left w:val="single" w:sz="12" w:space="0" w:color="auto"/>
              <w:right w:val="single" w:sz="6" w:space="0" w:color="auto"/>
            </w:tcBorders>
            <w:vAlign w:val="center"/>
          </w:tcPr>
          <w:p w14:paraId="20630836" w14:textId="77777777" w:rsidR="008B2418" w:rsidRPr="00C75640" w:rsidRDefault="008B2418" w:rsidP="008B2418">
            <w:pPr>
              <w:widowControl w:val="0"/>
              <w:spacing w:line="40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123EB98A"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場地佈置費</w:t>
            </w:r>
          </w:p>
        </w:tc>
        <w:tc>
          <w:tcPr>
            <w:tcW w:w="1490" w:type="dxa"/>
            <w:tcBorders>
              <w:top w:val="single" w:sz="6" w:space="0" w:color="auto"/>
              <w:left w:val="single" w:sz="6" w:space="0" w:color="auto"/>
              <w:bottom w:val="single" w:sz="6" w:space="0" w:color="auto"/>
              <w:right w:val="single" w:sz="6" w:space="0" w:color="auto"/>
            </w:tcBorders>
          </w:tcPr>
          <w:p w14:paraId="0B60A646"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3,000</w:t>
            </w:r>
          </w:p>
        </w:tc>
        <w:tc>
          <w:tcPr>
            <w:tcW w:w="794" w:type="dxa"/>
            <w:tcBorders>
              <w:top w:val="single" w:sz="6" w:space="0" w:color="auto"/>
              <w:left w:val="single" w:sz="6" w:space="0" w:color="auto"/>
              <w:bottom w:val="single" w:sz="6" w:space="0" w:color="auto"/>
              <w:right w:val="single" w:sz="6" w:space="0" w:color="auto"/>
            </w:tcBorders>
          </w:tcPr>
          <w:p w14:paraId="15D77551"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tcPr>
          <w:p w14:paraId="05BC6C83"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6,000</w:t>
            </w:r>
          </w:p>
        </w:tc>
        <w:tc>
          <w:tcPr>
            <w:tcW w:w="2623" w:type="dxa"/>
            <w:tcBorders>
              <w:top w:val="single" w:sz="6" w:space="0" w:color="auto"/>
              <w:left w:val="single" w:sz="6" w:space="0" w:color="auto"/>
              <w:bottom w:val="single" w:sz="6" w:space="0" w:color="auto"/>
              <w:right w:val="single" w:sz="12" w:space="0" w:color="auto"/>
            </w:tcBorders>
          </w:tcPr>
          <w:p w14:paraId="289B8707" w14:textId="77777777" w:rsidR="008B2418" w:rsidRPr="00C75640" w:rsidRDefault="008B2418" w:rsidP="008B2418">
            <w:pPr>
              <w:widowControl w:val="0"/>
              <w:spacing w:line="400" w:lineRule="exact"/>
              <w:rPr>
                <w:rFonts w:ascii="標楷體" w:hAnsi="標楷體"/>
                <w:kern w:val="2"/>
                <w:lang w:eastAsia="zh-TW"/>
              </w:rPr>
            </w:pPr>
          </w:p>
        </w:tc>
      </w:tr>
      <w:tr w:rsidR="00C75640" w:rsidRPr="00C75640" w14:paraId="3FF6521D" w14:textId="77777777" w:rsidTr="008B2418">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69E692DF" w14:textId="77777777" w:rsidR="008B2418" w:rsidRPr="00C75640" w:rsidRDefault="008B2418" w:rsidP="008B2418">
            <w:pPr>
              <w:spacing w:line="400" w:lineRule="exact"/>
              <w:jc w:val="center"/>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tcPr>
          <w:p w14:paraId="4D9D5DD6" w14:textId="77777777" w:rsidR="008B2418" w:rsidRPr="00C75640" w:rsidRDefault="008B2418" w:rsidP="008B2418">
            <w:pPr>
              <w:widowControl w:val="0"/>
              <w:spacing w:line="400" w:lineRule="exact"/>
              <w:rPr>
                <w:rFonts w:ascii="標楷體" w:hAnsi="標楷體"/>
                <w:kern w:val="2"/>
                <w:lang w:eastAsia="zh-TW"/>
              </w:rPr>
            </w:pPr>
            <w:r w:rsidRPr="00C75640">
              <w:rPr>
                <w:rFonts w:ascii="標楷體" w:hAnsi="標楷體" w:hint="eastAsia"/>
                <w:kern w:val="2"/>
                <w:lang w:eastAsia="zh-TW"/>
              </w:rPr>
              <w:t>雜支</w:t>
            </w:r>
          </w:p>
        </w:tc>
        <w:tc>
          <w:tcPr>
            <w:tcW w:w="1490" w:type="dxa"/>
            <w:tcBorders>
              <w:top w:val="single" w:sz="6" w:space="0" w:color="auto"/>
              <w:left w:val="single" w:sz="6" w:space="0" w:color="auto"/>
              <w:bottom w:val="single" w:sz="6" w:space="0" w:color="auto"/>
              <w:right w:val="single" w:sz="6" w:space="0" w:color="auto"/>
            </w:tcBorders>
          </w:tcPr>
          <w:p w14:paraId="2925B901" w14:textId="799AC2C6"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4,4</w:t>
            </w:r>
            <w:r w:rsidR="00193CF9" w:rsidRPr="00C75640">
              <w:rPr>
                <w:rFonts w:ascii="標楷體" w:hAnsi="標楷體" w:hint="eastAsia"/>
                <w:kern w:val="2"/>
                <w:lang w:eastAsia="zh-TW"/>
              </w:rPr>
              <w:t>0</w:t>
            </w:r>
            <w:r w:rsidR="008B2418" w:rsidRPr="00C75640">
              <w:rPr>
                <w:rFonts w:ascii="標楷體" w:hAnsi="標楷體" w:hint="eastAsia"/>
                <w:kern w:val="2"/>
                <w:lang w:eastAsia="zh-TW"/>
              </w:rPr>
              <w:t>0</w:t>
            </w:r>
          </w:p>
        </w:tc>
        <w:tc>
          <w:tcPr>
            <w:tcW w:w="794" w:type="dxa"/>
            <w:tcBorders>
              <w:top w:val="single" w:sz="6" w:space="0" w:color="auto"/>
              <w:left w:val="single" w:sz="6" w:space="0" w:color="auto"/>
              <w:bottom w:val="single" w:sz="6" w:space="0" w:color="auto"/>
              <w:right w:val="single" w:sz="6" w:space="0" w:color="auto"/>
            </w:tcBorders>
          </w:tcPr>
          <w:p w14:paraId="2737222C" w14:textId="77777777" w:rsidR="008B2418" w:rsidRPr="00C75640" w:rsidRDefault="008B2418"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1</w:t>
            </w:r>
          </w:p>
        </w:tc>
        <w:tc>
          <w:tcPr>
            <w:tcW w:w="1292" w:type="dxa"/>
            <w:tcBorders>
              <w:top w:val="single" w:sz="6" w:space="0" w:color="auto"/>
              <w:left w:val="single" w:sz="6" w:space="0" w:color="auto"/>
              <w:bottom w:val="single" w:sz="6" w:space="0" w:color="auto"/>
              <w:right w:val="single" w:sz="6" w:space="0" w:color="auto"/>
            </w:tcBorders>
          </w:tcPr>
          <w:p w14:paraId="0926BE6A" w14:textId="04EC9729" w:rsidR="008B2418" w:rsidRPr="00C75640" w:rsidRDefault="00C7328C" w:rsidP="008B2418">
            <w:pPr>
              <w:widowControl w:val="0"/>
              <w:spacing w:line="400" w:lineRule="exact"/>
              <w:jc w:val="right"/>
              <w:rPr>
                <w:rFonts w:ascii="標楷體" w:hAnsi="標楷體"/>
                <w:kern w:val="2"/>
                <w:lang w:eastAsia="zh-TW"/>
              </w:rPr>
            </w:pPr>
            <w:r w:rsidRPr="00C75640">
              <w:rPr>
                <w:rFonts w:ascii="標楷體" w:hAnsi="標楷體" w:hint="eastAsia"/>
                <w:kern w:val="2"/>
                <w:lang w:eastAsia="zh-TW"/>
              </w:rPr>
              <w:t>4,4</w:t>
            </w:r>
            <w:r w:rsidR="008B2418" w:rsidRPr="00C75640">
              <w:rPr>
                <w:rFonts w:ascii="標楷體" w:hAnsi="標楷體" w:hint="eastAsia"/>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2E63A67A" w14:textId="2A83415C" w:rsidR="008B2418" w:rsidRPr="00C75640" w:rsidRDefault="00193CF9" w:rsidP="008B2418">
            <w:pPr>
              <w:widowControl w:val="0"/>
              <w:spacing w:line="400" w:lineRule="exact"/>
              <w:rPr>
                <w:rFonts w:ascii="標楷體" w:hAnsi="標楷體"/>
                <w:kern w:val="2"/>
                <w:sz w:val="20"/>
                <w:szCs w:val="20"/>
                <w:lang w:eastAsia="zh-TW"/>
              </w:rPr>
            </w:pPr>
            <w:r w:rsidRPr="00C75640">
              <w:rPr>
                <w:rFonts w:ascii="標楷體" w:hAnsi="標楷體" w:hint="eastAsia"/>
                <w:kern w:val="2"/>
                <w:sz w:val="20"/>
                <w:szCs w:val="20"/>
                <w:lang w:eastAsia="zh-TW"/>
              </w:rPr>
              <w:t>6</w:t>
            </w:r>
            <w:r w:rsidR="008B2418" w:rsidRPr="00C75640">
              <w:rPr>
                <w:rFonts w:ascii="標楷體" w:hAnsi="標楷體" w:hint="eastAsia"/>
                <w:kern w:val="2"/>
                <w:sz w:val="20"/>
                <w:szCs w:val="20"/>
                <w:lang w:eastAsia="zh-TW"/>
              </w:rPr>
              <w:t>％為限</w:t>
            </w:r>
          </w:p>
        </w:tc>
      </w:tr>
      <w:tr w:rsidR="008B2418" w:rsidRPr="00C75640" w14:paraId="37B6299B" w14:textId="77777777" w:rsidTr="008B2418">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67B8FA6D" w14:textId="77777777" w:rsidR="008B2418" w:rsidRPr="00C75640" w:rsidRDefault="008B2418" w:rsidP="008B2418">
            <w:pPr>
              <w:spacing w:line="400" w:lineRule="exact"/>
              <w:jc w:val="center"/>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6" w:space="0" w:color="auto"/>
              <w:right w:val="single" w:sz="6" w:space="0" w:color="auto"/>
            </w:tcBorders>
          </w:tcPr>
          <w:p w14:paraId="3E6C03E9" w14:textId="77777777" w:rsidR="008B2418" w:rsidRPr="00C75640" w:rsidRDefault="008B2418" w:rsidP="008B2418">
            <w:pPr>
              <w:widowControl w:val="0"/>
              <w:spacing w:line="400" w:lineRule="exact"/>
              <w:jc w:val="righ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50DED317" w14:textId="77777777" w:rsidR="008B2418" w:rsidRPr="00C75640" w:rsidRDefault="008B2418" w:rsidP="008B2418">
            <w:pPr>
              <w:widowControl w:val="0"/>
              <w:spacing w:line="400" w:lineRule="exact"/>
              <w:jc w:val="right"/>
              <w:rPr>
                <w:rFonts w:ascii="標楷體" w:hAnsi="標楷體"/>
                <w:kern w:val="2"/>
                <w:sz w:val="20"/>
                <w:szCs w:val="20"/>
                <w:lang w:eastAsia="zh-TW"/>
              </w:rPr>
            </w:pPr>
          </w:p>
        </w:tc>
        <w:tc>
          <w:tcPr>
            <w:tcW w:w="794" w:type="dxa"/>
            <w:tcBorders>
              <w:top w:val="single" w:sz="6" w:space="0" w:color="auto"/>
              <w:left w:val="single" w:sz="6" w:space="0" w:color="auto"/>
              <w:bottom w:val="single" w:sz="6" w:space="0" w:color="auto"/>
              <w:right w:val="single" w:sz="6" w:space="0" w:color="auto"/>
            </w:tcBorders>
            <w:vAlign w:val="center"/>
          </w:tcPr>
          <w:p w14:paraId="0F550435" w14:textId="77777777" w:rsidR="008B2418" w:rsidRPr="00C75640" w:rsidRDefault="008B2418" w:rsidP="008B2418">
            <w:pPr>
              <w:widowControl w:val="0"/>
              <w:spacing w:line="400" w:lineRule="exact"/>
              <w:jc w:val="right"/>
              <w:rPr>
                <w:rFonts w:ascii="標楷體" w:hAnsi="標楷體"/>
                <w:kern w:val="2"/>
                <w:sz w:val="20"/>
                <w:szCs w:val="20"/>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4B8F197B" w14:textId="4CE1A7AC" w:rsidR="008B2418" w:rsidRPr="00C75640" w:rsidRDefault="00C7328C" w:rsidP="008B2418">
            <w:pPr>
              <w:widowControl w:val="0"/>
              <w:spacing w:line="400" w:lineRule="exact"/>
              <w:jc w:val="right"/>
              <w:rPr>
                <w:rFonts w:ascii="標楷體" w:hAnsi="標楷體"/>
                <w:kern w:val="2"/>
                <w:sz w:val="20"/>
                <w:szCs w:val="20"/>
                <w:lang w:eastAsia="zh-TW"/>
              </w:rPr>
            </w:pPr>
            <w:r w:rsidRPr="00C75640">
              <w:rPr>
                <w:rFonts w:ascii="標楷體" w:hAnsi="標楷體" w:hint="eastAsia"/>
                <w:kern w:val="2"/>
                <w:lang w:eastAsia="zh-TW"/>
              </w:rPr>
              <w:t>79,04</w:t>
            </w:r>
            <w:r w:rsidR="008B2418" w:rsidRPr="00C75640">
              <w:rPr>
                <w:rFonts w:ascii="標楷體" w:hAnsi="標楷體" w:hint="eastAsia"/>
                <w:kern w:val="2"/>
                <w:lang w:eastAsia="zh-TW"/>
              </w:rPr>
              <w:t>0</w:t>
            </w:r>
          </w:p>
        </w:tc>
        <w:tc>
          <w:tcPr>
            <w:tcW w:w="2623" w:type="dxa"/>
            <w:tcBorders>
              <w:top w:val="single" w:sz="6" w:space="0" w:color="auto"/>
              <w:left w:val="single" w:sz="6" w:space="0" w:color="auto"/>
              <w:bottom w:val="single" w:sz="6" w:space="0" w:color="auto"/>
              <w:right w:val="single" w:sz="12" w:space="0" w:color="auto"/>
            </w:tcBorders>
          </w:tcPr>
          <w:p w14:paraId="4BD14E50" w14:textId="77777777" w:rsidR="008B2418" w:rsidRPr="00C75640" w:rsidRDefault="008B2418" w:rsidP="008B2418">
            <w:pPr>
              <w:widowControl w:val="0"/>
              <w:spacing w:line="400" w:lineRule="exact"/>
              <w:rPr>
                <w:rFonts w:ascii="標楷體" w:hAnsi="標楷體"/>
                <w:kern w:val="2"/>
                <w:sz w:val="20"/>
                <w:szCs w:val="20"/>
                <w:lang w:eastAsia="zh-TW"/>
              </w:rPr>
            </w:pPr>
          </w:p>
        </w:tc>
      </w:tr>
    </w:tbl>
    <w:p w14:paraId="6266F147" w14:textId="77777777" w:rsidR="008B2418" w:rsidRPr="00C75640" w:rsidRDefault="008B2418" w:rsidP="008B2418">
      <w:pPr>
        <w:widowControl w:val="0"/>
        <w:spacing w:line="400" w:lineRule="exact"/>
        <w:rPr>
          <w:rFonts w:ascii="標楷體" w:hAnsi="標楷體"/>
          <w:kern w:val="2"/>
          <w:lang w:eastAsia="zh-TW"/>
        </w:rPr>
      </w:pPr>
    </w:p>
    <w:p w14:paraId="1F192DD3" w14:textId="03275334" w:rsidR="00DE3A2B" w:rsidRPr="00C75640" w:rsidRDefault="00DE3A2B" w:rsidP="008262D2">
      <w:pPr>
        <w:rPr>
          <w:lang w:eastAsia="zh-TW"/>
        </w:rPr>
      </w:pPr>
    </w:p>
    <w:p w14:paraId="16AF9F26" w14:textId="0B2D81A0" w:rsidR="00DE3A2B" w:rsidRPr="00C75640" w:rsidRDefault="00DE3A2B" w:rsidP="008262D2">
      <w:pPr>
        <w:rPr>
          <w:lang w:eastAsia="zh-TW"/>
        </w:rPr>
      </w:pPr>
    </w:p>
    <w:p w14:paraId="6BD28A60" w14:textId="0578C4DE" w:rsidR="00DE3A2B" w:rsidRPr="00C75640" w:rsidRDefault="00DE3A2B" w:rsidP="00193CF9">
      <w:pPr>
        <w:ind w:firstLineChars="200" w:firstLine="480"/>
        <w:rPr>
          <w:lang w:eastAsia="zh-TW"/>
        </w:rPr>
      </w:pPr>
    </w:p>
    <w:p w14:paraId="05253160" w14:textId="77777777" w:rsidR="00DE3A2B" w:rsidRPr="00C75640" w:rsidRDefault="00DE3A2B" w:rsidP="008262D2">
      <w:pPr>
        <w:rPr>
          <w:lang w:eastAsia="zh-TW"/>
        </w:rPr>
      </w:pPr>
    </w:p>
    <w:p w14:paraId="06EEFFAB" w14:textId="77777777" w:rsidR="00193CF9" w:rsidRPr="00C75640" w:rsidRDefault="00193CF9" w:rsidP="008262D2">
      <w:pPr>
        <w:rPr>
          <w:lang w:eastAsia="zh-TW"/>
        </w:rPr>
      </w:pPr>
    </w:p>
    <w:p w14:paraId="19D2E4D7" w14:textId="77777777" w:rsidR="00193CF9" w:rsidRPr="00C75640" w:rsidRDefault="00193CF9" w:rsidP="008262D2">
      <w:pPr>
        <w:rPr>
          <w:lang w:eastAsia="zh-TW"/>
        </w:rPr>
      </w:pPr>
    </w:p>
    <w:p w14:paraId="4AA1DBE7" w14:textId="2E1503EE" w:rsidR="00193CF9" w:rsidRPr="00C75640" w:rsidRDefault="00955D4C" w:rsidP="008262D2">
      <w:pPr>
        <w:rPr>
          <w:b/>
          <w:lang w:eastAsia="zh-TW"/>
        </w:rPr>
      </w:pPr>
      <w:r w:rsidRPr="00C75640">
        <w:rPr>
          <w:rFonts w:hint="eastAsia"/>
          <w:b/>
          <w:lang w:eastAsia="zh-TW"/>
        </w:rPr>
        <w:t>B</w:t>
      </w:r>
      <w:r w:rsidR="00AC69E5" w:rsidRPr="00C75640">
        <w:rPr>
          <w:rFonts w:hint="eastAsia"/>
          <w:b/>
          <w:lang w:eastAsia="zh-TW"/>
        </w:rPr>
        <w:t>0</w:t>
      </w:r>
      <w:r w:rsidRPr="00C75640">
        <w:rPr>
          <w:rFonts w:hint="eastAsia"/>
          <w:b/>
          <w:lang w:eastAsia="zh-TW"/>
        </w:rPr>
        <w:t>1-5</w:t>
      </w:r>
    </w:p>
    <w:p w14:paraId="56970513" w14:textId="77777777" w:rsidR="00E33C43" w:rsidRPr="00C75640" w:rsidRDefault="00E33C43" w:rsidP="00D01F13">
      <w:pPr>
        <w:widowControl w:val="0"/>
        <w:adjustRightInd w:val="0"/>
        <w:spacing w:line="500" w:lineRule="exact"/>
        <w:jc w:val="center"/>
        <w:outlineLvl w:val="1"/>
        <w:rPr>
          <w:rFonts w:ascii="標楷體" w:hAnsi="標楷體"/>
          <w:b/>
          <w:kern w:val="2"/>
          <w:sz w:val="32"/>
          <w:szCs w:val="32"/>
          <w:lang w:eastAsia="zh-TW"/>
        </w:rPr>
      </w:pPr>
      <w:bookmarkStart w:id="99" w:name="_Toc9946720"/>
      <w:r w:rsidRPr="00C75640">
        <w:rPr>
          <w:rFonts w:ascii="標楷體" w:hAnsi="標楷體" w:hint="eastAsia"/>
          <w:b/>
          <w:kern w:val="2"/>
          <w:sz w:val="32"/>
          <w:szCs w:val="32"/>
          <w:lang w:eastAsia="zh-TW"/>
        </w:rPr>
        <w:t>語文學習領域英語組</w:t>
      </w:r>
      <w:r w:rsidRPr="00C75640">
        <w:rPr>
          <w:rFonts w:ascii="標楷體" w:hAnsi="標楷體" w:hint="eastAsia"/>
          <w:b/>
          <w:bCs/>
          <w:kern w:val="2"/>
          <w:sz w:val="32"/>
          <w:szCs w:val="32"/>
          <w:lang w:eastAsia="zh-TW"/>
        </w:rPr>
        <w:t>專任輔導員行動研究計畫</w:t>
      </w:r>
      <w:bookmarkEnd w:id="99"/>
    </w:p>
    <w:p w14:paraId="7AAA81CA" w14:textId="77777777" w:rsidR="00E33C43" w:rsidRPr="00C75640" w:rsidRDefault="00E33C43" w:rsidP="00E33C43">
      <w:pPr>
        <w:widowControl w:val="0"/>
        <w:adjustRightInd w:val="0"/>
        <w:spacing w:line="240" w:lineRule="auto"/>
        <w:rPr>
          <w:rFonts w:ascii="標楷體" w:hAnsi="標楷體" w:cs="Arial"/>
          <w:kern w:val="2"/>
          <w:lang w:eastAsia="zh-TW"/>
        </w:rPr>
      </w:pPr>
      <w:r w:rsidRPr="00C75640">
        <w:rPr>
          <w:rFonts w:ascii="標楷體" w:hAnsi="標楷體" w:cs="Arial" w:hint="eastAsia"/>
          <w:kern w:val="2"/>
          <w:lang w:eastAsia="zh-TW"/>
        </w:rPr>
        <w:t>一、依據</w:t>
      </w:r>
    </w:p>
    <w:p w14:paraId="7A42250E" w14:textId="77777777" w:rsidR="00E33C43" w:rsidRPr="00C75640" w:rsidRDefault="00E33C43" w:rsidP="00E33C43">
      <w:pPr>
        <w:widowControl w:val="0"/>
        <w:spacing w:line="240" w:lineRule="auto"/>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一</w:t>
      </w:r>
      <w:r w:rsidRPr="00C75640">
        <w:rPr>
          <w:rFonts w:ascii="標楷體" w:hAnsi="標楷體"/>
          <w:kern w:val="2"/>
          <w:lang w:eastAsia="zh-TW"/>
        </w:rPr>
        <w:t>)</w:t>
      </w:r>
      <w:r w:rsidRPr="00C75640">
        <w:rPr>
          <w:rFonts w:ascii="標楷體" w:hAnsi="標楷體" w:hint="eastAsia"/>
          <w:lang w:eastAsia="zh-TW"/>
        </w:rPr>
        <w:t>教育部國民及學前教育署補助辦理十二年國民基本教育精進國中小教學品質要點</w:t>
      </w:r>
      <w:r w:rsidRPr="00C75640">
        <w:rPr>
          <w:rFonts w:ascii="標楷體" w:hAnsi="標楷體" w:hint="eastAsia"/>
          <w:bCs/>
          <w:kern w:val="2"/>
          <w:lang w:eastAsia="zh-TW"/>
        </w:rPr>
        <w:t>。</w:t>
      </w:r>
    </w:p>
    <w:p w14:paraId="569481E5" w14:textId="59C1BF06" w:rsidR="00E33C43" w:rsidRPr="00C75640" w:rsidRDefault="00E33C43" w:rsidP="00E33C43">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二</w:t>
      </w:r>
      <w:r w:rsidRPr="00C75640">
        <w:rPr>
          <w:rFonts w:ascii="標楷體" w:hAnsi="標楷體"/>
          <w:bCs/>
          <w:kern w:val="2"/>
          <w:lang w:eastAsia="zh-TW"/>
        </w:rPr>
        <w:t>)</w:t>
      </w:r>
      <w:r w:rsidRPr="00C75640">
        <w:rPr>
          <w:rFonts w:ascii="標楷體" w:hAnsi="標楷體" w:hint="eastAsia"/>
          <w:bCs/>
          <w:kern w:val="2"/>
          <w:lang w:eastAsia="zh-TW"/>
        </w:rPr>
        <w:t>臺南市十二年國民基本教育精進國中小教學品質計畫。</w:t>
      </w:r>
    </w:p>
    <w:p w14:paraId="1A48191E" w14:textId="77777777" w:rsidR="00E33C43" w:rsidRPr="00C75640" w:rsidRDefault="00E33C43" w:rsidP="00E33C43">
      <w:pPr>
        <w:widowControl w:val="0"/>
        <w:adjustRightInd w:val="0"/>
        <w:spacing w:line="240" w:lineRule="auto"/>
        <w:rPr>
          <w:rFonts w:ascii="標楷體" w:hAnsi="標楷體" w:cs="Arial"/>
          <w:kern w:val="2"/>
          <w:lang w:eastAsia="zh-TW"/>
        </w:rPr>
      </w:pPr>
    </w:p>
    <w:p w14:paraId="5AF84F17" w14:textId="77777777" w:rsidR="00E33C43" w:rsidRPr="00C75640" w:rsidRDefault="00E33C43" w:rsidP="00E33C43">
      <w:pPr>
        <w:widowControl w:val="0"/>
        <w:adjustRightInd w:val="0"/>
        <w:spacing w:line="240" w:lineRule="auto"/>
        <w:ind w:left="2280" w:hangingChars="950" w:hanging="2280"/>
        <w:rPr>
          <w:rFonts w:ascii="標楷體" w:hAnsi="標楷體" w:cs="Arial"/>
          <w:kern w:val="2"/>
          <w:lang w:eastAsia="zh-TW"/>
        </w:rPr>
      </w:pPr>
      <w:r w:rsidRPr="00C75640">
        <w:rPr>
          <w:rFonts w:ascii="標楷體" w:hAnsi="標楷體" w:cs="Arial" w:hint="eastAsia"/>
          <w:kern w:val="2"/>
          <w:lang w:eastAsia="zh-TW"/>
        </w:rPr>
        <w:t>二、目標</w:t>
      </w:r>
    </w:p>
    <w:p w14:paraId="02FF123B"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一</w:t>
      </w:r>
      <w:r w:rsidRPr="00C75640">
        <w:rPr>
          <w:rFonts w:ascii="標楷體" w:hAnsi="標楷體"/>
          <w:kern w:val="2"/>
          <w:szCs w:val="24"/>
          <w:lang w:eastAsia="zh-TW"/>
        </w:rPr>
        <w:t>)</w:t>
      </w:r>
      <w:r w:rsidRPr="00C75640">
        <w:rPr>
          <w:rFonts w:ascii="標楷體" w:hAnsi="標楷體" w:hint="eastAsia"/>
          <w:kern w:val="2"/>
          <w:szCs w:val="24"/>
          <w:lang w:eastAsia="zh-TW"/>
        </w:rPr>
        <w:t>配合教育部政策與教育局推動重點，將英語領域教學及各項議題融入教學中，並力求創新教學思維與技巧，藉以賦權增能，提升本市英語教師之專業知能。</w:t>
      </w:r>
    </w:p>
    <w:p w14:paraId="0E6B11FE"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bCs/>
          <w:kern w:val="2"/>
          <w:szCs w:val="24"/>
          <w:lang w:eastAsia="zh-TW"/>
        </w:rPr>
        <w:t>(</w:t>
      </w:r>
      <w:r w:rsidRPr="00C75640">
        <w:rPr>
          <w:rFonts w:ascii="標楷體" w:hAnsi="標楷體" w:hint="eastAsia"/>
          <w:bCs/>
          <w:kern w:val="2"/>
          <w:szCs w:val="24"/>
          <w:lang w:eastAsia="zh-TW"/>
        </w:rPr>
        <w:t>二</w:t>
      </w:r>
      <w:r w:rsidRPr="00C75640">
        <w:rPr>
          <w:rFonts w:ascii="標楷體" w:hAnsi="標楷體"/>
          <w:bCs/>
          <w:kern w:val="2"/>
          <w:szCs w:val="24"/>
          <w:lang w:eastAsia="zh-TW"/>
        </w:rPr>
        <w:t>)</w:t>
      </w:r>
      <w:r w:rsidRPr="00C75640">
        <w:rPr>
          <w:rFonts w:ascii="標楷體" w:hAnsi="標楷體" w:hint="eastAsia"/>
          <w:kern w:val="2"/>
          <w:szCs w:val="24"/>
          <w:lang w:eastAsia="zh-TW"/>
        </w:rPr>
        <w:t>建構本市英語精進教學之模式與典範，協助各校英語教師逐步落實全英授課的英語教學，提升學生英語學習成效。</w:t>
      </w:r>
    </w:p>
    <w:p w14:paraId="3C9DE55D"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bCs/>
          <w:kern w:val="2"/>
          <w:szCs w:val="24"/>
          <w:lang w:eastAsia="zh-TW"/>
        </w:rPr>
        <w:t>(</w:t>
      </w:r>
      <w:r w:rsidRPr="00C75640">
        <w:rPr>
          <w:rFonts w:ascii="標楷體" w:hAnsi="標楷體" w:hint="eastAsia"/>
          <w:bCs/>
          <w:kern w:val="2"/>
          <w:szCs w:val="24"/>
          <w:lang w:eastAsia="zh-TW"/>
        </w:rPr>
        <w:t>三</w:t>
      </w:r>
      <w:r w:rsidRPr="00C75640">
        <w:rPr>
          <w:rFonts w:ascii="標楷體" w:hAnsi="標楷體"/>
          <w:bCs/>
          <w:kern w:val="2"/>
          <w:szCs w:val="24"/>
          <w:lang w:eastAsia="zh-TW"/>
        </w:rPr>
        <w:t>)</w:t>
      </w:r>
      <w:r w:rsidRPr="00C75640">
        <w:rPr>
          <w:rFonts w:ascii="標楷體" w:hAnsi="標楷體" w:hint="eastAsia"/>
          <w:kern w:val="2"/>
          <w:szCs w:val="24"/>
          <w:lang w:eastAsia="zh-TW"/>
        </w:rPr>
        <w:t>研發相關教材教法，推廣創新適用之科技媒材，協助本市教師精進教學，增進教學效能。</w:t>
      </w:r>
    </w:p>
    <w:p w14:paraId="1074F216" w14:textId="77777777" w:rsidR="00E33C43" w:rsidRPr="00C75640" w:rsidRDefault="00E33C43" w:rsidP="00E33C43">
      <w:pPr>
        <w:widowControl w:val="0"/>
        <w:adjustRightInd w:val="0"/>
        <w:spacing w:line="240" w:lineRule="auto"/>
        <w:jc w:val="both"/>
        <w:rPr>
          <w:rFonts w:ascii="標楷體" w:hAnsi="標楷體"/>
          <w:kern w:val="2"/>
          <w:lang w:eastAsia="zh-TW"/>
        </w:rPr>
      </w:pPr>
    </w:p>
    <w:p w14:paraId="7177EC8A" w14:textId="77777777" w:rsidR="00E33C43" w:rsidRPr="00C75640" w:rsidRDefault="00E33C43" w:rsidP="00E33C43">
      <w:pPr>
        <w:widowControl w:val="0"/>
        <w:spacing w:line="240" w:lineRule="auto"/>
        <w:rPr>
          <w:rFonts w:ascii="標楷體" w:hAnsi="標楷體"/>
          <w:kern w:val="2"/>
          <w:lang w:eastAsia="zh-TW"/>
        </w:rPr>
      </w:pPr>
      <w:r w:rsidRPr="00C75640">
        <w:rPr>
          <w:rFonts w:ascii="標楷體" w:hAnsi="標楷體" w:hint="eastAsia"/>
          <w:kern w:val="2"/>
          <w:lang w:eastAsia="zh-TW"/>
        </w:rPr>
        <w:t>三、辦理單位</w:t>
      </w:r>
    </w:p>
    <w:p w14:paraId="20BA4CF7" w14:textId="77777777" w:rsidR="00E33C43" w:rsidRPr="00C75640" w:rsidRDefault="00E33C43" w:rsidP="00E33C43">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一</w:t>
      </w:r>
      <w:r w:rsidRPr="00C75640">
        <w:rPr>
          <w:rFonts w:ascii="標楷體" w:hAnsi="標楷體"/>
          <w:bCs/>
          <w:kern w:val="2"/>
          <w:lang w:eastAsia="zh-TW"/>
        </w:rPr>
        <w:t>)</w:t>
      </w:r>
      <w:r w:rsidRPr="00C75640">
        <w:rPr>
          <w:rFonts w:ascii="標楷體" w:hAnsi="標楷體" w:hint="eastAsia"/>
          <w:bCs/>
          <w:kern w:val="2"/>
          <w:lang w:eastAsia="zh-TW"/>
        </w:rPr>
        <w:t>指導單位：教育部</w:t>
      </w:r>
      <w:r w:rsidRPr="00C75640">
        <w:rPr>
          <w:rFonts w:ascii="標楷體" w:hAnsi="標楷體" w:hint="eastAsia"/>
          <w:kern w:val="2"/>
          <w:lang w:eastAsia="zh-TW"/>
        </w:rPr>
        <w:t>國民及學前教育署</w:t>
      </w:r>
    </w:p>
    <w:p w14:paraId="262769B0" w14:textId="77777777" w:rsidR="00E33C43" w:rsidRPr="00C75640" w:rsidRDefault="00E33C43" w:rsidP="00E33C43">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二</w:t>
      </w:r>
      <w:r w:rsidRPr="00C75640">
        <w:rPr>
          <w:rFonts w:ascii="標楷體" w:hAnsi="標楷體"/>
          <w:bCs/>
          <w:kern w:val="2"/>
          <w:lang w:eastAsia="zh-TW"/>
        </w:rPr>
        <w:t>)</w:t>
      </w:r>
      <w:r w:rsidRPr="00C75640">
        <w:rPr>
          <w:rFonts w:ascii="標楷體" w:hAnsi="標楷體" w:hint="eastAsia"/>
          <w:bCs/>
          <w:kern w:val="2"/>
          <w:lang w:eastAsia="zh-TW"/>
        </w:rPr>
        <w:t>主辦單位：臺南市政府教育局</w:t>
      </w:r>
    </w:p>
    <w:p w14:paraId="510E4321" w14:textId="77777777" w:rsidR="00E33C43" w:rsidRPr="00C75640" w:rsidRDefault="00E33C43" w:rsidP="00E33C43">
      <w:pPr>
        <w:widowControl w:val="0"/>
        <w:spacing w:line="240" w:lineRule="auto"/>
        <w:rPr>
          <w:rFonts w:ascii="標楷體" w:hAnsi="標楷體"/>
          <w:bCs/>
          <w:kern w:val="2"/>
          <w:lang w:eastAsia="zh-TW"/>
        </w:rPr>
      </w:pPr>
    </w:p>
    <w:p w14:paraId="2B3219B0" w14:textId="7D2F4912" w:rsidR="00E33C43" w:rsidRPr="00C75640" w:rsidRDefault="00E33C43" w:rsidP="00E33C43">
      <w:pPr>
        <w:widowControl w:val="0"/>
        <w:spacing w:line="240" w:lineRule="auto"/>
        <w:rPr>
          <w:rFonts w:ascii="標楷體" w:hAnsi="標楷體"/>
          <w:kern w:val="2"/>
          <w:lang w:eastAsia="zh-TW"/>
        </w:rPr>
      </w:pPr>
      <w:r w:rsidRPr="00C75640">
        <w:rPr>
          <w:rFonts w:ascii="標楷體" w:hAnsi="標楷體" w:hint="eastAsia"/>
          <w:kern w:val="2"/>
          <w:lang w:eastAsia="zh-TW"/>
        </w:rPr>
        <w:t>四、</w:t>
      </w:r>
      <w:r w:rsidR="000766D2" w:rsidRPr="00C75640">
        <w:rPr>
          <w:rFonts w:ascii="標楷體" w:hAnsi="標楷體"/>
          <w:kern w:val="2"/>
          <w:lang w:eastAsia="zh-TW"/>
        </w:rPr>
        <w:t>10</w:t>
      </w:r>
      <w:r w:rsidR="000766D2" w:rsidRPr="00C75640">
        <w:rPr>
          <w:rFonts w:ascii="標楷體" w:hAnsi="標楷體" w:hint="eastAsia"/>
          <w:kern w:val="2"/>
          <w:lang w:eastAsia="zh-TW"/>
        </w:rPr>
        <w:t>8學</w:t>
      </w:r>
      <w:r w:rsidRPr="00C75640">
        <w:rPr>
          <w:rFonts w:ascii="標楷體" w:hAnsi="標楷體" w:hint="eastAsia"/>
          <w:kern w:val="2"/>
          <w:lang w:eastAsia="zh-TW"/>
        </w:rPr>
        <w:t>年度工作項目與期程</w:t>
      </w:r>
    </w:p>
    <w:p w14:paraId="3C104077" w14:textId="77777777" w:rsidR="00E33C43" w:rsidRPr="00C75640" w:rsidRDefault="00E33C43" w:rsidP="00E33C43">
      <w:pPr>
        <w:widowControl w:val="0"/>
        <w:spacing w:line="240" w:lineRule="auto"/>
        <w:rPr>
          <w:rFonts w:ascii="標楷體" w:hAnsi="標楷體"/>
          <w:kern w:val="2"/>
          <w:lang w:eastAsia="zh-TW"/>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1244"/>
        <w:gridCol w:w="5512"/>
        <w:gridCol w:w="1711"/>
      </w:tblGrid>
      <w:tr w:rsidR="00C75640" w:rsidRPr="00C75640" w14:paraId="0047FBFB"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5685F2AA" w14:textId="77777777" w:rsidR="00E33C43" w:rsidRPr="00C75640" w:rsidRDefault="00E33C43" w:rsidP="00CC6D8A">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編號</w:t>
            </w:r>
          </w:p>
        </w:tc>
        <w:tc>
          <w:tcPr>
            <w:tcW w:w="1244" w:type="dxa"/>
            <w:tcBorders>
              <w:top w:val="single" w:sz="4" w:space="0" w:color="auto"/>
              <w:left w:val="single" w:sz="4" w:space="0" w:color="auto"/>
              <w:bottom w:val="single" w:sz="4" w:space="0" w:color="auto"/>
              <w:right w:val="single" w:sz="4" w:space="0" w:color="auto"/>
            </w:tcBorders>
            <w:vAlign w:val="center"/>
          </w:tcPr>
          <w:p w14:paraId="6BBB5100" w14:textId="77777777" w:rsidR="00E33C43" w:rsidRPr="00C75640" w:rsidRDefault="00E33C43" w:rsidP="00CC6D8A">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工作項目</w:t>
            </w:r>
          </w:p>
        </w:tc>
        <w:tc>
          <w:tcPr>
            <w:tcW w:w="5512" w:type="dxa"/>
            <w:tcBorders>
              <w:top w:val="single" w:sz="4" w:space="0" w:color="auto"/>
              <w:left w:val="single" w:sz="4" w:space="0" w:color="auto"/>
              <w:bottom w:val="single" w:sz="4" w:space="0" w:color="auto"/>
              <w:right w:val="single" w:sz="4" w:space="0" w:color="auto"/>
            </w:tcBorders>
            <w:vAlign w:val="center"/>
          </w:tcPr>
          <w:p w14:paraId="0C1F66C3" w14:textId="77777777" w:rsidR="00E33C43" w:rsidRPr="00C75640" w:rsidRDefault="00E33C43" w:rsidP="00CC6D8A">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內涵</w:t>
            </w:r>
          </w:p>
        </w:tc>
        <w:tc>
          <w:tcPr>
            <w:tcW w:w="1711" w:type="dxa"/>
            <w:tcBorders>
              <w:top w:val="single" w:sz="4" w:space="0" w:color="auto"/>
              <w:left w:val="single" w:sz="4" w:space="0" w:color="auto"/>
              <w:bottom w:val="single" w:sz="4" w:space="0" w:color="auto"/>
              <w:right w:val="single" w:sz="4" w:space="0" w:color="auto"/>
            </w:tcBorders>
            <w:vAlign w:val="center"/>
          </w:tcPr>
          <w:p w14:paraId="2BB600C3" w14:textId="77777777" w:rsidR="00E33C43" w:rsidRPr="00C75640" w:rsidRDefault="00E33C43" w:rsidP="00CC6D8A">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期程</w:t>
            </w:r>
          </w:p>
        </w:tc>
      </w:tr>
      <w:tr w:rsidR="00C75640" w:rsidRPr="00C75640" w14:paraId="71D74272"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649A7611"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lastRenderedPageBreak/>
              <w:t>1</w:t>
            </w:r>
          </w:p>
        </w:tc>
        <w:tc>
          <w:tcPr>
            <w:tcW w:w="1244" w:type="dxa"/>
            <w:tcBorders>
              <w:top w:val="single" w:sz="4" w:space="0" w:color="auto"/>
              <w:left w:val="single" w:sz="4" w:space="0" w:color="auto"/>
              <w:bottom w:val="single" w:sz="4" w:space="0" w:color="auto"/>
              <w:right w:val="single" w:sz="4" w:space="0" w:color="auto"/>
            </w:tcBorders>
            <w:vAlign w:val="center"/>
          </w:tcPr>
          <w:p w14:paraId="14B058A0"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4C44A9F2" w14:textId="77777777" w:rsidR="000766D2" w:rsidRPr="00C75640" w:rsidRDefault="000766D2" w:rsidP="000766D2">
            <w:pPr>
              <w:widowControl w:val="0"/>
              <w:spacing w:line="240" w:lineRule="auto"/>
              <w:rPr>
                <w:rFonts w:ascii="標楷體" w:hAnsi="標楷體"/>
                <w:kern w:val="2"/>
                <w:szCs w:val="24"/>
                <w:lang w:eastAsia="zh-TW"/>
              </w:rPr>
            </w:pPr>
            <w:r w:rsidRPr="00C75640">
              <w:rPr>
                <w:rFonts w:ascii="標楷體" w:hAnsi="標楷體" w:hint="eastAsia"/>
                <w:kern w:val="2"/>
                <w:szCs w:val="24"/>
                <w:lang w:eastAsia="zh-TW"/>
              </w:rPr>
              <w:t>配合</w:t>
            </w:r>
            <w:r w:rsidRPr="00C75640">
              <w:rPr>
                <w:rFonts w:ascii="標楷體" w:hAnsi="標楷體"/>
                <w:kern w:val="2"/>
                <w:szCs w:val="24"/>
                <w:lang w:eastAsia="zh-TW"/>
              </w:rPr>
              <w:t>105</w:t>
            </w:r>
            <w:r w:rsidRPr="00C75640">
              <w:rPr>
                <w:rFonts w:ascii="標楷體" w:hAnsi="標楷體" w:hint="eastAsia"/>
                <w:kern w:val="2"/>
                <w:szCs w:val="24"/>
                <w:lang w:eastAsia="zh-TW"/>
              </w:rPr>
              <w:t>學年度推展之差異化教學、多元評量、有效教學及補救教學等重點活動，採合作學習之教學策略融入課程實施。</w:t>
            </w:r>
          </w:p>
        </w:tc>
        <w:tc>
          <w:tcPr>
            <w:tcW w:w="1711" w:type="dxa"/>
            <w:tcBorders>
              <w:top w:val="single" w:sz="4" w:space="0" w:color="auto"/>
              <w:left w:val="single" w:sz="4" w:space="0" w:color="auto"/>
              <w:bottom w:val="single" w:sz="4" w:space="0" w:color="auto"/>
              <w:right w:val="single" w:sz="4" w:space="0" w:color="auto"/>
            </w:tcBorders>
            <w:vAlign w:val="center"/>
          </w:tcPr>
          <w:p w14:paraId="01388F1F" w14:textId="2D5503E6"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109/</w:t>
            </w:r>
          </w:p>
        </w:tc>
      </w:tr>
      <w:tr w:rsidR="00C75640" w:rsidRPr="00C75640" w14:paraId="3F27759F"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6A1CF35E"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2</w:t>
            </w:r>
          </w:p>
        </w:tc>
        <w:tc>
          <w:tcPr>
            <w:tcW w:w="1244" w:type="dxa"/>
            <w:tcBorders>
              <w:top w:val="single" w:sz="4" w:space="0" w:color="auto"/>
              <w:left w:val="single" w:sz="4" w:space="0" w:color="auto"/>
              <w:bottom w:val="single" w:sz="4" w:space="0" w:color="auto"/>
              <w:right w:val="single" w:sz="4" w:space="0" w:color="auto"/>
            </w:tcBorders>
            <w:vAlign w:val="center"/>
          </w:tcPr>
          <w:p w14:paraId="73B14E5D"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7418313B"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hAnsi="標楷體" w:hint="eastAsia"/>
                <w:kern w:val="2"/>
                <w:lang w:eastAsia="zh-TW"/>
              </w:rPr>
              <w:t>配合教育部</w:t>
            </w:r>
            <w:r w:rsidRPr="00C75640">
              <w:rPr>
                <w:rFonts w:hAnsi="標楷體"/>
                <w:kern w:val="2"/>
                <w:lang w:eastAsia="zh-TW"/>
              </w:rPr>
              <w:t>105</w:t>
            </w:r>
            <w:r w:rsidRPr="00C75640">
              <w:rPr>
                <w:rFonts w:hAnsi="標楷體" w:hint="eastAsia"/>
                <w:kern w:val="2"/>
                <w:lang w:eastAsia="zh-TW"/>
              </w:rPr>
              <w:t>年度透過專業社群共同備課，透過共備共學，產出有效的英語閱讀教學方案。為深化成效，將深入研究英語閱讀教學策略，並建立一套英語閱讀教學模組，提供有效可實踐的閱讀教學案例。協助推動全英語授課模組與教材，全面提昇英語教師教學能力，並深化學生英聽實力。</w:t>
            </w:r>
          </w:p>
        </w:tc>
        <w:tc>
          <w:tcPr>
            <w:tcW w:w="1711" w:type="dxa"/>
            <w:tcBorders>
              <w:top w:val="single" w:sz="4" w:space="0" w:color="auto"/>
              <w:left w:val="single" w:sz="4" w:space="0" w:color="auto"/>
              <w:bottom w:val="single" w:sz="4" w:space="0" w:color="auto"/>
              <w:right w:val="single" w:sz="4" w:space="0" w:color="auto"/>
            </w:tcBorders>
            <w:vAlign w:val="center"/>
          </w:tcPr>
          <w:p w14:paraId="5F25908E" w14:textId="18EC6488"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9</w:t>
            </w: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12</w:t>
            </w:r>
          </w:p>
        </w:tc>
      </w:tr>
      <w:tr w:rsidR="00C75640" w:rsidRPr="00C75640" w14:paraId="67A0A5AC"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67D82D06"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3</w:t>
            </w:r>
          </w:p>
        </w:tc>
        <w:tc>
          <w:tcPr>
            <w:tcW w:w="1244" w:type="dxa"/>
            <w:tcBorders>
              <w:top w:val="single" w:sz="4" w:space="0" w:color="auto"/>
              <w:left w:val="single" w:sz="4" w:space="0" w:color="auto"/>
              <w:bottom w:val="single" w:sz="4" w:space="0" w:color="auto"/>
              <w:right w:val="single" w:sz="4" w:space="0" w:color="auto"/>
            </w:tcBorders>
            <w:vAlign w:val="center"/>
          </w:tcPr>
          <w:p w14:paraId="6B443E55"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34182616" w14:textId="77777777" w:rsidR="000766D2" w:rsidRPr="00C75640" w:rsidRDefault="000766D2" w:rsidP="000766D2">
            <w:pPr>
              <w:widowControl w:val="0"/>
              <w:spacing w:line="240" w:lineRule="auto"/>
              <w:rPr>
                <w:rFonts w:ascii="標楷體" w:hAnsi="標楷體"/>
                <w:kern w:val="2"/>
                <w:lang w:eastAsia="zh-TW"/>
              </w:rPr>
            </w:pPr>
            <w:r w:rsidRPr="00C75640">
              <w:rPr>
                <w:rFonts w:ascii="標楷體" w:hAnsi="標楷體" w:hint="eastAsia"/>
                <w:kern w:val="2"/>
                <w:lang w:eastAsia="zh-TW"/>
              </w:rPr>
              <w:t>彙整英語閱讀策略教學成果，分析比較實施成效</w:t>
            </w:r>
          </w:p>
        </w:tc>
        <w:tc>
          <w:tcPr>
            <w:tcW w:w="1711" w:type="dxa"/>
            <w:tcBorders>
              <w:top w:val="single" w:sz="4" w:space="0" w:color="auto"/>
              <w:left w:val="single" w:sz="4" w:space="0" w:color="auto"/>
              <w:bottom w:val="single" w:sz="4" w:space="0" w:color="auto"/>
              <w:right w:val="single" w:sz="4" w:space="0" w:color="auto"/>
            </w:tcBorders>
            <w:vAlign w:val="center"/>
          </w:tcPr>
          <w:p w14:paraId="1D79E05A" w14:textId="12616A4C"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9</w:t>
            </w:r>
            <w:r w:rsidRPr="00C75640">
              <w:rPr>
                <w:rFonts w:ascii="標楷體" w:hAnsi="標楷體"/>
                <w:kern w:val="2"/>
                <w:lang w:eastAsia="zh-TW"/>
              </w:rPr>
              <w:t>/</w:t>
            </w:r>
            <w:r w:rsidRPr="00C75640">
              <w:rPr>
                <w:rFonts w:ascii="標楷體" w:hAnsi="標楷體" w:hint="eastAsia"/>
                <w:kern w:val="2"/>
                <w:lang w:eastAsia="zh-TW"/>
              </w:rPr>
              <w:t>1</w:t>
            </w:r>
            <w:r w:rsidRPr="00C75640">
              <w:rPr>
                <w:rFonts w:ascii="標楷體" w:hAnsi="標楷體"/>
                <w:kern w:val="2"/>
                <w:lang w:eastAsia="zh-TW"/>
              </w:rPr>
              <w:t>-</w:t>
            </w:r>
            <w:r w:rsidRPr="00C75640">
              <w:rPr>
                <w:rFonts w:ascii="標楷體" w:hAnsi="標楷體" w:hint="eastAsia"/>
                <w:kern w:val="2"/>
                <w:lang w:eastAsia="zh-TW"/>
              </w:rPr>
              <w:t>2</w:t>
            </w:r>
          </w:p>
        </w:tc>
      </w:tr>
      <w:tr w:rsidR="00C75640" w:rsidRPr="00C75640" w14:paraId="0B6EBFE4"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1900B48B"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4</w:t>
            </w:r>
          </w:p>
        </w:tc>
        <w:tc>
          <w:tcPr>
            <w:tcW w:w="1244" w:type="dxa"/>
            <w:tcBorders>
              <w:top w:val="single" w:sz="4" w:space="0" w:color="auto"/>
              <w:left w:val="single" w:sz="4" w:space="0" w:color="auto"/>
              <w:bottom w:val="single" w:sz="4" w:space="0" w:color="auto"/>
              <w:right w:val="single" w:sz="4" w:space="0" w:color="auto"/>
            </w:tcBorders>
            <w:vAlign w:val="center"/>
          </w:tcPr>
          <w:p w14:paraId="4B1AF20A"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63C456A7"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推廣英語閱讀教學策略之教師社群，建立共同備課、觀課至議課的專業成長模式，將補救教學、多多元評量以及差異化教學整合性的融入課程當中，分析比較實施成效</w:t>
            </w:r>
          </w:p>
        </w:tc>
        <w:tc>
          <w:tcPr>
            <w:tcW w:w="1711" w:type="dxa"/>
            <w:tcBorders>
              <w:top w:val="single" w:sz="4" w:space="0" w:color="auto"/>
              <w:left w:val="single" w:sz="4" w:space="0" w:color="auto"/>
              <w:bottom w:val="single" w:sz="4" w:space="0" w:color="auto"/>
              <w:right w:val="single" w:sz="4" w:space="0" w:color="auto"/>
            </w:tcBorders>
            <w:vAlign w:val="center"/>
          </w:tcPr>
          <w:p w14:paraId="7E3D2985" w14:textId="79542BFE"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9</w:t>
            </w:r>
            <w:r w:rsidRPr="00C75640">
              <w:rPr>
                <w:rFonts w:ascii="標楷體" w:hAnsi="標楷體"/>
                <w:kern w:val="2"/>
                <w:lang w:eastAsia="zh-TW"/>
              </w:rPr>
              <w:t>/</w:t>
            </w:r>
            <w:r w:rsidRPr="00C75640">
              <w:rPr>
                <w:rFonts w:ascii="標楷體" w:hAnsi="標楷體" w:hint="eastAsia"/>
                <w:kern w:val="2"/>
                <w:lang w:eastAsia="zh-TW"/>
              </w:rPr>
              <w:t>2</w:t>
            </w:r>
            <w:r w:rsidRPr="00C75640">
              <w:rPr>
                <w:rFonts w:ascii="標楷體" w:hAnsi="標楷體"/>
                <w:kern w:val="2"/>
                <w:lang w:eastAsia="zh-TW"/>
              </w:rPr>
              <w:t>-</w:t>
            </w:r>
            <w:r w:rsidRPr="00C75640">
              <w:rPr>
                <w:rFonts w:ascii="標楷體" w:hAnsi="標楷體" w:hint="eastAsia"/>
                <w:kern w:val="2"/>
                <w:lang w:eastAsia="zh-TW"/>
              </w:rPr>
              <w:t>5</w:t>
            </w:r>
          </w:p>
        </w:tc>
      </w:tr>
      <w:tr w:rsidR="00C75640" w:rsidRPr="00C75640" w14:paraId="4DA9D104"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32C448F3"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5</w:t>
            </w:r>
          </w:p>
        </w:tc>
        <w:tc>
          <w:tcPr>
            <w:tcW w:w="1244" w:type="dxa"/>
            <w:tcBorders>
              <w:top w:val="single" w:sz="4" w:space="0" w:color="auto"/>
              <w:left w:val="single" w:sz="4" w:space="0" w:color="auto"/>
              <w:bottom w:val="single" w:sz="4" w:space="0" w:color="auto"/>
              <w:right w:val="single" w:sz="4" w:space="0" w:color="auto"/>
            </w:tcBorders>
            <w:vAlign w:val="center"/>
          </w:tcPr>
          <w:p w14:paraId="2F2F51D1"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輔導員交流</w:t>
            </w:r>
          </w:p>
        </w:tc>
        <w:tc>
          <w:tcPr>
            <w:tcW w:w="5512" w:type="dxa"/>
            <w:tcBorders>
              <w:top w:val="single" w:sz="4" w:space="0" w:color="auto"/>
              <w:left w:val="single" w:sz="4" w:space="0" w:color="auto"/>
              <w:bottom w:val="single" w:sz="4" w:space="0" w:color="auto"/>
              <w:right w:val="single" w:sz="4" w:space="0" w:color="auto"/>
            </w:tcBorders>
            <w:vAlign w:val="center"/>
          </w:tcPr>
          <w:p w14:paraId="456299F7"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定期於輔導員專業成長研習中舉行階段性成果發表並進行意見交流</w:t>
            </w:r>
          </w:p>
        </w:tc>
        <w:tc>
          <w:tcPr>
            <w:tcW w:w="1711" w:type="dxa"/>
            <w:tcBorders>
              <w:top w:val="single" w:sz="4" w:space="0" w:color="auto"/>
              <w:left w:val="single" w:sz="4" w:space="0" w:color="auto"/>
              <w:bottom w:val="single" w:sz="4" w:space="0" w:color="auto"/>
              <w:right w:val="single" w:sz="4" w:space="0" w:color="auto"/>
            </w:tcBorders>
            <w:vAlign w:val="center"/>
          </w:tcPr>
          <w:p w14:paraId="72B966CE" w14:textId="0C2015A9"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/1</w:t>
            </w:r>
            <w:r w:rsidRPr="00C75640">
              <w:rPr>
                <w:rFonts w:ascii="標楷體" w:hAnsi="標楷體" w:hint="eastAsia"/>
                <w:kern w:val="2"/>
                <w:lang w:eastAsia="zh-TW"/>
              </w:rPr>
              <w:t>0</w:t>
            </w:r>
          </w:p>
        </w:tc>
      </w:tr>
      <w:tr w:rsidR="00C75640" w:rsidRPr="00C75640" w14:paraId="75C6D79F"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06C45AC0"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6</w:t>
            </w:r>
          </w:p>
        </w:tc>
        <w:tc>
          <w:tcPr>
            <w:tcW w:w="1244" w:type="dxa"/>
            <w:tcBorders>
              <w:top w:val="single" w:sz="4" w:space="0" w:color="auto"/>
              <w:left w:val="single" w:sz="4" w:space="0" w:color="auto"/>
              <w:bottom w:val="single" w:sz="4" w:space="0" w:color="auto"/>
              <w:right w:val="single" w:sz="4" w:space="0" w:color="auto"/>
            </w:tcBorders>
            <w:vAlign w:val="center"/>
          </w:tcPr>
          <w:p w14:paraId="35DA387D"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專輔交流</w:t>
            </w:r>
          </w:p>
        </w:tc>
        <w:tc>
          <w:tcPr>
            <w:tcW w:w="5512" w:type="dxa"/>
            <w:tcBorders>
              <w:top w:val="single" w:sz="4" w:space="0" w:color="auto"/>
              <w:left w:val="single" w:sz="4" w:space="0" w:color="auto"/>
              <w:bottom w:val="single" w:sz="4" w:space="0" w:color="auto"/>
              <w:right w:val="single" w:sz="4" w:space="0" w:color="auto"/>
            </w:tcBorders>
            <w:vAlign w:val="center"/>
          </w:tcPr>
          <w:p w14:paraId="0FB5EADB"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與臺南市閱讀推動小組以及閱讀專任輔導員間的意見交流</w:t>
            </w:r>
          </w:p>
        </w:tc>
        <w:tc>
          <w:tcPr>
            <w:tcW w:w="1711" w:type="dxa"/>
            <w:tcBorders>
              <w:top w:val="single" w:sz="4" w:space="0" w:color="auto"/>
              <w:left w:val="single" w:sz="4" w:space="0" w:color="auto"/>
              <w:bottom w:val="single" w:sz="4" w:space="0" w:color="auto"/>
              <w:right w:val="single" w:sz="4" w:space="0" w:color="auto"/>
            </w:tcBorders>
            <w:vAlign w:val="center"/>
          </w:tcPr>
          <w:p w14:paraId="50FF860F" w14:textId="7DA4FB65"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10</w:t>
            </w:r>
          </w:p>
        </w:tc>
      </w:tr>
      <w:tr w:rsidR="00C75640" w:rsidRPr="00C75640" w14:paraId="461DC631"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684AD75C"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7</w:t>
            </w:r>
          </w:p>
        </w:tc>
        <w:tc>
          <w:tcPr>
            <w:tcW w:w="1244" w:type="dxa"/>
            <w:tcBorders>
              <w:top w:val="single" w:sz="4" w:space="0" w:color="auto"/>
              <w:left w:val="single" w:sz="4" w:space="0" w:color="auto"/>
              <w:bottom w:val="single" w:sz="4" w:space="0" w:color="auto"/>
              <w:right w:val="single" w:sz="4" w:space="0" w:color="auto"/>
            </w:tcBorders>
            <w:vAlign w:val="center"/>
          </w:tcPr>
          <w:p w14:paraId="1A34D425"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行政協助</w:t>
            </w:r>
          </w:p>
        </w:tc>
        <w:tc>
          <w:tcPr>
            <w:tcW w:w="5512" w:type="dxa"/>
            <w:tcBorders>
              <w:top w:val="single" w:sz="4" w:space="0" w:color="auto"/>
              <w:left w:val="single" w:sz="4" w:space="0" w:color="auto"/>
              <w:bottom w:val="single" w:sz="4" w:space="0" w:color="auto"/>
              <w:right w:val="single" w:sz="4" w:space="0" w:color="auto"/>
            </w:tcBorders>
            <w:vAlign w:val="center"/>
          </w:tcPr>
          <w:p w14:paraId="77BB3C3F"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協助各精進計畫的擬定及辦理</w:t>
            </w:r>
          </w:p>
        </w:tc>
        <w:tc>
          <w:tcPr>
            <w:tcW w:w="1711" w:type="dxa"/>
            <w:tcBorders>
              <w:top w:val="single" w:sz="4" w:space="0" w:color="auto"/>
              <w:left w:val="single" w:sz="4" w:space="0" w:color="auto"/>
              <w:bottom w:val="single" w:sz="4" w:space="0" w:color="auto"/>
              <w:right w:val="single" w:sz="4" w:space="0" w:color="auto"/>
            </w:tcBorders>
          </w:tcPr>
          <w:p w14:paraId="65032E8D" w14:textId="590C7E38" w:rsidR="000766D2" w:rsidRPr="00C75640" w:rsidRDefault="000766D2" w:rsidP="000766D2">
            <w:pPr>
              <w:widowControl w:val="0"/>
              <w:spacing w:line="240" w:lineRule="auto"/>
              <w:rPr>
                <w:kern w:val="2"/>
                <w:lang w:eastAsia="zh-TW"/>
              </w:rPr>
            </w:pP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4</w:t>
            </w: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6</w:t>
            </w:r>
          </w:p>
        </w:tc>
      </w:tr>
      <w:tr w:rsidR="000766D2" w:rsidRPr="00C75640" w14:paraId="2CACBE53" w14:textId="77777777" w:rsidTr="00CC6D8A">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7F492003"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8</w:t>
            </w:r>
          </w:p>
        </w:tc>
        <w:tc>
          <w:tcPr>
            <w:tcW w:w="1244" w:type="dxa"/>
            <w:tcBorders>
              <w:top w:val="single" w:sz="4" w:space="0" w:color="auto"/>
              <w:left w:val="single" w:sz="4" w:space="0" w:color="auto"/>
              <w:bottom w:val="single" w:sz="4" w:space="0" w:color="auto"/>
              <w:right w:val="single" w:sz="4" w:space="0" w:color="auto"/>
            </w:tcBorders>
            <w:vAlign w:val="center"/>
          </w:tcPr>
          <w:p w14:paraId="335E079B" w14:textId="77777777" w:rsidR="000766D2" w:rsidRPr="00C75640" w:rsidRDefault="000766D2" w:rsidP="000766D2">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成果發表</w:t>
            </w:r>
          </w:p>
        </w:tc>
        <w:tc>
          <w:tcPr>
            <w:tcW w:w="5512" w:type="dxa"/>
            <w:tcBorders>
              <w:top w:val="single" w:sz="4" w:space="0" w:color="auto"/>
              <w:left w:val="single" w:sz="4" w:space="0" w:color="auto"/>
              <w:bottom w:val="single" w:sz="4" w:space="0" w:color="auto"/>
              <w:right w:val="single" w:sz="4" w:space="0" w:color="auto"/>
            </w:tcBorders>
            <w:vAlign w:val="center"/>
          </w:tcPr>
          <w:p w14:paraId="39568A2B" w14:textId="77777777" w:rsidR="000766D2" w:rsidRPr="00C75640" w:rsidRDefault="000766D2" w:rsidP="000766D2">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辦理成果之經驗分享（半天</w:t>
            </w:r>
            <w:r w:rsidRPr="00C75640">
              <w:rPr>
                <w:rFonts w:ascii="標楷體" w:hAnsi="標楷體"/>
                <w:kern w:val="2"/>
                <w:lang w:eastAsia="zh-TW"/>
              </w:rPr>
              <w:t>/2</w:t>
            </w:r>
            <w:r w:rsidRPr="00C75640">
              <w:rPr>
                <w:rFonts w:ascii="標楷體" w:hAnsi="標楷體" w:hint="eastAsia"/>
                <w:kern w:val="2"/>
                <w:lang w:eastAsia="zh-TW"/>
              </w:rPr>
              <w:t>場</w:t>
            </w:r>
            <w:r w:rsidRPr="00C75640">
              <w:rPr>
                <w:rFonts w:ascii="標楷體" w:hAnsi="標楷體"/>
                <w:kern w:val="2"/>
                <w:lang w:eastAsia="zh-TW"/>
              </w:rPr>
              <w:t>/50</w:t>
            </w:r>
            <w:r w:rsidRPr="00C75640">
              <w:rPr>
                <w:rFonts w:ascii="標楷體" w:hAnsi="標楷體" w:hint="eastAsia"/>
                <w:kern w:val="2"/>
                <w:lang w:eastAsia="zh-TW"/>
              </w:rPr>
              <w:t>人次）</w:t>
            </w:r>
          </w:p>
        </w:tc>
        <w:tc>
          <w:tcPr>
            <w:tcW w:w="1711" w:type="dxa"/>
            <w:tcBorders>
              <w:top w:val="single" w:sz="4" w:space="0" w:color="auto"/>
              <w:left w:val="single" w:sz="4" w:space="0" w:color="auto"/>
              <w:bottom w:val="single" w:sz="4" w:space="0" w:color="auto"/>
              <w:right w:val="single" w:sz="4" w:space="0" w:color="auto"/>
            </w:tcBorders>
          </w:tcPr>
          <w:p w14:paraId="47FF6AB0" w14:textId="3E52F691" w:rsidR="000766D2" w:rsidRPr="00C75640" w:rsidRDefault="000766D2" w:rsidP="000766D2">
            <w:pPr>
              <w:widowControl w:val="0"/>
              <w:spacing w:line="240" w:lineRule="auto"/>
              <w:rPr>
                <w:kern w:val="2"/>
                <w:lang w:eastAsia="zh-TW"/>
              </w:rPr>
            </w:pP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5</w:t>
            </w: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6</w:t>
            </w:r>
          </w:p>
        </w:tc>
      </w:tr>
    </w:tbl>
    <w:p w14:paraId="7A0E4E91" w14:textId="77777777" w:rsidR="00E33C43" w:rsidRPr="00C75640" w:rsidRDefault="00E33C43" w:rsidP="00E33C43">
      <w:pPr>
        <w:widowControl w:val="0"/>
        <w:spacing w:line="240" w:lineRule="auto"/>
        <w:rPr>
          <w:rFonts w:ascii="標楷體" w:hAnsi="標楷體"/>
          <w:kern w:val="2"/>
          <w:lang w:eastAsia="zh-TW"/>
        </w:rPr>
      </w:pPr>
    </w:p>
    <w:p w14:paraId="11E8F768" w14:textId="77777777" w:rsidR="00E33C43" w:rsidRPr="00C75640" w:rsidRDefault="00E33C43" w:rsidP="00E33C43">
      <w:pPr>
        <w:widowControl w:val="0"/>
        <w:spacing w:line="240" w:lineRule="auto"/>
        <w:ind w:left="480" w:hangingChars="200" w:hanging="480"/>
        <w:rPr>
          <w:rFonts w:ascii="標楷體" w:hAnsi="標楷體"/>
          <w:kern w:val="2"/>
          <w:lang w:eastAsia="zh-TW"/>
        </w:rPr>
      </w:pPr>
      <w:r w:rsidRPr="00C75640">
        <w:rPr>
          <w:rFonts w:ascii="標楷體" w:hAnsi="標楷體" w:hint="eastAsia"/>
          <w:kern w:val="2"/>
          <w:lang w:eastAsia="zh-TW"/>
        </w:rPr>
        <w:t>五、預期效益</w:t>
      </w:r>
    </w:p>
    <w:p w14:paraId="31680575"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一</w:t>
      </w:r>
      <w:r w:rsidRPr="00C75640">
        <w:rPr>
          <w:rFonts w:ascii="標楷體" w:hAnsi="標楷體"/>
          <w:kern w:val="2"/>
          <w:szCs w:val="24"/>
          <w:lang w:eastAsia="zh-TW"/>
        </w:rPr>
        <w:t>)</w:t>
      </w:r>
      <w:r w:rsidRPr="00C75640">
        <w:rPr>
          <w:rFonts w:ascii="標楷體" w:hAnsi="標楷體" w:hint="eastAsia"/>
          <w:kern w:val="2"/>
          <w:szCs w:val="24"/>
          <w:lang w:eastAsia="zh-TW"/>
        </w:rPr>
        <w:t>透過課程內容的實作，提供教師更多的教學素材並能應用於教學現場以提升學生學習成效。</w:t>
      </w:r>
    </w:p>
    <w:p w14:paraId="7EA62793"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二</w:t>
      </w:r>
      <w:r w:rsidRPr="00C75640">
        <w:rPr>
          <w:rFonts w:ascii="標楷體" w:hAnsi="標楷體"/>
          <w:kern w:val="2"/>
          <w:szCs w:val="24"/>
          <w:lang w:eastAsia="zh-TW"/>
        </w:rPr>
        <w:t>)</w:t>
      </w:r>
      <w:r w:rsidRPr="00C75640">
        <w:rPr>
          <w:rFonts w:ascii="標楷體" w:hAnsi="標楷體" w:hint="eastAsia"/>
          <w:kern w:val="2"/>
          <w:szCs w:val="24"/>
          <w:lang w:eastAsia="zh-TW"/>
        </w:rPr>
        <w:t>提升本市英語輔導團各團員之專業之能，針對十二年國教基本教育提升教學品質行動</w:t>
      </w:r>
      <w:r w:rsidRPr="00C75640">
        <w:rPr>
          <w:rFonts w:ascii="標楷體" w:hAnsi="標楷體"/>
          <w:kern w:val="2"/>
          <w:szCs w:val="24"/>
          <w:lang w:eastAsia="zh-TW"/>
        </w:rPr>
        <w:t xml:space="preserve"> </w:t>
      </w:r>
      <w:r w:rsidRPr="00C75640">
        <w:rPr>
          <w:rFonts w:ascii="標楷體" w:hAnsi="標楷體" w:hint="eastAsia"/>
          <w:kern w:val="2"/>
          <w:szCs w:val="24"/>
          <w:lang w:eastAsia="zh-TW"/>
        </w:rPr>
        <w:t>方案之推動，透過實際教學示例及分享，建立典範教學模式，增進通暢及高效能</w:t>
      </w:r>
      <w:r w:rsidRPr="00C75640">
        <w:rPr>
          <w:rFonts w:ascii="標楷體" w:hAnsi="標楷體"/>
          <w:kern w:val="2"/>
          <w:szCs w:val="24"/>
          <w:lang w:eastAsia="zh-TW"/>
        </w:rPr>
        <w:t xml:space="preserve">      </w:t>
      </w:r>
      <w:r w:rsidRPr="00C75640">
        <w:rPr>
          <w:rFonts w:ascii="標楷體" w:hAnsi="標楷體" w:hint="eastAsia"/>
          <w:kern w:val="2"/>
          <w:szCs w:val="24"/>
          <w:lang w:eastAsia="zh-TW"/>
        </w:rPr>
        <w:t>之教學輔導。</w:t>
      </w:r>
    </w:p>
    <w:p w14:paraId="47493CF2" w14:textId="77777777" w:rsidR="00E33C43" w:rsidRPr="00C75640" w:rsidRDefault="00E33C43" w:rsidP="00E33C43">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三</w:t>
      </w:r>
      <w:r w:rsidRPr="00C75640">
        <w:rPr>
          <w:rFonts w:ascii="標楷體" w:hAnsi="標楷體"/>
          <w:kern w:val="2"/>
          <w:szCs w:val="24"/>
          <w:lang w:eastAsia="zh-TW"/>
        </w:rPr>
        <w:t>)</w:t>
      </w:r>
      <w:r w:rsidRPr="00C75640">
        <w:rPr>
          <w:rFonts w:ascii="標楷體" w:hAnsi="標楷體" w:hint="eastAsia"/>
          <w:kern w:val="2"/>
          <w:szCs w:val="24"/>
          <w:lang w:eastAsia="zh-TW"/>
        </w:rPr>
        <w:t>建立輔導員間和諧緊密的學習關係，維持不斷的研究、創新之教學精神，進安而精進與傳承英語教學之提升。</w:t>
      </w:r>
    </w:p>
    <w:p w14:paraId="5FB3E435" w14:textId="77777777" w:rsidR="00E33C43" w:rsidRPr="00C75640" w:rsidRDefault="00E33C43" w:rsidP="00E33C43">
      <w:pPr>
        <w:widowControl w:val="0"/>
        <w:spacing w:before="240" w:line="240" w:lineRule="auto"/>
        <w:ind w:leftChars="150" w:left="840" w:hangingChars="200" w:hanging="480"/>
        <w:rPr>
          <w:rFonts w:ascii="Times New Roman"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四</w:t>
      </w:r>
      <w:r w:rsidRPr="00C75640">
        <w:rPr>
          <w:rFonts w:ascii="標楷體" w:hAnsi="標楷體"/>
          <w:kern w:val="2"/>
          <w:szCs w:val="24"/>
          <w:lang w:eastAsia="zh-TW"/>
        </w:rPr>
        <w:t>)</w:t>
      </w:r>
      <w:r w:rsidRPr="00C75640">
        <w:rPr>
          <w:rFonts w:ascii="Times New Roman" w:hAnsi="標楷體" w:hint="eastAsia"/>
          <w:kern w:val="2"/>
          <w:szCs w:val="24"/>
          <w:lang w:eastAsia="zh-TW"/>
        </w:rPr>
        <w:t>預期帶動本市英語教師共備共學的風氣，激發英語教師之教學創意，提供有效可實踐的閱讀教學案例，供各界人士參考、觀摩，以加速教學社群之落實，進而提升教師英語閱讀教學效能。</w:t>
      </w:r>
    </w:p>
    <w:p w14:paraId="1346AC5C" w14:textId="77777777" w:rsidR="00E33C43" w:rsidRPr="00C75640" w:rsidRDefault="00E33C43" w:rsidP="00E33C43">
      <w:pPr>
        <w:widowControl w:val="0"/>
        <w:spacing w:before="240" w:line="240" w:lineRule="auto"/>
        <w:ind w:leftChars="150" w:left="840" w:hangingChars="200" w:hanging="480"/>
        <w:rPr>
          <w:rFonts w:ascii="Times New Roman" w:hAnsi="標楷體"/>
          <w:kern w:val="2"/>
          <w:szCs w:val="24"/>
          <w:lang w:eastAsia="zh-TW"/>
        </w:rPr>
      </w:pPr>
      <w:r w:rsidRPr="00C75640">
        <w:rPr>
          <w:rFonts w:ascii="Times New Roman" w:hAnsi="標楷體" w:hint="eastAsia"/>
          <w:kern w:val="2"/>
          <w:szCs w:val="24"/>
          <w:lang w:eastAsia="zh-TW"/>
        </w:rPr>
        <w:t>(</w:t>
      </w:r>
      <w:r w:rsidRPr="00C75640">
        <w:rPr>
          <w:rFonts w:ascii="Times New Roman" w:hAnsi="標楷體" w:hint="eastAsia"/>
          <w:kern w:val="2"/>
          <w:szCs w:val="24"/>
          <w:lang w:eastAsia="zh-TW"/>
        </w:rPr>
        <w:t>五</w:t>
      </w:r>
      <w:r w:rsidRPr="00C75640">
        <w:rPr>
          <w:rFonts w:ascii="Times New Roman" w:hAnsi="標楷體" w:hint="eastAsia"/>
          <w:kern w:val="2"/>
          <w:szCs w:val="24"/>
          <w:lang w:eastAsia="zh-TW"/>
        </w:rPr>
        <w:t>)</w:t>
      </w:r>
      <w:r w:rsidRPr="00C75640">
        <w:rPr>
          <w:rFonts w:ascii="Times New Roman" w:hAnsi="標楷體" w:hint="eastAsia"/>
          <w:kern w:val="2"/>
          <w:szCs w:val="24"/>
          <w:lang w:eastAsia="zh-TW"/>
        </w:rPr>
        <w:t>建立英語教師權英授課可行模式與教材，透過多元評量有效提升學生英語聽力。</w:t>
      </w:r>
    </w:p>
    <w:p w14:paraId="194EF681" w14:textId="77777777" w:rsidR="00E33C43" w:rsidRPr="00C75640" w:rsidRDefault="00E33C43" w:rsidP="00E33C43">
      <w:pPr>
        <w:widowControl w:val="0"/>
        <w:spacing w:line="240" w:lineRule="auto"/>
        <w:rPr>
          <w:rFonts w:ascii="標楷體" w:hAnsi="標楷體"/>
          <w:kern w:val="2"/>
          <w:lang w:eastAsia="zh-TW"/>
        </w:rPr>
      </w:pPr>
      <w:r w:rsidRPr="00C75640">
        <w:rPr>
          <w:rFonts w:ascii="標楷體" w:hAnsi="標楷體" w:hint="eastAsia"/>
          <w:kern w:val="2"/>
          <w:lang w:eastAsia="zh-TW"/>
        </w:rPr>
        <w:t>六、經費概算</w:t>
      </w:r>
      <w:r w:rsidRPr="00C75640">
        <w:rPr>
          <w:rFonts w:ascii="標楷體" w:hAnsi="標楷體"/>
          <w:kern w:val="2"/>
          <w:lang w:eastAsia="zh-TW"/>
        </w:rPr>
        <w:t>:</w:t>
      </w:r>
      <w:r w:rsidRPr="00C75640">
        <w:rPr>
          <w:rFonts w:ascii="標楷體" w:hAnsi="標楷體" w:hint="eastAsia"/>
          <w:kern w:val="2"/>
          <w:lang w:eastAsia="zh-TW"/>
        </w:rPr>
        <w:t>如附件</w:t>
      </w:r>
    </w:p>
    <w:p w14:paraId="0553655E" w14:textId="77777777" w:rsidR="00E33C43" w:rsidRPr="00C75640" w:rsidRDefault="00E33C43" w:rsidP="00E33C43">
      <w:pPr>
        <w:widowControl w:val="0"/>
        <w:spacing w:line="240" w:lineRule="auto"/>
        <w:rPr>
          <w:rFonts w:ascii="標楷體" w:hAnsi="標楷體"/>
          <w:kern w:val="2"/>
          <w:lang w:eastAsia="zh-TW"/>
        </w:rPr>
      </w:pPr>
      <w:r w:rsidRPr="00C75640">
        <w:rPr>
          <w:rFonts w:ascii="標楷體" w:hAnsi="標楷體" w:hint="eastAsia"/>
          <w:kern w:val="2"/>
          <w:lang w:eastAsia="zh-TW"/>
        </w:rPr>
        <w:t>七、本計畫呈報臺南市政府教育局國教輔導團初審，並經教育部核准後實施。</w:t>
      </w:r>
    </w:p>
    <w:p w14:paraId="6B648AF5" w14:textId="77777777" w:rsidR="00E33C43" w:rsidRPr="00C75640" w:rsidRDefault="00E33C43" w:rsidP="00E33C43">
      <w:pPr>
        <w:widowControl w:val="0"/>
        <w:spacing w:line="240" w:lineRule="auto"/>
        <w:rPr>
          <w:rFonts w:ascii="標楷體" w:hAnsi="標楷體"/>
          <w:kern w:val="2"/>
          <w:lang w:eastAsia="zh-TW"/>
        </w:rPr>
      </w:pPr>
    </w:p>
    <w:p w14:paraId="0B33C19B" w14:textId="77777777" w:rsidR="00E33C43" w:rsidRPr="00C75640" w:rsidRDefault="00E33C43" w:rsidP="00E33C43">
      <w:pPr>
        <w:widowControl w:val="0"/>
        <w:spacing w:line="240" w:lineRule="auto"/>
        <w:rPr>
          <w:rFonts w:ascii="標楷體" w:hAnsi="標楷體"/>
          <w:kern w:val="2"/>
          <w:lang w:eastAsia="zh-TW"/>
        </w:rPr>
      </w:pPr>
    </w:p>
    <w:p w14:paraId="5B9720A9" w14:textId="77777777" w:rsidR="00E33C43" w:rsidRPr="00C75640" w:rsidRDefault="00E33C43" w:rsidP="00E33C43">
      <w:pPr>
        <w:widowControl w:val="0"/>
        <w:spacing w:line="240" w:lineRule="auto"/>
        <w:ind w:firstLineChars="400" w:firstLine="960"/>
        <w:rPr>
          <w:kern w:val="2"/>
          <w:lang w:eastAsia="zh-TW"/>
        </w:rPr>
      </w:pPr>
      <w:r w:rsidRPr="00C75640">
        <w:rPr>
          <w:rFonts w:ascii="標楷體" w:hAnsi="標楷體" w:hint="eastAsia"/>
          <w:lang w:eastAsia="zh-TW"/>
        </w:rPr>
        <w:t>附件：概算表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44A964BF" w14:textId="77777777" w:rsidTr="00CC6D8A">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051678D7"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4A269184"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02979754" w14:textId="77777777" w:rsidTr="00CC6D8A">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318ACD87" w14:textId="77777777" w:rsidR="000766D2" w:rsidRPr="00C75640" w:rsidRDefault="000766D2" w:rsidP="00CC6D8A">
            <w:pPr>
              <w:widowControl w:val="0"/>
              <w:spacing w:line="240" w:lineRule="auto"/>
              <w:jc w:val="center"/>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34FB7B3A"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2EB328FA"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2A37CE8C"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39FB8E87" w14:textId="77777777" w:rsidR="000766D2" w:rsidRPr="00C75640" w:rsidRDefault="000766D2" w:rsidP="00CC6D8A">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0939B130" w14:textId="77777777" w:rsidTr="00CC6D8A">
        <w:trPr>
          <w:cantSplit/>
          <w:trHeight w:hRule="exact" w:val="556"/>
          <w:jc w:val="center"/>
        </w:trPr>
        <w:tc>
          <w:tcPr>
            <w:tcW w:w="718" w:type="dxa"/>
            <w:vMerge w:val="restart"/>
            <w:tcBorders>
              <w:top w:val="single" w:sz="6" w:space="0" w:color="auto"/>
              <w:left w:val="single" w:sz="12" w:space="0" w:color="auto"/>
              <w:bottom w:val="single" w:sz="4" w:space="0" w:color="auto"/>
              <w:right w:val="single" w:sz="6" w:space="0" w:color="auto"/>
            </w:tcBorders>
            <w:textDirection w:val="tbRlV"/>
            <w:vAlign w:val="center"/>
          </w:tcPr>
          <w:p w14:paraId="0C953388" w14:textId="77777777" w:rsidR="000766D2" w:rsidRPr="00C75640" w:rsidRDefault="000766D2" w:rsidP="00CC6D8A">
            <w:pPr>
              <w:widowControl w:val="0"/>
              <w:spacing w:line="20" w:lineRule="atLeast"/>
              <w:ind w:left="113" w:right="113"/>
              <w:jc w:val="center"/>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tcPr>
          <w:p w14:paraId="52E69CDC" w14:textId="77777777" w:rsidR="000766D2" w:rsidRPr="00C75640" w:rsidRDefault="000766D2" w:rsidP="00CC6D8A">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14:paraId="741C7415" w14:textId="77777777" w:rsidR="000766D2" w:rsidRPr="00C75640" w:rsidRDefault="000766D2" w:rsidP="00CC6D8A">
            <w:pPr>
              <w:widowControl w:val="0"/>
              <w:spacing w:line="380" w:lineRule="exact"/>
              <w:jc w:val="right"/>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1000</w:t>
            </w:r>
          </w:p>
        </w:tc>
        <w:tc>
          <w:tcPr>
            <w:tcW w:w="794" w:type="dxa"/>
            <w:tcBorders>
              <w:top w:val="single" w:sz="6" w:space="0" w:color="auto"/>
              <w:left w:val="single" w:sz="6" w:space="0" w:color="auto"/>
              <w:bottom w:val="single" w:sz="6" w:space="0" w:color="auto"/>
              <w:right w:val="single" w:sz="6" w:space="0" w:color="auto"/>
            </w:tcBorders>
            <w:vAlign w:val="center"/>
          </w:tcPr>
          <w:p w14:paraId="029E4830" w14:textId="77777777" w:rsidR="000766D2" w:rsidRPr="00C75640" w:rsidRDefault="000766D2" w:rsidP="00CC6D8A">
            <w:pPr>
              <w:widowControl w:val="0"/>
              <w:spacing w:line="380" w:lineRule="exact"/>
              <w:jc w:val="right"/>
              <w:rPr>
                <w:rFonts w:ascii="標楷體" w:hAnsi="標楷體"/>
                <w:kern w:val="2"/>
                <w:lang w:eastAsia="zh-TW"/>
              </w:rPr>
            </w:pPr>
            <w:r w:rsidRPr="00C75640">
              <w:rPr>
                <w:rFonts w:ascii="標楷體" w:hAnsi="標楷體"/>
                <w:kern w:val="2"/>
                <w:lang w:eastAsia="zh-TW"/>
              </w:rPr>
              <w:t>8</w:t>
            </w:r>
          </w:p>
        </w:tc>
        <w:tc>
          <w:tcPr>
            <w:tcW w:w="1292" w:type="dxa"/>
            <w:tcBorders>
              <w:top w:val="single" w:sz="6" w:space="0" w:color="auto"/>
              <w:left w:val="single" w:sz="6" w:space="0" w:color="auto"/>
              <w:bottom w:val="single" w:sz="6" w:space="0" w:color="auto"/>
              <w:right w:val="single" w:sz="6" w:space="0" w:color="auto"/>
            </w:tcBorders>
            <w:vAlign w:val="center"/>
          </w:tcPr>
          <w:p w14:paraId="0D4404F9" w14:textId="77777777" w:rsidR="000766D2" w:rsidRPr="00C75640" w:rsidRDefault="000766D2" w:rsidP="00CC6D8A">
            <w:pPr>
              <w:widowControl w:val="0"/>
              <w:spacing w:line="380" w:lineRule="exact"/>
              <w:jc w:val="right"/>
              <w:rPr>
                <w:rFonts w:ascii="標楷體" w:hAnsi="標楷體"/>
                <w:kern w:val="2"/>
                <w:lang w:eastAsia="zh-TW"/>
              </w:rPr>
            </w:pP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057F8C65" w14:textId="77777777" w:rsidR="000766D2" w:rsidRPr="00C75640" w:rsidRDefault="000766D2" w:rsidP="00CC6D8A">
            <w:pPr>
              <w:widowControl w:val="0"/>
              <w:spacing w:line="240" w:lineRule="exact"/>
              <w:jc w:val="both"/>
              <w:rPr>
                <w:rFonts w:ascii="標楷體" w:hAnsi="標楷體"/>
                <w:kern w:val="2"/>
                <w:lang w:eastAsia="zh-TW"/>
              </w:rPr>
            </w:pPr>
            <w:r w:rsidRPr="00C75640">
              <w:rPr>
                <w:rFonts w:ascii="標楷體" w:hAnsi="標楷體" w:hint="eastAsia"/>
                <w:kern w:val="2"/>
                <w:lang w:eastAsia="zh-TW"/>
              </w:rPr>
              <w:t>內聘講師</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發表</w:t>
            </w:r>
            <w:r w:rsidRPr="00C75640">
              <w:rPr>
                <w:rFonts w:ascii="標楷體" w:hAnsi="標楷體"/>
                <w:kern w:val="2"/>
                <w:sz w:val="20"/>
                <w:szCs w:val="20"/>
                <w:lang w:eastAsia="zh-TW"/>
              </w:rPr>
              <w:t>2</w:t>
            </w:r>
            <w:r w:rsidRPr="00C75640">
              <w:rPr>
                <w:rFonts w:ascii="標楷體" w:hAnsi="標楷體" w:hint="eastAsia"/>
                <w:kern w:val="2"/>
                <w:sz w:val="20"/>
                <w:szCs w:val="20"/>
                <w:lang w:eastAsia="zh-TW"/>
              </w:rPr>
              <w:t>場</w:t>
            </w:r>
            <w:r w:rsidRPr="00C75640">
              <w:rPr>
                <w:rFonts w:ascii="標楷體" w:hAnsi="標楷體"/>
                <w:kern w:val="2"/>
                <w:sz w:val="20"/>
                <w:szCs w:val="20"/>
                <w:lang w:eastAsia="zh-TW"/>
              </w:rPr>
              <w:t>)</w:t>
            </w:r>
          </w:p>
        </w:tc>
      </w:tr>
      <w:tr w:rsidR="00C75640" w:rsidRPr="00C75640" w14:paraId="6962DC7E" w14:textId="77777777" w:rsidTr="00CC6D8A">
        <w:trPr>
          <w:cantSplit/>
          <w:trHeight w:hRule="exact" w:val="464"/>
          <w:jc w:val="center"/>
        </w:trPr>
        <w:tc>
          <w:tcPr>
            <w:tcW w:w="718" w:type="dxa"/>
            <w:vMerge/>
            <w:tcBorders>
              <w:top w:val="single" w:sz="6" w:space="0" w:color="auto"/>
              <w:left w:val="single" w:sz="12" w:space="0" w:color="auto"/>
              <w:bottom w:val="single" w:sz="4" w:space="0" w:color="auto"/>
              <w:right w:val="single" w:sz="6" w:space="0" w:color="auto"/>
            </w:tcBorders>
            <w:textDirection w:val="tbRlV"/>
            <w:vAlign w:val="center"/>
          </w:tcPr>
          <w:p w14:paraId="054F32FF" w14:textId="77777777" w:rsidR="000766D2" w:rsidRPr="00C75640" w:rsidRDefault="000766D2" w:rsidP="00CC6D8A">
            <w:pPr>
              <w:widowControl w:val="0"/>
              <w:spacing w:line="20" w:lineRule="atLeast"/>
              <w:ind w:left="113" w:right="113"/>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4A6401D2" w14:textId="77777777" w:rsidR="000766D2" w:rsidRPr="00C75640" w:rsidRDefault="000766D2" w:rsidP="00CC6D8A">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14:paraId="79A6B1C7" w14:textId="77777777" w:rsidR="000766D2" w:rsidRPr="00C75640" w:rsidRDefault="000766D2" w:rsidP="00CC6D8A">
            <w:pPr>
              <w:widowControl w:val="0"/>
              <w:spacing w:line="380" w:lineRule="exact"/>
              <w:jc w:val="both"/>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500</w:t>
            </w:r>
          </w:p>
        </w:tc>
        <w:tc>
          <w:tcPr>
            <w:tcW w:w="794" w:type="dxa"/>
            <w:tcBorders>
              <w:top w:val="single" w:sz="6" w:space="0" w:color="auto"/>
              <w:left w:val="single" w:sz="6" w:space="0" w:color="auto"/>
              <w:bottom w:val="single" w:sz="6" w:space="0" w:color="auto"/>
              <w:right w:val="single" w:sz="6" w:space="0" w:color="auto"/>
            </w:tcBorders>
            <w:vAlign w:val="center"/>
          </w:tcPr>
          <w:p w14:paraId="0AFF0619" w14:textId="77777777" w:rsidR="000766D2" w:rsidRPr="00C75640" w:rsidRDefault="000766D2" w:rsidP="00CC6D8A">
            <w:pPr>
              <w:widowControl w:val="0"/>
              <w:spacing w:line="380" w:lineRule="exact"/>
              <w:jc w:val="right"/>
              <w:rPr>
                <w:rFonts w:ascii="標楷體" w:hAnsi="標楷體"/>
                <w:kern w:val="2"/>
                <w:lang w:eastAsia="zh-TW"/>
              </w:rPr>
            </w:pPr>
            <w:r w:rsidRPr="00C75640">
              <w:rPr>
                <w:rFonts w:ascii="標楷體" w:hAnsi="標楷體"/>
                <w:kern w:val="2"/>
                <w:lang w:eastAsia="zh-TW"/>
              </w:rPr>
              <w:t>8</w:t>
            </w:r>
          </w:p>
        </w:tc>
        <w:tc>
          <w:tcPr>
            <w:tcW w:w="1292" w:type="dxa"/>
            <w:tcBorders>
              <w:top w:val="single" w:sz="6" w:space="0" w:color="auto"/>
              <w:left w:val="single" w:sz="6" w:space="0" w:color="auto"/>
              <w:bottom w:val="single" w:sz="6" w:space="0" w:color="auto"/>
              <w:right w:val="single" w:sz="6" w:space="0" w:color="auto"/>
            </w:tcBorders>
            <w:vAlign w:val="center"/>
          </w:tcPr>
          <w:p w14:paraId="7499A8A6" w14:textId="77777777" w:rsidR="000766D2" w:rsidRPr="00C75640" w:rsidRDefault="000766D2" w:rsidP="00CC6D8A">
            <w:pPr>
              <w:widowControl w:val="0"/>
              <w:spacing w:line="380" w:lineRule="exact"/>
              <w:jc w:val="right"/>
              <w:rPr>
                <w:rFonts w:ascii="標楷體" w:hAnsi="標楷體"/>
                <w:kern w:val="2"/>
                <w:lang w:eastAsia="zh-TW"/>
              </w:rPr>
            </w:pPr>
            <w:r w:rsidRPr="00C75640">
              <w:rPr>
                <w:rFonts w:ascii="標楷體" w:hAnsi="標楷體" w:hint="eastAsia"/>
                <w:kern w:val="2"/>
                <w:lang w:eastAsia="zh-TW"/>
              </w:rPr>
              <w:t>4</w:t>
            </w:r>
            <w:r w:rsidRPr="00C75640">
              <w:rPr>
                <w:rFonts w:ascii="標楷體" w:hAnsi="標楷體"/>
                <w:kern w:val="2"/>
                <w:lang w:eastAsia="zh-TW"/>
              </w:rPr>
              <w:t>,</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45E7D1A7" w14:textId="77777777" w:rsidR="000766D2" w:rsidRPr="00C75640" w:rsidRDefault="000766D2" w:rsidP="00CC6D8A">
            <w:pPr>
              <w:widowControl w:val="0"/>
              <w:spacing w:line="240" w:lineRule="exact"/>
              <w:jc w:val="both"/>
              <w:rPr>
                <w:rFonts w:ascii="標楷體" w:hAnsi="標楷體"/>
                <w:kern w:val="2"/>
                <w:lang w:eastAsia="zh-TW"/>
              </w:rPr>
            </w:pPr>
            <w:r w:rsidRPr="00C75640">
              <w:rPr>
                <w:rFonts w:ascii="標楷體" w:hAnsi="標楷體" w:hint="eastAsia"/>
                <w:kern w:val="2"/>
                <w:lang w:eastAsia="zh-TW"/>
              </w:rPr>
              <w:t>內聘助教講師</w:t>
            </w:r>
          </w:p>
        </w:tc>
      </w:tr>
      <w:tr w:rsidR="00C75640" w:rsidRPr="00C75640" w14:paraId="33B53FB1" w14:textId="77777777" w:rsidTr="00CC6D8A">
        <w:trPr>
          <w:cantSplit/>
          <w:trHeight w:hRule="exact" w:val="454"/>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10B1AC09" w14:textId="77777777" w:rsidR="000766D2" w:rsidRPr="00C75640" w:rsidRDefault="000766D2" w:rsidP="00CC6D8A">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0B219C15" w14:textId="77777777" w:rsidR="000766D2" w:rsidRPr="00C75640" w:rsidRDefault="000766D2" w:rsidP="00CC6D8A">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印刷費</w:t>
            </w:r>
          </w:p>
        </w:tc>
        <w:tc>
          <w:tcPr>
            <w:tcW w:w="1490" w:type="dxa"/>
            <w:tcBorders>
              <w:top w:val="single" w:sz="6" w:space="0" w:color="auto"/>
              <w:left w:val="single" w:sz="6" w:space="0" w:color="auto"/>
              <w:bottom w:val="single" w:sz="6" w:space="0" w:color="auto"/>
              <w:right w:val="single" w:sz="6" w:space="0" w:color="auto"/>
            </w:tcBorders>
            <w:vAlign w:val="center"/>
          </w:tcPr>
          <w:p w14:paraId="236D77B2"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100</w:t>
            </w:r>
          </w:p>
        </w:tc>
        <w:tc>
          <w:tcPr>
            <w:tcW w:w="794" w:type="dxa"/>
            <w:tcBorders>
              <w:top w:val="single" w:sz="6" w:space="0" w:color="auto"/>
              <w:left w:val="single" w:sz="6" w:space="0" w:color="auto"/>
              <w:bottom w:val="single" w:sz="6" w:space="0" w:color="auto"/>
              <w:right w:val="single" w:sz="6" w:space="0" w:color="auto"/>
            </w:tcBorders>
            <w:vAlign w:val="center"/>
          </w:tcPr>
          <w:p w14:paraId="3995A5A1"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50</w:t>
            </w:r>
            <w:r w:rsidRPr="00C75640">
              <w:rPr>
                <w:rFonts w:ascii="標楷體" w:hAnsi="標楷體" w:hint="eastAsia"/>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3CFFF3A5"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hint="eastAsia"/>
                <w:kern w:val="2"/>
                <w:lang w:eastAsia="zh-TW"/>
              </w:rPr>
              <w:t>10</w:t>
            </w:r>
            <w:r w:rsidRPr="00C75640">
              <w:rPr>
                <w:rFonts w:ascii="標楷體" w:hAnsi="標楷體"/>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4232D8D5" w14:textId="77777777" w:rsidR="000766D2" w:rsidRPr="00C75640" w:rsidRDefault="000766D2" w:rsidP="00CC6D8A">
            <w:pPr>
              <w:widowControl w:val="0"/>
              <w:spacing w:line="440" w:lineRule="exact"/>
              <w:jc w:val="both"/>
              <w:rPr>
                <w:rFonts w:ascii="標楷體" w:hAnsi="標楷體"/>
                <w:kern w:val="2"/>
                <w:sz w:val="20"/>
                <w:szCs w:val="20"/>
                <w:lang w:eastAsia="zh-TW"/>
              </w:rPr>
            </w:pPr>
            <w:r w:rsidRPr="00C75640">
              <w:rPr>
                <w:rFonts w:hAnsi="標楷體" w:hint="eastAsia"/>
                <w:kern w:val="2"/>
                <w:sz w:val="20"/>
                <w:szCs w:val="20"/>
                <w:lang w:eastAsia="zh-TW"/>
              </w:rPr>
              <w:t>講義、成果手冊、光碟</w:t>
            </w:r>
          </w:p>
        </w:tc>
      </w:tr>
      <w:tr w:rsidR="00C75640" w:rsidRPr="00C75640" w14:paraId="1324E3B7" w14:textId="77777777" w:rsidTr="00CC6D8A">
        <w:trPr>
          <w:cantSplit/>
          <w:trHeight w:hRule="exact" w:val="970"/>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4B593ABF" w14:textId="77777777" w:rsidR="000766D2" w:rsidRPr="00C75640" w:rsidRDefault="000766D2" w:rsidP="00CC6D8A">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392F9C3C" w14:textId="77777777" w:rsidR="000766D2" w:rsidRPr="00C75640" w:rsidRDefault="000766D2" w:rsidP="00CC6D8A">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資料蒐集費</w:t>
            </w:r>
          </w:p>
        </w:tc>
        <w:tc>
          <w:tcPr>
            <w:tcW w:w="1490" w:type="dxa"/>
            <w:tcBorders>
              <w:top w:val="single" w:sz="6" w:space="0" w:color="auto"/>
              <w:left w:val="single" w:sz="6" w:space="0" w:color="auto"/>
              <w:bottom w:val="single" w:sz="6" w:space="0" w:color="auto"/>
              <w:right w:val="single" w:sz="6" w:space="0" w:color="auto"/>
            </w:tcBorders>
            <w:vAlign w:val="center"/>
          </w:tcPr>
          <w:p w14:paraId="72898462"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7,600</w:t>
            </w:r>
          </w:p>
        </w:tc>
        <w:tc>
          <w:tcPr>
            <w:tcW w:w="794" w:type="dxa"/>
            <w:tcBorders>
              <w:top w:val="single" w:sz="6" w:space="0" w:color="auto"/>
              <w:left w:val="single" w:sz="6" w:space="0" w:color="auto"/>
              <w:bottom w:val="single" w:sz="6" w:space="0" w:color="auto"/>
              <w:right w:val="single" w:sz="6" w:space="0" w:color="auto"/>
            </w:tcBorders>
            <w:vAlign w:val="center"/>
          </w:tcPr>
          <w:p w14:paraId="20A89498"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1</w:t>
            </w:r>
          </w:p>
        </w:tc>
        <w:tc>
          <w:tcPr>
            <w:tcW w:w="1292" w:type="dxa"/>
            <w:tcBorders>
              <w:top w:val="single" w:sz="6" w:space="0" w:color="auto"/>
              <w:left w:val="single" w:sz="6" w:space="0" w:color="auto"/>
              <w:bottom w:val="single" w:sz="6" w:space="0" w:color="auto"/>
              <w:right w:val="single" w:sz="6" w:space="0" w:color="auto"/>
            </w:tcBorders>
            <w:vAlign w:val="center"/>
          </w:tcPr>
          <w:p w14:paraId="7E5961C2"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7,600</w:t>
            </w:r>
          </w:p>
        </w:tc>
        <w:tc>
          <w:tcPr>
            <w:tcW w:w="2623" w:type="dxa"/>
            <w:tcBorders>
              <w:top w:val="single" w:sz="6" w:space="0" w:color="auto"/>
              <w:left w:val="single" w:sz="6" w:space="0" w:color="auto"/>
              <w:bottom w:val="single" w:sz="6" w:space="0" w:color="auto"/>
              <w:right w:val="single" w:sz="12" w:space="0" w:color="auto"/>
            </w:tcBorders>
          </w:tcPr>
          <w:p w14:paraId="460847D0" w14:textId="6229E976" w:rsidR="000766D2" w:rsidRPr="00C75640" w:rsidRDefault="000766D2" w:rsidP="00CC6D8A">
            <w:pPr>
              <w:widowControl w:val="0"/>
              <w:spacing w:line="440" w:lineRule="exact"/>
              <w:jc w:val="both"/>
              <w:rPr>
                <w:rFonts w:ascii="標楷體" w:hAnsi="標楷體"/>
                <w:kern w:val="2"/>
                <w:lang w:eastAsia="zh-TW"/>
              </w:rPr>
            </w:pPr>
            <w:r w:rsidRPr="00C75640">
              <w:rPr>
                <w:rFonts w:ascii="標楷體" w:hAnsi="標楷體" w:hint="eastAsia"/>
                <w:kern w:val="2"/>
                <w:lang w:eastAsia="zh-TW"/>
              </w:rPr>
              <w:t>英語教育專業書籍購置，核報</w:t>
            </w:r>
          </w:p>
          <w:p w14:paraId="46B7C59D" w14:textId="77777777" w:rsidR="000766D2" w:rsidRPr="00C75640" w:rsidRDefault="000766D2" w:rsidP="00CC6D8A">
            <w:pPr>
              <w:widowControl w:val="0"/>
              <w:spacing w:line="440" w:lineRule="exact"/>
              <w:jc w:val="both"/>
              <w:rPr>
                <w:rFonts w:ascii="標楷體" w:hAnsi="標楷體"/>
                <w:kern w:val="2"/>
                <w:lang w:eastAsia="zh-TW"/>
              </w:rPr>
            </w:pPr>
            <w:r w:rsidRPr="00C75640">
              <w:rPr>
                <w:rFonts w:ascii="標楷體" w:hAnsi="標楷體" w:hint="eastAsia"/>
                <w:kern w:val="2"/>
                <w:lang w:eastAsia="zh-TW"/>
              </w:rPr>
              <w:t>實支，並檢附書目清單</w:t>
            </w:r>
          </w:p>
        </w:tc>
      </w:tr>
      <w:tr w:rsidR="00C75640" w:rsidRPr="00C75640" w14:paraId="14964E19" w14:textId="77777777" w:rsidTr="00CC6D8A">
        <w:trPr>
          <w:cantSplit/>
          <w:trHeight w:hRule="exact" w:val="485"/>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0940A87E" w14:textId="77777777" w:rsidR="000766D2" w:rsidRPr="00C75640" w:rsidRDefault="000766D2" w:rsidP="00CC6D8A">
            <w:pPr>
              <w:spacing w:line="240" w:lineRule="auto"/>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108CA86B" w14:textId="77777777" w:rsidR="000766D2" w:rsidRPr="00C75640" w:rsidRDefault="000766D2" w:rsidP="00CC6D8A">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場地佈置費</w:t>
            </w:r>
          </w:p>
        </w:tc>
        <w:tc>
          <w:tcPr>
            <w:tcW w:w="1490" w:type="dxa"/>
            <w:tcBorders>
              <w:top w:val="single" w:sz="6" w:space="0" w:color="auto"/>
              <w:left w:val="single" w:sz="6" w:space="0" w:color="auto"/>
              <w:bottom w:val="single" w:sz="6" w:space="0" w:color="auto"/>
              <w:right w:val="single" w:sz="6" w:space="0" w:color="auto"/>
            </w:tcBorders>
            <w:vAlign w:val="center"/>
          </w:tcPr>
          <w:p w14:paraId="7F25BEA6"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1,200</w:t>
            </w:r>
          </w:p>
        </w:tc>
        <w:tc>
          <w:tcPr>
            <w:tcW w:w="794" w:type="dxa"/>
            <w:tcBorders>
              <w:top w:val="single" w:sz="6" w:space="0" w:color="auto"/>
              <w:left w:val="single" w:sz="6" w:space="0" w:color="auto"/>
              <w:bottom w:val="single" w:sz="6" w:space="0" w:color="auto"/>
              <w:right w:val="single" w:sz="6" w:space="0" w:color="auto"/>
            </w:tcBorders>
            <w:vAlign w:val="center"/>
          </w:tcPr>
          <w:p w14:paraId="660FE5D5"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0AF0FC37"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2,400</w:t>
            </w:r>
          </w:p>
        </w:tc>
        <w:tc>
          <w:tcPr>
            <w:tcW w:w="2623" w:type="dxa"/>
            <w:tcBorders>
              <w:top w:val="single" w:sz="6" w:space="0" w:color="auto"/>
              <w:left w:val="single" w:sz="6" w:space="0" w:color="auto"/>
              <w:bottom w:val="single" w:sz="6" w:space="0" w:color="auto"/>
              <w:right w:val="single" w:sz="12" w:space="0" w:color="auto"/>
            </w:tcBorders>
          </w:tcPr>
          <w:p w14:paraId="5A0889AB" w14:textId="77777777" w:rsidR="000766D2" w:rsidRPr="00C75640" w:rsidRDefault="000766D2" w:rsidP="00CC6D8A">
            <w:pPr>
              <w:widowControl w:val="0"/>
              <w:spacing w:line="440" w:lineRule="exact"/>
              <w:jc w:val="both"/>
              <w:rPr>
                <w:rFonts w:ascii="標楷體" w:hAnsi="標楷體"/>
                <w:kern w:val="2"/>
                <w:sz w:val="20"/>
                <w:szCs w:val="20"/>
                <w:lang w:eastAsia="zh-TW"/>
              </w:rPr>
            </w:pPr>
          </w:p>
        </w:tc>
      </w:tr>
      <w:tr w:rsidR="00C75640" w:rsidRPr="00C75640" w14:paraId="030FB40E" w14:textId="77777777" w:rsidTr="00CC6D8A">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653EDAEA" w14:textId="77777777" w:rsidR="000766D2" w:rsidRPr="00C75640" w:rsidRDefault="000766D2" w:rsidP="00CC6D8A">
            <w:pPr>
              <w:spacing w:line="240" w:lineRule="auto"/>
              <w:jc w:val="center"/>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tcPr>
          <w:p w14:paraId="376127F0" w14:textId="77777777" w:rsidR="000766D2" w:rsidRPr="00C75640" w:rsidRDefault="000766D2" w:rsidP="00CC6D8A">
            <w:pPr>
              <w:widowControl w:val="0"/>
              <w:spacing w:line="440" w:lineRule="exac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2545EF5E"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0</w:t>
            </w:r>
            <w:r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06FCA013" w14:textId="77777777" w:rsidR="000766D2" w:rsidRPr="00C75640" w:rsidRDefault="000766D2" w:rsidP="00CC6D8A">
            <w:pPr>
              <w:widowControl w:val="0"/>
              <w:spacing w:line="440" w:lineRule="exact"/>
              <w:jc w:val="right"/>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2495B1DA"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0</w:t>
            </w:r>
            <w:r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1DD4AD79" w14:textId="77777777" w:rsidR="000766D2" w:rsidRPr="00C75640" w:rsidRDefault="000766D2" w:rsidP="00CC6D8A">
            <w:pPr>
              <w:widowControl w:val="0"/>
              <w:spacing w:line="440" w:lineRule="exact"/>
              <w:rPr>
                <w:rFonts w:ascii="標楷體" w:hAnsi="標楷體"/>
                <w:kern w:val="2"/>
                <w:sz w:val="20"/>
                <w:szCs w:val="20"/>
                <w:lang w:eastAsia="zh-TW"/>
              </w:rPr>
            </w:pPr>
            <w:r w:rsidRPr="00C75640">
              <w:rPr>
                <w:rFonts w:ascii="標楷體" w:hAnsi="標楷體" w:hint="eastAsia"/>
                <w:kern w:val="2"/>
                <w:sz w:val="20"/>
                <w:szCs w:val="20"/>
                <w:lang w:eastAsia="zh-TW"/>
              </w:rPr>
              <w:t>6％為限</w:t>
            </w:r>
          </w:p>
        </w:tc>
      </w:tr>
      <w:tr w:rsidR="000766D2" w:rsidRPr="00C75640" w14:paraId="148F9470" w14:textId="77777777" w:rsidTr="00CC6D8A">
        <w:trPr>
          <w:cantSplit/>
          <w:trHeight w:hRule="exact" w:val="485"/>
          <w:jc w:val="center"/>
        </w:trPr>
        <w:tc>
          <w:tcPr>
            <w:tcW w:w="718" w:type="dxa"/>
            <w:tcBorders>
              <w:top w:val="single" w:sz="6" w:space="0" w:color="auto"/>
              <w:left w:val="single" w:sz="12" w:space="0" w:color="auto"/>
              <w:bottom w:val="single" w:sz="18" w:space="0" w:color="auto"/>
              <w:right w:val="single" w:sz="6" w:space="0" w:color="auto"/>
            </w:tcBorders>
            <w:vAlign w:val="center"/>
          </w:tcPr>
          <w:p w14:paraId="0C7B404D" w14:textId="77777777" w:rsidR="000766D2" w:rsidRPr="00C75640" w:rsidRDefault="000766D2" w:rsidP="00CC6D8A">
            <w:pPr>
              <w:spacing w:line="240" w:lineRule="auto"/>
              <w:jc w:val="center"/>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18" w:space="0" w:color="auto"/>
              <w:right w:val="single" w:sz="6" w:space="0" w:color="auto"/>
            </w:tcBorders>
          </w:tcPr>
          <w:p w14:paraId="6F5E7AD3" w14:textId="77777777" w:rsidR="000766D2" w:rsidRPr="00C75640" w:rsidRDefault="000766D2" w:rsidP="00CC6D8A">
            <w:pPr>
              <w:widowControl w:val="0"/>
              <w:spacing w:line="440" w:lineRule="exact"/>
              <w:jc w:val="right"/>
              <w:rPr>
                <w:rFonts w:ascii="標楷體" w:hAnsi="標楷體"/>
                <w:kern w:val="2"/>
                <w:sz w:val="20"/>
                <w:szCs w:val="20"/>
                <w:lang w:eastAsia="zh-TW"/>
              </w:rPr>
            </w:pPr>
          </w:p>
        </w:tc>
        <w:tc>
          <w:tcPr>
            <w:tcW w:w="1490" w:type="dxa"/>
            <w:tcBorders>
              <w:top w:val="single" w:sz="6" w:space="0" w:color="auto"/>
              <w:left w:val="single" w:sz="6" w:space="0" w:color="auto"/>
              <w:bottom w:val="single" w:sz="18" w:space="0" w:color="auto"/>
              <w:right w:val="single" w:sz="6" w:space="0" w:color="auto"/>
            </w:tcBorders>
            <w:vAlign w:val="center"/>
          </w:tcPr>
          <w:p w14:paraId="169AF1F9" w14:textId="77777777" w:rsidR="000766D2" w:rsidRPr="00C75640" w:rsidRDefault="000766D2" w:rsidP="00CC6D8A">
            <w:pPr>
              <w:widowControl w:val="0"/>
              <w:spacing w:line="440" w:lineRule="exact"/>
              <w:jc w:val="right"/>
              <w:rPr>
                <w:rFonts w:ascii="標楷體" w:hAnsi="標楷體"/>
                <w:kern w:val="2"/>
                <w:sz w:val="20"/>
                <w:szCs w:val="20"/>
                <w:lang w:eastAsia="zh-TW"/>
              </w:rPr>
            </w:pPr>
          </w:p>
        </w:tc>
        <w:tc>
          <w:tcPr>
            <w:tcW w:w="794" w:type="dxa"/>
            <w:tcBorders>
              <w:top w:val="single" w:sz="6" w:space="0" w:color="auto"/>
              <w:left w:val="single" w:sz="6" w:space="0" w:color="auto"/>
              <w:bottom w:val="single" w:sz="18" w:space="0" w:color="auto"/>
              <w:right w:val="single" w:sz="6" w:space="0" w:color="auto"/>
            </w:tcBorders>
            <w:vAlign w:val="center"/>
          </w:tcPr>
          <w:p w14:paraId="5141956E" w14:textId="77777777" w:rsidR="000766D2" w:rsidRPr="00C75640" w:rsidRDefault="000766D2" w:rsidP="00CC6D8A">
            <w:pPr>
              <w:widowControl w:val="0"/>
              <w:spacing w:line="440" w:lineRule="exact"/>
              <w:jc w:val="right"/>
              <w:rPr>
                <w:rFonts w:ascii="標楷體" w:hAnsi="標楷體"/>
                <w:kern w:val="2"/>
                <w:sz w:val="20"/>
                <w:szCs w:val="20"/>
                <w:lang w:eastAsia="zh-TW"/>
              </w:rPr>
            </w:pPr>
          </w:p>
        </w:tc>
        <w:tc>
          <w:tcPr>
            <w:tcW w:w="1292" w:type="dxa"/>
            <w:tcBorders>
              <w:top w:val="single" w:sz="6" w:space="0" w:color="auto"/>
              <w:left w:val="single" w:sz="6" w:space="0" w:color="auto"/>
              <w:bottom w:val="single" w:sz="18" w:space="0" w:color="auto"/>
              <w:right w:val="single" w:sz="6" w:space="0" w:color="auto"/>
            </w:tcBorders>
            <w:vAlign w:val="center"/>
          </w:tcPr>
          <w:p w14:paraId="5C0E6ABC" w14:textId="77777777" w:rsidR="000766D2" w:rsidRPr="00C75640" w:rsidRDefault="000766D2" w:rsidP="00CC6D8A">
            <w:pPr>
              <w:widowControl w:val="0"/>
              <w:spacing w:line="440" w:lineRule="exact"/>
              <w:jc w:val="right"/>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3</w:t>
            </w:r>
            <w:r w:rsidRPr="00C75640">
              <w:rPr>
                <w:rFonts w:ascii="標楷體" w:hAnsi="標楷體"/>
                <w:kern w:val="2"/>
                <w:lang w:eastAsia="zh-TW"/>
              </w:rPr>
              <w:t>,000</w:t>
            </w:r>
          </w:p>
        </w:tc>
        <w:tc>
          <w:tcPr>
            <w:tcW w:w="2623" w:type="dxa"/>
            <w:tcBorders>
              <w:top w:val="single" w:sz="6" w:space="0" w:color="auto"/>
              <w:left w:val="single" w:sz="6" w:space="0" w:color="auto"/>
              <w:bottom w:val="single" w:sz="18" w:space="0" w:color="auto"/>
              <w:right w:val="single" w:sz="12" w:space="0" w:color="auto"/>
            </w:tcBorders>
          </w:tcPr>
          <w:p w14:paraId="30219CF8" w14:textId="77777777" w:rsidR="000766D2" w:rsidRPr="00C75640" w:rsidRDefault="000766D2" w:rsidP="00CC6D8A">
            <w:pPr>
              <w:widowControl w:val="0"/>
              <w:spacing w:line="440" w:lineRule="exact"/>
              <w:rPr>
                <w:rFonts w:ascii="標楷體" w:hAnsi="標楷體"/>
                <w:kern w:val="2"/>
                <w:lang w:eastAsia="zh-TW"/>
              </w:rPr>
            </w:pPr>
          </w:p>
        </w:tc>
      </w:tr>
    </w:tbl>
    <w:p w14:paraId="4FCCECED" w14:textId="44B43229" w:rsidR="00E33C43" w:rsidRPr="00C75640" w:rsidRDefault="00E33C43" w:rsidP="00E33C43">
      <w:pPr>
        <w:widowControl w:val="0"/>
        <w:spacing w:line="240" w:lineRule="auto"/>
        <w:rPr>
          <w:rFonts w:ascii="標楷體" w:hAnsi="標楷體"/>
          <w:kern w:val="2"/>
          <w:lang w:eastAsia="zh-TW"/>
        </w:rPr>
      </w:pPr>
    </w:p>
    <w:p w14:paraId="4FF52E0E" w14:textId="77777777" w:rsidR="000766D2" w:rsidRPr="00C75640" w:rsidRDefault="000766D2" w:rsidP="00E33C43">
      <w:pPr>
        <w:widowControl w:val="0"/>
        <w:spacing w:line="240" w:lineRule="auto"/>
        <w:rPr>
          <w:rFonts w:ascii="標楷體" w:hAnsi="標楷體"/>
          <w:kern w:val="2"/>
          <w:lang w:eastAsia="zh-TW"/>
        </w:rPr>
      </w:pPr>
    </w:p>
    <w:p w14:paraId="324B3D45" w14:textId="77777777" w:rsidR="00E33C43" w:rsidRPr="00C75640" w:rsidRDefault="00E33C43" w:rsidP="00E33C43">
      <w:pPr>
        <w:widowControl w:val="0"/>
        <w:spacing w:line="240" w:lineRule="auto"/>
        <w:rPr>
          <w:rFonts w:ascii="標楷體" w:hAnsi="標楷體"/>
          <w:kern w:val="2"/>
          <w:lang w:eastAsia="zh-TW"/>
        </w:rPr>
      </w:pPr>
    </w:p>
    <w:p w14:paraId="0B7A59E9" w14:textId="77777777" w:rsidR="00E33C43" w:rsidRPr="00C75640" w:rsidRDefault="00E33C43" w:rsidP="00E33C43">
      <w:pPr>
        <w:widowControl w:val="0"/>
        <w:spacing w:line="20" w:lineRule="atLeast"/>
        <w:jc w:val="center"/>
        <w:rPr>
          <w:rFonts w:ascii="標楷體" w:hAnsi="標楷體"/>
          <w:b/>
          <w:kern w:val="2"/>
          <w:sz w:val="32"/>
          <w:szCs w:val="32"/>
          <w:lang w:eastAsia="zh-TW"/>
        </w:rPr>
      </w:pPr>
    </w:p>
    <w:p w14:paraId="0BACE98E" w14:textId="4E878BCB" w:rsidR="00E33C43" w:rsidRPr="00C75640" w:rsidRDefault="00955D4C" w:rsidP="008262D2">
      <w:pPr>
        <w:rPr>
          <w:lang w:eastAsia="zh-TW"/>
        </w:rPr>
      </w:pPr>
      <w:r w:rsidRPr="00C75640">
        <w:rPr>
          <w:rFonts w:hint="eastAsia"/>
          <w:lang w:eastAsia="zh-TW"/>
        </w:rPr>
        <w:t>B</w:t>
      </w:r>
      <w:r w:rsidR="00AC69E5" w:rsidRPr="00C75640">
        <w:rPr>
          <w:rFonts w:hint="eastAsia"/>
          <w:lang w:eastAsia="zh-TW"/>
        </w:rPr>
        <w:t>0</w:t>
      </w:r>
      <w:r w:rsidRPr="00C75640">
        <w:rPr>
          <w:rFonts w:hint="eastAsia"/>
          <w:lang w:eastAsia="zh-TW"/>
        </w:rPr>
        <w:t>1-6</w:t>
      </w:r>
    </w:p>
    <w:p w14:paraId="2428AB4F" w14:textId="77777777" w:rsidR="00404306" w:rsidRPr="00C75640" w:rsidRDefault="00404306" w:rsidP="00D01F13">
      <w:pPr>
        <w:widowControl w:val="0"/>
        <w:adjustRightInd w:val="0"/>
        <w:spacing w:line="500" w:lineRule="exact"/>
        <w:jc w:val="center"/>
        <w:outlineLvl w:val="1"/>
        <w:rPr>
          <w:rFonts w:ascii="標楷體" w:hAnsi="標楷體"/>
          <w:b/>
          <w:kern w:val="2"/>
          <w:sz w:val="32"/>
          <w:szCs w:val="32"/>
          <w:lang w:eastAsia="zh-TW"/>
        </w:rPr>
      </w:pPr>
      <w:bookmarkStart w:id="100" w:name="_Toc9946721"/>
      <w:r w:rsidRPr="00C75640">
        <w:rPr>
          <w:rFonts w:ascii="標楷體" w:hAnsi="標楷體" w:hint="eastAsia"/>
          <w:b/>
          <w:kern w:val="2"/>
          <w:sz w:val="32"/>
          <w:szCs w:val="32"/>
          <w:lang w:eastAsia="zh-TW"/>
        </w:rPr>
        <w:t>海洋教育學習領域</w:t>
      </w:r>
      <w:r w:rsidRPr="00C75640">
        <w:rPr>
          <w:rFonts w:ascii="標楷體" w:hAnsi="標楷體" w:hint="eastAsia"/>
          <w:b/>
          <w:bCs/>
          <w:kern w:val="2"/>
          <w:sz w:val="32"/>
          <w:szCs w:val="32"/>
          <w:lang w:eastAsia="zh-TW"/>
        </w:rPr>
        <w:t>專任輔導員行動研究計畫</w:t>
      </w:r>
      <w:bookmarkEnd w:id="100"/>
    </w:p>
    <w:p w14:paraId="4740CA8E" w14:textId="77777777" w:rsidR="00404306" w:rsidRPr="00C75640" w:rsidRDefault="00404306" w:rsidP="00404306">
      <w:pPr>
        <w:widowControl w:val="0"/>
        <w:adjustRightInd w:val="0"/>
        <w:spacing w:line="240" w:lineRule="auto"/>
        <w:rPr>
          <w:rFonts w:ascii="標楷體" w:hAnsi="標楷體" w:cs="Arial"/>
          <w:kern w:val="2"/>
          <w:lang w:eastAsia="zh-TW"/>
        </w:rPr>
      </w:pPr>
      <w:r w:rsidRPr="00C75640">
        <w:rPr>
          <w:rFonts w:ascii="標楷體" w:hAnsi="標楷體" w:cs="Arial" w:hint="eastAsia"/>
          <w:kern w:val="2"/>
          <w:lang w:eastAsia="zh-TW"/>
        </w:rPr>
        <w:t>一、依據</w:t>
      </w:r>
    </w:p>
    <w:p w14:paraId="1BA78B68"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一</w:t>
      </w:r>
      <w:r w:rsidRPr="00C75640">
        <w:rPr>
          <w:rFonts w:ascii="標楷體" w:hAnsi="標楷體"/>
          <w:kern w:val="2"/>
          <w:lang w:eastAsia="zh-TW"/>
        </w:rPr>
        <w:t>)</w:t>
      </w:r>
      <w:r w:rsidRPr="00C75640">
        <w:rPr>
          <w:rFonts w:ascii="標楷體" w:hAnsi="標楷體" w:hint="eastAsia"/>
          <w:lang w:eastAsia="zh-TW"/>
        </w:rPr>
        <w:t>教育部國民及學前教育署補助辦理十二年國民基本教育精進國中小教學品質要點</w:t>
      </w:r>
      <w:r w:rsidRPr="00C75640">
        <w:rPr>
          <w:rFonts w:ascii="標楷體" w:hAnsi="標楷體" w:hint="eastAsia"/>
          <w:bCs/>
          <w:kern w:val="2"/>
          <w:lang w:eastAsia="zh-TW"/>
        </w:rPr>
        <w:t>。</w:t>
      </w:r>
    </w:p>
    <w:p w14:paraId="059BE076" w14:textId="7733B0BA" w:rsidR="00404306" w:rsidRPr="00C75640" w:rsidRDefault="00404306" w:rsidP="00404306">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二</w:t>
      </w:r>
      <w:r w:rsidRPr="00C75640">
        <w:rPr>
          <w:rFonts w:ascii="標楷體" w:hAnsi="標楷體"/>
          <w:bCs/>
          <w:kern w:val="2"/>
          <w:lang w:eastAsia="zh-TW"/>
        </w:rPr>
        <w:t>)</w:t>
      </w:r>
      <w:r w:rsidRPr="00C75640">
        <w:rPr>
          <w:rFonts w:ascii="標楷體" w:hAnsi="標楷體" w:hint="eastAsia"/>
          <w:bCs/>
          <w:kern w:val="2"/>
          <w:lang w:eastAsia="zh-TW"/>
        </w:rPr>
        <w:t>臺南市</w:t>
      </w:r>
      <w:r w:rsidR="00C7328C" w:rsidRPr="00C75640">
        <w:rPr>
          <w:rFonts w:ascii="標楷體" w:hAnsi="標楷體"/>
          <w:bCs/>
          <w:kern w:val="2"/>
          <w:lang w:eastAsia="zh-TW"/>
        </w:rPr>
        <w:t>10</w:t>
      </w:r>
      <w:r w:rsidR="00C7328C" w:rsidRPr="00C75640">
        <w:rPr>
          <w:rFonts w:ascii="標楷體" w:hAnsi="標楷體" w:hint="eastAsia"/>
          <w:bCs/>
          <w:kern w:val="2"/>
          <w:lang w:eastAsia="zh-TW"/>
        </w:rPr>
        <w:t>8學</w:t>
      </w:r>
      <w:r w:rsidRPr="00C75640">
        <w:rPr>
          <w:rFonts w:ascii="標楷體" w:hAnsi="標楷體" w:hint="eastAsia"/>
          <w:bCs/>
          <w:kern w:val="2"/>
          <w:lang w:eastAsia="zh-TW"/>
        </w:rPr>
        <w:t>年度十二年國民基本教育精進國中小教學品質計畫。</w:t>
      </w:r>
    </w:p>
    <w:p w14:paraId="47FED3E0" w14:textId="77777777" w:rsidR="00404306" w:rsidRPr="00C75640" w:rsidRDefault="00404306" w:rsidP="00404306">
      <w:pPr>
        <w:widowControl w:val="0"/>
        <w:adjustRightInd w:val="0"/>
        <w:spacing w:line="240" w:lineRule="auto"/>
        <w:rPr>
          <w:rFonts w:ascii="標楷體" w:hAnsi="標楷體" w:cs="Arial"/>
          <w:kern w:val="2"/>
          <w:lang w:eastAsia="zh-TW"/>
        </w:rPr>
      </w:pPr>
    </w:p>
    <w:p w14:paraId="16131D62" w14:textId="77777777" w:rsidR="00404306" w:rsidRPr="00C75640" w:rsidRDefault="00404306" w:rsidP="00404306">
      <w:pPr>
        <w:widowControl w:val="0"/>
        <w:adjustRightInd w:val="0"/>
        <w:spacing w:line="240" w:lineRule="auto"/>
        <w:ind w:left="2280" w:hangingChars="950" w:hanging="2280"/>
        <w:rPr>
          <w:rFonts w:ascii="標楷體" w:hAnsi="標楷體" w:cs="Arial"/>
          <w:kern w:val="2"/>
          <w:lang w:eastAsia="zh-TW"/>
        </w:rPr>
      </w:pPr>
      <w:r w:rsidRPr="00C75640">
        <w:rPr>
          <w:rFonts w:ascii="標楷體" w:hAnsi="標楷體" w:cs="Arial" w:hint="eastAsia"/>
          <w:kern w:val="2"/>
          <w:lang w:eastAsia="zh-TW"/>
        </w:rPr>
        <w:t>二、目標</w:t>
      </w:r>
    </w:p>
    <w:p w14:paraId="765AE661"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一</w:t>
      </w:r>
      <w:r w:rsidRPr="00C75640">
        <w:rPr>
          <w:rFonts w:ascii="標楷體" w:hAnsi="標楷體"/>
          <w:kern w:val="2"/>
          <w:szCs w:val="24"/>
          <w:lang w:eastAsia="zh-TW"/>
        </w:rPr>
        <w:t>)</w:t>
      </w:r>
      <w:r w:rsidRPr="00C75640">
        <w:rPr>
          <w:rFonts w:ascii="標楷體" w:hAnsi="標楷體" w:hint="eastAsia"/>
          <w:kern w:val="2"/>
          <w:szCs w:val="24"/>
          <w:lang w:eastAsia="zh-TW"/>
        </w:rPr>
        <w:t>配合教育部政策與教育局推動重點，將海洋教育議題融入教學中，並力求創新教學思維與技巧，藉以賦權增能，提升本市英語教師之專業知能。</w:t>
      </w:r>
    </w:p>
    <w:p w14:paraId="184516C5"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bCs/>
          <w:kern w:val="2"/>
          <w:szCs w:val="24"/>
          <w:lang w:eastAsia="zh-TW"/>
        </w:rPr>
        <w:t>(</w:t>
      </w:r>
      <w:r w:rsidRPr="00C75640">
        <w:rPr>
          <w:rFonts w:ascii="標楷體" w:hAnsi="標楷體" w:hint="eastAsia"/>
          <w:bCs/>
          <w:kern w:val="2"/>
          <w:szCs w:val="24"/>
          <w:lang w:eastAsia="zh-TW"/>
        </w:rPr>
        <w:t>二</w:t>
      </w:r>
      <w:r w:rsidRPr="00C75640">
        <w:rPr>
          <w:rFonts w:ascii="標楷體" w:hAnsi="標楷體"/>
          <w:bCs/>
          <w:kern w:val="2"/>
          <w:szCs w:val="24"/>
          <w:lang w:eastAsia="zh-TW"/>
        </w:rPr>
        <w:t>)</w:t>
      </w:r>
      <w:r w:rsidRPr="00C75640">
        <w:rPr>
          <w:rFonts w:ascii="標楷體" w:hAnsi="標楷體" w:hint="eastAsia"/>
          <w:kern w:val="2"/>
          <w:szCs w:val="24"/>
          <w:lang w:eastAsia="zh-TW"/>
        </w:rPr>
        <w:t>建構本市海洋教育之模式與典範，協助各校教師落實以深化在地的海洋教育，提升學生海洋教育學習成效。</w:t>
      </w:r>
    </w:p>
    <w:p w14:paraId="2D873D0A"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bCs/>
          <w:kern w:val="2"/>
          <w:szCs w:val="24"/>
          <w:lang w:eastAsia="zh-TW"/>
        </w:rPr>
        <w:t>(</w:t>
      </w:r>
      <w:r w:rsidRPr="00C75640">
        <w:rPr>
          <w:rFonts w:ascii="標楷體" w:hAnsi="標楷體" w:hint="eastAsia"/>
          <w:bCs/>
          <w:kern w:val="2"/>
          <w:szCs w:val="24"/>
          <w:lang w:eastAsia="zh-TW"/>
        </w:rPr>
        <w:t>三</w:t>
      </w:r>
      <w:r w:rsidRPr="00C75640">
        <w:rPr>
          <w:rFonts w:ascii="標楷體" w:hAnsi="標楷體"/>
          <w:bCs/>
          <w:kern w:val="2"/>
          <w:szCs w:val="24"/>
          <w:lang w:eastAsia="zh-TW"/>
        </w:rPr>
        <w:t>)</w:t>
      </w:r>
      <w:r w:rsidRPr="00C75640">
        <w:rPr>
          <w:rFonts w:ascii="標楷體" w:hAnsi="標楷體" w:hint="eastAsia"/>
          <w:kern w:val="2"/>
          <w:szCs w:val="24"/>
          <w:lang w:eastAsia="zh-TW"/>
        </w:rPr>
        <w:t>研發相關教材教法，推廣創新適用之科技媒材，協助本市教師精進教學，增進教學效能。</w:t>
      </w:r>
    </w:p>
    <w:p w14:paraId="383D6853" w14:textId="77777777" w:rsidR="00404306" w:rsidRPr="00C75640" w:rsidRDefault="00404306" w:rsidP="00404306">
      <w:pPr>
        <w:widowControl w:val="0"/>
        <w:adjustRightInd w:val="0"/>
        <w:spacing w:line="240" w:lineRule="auto"/>
        <w:jc w:val="both"/>
        <w:rPr>
          <w:rFonts w:ascii="標楷體" w:hAnsi="標楷體"/>
          <w:kern w:val="2"/>
          <w:lang w:eastAsia="zh-TW"/>
        </w:rPr>
      </w:pPr>
    </w:p>
    <w:p w14:paraId="26D7FAC4"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hint="eastAsia"/>
          <w:kern w:val="2"/>
          <w:lang w:eastAsia="zh-TW"/>
        </w:rPr>
        <w:t>三、辦理單位</w:t>
      </w:r>
    </w:p>
    <w:p w14:paraId="46BBF709" w14:textId="77777777" w:rsidR="00404306" w:rsidRPr="00C75640" w:rsidRDefault="00404306" w:rsidP="00404306">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一</w:t>
      </w:r>
      <w:r w:rsidRPr="00C75640">
        <w:rPr>
          <w:rFonts w:ascii="標楷體" w:hAnsi="標楷體"/>
          <w:bCs/>
          <w:kern w:val="2"/>
          <w:lang w:eastAsia="zh-TW"/>
        </w:rPr>
        <w:t>)</w:t>
      </w:r>
      <w:r w:rsidRPr="00C75640">
        <w:rPr>
          <w:rFonts w:ascii="標楷體" w:hAnsi="標楷體" w:hint="eastAsia"/>
          <w:bCs/>
          <w:kern w:val="2"/>
          <w:lang w:eastAsia="zh-TW"/>
        </w:rPr>
        <w:t>指導單位：教育部</w:t>
      </w:r>
      <w:r w:rsidRPr="00C75640">
        <w:rPr>
          <w:rFonts w:ascii="標楷體" w:hAnsi="標楷體" w:hint="eastAsia"/>
          <w:kern w:val="2"/>
          <w:lang w:eastAsia="zh-TW"/>
        </w:rPr>
        <w:t>國民及學前教育署</w:t>
      </w:r>
    </w:p>
    <w:p w14:paraId="3400F933" w14:textId="77777777" w:rsidR="00404306" w:rsidRPr="00C75640" w:rsidRDefault="00404306" w:rsidP="00404306">
      <w:pPr>
        <w:widowControl w:val="0"/>
        <w:spacing w:line="240" w:lineRule="auto"/>
        <w:rPr>
          <w:rFonts w:ascii="標楷體" w:hAnsi="標楷體"/>
          <w:bCs/>
          <w:kern w:val="2"/>
          <w:lang w:eastAsia="zh-TW"/>
        </w:rPr>
      </w:pPr>
      <w:r w:rsidRPr="00C75640">
        <w:rPr>
          <w:rFonts w:ascii="標楷體" w:hAnsi="標楷體"/>
          <w:bCs/>
          <w:kern w:val="2"/>
          <w:lang w:eastAsia="zh-TW"/>
        </w:rPr>
        <w:t xml:space="preserve">   (</w:t>
      </w:r>
      <w:r w:rsidRPr="00C75640">
        <w:rPr>
          <w:rFonts w:ascii="標楷體" w:hAnsi="標楷體" w:hint="eastAsia"/>
          <w:bCs/>
          <w:kern w:val="2"/>
          <w:lang w:eastAsia="zh-TW"/>
        </w:rPr>
        <w:t>二</w:t>
      </w:r>
      <w:r w:rsidRPr="00C75640">
        <w:rPr>
          <w:rFonts w:ascii="標楷體" w:hAnsi="標楷體"/>
          <w:bCs/>
          <w:kern w:val="2"/>
          <w:lang w:eastAsia="zh-TW"/>
        </w:rPr>
        <w:t>)</w:t>
      </w:r>
      <w:r w:rsidRPr="00C75640">
        <w:rPr>
          <w:rFonts w:ascii="標楷體" w:hAnsi="標楷體" w:hint="eastAsia"/>
          <w:bCs/>
          <w:kern w:val="2"/>
          <w:lang w:eastAsia="zh-TW"/>
        </w:rPr>
        <w:t>主辦單位：臺南市政府教育局</w:t>
      </w:r>
    </w:p>
    <w:p w14:paraId="2464E6B5" w14:textId="77777777" w:rsidR="00404306" w:rsidRPr="00C75640" w:rsidRDefault="00404306" w:rsidP="00404306">
      <w:pPr>
        <w:widowControl w:val="0"/>
        <w:spacing w:line="240" w:lineRule="auto"/>
        <w:rPr>
          <w:rFonts w:ascii="標楷體" w:hAnsi="標楷體"/>
          <w:bCs/>
          <w:kern w:val="2"/>
          <w:lang w:eastAsia="zh-TW"/>
        </w:rPr>
      </w:pPr>
    </w:p>
    <w:p w14:paraId="4DF364AD"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hint="eastAsia"/>
          <w:kern w:val="2"/>
          <w:lang w:eastAsia="zh-TW"/>
        </w:rPr>
        <w:t>四、</w:t>
      </w:r>
      <w:r w:rsidRPr="00C75640">
        <w:rPr>
          <w:rFonts w:ascii="標楷體" w:hAnsi="標楷體"/>
          <w:kern w:val="2"/>
          <w:lang w:eastAsia="zh-TW"/>
        </w:rPr>
        <w:t>105</w:t>
      </w:r>
      <w:r w:rsidRPr="00C75640">
        <w:rPr>
          <w:rFonts w:ascii="標楷體" w:hAnsi="標楷體" w:hint="eastAsia"/>
          <w:kern w:val="2"/>
          <w:lang w:eastAsia="zh-TW"/>
        </w:rPr>
        <w:t>年度工作項目與期程</w:t>
      </w:r>
    </w:p>
    <w:p w14:paraId="0D6A2029" w14:textId="77777777" w:rsidR="00404306" w:rsidRPr="00C75640" w:rsidRDefault="00404306" w:rsidP="00404306">
      <w:pPr>
        <w:widowControl w:val="0"/>
        <w:spacing w:line="240" w:lineRule="auto"/>
        <w:rPr>
          <w:rFonts w:ascii="標楷體" w:hAnsi="標楷體"/>
          <w:kern w:val="2"/>
          <w:lang w:eastAsia="zh-TW"/>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1244"/>
        <w:gridCol w:w="5512"/>
        <w:gridCol w:w="1711"/>
      </w:tblGrid>
      <w:tr w:rsidR="00C75640" w:rsidRPr="00C75640" w14:paraId="2CFBDDFC"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3B607A2B"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編號</w:t>
            </w:r>
          </w:p>
        </w:tc>
        <w:tc>
          <w:tcPr>
            <w:tcW w:w="1244" w:type="dxa"/>
            <w:tcBorders>
              <w:top w:val="single" w:sz="4" w:space="0" w:color="auto"/>
              <w:left w:val="single" w:sz="4" w:space="0" w:color="auto"/>
              <w:bottom w:val="single" w:sz="4" w:space="0" w:color="auto"/>
              <w:right w:val="single" w:sz="4" w:space="0" w:color="auto"/>
            </w:tcBorders>
            <w:vAlign w:val="center"/>
          </w:tcPr>
          <w:p w14:paraId="7F3BA314"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工作項目</w:t>
            </w:r>
          </w:p>
        </w:tc>
        <w:tc>
          <w:tcPr>
            <w:tcW w:w="5512" w:type="dxa"/>
            <w:tcBorders>
              <w:top w:val="single" w:sz="4" w:space="0" w:color="auto"/>
              <w:left w:val="single" w:sz="4" w:space="0" w:color="auto"/>
              <w:bottom w:val="single" w:sz="4" w:space="0" w:color="auto"/>
              <w:right w:val="single" w:sz="4" w:space="0" w:color="auto"/>
            </w:tcBorders>
            <w:vAlign w:val="center"/>
          </w:tcPr>
          <w:p w14:paraId="2DEC1FD7"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內涵</w:t>
            </w:r>
          </w:p>
        </w:tc>
        <w:tc>
          <w:tcPr>
            <w:tcW w:w="1711" w:type="dxa"/>
            <w:tcBorders>
              <w:top w:val="single" w:sz="4" w:space="0" w:color="auto"/>
              <w:left w:val="single" w:sz="4" w:space="0" w:color="auto"/>
              <w:bottom w:val="single" w:sz="4" w:space="0" w:color="auto"/>
              <w:right w:val="single" w:sz="4" w:space="0" w:color="auto"/>
            </w:tcBorders>
            <w:vAlign w:val="center"/>
          </w:tcPr>
          <w:p w14:paraId="568E5265"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期程</w:t>
            </w:r>
          </w:p>
        </w:tc>
      </w:tr>
      <w:tr w:rsidR="00C75640" w:rsidRPr="00C75640" w14:paraId="65B66EA0"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557FD899"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w:t>
            </w:r>
          </w:p>
        </w:tc>
        <w:tc>
          <w:tcPr>
            <w:tcW w:w="1244" w:type="dxa"/>
            <w:tcBorders>
              <w:top w:val="single" w:sz="4" w:space="0" w:color="auto"/>
              <w:left w:val="single" w:sz="4" w:space="0" w:color="auto"/>
              <w:bottom w:val="single" w:sz="4" w:space="0" w:color="auto"/>
              <w:right w:val="single" w:sz="4" w:space="0" w:color="auto"/>
            </w:tcBorders>
            <w:vAlign w:val="center"/>
          </w:tcPr>
          <w:p w14:paraId="24A54D6F"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74986BB8" w14:textId="6FDF12CD" w:rsidR="00404306" w:rsidRPr="00C75640" w:rsidRDefault="00404306" w:rsidP="00404306">
            <w:pPr>
              <w:widowControl w:val="0"/>
              <w:spacing w:line="240" w:lineRule="auto"/>
              <w:rPr>
                <w:rFonts w:ascii="標楷體" w:hAnsi="標楷體"/>
                <w:kern w:val="2"/>
                <w:szCs w:val="24"/>
                <w:lang w:eastAsia="zh-TW"/>
              </w:rPr>
            </w:pPr>
            <w:r w:rsidRPr="00C75640">
              <w:rPr>
                <w:rFonts w:ascii="標楷體" w:hAnsi="標楷體" w:hint="eastAsia"/>
                <w:kern w:val="2"/>
                <w:szCs w:val="24"/>
                <w:lang w:eastAsia="zh-TW"/>
              </w:rPr>
              <w:t>配合</w:t>
            </w:r>
            <w:r w:rsidR="00C7328C" w:rsidRPr="00C75640">
              <w:rPr>
                <w:rFonts w:ascii="標楷體" w:hAnsi="標楷體"/>
                <w:kern w:val="2"/>
                <w:szCs w:val="24"/>
                <w:lang w:eastAsia="zh-TW"/>
              </w:rPr>
              <w:t>10</w:t>
            </w:r>
            <w:r w:rsidR="00C7328C" w:rsidRPr="00C75640">
              <w:rPr>
                <w:rFonts w:ascii="標楷體" w:hAnsi="標楷體" w:hint="eastAsia"/>
                <w:kern w:val="2"/>
                <w:szCs w:val="24"/>
                <w:lang w:eastAsia="zh-TW"/>
              </w:rPr>
              <w:t>8</w:t>
            </w:r>
            <w:r w:rsidRPr="00C75640">
              <w:rPr>
                <w:rFonts w:ascii="標楷體" w:hAnsi="標楷體" w:hint="eastAsia"/>
                <w:kern w:val="2"/>
                <w:szCs w:val="24"/>
                <w:lang w:eastAsia="zh-TW"/>
              </w:rPr>
              <w:t>學年度推展之差異化教學、多元評量、有效教學及補救教學等重點活動，採合作學習之教學策略融入</w:t>
            </w:r>
            <w:r w:rsidR="00C7328C" w:rsidRPr="00C75640">
              <w:rPr>
                <w:rFonts w:ascii="標楷體" w:hAnsi="標楷體" w:hint="eastAsia"/>
                <w:kern w:val="2"/>
                <w:szCs w:val="24"/>
                <w:lang w:eastAsia="zh-TW"/>
              </w:rPr>
              <w:t>新</w:t>
            </w:r>
            <w:r w:rsidRPr="00C75640">
              <w:rPr>
                <w:rFonts w:ascii="標楷體" w:hAnsi="標楷體" w:hint="eastAsia"/>
                <w:kern w:val="2"/>
                <w:szCs w:val="24"/>
                <w:lang w:eastAsia="zh-TW"/>
              </w:rPr>
              <w:t>課程實施。</w:t>
            </w:r>
          </w:p>
        </w:tc>
        <w:tc>
          <w:tcPr>
            <w:tcW w:w="1711" w:type="dxa"/>
            <w:tcBorders>
              <w:top w:val="single" w:sz="4" w:space="0" w:color="auto"/>
              <w:left w:val="single" w:sz="4" w:space="0" w:color="auto"/>
              <w:bottom w:val="single" w:sz="4" w:space="0" w:color="auto"/>
              <w:right w:val="single" w:sz="4" w:space="0" w:color="auto"/>
            </w:tcBorders>
            <w:vAlign w:val="center"/>
          </w:tcPr>
          <w:p w14:paraId="16696E3A" w14:textId="02C41583" w:rsidR="00404306" w:rsidRPr="00C75640" w:rsidRDefault="00C7328C"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109/</w:t>
            </w:r>
          </w:p>
        </w:tc>
      </w:tr>
      <w:tr w:rsidR="00C75640" w:rsidRPr="00C75640" w14:paraId="53E2A39D"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22BEDBE0"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2</w:t>
            </w:r>
          </w:p>
        </w:tc>
        <w:tc>
          <w:tcPr>
            <w:tcW w:w="1244" w:type="dxa"/>
            <w:tcBorders>
              <w:top w:val="single" w:sz="4" w:space="0" w:color="auto"/>
              <w:left w:val="single" w:sz="4" w:space="0" w:color="auto"/>
              <w:bottom w:val="single" w:sz="4" w:space="0" w:color="auto"/>
              <w:right w:val="single" w:sz="4" w:space="0" w:color="auto"/>
            </w:tcBorders>
            <w:vAlign w:val="center"/>
          </w:tcPr>
          <w:p w14:paraId="0F05DB7F"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6EC256AC" w14:textId="2559406B"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hAnsi="標楷體" w:hint="eastAsia"/>
                <w:kern w:val="2"/>
                <w:lang w:eastAsia="zh-TW"/>
              </w:rPr>
              <w:t>配合教育部</w:t>
            </w:r>
            <w:r w:rsidR="00C7328C" w:rsidRPr="00C75640">
              <w:rPr>
                <w:rFonts w:hAnsi="標楷體"/>
                <w:kern w:val="2"/>
                <w:lang w:eastAsia="zh-TW"/>
              </w:rPr>
              <w:t>10</w:t>
            </w:r>
            <w:r w:rsidR="00C7328C" w:rsidRPr="00C75640">
              <w:rPr>
                <w:rFonts w:hAnsi="標楷體" w:hint="eastAsia"/>
                <w:kern w:val="2"/>
                <w:lang w:eastAsia="zh-TW"/>
              </w:rPr>
              <w:t>8</w:t>
            </w:r>
            <w:r w:rsidRPr="00C75640">
              <w:rPr>
                <w:rFonts w:hAnsi="標楷體" w:hint="eastAsia"/>
                <w:kern w:val="2"/>
                <w:lang w:eastAsia="zh-TW"/>
              </w:rPr>
              <w:t>年度透過專業社群共同備課，透過共備共學，產出有效的海洋教育教學方案。為深化成效，將深入研究海洋教育教學策略，並建立一套海洋教育教學模組，提供有效可實踐的教學案例。</w:t>
            </w:r>
          </w:p>
        </w:tc>
        <w:tc>
          <w:tcPr>
            <w:tcW w:w="1711" w:type="dxa"/>
            <w:tcBorders>
              <w:top w:val="single" w:sz="4" w:space="0" w:color="auto"/>
              <w:left w:val="single" w:sz="4" w:space="0" w:color="auto"/>
              <w:bottom w:val="single" w:sz="4" w:space="0" w:color="auto"/>
              <w:right w:val="single" w:sz="4" w:space="0" w:color="auto"/>
            </w:tcBorders>
            <w:vAlign w:val="center"/>
          </w:tcPr>
          <w:p w14:paraId="308405E3" w14:textId="79CBA88A" w:rsidR="00404306" w:rsidRPr="00C75640" w:rsidRDefault="00130B1E"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9</w:t>
            </w: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12</w:t>
            </w:r>
          </w:p>
        </w:tc>
      </w:tr>
      <w:tr w:rsidR="00C75640" w:rsidRPr="00C75640" w14:paraId="55A8C2CF"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38ABA92F"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lastRenderedPageBreak/>
              <w:t>3</w:t>
            </w:r>
          </w:p>
        </w:tc>
        <w:tc>
          <w:tcPr>
            <w:tcW w:w="1244" w:type="dxa"/>
            <w:tcBorders>
              <w:top w:val="single" w:sz="4" w:space="0" w:color="auto"/>
              <w:left w:val="single" w:sz="4" w:space="0" w:color="auto"/>
              <w:bottom w:val="single" w:sz="4" w:space="0" w:color="auto"/>
              <w:right w:val="single" w:sz="4" w:space="0" w:color="auto"/>
            </w:tcBorders>
            <w:vAlign w:val="center"/>
          </w:tcPr>
          <w:p w14:paraId="2C86402D"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3558B87E"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hint="eastAsia"/>
                <w:kern w:val="2"/>
                <w:lang w:eastAsia="zh-TW"/>
              </w:rPr>
              <w:t>彙整海洋教育策略教學成果，分析比較實施成效</w:t>
            </w:r>
          </w:p>
        </w:tc>
        <w:tc>
          <w:tcPr>
            <w:tcW w:w="1711" w:type="dxa"/>
            <w:tcBorders>
              <w:top w:val="single" w:sz="4" w:space="0" w:color="auto"/>
              <w:left w:val="single" w:sz="4" w:space="0" w:color="auto"/>
              <w:bottom w:val="single" w:sz="4" w:space="0" w:color="auto"/>
              <w:right w:val="single" w:sz="4" w:space="0" w:color="auto"/>
            </w:tcBorders>
            <w:vAlign w:val="center"/>
          </w:tcPr>
          <w:p w14:paraId="27AA91D1" w14:textId="7095B6F2" w:rsidR="00404306" w:rsidRPr="00C75640" w:rsidRDefault="00130B1E"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9</w:t>
            </w:r>
            <w:r w:rsidRPr="00C75640">
              <w:rPr>
                <w:rFonts w:ascii="標楷體" w:hAnsi="標楷體"/>
                <w:kern w:val="2"/>
                <w:lang w:eastAsia="zh-TW"/>
              </w:rPr>
              <w:t>/</w:t>
            </w:r>
            <w:r w:rsidRPr="00C75640">
              <w:rPr>
                <w:rFonts w:ascii="標楷體" w:hAnsi="標楷體" w:hint="eastAsia"/>
                <w:kern w:val="2"/>
                <w:lang w:eastAsia="zh-TW"/>
              </w:rPr>
              <w:t>1</w:t>
            </w:r>
            <w:r w:rsidRPr="00C75640">
              <w:rPr>
                <w:rFonts w:ascii="標楷體" w:hAnsi="標楷體"/>
                <w:kern w:val="2"/>
                <w:lang w:eastAsia="zh-TW"/>
              </w:rPr>
              <w:t>-</w:t>
            </w:r>
            <w:r w:rsidRPr="00C75640">
              <w:rPr>
                <w:rFonts w:ascii="標楷體" w:hAnsi="標楷體" w:hint="eastAsia"/>
                <w:kern w:val="2"/>
                <w:lang w:eastAsia="zh-TW"/>
              </w:rPr>
              <w:t>2</w:t>
            </w:r>
          </w:p>
        </w:tc>
      </w:tr>
      <w:tr w:rsidR="00C75640" w:rsidRPr="00C75640" w14:paraId="6609FF05"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46466EC4"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4</w:t>
            </w:r>
          </w:p>
        </w:tc>
        <w:tc>
          <w:tcPr>
            <w:tcW w:w="1244" w:type="dxa"/>
            <w:tcBorders>
              <w:top w:val="single" w:sz="4" w:space="0" w:color="auto"/>
              <w:left w:val="single" w:sz="4" w:space="0" w:color="auto"/>
              <w:bottom w:val="single" w:sz="4" w:space="0" w:color="auto"/>
              <w:right w:val="single" w:sz="4" w:space="0" w:color="auto"/>
            </w:tcBorders>
            <w:vAlign w:val="center"/>
          </w:tcPr>
          <w:p w14:paraId="171440CE"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研究發展</w:t>
            </w:r>
          </w:p>
        </w:tc>
        <w:tc>
          <w:tcPr>
            <w:tcW w:w="5512" w:type="dxa"/>
            <w:tcBorders>
              <w:top w:val="single" w:sz="4" w:space="0" w:color="auto"/>
              <w:left w:val="single" w:sz="4" w:space="0" w:color="auto"/>
              <w:bottom w:val="single" w:sz="4" w:space="0" w:color="auto"/>
              <w:right w:val="single" w:sz="4" w:space="0" w:color="auto"/>
            </w:tcBorders>
            <w:vAlign w:val="center"/>
          </w:tcPr>
          <w:p w14:paraId="7F06CC04"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推廣海洋教育教學策略之教師社群，建立共同備課、觀課至議課的專業成長模式，並將田野調查能力與步驟融入教學中，多元提昇實施成效</w:t>
            </w:r>
          </w:p>
        </w:tc>
        <w:tc>
          <w:tcPr>
            <w:tcW w:w="1711" w:type="dxa"/>
            <w:tcBorders>
              <w:top w:val="single" w:sz="4" w:space="0" w:color="auto"/>
              <w:left w:val="single" w:sz="4" w:space="0" w:color="auto"/>
              <w:bottom w:val="single" w:sz="4" w:space="0" w:color="auto"/>
              <w:right w:val="single" w:sz="4" w:space="0" w:color="auto"/>
            </w:tcBorders>
            <w:vAlign w:val="center"/>
          </w:tcPr>
          <w:p w14:paraId="42CDA399" w14:textId="46ED2AD5" w:rsidR="00404306" w:rsidRPr="00C75640" w:rsidRDefault="00130B1E"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9</w:t>
            </w:r>
            <w:r w:rsidRPr="00C75640">
              <w:rPr>
                <w:rFonts w:ascii="標楷體" w:hAnsi="標楷體"/>
                <w:kern w:val="2"/>
                <w:lang w:eastAsia="zh-TW"/>
              </w:rPr>
              <w:t>/</w:t>
            </w:r>
            <w:r w:rsidRPr="00C75640">
              <w:rPr>
                <w:rFonts w:ascii="標楷體" w:hAnsi="標楷體" w:hint="eastAsia"/>
                <w:kern w:val="2"/>
                <w:lang w:eastAsia="zh-TW"/>
              </w:rPr>
              <w:t>2</w:t>
            </w:r>
            <w:r w:rsidRPr="00C75640">
              <w:rPr>
                <w:rFonts w:ascii="標楷體" w:hAnsi="標楷體"/>
                <w:kern w:val="2"/>
                <w:lang w:eastAsia="zh-TW"/>
              </w:rPr>
              <w:t>-</w:t>
            </w:r>
            <w:r w:rsidRPr="00C75640">
              <w:rPr>
                <w:rFonts w:ascii="標楷體" w:hAnsi="標楷體" w:hint="eastAsia"/>
                <w:kern w:val="2"/>
                <w:lang w:eastAsia="zh-TW"/>
              </w:rPr>
              <w:t>5</w:t>
            </w:r>
          </w:p>
        </w:tc>
      </w:tr>
      <w:tr w:rsidR="00C75640" w:rsidRPr="00C75640" w14:paraId="480DE63E"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288945E0"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5</w:t>
            </w:r>
          </w:p>
        </w:tc>
        <w:tc>
          <w:tcPr>
            <w:tcW w:w="1244" w:type="dxa"/>
            <w:tcBorders>
              <w:top w:val="single" w:sz="4" w:space="0" w:color="auto"/>
              <w:left w:val="single" w:sz="4" w:space="0" w:color="auto"/>
              <w:bottom w:val="single" w:sz="4" w:space="0" w:color="auto"/>
              <w:right w:val="single" w:sz="4" w:space="0" w:color="auto"/>
            </w:tcBorders>
            <w:vAlign w:val="center"/>
          </w:tcPr>
          <w:p w14:paraId="354A5ACC"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輔導員交流</w:t>
            </w:r>
          </w:p>
        </w:tc>
        <w:tc>
          <w:tcPr>
            <w:tcW w:w="5512" w:type="dxa"/>
            <w:tcBorders>
              <w:top w:val="single" w:sz="4" w:space="0" w:color="auto"/>
              <w:left w:val="single" w:sz="4" w:space="0" w:color="auto"/>
              <w:bottom w:val="single" w:sz="4" w:space="0" w:color="auto"/>
              <w:right w:val="single" w:sz="4" w:space="0" w:color="auto"/>
            </w:tcBorders>
            <w:vAlign w:val="center"/>
          </w:tcPr>
          <w:p w14:paraId="008A1556"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定期於輔導員專業成長研習中舉行階段性成果發表並進行意見交流</w:t>
            </w:r>
          </w:p>
        </w:tc>
        <w:tc>
          <w:tcPr>
            <w:tcW w:w="1711" w:type="dxa"/>
            <w:tcBorders>
              <w:top w:val="single" w:sz="4" w:space="0" w:color="auto"/>
              <w:left w:val="single" w:sz="4" w:space="0" w:color="auto"/>
              <w:bottom w:val="single" w:sz="4" w:space="0" w:color="auto"/>
              <w:right w:val="single" w:sz="4" w:space="0" w:color="auto"/>
            </w:tcBorders>
            <w:vAlign w:val="center"/>
          </w:tcPr>
          <w:p w14:paraId="4C6133D2" w14:textId="0F2989C0" w:rsidR="00404306" w:rsidRPr="00C75640" w:rsidRDefault="00130B1E"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-10</w:t>
            </w:r>
            <w:r w:rsidRPr="00C75640">
              <w:rPr>
                <w:rFonts w:ascii="標楷體" w:hAnsi="標楷體" w:hint="eastAsia"/>
                <w:kern w:val="2"/>
                <w:lang w:eastAsia="zh-TW"/>
              </w:rPr>
              <w:t>8</w:t>
            </w:r>
            <w:r w:rsidR="00404306" w:rsidRPr="00C75640">
              <w:rPr>
                <w:rFonts w:ascii="標楷體" w:hAnsi="標楷體"/>
                <w:kern w:val="2"/>
                <w:lang w:eastAsia="zh-TW"/>
              </w:rPr>
              <w:t>/1</w:t>
            </w:r>
            <w:r w:rsidRPr="00C75640">
              <w:rPr>
                <w:rFonts w:ascii="標楷體" w:hAnsi="標楷體" w:hint="eastAsia"/>
                <w:kern w:val="2"/>
                <w:lang w:eastAsia="zh-TW"/>
              </w:rPr>
              <w:t>0</w:t>
            </w:r>
          </w:p>
        </w:tc>
      </w:tr>
      <w:tr w:rsidR="00C75640" w:rsidRPr="00C75640" w14:paraId="2718A8A4"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5846AD7E"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6</w:t>
            </w:r>
          </w:p>
        </w:tc>
        <w:tc>
          <w:tcPr>
            <w:tcW w:w="1244" w:type="dxa"/>
            <w:tcBorders>
              <w:top w:val="single" w:sz="4" w:space="0" w:color="auto"/>
              <w:left w:val="single" w:sz="4" w:space="0" w:color="auto"/>
              <w:bottom w:val="single" w:sz="4" w:space="0" w:color="auto"/>
              <w:right w:val="single" w:sz="4" w:space="0" w:color="auto"/>
            </w:tcBorders>
            <w:vAlign w:val="center"/>
          </w:tcPr>
          <w:p w14:paraId="2A7A93DD"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專輔交流</w:t>
            </w:r>
          </w:p>
        </w:tc>
        <w:tc>
          <w:tcPr>
            <w:tcW w:w="5512" w:type="dxa"/>
            <w:tcBorders>
              <w:top w:val="single" w:sz="4" w:space="0" w:color="auto"/>
              <w:left w:val="single" w:sz="4" w:space="0" w:color="auto"/>
              <w:bottom w:val="single" w:sz="4" w:space="0" w:color="auto"/>
              <w:right w:val="single" w:sz="4" w:space="0" w:color="auto"/>
            </w:tcBorders>
            <w:vAlign w:val="center"/>
          </w:tcPr>
          <w:p w14:paraId="3B875E00"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與臺南市課程督學以及專任輔導員間的意見交流</w:t>
            </w:r>
          </w:p>
        </w:tc>
        <w:tc>
          <w:tcPr>
            <w:tcW w:w="1711" w:type="dxa"/>
            <w:tcBorders>
              <w:top w:val="single" w:sz="4" w:space="0" w:color="auto"/>
              <w:left w:val="single" w:sz="4" w:space="0" w:color="auto"/>
              <w:bottom w:val="single" w:sz="4" w:space="0" w:color="auto"/>
              <w:right w:val="single" w:sz="4" w:space="0" w:color="auto"/>
            </w:tcBorders>
            <w:vAlign w:val="center"/>
          </w:tcPr>
          <w:p w14:paraId="532E023C" w14:textId="316ADE0E" w:rsidR="00404306" w:rsidRPr="00C75640" w:rsidRDefault="00130B1E"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8</w:t>
            </w:r>
            <w:r w:rsidRPr="00C75640">
              <w:rPr>
                <w:rFonts w:ascii="標楷體" w:hAnsi="標楷體"/>
                <w:kern w:val="2"/>
                <w:lang w:eastAsia="zh-TW"/>
              </w:rPr>
              <w:t>-10</w:t>
            </w: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10</w:t>
            </w:r>
          </w:p>
        </w:tc>
      </w:tr>
      <w:tr w:rsidR="00C75640" w:rsidRPr="00C75640" w14:paraId="4C7AB955"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780A642E"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7</w:t>
            </w:r>
          </w:p>
        </w:tc>
        <w:tc>
          <w:tcPr>
            <w:tcW w:w="1244" w:type="dxa"/>
            <w:tcBorders>
              <w:top w:val="single" w:sz="4" w:space="0" w:color="auto"/>
              <w:left w:val="single" w:sz="4" w:space="0" w:color="auto"/>
              <w:bottom w:val="single" w:sz="4" w:space="0" w:color="auto"/>
              <w:right w:val="single" w:sz="4" w:space="0" w:color="auto"/>
            </w:tcBorders>
            <w:vAlign w:val="center"/>
          </w:tcPr>
          <w:p w14:paraId="41B2394A"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行政協助</w:t>
            </w:r>
          </w:p>
        </w:tc>
        <w:tc>
          <w:tcPr>
            <w:tcW w:w="5512" w:type="dxa"/>
            <w:tcBorders>
              <w:top w:val="single" w:sz="4" w:space="0" w:color="auto"/>
              <w:left w:val="single" w:sz="4" w:space="0" w:color="auto"/>
              <w:bottom w:val="single" w:sz="4" w:space="0" w:color="auto"/>
              <w:right w:val="single" w:sz="4" w:space="0" w:color="auto"/>
            </w:tcBorders>
            <w:vAlign w:val="center"/>
          </w:tcPr>
          <w:p w14:paraId="6D4C9A08"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協助各精進計畫的擬定及辦理</w:t>
            </w:r>
          </w:p>
        </w:tc>
        <w:tc>
          <w:tcPr>
            <w:tcW w:w="1711" w:type="dxa"/>
            <w:tcBorders>
              <w:top w:val="single" w:sz="4" w:space="0" w:color="auto"/>
              <w:left w:val="single" w:sz="4" w:space="0" w:color="auto"/>
              <w:bottom w:val="single" w:sz="4" w:space="0" w:color="auto"/>
              <w:right w:val="single" w:sz="4" w:space="0" w:color="auto"/>
            </w:tcBorders>
          </w:tcPr>
          <w:p w14:paraId="2EBE100E" w14:textId="65FCA712" w:rsidR="00404306" w:rsidRPr="00C75640" w:rsidRDefault="00130B1E" w:rsidP="00404306">
            <w:pPr>
              <w:widowControl w:val="0"/>
              <w:spacing w:line="240" w:lineRule="auto"/>
              <w:rPr>
                <w:kern w:val="2"/>
                <w:lang w:eastAsia="zh-TW"/>
              </w:rPr>
            </w:pP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4</w:t>
            </w: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6</w:t>
            </w:r>
          </w:p>
        </w:tc>
      </w:tr>
      <w:tr w:rsidR="00404306" w:rsidRPr="00C75640" w14:paraId="491D0264" w14:textId="77777777" w:rsidTr="00C7328C">
        <w:trPr>
          <w:trHeight w:val="365"/>
          <w:jc w:val="center"/>
        </w:trPr>
        <w:tc>
          <w:tcPr>
            <w:tcW w:w="677" w:type="dxa"/>
            <w:tcBorders>
              <w:top w:val="single" w:sz="4" w:space="0" w:color="auto"/>
              <w:left w:val="single" w:sz="4" w:space="0" w:color="auto"/>
              <w:bottom w:val="single" w:sz="4" w:space="0" w:color="auto"/>
              <w:right w:val="single" w:sz="4" w:space="0" w:color="auto"/>
            </w:tcBorders>
            <w:vAlign w:val="center"/>
          </w:tcPr>
          <w:p w14:paraId="1B24E053"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kern w:val="2"/>
                <w:lang w:eastAsia="zh-TW"/>
              </w:rPr>
              <w:t>8</w:t>
            </w:r>
          </w:p>
        </w:tc>
        <w:tc>
          <w:tcPr>
            <w:tcW w:w="1244" w:type="dxa"/>
            <w:tcBorders>
              <w:top w:val="single" w:sz="4" w:space="0" w:color="auto"/>
              <w:left w:val="single" w:sz="4" w:space="0" w:color="auto"/>
              <w:bottom w:val="single" w:sz="4" w:space="0" w:color="auto"/>
              <w:right w:val="single" w:sz="4" w:space="0" w:color="auto"/>
            </w:tcBorders>
            <w:vAlign w:val="center"/>
          </w:tcPr>
          <w:p w14:paraId="70BE9FF3" w14:textId="77777777" w:rsidR="00404306" w:rsidRPr="00C75640" w:rsidRDefault="00404306" w:rsidP="00404306">
            <w:pPr>
              <w:widowControl w:val="0"/>
              <w:tabs>
                <w:tab w:val="center" w:pos="4153"/>
                <w:tab w:val="right" w:pos="8306"/>
              </w:tabs>
              <w:adjustRightInd w:val="0"/>
              <w:spacing w:line="240" w:lineRule="auto"/>
              <w:jc w:val="center"/>
              <w:rPr>
                <w:rFonts w:ascii="標楷體" w:hAnsi="標楷體"/>
                <w:kern w:val="2"/>
                <w:lang w:eastAsia="zh-TW"/>
              </w:rPr>
            </w:pPr>
            <w:r w:rsidRPr="00C75640">
              <w:rPr>
                <w:rFonts w:ascii="標楷體" w:hAnsi="標楷體" w:hint="eastAsia"/>
                <w:kern w:val="2"/>
                <w:lang w:eastAsia="zh-TW"/>
              </w:rPr>
              <w:t>成果發表</w:t>
            </w:r>
          </w:p>
        </w:tc>
        <w:tc>
          <w:tcPr>
            <w:tcW w:w="5512" w:type="dxa"/>
            <w:tcBorders>
              <w:top w:val="single" w:sz="4" w:space="0" w:color="auto"/>
              <w:left w:val="single" w:sz="4" w:space="0" w:color="auto"/>
              <w:bottom w:val="single" w:sz="4" w:space="0" w:color="auto"/>
              <w:right w:val="single" w:sz="4" w:space="0" w:color="auto"/>
            </w:tcBorders>
            <w:vAlign w:val="center"/>
          </w:tcPr>
          <w:p w14:paraId="5C0B1846" w14:textId="77777777" w:rsidR="00404306" w:rsidRPr="00C75640" w:rsidRDefault="00404306" w:rsidP="00404306">
            <w:pPr>
              <w:widowControl w:val="0"/>
              <w:tabs>
                <w:tab w:val="center" w:pos="4153"/>
                <w:tab w:val="right" w:pos="8306"/>
              </w:tabs>
              <w:adjustRightInd w:val="0"/>
              <w:spacing w:line="240" w:lineRule="auto"/>
              <w:jc w:val="both"/>
              <w:rPr>
                <w:rFonts w:ascii="標楷體" w:hAnsi="標楷體"/>
                <w:kern w:val="2"/>
                <w:lang w:eastAsia="zh-TW"/>
              </w:rPr>
            </w:pPr>
            <w:r w:rsidRPr="00C75640">
              <w:rPr>
                <w:rFonts w:ascii="標楷體" w:hAnsi="標楷體" w:hint="eastAsia"/>
                <w:kern w:val="2"/>
                <w:lang w:eastAsia="zh-TW"/>
              </w:rPr>
              <w:t>辦理成果之經驗分享（半天</w:t>
            </w:r>
            <w:r w:rsidRPr="00C75640">
              <w:rPr>
                <w:rFonts w:ascii="標楷體" w:hAnsi="標楷體"/>
                <w:kern w:val="2"/>
                <w:lang w:eastAsia="zh-TW"/>
              </w:rPr>
              <w:t>/2</w:t>
            </w:r>
            <w:r w:rsidRPr="00C75640">
              <w:rPr>
                <w:rFonts w:ascii="標楷體" w:hAnsi="標楷體" w:hint="eastAsia"/>
                <w:kern w:val="2"/>
                <w:lang w:eastAsia="zh-TW"/>
              </w:rPr>
              <w:t>場</w:t>
            </w:r>
            <w:r w:rsidRPr="00C75640">
              <w:rPr>
                <w:rFonts w:ascii="標楷體" w:hAnsi="標楷體"/>
                <w:kern w:val="2"/>
                <w:lang w:eastAsia="zh-TW"/>
              </w:rPr>
              <w:t>/50</w:t>
            </w:r>
            <w:r w:rsidRPr="00C75640">
              <w:rPr>
                <w:rFonts w:ascii="標楷體" w:hAnsi="標楷體" w:hint="eastAsia"/>
                <w:kern w:val="2"/>
                <w:lang w:eastAsia="zh-TW"/>
              </w:rPr>
              <w:t>人次）</w:t>
            </w:r>
          </w:p>
        </w:tc>
        <w:tc>
          <w:tcPr>
            <w:tcW w:w="1711" w:type="dxa"/>
            <w:tcBorders>
              <w:top w:val="single" w:sz="4" w:space="0" w:color="auto"/>
              <w:left w:val="single" w:sz="4" w:space="0" w:color="auto"/>
              <w:bottom w:val="single" w:sz="4" w:space="0" w:color="auto"/>
              <w:right w:val="single" w:sz="4" w:space="0" w:color="auto"/>
            </w:tcBorders>
          </w:tcPr>
          <w:p w14:paraId="30AF1DF5" w14:textId="13E6E7BE" w:rsidR="00404306" w:rsidRPr="00C75640" w:rsidRDefault="00C7328C" w:rsidP="00404306">
            <w:pPr>
              <w:widowControl w:val="0"/>
              <w:spacing w:line="240" w:lineRule="auto"/>
              <w:rPr>
                <w:kern w:val="2"/>
                <w:lang w:eastAsia="zh-TW"/>
              </w:rPr>
            </w:pP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5</w:t>
            </w:r>
            <w:r w:rsidRPr="00C75640">
              <w:rPr>
                <w:kern w:val="2"/>
                <w:lang w:eastAsia="zh-TW"/>
              </w:rPr>
              <w:t>-10</w:t>
            </w:r>
            <w:r w:rsidRPr="00C75640">
              <w:rPr>
                <w:rFonts w:hint="eastAsia"/>
                <w:kern w:val="2"/>
                <w:lang w:eastAsia="zh-TW"/>
              </w:rPr>
              <w:t>9</w:t>
            </w:r>
            <w:r w:rsidRPr="00C75640">
              <w:rPr>
                <w:kern w:val="2"/>
                <w:lang w:eastAsia="zh-TW"/>
              </w:rPr>
              <w:t>/</w:t>
            </w:r>
            <w:r w:rsidRPr="00C75640">
              <w:rPr>
                <w:rFonts w:hint="eastAsia"/>
                <w:kern w:val="2"/>
                <w:lang w:eastAsia="zh-TW"/>
              </w:rPr>
              <w:t>6</w:t>
            </w:r>
          </w:p>
        </w:tc>
      </w:tr>
    </w:tbl>
    <w:p w14:paraId="78F18D9E" w14:textId="77777777" w:rsidR="00404306" w:rsidRPr="00C75640" w:rsidRDefault="00404306" w:rsidP="00404306">
      <w:pPr>
        <w:widowControl w:val="0"/>
        <w:spacing w:line="240" w:lineRule="auto"/>
        <w:rPr>
          <w:rFonts w:ascii="標楷體" w:hAnsi="標楷體"/>
          <w:kern w:val="2"/>
          <w:lang w:eastAsia="zh-TW"/>
        </w:rPr>
      </w:pPr>
    </w:p>
    <w:p w14:paraId="65D2D7B0" w14:textId="77777777" w:rsidR="00404306" w:rsidRPr="00C75640" w:rsidRDefault="00404306" w:rsidP="00404306">
      <w:pPr>
        <w:widowControl w:val="0"/>
        <w:spacing w:line="240" w:lineRule="auto"/>
        <w:ind w:left="480" w:hangingChars="200" w:hanging="480"/>
        <w:rPr>
          <w:rFonts w:ascii="標楷體" w:hAnsi="標楷體"/>
          <w:kern w:val="2"/>
          <w:lang w:eastAsia="zh-TW"/>
        </w:rPr>
      </w:pPr>
      <w:r w:rsidRPr="00C75640">
        <w:rPr>
          <w:rFonts w:ascii="標楷體" w:hAnsi="標楷體" w:hint="eastAsia"/>
          <w:kern w:val="2"/>
          <w:lang w:eastAsia="zh-TW"/>
        </w:rPr>
        <w:t>五、預期效益</w:t>
      </w:r>
    </w:p>
    <w:p w14:paraId="64A96D5A"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一</w:t>
      </w:r>
      <w:r w:rsidRPr="00C75640">
        <w:rPr>
          <w:rFonts w:ascii="標楷體" w:hAnsi="標楷體"/>
          <w:kern w:val="2"/>
          <w:szCs w:val="24"/>
          <w:lang w:eastAsia="zh-TW"/>
        </w:rPr>
        <w:t>)</w:t>
      </w:r>
      <w:r w:rsidRPr="00C75640">
        <w:rPr>
          <w:rFonts w:ascii="標楷體" w:hAnsi="標楷體" w:hint="eastAsia"/>
          <w:kern w:val="2"/>
          <w:szCs w:val="24"/>
          <w:lang w:eastAsia="zh-TW"/>
        </w:rPr>
        <w:t>透過課程內容的實作，提供教師更多的教學素材並能應用於教學現場以提升學生學習成效。</w:t>
      </w:r>
    </w:p>
    <w:p w14:paraId="52D4FD8C"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二</w:t>
      </w:r>
      <w:r w:rsidRPr="00C75640">
        <w:rPr>
          <w:rFonts w:ascii="標楷體" w:hAnsi="標楷體"/>
          <w:kern w:val="2"/>
          <w:szCs w:val="24"/>
          <w:lang w:eastAsia="zh-TW"/>
        </w:rPr>
        <w:t>)</w:t>
      </w:r>
      <w:r w:rsidRPr="00C75640">
        <w:rPr>
          <w:rFonts w:ascii="標楷體" w:hAnsi="標楷體" w:hint="eastAsia"/>
          <w:kern w:val="2"/>
          <w:szCs w:val="24"/>
          <w:lang w:eastAsia="zh-TW"/>
        </w:rPr>
        <w:t>提升本市海洋教育議題輔導團各團員之專業之能，針對十二年國教基本教育提升教學品質行動方案之推動，透過實際教學示例及分享，建立典範教學模式，增進通暢及高效能之教學輔導。</w:t>
      </w:r>
    </w:p>
    <w:p w14:paraId="500FB442"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三</w:t>
      </w:r>
      <w:r w:rsidRPr="00C75640">
        <w:rPr>
          <w:rFonts w:ascii="標楷體" w:hAnsi="標楷體"/>
          <w:kern w:val="2"/>
          <w:szCs w:val="24"/>
          <w:lang w:eastAsia="zh-TW"/>
        </w:rPr>
        <w:t>)</w:t>
      </w:r>
      <w:r w:rsidRPr="00C75640">
        <w:rPr>
          <w:rFonts w:ascii="標楷體" w:hAnsi="標楷體" w:hint="eastAsia"/>
          <w:kern w:val="2"/>
          <w:szCs w:val="24"/>
          <w:lang w:eastAsia="zh-TW"/>
        </w:rPr>
        <w:t>建立輔導員間和諧緊密的學習關係，維持不斷的研究、創新之教學精神，進安而精進與傳承海洋教育教學之提升。</w:t>
      </w:r>
    </w:p>
    <w:p w14:paraId="05831E00" w14:textId="77777777" w:rsidR="00404306" w:rsidRPr="00C75640" w:rsidRDefault="00404306" w:rsidP="00404306">
      <w:pPr>
        <w:widowControl w:val="0"/>
        <w:spacing w:line="240" w:lineRule="auto"/>
        <w:ind w:leftChars="150" w:left="840" w:hangingChars="200" w:hanging="480"/>
        <w:rPr>
          <w:rFonts w:ascii="標楷體" w:hAnsi="標楷體"/>
          <w:kern w:val="2"/>
          <w:szCs w:val="24"/>
          <w:lang w:eastAsia="zh-TW"/>
        </w:rPr>
      </w:pPr>
      <w:r w:rsidRPr="00C75640">
        <w:rPr>
          <w:rFonts w:ascii="標楷體" w:hAnsi="標楷體"/>
          <w:kern w:val="2"/>
          <w:szCs w:val="24"/>
          <w:lang w:eastAsia="zh-TW"/>
        </w:rPr>
        <w:t>(</w:t>
      </w:r>
      <w:r w:rsidRPr="00C75640">
        <w:rPr>
          <w:rFonts w:ascii="標楷體" w:hAnsi="標楷體" w:hint="eastAsia"/>
          <w:kern w:val="2"/>
          <w:szCs w:val="24"/>
          <w:lang w:eastAsia="zh-TW"/>
        </w:rPr>
        <w:t>四</w:t>
      </w:r>
      <w:r w:rsidRPr="00C75640">
        <w:rPr>
          <w:rFonts w:ascii="標楷體" w:hAnsi="標楷體"/>
          <w:kern w:val="2"/>
          <w:szCs w:val="24"/>
          <w:lang w:eastAsia="zh-TW"/>
        </w:rPr>
        <w:t>)</w:t>
      </w:r>
      <w:r w:rsidRPr="00C75640">
        <w:rPr>
          <w:rFonts w:ascii="標楷體" w:hAnsi="標楷體" w:hint="eastAsia"/>
          <w:kern w:val="2"/>
          <w:szCs w:val="24"/>
          <w:lang w:eastAsia="zh-TW"/>
        </w:rPr>
        <w:t>預期帶動本市教師共備共學與田野調查的風氣，激發教師之教學創意，提供有效可實踐的海洋教育教學案例，供各界人士參考、觀摩，以加速教學社群之落實，進而提升教師海洋教育教學效能。</w:t>
      </w:r>
    </w:p>
    <w:p w14:paraId="12228732" w14:textId="77777777" w:rsidR="00404306" w:rsidRPr="00C75640" w:rsidRDefault="00404306" w:rsidP="00404306">
      <w:pPr>
        <w:widowControl w:val="0"/>
        <w:adjustRightInd w:val="0"/>
        <w:spacing w:line="240" w:lineRule="auto"/>
        <w:rPr>
          <w:rFonts w:ascii="標楷體" w:hAnsi="標楷體"/>
          <w:kern w:val="2"/>
          <w:lang w:eastAsia="zh-TW"/>
        </w:rPr>
      </w:pPr>
      <w:r w:rsidRPr="00C75640">
        <w:rPr>
          <w:rFonts w:ascii="標楷體" w:hAnsi="標楷體" w:hint="eastAsia"/>
          <w:kern w:val="2"/>
          <w:lang w:eastAsia="zh-TW"/>
        </w:rPr>
        <w:t>六、經費概算</w:t>
      </w:r>
      <w:r w:rsidRPr="00C75640">
        <w:rPr>
          <w:rFonts w:ascii="標楷體" w:hAnsi="標楷體"/>
          <w:kern w:val="2"/>
          <w:lang w:eastAsia="zh-TW"/>
        </w:rPr>
        <w:t>:</w:t>
      </w:r>
      <w:r w:rsidRPr="00C75640">
        <w:rPr>
          <w:rFonts w:ascii="標楷體" w:hAnsi="標楷體" w:hint="eastAsia"/>
          <w:kern w:val="2"/>
          <w:lang w:eastAsia="zh-TW"/>
        </w:rPr>
        <w:t>如附件</w:t>
      </w:r>
    </w:p>
    <w:p w14:paraId="51A94E8C"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hint="eastAsia"/>
          <w:kern w:val="2"/>
          <w:lang w:eastAsia="zh-TW"/>
        </w:rPr>
        <w:t>七、本計畫呈報臺南市政府教育局國教輔導團初審，並經教育部核准後實施。</w:t>
      </w:r>
    </w:p>
    <w:p w14:paraId="67373257" w14:textId="77777777" w:rsidR="00404306" w:rsidRPr="00C75640" w:rsidRDefault="00404306" w:rsidP="00404306">
      <w:pPr>
        <w:widowControl w:val="0"/>
        <w:spacing w:line="240" w:lineRule="auto"/>
        <w:rPr>
          <w:rFonts w:ascii="標楷體" w:hAnsi="標楷體"/>
          <w:kern w:val="2"/>
          <w:lang w:eastAsia="zh-TW"/>
        </w:rPr>
      </w:pPr>
    </w:p>
    <w:p w14:paraId="4B931982" w14:textId="77777777" w:rsidR="00404306" w:rsidRPr="00C75640" w:rsidRDefault="00404306" w:rsidP="00404306">
      <w:pPr>
        <w:widowControl w:val="0"/>
        <w:spacing w:line="240" w:lineRule="auto"/>
        <w:rPr>
          <w:rFonts w:ascii="標楷體" w:hAnsi="標楷體"/>
          <w:kern w:val="2"/>
          <w:lang w:eastAsia="zh-TW"/>
        </w:rPr>
      </w:pPr>
    </w:p>
    <w:p w14:paraId="65466B43" w14:textId="77777777" w:rsidR="00404306" w:rsidRPr="00C75640" w:rsidRDefault="00404306" w:rsidP="00404306">
      <w:pPr>
        <w:widowControl w:val="0"/>
        <w:spacing w:line="240" w:lineRule="auto"/>
        <w:ind w:firstLineChars="400" w:firstLine="960"/>
        <w:rPr>
          <w:kern w:val="2"/>
          <w:lang w:eastAsia="zh-TW"/>
        </w:rPr>
      </w:pPr>
      <w:r w:rsidRPr="00C75640">
        <w:rPr>
          <w:rFonts w:ascii="標楷體" w:hAnsi="標楷體" w:hint="eastAsia"/>
          <w:lang w:eastAsia="zh-TW"/>
        </w:rPr>
        <w:t>附件：概算表</w:t>
      </w:r>
    </w:p>
    <w:p w14:paraId="598DDDC7" w14:textId="77777777" w:rsidR="00404306" w:rsidRPr="00C75640" w:rsidRDefault="00404306" w:rsidP="00404306">
      <w:pPr>
        <w:widowControl w:val="0"/>
        <w:spacing w:line="240" w:lineRule="auto"/>
        <w:rPr>
          <w:rFonts w:ascii="標楷體" w:hAnsi="標楷體"/>
          <w:kern w:val="2"/>
          <w:lang w:eastAsia="zh-TW"/>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702B337A" w14:textId="77777777" w:rsidTr="00C7328C">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3281FF79"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4032992D"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計畫經費明細</w:t>
            </w:r>
          </w:p>
        </w:tc>
      </w:tr>
      <w:tr w:rsidR="00C75640" w:rsidRPr="00C75640" w14:paraId="5EC22DA5" w14:textId="77777777" w:rsidTr="00C7328C">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4462D13F" w14:textId="77777777" w:rsidR="00404306" w:rsidRPr="00C75640" w:rsidRDefault="00404306" w:rsidP="00404306">
            <w:pPr>
              <w:widowControl w:val="0"/>
              <w:spacing w:line="240" w:lineRule="auto"/>
              <w:jc w:val="center"/>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1E023687"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55F2AE4F"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5A1601A9"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194A9EFE" w14:textId="77777777" w:rsidR="00404306" w:rsidRPr="00C75640" w:rsidRDefault="00404306" w:rsidP="00404306">
            <w:pPr>
              <w:widowControl w:val="0"/>
              <w:spacing w:line="240" w:lineRule="auto"/>
              <w:jc w:val="center"/>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5835640D" w14:textId="77777777" w:rsidTr="00130B1E">
        <w:trPr>
          <w:cantSplit/>
          <w:trHeight w:hRule="exact" w:val="556"/>
          <w:jc w:val="center"/>
        </w:trPr>
        <w:tc>
          <w:tcPr>
            <w:tcW w:w="718" w:type="dxa"/>
            <w:vMerge w:val="restart"/>
            <w:tcBorders>
              <w:top w:val="single" w:sz="6" w:space="0" w:color="auto"/>
              <w:left w:val="single" w:sz="12" w:space="0" w:color="auto"/>
              <w:bottom w:val="single" w:sz="4" w:space="0" w:color="auto"/>
              <w:right w:val="single" w:sz="6" w:space="0" w:color="auto"/>
            </w:tcBorders>
            <w:textDirection w:val="tbRlV"/>
            <w:vAlign w:val="center"/>
          </w:tcPr>
          <w:p w14:paraId="5A5DF5B2" w14:textId="77777777" w:rsidR="00404306" w:rsidRPr="00C75640" w:rsidRDefault="00404306" w:rsidP="00404306">
            <w:pPr>
              <w:widowControl w:val="0"/>
              <w:spacing w:line="20" w:lineRule="atLeast"/>
              <w:ind w:left="113" w:right="113"/>
              <w:jc w:val="center"/>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tcPr>
          <w:p w14:paraId="61A796F0" w14:textId="77777777" w:rsidR="00404306" w:rsidRPr="00C75640" w:rsidRDefault="00404306" w:rsidP="00404306">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14:paraId="755656E4" w14:textId="2D96B0F0" w:rsidR="00404306" w:rsidRPr="00C75640" w:rsidRDefault="00130B1E" w:rsidP="00130B1E">
            <w:pPr>
              <w:widowControl w:val="0"/>
              <w:spacing w:line="380" w:lineRule="exact"/>
              <w:jc w:val="right"/>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1000</w:t>
            </w:r>
          </w:p>
        </w:tc>
        <w:tc>
          <w:tcPr>
            <w:tcW w:w="794" w:type="dxa"/>
            <w:tcBorders>
              <w:top w:val="single" w:sz="6" w:space="0" w:color="auto"/>
              <w:left w:val="single" w:sz="6" w:space="0" w:color="auto"/>
              <w:bottom w:val="single" w:sz="6" w:space="0" w:color="auto"/>
              <w:right w:val="single" w:sz="6" w:space="0" w:color="auto"/>
            </w:tcBorders>
            <w:vAlign w:val="center"/>
          </w:tcPr>
          <w:p w14:paraId="0C5063A4" w14:textId="77777777" w:rsidR="00404306" w:rsidRPr="00C75640" w:rsidRDefault="00404306" w:rsidP="00404306">
            <w:pPr>
              <w:widowControl w:val="0"/>
              <w:spacing w:line="380" w:lineRule="exact"/>
              <w:jc w:val="right"/>
              <w:rPr>
                <w:rFonts w:ascii="標楷體" w:hAnsi="標楷體"/>
                <w:kern w:val="2"/>
                <w:lang w:eastAsia="zh-TW"/>
              </w:rPr>
            </w:pPr>
            <w:r w:rsidRPr="00C75640">
              <w:rPr>
                <w:rFonts w:ascii="標楷體" w:hAnsi="標楷體"/>
                <w:kern w:val="2"/>
                <w:lang w:eastAsia="zh-TW"/>
              </w:rPr>
              <w:t>8</w:t>
            </w:r>
          </w:p>
        </w:tc>
        <w:tc>
          <w:tcPr>
            <w:tcW w:w="1292" w:type="dxa"/>
            <w:tcBorders>
              <w:top w:val="single" w:sz="6" w:space="0" w:color="auto"/>
              <w:left w:val="single" w:sz="6" w:space="0" w:color="auto"/>
              <w:bottom w:val="single" w:sz="6" w:space="0" w:color="auto"/>
              <w:right w:val="single" w:sz="6" w:space="0" w:color="auto"/>
            </w:tcBorders>
            <w:vAlign w:val="center"/>
          </w:tcPr>
          <w:p w14:paraId="030B32F8" w14:textId="16C95573" w:rsidR="00404306" w:rsidRPr="00C75640" w:rsidRDefault="00130B1E" w:rsidP="00404306">
            <w:pPr>
              <w:widowControl w:val="0"/>
              <w:spacing w:line="380" w:lineRule="exact"/>
              <w:jc w:val="right"/>
              <w:rPr>
                <w:rFonts w:ascii="標楷體" w:hAnsi="標楷體"/>
                <w:kern w:val="2"/>
                <w:lang w:eastAsia="zh-TW"/>
              </w:rPr>
            </w:pPr>
            <w:r w:rsidRPr="00C75640">
              <w:rPr>
                <w:rFonts w:ascii="標楷體" w:hAnsi="標楷體" w:hint="eastAsia"/>
                <w:kern w:val="2"/>
                <w:lang w:eastAsia="zh-TW"/>
              </w:rPr>
              <w:t>8</w:t>
            </w:r>
            <w:r w:rsidRPr="00C75640">
              <w:rPr>
                <w:rFonts w:ascii="標楷體" w:hAnsi="標楷體"/>
                <w:kern w:val="2"/>
                <w:lang w:eastAsia="zh-TW"/>
              </w:rPr>
              <w:t>,</w:t>
            </w:r>
            <w:r w:rsidRPr="00C75640">
              <w:rPr>
                <w:rFonts w:ascii="標楷體" w:hAnsi="標楷體" w:hint="eastAsia"/>
                <w:kern w:val="2"/>
                <w:lang w:eastAsia="zh-TW"/>
              </w:rPr>
              <w:t>0</w:t>
            </w:r>
            <w:r w:rsidR="00404306"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5FAF03E5" w14:textId="77777777" w:rsidR="00404306" w:rsidRPr="00C75640" w:rsidRDefault="00404306" w:rsidP="00404306">
            <w:pPr>
              <w:widowControl w:val="0"/>
              <w:spacing w:line="240" w:lineRule="exact"/>
              <w:jc w:val="both"/>
              <w:rPr>
                <w:rFonts w:ascii="標楷體" w:hAnsi="標楷體"/>
                <w:kern w:val="2"/>
                <w:lang w:eastAsia="zh-TW"/>
              </w:rPr>
            </w:pPr>
            <w:r w:rsidRPr="00C75640">
              <w:rPr>
                <w:rFonts w:ascii="標楷體" w:hAnsi="標楷體" w:hint="eastAsia"/>
                <w:kern w:val="2"/>
                <w:lang w:eastAsia="zh-TW"/>
              </w:rPr>
              <w:t>內聘講師</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發表</w:t>
            </w:r>
            <w:r w:rsidRPr="00C75640">
              <w:rPr>
                <w:rFonts w:ascii="標楷體" w:hAnsi="標楷體"/>
                <w:kern w:val="2"/>
                <w:sz w:val="20"/>
                <w:szCs w:val="20"/>
                <w:lang w:eastAsia="zh-TW"/>
              </w:rPr>
              <w:t>2</w:t>
            </w:r>
            <w:r w:rsidRPr="00C75640">
              <w:rPr>
                <w:rFonts w:ascii="標楷體" w:hAnsi="標楷體" w:hint="eastAsia"/>
                <w:kern w:val="2"/>
                <w:sz w:val="20"/>
                <w:szCs w:val="20"/>
                <w:lang w:eastAsia="zh-TW"/>
              </w:rPr>
              <w:t>場</w:t>
            </w:r>
            <w:r w:rsidRPr="00C75640">
              <w:rPr>
                <w:rFonts w:ascii="標楷體" w:hAnsi="標楷體"/>
                <w:kern w:val="2"/>
                <w:sz w:val="20"/>
                <w:szCs w:val="20"/>
                <w:lang w:eastAsia="zh-TW"/>
              </w:rPr>
              <w:t>)</w:t>
            </w:r>
          </w:p>
        </w:tc>
      </w:tr>
      <w:tr w:rsidR="00C75640" w:rsidRPr="00C75640" w14:paraId="095E2A93" w14:textId="77777777" w:rsidTr="00C7328C">
        <w:trPr>
          <w:cantSplit/>
          <w:trHeight w:hRule="exact" w:val="464"/>
          <w:jc w:val="center"/>
        </w:trPr>
        <w:tc>
          <w:tcPr>
            <w:tcW w:w="718" w:type="dxa"/>
            <w:vMerge/>
            <w:tcBorders>
              <w:top w:val="single" w:sz="6" w:space="0" w:color="auto"/>
              <w:left w:val="single" w:sz="12" w:space="0" w:color="auto"/>
              <w:bottom w:val="single" w:sz="4" w:space="0" w:color="auto"/>
              <w:right w:val="single" w:sz="6" w:space="0" w:color="auto"/>
            </w:tcBorders>
            <w:textDirection w:val="tbRlV"/>
            <w:vAlign w:val="center"/>
          </w:tcPr>
          <w:p w14:paraId="134C1ADF" w14:textId="77777777" w:rsidR="00404306" w:rsidRPr="00C75640" w:rsidRDefault="00404306" w:rsidP="00404306">
            <w:pPr>
              <w:widowControl w:val="0"/>
              <w:spacing w:line="20" w:lineRule="atLeast"/>
              <w:ind w:left="113" w:right="113"/>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69AF8FD0" w14:textId="77777777" w:rsidR="00404306" w:rsidRPr="00C75640" w:rsidRDefault="00404306" w:rsidP="00404306">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14:paraId="0F2CFE40" w14:textId="6C8A586D" w:rsidR="00404306" w:rsidRPr="00C75640" w:rsidRDefault="00130B1E" w:rsidP="00404306">
            <w:pPr>
              <w:widowControl w:val="0"/>
              <w:spacing w:line="380" w:lineRule="exact"/>
              <w:jc w:val="both"/>
              <w:rPr>
                <w:rFonts w:ascii="標楷體" w:hAnsi="標楷體"/>
                <w:kern w:val="2"/>
                <w:lang w:eastAsia="zh-TW"/>
              </w:rPr>
            </w:pPr>
            <w:r w:rsidRPr="00C75640">
              <w:rPr>
                <w:rFonts w:ascii="標楷體" w:hAnsi="標楷體"/>
                <w:kern w:val="2"/>
                <w:lang w:eastAsia="zh-TW"/>
              </w:rPr>
              <w:t xml:space="preserve">        </w:t>
            </w:r>
            <w:r w:rsidRPr="00C75640">
              <w:rPr>
                <w:rFonts w:ascii="標楷體" w:hAnsi="標楷體" w:hint="eastAsia"/>
                <w:kern w:val="2"/>
                <w:lang w:eastAsia="zh-TW"/>
              </w:rPr>
              <w:t>500</w:t>
            </w:r>
          </w:p>
        </w:tc>
        <w:tc>
          <w:tcPr>
            <w:tcW w:w="794" w:type="dxa"/>
            <w:tcBorders>
              <w:top w:val="single" w:sz="6" w:space="0" w:color="auto"/>
              <w:left w:val="single" w:sz="6" w:space="0" w:color="auto"/>
              <w:bottom w:val="single" w:sz="6" w:space="0" w:color="auto"/>
              <w:right w:val="single" w:sz="6" w:space="0" w:color="auto"/>
            </w:tcBorders>
            <w:vAlign w:val="center"/>
          </w:tcPr>
          <w:p w14:paraId="4C228F01" w14:textId="77777777" w:rsidR="00404306" w:rsidRPr="00C75640" w:rsidRDefault="00404306" w:rsidP="00404306">
            <w:pPr>
              <w:widowControl w:val="0"/>
              <w:spacing w:line="380" w:lineRule="exact"/>
              <w:jc w:val="right"/>
              <w:rPr>
                <w:rFonts w:ascii="標楷體" w:hAnsi="標楷體"/>
                <w:kern w:val="2"/>
                <w:lang w:eastAsia="zh-TW"/>
              </w:rPr>
            </w:pPr>
            <w:r w:rsidRPr="00C75640">
              <w:rPr>
                <w:rFonts w:ascii="標楷體" w:hAnsi="標楷體"/>
                <w:kern w:val="2"/>
                <w:lang w:eastAsia="zh-TW"/>
              </w:rPr>
              <w:t>8</w:t>
            </w:r>
          </w:p>
        </w:tc>
        <w:tc>
          <w:tcPr>
            <w:tcW w:w="1292" w:type="dxa"/>
            <w:tcBorders>
              <w:top w:val="single" w:sz="6" w:space="0" w:color="auto"/>
              <w:left w:val="single" w:sz="6" w:space="0" w:color="auto"/>
              <w:bottom w:val="single" w:sz="6" w:space="0" w:color="auto"/>
              <w:right w:val="single" w:sz="6" w:space="0" w:color="auto"/>
            </w:tcBorders>
            <w:vAlign w:val="center"/>
          </w:tcPr>
          <w:p w14:paraId="64D4E437" w14:textId="150599E1" w:rsidR="00404306" w:rsidRPr="00C75640" w:rsidRDefault="00130B1E" w:rsidP="00404306">
            <w:pPr>
              <w:widowControl w:val="0"/>
              <w:spacing w:line="380" w:lineRule="exact"/>
              <w:jc w:val="right"/>
              <w:rPr>
                <w:rFonts w:ascii="標楷體" w:hAnsi="標楷體"/>
                <w:kern w:val="2"/>
                <w:lang w:eastAsia="zh-TW"/>
              </w:rPr>
            </w:pPr>
            <w:r w:rsidRPr="00C75640">
              <w:rPr>
                <w:rFonts w:ascii="標楷體" w:hAnsi="標楷體" w:hint="eastAsia"/>
                <w:kern w:val="2"/>
                <w:lang w:eastAsia="zh-TW"/>
              </w:rPr>
              <w:t>4</w:t>
            </w:r>
            <w:r w:rsidRPr="00C75640">
              <w:rPr>
                <w:rFonts w:ascii="標楷體" w:hAnsi="標楷體"/>
                <w:kern w:val="2"/>
                <w:lang w:eastAsia="zh-TW"/>
              </w:rPr>
              <w:t>,</w:t>
            </w:r>
            <w:r w:rsidRPr="00C75640">
              <w:rPr>
                <w:rFonts w:ascii="標楷體" w:hAnsi="標楷體" w:hint="eastAsia"/>
                <w:kern w:val="2"/>
                <w:lang w:eastAsia="zh-TW"/>
              </w:rPr>
              <w:t>0</w:t>
            </w:r>
            <w:r w:rsidR="00404306"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vAlign w:val="center"/>
          </w:tcPr>
          <w:p w14:paraId="5643FD6D" w14:textId="77777777" w:rsidR="00404306" w:rsidRPr="00C75640" w:rsidRDefault="00404306" w:rsidP="00404306">
            <w:pPr>
              <w:widowControl w:val="0"/>
              <w:spacing w:line="240" w:lineRule="exact"/>
              <w:jc w:val="both"/>
              <w:rPr>
                <w:rFonts w:ascii="標楷體" w:hAnsi="標楷體"/>
                <w:kern w:val="2"/>
                <w:lang w:eastAsia="zh-TW"/>
              </w:rPr>
            </w:pPr>
            <w:r w:rsidRPr="00C75640">
              <w:rPr>
                <w:rFonts w:ascii="標楷體" w:hAnsi="標楷體" w:hint="eastAsia"/>
                <w:kern w:val="2"/>
                <w:lang w:eastAsia="zh-TW"/>
              </w:rPr>
              <w:t>內聘助教講師</w:t>
            </w:r>
          </w:p>
        </w:tc>
      </w:tr>
      <w:tr w:rsidR="00C75640" w:rsidRPr="00C75640" w14:paraId="4BA50D5A" w14:textId="77777777" w:rsidTr="00C7328C">
        <w:trPr>
          <w:cantSplit/>
          <w:trHeight w:hRule="exact" w:val="454"/>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7C93F30F" w14:textId="77777777" w:rsidR="00404306" w:rsidRPr="00C75640" w:rsidRDefault="00404306" w:rsidP="00404306">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52E0865A" w14:textId="77777777" w:rsidR="00404306" w:rsidRPr="00C75640" w:rsidRDefault="00404306" w:rsidP="00404306">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印刷費</w:t>
            </w:r>
          </w:p>
        </w:tc>
        <w:tc>
          <w:tcPr>
            <w:tcW w:w="1490" w:type="dxa"/>
            <w:tcBorders>
              <w:top w:val="single" w:sz="6" w:space="0" w:color="auto"/>
              <w:left w:val="single" w:sz="6" w:space="0" w:color="auto"/>
              <w:bottom w:val="single" w:sz="6" w:space="0" w:color="auto"/>
              <w:right w:val="single" w:sz="6" w:space="0" w:color="auto"/>
            </w:tcBorders>
            <w:vAlign w:val="center"/>
          </w:tcPr>
          <w:p w14:paraId="0A8F06F0"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100</w:t>
            </w:r>
          </w:p>
        </w:tc>
        <w:tc>
          <w:tcPr>
            <w:tcW w:w="794" w:type="dxa"/>
            <w:tcBorders>
              <w:top w:val="single" w:sz="6" w:space="0" w:color="auto"/>
              <w:left w:val="single" w:sz="6" w:space="0" w:color="auto"/>
              <w:bottom w:val="single" w:sz="6" w:space="0" w:color="auto"/>
              <w:right w:val="single" w:sz="6" w:space="0" w:color="auto"/>
            </w:tcBorders>
            <w:vAlign w:val="center"/>
          </w:tcPr>
          <w:p w14:paraId="2C09C94E" w14:textId="4780A0B0"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50</w:t>
            </w:r>
            <w:r w:rsidR="00130B1E" w:rsidRPr="00C75640">
              <w:rPr>
                <w:rFonts w:ascii="標楷體" w:hAnsi="標楷體" w:hint="eastAsia"/>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0E7C7DF2" w14:textId="031C85F3" w:rsidR="00404306" w:rsidRPr="00C75640" w:rsidRDefault="00130B1E" w:rsidP="00404306">
            <w:pPr>
              <w:widowControl w:val="0"/>
              <w:spacing w:line="440" w:lineRule="exact"/>
              <w:jc w:val="right"/>
              <w:rPr>
                <w:rFonts w:ascii="標楷體" w:hAnsi="標楷體"/>
                <w:kern w:val="2"/>
                <w:lang w:eastAsia="zh-TW"/>
              </w:rPr>
            </w:pPr>
            <w:r w:rsidRPr="00C75640">
              <w:rPr>
                <w:rFonts w:ascii="標楷體" w:hAnsi="標楷體" w:hint="eastAsia"/>
                <w:kern w:val="2"/>
                <w:lang w:eastAsia="zh-TW"/>
              </w:rPr>
              <w:t>10</w:t>
            </w:r>
            <w:r w:rsidR="00404306" w:rsidRPr="00C75640">
              <w:rPr>
                <w:rFonts w:ascii="標楷體" w:hAnsi="標楷體"/>
                <w:kern w:val="2"/>
                <w:lang w:eastAsia="zh-TW"/>
              </w:rPr>
              <w:t>,000</w:t>
            </w:r>
          </w:p>
        </w:tc>
        <w:tc>
          <w:tcPr>
            <w:tcW w:w="2623" w:type="dxa"/>
            <w:tcBorders>
              <w:top w:val="single" w:sz="6" w:space="0" w:color="auto"/>
              <w:left w:val="single" w:sz="6" w:space="0" w:color="auto"/>
              <w:bottom w:val="single" w:sz="6" w:space="0" w:color="auto"/>
              <w:right w:val="single" w:sz="12" w:space="0" w:color="auto"/>
            </w:tcBorders>
          </w:tcPr>
          <w:p w14:paraId="58F860C3" w14:textId="77777777" w:rsidR="00404306" w:rsidRPr="00C75640" w:rsidRDefault="00404306" w:rsidP="00404306">
            <w:pPr>
              <w:widowControl w:val="0"/>
              <w:spacing w:line="440" w:lineRule="exact"/>
              <w:jc w:val="both"/>
              <w:rPr>
                <w:rFonts w:ascii="標楷體" w:hAnsi="標楷體"/>
                <w:kern w:val="2"/>
                <w:sz w:val="20"/>
                <w:szCs w:val="20"/>
                <w:lang w:eastAsia="zh-TW"/>
              </w:rPr>
            </w:pPr>
            <w:r w:rsidRPr="00C75640">
              <w:rPr>
                <w:rFonts w:hAnsi="標楷體" w:hint="eastAsia"/>
                <w:kern w:val="2"/>
                <w:sz w:val="20"/>
                <w:szCs w:val="20"/>
                <w:lang w:eastAsia="zh-TW"/>
              </w:rPr>
              <w:t>講義、成果手冊、光碟</w:t>
            </w:r>
          </w:p>
        </w:tc>
      </w:tr>
      <w:tr w:rsidR="00C75640" w:rsidRPr="00C75640" w14:paraId="70CA7E1F" w14:textId="77777777" w:rsidTr="00C7328C">
        <w:trPr>
          <w:cantSplit/>
          <w:trHeight w:hRule="exact" w:val="970"/>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15FE20D8" w14:textId="77777777" w:rsidR="00404306" w:rsidRPr="00C75640" w:rsidRDefault="00404306" w:rsidP="00404306">
            <w:pPr>
              <w:widowControl w:val="0"/>
              <w:spacing w:line="240" w:lineRule="exact"/>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513ECE91" w14:textId="77777777" w:rsidR="00404306" w:rsidRPr="00C75640" w:rsidRDefault="00404306" w:rsidP="00404306">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資料蒐集費</w:t>
            </w:r>
          </w:p>
        </w:tc>
        <w:tc>
          <w:tcPr>
            <w:tcW w:w="1490" w:type="dxa"/>
            <w:tcBorders>
              <w:top w:val="single" w:sz="6" w:space="0" w:color="auto"/>
              <w:left w:val="single" w:sz="6" w:space="0" w:color="auto"/>
              <w:bottom w:val="single" w:sz="6" w:space="0" w:color="auto"/>
              <w:right w:val="single" w:sz="6" w:space="0" w:color="auto"/>
            </w:tcBorders>
            <w:vAlign w:val="center"/>
          </w:tcPr>
          <w:p w14:paraId="7187712E"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7,600</w:t>
            </w:r>
          </w:p>
        </w:tc>
        <w:tc>
          <w:tcPr>
            <w:tcW w:w="794" w:type="dxa"/>
            <w:tcBorders>
              <w:top w:val="single" w:sz="6" w:space="0" w:color="auto"/>
              <w:left w:val="single" w:sz="6" w:space="0" w:color="auto"/>
              <w:bottom w:val="single" w:sz="6" w:space="0" w:color="auto"/>
              <w:right w:val="single" w:sz="6" w:space="0" w:color="auto"/>
            </w:tcBorders>
            <w:vAlign w:val="center"/>
          </w:tcPr>
          <w:p w14:paraId="740DF01D"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1</w:t>
            </w:r>
          </w:p>
        </w:tc>
        <w:tc>
          <w:tcPr>
            <w:tcW w:w="1292" w:type="dxa"/>
            <w:tcBorders>
              <w:top w:val="single" w:sz="6" w:space="0" w:color="auto"/>
              <w:left w:val="single" w:sz="6" w:space="0" w:color="auto"/>
              <w:bottom w:val="single" w:sz="6" w:space="0" w:color="auto"/>
              <w:right w:val="single" w:sz="6" w:space="0" w:color="auto"/>
            </w:tcBorders>
            <w:vAlign w:val="center"/>
          </w:tcPr>
          <w:p w14:paraId="55C172DB"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7,600</w:t>
            </w:r>
          </w:p>
        </w:tc>
        <w:tc>
          <w:tcPr>
            <w:tcW w:w="2623" w:type="dxa"/>
            <w:tcBorders>
              <w:top w:val="single" w:sz="6" w:space="0" w:color="auto"/>
              <w:left w:val="single" w:sz="6" w:space="0" w:color="auto"/>
              <w:bottom w:val="single" w:sz="6" w:space="0" w:color="auto"/>
              <w:right w:val="single" w:sz="12" w:space="0" w:color="auto"/>
            </w:tcBorders>
          </w:tcPr>
          <w:p w14:paraId="7960322B" w14:textId="77777777" w:rsidR="00404306" w:rsidRPr="00C75640" w:rsidRDefault="00404306" w:rsidP="00404306">
            <w:pPr>
              <w:widowControl w:val="0"/>
              <w:spacing w:line="440" w:lineRule="exact"/>
              <w:jc w:val="both"/>
              <w:rPr>
                <w:rFonts w:ascii="標楷體" w:hAnsi="標楷體"/>
                <w:kern w:val="2"/>
                <w:lang w:eastAsia="zh-TW"/>
              </w:rPr>
            </w:pPr>
            <w:r w:rsidRPr="00C75640">
              <w:rPr>
                <w:rFonts w:ascii="標楷體" w:hAnsi="標楷體" w:hint="eastAsia"/>
                <w:kern w:val="2"/>
                <w:lang w:eastAsia="zh-TW"/>
              </w:rPr>
              <w:t>海洋教育專業書籍購置，核報</w:t>
            </w:r>
          </w:p>
          <w:p w14:paraId="7A718A10" w14:textId="77777777" w:rsidR="00404306" w:rsidRPr="00C75640" w:rsidRDefault="00404306" w:rsidP="00404306">
            <w:pPr>
              <w:widowControl w:val="0"/>
              <w:spacing w:line="440" w:lineRule="exact"/>
              <w:jc w:val="both"/>
              <w:rPr>
                <w:rFonts w:ascii="標楷體" w:hAnsi="標楷體"/>
                <w:kern w:val="2"/>
                <w:lang w:eastAsia="zh-TW"/>
              </w:rPr>
            </w:pPr>
            <w:r w:rsidRPr="00C75640">
              <w:rPr>
                <w:rFonts w:ascii="標楷體" w:hAnsi="標楷體" w:hint="eastAsia"/>
                <w:kern w:val="2"/>
                <w:lang w:eastAsia="zh-TW"/>
              </w:rPr>
              <w:t>實支，並檢附書目清單</w:t>
            </w:r>
          </w:p>
        </w:tc>
      </w:tr>
      <w:tr w:rsidR="00C75640" w:rsidRPr="00C75640" w14:paraId="4FEC6AF2" w14:textId="77777777" w:rsidTr="00C7328C">
        <w:trPr>
          <w:cantSplit/>
          <w:trHeight w:hRule="exact" w:val="485"/>
          <w:jc w:val="center"/>
        </w:trPr>
        <w:tc>
          <w:tcPr>
            <w:tcW w:w="718" w:type="dxa"/>
            <w:vMerge/>
            <w:tcBorders>
              <w:top w:val="single" w:sz="4" w:space="0" w:color="auto"/>
              <w:left w:val="single" w:sz="12" w:space="0" w:color="auto"/>
              <w:bottom w:val="single" w:sz="4" w:space="0" w:color="auto"/>
              <w:right w:val="single" w:sz="6" w:space="0" w:color="auto"/>
            </w:tcBorders>
            <w:vAlign w:val="center"/>
          </w:tcPr>
          <w:p w14:paraId="23556446" w14:textId="77777777" w:rsidR="00404306" w:rsidRPr="00C75640" w:rsidRDefault="00404306" w:rsidP="00404306">
            <w:pPr>
              <w:spacing w:line="240" w:lineRule="auto"/>
              <w:jc w:val="center"/>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tcPr>
          <w:p w14:paraId="1DF49265" w14:textId="77777777" w:rsidR="00404306" w:rsidRPr="00C75640" w:rsidRDefault="00404306" w:rsidP="00404306">
            <w:pPr>
              <w:widowControl w:val="0"/>
              <w:spacing w:line="240" w:lineRule="exact"/>
              <w:rPr>
                <w:rFonts w:ascii="標楷體" w:hAnsi="標楷體"/>
                <w:kern w:val="2"/>
                <w:sz w:val="20"/>
                <w:szCs w:val="20"/>
                <w:lang w:eastAsia="zh-TW"/>
              </w:rPr>
            </w:pPr>
            <w:r w:rsidRPr="00C75640">
              <w:rPr>
                <w:rFonts w:ascii="標楷體" w:hAnsi="標楷體" w:hint="eastAsia"/>
                <w:kern w:val="2"/>
                <w:sz w:val="20"/>
                <w:szCs w:val="20"/>
                <w:lang w:eastAsia="zh-TW"/>
              </w:rPr>
              <w:t>場地佈置費</w:t>
            </w:r>
          </w:p>
        </w:tc>
        <w:tc>
          <w:tcPr>
            <w:tcW w:w="1490" w:type="dxa"/>
            <w:tcBorders>
              <w:top w:val="single" w:sz="6" w:space="0" w:color="auto"/>
              <w:left w:val="single" w:sz="6" w:space="0" w:color="auto"/>
              <w:bottom w:val="single" w:sz="6" w:space="0" w:color="auto"/>
              <w:right w:val="single" w:sz="6" w:space="0" w:color="auto"/>
            </w:tcBorders>
            <w:vAlign w:val="center"/>
          </w:tcPr>
          <w:p w14:paraId="4AA0F2AD"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1,200</w:t>
            </w:r>
          </w:p>
        </w:tc>
        <w:tc>
          <w:tcPr>
            <w:tcW w:w="794" w:type="dxa"/>
            <w:tcBorders>
              <w:top w:val="single" w:sz="6" w:space="0" w:color="auto"/>
              <w:left w:val="single" w:sz="6" w:space="0" w:color="auto"/>
              <w:bottom w:val="single" w:sz="6" w:space="0" w:color="auto"/>
              <w:right w:val="single" w:sz="6" w:space="0" w:color="auto"/>
            </w:tcBorders>
            <w:vAlign w:val="center"/>
          </w:tcPr>
          <w:p w14:paraId="1B8AA35A"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2</w:t>
            </w:r>
          </w:p>
        </w:tc>
        <w:tc>
          <w:tcPr>
            <w:tcW w:w="1292" w:type="dxa"/>
            <w:tcBorders>
              <w:top w:val="single" w:sz="6" w:space="0" w:color="auto"/>
              <w:left w:val="single" w:sz="6" w:space="0" w:color="auto"/>
              <w:bottom w:val="single" w:sz="6" w:space="0" w:color="auto"/>
              <w:right w:val="single" w:sz="6" w:space="0" w:color="auto"/>
            </w:tcBorders>
            <w:vAlign w:val="center"/>
          </w:tcPr>
          <w:p w14:paraId="30A978A1" w14:textId="77777777" w:rsidR="00404306" w:rsidRPr="00C75640" w:rsidRDefault="00404306" w:rsidP="00404306">
            <w:pPr>
              <w:widowControl w:val="0"/>
              <w:spacing w:line="440" w:lineRule="exact"/>
              <w:jc w:val="right"/>
              <w:rPr>
                <w:rFonts w:ascii="標楷體" w:hAnsi="標楷體"/>
                <w:kern w:val="2"/>
                <w:lang w:eastAsia="zh-TW"/>
              </w:rPr>
            </w:pPr>
            <w:r w:rsidRPr="00C75640">
              <w:rPr>
                <w:rFonts w:ascii="標楷體" w:hAnsi="標楷體"/>
                <w:kern w:val="2"/>
                <w:lang w:eastAsia="zh-TW"/>
              </w:rPr>
              <w:t>2,400</w:t>
            </w:r>
          </w:p>
        </w:tc>
        <w:tc>
          <w:tcPr>
            <w:tcW w:w="2623" w:type="dxa"/>
            <w:tcBorders>
              <w:top w:val="single" w:sz="6" w:space="0" w:color="auto"/>
              <w:left w:val="single" w:sz="6" w:space="0" w:color="auto"/>
              <w:bottom w:val="single" w:sz="6" w:space="0" w:color="auto"/>
              <w:right w:val="single" w:sz="12" w:space="0" w:color="auto"/>
            </w:tcBorders>
          </w:tcPr>
          <w:p w14:paraId="70859685" w14:textId="77777777" w:rsidR="00404306" w:rsidRPr="00C75640" w:rsidRDefault="00404306" w:rsidP="00404306">
            <w:pPr>
              <w:widowControl w:val="0"/>
              <w:spacing w:line="440" w:lineRule="exact"/>
              <w:jc w:val="both"/>
              <w:rPr>
                <w:rFonts w:ascii="標楷體" w:hAnsi="標楷體"/>
                <w:kern w:val="2"/>
                <w:sz w:val="20"/>
                <w:szCs w:val="20"/>
                <w:lang w:eastAsia="zh-TW"/>
              </w:rPr>
            </w:pPr>
          </w:p>
        </w:tc>
      </w:tr>
      <w:tr w:rsidR="00C75640" w:rsidRPr="00C75640" w14:paraId="75FC4395" w14:textId="77777777" w:rsidTr="00C7328C">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1908BC2A" w14:textId="77777777" w:rsidR="00404306" w:rsidRPr="00C75640" w:rsidRDefault="00404306" w:rsidP="00404306">
            <w:pPr>
              <w:spacing w:line="240" w:lineRule="auto"/>
              <w:jc w:val="center"/>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tcPr>
          <w:p w14:paraId="7F274F3A" w14:textId="77777777" w:rsidR="00404306" w:rsidRPr="00C75640" w:rsidRDefault="00404306" w:rsidP="00404306">
            <w:pPr>
              <w:widowControl w:val="0"/>
              <w:spacing w:line="440" w:lineRule="exact"/>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22175836" w14:textId="09F8AA9D" w:rsidR="00404306" w:rsidRPr="00C75640" w:rsidRDefault="00130B1E" w:rsidP="00404306">
            <w:pPr>
              <w:widowControl w:val="0"/>
              <w:spacing w:line="440" w:lineRule="exact"/>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0</w:t>
            </w:r>
            <w:r w:rsidR="00404306" w:rsidRPr="00C75640">
              <w:rPr>
                <w:rFonts w:ascii="標楷體" w:hAnsi="標楷體"/>
                <w:kern w:val="2"/>
                <w:lang w:eastAsia="zh-TW"/>
              </w:rPr>
              <w:t>00</w:t>
            </w:r>
          </w:p>
        </w:tc>
        <w:tc>
          <w:tcPr>
            <w:tcW w:w="794" w:type="dxa"/>
            <w:tcBorders>
              <w:top w:val="single" w:sz="6" w:space="0" w:color="auto"/>
              <w:left w:val="single" w:sz="6" w:space="0" w:color="auto"/>
              <w:bottom w:val="single" w:sz="6" w:space="0" w:color="auto"/>
              <w:right w:val="single" w:sz="6" w:space="0" w:color="auto"/>
            </w:tcBorders>
            <w:vAlign w:val="center"/>
          </w:tcPr>
          <w:p w14:paraId="749FD812" w14:textId="77777777" w:rsidR="00404306" w:rsidRPr="00C75640" w:rsidRDefault="00404306" w:rsidP="00404306">
            <w:pPr>
              <w:widowControl w:val="0"/>
              <w:spacing w:line="440" w:lineRule="exact"/>
              <w:jc w:val="right"/>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33311D2E" w14:textId="445A3106" w:rsidR="00404306" w:rsidRPr="00C75640" w:rsidRDefault="00130B1E" w:rsidP="00404306">
            <w:pPr>
              <w:widowControl w:val="0"/>
              <w:spacing w:line="440" w:lineRule="exact"/>
              <w:jc w:val="righ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0</w:t>
            </w:r>
            <w:r w:rsidR="00404306" w:rsidRPr="00C75640">
              <w:rPr>
                <w:rFonts w:ascii="標楷體" w:hAnsi="標楷體"/>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7E394440" w14:textId="70FAFE8F" w:rsidR="00404306" w:rsidRPr="00C75640" w:rsidRDefault="00130B1E" w:rsidP="00404306">
            <w:pPr>
              <w:widowControl w:val="0"/>
              <w:spacing w:line="440" w:lineRule="exact"/>
              <w:rPr>
                <w:rFonts w:ascii="標楷體" w:hAnsi="標楷體"/>
                <w:kern w:val="2"/>
                <w:sz w:val="20"/>
                <w:szCs w:val="20"/>
                <w:lang w:eastAsia="zh-TW"/>
              </w:rPr>
            </w:pPr>
            <w:r w:rsidRPr="00C75640">
              <w:rPr>
                <w:rFonts w:ascii="標楷體" w:hAnsi="標楷體" w:hint="eastAsia"/>
                <w:kern w:val="2"/>
                <w:sz w:val="20"/>
                <w:szCs w:val="20"/>
                <w:lang w:eastAsia="zh-TW"/>
              </w:rPr>
              <w:t>6</w:t>
            </w:r>
            <w:r w:rsidR="00404306" w:rsidRPr="00C75640">
              <w:rPr>
                <w:rFonts w:ascii="標楷體" w:hAnsi="標楷體" w:hint="eastAsia"/>
                <w:kern w:val="2"/>
                <w:sz w:val="20"/>
                <w:szCs w:val="20"/>
                <w:lang w:eastAsia="zh-TW"/>
              </w:rPr>
              <w:t>％為限</w:t>
            </w:r>
          </w:p>
        </w:tc>
      </w:tr>
      <w:tr w:rsidR="00404306" w:rsidRPr="00C75640" w14:paraId="260D004A" w14:textId="77777777" w:rsidTr="00C7328C">
        <w:trPr>
          <w:cantSplit/>
          <w:trHeight w:hRule="exact" w:val="485"/>
          <w:jc w:val="center"/>
        </w:trPr>
        <w:tc>
          <w:tcPr>
            <w:tcW w:w="718" w:type="dxa"/>
            <w:tcBorders>
              <w:top w:val="single" w:sz="6" w:space="0" w:color="auto"/>
              <w:left w:val="single" w:sz="12" w:space="0" w:color="auto"/>
              <w:bottom w:val="single" w:sz="18" w:space="0" w:color="auto"/>
              <w:right w:val="single" w:sz="6" w:space="0" w:color="auto"/>
            </w:tcBorders>
            <w:vAlign w:val="center"/>
          </w:tcPr>
          <w:p w14:paraId="69B9A08A" w14:textId="77777777" w:rsidR="00404306" w:rsidRPr="00C75640" w:rsidRDefault="00404306" w:rsidP="00404306">
            <w:pPr>
              <w:spacing w:line="240" w:lineRule="auto"/>
              <w:jc w:val="center"/>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18" w:space="0" w:color="auto"/>
              <w:right w:val="single" w:sz="6" w:space="0" w:color="auto"/>
            </w:tcBorders>
          </w:tcPr>
          <w:p w14:paraId="1150C040" w14:textId="77777777" w:rsidR="00404306" w:rsidRPr="00C75640" w:rsidRDefault="00404306" w:rsidP="00404306">
            <w:pPr>
              <w:widowControl w:val="0"/>
              <w:spacing w:line="440" w:lineRule="exact"/>
              <w:jc w:val="right"/>
              <w:rPr>
                <w:rFonts w:ascii="標楷體" w:hAnsi="標楷體"/>
                <w:kern w:val="2"/>
                <w:sz w:val="20"/>
                <w:szCs w:val="20"/>
                <w:lang w:eastAsia="zh-TW"/>
              </w:rPr>
            </w:pPr>
          </w:p>
        </w:tc>
        <w:tc>
          <w:tcPr>
            <w:tcW w:w="1490" w:type="dxa"/>
            <w:tcBorders>
              <w:top w:val="single" w:sz="6" w:space="0" w:color="auto"/>
              <w:left w:val="single" w:sz="6" w:space="0" w:color="auto"/>
              <w:bottom w:val="single" w:sz="18" w:space="0" w:color="auto"/>
              <w:right w:val="single" w:sz="6" w:space="0" w:color="auto"/>
            </w:tcBorders>
            <w:vAlign w:val="center"/>
          </w:tcPr>
          <w:p w14:paraId="61EC233A" w14:textId="77777777" w:rsidR="00404306" w:rsidRPr="00C75640" w:rsidRDefault="00404306" w:rsidP="00404306">
            <w:pPr>
              <w:widowControl w:val="0"/>
              <w:spacing w:line="440" w:lineRule="exact"/>
              <w:jc w:val="right"/>
              <w:rPr>
                <w:rFonts w:ascii="標楷體" w:hAnsi="標楷體"/>
                <w:kern w:val="2"/>
                <w:sz w:val="20"/>
                <w:szCs w:val="20"/>
                <w:lang w:eastAsia="zh-TW"/>
              </w:rPr>
            </w:pPr>
          </w:p>
        </w:tc>
        <w:tc>
          <w:tcPr>
            <w:tcW w:w="794" w:type="dxa"/>
            <w:tcBorders>
              <w:top w:val="single" w:sz="6" w:space="0" w:color="auto"/>
              <w:left w:val="single" w:sz="6" w:space="0" w:color="auto"/>
              <w:bottom w:val="single" w:sz="18" w:space="0" w:color="auto"/>
              <w:right w:val="single" w:sz="6" w:space="0" w:color="auto"/>
            </w:tcBorders>
            <w:vAlign w:val="center"/>
          </w:tcPr>
          <w:p w14:paraId="3B1048F4" w14:textId="77777777" w:rsidR="00404306" w:rsidRPr="00C75640" w:rsidRDefault="00404306" w:rsidP="00404306">
            <w:pPr>
              <w:widowControl w:val="0"/>
              <w:spacing w:line="440" w:lineRule="exact"/>
              <w:jc w:val="right"/>
              <w:rPr>
                <w:rFonts w:ascii="標楷體" w:hAnsi="標楷體"/>
                <w:kern w:val="2"/>
                <w:sz w:val="20"/>
                <w:szCs w:val="20"/>
                <w:lang w:eastAsia="zh-TW"/>
              </w:rPr>
            </w:pPr>
          </w:p>
        </w:tc>
        <w:tc>
          <w:tcPr>
            <w:tcW w:w="1292" w:type="dxa"/>
            <w:tcBorders>
              <w:top w:val="single" w:sz="6" w:space="0" w:color="auto"/>
              <w:left w:val="single" w:sz="6" w:space="0" w:color="auto"/>
              <w:bottom w:val="single" w:sz="18" w:space="0" w:color="auto"/>
              <w:right w:val="single" w:sz="6" w:space="0" w:color="auto"/>
            </w:tcBorders>
            <w:vAlign w:val="center"/>
          </w:tcPr>
          <w:p w14:paraId="7ACB8D28" w14:textId="244216F0" w:rsidR="00404306" w:rsidRPr="00C75640" w:rsidRDefault="00130B1E" w:rsidP="00404306">
            <w:pPr>
              <w:widowControl w:val="0"/>
              <w:spacing w:line="440" w:lineRule="exact"/>
              <w:jc w:val="right"/>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3</w:t>
            </w:r>
            <w:r w:rsidR="00404306" w:rsidRPr="00C75640">
              <w:rPr>
                <w:rFonts w:ascii="標楷體" w:hAnsi="標楷體"/>
                <w:kern w:val="2"/>
                <w:lang w:eastAsia="zh-TW"/>
              </w:rPr>
              <w:t>,000</w:t>
            </w:r>
          </w:p>
        </w:tc>
        <w:tc>
          <w:tcPr>
            <w:tcW w:w="2623" w:type="dxa"/>
            <w:tcBorders>
              <w:top w:val="single" w:sz="6" w:space="0" w:color="auto"/>
              <w:left w:val="single" w:sz="6" w:space="0" w:color="auto"/>
              <w:bottom w:val="single" w:sz="18" w:space="0" w:color="auto"/>
              <w:right w:val="single" w:sz="12" w:space="0" w:color="auto"/>
            </w:tcBorders>
          </w:tcPr>
          <w:p w14:paraId="6DF33389" w14:textId="77777777" w:rsidR="00404306" w:rsidRPr="00C75640" w:rsidRDefault="00404306" w:rsidP="00404306">
            <w:pPr>
              <w:widowControl w:val="0"/>
              <w:spacing w:line="440" w:lineRule="exact"/>
              <w:rPr>
                <w:rFonts w:ascii="標楷體" w:hAnsi="標楷體"/>
                <w:kern w:val="2"/>
                <w:lang w:eastAsia="zh-TW"/>
              </w:rPr>
            </w:pPr>
          </w:p>
        </w:tc>
      </w:tr>
    </w:tbl>
    <w:p w14:paraId="5BD0D18D" w14:textId="77777777" w:rsidR="00404306" w:rsidRPr="00C75640" w:rsidRDefault="00404306" w:rsidP="00404306">
      <w:pPr>
        <w:widowControl w:val="0"/>
        <w:spacing w:line="240" w:lineRule="auto"/>
        <w:rPr>
          <w:rFonts w:ascii="標楷體" w:hAnsi="標楷體"/>
          <w:kern w:val="2"/>
          <w:lang w:eastAsia="zh-TW"/>
        </w:rPr>
      </w:pPr>
    </w:p>
    <w:p w14:paraId="0357AFA8" w14:textId="77777777" w:rsidR="00404306" w:rsidRPr="00C75640" w:rsidRDefault="00404306" w:rsidP="008262D2">
      <w:pPr>
        <w:rPr>
          <w:lang w:eastAsia="zh-TW"/>
        </w:rPr>
      </w:pPr>
    </w:p>
    <w:p w14:paraId="55FA62A6" w14:textId="77777777" w:rsidR="00404306" w:rsidRPr="00C75640" w:rsidRDefault="00404306" w:rsidP="008262D2">
      <w:pPr>
        <w:rPr>
          <w:lang w:eastAsia="zh-TW"/>
        </w:rPr>
      </w:pPr>
    </w:p>
    <w:p w14:paraId="26D4A74E" w14:textId="77777777" w:rsidR="00404306" w:rsidRPr="00C75640" w:rsidRDefault="00404306" w:rsidP="008262D2">
      <w:pPr>
        <w:rPr>
          <w:lang w:eastAsia="zh-TW"/>
        </w:rPr>
      </w:pPr>
    </w:p>
    <w:p w14:paraId="47232BF6" w14:textId="77777777" w:rsidR="00404306" w:rsidRPr="00C75640" w:rsidRDefault="00404306" w:rsidP="008262D2">
      <w:pPr>
        <w:rPr>
          <w:lang w:eastAsia="zh-TW"/>
        </w:rPr>
      </w:pPr>
    </w:p>
    <w:p w14:paraId="2B5A4C6E" w14:textId="3E34E12E" w:rsidR="00404306" w:rsidRPr="00C75640" w:rsidRDefault="00404306" w:rsidP="008262D2">
      <w:pPr>
        <w:rPr>
          <w:lang w:eastAsia="zh-TW"/>
        </w:rPr>
      </w:pPr>
    </w:p>
    <w:p w14:paraId="0DAF7CD4" w14:textId="33EB0E35" w:rsidR="001F62E9" w:rsidRPr="00C75640" w:rsidRDefault="001F62E9" w:rsidP="008262D2">
      <w:pPr>
        <w:rPr>
          <w:lang w:eastAsia="zh-TW"/>
        </w:rPr>
      </w:pPr>
      <w:r w:rsidRPr="00C75640">
        <w:rPr>
          <w:rFonts w:hint="eastAsia"/>
          <w:lang w:eastAsia="zh-TW"/>
        </w:rPr>
        <w:t>B</w:t>
      </w:r>
      <w:r w:rsidR="00AC69E5" w:rsidRPr="00C75640">
        <w:rPr>
          <w:rFonts w:hint="eastAsia"/>
          <w:lang w:eastAsia="zh-TW"/>
        </w:rPr>
        <w:t>0</w:t>
      </w:r>
      <w:r w:rsidRPr="00C75640">
        <w:rPr>
          <w:rFonts w:hint="eastAsia"/>
          <w:lang w:eastAsia="zh-TW"/>
        </w:rPr>
        <w:t>1-7</w:t>
      </w:r>
    </w:p>
    <w:p w14:paraId="64ADD7FA" w14:textId="77777777" w:rsidR="00404306" w:rsidRPr="00C75640" w:rsidRDefault="00404306" w:rsidP="00D01F13">
      <w:pPr>
        <w:widowControl w:val="0"/>
        <w:spacing w:line="240" w:lineRule="auto"/>
        <w:jc w:val="center"/>
        <w:outlineLvl w:val="1"/>
        <w:rPr>
          <w:rFonts w:ascii="標楷體" w:hAnsi="標楷體"/>
          <w:b/>
          <w:kern w:val="2"/>
          <w:sz w:val="32"/>
          <w:szCs w:val="32"/>
          <w:lang w:eastAsia="zh-TW"/>
        </w:rPr>
      </w:pPr>
      <w:bookmarkStart w:id="101" w:name="_Toc9946722"/>
      <w:r w:rsidRPr="00C75640">
        <w:rPr>
          <w:rFonts w:ascii="標楷體" w:hAnsi="標楷體" w:hint="eastAsia"/>
          <w:b/>
          <w:kern w:val="2"/>
          <w:sz w:val="32"/>
          <w:szCs w:val="32"/>
          <w:lang w:eastAsia="zh-TW"/>
        </w:rPr>
        <w:t>建立</w:t>
      </w:r>
      <w:r w:rsidRPr="00C75640">
        <w:rPr>
          <w:rFonts w:ascii="標楷體" w:hAnsi="標楷體"/>
          <w:b/>
          <w:kern w:val="2"/>
          <w:sz w:val="32"/>
          <w:szCs w:val="32"/>
          <w:lang w:eastAsia="zh-TW"/>
        </w:rPr>
        <w:t>「</w:t>
      </w:r>
      <w:r w:rsidRPr="00C75640">
        <w:rPr>
          <w:rFonts w:ascii="標楷體" w:hAnsi="標楷體" w:hint="eastAsia"/>
          <w:b/>
          <w:kern w:val="2"/>
          <w:sz w:val="32"/>
          <w:szCs w:val="32"/>
          <w:lang w:eastAsia="zh-TW"/>
        </w:rPr>
        <w:t>輔導夥伴學校</w:t>
      </w:r>
      <w:r w:rsidRPr="00C75640">
        <w:rPr>
          <w:rFonts w:ascii="標楷體" w:hAnsi="標楷體"/>
          <w:b/>
          <w:kern w:val="2"/>
          <w:sz w:val="32"/>
          <w:szCs w:val="32"/>
          <w:lang w:eastAsia="zh-TW"/>
        </w:rPr>
        <w:t>」</w:t>
      </w:r>
      <w:r w:rsidRPr="00C75640">
        <w:rPr>
          <w:rFonts w:ascii="標楷體" w:hAnsi="標楷體" w:hint="eastAsia"/>
          <w:b/>
          <w:kern w:val="2"/>
          <w:sz w:val="32"/>
          <w:szCs w:val="32"/>
          <w:lang w:eastAsia="zh-TW"/>
        </w:rPr>
        <w:t>到校協作</w:t>
      </w:r>
      <w:r w:rsidRPr="00C75640">
        <w:rPr>
          <w:rFonts w:ascii="標楷體" w:hAnsi="標楷體"/>
          <w:b/>
          <w:kern w:val="2"/>
          <w:sz w:val="32"/>
          <w:szCs w:val="32"/>
          <w:lang w:eastAsia="zh-TW"/>
        </w:rPr>
        <w:t>實施計畫</w:t>
      </w:r>
      <w:bookmarkEnd w:id="101"/>
    </w:p>
    <w:p w14:paraId="7C43874E" w14:textId="77777777" w:rsidR="00404306" w:rsidRPr="00C75640" w:rsidRDefault="00404306" w:rsidP="00404306">
      <w:pPr>
        <w:widowControl w:val="0"/>
        <w:spacing w:line="400" w:lineRule="exact"/>
        <w:rPr>
          <w:rFonts w:ascii="標楷體" w:hAnsi="標楷體"/>
          <w:kern w:val="2"/>
          <w:lang w:eastAsia="zh-TW"/>
        </w:rPr>
      </w:pPr>
      <w:r w:rsidRPr="00C75640">
        <w:rPr>
          <w:rFonts w:ascii="標楷體" w:hAnsi="標楷體"/>
          <w:kern w:val="2"/>
          <w:lang w:eastAsia="zh-TW"/>
        </w:rPr>
        <w:t>一、依據</w:t>
      </w:r>
    </w:p>
    <w:p w14:paraId="45AAB458" w14:textId="1521D5C9"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hint="eastAsia"/>
          <w:kern w:val="2"/>
          <w:lang w:eastAsia="zh-TW"/>
        </w:rPr>
        <w:t xml:space="preserve">    </w:t>
      </w:r>
      <w:r w:rsidRPr="00C75640">
        <w:rPr>
          <w:rFonts w:ascii="標楷體" w:hAnsi="標楷體"/>
          <w:kern w:val="2"/>
          <w:lang w:eastAsia="zh-TW"/>
        </w:rPr>
        <w:t>(一)</w:t>
      </w:r>
      <w:r w:rsidR="001F62E9" w:rsidRPr="00C75640">
        <w:rPr>
          <w:rFonts w:hint="eastAsia"/>
          <w:lang w:eastAsia="zh-TW"/>
        </w:rPr>
        <w:t xml:space="preserve"> </w:t>
      </w:r>
      <w:r w:rsidR="001F62E9" w:rsidRPr="00C75640">
        <w:rPr>
          <w:rFonts w:ascii="標楷體" w:hAnsi="標楷體" w:hint="eastAsia"/>
          <w:lang w:eastAsia="zh-TW"/>
        </w:rPr>
        <w:t>教育部國民及學前教育署補助辦理十二年國民基本教育精進國中小教學品質要點。</w:t>
      </w:r>
    </w:p>
    <w:p w14:paraId="40D57B4C" w14:textId="06691514" w:rsidR="00404306" w:rsidRPr="00C75640" w:rsidRDefault="00404306" w:rsidP="00404306">
      <w:pPr>
        <w:widowControl w:val="0"/>
        <w:spacing w:line="380" w:lineRule="exact"/>
        <w:rPr>
          <w:rFonts w:ascii="標楷體" w:hAnsi="標楷體"/>
          <w:bCs/>
          <w:kern w:val="2"/>
          <w:lang w:eastAsia="zh-TW"/>
        </w:rPr>
      </w:pPr>
      <w:r w:rsidRPr="00C75640">
        <w:rPr>
          <w:rFonts w:ascii="標楷體" w:hAnsi="標楷體" w:hint="eastAsia"/>
          <w:bCs/>
          <w:kern w:val="2"/>
          <w:lang w:eastAsia="zh-TW"/>
        </w:rPr>
        <w:t xml:space="preserve">    </w:t>
      </w:r>
      <w:r w:rsidRPr="00C75640">
        <w:rPr>
          <w:rFonts w:ascii="標楷體" w:hAnsi="標楷體"/>
          <w:bCs/>
          <w:kern w:val="2"/>
          <w:lang w:eastAsia="zh-TW"/>
        </w:rPr>
        <w:t>(二)臺南市十二年國民基本教育精進國中小教學品質計畫。</w:t>
      </w:r>
    </w:p>
    <w:p w14:paraId="58E7D897"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kern w:val="2"/>
          <w:lang w:eastAsia="zh-TW"/>
        </w:rPr>
        <w:t>二、目標：</w:t>
      </w:r>
    </w:p>
    <w:p w14:paraId="516D0BB8" w14:textId="1D7AB274" w:rsidR="00404306" w:rsidRPr="00C75640" w:rsidRDefault="00404306" w:rsidP="00404306">
      <w:pPr>
        <w:widowControl w:val="0"/>
        <w:autoSpaceDE w:val="0"/>
        <w:autoSpaceDN w:val="0"/>
        <w:adjustRightInd w:val="0"/>
        <w:spacing w:line="380" w:lineRule="exact"/>
        <w:rPr>
          <w:rFonts w:ascii="標楷體" w:hAnsi="標楷體" w:cs="DFKaiShu-SB-Estd-BF"/>
          <w:szCs w:val="24"/>
          <w:lang w:eastAsia="zh-TW"/>
        </w:rPr>
      </w:pPr>
      <w:r w:rsidRPr="00C75640">
        <w:rPr>
          <w:rFonts w:ascii="標楷體" w:hAnsi="標楷體" w:hint="eastAsia"/>
          <w:kern w:val="2"/>
          <w:lang w:eastAsia="zh-TW"/>
        </w:rPr>
        <w:t xml:space="preserve">   </w:t>
      </w:r>
      <w:r w:rsidRPr="00C75640">
        <w:rPr>
          <w:rFonts w:ascii="標楷體" w:hAnsi="標楷體"/>
          <w:kern w:val="2"/>
          <w:lang w:eastAsia="zh-TW"/>
        </w:rPr>
        <w:t>（一）</w:t>
      </w:r>
      <w:r w:rsidRPr="00C75640">
        <w:rPr>
          <w:rFonts w:ascii="標楷體" w:hAnsi="標楷體" w:cs="DFKaiShu-SB-Estd-BF" w:hint="eastAsia"/>
          <w:szCs w:val="24"/>
          <w:lang w:eastAsia="zh-TW"/>
        </w:rPr>
        <w:t>建構</w:t>
      </w:r>
      <w:r w:rsidR="005026D5" w:rsidRPr="00C75640">
        <w:rPr>
          <w:rFonts w:ascii="標楷體" w:hAnsi="標楷體" w:cs="DFKaiShu-SB-Estd-BF" w:hint="eastAsia"/>
          <w:szCs w:val="24"/>
          <w:lang w:eastAsia="zh-TW"/>
        </w:rPr>
        <w:t>12年國教新課綱</w:t>
      </w:r>
      <w:r w:rsidRPr="00C75640">
        <w:rPr>
          <w:rFonts w:ascii="標楷體" w:hAnsi="標楷體" w:cs="DFKaiShu-SB-Estd-BF" w:hint="eastAsia"/>
          <w:szCs w:val="24"/>
          <w:lang w:eastAsia="zh-TW"/>
        </w:rPr>
        <w:t>專業輔導支持系統，提升教師專業知能。</w:t>
      </w:r>
    </w:p>
    <w:p w14:paraId="5F677D24" w14:textId="77777777" w:rsidR="00404306" w:rsidRPr="00C75640" w:rsidRDefault="00404306" w:rsidP="00404306">
      <w:pPr>
        <w:widowControl w:val="0"/>
        <w:autoSpaceDE w:val="0"/>
        <w:autoSpaceDN w:val="0"/>
        <w:adjustRightInd w:val="0"/>
        <w:spacing w:line="380" w:lineRule="exact"/>
        <w:rPr>
          <w:rFonts w:ascii="標楷體" w:hAnsi="標楷體" w:cs="DFKaiShu-SB-Estd-BF"/>
          <w:szCs w:val="24"/>
          <w:lang w:eastAsia="zh-TW"/>
        </w:rPr>
      </w:pPr>
      <w:r w:rsidRPr="00C75640">
        <w:rPr>
          <w:rFonts w:ascii="標楷體" w:hAnsi="標楷體" w:cs="DFKaiShu-SB-Estd-BF" w:hint="eastAsia"/>
          <w:szCs w:val="24"/>
          <w:lang w:eastAsia="zh-TW"/>
        </w:rPr>
        <w:t xml:space="preserve">    </w:t>
      </w:r>
      <w:r w:rsidRPr="00C75640">
        <w:rPr>
          <w:rFonts w:ascii="標楷體" w:hAnsi="標楷體"/>
          <w:bCs/>
          <w:kern w:val="2"/>
          <w:lang w:eastAsia="zh-TW"/>
        </w:rPr>
        <w:t>(二)</w:t>
      </w:r>
      <w:r w:rsidRPr="00C75640">
        <w:rPr>
          <w:rFonts w:ascii="標楷體" w:hAnsi="標楷體" w:hint="eastAsia"/>
          <w:bCs/>
          <w:kern w:val="2"/>
          <w:lang w:eastAsia="zh-TW"/>
        </w:rPr>
        <w:t xml:space="preserve"> </w:t>
      </w:r>
      <w:r w:rsidRPr="00C75640">
        <w:rPr>
          <w:rFonts w:ascii="標楷體" w:hAnsi="標楷體" w:cs="DFKaiShu-SB-Estd-BF" w:hint="eastAsia"/>
          <w:szCs w:val="24"/>
          <w:lang w:eastAsia="zh-TW"/>
        </w:rPr>
        <w:t>發揮領航教師功能，輔導教學待提升教師之教學品質。</w:t>
      </w:r>
    </w:p>
    <w:p w14:paraId="2038AC1E" w14:textId="77777777" w:rsidR="00404306" w:rsidRPr="00C75640" w:rsidRDefault="00404306" w:rsidP="00404306">
      <w:pPr>
        <w:widowControl w:val="0"/>
        <w:autoSpaceDE w:val="0"/>
        <w:autoSpaceDN w:val="0"/>
        <w:adjustRightInd w:val="0"/>
        <w:spacing w:line="380" w:lineRule="exact"/>
        <w:rPr>
          <w:rFonts w:ascii="標楷體" w:hAnsi="標楷體" w:cs="DFKaiShu-SB-Estd-BF"/>
          <w:szCs w:val="24"/>
          <w:lang w:eastAsia="zh-TW"/>
        </w:rPr>
      </w:pPr>
      <w:r w:rsidRPr="00C75640">
        <w:rPr>
          <w:rFonts w:ascii="標楷體" w:hAnsi="標楷體" w:cs="DFKaiShu-SB-Estd-BF" w:hint="eastAsia"/>
          <w:szCs w:val="24"/>
          <w:lang w:eastAsia="zh-TW"/>
        </w:rPr>
        <w:t xml:space="preserve">    </w:t>
      </w:r>
      <w:r w:rsidRPr="00C75640">
        <w:rPr>
          <w:rFonts w:ascii="標楷體" w:hAnsi="標楷體"/>
          <w:bCs/>
          <w:kern w:val="2"/>
          <w:lang w:eastAsia="zh-TW"/>
        </w:rPr>
        <w:t>(</w:t>
      </w:r>
      <w:r w:rsidRPr="00C75640">
        <w:rPr>
          <w:rFonts w:ascii="標楷體" w:hAnsi="標楷體" w:hint="eastAsia"/>
          <w:bCs/>
          <w:kern w:val="2"/>
          <w:lang w:eastAsia="zh-TW"/>
        </w:rPr>
        <w:t>三</w:t>
      </w:r>
      <w:r w:rsidRPr="00C75640">
        <w:rPr>
          <w:rFonts w:ascii="標楷體" w:hAnsi="標楷體"/>
          <w:bCs/>
          <w:kern w:val="2"/>
          <w:lang w:eastAsia="zh-TW"/>
        </w:rPr>
        <w:t>)</w:t>
      </w:r>
      <w:r w:rsidRPr="00C75640">
        <w:rPr>
          <w:rFonts w:ascii="標楷體" w:hAnsi="標楷體" w:hint="eastAsia"/>
          <w:bCs/>
          <w:kern w:val="2"/>
          <w:lang w:eastAsia="zh-TW"/>
        </w:rPr>
        <w:t xml:space="preserve"> </w:t>
      </w:r>
      <w:r w:rsidRPr="00C75640">
        <w:rPr>
          <w:rFonts w:ascii="標楷體" w:hAnsi="標楷體" w:cs="DFKaiShu-SB-Estd-BF" w:hint="eastAsia"/>
          <w:szCs w:val="24"/>
          <w:lang w:eastAsia="zh-TW"/>
        </w:rPr>
        <w:t>解答教學疑惑，激勵教師服務熱忱，增進教學效果。</w:t>
      </w:r>
    </w:p>
    <w:p w14:paraId="392FACCD" w14:textId="544E3A78"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cs="DFKaiShu-SB-Estd-BF" w:hint="eastAsia"/>
          <w:szCs w:val="24"/>
          <w:lang w:eastAsia="zh-TW"/>
        </w:rPr>
        <w:t xml:space="preserve">    </w:t>
      </w:r>
      <w:r w:rsidRPr="00C75640">
        <w:rPr>
          <w:rFonts w:ascii="標楷體" w:hAnsi="標楷體"/>
          <w:bCs/>
          <w:kern w:val="2"/>
          <w:lang w:eastAsia="zh-TW"/>
        </w:rPr>
        <w:t>(</w:t>
      </w:r>
      <w:r w:rsidRPr="00C75640">
        <w:rPr>
          <w:rFonts w:ascii="標楷體" w:hAnsi="標楷體" w:hint="eastAsia"/>
          <w:bCs/>
          <w:kern w:val="2"/>
          <w:lang w:eastAsia="zh-TW"/>
        </w:rPr>
        <w:t>四</w:t>
      </w:r>
      <w:r w:rsidRPr="00C75640">
        <w:rPr>
          <w:rFonts w:ascii="標楷體" w:hAnsi="標楷體"/>
          <w:bCs/>
          <w:kern w:val="2"/>
          <w:lang w:eastAsia="zh-TW"/>
        </w:rPr>
        <w:t>)</w:t>
      </w:r>
      <w:r w:rsidRPr="00C75640">
        <w:rPr>
          <w:rFonts w:ascii="標楷體" w:hAnsi="標楷體" w:hint="eastAsia"/>
          <w:bCs/>
          <w:kern w:val="2"/>
          <w:lang w:eastAsia="zh-TW"/>
        </w:rPr>
        <w:t xml:space="preserve"> </w:t>
      </w:r>
      <w:r w:rsidRPr="00C75640">
        <w:rPr>
          <w:rFonts w:ascii="標楷體" w:hAnsi="標楷體" w:cs="DFKaiShu-SB-Estd-BF" w:hint="eastAsia"/>
          <w:szCs w:val="24"/>
          <w:lang w:eastAsia="zh-TW"/>
        </w:rPr>
        <w:t>針對</w:t>
      </w:r>
      <w:r w:rsidR="005026D5" w:rsidRPr="00C75640">
        <w:rPr>
          <w:rFonts w:ascii="標楷體" w:hAnsi="標楷體" w:cs="DFKaiShu-SB-Estd-BF" w:hint="eastAsia"/>
          <w:szCs w:val="24"/>
          <w:lang w:eastAsia="zh-TW"/>
        </w:rPr>
        <w:t>12年國教素養教學</w:t>
      </w:r>
      <w:r w:rsidRPr="00C75640">
        <w:rPr>
          <w:rFonts w:ascii="標楷體" w:hAnsi="標楷體" w:cs="DFKaiShu-SB-Estd-BF" w:hint="eastAsia"/>
          <w:szCs w:val="24"/>
          <w:lang w:eastAsia="zh-TW"/>
        </w:rPr>
        <w:t>師資不足，協作非專長教師學科教學的知能。</w:t>
      </w:r>
    </w:p>
    <w:p w14:paraId="75050D43"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kern w:val="2"/>
          <w:lang w:eastAsia="zh-TW"/>
        </w:rPr>
        <w:t>三、指導單位：</w:t>
      </w:r>
      <w:r w:rsidRPr="00C75640">
        <w:rPr>
          <w:rFonts w:ascii="標楷體" w:hAnsi="標楷體"/>
          <w:bCs/>
          <w:kern w:val="2"/>
          <w:lang w:eastAsia="zh-TW"/>
        </w:rPr>
        <w:t>教育部</w:t>
      </w:r>
      <w:r w:rsidRPr="00C75640">
        <w:rPr>
          <w:rFonts w:ascii="標楷體" w:hAnsi="標楷體" w:hint="eastAsia"/>
          <w:kern w:val="2"/>
          <w:lang w:eastAsia="zh-TW"/>
        </w:rPr>
        <w:t>國民及學前教育署</w:t>
      </w:r>
      <w:r w:rsidRPr="00C75640">
        <w:rPr>
          <w:rFonts w:ascii="標楷體" w:hAnsi="標楷體"/>
          <w:kern w:val="2"/>
          <w:lang w:eastAsia="zh-TW"/>
        </w:rPr>
        <w:t>。</w:t>
      </w:r>
    </w:p>
    <w:p w14:paraId="5DDAA68B"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kern w:val="2"/>
          <w:lang w:eastAsia="zh-TW"/>
        </w:rPr>
        <w:t>四、主辦單位：臺南市政府教育局。</w:t>
      </w:r>
    </w:p>
    <w:p w14:paraId="28340F38"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kern w:val="2"/>
          <w:lang w:eastAsia="zh-TW"/>
        </w:rPr>
        <w:t>五、承辦單位：臺南市</w:t>
      </w:r>
      <w:r w:rsidRPr="00C75640">
        <w:rPr>
          <w:rFonts w:ascii="標楷體" w:hAnsi="標楷體" w:hint="eastAsia"/>
          <w:kern w:val="2"/>
          <w:lang w:eastAsia="zh-TW"/>
        </w:rPr>
        <w:t>國民教育輔導團</w:t>
      </w:r>
      <w:r w:rsidRPr="00C75640">
        <w:rPr>
          <w:rFonts w:ascii="標楷體" w:hAnsi="標楷體"/>
          <w:kern w:val="2"/>
          <w:lang w:eastAsia="zh-TW"/>
        </w:rPr>
        <w:t>。</w:t>
      </w:r>
    </w:p>
    <w:p w14:paraId="7038A052" w14:textId="20BEAD4C" w:rsidR="00404306" w:rsidRPr="00C75640" w:rsidRDefault="00404306" w:rsidP="00404306">
      <w:pPr>
        <w:widowControl w:val="0"/>
        <w:spacing w:line="380" w:lineRule="exact"/>
        <w:rPr>
          <w:rFonts w:ascii="標楷體" w:hAnsi="標楷體"/>
          <w:kern w:val="2"/>
          <w:lang w:eastAsia="zh-TW"/>
          <w14:shadow w14:blurRad="50800" w14:dist="38100" w14:dir="2700000" w14:sx="100000" w14:sy="100000" w14:kx="0" w14:ky="0" w14:algn="tl">
            <w14:srgbClr w14:val="000000">
              <w14:alpha w14:val="60000"/>
            </w14:srgbClr>
          </w14:shadow>
        </w:rPr>
      </w:pPr>
      <w:r w:rsidRPr="00C75640">
        <w:rPr>
          <w:rFonts w:ascii="標楷體" w:hAnsi="標楷體"/>
          <w:kern w:val="2"/>
          <w:lang w:eastAsia="zh-TW"/>
        </w:rPr>
        <w:t>六、實施期程：</w:t>
      </w:r>
      <w:r w:rsidRPr="00C75640">
        <w:rPr>
          <w:rFonts w:ascii="標楷體" w:hAnsi="標楷體"/>
          <w:kern w:val="2"/>
          <w:lang w:eastAsia="zh-TW"/>
          <w14:shadow w14:blurRad="50800" w14:dist="38100" w14:dir="2700000" w14:sx="100000" w14:sy="100000" w14:kx="0" w14:ky="0" w14:algn="tl">
            <w14:srgbClr w14:val="000000">
              <w14:alpha w14:val="60000"/>
            </w14:srgbClr>
          </w14:shadow>
        </w:rPr>
        <w:t>10</w:t>
      </w:r>
      <w:r w:rsidR="001F62E9" w:rsidRPr="00C75640">
        <w:rPr>
          <w:rFonts w:ascii="標楷體" w:hAnsi="標楷體" w:hint="eastAsia"/>
          <w:kern w:val="2"/>
          <w:lang w:eastAsia="zh-TW"/>
          <w14:shadow w14:blurRad="50800" w14:dist="38100" w14:dir="2700000" w14:sx="100000" w14:sy="100000" w14:kx="0" w14:ky="0" w14:algn="tl">
            <w14:srgbClr w14:val="000000">
              <w14:alpha w14:val="60000"/>
            </w14:srgbClr>
          </w14:shadow>
        </w:rPr>
        <w:t>8</w:t>
      </w:r>
      <w:r w:rsidRPr="00C75640">
        <w:rPr>
          <w:rFonts w:ascii="標楷體" w:hAnsi="標楷體"/>
          <w:kern w:val="2"/>
          <w:lang w:eastAsia="zh-TW"/>
          <w14:shadow w14:blurRad="50800" w14:dist="38100" w14:dir="2700000" w14:sx="100000" w14:sy="100000" w14:kx="0" w14:ky="0" w14:algn="tl">
            <w14:srgbClr w14:val="000000">
              <w14:alpha w14:val="60000"/>
            </w14:srgbClr>
          </w14:shadow>
        </w:rPr>
        <w:t>年</w:t>
      </w:r>
      <w:r w:rsidR="001F62E9" w:rsidRPr="00C75640">
        <w:rPr>
          <w:rFonts w:ascii="標楷體" w:hAnsi="標楷體" w:hint="eastAsia"/>
          <w:kern w:val="2"/>
          <w:lang w:eastAsia="zh-TW"/>
          <w14:shadow w14:blurRad="50800" w14:dist="38100" w14:dir="2700000" w14:sx="100000" w14:sy="100000" w14:kx="0" w14:ky="0" w14:algn="tl">
            <w14:srgbClr w14:val="000000">
              <w14:alpha w14:val="60000"/>
            </w14:srgbClr>
          </w14:shadow>
        </w:rPr>
        <w:t>9</w:t>
      </w:r>
      <w:r w:rsidRPr="00C75640">
        <w:rPr>
          <w:rFonts w:ascii="標楷體" w:hAnsi="標楷體"/>
          <w:kern w:val="2"/>
          <w:lang w:eastAsia="zh-TW"/>
          <w14:shadow w14:blurRad="50800" w14:dist="38100" w14:dir="2700000" w14:sx="100000" w14:sy="100000" w14:kx="0" w14:ky="0" w14:algn="tl">
            <w14:srgbClr w14:val="000000">
              <w14:alpha w14:val="60000"/>
            </w14:srgbClr>
          </w14:shadow>
        </w:rPr>
        <w:t>月至10</w:t>
      </w:r>
      <w:r w:rsidR="001F62E9" w:rsidRPr="00C75640">
        <w:rPr>
          <w:rFonts w:ascii="標楷體" w:hAnsi="標楷體" w:hint="eastAsia"/>
          <w:kern w:val="2"/>
          <w:lang w:eastAsia="zh-TW"/>
          <w14:shadow w14:blurRad="50800" w14:dist="38100" w14:dir="2700000" w14:sx="100000" w14:sy="100000" w14:kx="0" w14:ky="0" w14:algn="tl">
            <w14:srgbClr w14:val="000000">
              <w14:alpha w14:val="60000"/>
            </w14:srgbClr>
          </w14:shadow>
        </w:rPr>
        <w:t>9</w:t>
      </w:r>
      <w:r w:rsidRPr="00C75640">
        <w:rPr>
          <w:rFonts w:ascii="標楷體" w:hAnsi="標楷體"/>
          <w:kern w:val="2"/>
          <w:lang w:eastAsia="zh-TW"/>
          <w14:shadow w14:blurRad="50800" w14:dist="38100" w14:dir="2700000" w14:sx="100000" w14:sy="100000" w14:kx="0" w14:ky="0" w14:algn="tl">
            <w14:srgbClr w14:val="000000">
              <w14:alpha w14:val="60000"/>
            </w14:srgbClr>
          </w14:shadow>
        </w:rPr>
        <w:t>年</w:t>
      </w:r>
      <w:r w:rsidR="001F62E9" w:rsidRPr="00C75640">
        <w:rPr>
          <w:rFonts w:ascii="標楷體" w:hAnsi="標楷體" w:hint="eastAsia"/>
          <w:kern w:val="2"/>
          <w:lang w:eastAsia="zh-TW"/>
          <w14:shadow w14:blurRad="50800" w14:dist="38100" w14:dir="2700000" w14:sx="100000" w14:sy="100000" w14:kx="0" w14:ky="0" w14:algn="tl">
            <w14:srgbClr w14:val="000000">
              <w14:alpha w14:val="60000"/>
            </w14:srgbClr>
          </w14:shadow>
        </w:rPr>
        <w:t>6</w:t>
      </w:r>
      <w:r w:rsidRPr="00C75640">
        <w:rPr>
          <w:rFonts w:ascii="標楷體" w:hAnsi="標楷體"/>
          <w:kern w:val="2"/>
          <w:lang w:eastAsia="zh-TW"/>
          <w14:shadow w14:blurRad="50800" w14:dist="38100" w14:dir="2700000" w14:sx="100000" w14:sy="100000" w14:kx="0" w14:ky="0" w14:algn="tl">
            <w14:srgbClr w14:val="000000">
              <w14:alpha w14:val="60000"/>
            </w14:srgbClr>
          </w14:shadow>
        </w:rPr>
        <w:t>月。</w:t>
      </w:r>
    </w:p>
    <w:p w14:paraId="476B66D8"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hint="eastAsia"/>
          <w:kern w:val="2"/>
          <w:lang w:eastAsia="zh-TW"/>
        </w:rPr>
        <w:t>七</w:t>
      </w:r>
      <w:r w:rsidRPr="00C75640">
        <w:rPr>
          <w:rFonts w:ascii="標楷體" w:hAnsi="標楷體"/>
          <w:kern w:val="2"/>
          <w:lang w:eastAsia="zh-TW"/>
        </w:rPr>
        <w:t>、實施</w:t>
      </w:r>
      <w:r w:rsidRPr="00C75640">
        <w:rPr>
          <w:rFonts w:ascii="標楷體" w:hAnsi="標楷體" w:hint="eastAsia"/>
          <w:kern w:val="2"/>
          <w:lang w:eastAsia="zh-TW"/>
        </w:rPr>
        <w:t>對象</w:t>
      </w:r>
      <w:r w:rsidRPr="00C75640">
        <w:rPr>
          <w:rFonts w:ascii="標楷體" w:hAnsi="標楷體"/>
          <w:kern w:val="2"/>
          <w:lang w:eastAsia="zh-TW"/>
        </w:rPr>
        <w:t>：</w:t>
      </w:r>
      <w:r w:rsidRPr="00C75640">
        <w:rPr>
          <w:rFonts w:ascii="標楷體" w:hAnsi="標楷體" w:hint="eastAsia"/>
          <w:kern w:val="2"/>
          <w:lang w:eastAsia="zh-TW"/>
        </w:rPr>
        <w:t>以偏鄉小校為優先，預計36校。</w:t>
      </w:r>
    </w:p>
    <w:p w14:paraId="7E554C73"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hint="eastAsia"/>
          <w:kern w:val="2"/>
          <w:lang w:eastAsia="zh-TW"/>
        </w:rPr>
        <w:t>八</w:t>
      </w:r>
      <w:r w:rsidRPr="00C75640">
        <w:rPr>
          <w:rFonts w:ascii="標楷體" w:hAnsi="標楷體"/>
          <w:kern w:val="2"/>
          <w:lang w:eastAsia="zh-TW"/>
        </w:rPr>
        <w:t>、實施方式：</w:t>
      </w:r>
    </w:p>
    <w:p w14:paraId="2962CBC5" w14:textId="77777777" w:rsidR="00404306" w:rsidRPr="00C75640" w:rsidRDefault="00404306" w:rsidP="001F62E9">
      <w:pPr>
        <w:widowControl w:val="0"/>
        <w:autoSpaceDE w:val="0"/>
        <w:autoSpaceDN w:val="0"/>
        <w:adjustRightInd w:val="0"/>
        <w:spacing w:line="380" w:lineRule="exact"/>
        <w:ind w:left="708" w:hangingChars="295" w:hanging="708"/>
        <w:rPr>
          <w:rFonts w:ascii="標楷體" w:hAnsi="標楷體"/>
          <w:kern w:val="2"/>
          <w:lang w:eastAsia="zh-TW"/>
        </w:rPr>
      </w:pPr>
      <w:r w:rsidRPr="00C75640">
        <w:rPr>
          <w:rFonts w:ascii="標楷體" w:hAnsi="標楷體"/>
          <w:kern w:val="2"/>
          <w:lang w:eastAsia="zh-TW"/>
        </w:rPr>
        <w:t>（一）</w:t>
      </w:r>
      <w:r w:rsidRPr="00C75640">
        <w:rPr>
          <w:rFonts w:ascii="標楷體" w:hAnsi="標楷體" w:cs="DFKaiShu-SB-Estd-BF" w:hint="eastAsia"/>
          <w:szCs w:val="24"/>
          <w:lang w:eastAsia="zh-TW"/>
        </w:rPr>
        <w:t>輔導人員：各領域正副召集人校長及專任、兼任輔導員。</w:t>
      </w:r>
    </w:p>
    <w:p w14:paraId="225403C6" w14:textId="547E75A5" w:rsidR="00404306" w:rsidRPr="00C75640" w:rsidRDefault="00404306" w:rsidP="001F62E9">
      <w:pPr>
        <w:widowControl w:val="0"/>
        <w:autoSpaceDE w:val="0"/>
        <w:autoSpaceDN w:val="0"/>
        <w:adjustRightInd w:val="0"/>
        <w:spacing w:line="380" w:lineRule="exact"/>
        <w:ind w:left="708" w:hangingChars="295" w:hanging="708"/>
        <w:rPr>
          <w:rFonts w:ascii="標楷體" w:hAnsi="標楷體" w:cs="DFKaiShu-SB-Estd-BF"/>
          <w:szCs w:val="24"/>
          <w:lang w:eastAsia="zh-TW"/>
        </w:rPr>
      </w:pPr>
      <w:r w:rsidRPr="00C75640">
        <w:rPr>
          <w:rFonts w:ascii="標楷體" w:hAnsi="標楷體"/>
          <w:kern w:val="2"/>
          <w:lang w:eastAsia="zh-TW"/>
        </w:rPr>
        <w:t>（</w:t>
      </w:r>
      <w:r w:rsidRPr="00C75640">
        <w:rPr>
          <w:rFonts w:ascii="標楷體" w:hAnsi="標楷體" w:hint="eastAsia"/>
          <w:kern w:val="2"/>
          <w:lang w:eastAsia="zh-TW"/>
        </w:rPr>
        <w:t>二</w:t>
      </w:r>
      <w:r w:rsidRPr="00C75640">
        <w:rPr>
          <w:rFonts w:ascii="標楷體" w:hAnsi="標楷體"/>
          <w:kern w:val="2"/>
          <w:lang w:eastAsia="zh-TW"/>
        </w:rPr>
        <w:t>）</w:t>
      </w:r>
      <w:r w:rsidRPr="00C75640">
        <w:rPr>
          <w:rFonts w:ascii="標楷體" w:hAnsi="標楷體" w:cs="DFKaiShu-SB-Estd-BF" w:hint="eastAsia"/>
          <w:szCs w:val="24"/>
          <w:lang w:eastAsia="zh-TW"/>
        </w:rPr>
        <w:t>服務對象：偏鄉或小校（</w:t>
      </w:r>
      <w:r w:rsidRPr="00C75640">
        <w:rPr>
          <w:rFonts w:ascii="標楷體" w:hAnsi="標楷體" w:cs="TimesNewRoman"/>
          <w:szCs w:val="24"/>
          <w:lang w:eastAsia="zh-TW"/>
        </w:rPr>
        <w:t xml:space="preserve">9 </w:t>
      </w:r>
      <w:r w:rsidRPr="00C75640">
        <w:rPr>
          <w:rFonts w:ascii="標楷體" w:hAnsi="標楷體" w:cs="DFKaiShu-SB-Estd-BF" w:hint="eastAsia"/>
          <w:szCs w:val="24"/>
          <w:lang w:eastAsia="zh-TW"/>
        </w:rPr>
        <w:t>班以下），由學校主動申請或另由領域輔導團推薦，以學      校領域內代理代課教師或非專長授課教師偏多者為優先輔導協作對象。</w:t>
      </w:r>
    </w:p>
    <w:p w14:paraId="7B637E77" w14:textId="6A982258" w:rsidR="00404306" w:rsidRPr="00C75640" w:rsidRDefault="00404306" w:rsidP="001F62E9">
      <w:pPr>
        <w:widowControl w:val="0"/>
        <w:spacing w:line="380" w:lineRule="exact"/>
        <w:ind w:left="708" w:hangingChars="295" w:hanging="708"/>
        <w:rPr>
          <w:rFonts w:ascii="標楷體" w:hAnsi="標楷體"/>
          <w:kern w:val="2"/>
          <w:lang w:eastAsia="zh-TW"/>
        </w:rPr>
      </w:pPr>
      <w:r w:rsidRPr="00C75640">
        <w:rPr>
          <w:rFonts w:ascii="標楷體" w:hAnsi="標楷體"/>
          <w:kern w:val="2"/>
          <w:lang w:eastAsia="zh-TW"/>
        </w:rPr>
        <w:t>（</w:t>
      </w:r>
      <w:r w:rsidRPr="00C75640">
        <w:rPr>
          <w:rFonts w:ascii="標楷體" w:hAnsi="標楷體" w:hint="eastAsia"/>
          <w:kern w:val="2"/>
          <w:lang w:eastAsia="zh-TW"/>
        </w:rPr>
        <w:t>三</w:t>
      </w:r>
      <w:r w:rsidRPr="00C75640">
        <w:rPr>
          <w:rFonts w:ascii="標楷體" w:hAnsi="標楷體"/>
          <w:kern w:val="2"/>
          <w:lang w:eastAsia="zh-TW"/>
        </w:rPr>
        <w:t>）</w:t>
      </w:r>
      <w:r w:rsidRPr="00C75640">
        <w:rPr>
          <w:rFonts w:ascii="標楷體" w:hAnsi="標楷體" w:hint="eastAsia"/>
          <w:kern w:val="2"/>
          <w:lang w:eastAsia="zh-TW"/>
        </w:rPr>
        <w:t>每學期各學習領域輔導團(含英語、本土)至少與一校形成輔導夥伴關係，於每學期開      學前由教育局公告夥伴學校名單。</w:t>
      </w:r>
    </w:p>
    <w:p w14:paraId="6126B6A7" w14:textId="0CECDC14" w:rsidR="00404306" w:rsidRPr="00C75640" w:rsidRDefault="00404306" w:rsidP="001F62E9">
      <w:pPr>
        <w:widowControl w:val="0"/>
        <w:autoSpaceDE w:val="0"/>
        <w:autoSpaceDN w:val="0"/>
        <w:adjustRightInd w:val="0"/>
        <w:spacing w:line="380" w:lineRule="exact"/>
        <w:ind w:left="708" w:hangingChars="295" w:hanging="708"/>
        <w:rPr>
          <w:rFonts w:ascii="標楷體" w:hAnsi="標楷體" w:cs="DFKaiShu-SB-Estd-BF"/>
          <w:szCs w:val="24"/>
          <w:lang w:eastAsia="zh-TW"/>
        </w:rPr>
      </w:pPr>
      <w:r w:rsidRPr="00C75640">
        <w:rPr>
          <w:rFonts w:ascii="標楷體" w:hAnsi="標楷體"/>
          <w:kern w:val="2"/>
          <w:lang w:eastAsia="zh-TW"/>
        </w:rPr>
        <w:t>（</w:t>
      </w:r>
      <w:r w:rsidRPr="00C75640">
        <w:rPr>
          <w:rFonts w:ascii="標楷體" w:hAnsi="標楷體" w:hint="eastAsia"/>
          <w:kern w:val="2"/>
          <w:lang w:eastAsia="zh-TW"/>
        </w:rPr>
        <w:t>四</w:t>
      </w:r>
      <w:r w:rsidRPr="00C75640">
        <w:rPr>
          <w:rFonts w:ascii="標楷體" w:hAnsi="標楷體"/>
          <w:kern w:val="2"/>
          <w:lang w:eastAsia="zh-TW"/>
        </w:rPr>
        <w:t>）</w:t>
      </w:r>
      <w:r w:rsidRPr="00C75640">
        <w:rPr>
          <w:rFonts w:ascii="標楷體" w:hAnsi="標楷體" w:cs="DFKaiShu-SB-Estd-BF" w:hint="eastAsia"/>
          <w:szCs w:val="24"/>
          <w:lang w:eastAsia="zh-TW"/>
        </w:rPr>
        <w:t>輔導學科：以國語文、英語文、本土語、數學、自然與生活科技、社會、藝術與人文、健康與體育、綜合活動等領域為主軸。</w:t>
      </w:r>
    </w:p>
    <w:p w14:paraId="6900F0F1" w14:textId="272D41D5" w:rsidR="00404306" w:rsidRPr="00C75640" w:rsidRDefault="00404306" w:rsidP="001F62E9">
      <w:pPr>
        <w:widowControl w:val="0"/>
        <w:spacing w:line="380" w:lineRule="exact"/>
        <w:ind w:left="708" w:hangingChars="295" w:hanging="708"/>
        <w:rPr>
          <w:rFonts w:ascii="標楷體" w:hAnsi="標楷體" w:cs="DFKaiShu-SB-Estd-BF"/>
          <w:szCs w:val="24"/>
          <w:lang w:eastAsia="zh-TW"/>
        </w:rPr>
      </w:pPr>
      <w:r w:rsidRPr="00C75640">
        <w:rPr>
          <w:rFonts w:ascii="標楷體" w:hAnsi="標楷體"/>
          <w:kern w:val="2"/>
          <w:lang w:eastAsia="zh-TW"/>
        </w:rPr>
        <w:t>（</w:t>
      </w:r>
      <w:r w:rsidRPr="00C75640">
        <w:rPr>
          <w:rFonts w:ascii="標楷體" w:hAnsi="標楷體" w:hint="eastAsia"/>
          <w:kern w:val="2"/>
          <w:lang w:eastAsia="zh-TW"/>
        </w:rPr>
        <w:t>五</w:t>
      </w:r>
      <w:r w:rsidRPr="00C75640">
        <w:rPr>
          <w:rFonts w:ascii="標楷體" w:hAnsi="標楷體"/>
          <w:kern w:val="2"/>
          <w:lang w:eastAsia="zh-TW"/>
        </w:rPr>
        <w:t>）</w:t>
      </w:r>
      <w:r w:rsidRPr="00C75640">
        <w:rPr>
          <w:rFonts w:ascii="標楷體" w:hAnsi="標楷體" w:hint="eastAsia"/>
          <w:kern w:val="2"/>
          <w:lang w:eastAsia="zh-TW"/>
        </w:rPr>
        <w:t xml:space="preserve"> </w:t>
      </w:r>
      <w:r w:rsidRPr="00C75640">
        <w:rPr>
          <w:rFonts w:ascii="標楷體" w:hAnsi="標楷體" w:cs="DFKaiShu-SB-Estd-BF" w:hint="eastAsia"/>
          <w:szCs w:val="24"/>
          <w:lang w:eastAsia="zh-TW"/>
        </w:rPr>
        <w:t>輔導方式：針對夥伴學校學科教學需求，量身訂作課程，到校協作至少三次（含以上），進行專家講座、對話討論、分享回饋、教學實作、主題式探究等方式，進行領域教學客製化服務，協助小校教師領域專業知識增能。</w:t>
      </w:r>
    </w:p>
    <w:p w14:paraId="7924B7D1" w14:textId="3E8110E0" w:rsidR="00404306" w:rsidRPr="00C75640" w:rsidRDefault="00404306" w:rsidP="001F62E9">
      <w:pPr>
        <w:widowControl w:val="0"/>
        <w:autoSpaceDE w:val="0"/>
        <w:autoSpaceDN w:val="0"/>
        <w:adjustRightInd w:val="0"/>
        <w:spacing w:line="380" w:lineRule="exact"/>
        <w:ind w:left="708" w:hangingChars="295" w:hanging="708"/>
        <w:rPr>
          <w:rFonts w:ascii="標楷體" w:hAnsi="標楷體" w:cs="DFKaiShu-SB-Estd-BF"/>
          <w:szCs w:val="24"/>
          <w:lang w:eastAsia="zh-TW"/>
        </w:rPr>
      </w:pPr>
      <w:r w:rsidRPr="00C75640">
        <w:rPr>
          <w:rFonts w:ascii="標楷體" w:hAnsi="標楷體"/>
          <w:kern w:val="2"/>
          <w:lang w:eastAsia="zh-TW"/>
        </w:rPr>
        <w:t>（</w:t>
      </w:r>
      <w:r w:rsidRPr="00C75640">
        <w:rPr>
          <w:rFonts w:ascii="標楷體" w:hAnsi="標楷體" w:hint="eastAsia"/>
          <w:kern w:val="2"/>
          <w:lang w:eastAsia="zh-TW"/>
        </w:rPr>
        <w:t>六</w:t>
      </w:r>
      <w:r w:rsidRPr="00C75640">
        <w:rPr>
          <w:rFonts w:ascii="標楷體" w:hAnsi="標楷體"/>
          <w:kern w:val="2"/>
          <w:lang w:eastAsia="zh-TW"/>
        </w:rPr>
        <w:t>）</w:t>
      </w:r>
      <w:r w:rsidRPr="00C75640">
        <w:rPr>
          <w:rFonts w:ascii="標楷體" w:hAnsi="標楷體" w:cs="DFKaiShu-SB-Estd-BF" w:hint="eastAsia"/>
          <w:szCs w:val="24"/>
          <w:lang w:eastAsia="zh-TW"/>
        </w:rPr>
        <w:t>服務期限：夥伴學校接受團隊輔導協作到校服務，以一學期為主，若經評估有延長輔      導之必要，得再以延長一學期為限。</w:t>
      </w:r>
    </w:p>
    <w:p w14:paraId="10ACC749" w14:textId="71A2793D" w:rsidR="00404306" w:rsidRPr="00C75640" w:rsidRDefault="00404306" w:rsidP="001F62E9">
      <w:pPr>
        <w:widowControl w:val="0"/>
        <w:autoSpaceDE w:val="0"/>
        <w:autoSpaceDN w:val="0"/>
        <w:adjustRightInd w:val="0"/>
        <w:spacing w:line="380" w:lineRule="exact"/>
        <w:ind w:left="708" w:hangingChars="295" w:hanging="708"/>
        <w:rPr>
          <w:rFonts w:ascii="標楷體" w:hAnsi="標楷體" w:cs="DFKaiShu-SB-Estd-BF"/>
          <w:szCs w:val="24"/>
          <w:lang w:eastAsia="zh-TW"/>
        </w:rPr>
      </w:pPr>
      <w:r w:rsidRPr="00C75640">
        <w:rPr>
          <w:rFonts w:ascii="標楷體" w:hAnsi="標楷體"/>
          <w:kern w:val="2"/>
          <w:lang w:eastAsia="zh-TW"/>
        </w:rPr>
        <w:t>（</w:t>
      </w:r>
      <w:r w:rsidRPr="00C75640">
        <w:rPr>
          <w:rFonts w:ascii="標楷體" w:hAnsi="標楷體" w:hint="eastAsia"/>
          <w:kern w:val="2"/>
          <w:lang w:eastAsia="zh-TW"/>
        </w:rPr>
        <w:t>七</w:t>
      </w:r>
      <w:r w:rsidRPr="00C75640">
        <w:rPr>
          <w:rFonts w:ascii="標楷體" w:hAnsi="標楷體"/>
          <w:kern w:val="2"/>
          <w:lang w:eastAsia="zh-TW"/>
        </w:rPr>
        <w:t>）</w:t>
      </w:r>
      <w:r w:rsidRPr="00C75640">
        <w:rPr>
          <w:rFonts w:ascii="標楷體" w:hAnsi="標楷體" w:cs="DFKaiShu-SB-Estd-BF" w:hint="eastAsia"/>
          <w:szCs w:val="24"/>
          <w:lang w:eastAsia="zh-TW"/>
        </w:rPr>
        <w:t>追蹤檢核：進行回饋及成效評估，做為下一</w:t>
      </w:r>
      <w:r w:rsidR="005E2600" w:rsidRPr="00C75640">
        <w:rPr>
          <w:rFonts w:ascii="標楷體" w:hAnsi="標楷體" w:cs="DFKaiShu-SB-Estd-BF" w:hint="eastAsia"/>
          <w:szCs w:val="24"/>
          <w:lang w:eastAsia="zh-TW"/>
        </w:rPr>
        <w:t>學</w:t>
      </w:r>
      <w:r w:rsidRPr="00C75640">
        <w:rPr>
          <w:rFonts w:ascii="標楷體" w:hAnsi="標楷體" w:cs="DFKaiShu-SB-Estd-BF" w:hint="eastAsia"/>
          <w:szCs w:val="24"/>
          <w:lang w:eastAsia="zh-TW"/>
        </w:rPr>
        <w:t>年度續辦或擴大辦理之參考。</w:t>
      </w:r>
    </w:p>
    <w:p w14:paraId="4F6606D2"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hint="eastAsia"/>
          <w:kern w:val="2"/>
          <w:lang w:eastAsia="zh-TW"/>
        </w:rPr>
        <w:t>九</w:t>
      </w:r>
      <w:r w:rsidRPr="00C75640">
        <w:rPr>
          <w:rFonts w:ascii="標楷體" w:hAnsi="標楷體"/>
          <w:kern w:val="2"/>
          <w:lang w:eastAsia="zh-TW"/>
        </w:rPr>
        <w:t>、</w:t>
      </w:r>
      <w:r w:rsidRPr="00C75640">
        <w:rPr>
          <w:rFonts w:ascii="標楷體" w:hAnsi="標楷體" w:hint="eastAsia"/>
          <w:kern w:val="2"/>
          <w:lang w:eastAsia="zh-TW"/>
        </w:rPr>
        <w:t>輔導夥伴學校申請表：如附件</w:t>
      </w:r>
    </w:p>
    <w:p w14:paraId="660646DE" w14:textId="77777777" w:rsidR="00404306" w:rsidRPr="00C75640" w:rsidRDefault="00404306" w:rsidP="00404306">
      <w:pPr>
        <w:widowControl w:val="0"/>
        <w:spacing w:line="380" w:lineRule="exact"/>
        <w:rPr>
          <w:rFonts w:ascii="標楷體" w:hAnsi="標楷體"/>
          <w:kern w:val="2"/>
          <w:lang w:eastAsia="zh-TW"/>
        </w:rPr>
      </w:pPr>
      <w:r w:rsidRPr="00C75640">
        <w:rPr>
          <w:rFonts w:ascii="標楷體" w:hAnsi="標楷體"/>
          <w:kern w:val="2"/>
          <w:lang w:eastAsia="zh-TW"/>
        </w:rPr>
        <w:t>十、實施</w:t>
      </w:r>
      <w:r w:rsidRPr="00C75640">
        <w:rPr>
          <w:rFonts w:ascii="標楷體" w:hAnsi="標楷體" w:hint="eastAsia"/>
          <w:kern w:val="2"/>
          <w:lang w:eastAsia="zh-TW"/>
        </w:rPr>
        <w:t>期程</w:t>
      </w:r>
      <w:r w:rsidRPr="00C75640">
        <w:rPr>
          <w:rFonts w:ascii="標楷體" w:hAnsi="標楷體"/>
          <w:kern w:val="2"/>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776"/>
        <w:gridCol w:w="1920"/>
        <w:gridCol w:w="1800"/>
        <w:gridCol w:w="2737"/>
      </w:tblGrid>
      <w:tr w:rsidR="00C75640" w:rsidRPr="00C75640" w14:paraId="24602FB6" w14:textId="77777777" w:rsidTr="00C7328C">
        <w:trPr>
          <w:trHeight w:val="471"/>
          <w:jc w:val="center"/>
        </w:trPr>
        <w:tc>
          <w:tcPr>
            <w:tcW w:w="778" w:type="dxa"/>
            <w:shd w:val="clear" w:color="auto" w:fill="CCCCCC"/>
            <w:vAlign w:val="center"/>
          </w:tcPr>
          <w:p w14:paraId="19D9AE82"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項次</w:t>
            </w:r>
          </w:p>
        </w:tc>
        <w:tc>
          <w:tcPr>
            <w:tcW w:w="1560" w:type="dxa"/>
            <w:shd w:val="clear" w:color="auto" w:fill="CCCCCC"/>
            <w:vAlign w:val="center"/>
          </w:tcPr>
          <w:p w14:paraId="4F0879D5"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期程(預排)</w:t>
            </w:r>
          </w:p>
        </w:tc>
        <w:tc>
          <w:tcPr>
            <w:tcW w:w="1920" w:type="dxa"/>
            <w:shd w:val="clear" w:color="auto" w:fill="CCCCCC"/>
            <w:vAlign w:val="center"/>
          </w:tcPr>
          <w:p w14:paraId="1336BA98"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實施內容</w:t>
            </w:r>
          </w:p>
        </w:tc>
        <w:tc>
          <w:tcPr>
            <w:tcW w:w="1800" w:type="dxa"/>
            <w:shd w:val="clear" w:color="auto" w:fill="CCCCCC"/>
            <w:vAlign w:val="center"/>
          </w:tcPr>
          <w:p w14:paraId="35A1275F"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bCs/>
                <w:kern w:val="2"/>
                <w:lang w:eastAsia="zh-TW"/>
              </w:rPr>
              <w:t>實施方式</w:t>
            </w:r>
          </w:p>
        </w:tc>
        <w:tc>
          <w:tcPr>
            <w:tcW w:w="2737" w:type="dxa"/>
            <w:shd w:val="clear" w:color="auto" w:fill="CCCCCC"/>
            <w:vAlign w:val="center"/>
          </w:tcPr>
          <w:p w14:paraId="02702C4D"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參與對象</w:t>
            </w:r>
          </w:p>
        </w:tc>
      </w:tr>
      <w:tr w:rsidR="00C75640" w:rsidRPr="00C75640" w14:paraId="56FDC6AD" w14:textId="77777777" w:rsidTr="00C7328C">
        <w:trPr>
          <w:trHeight w:val="471"/>
          <w:jc w:val="center"/>
        </w:trPr>
        <w:tc>
          <w:tcPr>
            <w:tcW w:w="778" w:type="dxa"/>
            <w:vAlign w:val="center"/>
          </w:tcPr>
          <w:p w14:paraId="19131344"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lastRenderedPageBreak/>
              <w:t>1</w:t>
            </w:r>
          </w:p>
        </w:tc>
        <w:tc>
          <w:tcPr>
            <w:tcW w:w="1560" w:type="dxa"/>
            <w:vAlign w:val="center"/>
          </w:tcPr>
          <w:p w14:paraId="0BD6E063" w14:textId="75FEBDF6"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8</w:t>
            </w:r>
            <w:r w:rsidR="005E2600" w:rsidRPr="00C75640">
              <w:rPr>
                <w:rFonts w:ascii="標楷體" w:hAnsi="標楷體"/>
                <w:kern w:val="2"/>
                <w:lang w:eastAsia="zh-TW"/>
              </w:rPr>
              <w:t>.0</w:t>
            </w:r>
            <w:r w:rsidR="005E2600" w:rsidRPr="00C75640">
              <w:rPr>
                <w:rFonts w:ascii="標楷體" w:hAnsi="標楷體" w:hint="eastAsia"/>
                <w:kern w:val="2"/>
                <w:lang w:eastAsia="zh-TW"/>
              </w:rPr>
              <w:t>8</w:t>
            </w:r>
          </w:p>
        </w:tc>
        <w:tc>
          <w:tcPr>
            <w:tcW w:w="1920" w:type="dxa"/>
            <w:vAlign w:val="center"/>
          </w:tcPr>
          <w:p w14:paraId="4D6AF0C8"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召開國教輔導團暨輔導夥伴學校座談會(第一期)</w:t>
            </w:r>
          </w:p>
        </w:tc>
        <w:tc>
          <w:tcPr>
            <w:tcW w:w="1800" w:type="dxa"/>
            <w:vAlign w:val="center"/>
          </w:tcPr>
          <w:p w14:paraId="1AA4190D"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tc>
        <w:tc>
          <w:tcPr>
            <w:tcW w:w="2737" w:type="dxa"/>
            <w:vAlign w:val="center"/>
          </w:tcPr>
          <w:p w14:paraId="2461CCE2"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國教輔導團召集校長、執行秘書、輔導夥伴學校校長、課程督學</w:t>
            </w:r>
          </w:p>
        </w:tc>
      </w:tr>
      <w:tr w:rsidR="00C75640" w:rsidRPr="00C75640" w14:paraId="6CCDBB5B" w14:textId="77777777" w:rsidTr="00C7328C">
        <w:trPr>
          <w:trHeight w:val="1179"/>
          <w:jc w:val="center"/>
        </w:trPr>
        <w:tc>
          <w:tcPr>
            <w:tcW w:w="778" w:type="dxa"/>
            <w:vAlign w:val="center"/>
          </w:tcPr>
          <w:p w14:paraId="60BBCD1D"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2</w:t>
            </w:r>
          </w:p>
        </w:tc>
        <w:tc>
          <w:tcPr>
            <w:tcW w:w="1560" w:type="dxa"/>
            <w:vAlign w:val="center"/>
          </w:tcPr>
          <w:p w14:paraId="1FB8AB74" w14:textId="3E285954"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8</w:t>
            </w:r>
            <w:r w:rsidRPr="00C75640">
              <w:rPr>
                <w:rFonts w:ascii="標楷體" w:hAnsi="標楷體"/>
                <w:kern w:val="2"/>
                <w:lang w:eastAsia="zh-TW"/>
              </w:rPr>
              <w:t>.0</w:t>
            </w:r>
            <w:r w:rsidR="005E2600" w:rsidRPr="00C75640">
              <w:rPr>
                <w:rFonts w:ascii="標楷體" w:hAnsi="標楷體" w:hint="eastAsia"/>
                <w:kern w:val="2"/>
                <w:lang w:eastAsia="zh-TW"/>
              </w:rPr>
              <w:t>9~109.01</w:t>
            </w:r>
          </w:p>
        </w:tc>
        <w:tc>
          <w:tcPr>
            <w:tcW w:w="1920" w:type="dxa"/>
            <w:vAlign w:val="center"/>
          </w:tcPr>
          <w:p w14:paraId="0A96336C"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國教輔導團領域小組到校協作(第一期)</w:t>
            </w:r>
          </w:p>
        </w:tc>
        <w:tc>
          <w:tcPr>
            <w:tcW w:w="1800" w:type="dxa"/>
            <w:vAlign w:val="center"/>
          </w:tcPr>
          <w:p w14:paraId="3F3F6524"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p w14:paraId="7E17E4AD"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教學示範</w:t>
            </w:r>
          </w:p>
          <w:p w14:paraId="75ACAF70"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教學實作</w:t>
            </w:r>
          </w:p>
          <w:p w14:paraId="7CD35FC8"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課室觀察</w:t>
            </w:r>
          </w:p>
          <w:p w14:paraId="540E84D9"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分享回饋</w:t>
            </w:r>
          </w:p>
        </w:tc>
        <w:tc>
          <w:tcPr>
            <w:tcW w:w="2737" w:type="dxa"/>
            <w:vAlign w:val="center"/>
          </w:tcPr>
          <w:p w14:paraId="4C0B6926"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國教輔導團輔導員、輔導夥伴學校教師</w:t>
            </w:r>
          </w:p>
        </w:tc>
      </w:tr>
      <w:tr w:rsidR="00C75640" w:rsidRPr="00C75640" w14:paraId="63C83170" w14:textId="77777777" w:rsidTr="00C7328C">
        <w:trPr>
          <w:trHeight w:val="893"/>
          <w:jc w:val="center"/>
        </w:trPr>
        <w:tc>
          <w:tcPr>
            <w:tcW w:w="778" w:type="dxa"/>
            <w:vAlign w:val="center"/>
          </w:tcPr>
          <w:p w14:paraId="2B99891F"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3</w:t>
            </w:r>
          </w:p>
        </w:tc>
        <w:tc>
          <w:tcPr>
            <w:tcW w:w="1560" w:type="dxa"/>
            <w:vAlign w:val="center"/>
          </w:tcPr>
          <w:p w14:paraId="3C2E35DD" w14:textId="5A84F2C3"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9</w:t>
            </w:r>
            <w:r w:rsidR="005E2600" w:rsidRPr="00C75640">
              <w:rPr>
                <w:rFonts w:ascii="標楷體" w:hAnsi="標楷體"/>
                <w:kern w:val="2"/>
                <w:lang w:eastAsia="zh-TW"/>
              </w:rPr>
              <w:t>.</w:t>
            </w:r>
            <w:r w:rsidR="005E2600" w:rsidRPr="00C75640">
              <w:rPr>
                <w:rFonts w:ascii="標楷體" w:hAnsi="標楷體" w:hint="eastAsia"/>
                <w:kern w:val="2"/>
                <w:lang w:eastAsia="zh-TW"/>
              </w:rPr>
              <w:t>12</w:t>
            </w:r>
          </w:p>
        </w:tc>
        <w:tc>
          <w:tcPr>
            <w:tcW w:w="1920" w:type="dxa"/>
            <w:vAlign w:val="center"/>
          </w:tcPr>
          <w:p w14:paraId="53D543B0"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成效評估座談會(第一期)</w:t>
            </w:r>
          </w:p>
        </w:tc>
        <w:tc>
          <w:tcPr>
            <w:tcW w:w="1800" w:type="dxa"/>
            <w:vAlign w:val="center"/>
          </w:tcPr>
          <w:p w14:paraId="3792A010"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p w14:paraId="0F135996"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成效評估報告</w:t>
            </w:r>
          </w:p>
          <w:p w14:paraId="746085D0"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分享回饋</w:t>
            </w:r>
          </w:p>
        </w:tc>
        <w:tc>
          <w:tcPr>
            <w:tcW w:w="2737" w:type="dxa"/>
            <w:vAlign w:val="center"/>
          </w:tcPr>
          <w:p w14:paraId="35FA70DA"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國教輔導團召集校長、執行秘書、輔導夥伴學校校長、課程督學</w:t>
            </w:r>
          </w:p>
        </w:tc>
      </w:tr>
      <w:tr w:rsidR="00C75640" w:rsidRPr="00C75640" w14:paraId="3B407EB6" w14:textId="77777777" w:rsidTr="00C7328C">
        <w:trPr>
          <w:trHeight w:val="893"/>
          <w:jc w:val="center"/>
        </w:trPr>
        <w:tc>
          <w:tcPr>
            <w:tcW w:w="778" w:type="dxa"/>
            <w:tcBorders>
              <w:top w:val="single" w:sz="4" w:space="0" w:color="auto"/>
              <w:left w:val="single" w:sz="4" w:space="0" w:color="auto"/>
              <w:bottom w:val="single" w:sz="4" w:space="0" w:color="auto"/>
              <w:right w:val="single" w:sz="4" w:space="0" w:color="auto"/>
            </w:tcBorders>
            <w:vAlign w:val="center"/>
          </w:tcPr>
          <w:p w14:paraId="121D7227"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4</w:t>
            </w:r>
          </w:p>
        </w:tc>
        <w:tc>
          <w:tcPr>
            <w:tcW w:w="1560" w:type="dxa"/>
            <w:tcBorders>
              <w:top w:val="single" w:sz="4" w:space="0" w:color="auto"/>
              <w:left w:val="single" w:sz="4" w:space="0" w:color="auto"/>
              <w:bottom w:val="single" w:sz="4" w:space="0" w:color="auto"/>
              <w:right w:val="single" w:sz="4" w:space="0" w:color="auto"/>
            </w:tcBorders>
            <w:vAlign w:val="center"/>
          </w:tcPr>
          <w:p w14:paraId="0EB0FB31" w14:textId="02C61F3C"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9</w:t>
            </w:r>
            <w:r w:rsidRPr="00C75640">
              <w:rPr>
                <w:rFonts w:ascii="標楷體" w:hAnsi="標楷體"/>
                <w:kern w:val="2"/>
                <w:lang w:eastAsia="zh-TW"/>
              </w:rPr>
              <w:t>.0</w:t>
            </w:r>
            <w:r w:rsidR="005E2600" w:rsidRPr="00C75640">
              <w:rPr>
                <w:rFonts w:ascii="標楷體" w:hAnsi="標楷體" w:hint="eastAsia"/>
                <w:kern w:val="2"/>
                <w:lang w:eastAsia="zh-TW"/>
              </w:rPr>
              <w:t>2</w:t>
            </w:r>
          </w:p>
        </w:tc>
        <w:tc>
          <w:tcPr>
            <w:tcW w:w="1920" w:type="dxa"/>
            <w:tcBorders>
              <w:top w:val="single" w:sz="4" w:space="0" w:color="auto"/>
              <w:left w:val="single" w:sz="4" w:space="0" w:color="auto"/>
              <w:bottom w:val="single" w:sz="4" w:space="0" w:color="auto"/>
              <w:right w:val="single" w:sz="4" w:space="0" w:color="auto"/>
            </w:tcBorders>
            <w:vAlign w:val="center"/>
          </w:tcPr>
          <w:p w14:paraId="36A1430B"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召開國教輔導團暨輔導夥伴學校座談會(第二期)</w:t>
            </w:r>
          </w:p>
        </w:tc>
        <w:tc>
          <w:tcPr>
            <w:tcW w:w="1800" w:type="dxa"/>
            <w:tcBorders>
              <w:top w:val="single" w:sz="4" w:space="0" w:color="auto"/>
              <w:left w:val="single" w:sz="4" w:space="0" w:color="auto"/>
              <w:bottom w:val="single" w:sz="4" w:space="0" w:color="auto"/>
              <w:right w:val="single" w:sz="4" w:space="0" w:color="auto"/>
            </w:tcBorders>
            <w:vAlign w:val="center"/>
          </w:tcPr>
          <w:p w14:paraId="6395D855"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tc>
        <w:tc>
          <w:tcPr>
            <w:tcW w:w="2737" w:type="dxa"/>
            <w:tcBorders>
              <w:top w:val="single" w:sz="4" w:space="0" w:color="auto"/>
              <w:left w:val="single" w:sz="4" w:space="0" w:color="auto"/>
              <w:bottom w:val="single" w:sz="4" w:space="0" w:color="auto"/>
              <w:right w:val="single" w:sz="4" w:space="0" w:color="auto"/>
            </w:tcBorders>
            <w:vAlign w:val="center"/>
          </w:tcPr>
          <w:p w14:paraId="06991ED5"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國教輔導團召集校長、執行秘書、輔導夥伴學校校長、課程督學</w:t>
            </w:r>
          </w:p>
        </w:tc>
      </w:tr>
      <w:tr w:rsidR="00C75640" w:rsidRPr="00C75640" w14:paraId="2557FAF1" w14:textId="77777777" w:rsidTr="00C7328C">
        <w:trPr>
          <w:trHeight w:val="893"/>
          <w:jc w:val="center"/>
        </w:trPr>
        <w:tc>
          <w:tcPr>
            <w:tcW w:w="778" w:type="dxa"/>
            <w:tcBorders>
              <w:top w:val="single" w:sz="4" w:space="0" w:color="auto"/>
              <w:left w:val="single" w:sz="4" w:space="0" w:color="auto"/>
              <w:bottom w:val="single" w:sz="4" w:space="0" w:color="auto"/>
              <w:right w:val="single" w:sz="4" w:space="0" w:color="auto"/>
            </w:tcBorders>
            <w:vAlign w:val="center"/>
          </w:tcPr>
          <w:p w14:paraId="3449E1D6"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5</w:t>
            </w:r>
          </w:p>
        </w:tc>
        <w:tc>
          <w:tcPr>
            <w:tcW w:w="1560" w:type="dxa"/>
            <w:tcBorders>
              <w:top w:val="single" w:sz="4" w:space="0" w:color="auto"/>
              <w:left w:val="single" w:sz="4" w:space="0" w:color="auto"/>
              <w:bottom w:val="single" w:sz="4" w:space="0" w:color="auto"/>
              <w:right w:val="single" w:sz="4" w:space="0" w:color="auto"/>
            </w:tcBorders>
            <w:vAlign w:val="center"/>
          </w:tcPr>
          <w:p w14:paraId="1169A0CB" w14:textId="6FFCEBF0"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9</w:t>
            </w:r>
            <w:r w:rsidRPr="00C75640">
              <w:rPr>
                <w:rFonts w:ascii="標楷體" w:hAnsi="標楷體"/>
                <w:kern w:val="2"/>
                <w:lang w:eastAsia="zh-TW"/>
              </w:rPr>
              <w:t>.0</w:t>
            </w:r>
            <w:r w:rsidR="005E2600" w:rsidRPr="00C75640">
              <w:rPr>
                <w:rFonts w:ascii="標楷體" w:hAnsi="標楷體" w:hint="eastAsia"/>
                <w:kern w:val="2"/>
                <w:lang w:eastAsia="zh-TW"/>
              </w:rPr>
              <w:t>3~06</w:t>
            </w:r>
          </w:p>
        </w:tc>
        <w:tc>
          <w:tcPr>
            <w:tcW w:w="1920" w:type="dxa"/>
            <w:tcBorders>
              <w:top w:val="single" w:sz="4" w:space="0" w:color="auto"/>
              <w:left w:val="single" w:sz="4" w:space="0" w:color="auto"/>
              <w:bottom w:val="single" w:sz="4" w:space="0" w:color="auto"/>
              <w:right w:val="single" w:sz="4" w:space="0" w:color="auto"/>
            </w:tcBorders>
            <w:vAlign w:val="center"/>
          </w:tcPr>
          <w:p w14:paraId="1C4A3B41"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國教輔導團領域小組到校協作(第二期)</w:t>
            </w:r>
          </w:p>
        </w:tc>
        <w:tc>
          <w:tcPr>
            <w:tcW w:w="1800" w:type="dxa"/>
            <w:tcBorders>
              <w:top w:val="single" w:sz="4" w:space="0" w:color="auto"/>
              <w:left w:val="single" w:sz="4" w:space="0" w:color="auto"/>
              <w:bottom w:val="single" w:sz="4" w:space="0" w:color="auto"/>
              <w:right w:val="single" w:sz="4" w:space="0" w:color="auto"/>
            </w:tcBorders>
            <w:vAlign w:val="center"/>
          </w:tcPr>
          <w:p w14:paraId="66CFE63B"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p w14:paraId="50C0596C"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教學示範</w:t>
            </w:r>
          </w:p>
          <w:p w14:paraId="7E3364F7"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教學實作</w:t>
            </w:r>
          </w:p>
          <w:p w14:paraId="14B544AE"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課室觀察</w:t>
            </w:r>
          </w:p>
          <w:p w14:paraId="09187EE3"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分享回饋</w:t>
            </w:r>
          </w:p>
        </w:tc>
        <w:tc>
          <w:tcPr>
            <w:tcW w:w="2737" w:type="dxa"/>
            <w:tcBorders>
              <w:top w:val="single" w:sz="4" w:space="0" w:color="auto"/>
              <w:left w:val="single" w:sz="4" w:space="0" w:color="auto"/>
              <w:bottom w:val="single" w:sz="4" w:space="0" w:color="auto"/>
              <w:right w:val="single" w:sz="4" w:space="0" w:color="auto"/>
            </w:tcBorders>
            <w:vAlign w:val="center"/>
          </w:tcPr>
          <w:p w14:paraId="0BC87C5F"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國教輔導團輔導員、輔導夥伴學校教師</w:t>
            </w:r>
          </w:p>
        </w:tc>
      </w:tr>
      <w:tr w:rsidR="00C75640" w:rsidRPr="00C75640" w14:paraId="0FDE255F" w14:textId="77777777" w:rsidTr="00C7328C">
        <w:trPr>
          <w:trHeight w:val="893"/>
          <w:jc w:val="center"/>
        </w:trPr>
        <w:tc>
          <w:tcPr>
            <w:tcW w:w="778" w:type="dxa"/>
            <w:tcBorders>
              <w:top w:val="single" w:sz="4" w:space="0" w:color="auto"/>
              <w:left w:val="single" w:sz="4" w:space="0" w:color="auto"/>
              <w:bottom w:val="single" w:sz="4" w:space="0" w:color="auto"/>
              <w:right w:val="single" w:sz="4" w:space="0" w:color="auto"/>
            </w:tcBorders>
            <w:vAlign w:val="center"/>
          </w:tcPr>
          <w:p w14:paraId="3B42AC65"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6</w:t>
            </w:r>
          </w:p>
        </w:tc>
        <w:tc>
          <w:tcPr>
            <w:tcW w:w="1560" w:type="dxa"/>
            <w:tcBorders>
              <w:top w:val="single" w:sz="4" w:space="0" w:color="auto"/>
              <w:left w:val="single" w:sz="4" w:space="0" w:color="auto"/>
              <w:bottom w:val="single" w:sz="4" w:space="0" w:color="auto"/>
              <w:right w:val="single" w:sz="4" w:space="0" w:color="auto"/>
            </w:tcBorders>
            <w:vAlign w:val="center"/>
          </w:tcPr>
          <w:p w14:paraId="07DC650E" w14:textId="583A3362"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10</w:t>
            </w:r>
            <w:r w:rsidR="005E2600" w:rsidRPr="00C75640">
              <w:rPr>
                <w:rFonts w:ascii="標楷體" w:hAnsi="標楷體" w:hint="eastAsia"/>
                <w:kern w:val="2"/>
                <w:lang w:eastAsia="zh-TW"/>
              </w:rPr>
              <w:t>9</w:t>
            </w:r>
            <w:r w:rsidRPr="00C75640">
              <w:rPr>
                <w:rFonts w:ascii="標楷體" w:hAnsi="標楷體"/>
                <w:kern w:val="2"/>
                <w:lang w:eastAsia="zh-TW"/>
              </w:rPr>
              <w:t>.0</w:t>
            </w:r>
            <w:r w:rsidR="005E2600" w:rsidRPr="00C75640">
              <w:rPr>
                <w:rFonts w:ascii="標楷體" w:hAnsi="標楷體" w:hint="eastAsia"/>
                <w:kern w:val="2"/>
                <w:lang w:eastAsia="zh-TW"/>
              </w:rPr>
              <w:t>6</w:t>
            </w:r>
          </w:p>
        </w:tc>
        <w:tc>
          <w:tcPr>
            <w:tcW w:w="1920" w:type="dxa"/>
            <w:tcBorders>
              <w:top w:val="single" w:sz="4" w:space="0" w:color="auto"/>
              <w:left w:val="single" w:sz="4" w:space="0" w:color="auto"/>
              <w:bottom w:val="single" w:sz="4" w:space="0" w:color="auto"/>
              <w:right w:val="single" w:sz="4" w:space="0" w:color="auto"/>
            </w:tcBorders>
            <w:vAlign w:val="center"/>
          </w:tcPr>
          <w:p w14:paraId="2D1D6CB4"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成效評估座談會(第二期)</w:t>
            </w:r>
          </w:p>
        </w:tc>
        <w:tc>
          <w:tcPr>
            <w:tcW w:w="1800" w:type="dxa"/>
            <w:tcBorders>
              <w:top w:val="single" w:sz="4" w:space="0" w:color="auto"/>
              <w:left w:val="single" w:sz="4" w:space="0" w:color="auto"/>
              <w:bottom w:val="single" w:sz="4" w:space="0" w:color="auto"/>
              <w:right w:val="single" w:sz="4" w:space="0" w:color="auto"/>
            </w:tcBorders>
            <w:vAlign w:val="center"/>
          </w:tcPr>
          <w:p w14:paraId="5CE00C15"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kern w:val="2"/>
                <w:lang w:eastAsia="zh-TW"/>
              </w:rPr>
              <w:t>同儕專業對話</w:t>
            </w:r>
          </w:p>
          <w:p w14:paraId="1A3C618A"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成效評估報告</w:t>
            </w:r>
          </w:p>
          <w:p w14:paraId="1976B1CB"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分享回饋</w:t>
            </w:r>
          </w:p>
        </w:tc>
        <w:tc>
          <w:tcPr>
            <w:tcW w:w="2737" w:type="dxa"/>
            <w:tcBorders>
              <w:top w:val="single" w:sz="4" w:space="0" w:color="auto"/>
              <w:left w:val="single" w:sz="4" w:space="0" w:color="auto"/>
              <w:bottom w:val="single" w:sz="4" w:space="0" w:color="auto"/>
              <w:right w:val="single" w:sz="4" w:space="0" w:color="auto"/>
            </w:tcBorders>
            <w:vAlign w:val="center"/>
          </w:tcPr>
          <w:p w14:paraId="798F773C" w14:textId="77777777" w:rsidR="00404306" w:rsidRPr="00C75640" w:rsidRDefault="00404306" w:rsidP="00404306">
            <w:pPr>
              <w:widowControl w:val="0"/>
              <w:spacing w:line="0" w:lineRule="atLeast"/>
              <w:rPr>
                <w:rFonts w:ascii="標楷體" w:hAnsi="標楷體"/>
                <w:kern w:val="2"/>
                <w:lang w:eastAsia="zh-TW"/>
              </w:rPr>
            </w:pPr>
            <w:r w:rsidRPr="00C75640">
              <w:rPr>
                <w:rFonts w:ascii="標楷體" w:hAnsi="標楷體" w:hint="eastAsia"/>
                <w:kern w:val="2"/>
                <w:lang w:eastAsia="zh-TW"/>
              </w:rPr>
              <w:t>國教輔導團召集校長、執行秘書、輔導夥伴學校校長、課程督學</w:t>
            </w:r>
          </w:p>
        </w:tc>
      </w:tr>
    </w:tbl>
    <w:p w14:paraId="584C68A1"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十一、預期效益</w:t>
      </w:r>
    </w:p>
    <w:p w14:paraId="0656CE65"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hint="eastAsia"/>
          <w:kern w:val="2"/>
          <w:lang w:eastAsia="zh-TW"/>
        </w:rPr>
        <w:t xml:space="preserve"> </w:t>
      </w:r>
      <w:r w:rsidRPr="00C75640">
        <w:rPr>
          <w:rFonts w:ascii="標楷體" w:hAnsi="標楷體"/>
          <w:kern w:val="2"/>
          <w:lang w:eastAsia="zh-TW"/>
        </w:rPr>
        <w:t xml:space="preserve"> (一)整合各輔導團資源與</w:t>
      </w:r>
      <w:r w:rsidRPr="00C75640">
        <w:rPr>
          <w:rFonts w:ascii="標楷體" w:hAnsi="標楷體" w:hint="eastAsia"/>
          <w:kern w:val="2"/>
          <w:lang w:eastAsia="zh-TW"/>
        </w:rPr>
        <w:t>學校需求</w:t>
      </w:r>
      <w:r w:rsidRPr="00C75640">
        <w:rPr>
          <w:rFonts w:ascii="標楷體" w:hAnsi="標楷體"/>
          <w:kern w:val="2"/>
          <w:lang w:eastAsia="zh-TW"/>
        </w:rPr>
        <w:t>，建立</w:t>
      </w:r>
      <w:r w:rsidRPr="00C75640">
        <w:rPr>
          <w:rFonts w:ascii="標楷體" w:hAnsi="標楷體" w:hint="eastAsia"/>
          <w:kern w:val="2"/>
          <w:lang w:eastAsia="zh-TW"/>
        </w:rPr>
        <w:t>學校教學需求之</w:t>
      </w:r>
      <w:r w:rsidRPr="00C75640">
        <w:rPr>
          <w:rFonts w:ascii="標楷體" w:hAnsi="標楷體"/>
          <w:kern w:val="2"/>
          <w:lang w:eastAsia="zh-TW"/>
        </w:rPr>
        <w:t>支援系統。</w:t>
      </w:r>
    </w:p>
    <w:p w14:paraId="4B38AD5E"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 xml:space="preserve">  (二)</w:t>
      </w:r>
      <w:r w:rsidRPr="00C75640">
        <w:rPr>
          <w:rFonts w:ascii="標楷體" w:hAnsi="標楷體" w:cs="DFKaiShu-SB-Estd-BF" w:hint="eastAsia"/>
          <w:szCs w:val="24"/>
          <w:lang w:eastAsia="zh-TW"/>
        </w:rPr>
        <w:t>依學校不同的需要及特性，提供不同學習領域不同模式的教學專業支援。</w:t>
      </w:r>
    </w:p>
    <w:p w14:paraId="585FBD39"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 xml:space="preserve">  (三)</w:t>
      </w:r>
      <w:r w:rsidRPr="00C75640">
        <w:rPr>
          <w:rFonts w:ascii="標楷體" w:hAnsi="標楷體" w:cs="DFKaiShu-SB-Estd-BF" w:hint="eastAsia"/>
          <w:szCs w:val="24"/>
          <w:lang w:eastAsia="zh-TW"/>
        </w:rPr>
        <w:t>透過輔導員與教師之間輔導協作，促進教師教學專業成長及教學效能。</w:t>
      </w:r>
    </w:p>
    <w:p w14:paraId="6BEB17E2"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 xml:space="preserve">  (四)</w:t>
      </w:r>
      <w:r w:rsidRPr="00C75640">
        <w:rPr>
          <w:rFonts w:ascii="標楷體" w:hAnsi="標楷體" w:hint="eastAsia"/>
          <w:kern w:val="2"/>
          <w:lang w:eastAsia="zh-TW"/>
        </w:rPr>
        <w:t>解決偏鄉小校師資缺乏的困境</w:t>
      </w:r>
      <w:r w:rsidRPr="00C75640">
        <w:rPr>
          <w:rFonts w:ascii="標楷體" w:hAnsi="標楷體" w:cs="DFKaiShu-SB-Estd-BF" w:hint="eastAsia"/>
          <w:szCs w:val="24"/>
          <w:lang w:eastAsia="zh-TW"/>
        </w:rPr>
        <w:t>，引進有效教學策略，提升學生學習成效。</w:t>
      </w:r>
    </w:p>
    <w:p w14:paraId="350033AF"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十二、經費：本經費由教育部補助精進教學計畫款項項下支應。</w:t>
      </w:r>
    </w:p>
    <w:p w14:paraId="63CBA0B5" w14:textId="77777777"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十三、獎勵：辦理本項活動卓有績效者，由承辦單位依權責敘獎。</w:t>
      </w:r>
    </w:p>
    <w:p w14:paraId="15E11B52" w14:textId="09D498E6" w:rsidR="00404306" w:rsidRPr="00C75640" w:rsidRDefault="00404306" w:rsidP="00404306">
      <w:pPr>
        <w:widowControl w:val="0"/>
        <w:spacing w:line="240" w:lineRule="auto"/>
        <w:rPr>
          <w:rFonts w:ascii="標楷體" w:hAnsi="標楷體"/>
          <w:kern w:val="2"/>
          <w:lang w:eastAsia="zh-TW"/>
        </w:rPr>
      </w:pPr>
      <w:r w:rsidRPr="00C75640">
        <w:rPr>
          <w:rFonts w:ascii="標楷體" w:hAnsi="標楷體"/>
          <w:kern w:val="2"/>
          <w:lang w:eastAsia="zh-TW"/>
        </w:rPr>
        <w:t>十四、本計畫呈報臺南市政府教育局初審，並經教育部核准後實施。</w:t>
      </w:r>
    </w:p>
    <w:p w14:paraId="3BFA58D7" w14:textId="35D8E0A9" w:rsidR="005E2600" w:rsidRPr="00C75640" w:rsidRDefault="008840A1" w:rsidP="00404306">
      <w:pPr>
        <w:widowControl w:val="0"/>
        <w:spacing w:line="240" w:lineRule="auto"/>
        <w:rPr>
          <w:rFonts w:ascii="標楷體" w:hAnsi="標楷體"/>
          <w:kern w:val="2"/>
          <w:lang w:eastAsia="zh-TW"/>
        </w:rPr>
      </w:pPr>
      <w:r w:rsidRPr="00C75640">
        <w:rPr>
          <w:rFonts w:ascii="標楷體" w:hAnsi="標楷體" w:hint="eastAsia"/>
          <w:kern w:val="2"/>
          <w:lang w:eastAsia="zh-TW"/>
        </w:rPr>
        <w:t>附件：概算表</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
        <w:gridCol w:w="1361"/>
        <w:gridCol w:w="1570"/>
        <w:gridCol w:w="837"/>
        <w:gridCol w:w="1361"/>
        <w:gridCol w:w="3701"/>
      </w:tblGrid>
      <w:tr w:rsidR="00C75640" w:rsidRPr="00C75640" w14:paraId="23B4B03C" w14:textId="77777777" w:rsidTr="005E2600">
        <w:trPr>
          <w:cantSplit/>
          <w:trHeight w:val="296"/>
          <w:jc w:val="center"/>
        </w:trPr>
        <w:tc>
          <w:tcPr>
            <w:tcW w:w="2117"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77E1CAEA" w14:textId="77777777" w:rsidR="00404306" w:rsidRPr="00C75640" w:rsidRDefault="00404306" w:rsidP="005E2600">
            <w:pPr>
              <w:widowControl w:val="0"/>
              <w:adjustRightInd w:val="0"/>
              <w:spacing w:line="240" w:lineRule="auto"/>
              <w:rPr>
                <w:rFonts w:ascii="標楷體" w:hAnsi="標楷體"/>
                <w:caps/>
                <w:kern w:val="2"/>
                <w:sz w:val="20"/>
                <w:szCs w:val="20"/>
                <w:lang w:eastAsia="zh-TW"/>
              </w:rPr>
            </w:pPr>
            <w:r w:rsidRPr="00C75640">
              <w:rPr>
                <w:rFonts w:ascii="標楷體" w:hAnsi="標楷體" w:cs="標楷體" w:hint="eastAsia"/>
                <w:caps/>
                <w:kern w:val="2"/>
                <w:sz w:val="20"/>
                <w:szCs w:val="20"/>
                <w:lang w:eastAsia="zh-TW"/>
              </w:rPr>
              <w:t>經費項目</w:t>
            </w:r>
          </w:p>
        </w:tc>
        <w:tc>
          <w:tcPr>
            <w:tcW w:w="7469" w:type="dxa"/>
            <w:gridSpan w:val="4"/>
            <w:tcBorders>
              <w:top w:val="single" w:sz="12" w:space="0" w:color="auto"/>
              <w:left w:val="single" w:sz="6" w:space="0" w:color="auto"/>
              <w:bottom w:val="single" w:sz="6" w:space="0" w:color="auto"/>
              <w:right w:val="single" w:sz="12" w:space="0" w:color="auto"/>
            </w:tcBorders>
            <w:shd w:val="clear" w:color="auto" w:fill="CCCCCC"/>
          </w:tcPr>
          <w:p w14:paraId="2C3260B4"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計畫經費明細</w:t>
            </w:r>
          </w:p>
        </w:tc>
      </w:tr>
      <w:tr w:rsidR="00C75640" w:rsidRPr="00C75640" w14:paraId="608172FA" w14:textId="77777777" w:rsidTr="005E2600">
        <w:trPr>
          <w:cantSplit/>
          <w:trHeight w:val="272"/>
          <w:jc w:val="center"/>
        </w:trPr>
        <w:tc>
          <w:tcPr>
            <w:tcW w:w="2117" w:type="dxa"/>
            <w:gridSpan w:val="2"/>
            <w:vMerge/>
            <w:tcBorders>
              <w:top w:val="single" w:sz="6" w:space="0" w:color="auto"/>
              <w:left w:val="single" w:sz="12" w:space="0" w:color="auto"/>
              <w:bottom w:val="single" w:sz="6" w:space="0" w:color="auto"/>
              <w:right w:val="single" w:sz="6" w:space="0" w:color="auto"/>
            </w:tcBorders>
            <w:shd w:val="clear" w:color="auto" w:fill="CCCCCC"/>
          </w:tcPr>
          <w:p w14:paraId="65D9B547"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p>
        </w:tc>
        <w:tc>
          <w:tcPr>
            <w:tcW w:w="1570" w:type="dxa"/>
            <w:tcBorders>
              <w:top w:val="single" w:sz="6" w:space="0" w:color="auto"/>
              <w:left w:val="single" w:sz="6" w:space="0" w:color="auto"/>
              <w:bottom w:val="single" w:sz="6" w:space="0" w:color="auto"/>
              <w:right w:val="single" w:sz="6" w:space="0" w:color="auto"/>
            </w:tcBorders>
            <w:shd w:val="clear" w:color="auto" w:fill="CCCCCC"/>
          </w:tcPr>
          <w:p w14:paraId="6C0C4992"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單價（元）</w:t>
            </w:r>
          </w:p>
        </w:tc>
        <w:tc>
          <w:tcPr>
            <w:tcW w:w="837" w:type="dxa"/>
            <w:tcBorders>
              <w:top w:val="single" w:sz="6" w:space="0" w:color="auto"/>
              <w:left w:val="single" w:sz="6" w:space="0" w:color="auto"/>
              <w:bottom w:val="single" w:sz="6" w:space="0" w:color="auto"/>
              <w:right w:val="single" w:sz="6" w:space="0" w:color="auto"/>
            </w:tcBorders>
            <w:shd w:val="clear" w:color="auto" w:fill="CCCCCC"/>
          </w:tcPr>
          <w:p w14:paraId="2E6F4BA5"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數量</w:t>
            </w:r>
          </w:p>
        </w:tc>
        <w:tc>
          <w:tcPr>
            <w:tcW w:w="1361" w:type="dxa"/>
            <w:tcBorders>
              <w:top w:val="single" w:sz="6" w:space="0" w:color="auto"/>
              <w:left w:val="single" w:sz="6" w:space="0" w:color="auto"/>
              <w:bottom w:val="single" w:sz="6" w:space="0" w:color="auto"/>
              <w:right w:val="single" w:sz="6" w:space="0" w:color="auto"/>
            </w:tcBorders>
            <w:shd w:val="clear" w:color="auto" w:fill="CCCCCC"/>
          </w:tcPr>
          <w:p w14:paraId="7EB5B81A" w14:textId="77777777" w:rsidR="00404306" w:rsidRPr="00C75640" w:rsidRDefault="00404306" w:rsidP="005E2600">
            <w:pPr>
              <w:widowControl w:val="0"/>
              <w:adjustRightInd w:val="0"/>
              <w:spacing w:line="240" w:lineRule="auto"/>
              <w:jc w:val="center"/>
              <w:rPr>
                <w:rFonts w:ascii="標楷體" w:hAnsi="標楷體" w:cs="標楷體"/>
                <w:caps/>
                <w:kern w:val="2"/>
                <w:sz w:val="20"/>
                <w:szCs w:val="20"/>
                <w:lang w:eastAsia="zh-TW"/>
              </w:rPr>
            </w:pPr>
            <w:r w:rsidRPr="00C75640">
              <w:rPr>
                <w:rFonts w:ascii="標楷體" w:hAnsi="標楷體" w:cs="標楷體" w:hint="eastAsia"/>
                <w:caps/>
                <w:kern w:val="2"/>
                <w:sz w:val="20"/>
                <w:szCs w:val="20"/>
                <w:lang w:eastAsia="zh-TW"/>
              </w:rPr>
              <w:t>總價</w:t>
            </w:r>
            <w:r w:rsidRPr="00C75640">
              <w:rPr>
                <w:rFonts w:ascii="標楷體" w:hAnsi="標楷體" w:cs="標楷體"/>
                <w:caps/>
                <w:kern w:val="2"/>
                <w:sz w:val="20"/>
                <w:szCs w:val="20"/>
                <w:lang w:eastAsia="zh-TW"/>
              </w:rPr>
              <w:t>(</w:t>
            </w:r>
            <w:r w:rsidRPr="00C75640">
              <w:rPr>
                <w:rFonts w:ascii="標楷體" w:hAnsi="標楷體" w:cs="標楷體" w:hint="eastAsia"/>
                <w:caps/>
                <w:kern w:val="2"/>
                <w:sz w:val="20"/>
                <w:szCs w:val="20"/>
                <w:lang w:eastAsia="zh-TW"/>
              </w:rPr>
              <w:t>元</w:t>
            </w:r>
            <w:r w:rsidRPr="00C75640">
              <w:rPr>
                <w:rFonts w:ascii="標楷體" w:hAnsi="標楷體" w:cs="標楷體"/>
                <w:caps/>
                <w:kern w:val="2"/>
                <w:sz w:val="20"/>
                <w:szCs w:val="20"/>
                <w:lang w:eastAsia="zh-TW"/>
              </w:rPr>
              <w:t>)</w:t>
            </w:r>
          </w:p>
        </w:tc>
        <w:tc>
          <w:tcPr>
            <w:tcW w:w="3701" w:type="dxa"/>
            <w:tcBorders>
              <w:top w:val="single" w:sz="6" w:space="0" w:color="auto"/>
              <w:left w:val="single" w:sz="6" w:space="0" w:color="auto"/>
              <w:bottom w:val="single" w:sz="6" w:space="0" w:color="auto"/>
              <w:right w:val="single" w:sz="12" w:space="0" w:color="auto"/>
            </w:tcBorders>
            <w:shd w:val="clear" w:color="auto" w:fill="CCCCCC"/>
          </w:tcPr>
          <w:p w14:paraId="1C64C25F"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說明</w:t>
            </w:r>
          </w:p>
        </w:tc>
      </w:tr>
      <w:tr w:rsidR="00C75640" w:rsidRPr="00C75640" w14:paraId="671C0101" w14:textId="77777777" w:rsidTr="005E2600">
        <w:trPr>
          <w:cantSplit/>
          <w:trHeight w:hRule="exact" w:val="441"/>
          <w:jc w:val="center"/>
        </w:trPr>
        <w:tc>
          <w:tcPr>
            <w:tcW w:w="756" w:type="dxa"/>
            <w:vMerge w:val="restart"/>
            <w:tcBorders>
              <w:top w:val="single" w:sz="6" w:space="0" w:color="auto"/>
              <w:left w:val="single" w:sz="12" w:space="0" w:color="auto"/>
              <w:bottom w:val="single" w:sz="4" w:space="0" w:color="auto"/>
              <w:right w:val="single" w:sz="6" w:space="0" w:color="auto"/>
            </w:tcBorders>
            <w:textDirection w:val="tbRlV"/>
            <w:vAlign w:val="center"/>
          </w:tcPr>
          <w:p w14:paraId="6124D110" w14:textId="77777777" w:rsidR="00404306" w:rsidRPr="00C75640" w:rsidRDefault="00404306" w:rsidP="005E2600">
            <w:pPr>
              <w:widowControl w:val="0"/>
              <w:adjustRightInd w:val="0"/>
              <w:spacing w:line="240" w:lineRule="auto"/>
              <w:ind w:left="113" w:right="113"/>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業務費</w:t>
            </w:r>
          </w:p>
        </w:tc>
        <w:tc>
          <w:tcPr>
            <w:tcW w:w="1361" w:type="dxa"/>
            <w:tcBorders>
              <w:top w:val="single" w:sz="6" w:space="0" w:color="auto"/>
              <w:left w:val="single" w:sz="6" w:space="0" w:color="auto"/>
              <w:bottom w:val="single" w:sz="6" w:space="0" w:color="auto"/>
              <w:right w:val="single" w:sz="6" w:space="0" w:color="auto"/>
            </w:tcBorders>
            <w:vAlign w:val="center"/>
          </w:tcPr>
          <w:p w14:paraId="5C753066" w14:textId="77777777" w:rsidR="00404306" w:rsidRPr="00C75640" w:rsidRDefault="00404306" w:rsidP="005E2600">
            <w:pPr>
              <w:widowControl w:val="0"/>
              <w:adjustRightInd w:val="0"/>
              <w:spacing w:line="240" w:lineRule="auto"/>
              <w:rPr>
                <w:rFonts w:ascii="標楷體" w:hAnsi="標楷體"/>
                <w:bCs/>
                <w:kern w:val="2"/>
                <w:sz w:val="20"/>
                <w:szCs w:val="20"/>
                <w:lang w:eastAsia="zh-TW"/>
              </w:rPr>
            </w:pPr>
            <w:r w:rsidRPr="00C75640">
              <w:rPr>
                <w:rFonts w:ascii="標楷體" w:hAnsi="標楷體"/>
                <w:bCs/>
                <w:kern w:val="2"/>
                <w:sz w:val="20"/>
                <w:szCs w:val="20"/>
                <w:lang w:eastAsia="zh-TW"/>
              </w:rPr>
              <w:t>講師鐘點費</w:t>
            </w:r>
          </w:p>
        </w:tc>
        <w:tc>
          <w:tcPr>
            <w:tcW w:w="1570" w:type="dxa"/>
            <w:tcBorders>
              <w:top w:val="single" w:sz="6" w:space="0" w:color="auto"/>
              <w:left w:val="single" w:sz="6" w:space="0" w:color="auto"/>
              <w:bottom w:val="single" w:sz="6" w:space="0" w:color="auto"/>
              <w:right w:val="single" w:sz="6" w:space="0" w:color="auto"/>
            </w:tcBorders>
            <w:vAlign w:val="center"/>
          </w:tcPr>
          <w:p w14:paraId="16CE8DE0" w14:textId="3D17F566"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w:t>
            </w:r>
            <w:r w:rsidRPr="00C75640">
              <w:rPr>
                <w:rFonts w:ascii="標楷體" w:hAnsi="標楷體"/>
                <w:bCs/>
                <w:kern w:val="2"/>
                <w:sz w:val="20"/>
                <w:szCs w:val="20"/>
                <w:lang w:eastAsia="zh-TW"/>
              </w:rPr>
              <w:t>,</w:t>
            </w:r>
            <w:r w:rsidRPr="00C75640">
              <w:rPr>
                <w:rFonts w:ascii="標楷體" w:hAnsi="標楷體" w:hint="eastAsia"/>
                <w:bCs/>
                <w:kern w:val="2"/>
                <w:sz w:val="20"/>
                <w:szCs w:val="20"/>
                <w:lang w:eastAsia="zh-TW"/>
              </w:rPr>
              <w:t>000</w:t>
            </w:r>
          </w:p>
        </w:tc>
        <w:tc>
          <w:tcPr>
            <w:tcW w:w="837" w:type="dxa"/>
            <w:tcBorders>
              <w:top w:val="single" w:sz="6" w:space="0" w:color="auto"/>
              <w:left w:val="single" w:sz="6" w:space="0" w:color="auto"/>
              <w:bottom w:val="single" w:sz="6" w:space="0" w:color="auto"/>
              <w:right w:val="single" w:sz="6" w:space="0" w:color="auto"/>
            </w:tcBorders>
            <w:vAlign w:val="center"/>
          </w:tcPr>
          <w:p w14:paraId="0D259588" w14:textId="77777777" w:rsidR="00404306" w:rsidRPr="00C75640" w:rsidRDefault="00404306"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12</w:t>
            </w:r>
            <w:r w:rsidRPr="00C75640">
              <w:rPr>
                <w:rFonts w:ascii="標楷體" w:hAnsi="標楷體"/>
                <w:bCs/>
                <w:kern w:val="2"/>
                <w:sz w:val="20"/>
                <w:szCs w:val="20"/>
                <w:lang w:eastAsia="zh-TW"/>
              </w:rPr>
              <w:t>節</w:t>
            </w:r>
          </w:p>
        </w:tc>
        <w:tc>
          <w:tcPr>
            <w:tcW w:w="1361" w:type="dxa"/>
            <w:tcBorders>
              <w:top w:val="single" w:sz="6" w:space="0" w:color="auto"/>
              <w:left w:val="single" w:sz="6" w:space="0" w:color="auto"/>
              <w:bottom w:val="single" w:sz="6" w:space="0" w:color="auto"/>
              <w:right w:val="single" w:sz="6" w:space="0" w:color="auto"/>
            </w:tcBorders>
            <w:vAlign w:val="center"/>
          </w:tcPr>
          <w:p w14:paraId="75E63CFF" w14:textId="0CD1C5F0"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12</w:t>
            </w:r>
            <w:r w:rsidR="00404306" w:rsidRPr="00C75640">
              <w:rPr>
                <w:rFonts w:ascii="標楷體" w:hAnsi="標楷體"/>
                <w:bCs/>
                <w:kern w:val="2"/>
                <w:sz w:val="20"/>
                <w:szCs w:val="20"/>
                <w:lang w:eastAsia="zh-TW"/>
              </w:rPr>
              <w:t>,</w:t>
            </w:r>
            <w:r w:rsidRPr="00C75640">
              <w:rPr>
                <w:rFonts w:ascii="標楷體" w:hAnsi="標楷體" w:hint="eastAsia"/>
                <w:bCs/>
                <w:kern w:val="2"/>
                <w:sz w:val="20"/>
                <w:szCs w:val="20"/>
                <w:lang w:eastAsia="zh-TW"/>
              </w:rPr>
              <w:t>0</w:t>
            </w:r>
            <w:r w:rsidR="00404306" w:rsidRPr="00C75640">
              <w:rPr>
                <w:rFonts w:ascii="標楷體" w:hAnsi="標楷體"/>
                <w:bCs/>
                <w:kern w:val="2"/>
                <w:sz w:val="20"/>
                <w:szCs w:val="20"/>
                <w:lang w:eastAsia="zh-TW"/>
              </w:rPr>
              <w:t>00</w:t>
            </w:r>
          </w:p>
        </w:tc>
        <w:tc>
          <w:tcPr>
            <w:tcW w:w="3701" w:type="dxa"/>
            <w:tcBorders>
              <w:top w:val="single" w:sz="6" w:space="0" w:color="auto"/>
              <w:left w:val="single" w:sz="6" w:space="0" w:color="auto"/>
              <w:bottom w:val="single" w:sz="6" w:space="0" w:color="auto"/>
              <w:right w:val="single" w:sz="12" w:space="0" w:color="auto"/>
            </w:tcBorders>
            <w:vAlign w:val="center"/>
          </w:tcPr>
          <w:p w14:paraId="1CBF047D" w14:textId="2CB76415" w:rsidR="00404306" w:rsidRPr="00C75640" w:rsidRDefault="00404306" w:rsidP="005E2600">
            <w:pPr>
              <w:widowControl w:val="0"/>
              <w:adjustRightInd w:val="0"/>
              <w:spacing w:line="240" w:lineRule="auto"/>
              <w:rPr>
                <w:rFonts w:ascii="標楷體" w:hAnsi="標楷體"/>
                <w:bCs/>
                <w:kern w:val="2"/>
                <w:sz w:val="20"/>
                <w:szCs w:val="20"/>
                <w:lang w:eastAsia="zh-TW"/>
              </w:rPr>
            </w:pPr>
            <w:r w:rsidRPr="00C75640">
              <w:rPr>
                <w:rFonts w:ascii="標楷體" w:hAnsi="標楷體"/>
                <w:bCs/>
                <w:kern w:val="2"/>
                <w:sz w:val="20"/>
                <w:szCs w:val="20"/>
                <w:lang w:eastAsia="zh-TW"/>
              </w:rPr>
              <w:t>內聘講師鐘點費</w:t>
            </w:r>
            <w:r w:rsidR="005E2600" w:rsidRPr="00C75640">
              <w:rPr>
                <w:rFonts w:ascii="標楷體" w:hAnsi="標楷體" w:hint="eastAsia"/>
                <w:bCs/>
                <w:kern w:val="2"/>
                <w:sz w:val="20"/>
                <w:szCs w:val="20"/>
                <w:lang w:eastAsia="zh-TW"/>
              </w:rPr>
              <w:t>(輔導員)</w:t>
            </w:r>
          </w:p>
        </w:tc>
      </w:tr>
      <w:tr w:rsidR="00C75640" w:rsidRPr="00C75640" w14:paraId="1FB9D0C7" w14:textId="77777777" w:rsidTr="005E2600">
        <w:trPr>
          <w:cantSplit/>
          <w:trHeight w:hRule="exact" w:val="681"/>
          <w:jc w:val="center"/>
        </w:trPr>
        <w:tc>
          <w:tcPr>
            <w:tcW w:w="756" w:type="dxa"/>
            <w:vMerge/>
            <w:tcBorders>
              <w:top w:val="single" w:sz="4" w:space="0" w:color="auto"/>
              <w:left w:val="single" w:sz="12" w:space="0" w:color="auto"/>
              <w:bottom w:val="single" w:sz="4" w:space="0" w:color="auto"/>
              <w:right w:val="single" w:sz="6" w:space="0" w:color="auto"/>
            </w:tcBorders>
            <w:vAlign w:val="center"/>
          </w:tcPr>
          <w:p w14:paraId="711C2830" w14:textId="77777777" w:rsidR="00404306" w:rsidRPr="00C75640" w:rsidRDefault="00404306" w:rsidP="005E2600">
            <w:pPr>
              <w:widowControl w:val="0"/>
              <w:adjustRightInd w:val="0"/>
              <w:spacing w:line="240" w:lineRule="auto"/>
              <w:jc w:val="center"/>
              <w:rPr>
                <w:rFonts w:ascii="標楷體" w:hAnsi="標楷體"/>
                <w:caps/>
                <w:kern w:val="2"/>
                <w:sz w:val="20"/>
                <w:szCs w:val="20"/>
                <w:lang w:eastAsia="zh-TW"/>
              </w:rPr>
            </w:pPr>
          </w:p>
        </w:tc>
        <w:tc>
          <w:tcPr>
            <w:tcW w:w="1361" w:type="dxa"/>
            <w:tcBorders>
              <w:top w:val="single" w:sz="6" w:space="0" w:color="auto"/>
              <w:left w:val="single" w:sz="6" w:space="0" w:color="auto"/>
              <w:bottom w:val="single" w:sz="6" w:space="0" w:color="auto"/>
              <w:right w:val="single" w:sz="6" w:space="0" w:color="auto"/>
            </w:tcBorders>
            <w:vAlign w:val="center"/>
          </w:tcPr>
          <w:p w14:paraId="603EB3DE" w14:textId="77777777" w:rsidR="00404306" w:rsidRPr="00C75640" w:rsidRDefault="00404306" w:rsidP="005E2600">
            <w:pPr>
              <w:widowControl w:val="0"/>
              <w:adjustRightInd w:val="0"/>
              <w:spacing w:line="240" w:lineRule="auto"/>
              <w:rPr>
                <w:rFonts w:ascii="標楷體" w:hAnsi="標楷體"/>
                <w:bCs/>
                <w:kern w:val="2"/>
                <w:sz w:val="20"/>
                <w:szCs w:val="20"/>
                <w:lang w:eastAsia="zh-TW"/>
              </w:rPr>
            </w:pPr>
            <w:r w:rsidRPr="00C75640">
              <w:rPr>
                <w:rFonts w:ascii="標楷體" w:hAnsi="標楷體"/>
                <w:bCs/>
                <w:kern w:val="2"/>
                <w:sz w:val="20"/>
                <w:szCs w:val="20"/>
                <w:lang w:eastAsia="zh-TW"/>
              </w:rPr>
              <w:t>印刷費</w:t>
            </w:r>
          </w:p>
        </w:tc>
        <w:tc>
          <w:tcPr>
            <w:tcW w:w="1570" w:type="dxa"/>
            <w:tcBorders>
              <w:top w:val="single" w:sz="6" w:space="0" w:color="auto"/>
              <w:left w:val="single" w:sz="6" w:space="0" w:color="auto"/>
              <w:bottom w:val="single" w:sz="6" w:space="0" w:color="auto"/>
              <w:right w:val="single" w:sz="6" w:space="0" w:color="auto"/>
            </w:tcBorders>
            <w:vAlign w:val="center"/>
          </w:tcPr>
          <w:p w14:paraId="6087445B" w14:textId="022F9D2E"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95</w:t>
            </w:r>
          </w:p>
        </w:tc>
        <w:tc>
          <w:tcPr>
            <w:tcW w:w="837" w:type="dxa"/>
            <w:tcBorders>
              <w:top w:val="single" w:sz="6" w:space="0" w:color="auto"/>
              <w:left w:val="single" w:sz="6" w:space="0" w:color="auto"/>
              <w:bottom w:val="single" w:sz="6" w:space="0" w:color="auto"/>
              <w:right w:val="single" w:sz="6" w:space="0" w:color="auto"/>
            </w:tcBorders>
            <w:vAlign w:val="center"/>
          </w:tcPr>
          <w:p w14:paraId="405648CD" w14:textId="77777777" w:rsidR="00404306" w:rsidRPr="00C75640" w:rsidRDefault="00404306"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300</w:t>
            </w:r>
          </w:p>
        </w:tc>
        <w:tc>
          <w:tcPr>
            <w:tcW w:w="1361" w:type="dxa"/>
            <w:tcBorders>
              <w:top w:val="single" w:sz="6" w:space="0" w:color="auto"/>
              <w:left w:val="single" w:sz="6" w:space="0" w:color="auto"/>
              <w:bottom w:val="single" w:sz="6" w:space="0" w:color="auto"/>
              <w:right w:val="single" w:sz="6" w:space="0" w:color="auto"/>
            </w:tcBorders>
            <w:vAlign w:val="center"/>
          </w:tcPr>
          <w:p w14:paraId="4933AFF9" w14:textId="760B5264"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28</w:t>
            </w:r>
            <w:r w:rsidR="00404306" w:rsidRPr="00C75640">
              <w:rPr>
                <w:rFonts w:ascii="標楷體" w:hAnsi="標楷體"/>
                <w:bCs/>
                <w:kern w:val="2"/>
                <w:sz w:val="20"/>
                <w:szCs w:val="20"/>
                <w:lang w:eastAsia="zh-TW"/>
              </w:rPr>
              <w:t>,</w:t>
            </w:r>
            <w:r w:rsidRPr="00C75640">
              <w:rPr>
                <w:rFonts w:ascii="標楷體" w:hAnsi="標楷體" w:hint="eastAsia"/>
                <w:bCs/>
                <w:kern w:val="2"/>
                <w:sz w:val="20"/>
                <w:szCs w:val="20"/>
                <w:lang w:eastAsia="zh-TW"/>
              </w:rPr>
              <w:t>5</w:t>
            </w:r>
            <w:r w:rsidR="00404306" w:rsidRPr="00C75640">
              <w:rPr>
                <w:rFonts w:ascii="標楷體" w:hAnsi="標楷體"/>
                <w:bCs/>
                <w:kern w:val="2"/>
                <w:sz w:val="20"/>
                <w:szCs w:val="20"/>
                <w:lang w:eastAsia="zh-TW"/>
              </w:rPr>
              <w:t>00</w:t>
            </w:r>
          </w:p>
        </w:tc>
        <w:tc>
          <w:tcPr>
            <w:tcW w:w="3701" w:type="dxa"/>
            <w:tcBorders>
              <w:top w:val="single" w:sz="6" w:space="0" w:color="auto"/>
              <w:left w:val="single" w:sz="6" w:space="0" w:color="auto"/>
              <w:bottom w:val="single" w:sz="6" w:space="0" w:color="auto"/>
              <w:right w:val="single" w:sz="12" w:space="0" w:color="auto"/>
            </w:tcBorders>
          </w:tcPr>
          <w:p w14:paraId="5EF2B294" w14:textId="77777777" w:rsidR="00404306" w:rsidRPr="00C75640" w:rsidRDefault="00404306" w:rsidP="005E2600">
            <w:pPr>
              <w:widowControl w:val="0"/>
              <w:adjustRightInd w:val="0"/>
              <w:spacing w:line="240" w:lineRule="auto"/>
              <w:rPr>
                <w:rFonts w:ascii="標楷體" w:hAnsi="標楷體"/>
                <w:bCs/>
                <w:kern w:val="2"/>
                <w:sz w:val="20"/>
                <w:szCs w:val="20"/>
                <w:lang w:eastAsia="zh-TW"/>
              </w:rPr>
            </w:pPr>
          </w:p>
        </w:tc>
      </w:tr>
      <w:tr w:rsidR="00C75640" w:rsidRPr="00C75640" w14:paraId="5BF39421" w14:textId="77777777" w:rsidTr="005E2600">
        <w:trPr>
          <w:cantSplit/>
          <w:trHeight w:hRule="exact" w:val="462"/>
          <w:jc w:val="center"/>
        </w:trPr>
        <w:tc>
          <w:tcPr>
            <w:tcW w:w="756" w:type="dxa"/>
            <w:vMerge/>
            <w:tcBorders>
              <w:top w:val="single" w:sz="4" w:space="0" w:color="auto"/>
              <w:left w:val="single" w:sz="12" w:space="0" w:color="auto"/>
              <w:bottom w:val="single" w:sz="4" w:space="0" w:color="auto"/>
              <w:right w:val="single" w:sz="6" w:space="0" w:color="auto"/>
            </w:tcBorders>
            <w:vAlign w:val="center"/>
          </w:tcPr>
          <w:p w14:paraId="368B232F" w14:textId="77777777" w:rsidR="00404306" w:rsidRPr="00C75640" w:rsidRDefault="00404306" w:rsidP="005E2600">
            <w:pPr>
              <w:adjustRightInd w:val="0"/>
              <w:spacing w:line="240" w:lineRule="auto"/>
              <w:jc w:val="center"/>
              <w:rPr>
                <w:rFonts w:ascii="標楷體" w:hAnsi="標楷體"/>
                <w:caps/>
                <w:kern w:val="2"/>
                <w:sz w:val="20"/>
                <w:szCs w:val="20"/>
                <w:lang w:eastAsia="zh-TW"/>
              </w:rPr>
            </w:pPr>
          </w:p>
        </w:tc>
        <w:tc>
          <w:tcPr>
            <w:tcW w:w="1361" w:type="dxa"/>
            <w:tcBorders>
              <w:top w:val="single" w:sz="6" w:space="0" w:color="auto"/>
              <w:left w:val="single" w:sz="6" w:space="0" w:color="auto"/>
              <w:bottom w:val="single" w:sz="6" w:space="0" w:color="auto"/>
              <w:right w:val="single" w:sz="6" w:space="0" w:color="auto"/>
            </w:tcBorders>
            <w:vAlign w:val="center"/>
          </w:tcPr>
          <w:p w14:paraId="12D18118" w14:textId="77777777" w:rsidR="00404306" w:rsidRPr="00C75640" w:rsidRDefault="00404306" w:rsidP="005E2600">
            <w:pPr>
              <w:widowControl w:val="0"/>
              <w:adjustRightInd w:val="0"/>
              <w:spacing w:line="240" w:lineRule="auto"/>
              <w:rPr>
                <w:rFonts w:ascii="標楷體" w:hAnsi="標楷體"/>
                <w:bCs/>
                <w:kern w:val="2"/>
                <w:sz w:val="20"/>
                <w:szCs w:val="20"/>
                <w:lang w:eastAsia="zh-TW"/>
              </w:rPr>
            </w:pPr>
            <w:r w:rsidRPr="00C75640">
              <w:rPr>
                <w:rFonts w:ascii="標楷體" w:hAnsi="標楷體"/>
                <w:bCs/>
                <w:kern w:val="2"/>
                <w:sz w:val="20"/>
                <w:szCs w:val="20"/>
                <w:lang w:eastAsia="zh-TW"/>
              </w:rPr>
              <w:t>場地布置費</w:t>
            </w:r>
          </w:p>
        </w:tc>
        <w:tc>
          <w:tcPr>
            <w:tcW w:w="1570" w:type="dxa"/>
            <w:tcBorders>
              <w:top w:val="single" w:sz="6" w:space="0" w:color="auto"/>
              <w:left w:val="single" w:sz="6" w:space="0" w:color="auto"/>
              <w:bottom w:val="single" w:sz="6" w:space="0" w:color="auto"/>
              <w:right w:val="single" w:sz="6" w:space="0" w:color="auto"/>
            </w:tcBorders>
            <w:vAlign w:val="center"/>
          </w:tcPr>
          <w:p w14:paraId="0A521FFB" w14:textId="3E5948F9"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3</w:t>
            </w:r>
            <w:r w:rsidR="00404306" w:rsidRPr="00C75640">
              <w:rPr>
                <w:rFonts w:ascii="標楷體" w:hAnsi="標楷體"/>
                <w:bCs/>
                <w:kern w:val="2"/>
                <w:sz w:val="20"/>
                <w:szCs w:val="20"/>
                <w:lang w:eastAsia="zh-TW"/>
              </w:rPr>
              <w:t>,000</w:t>
            </w:r>
          </w:p>
        </w:tc>
        <w:tc>
          <w:tcPr>
            <w:tcW w:w="837" w:type="dxa"/>
            <w:tcBorders>
              <w:top w:val="single" w:sz="6" w:space="0" w:color="auto"/>
              <w:left w:val="single" w:sz="6" w:space="0" w:color="auto"/>
              <w:bottom w:val="single" w:sz="6" w:space="0" w:color="auto"/>
              <w:right w:val="single" w:sz="6" w:space="0" w:color="auto"/>
            </w:tcBorders>
            <w:vAlign w:val="center"/>
          </w:tcPr>
          <w:p w14:paraId="0BA1A4BF" w14:textId="77777777" w:rsidR="00404306" w:rsidRPr="00C75640" w:rsidRDefault="00404306"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4</w:t>
            </w:r>
            <w:r w:rsidRPr="00C75640">
              <w:rPr>
                <w:rFonts w:ascii="標楷體" w:hAnsi="標楷體"/>
                <w:bCs/>
                <w:kern w:val="2"/>
                <w:sz w:val="20"/>
                <w:szCs w:val="20"/>
                <w:lang w:eastAsia="zh-TW"/>
              </w:rPr>
              <w:t>場</w:t>
            </w:r>
          </w:p>
        </w:tc>
        <w:tc>
          <w:tcPr>
            <w:tcW w:w="1361" w:type="dxa"/>
            <w:tcBorders>
              <w:top w:val="single" w:sz="6" w:space="0" w:color="auto"/>
              <w:left w:val="single" w:sz="6" w:space="0" w:color="auto"/>
              <w:bottom w:val="single" w:sz="6" w:space="0" w:color="auto"/>
              <w:right w:val="single" w:sz="6" w:space="0" w:color="auto"/>
            </w:tcBorders>
            <w:vAlign w:val="center"/>
          </w:tcPr>
          <w:p w14:paraId="5339EE94" w14:textId="38D9EA97"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12</w:t>
            </w:r>
            <w:r w:rsidR="00404306" w:rsidRPr="00C75640">
              <w:rPr>
                <w:rFonts w:ascii="標楷體" w:hAnsi="標楷體"/>
                <w:bCs/>
                <w:kern w:val="2"/>
                <w:sz w:val="20"/>
                <w:szCs w:val="20"/>
                <w:lang w:eastAsia="zh-TW"/>
              </w:rPr>
              <w:t>,000</w:t>
            </w:r>
          </w:p>
        </w:tc>
        <w:tc>
          <w:tcPr>
            <w:tcW w:w="3701" w:type="dxa"/>
            <w:tcBorders>
              <w:top w:val="single" w:sz="6" w:space="0" w:color="auto"/>
              <w:left w:val="single" w:sz="6" w:space="0" w:color="auto"/>
              <w:bottom w:val="single" w:sz="6" w:space="0" w:color="auto"/>
              <w:right w:val="single" w:sz="12" w:space="0" w:color="auto"/>
            </w:tcBorders>
          </w:tcPr>
          <w:p w14:paraId="708290A2" w14:textId="77777777" w:rsidR="00404306" w:rsidRPr="00C75640" w:rsidRDefault="00404306" w:rsidP="005E2600">
            <w:pPr>
              <w:widowControl w:val="0"/>
              <w:adjustRightInd w:val="0"/>
              <w:spacing w:line="240" w:lineRule="auto"/>
              <w:rPr>
                <w:rFonts w:ascii="標楷體" w:hAnsi="標楷體"/>
                <w:kern w:val="2"/>
                <w:sz w:val="20"/>
                <w:szCs w:val="20"/>
                <w:lang w:eastAsia="zh-TW"/>
              </w:rPr>
            </w:pPr>
          </w:p>
        </w:tc>
      </w:tr>
      <w:tr w:rsidR="00C75640" w:rsidRPr="00C75640" w14:paraId="66258B8D" w14:textId="77777777" w:rsidTr="005E2600">
        <w:trPr>
          <w:cantSplit/>
          <w:trHeight w:hRule="exact" w:val="462"/>
          <w:jc w:val="center"/>
        </w:trPr>
        <w:tc>
          <w:tcPr>
            <w:tcW w:w="756" w:type="dxa"/>
            <w:tcBorders>
              <w:top w:val="single" w:sz="6" w:space="0" w:color="auto"/>
              <w:left w:val="single" w:sz="12" w:space="0" w:color="auto"/>
              <w:bottom w:val="single" w:sz="6" w:space="0" w:color="auto"/>
              <w:right w:val="single" w:sz="6" w:space="0" w:color="auto"/>
            </w:tcBorders>
            <w:vAlign w:val="center"/>
          </w:tcPr>
          <w:p w14:paraId="2A86AACE" w14:textId="77777777" w:rsidR="00404306" w:rsidRPr="00C75640" w:rsidRDefault="00404306" w:rsidP="005E2600">
            <w:pPr>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雜支</w:t>
            </w:r>
          </w:p>
        </w:tc>
        <w:tc>
          <w:tcPr>
            <w:tcW w:w="1361" w:type="dxa"/>
            <w:tcBorders>
              <w:top w:val="single" w:sz="6" w:space="0" w:color="auto"/>
              <w:left w:val="single" w:sz="6" w:space="0" w:color="auto"/>
              <w:bottom w:val="single" w:sz="6" w:space="0" w:color="auto"/>
              <w:right w:val="single" w:sz="6" w:space="0" w:color="auto"/>
            </w:tcBorders>
          </w:tcPr>
          <w:p w14:paraId="0B535B22" w14:textId="77777777" w:rsidR="00404306" w:rsidRPr="00C75640" w:rsidRDefault="00404306" w:rsidP="005E2600">
            <w:pPr>
              <w:widowControl w:val="0"/>
              <w:adjustRightInd w:val="0"/>
              <w:spacing w:line="240" w:lineRule="auto"/>
              <w:rPr>
                <w:rFonts w:ascii="標楷體" w:hAnsi="標楷體"/>
                <w:caps/>
                <w:kern w:val="2"/>
                <w:sz w:val="20"/>
                <w:szCs w:val="20"/>
                <w:lang w:eastAsia="zh-TW"/>
              </w:rPr>
            </w:pPr>
          </w:p>
        </w:tc>
        <w:tc>
          <w:tcPr>
            <w:tcW w:w="1570" w:type="dxa"/>
            <w:tcBorders>
              <w:top w:val="single" w:sz="6" w:space="0" w:color="auto"/>
              <w:left w:val="single" w:sz="6" w:space="0" w:color="auto"/>
              <w:bottom w:val="single" w:sz="6" w:space="0" w:color="auto"/>
              <w:right w:val="single" w:sz="6" w:space="0" w:color="auto"/>
            </w:tcBorders>
            <w:vAlign w:val="center"/>
          </w:tcPr>
          <w:p w14:paraId="17DBE6F8" w14:textId="00873190"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1,96</w:t>
            </w:r>
            <w:r w:rsidR="00404306" w:rsidRPr="00C75640">
              <w:rPr>
                <w:rFonts w:ascii="標楷體" w:hAnsi="標楷體" w:hint="eastAsia"/>
                <w:bCs/>
                <w:kern w:val="2"/>
                <w:sz w:val="20"/>
                <w:szCs w:val="20"/>
                <w:lang w:eastAsia="zh-TW"/>
              </w:rPr>
              <w:t>0</w:t>
            </w:r>
          </w:p>
        </w:tc>
        <w:tc>
          <w:tcPr>
            <w:tcW w:w="837" w:type="dxa"/>
            <w:tcBorders>
              <w:top w:val="single" w:sz="6" w:space="0" w:color="auto"/>
              <w:left w:val="single" w:sz="6" w:space="0" w:color="auto"/>
              <w:bottom w:val="single" w:sz="6" w:space="0" w:color="auto"/>
              <w:right w:val="single" w:sz="6" w:space="0" w:color="auto"/>
            </w:tcBorders>
            <w:vAlign w:val="center"/>
          </w:tcPr>
          <w:p w14:paraId="6A3873BC" w14:textId="77777777" w:rsidR="00404306" w:rsidRPr="00C75640" w:rsidRDefault="00404306" w:rsidP="005E2600">
            <w:pPr>
              <w:widowControl w:val="0"/>
              <w:adjustRightInd w:val="0"/>
              <w:spacing w:line="240" w:lineRule="auto"/>
              <w:jc w:val="right"/>
              <w:rPr>
                <w:rFonts w:ascii="標楷體" w:hAnsi="標楷體"/>
                <w:kern w:val="2"/>
                <w:sz w:val="20"/>
                <w:szCs w:val="20"/>
                <w:shd w:val="pct15" w:color="auto" w:fill="FFFFFF"/>
                <w:lang w:eastAsia="zh-TW"/>
              </w:rPr>
            </w:pPr>
            <w:r w:rsidRPr="00C75640">
              <w:rPr>
                <w:rFonts w:ascii="標楷體" w:hAnsi="標楷體"/>
                <w:bCs/>
                <w:kern w:val="2"/>
                <w:sz w:val="20"/>
                <w:szCs w:val="20"/>
                <w:lang w:eastAsia="zh-TW"/>
              </w:rPr>
              <w:t>1式</w:t>
            </w:r>
          </w:p>
        </w:tc>
        <w:tc>
          <w:tcPr>
            <w:tcW w:w="1361" w:type="dxa"/>
            <w:tcBorders>
              <w:top w:val="single" w:sz="6" w:space="0" w:color="auto"/>
              <w:left w:val="single" w:sz="6" w:space="0" w:color="auto"/>
              <w:bottom w:val="single" w:sz="6" w:space="0" w:color="auto"/>
              <w:right w:val="single" w:sz="6" w:space="0" w:color="auto"/>
            </w:tcBorders>
            <w:vAlign w:val="center"/>
          </w:tcPr>
          <w:p w14:paraId="12BCE39E" w14:textId="7E69AC59" w:rsidR="00404306" w:rsidRPr="00C75640" w:rsidRDefault="005026D5" w:rsidP="005E2600">
            <w:pPr>
              <w:widowControl w:val="0"/>
              <w:adjustRightInd w:val="0"/>
              <w:spacing w:line="240" w:lineRule="auto"/>
              <w:jc w:val="right"/>
              <w:rPr>
                <w:rFonts w:ascii="標楷體" w:hAnsi="標楷體"/>
                <w:bCs/>
                <w:kern w:val="2"/>
                <w:sz w:val="20"/>
                <w:szCs w:val="20"/>
                <w:lang w:eastAsia="zh-TW"/>
              </w:rPr>
            </w:pPr>
            <w:r w:rsidRPr="00C75640">
              <w:rPr>
                <w:rFonts w:ascii="標楷體" w:hAnsi="標楷體" w:hint="eastAsia"/>
                <w:bCs/>
                <w:kern w:val="2"/>
                <w:sz w:val="20"/>
                <w:szCs w:val="20"/>
                <w:lang w:eastAsia="zh-TW"/>
              </w:rPr>
              <w:t>1,96</w:t>
            </w:r>
            <w:r w:rsidR="00404306" w:rsidRPr="00C75640">
              <w:rPr>
                <w:rFonts w:ascii="標楷體" w:hAnsi="標楷體" w:hint="eastAsia"/>
                <w:bCs/>
                <w:kern w:val="2"/>
                <w:sz w:val="20"/>
                <w:szCs w:val="20"/>
                <w:lang w:eastAsia="zh-TW"/>
              </w:rPr>
              <w:t>0</w:t>
            </w:r>
          </w:p>
        </w:tc>
        <w:tc>
          <w:tcPr>
            <w:tcW w:w="3701" w:type="dxa"/>
            <w:tcBorders>
              <w:top w:val="single" w:sz="6" w:space="0" w:color="auto"/>
              <w:left w:val="single" w:sz="6" w:space="0" w:color="auto"/>
              <w:bottom w:val="single" w:sz="6" w:space="0" w:color="auto"/>
              <w:right w:val="single" w:sz="12" w:space="0" w:color="auto"/>
            </w:tcBorders>
            <w:vAlign w:val="center"/>
          </w:tcPr>
          <w:p w14:paraId="7374E296" w14:textId="42A484D6" w:rsidR="00404306" w:rsidRPr="00C75640" w:rsidRDefault="005026D5" w:rsidP="005026D5">
            <w:pPr>
              <w:widowControl w:val="0"/>
              <w:adjustRightInd w:val="0"/>
              <w:spacing w:line="240" w:lineRule="auto"/>
              <w:rPr>
                <w:rFonts w:ascii="標楷體" w:hAnsi="標楷體"/>
                <w:bCs/>
                <w:kern w:val="2"/>
                <w:sz w:val="20"/>
                <w:szCs w:val="20"/>
                <w:lang w:eastAsia="zh-TW"/>
              </w:rPr>
            </w:pPr>
            <w:r w:rsidRPr="00C75640">
              <w:rPr>
                <w:rFonts w:ascii="標楷體" w:hAnsi="標楷體" w:hint="eastAsia"/>
                <w:bCs/>
                <w:kern w:val="2"/>
                <w:sz w:val="20"/>
                <w:szCs w:val="20"/>
                <w:lang w:eastAsia="zh-TW"/>
              </w:rPr>
              <w:t>6％為限</w:t>
            </w:r>
          </w:p>
        </w:tc>
      </w:tr>
      <w:tr w:rsidR="00C7328C" w:rsidRPr="00C75640" w14:paraId="41117953" w14:textId="77777777" w:rsidTr="005E2600">
        <w:trPr>
          <w:cantSplit/>
          <w:trHeight w:hRule="exact" w:val="462"/>
          <w:jc w:val="center"/>
        </w:trPr>
        <w:tc>
          <w:tcPr>
            <w:tcW w:w="756" w:type="dxa"/>
            <w:tcBorders>
              <w:top w:val="single" w:sz="6" w:space="0" w:color="auto"/>
              <w:left w:val="single" w:sz="12" w:space="0" w:color="auto"/>
              <w:bottom w:val="single" w:sz="6" w:space="0" w:color="auto"/>
              <w:right w:val="single" w:sz="6" w:space="0" w:color="auto"/>
            </w:tcBorders>
            <w:vAlign w:val="center"/>
          </w:tcPr>
          <w:p w14:paraId="49679230" w14:textId="77777777" w:rsidR="00404306" w:rsidRPr="00C75640" w:rsidRDefault="00404306" w:rsidP="005E2600">
            <w:pPr>
              <w:adjustRightInd w:val="0"/>
              <w:spacing w:line="240" w:lineRule="auto"/>
              <w:jc w:val="center"/>
              <w:rPr>
                <w:rFonts w:ascii="標楷體" w:hAnsi="標楷體"/>
                <w:caps/>
                <w:kern w:val="2"/>
                <w:sz w:val="20"/>
                <w:szCs w:val="20"/>
                <w:lang w:eastAsia="zh-TW"/>
              </w:rPr>
            </w:pPr>
            <w:r w:rsidRPr="00C75640">
              <w:rPr>
                <w:rFonts w:ascii="標楷體" w:hAnsi="標楷體" w:cs="標楷體" w:hint="eastAsia"/>
                <w:caps/>
                <w:kern w:val="2"/>
                <w:sz w:val="20"/>
                <w:szCs w:val="20"/>
                <w:lang w:eastAsia="zh-TW"/>
              </w:rPr>
              <w:t>合計</w:t>
            </w:r>
          </w:p>
        </w:tc>
        <w:tc>
          <w:tcPr>
            <w:tcW w:w="1361" w:type="dxa"/>
            <w:tcBorders>
              <w:top w:val="single" w:sz="6" w:space="0" w:color="auto"/>
              <w:left w:val="single" w:sz="6" w:space="0" w:color="auto"/>
              <w:bottom w:val="single" w:sz="6" w:space="0" w:color="auto"/>
              <w:right w:val="single" w:sz="6" w:space="0" w:color="auto"/>
            </w:tcBorders>
          </w:tcPr>
          <w:p w14:paraId="25601FD8" w14:textId="77777777" w:rsidR="00404306" w:rsidRPr="00C75640" w:rsidRDefault="00404306" w:rsidP="005E2600">
            <w:pPr>
              <w:widowControl w:val="0"/>
              <w:adjustRightInd w:val="0"/>
              <w:spacing w:line="240" w:lineRule="auto"/>
              <w:jc w:val="right"/>
              <w:rPr>
                <w:rFonts w:ascii="標楷體" w:hAnsi="標楷體"/>
                <w:caps/>
                <w:kern w:val="2"/>
                <w:sz w:val="20"/>
                <w:szCs w:val="20"/>
                <w:lang w:eastAsia="zh-TW"/>
              </w:rPr>
            </w:pPr>
          </w:p>
        </w:tc>
        <w:tc>
          <w:tcPr>
            <w:tcW w:w="1570" w:type="dxa"/>
            <w:tcBorders>
              <w:top w:val="single" w:sz="6" w:space="0" w:color="auto"/>
              <w:left w:val="single" w:sz="6" w:space="0" w:color="auto"/>
              <w:bottom w:val="single" w:sz="6" w:space="0" w:color="auto"/>
              <w:right w:val="single" w:sz="6" w:space="0" w:color="auto"/>
            </w:tcBorders>
            <w:vAlign w:val="center"/>
          </w:tcPr>
          <w:p w14:paraId="73B2643A" w14:textId="77777777" w:rsidR="00404306" w:rsidRPr="00C75640" w:rsidRDefault="00404306" w:rsidP="005E2600">
            <w:pPr>
              <w:widowControl w:val="0"/>
              <w:adjustRightInd w:val="0"/>
              <w:spacing w:line="240" w:lineRule="auto"/>
              <w:jc w:val="right"/>
              <w:rPr>
                <w:rFonts w:ascii="標楷體" w:hAnsi="標楷體"/>
                <w:caps/>
                <w:kern w:val="2"/>
                <w:sz w:val="20"/>
                <w:szCs w:val="20"/>
                <w:lang w:eastAsia="zh-TW"/>
              </w:rPr>
            </w:pPr>
          </w:p>
        </w:tc>
        <w:tc>
          <w:tcPr>
            <w:tcW w:w="837" w:type="dxa"/>
            <w:tcBorders>
              <w:top w:val="single" w:sz="6" w:space="0" w:color="auto"/>
              <w:left w:val="single" w:sz="6" w:space="0" w:color="auto"/>
              <w:bottom w:val="single" w:sz="6" w:space="0" w:color="auto"/>
              <w:right w:val="single" w:sz="6" w:space="0" w:color="auto"/>
            </w:tcBorders>
            <w:vAlign w:val="center"/>
          </w:tcPr>
          <w:p w14:paraId="1DBBFF35" w14:textId="77777777" w:rsidR="00404306" w:rsidRPr="00C75640" w:rsidRDefault="00404306" w:rsidP="005E2600">
            <w:pPr>
              <w:widowControl w:val="0"/>
              <w:adjustRightInd w:val="0"/>
              <w:spacing w:line="240" w:lineRule="auto"/>
              <w:jc w:val="right"/>
              <w:rPr>
                <w:rFonts w:ascii="標楷體" w:hAnsi="標楷體"/>
                <w:caps/>
                <w:kern w:val="2"/>
                <w:sz w:val="20"/>
                <w:szCs w:val="20"/>
                <w:lang w:eastAsia="zh-TW"/>
              </w:rPr>
            </w:pPr>
          </w:p>
        </w:tc>
        <w:tc>
          <w:tcPr>
            <w:tcW w:w="1361" w:type="dxa"/>
            <w:tcBorders>
              <w:top w:val="single" w:sz="6" w:space="0" w:color="auto"/>
              <w:left w:val="single" w:sz="6" w:space="0" w:color="auto"/>
              <w:bottom w:val="single" w:sz="6" w:space="0" w:color="auto"/>
              <w:right w:val="single" w:sz="6" w:space="0" w:color="auto"/>
            </w:tcBorders>
            <w:vAlign w:val="center"/>
          </w:tcPr>
          <w:p w14:paraId="503A4ABA" w14:textId="5D1918C3" w:rsidR="00404306" w:rsidRPr="00C75640" w:rsidRDefault="005026D5" w:rsidP="005E2600">
            <w:pPr>
              <w:widowControl w:val="0"/>
              <w:adjustRightInd w:val="0"/>
              <w:spacing w:line="240" w:lineRule="auto"/>
              <w:jc w:val="right"/>
              <w:rPr>
                <w:rFonts w:ascii="標楷體" w:hAnsi="標楷體"/>
                <w:caps/>
                <w:kern w:val="2"/>
                <w:sz w:val="20"/>
                <w:szCs w:val="20"/>
                <w:lang w:eastAsia="zh-TW"/>
              </w:rPr>
            </w:pPr>
            <w:r w:rsidRPr="00C75640">
              <w:rPr>
                <w:rFonts w:ascii="標楷體" w:hAnsi="標楷體" w:hint="eastAsia"/>
                <w:kern w:val="2"/>
                <w:sz w:val="20"/>
                <w:szCs w:val="20"/>
                <w:lang w:eastAsia="zh-TW"/>
              </w:rPr>
              <w:t>54</w:t>
            </w:r>
            <w:r w:rsidR="00404306" w:rsidRPr="00C75640">
              <w:rPr>
                <w:rFonts w:ascii="標楷體" w:hAnsi="標楷體"/>
                <w:bCs/>
                <w:kern w:val="2"/>
                <w:sz w:val="20"/>
                <w:szCs w:val="20"/>
                <w:lang w:eastAsia="zh-TW"/>
              </w:rPr>
              <w:t>,</w:t>
            </w:r>
            <w:r w:rsidRPr="00C75640">
              <w:rPr>
                <w:rFonts w:ascii="標楷體" w:hAnsi="標楷體" w:hint="eastAsia"/>
                <w:kern w:val="2"/>
                <w:sz w:val="20"/>
                <w:szCs w:val="20"/>
                <w:lang w:eastAsia="zh-TW"/>
              </w:rPr>
              <w:t>46</w:t>
            </w:r>
            <w:r w:rsidR="00404306" w:rsidRPr="00C75640">
              <w:rPr>
                <w:rFonts w:ascii="標楷體" w:hAnsi="標楷體" w:hint="eastAsia"/>
                <w:kern w:val="2"/>
                <w:sz w:val="20"/>
                <w:szCs w:val="20"/>
                <w:lang w:eastAsia="zh-TW"/>
              </w:rPr>
              <w:t>0</w:t>
            </w:r>
          </w:p>
        </w:tc>
        <w:tc>
          <w:tcPr>
            <w:tcW w:w="3701" w:type="dxa"/>
            <w:tcBorders>
              <w:top w:val="single" w:sz="6" w:space="0" w:color="auto"/>
              <w:left w:val="single" w:sz="6" w:space="0" w:color="auto"/>
              <w:bottom w:val="single" w:sz="6" w:space="0" w:color="auto"/>
              <w:right w:val="single" w:sz="12" w:space="0" w:color="auto"/>
            </w:tcBorders>
            <w:vAlign w:val="center"/>
          </w:tcPr>
          <w:p w14:paraId="67519D6E" w14:textId="77777777" w:rsidR="00404306" w:rsidRPr="00C75640" w:rsidRDefault="00404306" w:rsidP="005E2600">
            <w:pPr>
              <w:widowControl w:val="0"/>
              <w:adjustRightInd w:val="0"/>
              <w:spacing w:line="240" w:lineRule="auto"/>
              <w:jc w:val="right"/>
              <w:rPr>
                <w:rFonts w:ascii="標楷體" w:hAnsi="標楷體"/>
                <w:bCs/>
                <w:kern w:val="2"/>
                <w:sz w:val="20"/>
                <w:szCs w:val="20"/>
                <w:lang w:eastAsia="zh-TW"/>
              </w:rPr>
            </w:pPr>
          </w:p>
        </w:tc>
      </w:tr>
    </w:tbl>
    <w:p w14:paraId="5668425D" w14:textId="32B8CB89" w:rsidR="00404306" w:rsidRPr="00C75640" w:rsidRDefault="00404306" w:rsidP="00404306">
      <w:pPr>
        <w:widowControl w:val="0"/>
        <w:spacing w:line="0" w:lineRule="atLeast"/>
        <w:jc w:val="center"/>
        <w:rPr>
          <w:rFonts w:ascii="標楷體" w:hAnsi="標楷體"/>
          <w:b/>
          <w:kern w:val="2"/>
          <w:lang w:eastAsia="zh-TW"/>
        </w:rPr>
      </w:pPr>
    </w:p>
    <w:p w14:paraId="730CE39D" w14:textId="77777777" w:rsidR="008840A1" w:rsidRPr="00C75640" w:rsidRDefault="008840A1" w:rsidP="008840A1">
      <w:pPr>
        <w:widowControl w:val="0"/>
        <w:spacing w:line="0" w:lineRule="atLeast"/>
        <w:rPr>
          <w:rFonts w:ascii="標楷體" w:hAnsi="標楷體"/>
          <w:b/>
          <w:kern w:val="2"/>
          <w:lang w:eastAsia="zh-TW"/>
        </w:rPr>
      </w:pPr>
    </w:p>
    <w:p w14:paraId="55EFA692" w14:textId="77777777" w:rsidR="008840A1" w:rsidRPr="00C75640" w:rsidRDefault="008840A1" w:rsidP="008840A1">
      <w:pPr>
        <w:widowControl w:val="0"/>
        <w:spacing w:line="0" w:lineRule="atLeast"/>
        <w:rPr>
          <w:rFonts w:ascii="標楷體" w:hAnsi="標楷體"/>
          <w:b/>
          <w:kern w:val="2"/>
          <w:lang w:eastAsia="zh-TW"/>
        </w:rPr>
      </w:pPr>
    </w:p>
    <w:p w14:paraId="68464E8D" w14:textId="004A5D48" w:rsidR="008840A1" w:rsidRPr="00C75640" w:rsidRDefault="008840A1" w:rsidP="008840A1">
      <w:pPr>
        <w:widowControl w:val="0"/>
        <w:spacing w:line="0" w:lineRule="atLeast"/>
        <w:rPr>
          <w:rFonts w:ascii="標楷體" w:hAnsi="標楷體"/>
          <w:b/>
          <w:kern w:val="2"/>
          <w:lang w:eastAsia="zh-TW"/>
        </w:rPr>
      </w:pPr>
    </w:p>
    <w:p w14:paraId="3FE9437C" w14:textId="77777777" w:rsidR="005026D5" w:rsidRPr="00C75640" w:rsidRDefault="005026D5" w:rsidP="008840A1">
      <w:pPr>
        <w:widowControl w:val="0"/>
        <w:spacing w:line="0" w:lineRule="atLeast"/>
        <w:rPr>
          <w:rFonts w:ascii="標楷體" w:hAnsi="標楷體"/>
          <w:b/>
          <w:kern w:val="2"/>
          <w:lang w:eastAsia="zh-TW"/>
        </w:rPr>
      </w:pPr>
    </w:p>
    <w:p w14:paraId="76652567" w14:textId="64B7550A" w:rsidR="008840A1" w:rsidRPr="00C75640" w:rsidRDefault="008840A1" w:rsidP="008840A1">
      <w:pPr>
        <w:widowControl w:val="0"/>
        <w:spacing w:line="0" w:lineRule="atLeast"/>
        <w:rPr>
          <w:rFonts w:ascii="標楷體" w:hAnsi="標楷體"/>
          <w:b/>
          <w:kern w:val="2"/>
          <w:lang w:eastAsia="zh-TW"/>
        </w:rPr>
      </w:pPr>
      <w:r w:rsidRPr="00C75640">
        <w:rPr>
          <w:rFonts w:ascii="標楷體" w:hAnsi="標楷體" w:hint="eastAsia"/>
          <w:b/>
          <w:kern w:val="2"/>
          <w:lang w:eastAsia="zh-TW"/>
        </w:rPr>
        <w:t>附件：</w:t>
      </w:r>
    </w:p>
    <w:p w14:paraId="78C6C21F" w14:textId="77777777" w:rsidR="00404306" w:rsidRPr="00C75640" w:rsidRDefault="00404306" w:rsidP="00404306">
      <w:pPr>
        <w:widowControl w:val="0"/>
        <w:spacing w:line="0" w:lineRule="atLeast"/>
        <w:jc w:val="center"/>
        <w:rPr>
          <w:rFonts w:ascii="標楷體" w:hAnsi="標楷體"/>
          <w:b/>
          <w:kern w:val="2"/>
          <w:sz w:val="28"/>
          <w:szCs w:val="28"/>
          <w:lang w:eastAsia="zh-TW"/>
        </w:rPr>
      </w:pPr>
      <w:r w:rsidRPr="00C75640">
        <w:rPr>
          <w:rFonts w:ascii="標楷體" w:hAnsi="標楷體" w:hint="eastAsia"/>
          <w:b/>
          <w:kern w:val="2"/>
          <w:sz w:val="28"/>
          <w:szCs w:val="28"/>
          <w:lang w:eastAsia="zh-TW"/>
        </w:rPr>
        <w:t>臺南市國民中小學申請國民教育輔導團輔導夥伴學校申請表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0"/>
        <w:gridCol w:w="372"/>
        <w:gridCol w:w="114"/>
        <w:gridCol w:w="2385"/>
        <w:gridCol w:w="318"/>
        <w:gridCol w:w="2075"/>
        <w:gridCol w:w="159"/>
        <w:gridCol w:w="1914"/>
      </w:tblGrid>
      <w:tr w:rsidR="00C75640" w:rsidRPr="00C75640" w14:paraId="75D3897C" w14:textId="77777777" w:rsidTr="00C7328C">
        <w:trPr>
          <w:jc w:val="center"/>
        </w:trPr>
        <w:tc>
          <w:tcPr>
            <w:tcW w:w="5000" w:type="pct"/>
            <w:gridSpan w:val="8"/>
          </w:tcPr>
          <w:p w14:paraId="7C122561" w14:textId="77777777" w:rsidR="00404306" w:rsidRPr="00C75640" w:rsidRDefault="00404306" w:rsidP="00404306">
            <w:pPr>
              <w:widowControl w:val="0"/>
              <w:autoSpaceDE w:val="0"/>
              <w:autoSpaceDN w:val="0"/>
              <w:adjustRightInd w:val="0"/>
              <w:spacing w:line="0" w:lineRule="atLeast"/>
              <w:rPr>
                <w:rFonts w:ascii="標楷體" w:hAnsi="標楷體"/>
                <w:lang w:eastAsia="zh-TW"/>
              </w:rPr>
            </w:pPr>
            <w:r w:rsidRPr="00C75640">
              <w:rPr>
                <w:rFonts w:ascii="標楷體" w:hAnsi="標楷體" w:hint="eastAsia"/>
                <w:lang w:eastAsia="zh-TW"/>
              </w:rPr>
              <w:t>申請學校：</w:t>
            </w:r>
            <w:r w:rsidRPr="00C75640">
              <w:rPr>
                <w:rFonts w:ascii="標楷體" w:hAnsi="標楷體"/>
                <w:lang w:eastAsia="zh-TW"/>
              </w:rPr>
              <w:t>__________________</w:t>
            </w:r>
            <w:r w:rsidRPr="00C75640">
              <w:rPr>
                <w:rFonts w:ascii="標楷體" w:hAnsi="標楷體" w:cs="DFKaiShu-SB-Estd-BF" w:hint="eastAsia"/>
                <w:lang w:eastAsia="zh-TW"/>
              </w:rPr>
              <w:t>國民 中/小 學</w:t>
            </w:r>
            <w:r w:rsidRPr="00C75640">
              <w:rPr>
                <w:rFonts w:ascii="標楷體" w:hAnsi="標楷體" w:cs="DFKaiShu-SB-Estd-BF" w:hint="eastAsia"/>
                <w:lang w:eastAsia="zh-TW"/>
              </w:rPr>
              <w:tab/>
            </w:r>
            <w:r w:rsidRPr="00C75640">
              <w:rPr>
                <w:rFonts w:ascii="標楷體" w:hAnsi="標楷體" w:cs="DFKaiShu-SB-Estd-BF" w:hint="eastAsia"/>
                <w:lang w:eastAsia="zh-TW"/>
              </w:rPr>
              <w:tab/>
              <w:t xml:space="preserve"> 校長</w:t>
            </w:r>
            <w:r w:rsidRPr="00C75640">
              <w:rPr>
                <w:rFonts w:ascii="標楷體" w:hAnsi="標楷體" w:hint="eastAsia"/>
                <w:lang w:eastAsia="zh-TW"/>
              </w:rPr>
              <w:t>：</w:t>
            </w:r>
            <w:r w:rsidRPr="00C75640">
              <w:rPr>
                <w:rFonts w:ascii="標楷體" w:hAnsi="標楷體"/>
                <w:lang w:eastAsia="zh-TW"/>
              </w:rPr>
              <w:t>____________________</w:t>
            </w:r>
          </w:p>
          <w:p w14:paraId="5F30FFD5" w14:textId="77777777" w:rsidR="00404306" w:rsidRPr="00C75640" w:rsidRDefault="00404306" w:rsidP="00404306">
            <w:pPr>
              <w:widowControl w:val="0"/>
              <w:autoSpaceDE w:val="0"/>
              <w:autoSpaceDN w:val="0"/>
              <w:adjustRightInd w:val="0"/>
              <w:spacing w:line="0" w:lineRule="atLeast"/>
              <w:rPr>
                <w:rFonts w:eastAsia="DFKaiShu-SB-Estd-BF"/>
                <w:lang w:eastAsia="zh-TW"/>
              </w:rPr>
            </w:pPr>
            <w:r w:rsidRPr="00C75640">
              <w:rPr>
                <w:rFonts w:ascii="標楷體" w:hAnsi="標楷體" w:hint="eastAsia"/>
                <w:lang w:eastAsia="zh-TW"/>
              </w:rPr>
              <w:t>業務負責人：</w:t>
            </w:r>
            <w:r w:rsidRPr="00C75640">
              <w:rPr>
                <w:rFonts w:ascii="標楷體" w:hAnsi="標楷體"/>
                <w:lang w:eastAsia="zh-TW"/>
              </w:rPr>
              <w:t>_____________</w:t>
            </w:r>
            <w:r w:rsidRPr="00C75640">
              <w:rPr>
                <w:rFonts w:ascii="標楷體" w:hAnsi="標楷體" w:hint="eastAsia"/>
                <w:lang w:eastAsia="zh-TW"/>
              </w:rPr>
              <w:t xml:space="preserve">  聯絡電話：</w:t>
            </w:r>
            <w:r w:rsidRPr="00C75640">
              <w:rPr>
                <w:rFonts w:ascii="標楷體" w:hAnsi="標楷體"/>
                <w:lang w:eastAsia="zh-TW"/>
              </w:rPr>
              <w:t>_____________</w:t>
            </w:r>
            <w:r w:rsidRPr="00C75640">
              <w:rPr>
                <w:rFonts w:ascii="標楷體" w:hAnsi="標楷體" w:hint="eastAsia"/>
                <w:lang w:eastAsia="zh-TW"/>
              </w:rPr>
              <w:t xml:space="preserve"> 電子郵件：</w:t>
            </w:r>
            <w:r w:rsidRPr="00C75640">
              <w:rPr>
                <w:rFonts w:ascii="標楷體" w:hAnsi="標楷體"/>
                <w:lang w:eastAsia="zh-TW"/>
              </w:rPr>
              <w:t>___________________</w:t>
            </w:r>
          </w:p>
        </w:tc>
      </w:tr>
      <w:tr w:rsidR="00C75640" w:rsidRPr="00C75640" w14:paraId="58A13BB6" w14:textId="77777777" w:rsidTr="00C7328C">
        <w:trPr>
          <w:jc w:val="center"/>
        </w:trPr>
        <w:tc>
          <w:tcPr>
            <w:tcW w:w="5000" w:type="pct"/>
            <w:gridSpan w:val="8"/>
          </w:tcPr>
          <w:p w14:paraId="4F4E4498"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w:t>
            </w:r>
          </w:p>
          <w:p w14:paraId="08AA6073"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w:t>
            </w:r>
          </w:p>
          <w:p w14:paraId="0B42DE78"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w:t>
            </w:r>
          </w:p>
          <w:p w14:paraId="1F5D4809"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(國中請盡量選擇領域不排課時間；國小請盡量選擇周三下午)</w:t>
            </w:r>
          </w:p>
        </w:tc>
      </w:tr>
      <w:tr w:rsidR="00C75640" w:rsidRPr="00C75640" w14:paraId="22AE9E31" w14:textId="77777777" w:rsidTr="00C7328C">
        <w:trPr>
          <w:trHeight w:val="743"/>
          <w:jc w:val="center"/>
        </w:trPr>
        <w:tc>
          <w:tcPr>
            <w:tcW w:w="5000" w:type="pct"/>
            <w:gridSpan w:val="8"/>
          </w:tcPr>
          <w:p w14:paraId="3C7CA908"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參與輔導諮詢人員預計</w:t>
            </w:r>
          </w:p>
          <w:p w14:paraId="156D71AC" w14:textId="7AC118AF" w:rsidR="00404306" w:rsidRPr="00C75640" w:rsidRDefault="00404306" w:rsidP="004A1080">
            <w:pPr>
              <w:widowControl w:val="0"/>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學校行政人員：</w:t>
            </w:r>
            <w:r w:rsidRPr="00C75640">
              <w:rPr>
                <w:rFonts w:ascii="標楷體" w:hAnsi="標楷體"/>
                <w:lang w:eastAsia="zh-TW"/>
              </w:rPr>
              <w:t>___</w:t>
            </w:r>
            <w:r w:rsidRPr="00C75640">
              <w:rPr>
                <w:rFonts w:ascii="標楷體" w:hAnsi="標楷體" w:cs="DFKaiShu-SB-Estd-BF" w:hint="eastAsia"/>
                <w:lang w:eastAsia="zh-TW"/>
              </w:rPr>
              <w:t>位；出席教師：</w:t>
            </w:r>
            <w:r w:rsidRPr="00C75640">
              <w:rPr>
                <w:rFonts w:ascii="標楷體" w:hAnsi="標楷體"/>
                <w:lang w:eastAsia="zh-TW"/>
              </w:rPr>
              <w:t>___</w:t>
            </w:r>
            <w:r w:rsidRPr="00C75640">
              <w:rPr>
                <w:rFonts w:ascii="標楷體" w:hAnsi="標楷體" w:cs="DFKaiShu-SB-Estd-BF" w:hint="eastAsia"/>
                <w:lang w:eastAsia="zh-TW"/>
              </w:rPr>
              <w:t>位；任教領域：</w:t>
            </w:r>
            <w:r w:rsidRPr="00C75640">
              <w:rPr>
                <w:rFonts w:ascii="標楷體" w:hAnsi="標楷體"/>
                <w:lang w:eastAsia="zh-TW"/>
              </w:rPr>
              <w:t>_______</w:t>
            </w:r>
            <w:r w:rsidRPr="00C75640">
              <w:rPr>
                <w:rFonts w:ascii="標楷體" w:hAnsi="標楷體" w:cs="DFKaiShu-SB-Estd-BF" w:hint="eastAsia"/>
                <w:lang w:eastAsia="zh-TW"/>
              </w:rPr>
              <w:t>；任教年級：</w:t>
            </w:r>
            <w:r w:rsidRPr="00C75640">
              <w:rPr>
                <w:rFonts w:ascii="標楷體" w:hAnsi="標楷體"/>
                <w:lang w:eastAsia="zh-TW"/>
              </w:rPr>
              <w:t>_________</w:t>
            </w:r>
          </w:p>
        </w:tc>
      </w:tr>
      <w:tr w:rsidR="00C75640" w:rsidRPr="00C75640" w14:paraId="734E5C20" w14:textId="77777777" w:rsidTr="00C7328C">
        <w:trPr>
          <w:jc w:val="center"/>
        </w:trPr>
        <w:tc>
          <w:tcPr>
            <w:tcW w:w="5000" w:type="pct"/>
            <w:gridSpan w:val="8"/>
          </w:tcPr>
          <w:p w14:paraId="1FF774F3" w14:textId="77777777" w:rsidR="00404306" w:rsidRPr="00C75640" w:rsidRDefault="00404306" w:rsidP="00404306">
            <w:pPr>
              <w:widowControl w:val="0"/>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申請</w:t>
            </w:r>
            <w:r w:rsidRPr="00C75640">
              <w:rPr>
                <w:rFonts w:ascii="標楷體" w:hAnsi="標楷體"/>
                <w:lang w:eastAsia="zh-TW"/>
              </w:rPr>
              <w:t>_____________</w:t>
            </w:r>
            <w:r w:rsidRPr="00C75640">
              <w:rPr>
                <w:rFonts w:ascii="標楷體" w:hAnsi="標楷體" w:cs="新細明體" w:hint="eastAsia"/>
                <w:lang w:eastAsia="zh-TW"/>
              </w:rPr>
              <w:t>領</w:t>
            </w:r>
            <w:r w:rsidRPr="00C75640">
              <w:rPr>
                <w:rFonts w:ascii="標楷體" w:hAnsi="標楷體" w:cs="DFKaiShu-SB-Estd-BF" w:hint="eastAsia"/>
                <w:lang w:eastAsia="zh-TW"/>
              </w:rPr>
              <w:t>域輔導小組到校輔導(□併同</w:t>
            </w:r>
            <w:r w:rsidRPr="00C75640">
              <w:rPr>
                <w:rFonts w:ascii="標楷體" w:hAnsi="標楷體"/>
                <w:lang w:eastAsia="zh-TW"/>
              </w:rPr>
              <w:t>_____________</w:t>
            </w:r>
            <w:r w:rsidRPr="00C75640">
              <w:rPr>
                <w:rFonts w:ascii="標楷體" w:hAnsi="標楷體" w:cs="DFKaiShu-SB-Estd-BF" w:hint="eastAsia"/>
                <w:lang w:eastAsia="zh-TW"/>
              </w:rPr>
              <w:t>議題輔導小組)</w:t>
            </w:r>
          </w:p>
        </w:tc>
      </w:tr>
      <w:tr w:rsidR="00C75640" w:rsidRPr="00C75640" w14:paraId="5A7B3027" w14:textId="77777777" w:rsidTr="00C7328C">
        <w:trPr>
          <w:jc w:val="center"/>
        </w:trPr>
        <w:tc>
          <w:tcPr>
            <w:tcW w:w="1274" w:type="pct"/>
            <w:gridSpan w:val="2"/>
            <w:vAlign w:val="center"/>
          </w:tcPr>
          <w:p w14:paraId="20312D44"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 xml:space="preserve">是否曾有輔導員到 </w:t>
            </w:r>
          </w:p>
          <w:p w14:paraId="19A24413"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貴校輔導</w:t>
            </w:r>
          </w:p>
        </w:tc>
        <w:tc>
          <w:tcPr>
            <w:tcW w:w="3726" w:type="pct"/>
            <w:gridSpan w:val="6"/>
            <w:vAlign w:val="center"/>
          </w:tcPr>
          <w:p w14:paraId="011A537D" w14:textId="77777777" w:rsidR="00404306" w:rsidRPr="00C75640" w:rsidRDefault="00404306" w:rsidP="00404306">
            <w:pPr>
              <w:widowControl w:val="0"/>
              <w:spacing w:line="360" w:lineRule="atLeast"/>
              <w:jc w:val="both"/>
              <w:rPr>
                <w:rFonts w:ascii="標楷體" w:hAnsi="標楷體"/>
                <w:kern w:val="2"/>
                <w:lang w:eastAsia="zh-TW"/>
              </w:rPr>
            </w:pPr>
            <w:r w:rsidRPr="00C75640">
              <w:rPr>
                <w:rFonts w:ascii="標楷體" w:hAnsi="標楷體" w:hint="eastAsia"/>
                <w:kern w:val="2"/>
                <w:lang w:eastAsia="zh-TW"/>
              </w:rPr>
              <w:t>□是，於</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學年度，訪視輔導項目為：</w:t>
            </w:r>
            <w:r w:rsidRPr="00C75640">
              <w:rPr>
                <w:rFonts w:ascii="標楷體" w:hAnsi="標楷體" w:hint="eastAsia"/>
                <w:kern w:val="2"/>
                <w:u w:val="single"/>
                <w:lang w:eastAsia="zh-TW"/>
              </w:rPr>
              <w:t xml:space="preserve">                       </w:t>
            </w:r>
          </w:p>
          <w:p w14:paraId="6A0199EE" w14:textId="77777777" w:rsidR="00404306" w:rsidRPr="00C75640" w:rsidRDefault="00404306" w:rsidP="00404306">
            <w:pPr>
              <w:widowControl w:val="0"/>
              <w:autoSpaceDE w:val="0"/>
              <w:autoSpaceDN w:val="0"/>
              <w:adjustRightInd w:val="0"/>
              <w:spacing w:line="240" w:lineRule="auto"/>
              <w:rPr>
                <w:rFonts w:ascii="標楷體" w:hAnsi="標楷體" w:cs="新細明體"/>
                <w:lang w:eastAsia="zh-TW"/>
              </w:rPr>
            </w:pPr>
            <w:r w:rsidRPr="00C75640">
              <w:rPr>
                <w:rFonts w:ascii="標楷體" w:hAnsi="標楷體" w:hint="eastAsia"/>
                <w:kern w:val="2"/>
                <w:lang w:eastAsia="zh-TW"/>
              </w:rPr>
              <w:t>□否</w:t>
            </w:r>
          </w:p>
        </w:tc>
      </w:tr>
      <w:tr w:rsidR="00C75640" w:rsidRPr="00C75640" w14:paraId="12D0B939" w14:textId="77777777" w:rsidTr="00C7328C">
        <w:trPr>
          <w:jc w:val="center"/>
        </w:trPr>
        <w:tc>
          <w:tcPr>
            <w:tcW w:w="2611" w:type="pct"/>
            <w:gridSpan w:val="4"/>
          </w:tcPr>
          <w:p w14:paraId="42F334AA" w14:textId="77777777" w:rsidR="00404306" w:rsidRPr="00C75640" w:rsidRDefault="00404306" w:rsidP="00404306">
            <w:pPr>
              <w:widowControl w:val="0"/>
              <w:autoSpaceDE w:val="0"/>
              <w:autoSpaceDN w:val="0"/>
              <w:adjustRightInd w:val="0"/>
              <w:spacing w:line="240" w:lineRule="auto"/>
              <w:jc w:val="center"/>
              <w:rPr>
                <w:rFonts w:ascii="標楷體" w:hAnsi="標楷體"/>
                <w:lang w:eastAsia="zh-TW"/>
              </w:rPr>
            </w:pPr>
            <w:r w:rsidRPr="00C75640">
              <w:rPr>
                <w:rFonts w:ascii="標楷體" w:hAnsi="標楷體" w:cs="DFKaiShu-SB-Estd-BF" w:hint="eastAsia"/>
                <w:lang w:eastAsia="zh-TW"/>
              </w:rPr>
              <w:t>專業需求項目(可複選)</w:t>
            </w:r>
          </w:p>
        </w:tc>
        <w:tc>
          <w:tcPr>
            <w:tcW w:w="2389" w:type="pct"/>
            <w:gridSpan w:val="4"/>
          </w:tcPr>
          <w:p w14:paraId="07383833" w14:textId="77777777" w:rsidR="00404306" w:rsidRPr="00C75640" w:rsidRDefault="00404306" w:rsidP="00404306">
            <w:pPr>
              <w:widowControl w:val="0"/>
              <w:autoSpaceDE w:val="0"/>
              <w:autoSpaceDN w:val="0"/>
              <w:adjustRightInd w:val="0"/>
              <w:spacing w:line="240" w:lineRule="auto"/>
              <w:jc w:val="center"/>
              <w:rPr>
                <w:rFonts w:ascii="標楷體" w:hAnsi="標楷體"/>
                <w:lang w:eastAsia="zh-TW"/>
              </w:rPr>
            </w:pPr>
            <w:r w:rsidRPr="00C75640">
              <w:rPr>
                <w:rFonts w:ascii="標楷體" w:hAnsi="標楷體" w:cs="DFKaiShu-SB-Estd-BF" w:hint="eastAsia"/>
                <w:lang w:eastAsia="zh-TW"/>
              </w:rPr>
              <w:t>專業需求方式(可複選)</w:t>
            </w:r>
          </w:p>
        </w:tc>
      </w:tr>
      <w:tr w:rsidR="00C75640" w:rsidRPr="00C75640" w14:paraId="6B377945" w14:textId="77777777" w:rsidTr="00C7328C">
        <w:trPr>
          <w:jc w:val="center"/>
        </w:trPr>
        <w:tc>
          <w:tcPr>
            <w:tcW w:w="1274" w:type="pct"/>
            <w:gridSpan w:val="2"/>
          </w:tcPr>
          <w:p w14:paraId="6C5E7820"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□有效教學</w:t>
            </w:r>
          </w:p>
          <w:p w14:paraId="7F335B35"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□多元評</w:t>
            </w:r>
            <w:r w:rsidRPr="00C75640">
              <w:rPr>
                <w:rFonts w:ascii="標楷體" w:hAnsi="標楷體" w:cs="新細明體" w:hint="eastAsia"/>
                <w:lang w:eastAsia="zh-TW"/>
              </w:rPr>
              <w:t>量</w:t>
            </w:r>
          </w:p>
          <w:p w14:paraId="703EFC8F"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□差</w:t>
            </w:r>
            <w:r w:rsidRPr="00C75640">
              <w:rPr>
                <w:rFonts w:ascii="標楷體" w:hAnsi="標楷體" w:cs="新細明體" w:hint="eastAsia"/>
                <w:lang w:eastAsia="zh-TW"/>
              </w:rPr>
              <w:t>異</w:t>
            </w:r>
            <w:r w:rsidRPr="00C75640">
              <w:rPr>
                <w:rFonts w:ascii="標楷體" w:hAnsi="標楷體" w:cs="DFKaiShu-SB-Estd-BF" w:hint="eastAsia"/>
                <w:lang w:eastAsia="zh-TW"/>
              </w:rPr>
              <w:t>化教學</w:t>
            </w:r>
          </w:p>
          <w:p w14:paraId="3B6BE0FA"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□補救教學</w:t>
            </w:r>
          </w:p>
          <w:p w14:paraId="34A2A75F"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□適性輔導</w:t>
            </w:r>
          </w:p>
          <w:p w14:paraId="5EFBA51A"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□學習診斷與回饋</w:t>
            </w:r>
          </w:p>
          <w:p w14:paraId="76F9BC1F" w14:textId="77777777" w:rsidR="00404306" w:rsidRPr="00C75640" w:rsidRDefault="00404306" w:rsidP="00404306">
            <w:pPr>
              <w:widowControl w:val="0"/>
              <w:autoSpaceDE w:val="0"/>
              <w:autoSpaceDN w:val="0"/>
              <w:adjustRightInd w:val="0"/>
              <w:spacing w:line="0" w:lineRule="atLeast"/>
              <w:rPr>
                <w:rFonts w:ascii="標楷體" w:hAnsi="標楷體" w:cs="新細明體"/>
                <w:lang w:eastAsia="zh-TW"/>
              </w:rPr>
            </w:pPr>
            <w:r w:rsidRPr="00C75640">
              <w:rPr>
                <w:rFonts w:ascii="標楷體" w:hAnsi="標楷體" w:cs="DFKaiShu-SB-Estd-BF" w:hint="eastAsia"/>
                <w:lang w:eastAsia="zh-TW"/>
              </w:rPr>
              <w:t>□提升學生學習</w:t>
            </w:r>
            <w:r w:rsidRPr="00C75640">
              <w:rPr>
                <w:rFonts w:ascii="標楷體" w:hAnsi="標楷體" w:cs="新細明體" w:hint="eastAsia"/>
                <w:lang w:eastAsia="zh-TW"/>
              </w:rPr>
              <w:t>力</w:t>
            </w:r>
          </w:p>
          <w:p w14:paraId="65B2DDC2" w14:textId="77777777" w:rsidR="00404306" w:rsidRPr="00C75640" w:rsidRDefault="00404306" w:rsidP="00404306">
            <w:pPr>
              <w:widowControl w:val="0"/>
              <w:autoSpaceDE w:val="0"/>
              <w:autoSpaceDN w:val="0"/>
              <w:adjustRightInd w:val="0"/>
              <w:spacing w:line="0" w:lineRule="atLeast"/>
              <w:rPr>
                <w:rFonts w:ascii="標楷體" w:hAnsi="標楷體" w:cs="新細明體"/>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能力指標解讀說明</w:t>
            </w:r>
          </w:p>
        </w:tc>
        <w:tc>
          <w:tcPr>
            <w:tcW w:w="1337" w:type="pct"/>
            <w:gridSpan w:val="2"/>
          </w:tcPr>
          <w:p w14:paraId="19F235EB" w14:textId="77777777" w:rsidR="00404306" w:rsidRPr="00C75640" w:rsidRDefault="00404306" w:rsidP="00404306">
            <w:pPr>
              <w:widowControl w:val="0"/>
              <w:autoSpaceDE w:val="0"/>
              <w:autoSpaceDN w:val="0"/>
              <w:adjustRightInd w:val="0"/>
              <w:spacing w:line="0" w:lineRule="atLeast"/>
              <w:rPr>
                <w:rFonts w:ascii="標楷體" w:hAnsi="標楷體" w:cs="新細明體"/>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教科書選用活化</w:t>
            </w:r>
          </w:p>
          <w:p w14:paraId="7C0B350F" w14:textId="77777777" w:rsidR="00404306" w:rsidRPr="00C75640" w:rsidRDefault="00404306" w:rsidP="00404306">
            <w:pPr>
              <w:widowControl w:val="0"/>
              <w:autoSpaceDE w:val="0"/>
              <w:autoSpaceDN w:val="0"/>
              <w:adjustRightInd w:val="0"/>
              <w:spacing w:line="0" w:lineRule="atLeast"/>
              <w:rPr>
                <w:rFonts w:ascii="標楷體" w:hAnsi="標楷體"/>
                <w:kern w:val="2"/>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主題式自編教材</w:t>
            </w:r>
          </w:p>
          <w:p w14:paraId="54FF8599" w14:textId="77777777" w:rsidR="00404306" w:rsidRPr="00C75640" w:rsidRDefault="00404306" w:rsidP="00404306">
            <w:pPr>
              <w:widowControl w:val="0"/>
              <w:autoSpaceDE w:val="0"/>
              <w:autoSpaceDN w:val="0"/>
              <w:adjustRightInd w:val="0"/>
              <w:spacing w:line="0" w:lineRule="atLeast"/>
              <w:rPr>
                <w:rFonts w:ascii="標楷體" w:hAnsi="標楷體"/>
                <w:kern w:val="2"/>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議題/校本融入課程</w:t>
            </w:r>
          </w:p>
          <w:p w14:paraId="69B50FE1"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□資訊媒材運用</w:t>
            </w:r>
          </w:p>
          <w:p w14:paraId="622F07A6"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□十二</w:t>
            </w:r>
            <w:r w:rsidRPr="00C75640">
              <w:rPr>
                <w:rFonts w:ascii="標楷體" w:hAnsi="標楷體" w:cs="新細明體" w:hint="eastAsia"/>
                <w:lang w:eastAsia="zh-TW"/>
              </w:rPr>
              <w:t>年</w:t>
            </w:r>
            <w:r w:rsidRPr="00C75640">
              <w:rPr>
                <w:rFonts w:ascii="標楷體" w:hAnsi="標楷體" w:cs="DFKaiShu-SB-Estd-BF" w:hint="eastAsia"/>
                <w:lang w:eastAsia="zh-TW"/>
              </w:rPr>
              <w:t>國民基本教育政策執</w:t>
            </w:r>
            <w:r w:rsidRPr="00C75640">
              <w:rPr>
                <w:rFonts w:ascii="標楷體" w:hAnsi="標楷體" w:cs="新細明體" w:hint="eastAsia"/>
                <w:lang w:eastAsia="zh-TW"/>
              </w:rPr>
              <w:t>行</w:t>
            </w:r>
            <w:r w:rsidRPr="00C75640">
              <w:rPr>
                <w:rFonts w:ascii="標楷體" w:hAnsi="標楷體" w:cs="DFKaiShu-SB-Estd-BF" w:hint="eastAsia"/>
                <w:lang w:eastAsia="zh-TW"/>
              </w:rPr>
              <w:t>概</w:t>
            </w:r>
            <w:r w:rsidRPr="00C75640">
              <w:rPr>
                <w:rFonts w:ascii="標楷體" w:hAnsi="標楷體" w:cs="新細明體" w:hint="eastAsia"/>
                <w:lang w:eastAsia="zh-TW"/>
              </w:rPr>
              <w:t>念</w:t>
            </w:r>
          </w:p>
          <w:p w14:paraId="41454E23" w14:textId="77777777" w:rsidR="00404306" w:rsidRPr="00C75640" w:rsidRDefault="00404306" w:rsidP="00404306">
            <w:pPr>
              <w:widowControl w:val="0"/>
              <w:autoSpaceDE w:val="0"/>
              <w:autoSpaceDN w:val="0"/>
              <w:adjustRightInd w:val="0"/>
              <w:spacing w:line="0" w:lineRule="atLeast"/>
              <w:rPr>
                <w:rFonts w:ascii="標楷體" w:hAnsi="標楷體"/>
                <w:lang w:eastAsia="zh-TW"/>
              </w:rPr>
            </w:pPr>
            <w:r w:rsidRPr="00C75640">
              <w:rPr>
                <w:rFonts w:ascii="標楷體" w:hAnsi="標楷體" w:cs="DFKaiShu-SB-Estd-BF" w:hint="eastAsia"/>
                <w:lang w:eastAsia="zh-TW"/>
              </w:rPr>
              <w:t>□其他</w:t>
            </w:r>
            <w:r w:rsidRPr="00C75640">
              <w:rPr>
                <w:rFonts w:ascii="標楷體" w:hAnsi="標楷體"/>
                <w:lang w:eastAsia="zh-TW"/>
              </w:rPr>
              <w:t>____________</w:t>
            </w:r>
          </w:p>
        </w:tc>
        <w:tc>
          <w:tcPr>
            <w:tcW w:w="1365" w:type="pct"/>
            <w:gridSpan w:val="3"/>
          </w:tcPr>
          <w:p w14:paraId="1AD35E99"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□演示教學與回饋</w:t>
            </w:r>
          </w:p>
          <w:p w14:paraId="39E0CACE"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專業社群運作</w:t>
            </w:r>
          </w:p>
          <w:p w14:paraId="7FD115A7"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□意</w:t>
            </w:r>
            <w:r w:rsidRPr="00C75640">
              <w:rPr>
                <w:rFonts w:ascii="標楷體" w:hAnsi="標楷體" w:cs="新細明體" w:hint="eastAsia"/>
                <w:lang w:eastAsia="zh-TW"/>
              </w:rPr>
              <w:t>見</w:t>
            </w:r>
            <w:r w:rsidRPr="00C75640">
              <w:rPr>
                <w:rFonts w:ascii="標楷體" w:hAnsi="標楷體" w:cs="DFKaiShu-SB-Estd-BF" w:hint="eastAsia"/>
                <w:lang w:eastAsia="zh-TW"/>
              </w:rPr>
              <w:t>交</w:t>
            </w:r>
            <w:r w:rsidRPr="00C75640">
              <w:rPr>
                <w:rFonts w:ascii="標楷體" w:hAnsi="標楷體" w:cs="新細明體" w:hint="eastAsia"/>
                <w:lang w:eastAsia="zh-TW"/>
              </w:rPr>
              <w:t>流</w:t>
            </w:r>
            <w:r w:rsidRPr="00C75640">
              <w:rPr>
                <w:rFonts w:ascii="標楷體" w:hAnsi="標楷體" w:cs="DFKaiShu-SB-Estd-BF" w:hint="eastAsia"/>
                <w:lang w:eastAsia="zh-TW"/>
              </w:rPr>
              <w:t>座談會</w:t>
            </w:r>
          </w:p>
          <w:p w14:paraId="13389930"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實作工作坊</w:t>
            </w:r>
          </w:p>
          <w:p w14:paraId="7D59811A"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w:t>
            </w:r>
            <w:r w:rsidRPr="00C75640">
              <w:rPr>
                <w:rFonts w:ascii="標楷體" w:hAnsi="標楷體" w:cs="新細明體" w:hint="eastAsia"/>
                <w:lang w:eastAsia="zh-TW"/>
              </w:rPr>
              <w:t>理念</w:t>
            </w:r>
            <w:r w:rsidRPr="00C75640">
              <w:rPr>
                <w:rFonts w:ascii="標楷體" w:hAnsi="標楷體" w:cs="DFKaiShu-SB-Estd-BF" w:hint="eastAsia"/>
                <w:lang w:eastAsia="zh-TW"/>
              </w:rPr>
              <w:t>宣導</w:t>
            </w:r>
          </w:p>
          <w:p w14:paraId="6DBACB43"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領域研究會運作</w:t>
            </w:r>
          </w:p>
          <w:p w14:paraId="3214BD41" w14:textId="77777777" w:rsidR="00404306" w:rsidRPr="00C75640" w:rsidRDefault="00404306" w:rsidP="00404306">
            <w:pPr>
              <w:widowControl w:val="0"/>
              <w:autoSpaceDE w:val="0"/>
              <w:autoSpaceDN w:val="0"/>
              <w:adjustRightInd w:val="0"/>
              <w:spacing w:line="0" w:lineRule="atLeast"/>
              <w:rPr>
                <w:rFonts w:ascii="標楷體" w:hAnsi="標楷體"/>
                <w:kern w:val="2"/>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入班觀察</w:t>
            </w:r>
          </w:p>
          <w:p w14:paraId="60AD4073" w14:textId="77777777" w:rsidR="00404306" w:rsidRPr="00C75640" w:rsidRDefault="00404306" w:rsidP="00404306">
            <w:pPr>
              <w:widowControl w:val="0"/>
              <w:autoSpaceDE w:val="0"/>
              <w:autoSpaceDN w:val="0"/>
              <w:adjustRightInd w:val="0"/>
              <w:spacing w:line="0" w:lineRule="atLeast"/>
              <w:rPr>
                <w:rFonts w:ascii="標楷體" w:hAnsi="標楷體"/>
                <w:lang w:eastAsia="zh-TW"/>
              </w:rPr>
            </w:pPr>
            <w:r w:rsidRPr="00C75640">
              <w:rPr>
                <w:rFonts w:ascii="標楷體" w:hAnsi="標楷體" w:cs="DFKaiShu-SB-Estd-BF" w:hint="eastAsia"/>
                <w:lang w:eastAsia="zh-TW"/>
              </w:rPr>
              <w:t>□</w:t>
            </w:r>
            <w:r w:rsidRPr="00C75640">
              <w:rPr>
                <w:rFonts w:ascii="標楷體" w:hAnsi="標楷體" w:hint="eastAsia"/>
                <w:kern w:val="2"/>
                <w:lang w:eastAsia="zh-TW"/>
              </w:rPr>
              <w:t>領域專業對談</w:t>
            </w:r>
          </w:p>
        </w:tc>
        <w:tc>
          <w:tcPr>
            <w:tcW w:w="1024" w:type="pct"/>
          </w:tcPr>
          <w:p w14:paraId="718E73CF"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□資源引入</w:t>
            </w:r>
          </w:p>
          <w:p w14:paraId="00FDCBF5" w14:textId="77777777" w:rsidR="00404306" w:rsidRPr="00C75640" w:rsidRDefault="00404306" w:rsidP="00404306">
            <w:pPr>
              <w:widowControl w:val="0"/>
              <w:autoSpaceDE w:val="0"/>
              <w:autoSpaceDN w:val="0"/>
              <w:adjustRightInd w:val="0"/>
              <w:spacing w:line="0" w:lineRule="atLeast"/>
              <w:rPr>
                <w:rFonts w:ascii="標楷體" w:hAnsi="標楷體" w:cs="DFKaiShu-SB-Estd-BF"/>
                <w:lang w:eastAsia="zh-TW"/>
              </w:rPr>
            </w:pPr>
            <w:r w:rsidRPr="00C75640">
              <w:rPr>
                <w:rFonts w:ascii="標楷體" w:hAnsi="標楷體" w:cs="DFKaiShu-SB-Estd-BF" w:hint="eastAsia"/>
                <w:lang w:eastAsia="zh-TW"/>
              </w:rPr>
              <w:t>□實例參訪</w:t>
            </w:r>
          </w:p>
          <w:p w14:paraId="23861DF1" w14:textId="77777777" w:rsidR="00404306" w:rsidRPr="00C75640" w:rsidRDefault="00404306" w:rsidP="00404306">
            <w:pPr>
              <w:widowControl w:val="0"/>
              <w:autoSpaceDE w:val="0"/>
              <w:autoSpaceDN w:val="0"/>
              <w:adjustRightInd w:val="0"/>
              <w:spacing w:line="0" w:lineRule="atLeast"/>
              <w:rPr>
                <w:rFonts w:ascii="標楷體" w:hAnsi="標楷體"/>
                <w:lang w:eastAsia="zh-TW"/>
              </w:rPr>
            </w:pPr>
            <w:r w:rsidRPr="00C75640">
              <w:rPr>
                <w:rFonts w:ascii="標楷體" w:hAnsi="標楷體" w:cs="DFKaiShu-SB-Estd-BF" w:hint="eastAsia"/>
                <w:lang w:eastAsia="zh-TW"/>
              </w:rPr>
              <w:t>□其他</w:t>
            </w:r>
            <w:r w:rsidRPr="00C75640">
              <w:rPr>
                <w:rFonts w:ascii="標楷體" w:hAnsi="標楷體"/>
                <w:lang w:eastAsia="zh-TW"/>
              </w:rPr>
              <w:t>________________________________________________</w:t>
            </w:r>
          </w:p>
        </w:tc>
      </w:tr>
      <w:tr w:rsidR="00C75640" w:rsidRPr="00C75640" w14:paraId="52662009" w14:textId="77777777" w:rsidTr="00C7328C">
        <w:trPr>
          <w:jc w:val="center"/>
        </w:trPr>
        <w:tc>
          <w:tcPr>
            <w:tcW w:w="5000" w:type="pct"/>
            <w:gridSpan w:val="8"/>
          </w:tcPr>
          <w:p w14:paraId="4A3445CA" w14:textId="77777777" w:rsidR="00404306" w:rsidRPr="00C75640" w:rsidRDefault="00404306" w:rsidP="00404306">
            <w:pPr>
              <w:widowControl w:val="0"/>
              <w:autoSpaceDE w:val="0"/>
              <w:autoSpaceDN w:val="0"/>
              <w:adjustRightInd w:val="0"/>
              <w:spacing w:line="240" w:lineRule="auto"/>
              <w:rPr>
                <w:rFonts w:ascii="標楷體" w:hAnsi="標楷體"/>
                <w:b/>
                <w:lang w:eastAsia="zh-TW"/>
              </w:rPr>
            </w:pPr>
            <w:r w:rsidRPr="00C75640">
              <w:rPr>
                <w:rFonts w:ascii="標楷體" w:hAnsi="標楷體" w:hint="eastAsia"/>
                <w:b/>
                <w:lang w:eastAsia="zh-TW"/>
              </w:rPr>
              <w:t>《申請學校自述》</w:t>
            </w:r>
          </w:p>
        </w:tc>
      </w:tr>
      <w:tr w:rsidR="00C75640" w:rsidRPr="00C75640" w14:paraId="6712E487" w14:textId="77777777" w:rsidTr="004A1080">
        <w:trPr>
          <w:trHeight w:val="834"/>
          <w:jc w:val="center"/>
        </w:trPr>
        <w:tc>
          <w:tcPr>
            <w:tcW w:w="1335" w:type="pct"/>
            <w:gridSpan w:val="3"/>
            <w:vAlign w:val="center"/>
          </w:tcPr>
          <w:p w14:paraId="32E7E850"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需求項目目前運作</w:t>
            </w:r>
          </w:p>
          <w:p w14:paraId="05C82640"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現況</w:t>
            </w:r>
          </w:p>
        </w:tc>
        <w:tc>
          <w:tcPr>
            <w:tcW w:w="3665" w:type="pct"/>
            <w:gridSpan w:val="5"/>
            <w:vAlign w:val="center"/>
          </w:tcPr>
          <w:p w14:paraId="6A7008EA" w14:textId="77777777" w:rsidR="00404306" w:rsidRPr="00C75640" w:rsidRDefault="00404306" w:rsidP="00404306">
            <w:pPr>
              <w:widowControl w:val="0"/>
              <w:autoSpaceDE w:val="0"/>
              <w:autoSpaceDN w:val="0"/>
              <w:adjustRightInd w:val="0"/>
              <w:spacing w:line="240" w:lineRule="auto"/>
              <w:rPr>
                <w:rFonts w:ascii="標楷體" w:hAnsi="標楷體"/>
                <w:lang w:eastAsia="zh-TW"/>
              </w:rPr>
            </w:pPr>
          </w:p>
        </w:tc>
      </w:tr>
      <w:tr w:rsidR="00C75640" w:rsidRPr="00C75640" w14:paraId="156E4BF2" w14:textId="77777777" w:rsidTr="008840A1">
        <w:trPr>
          <w:trHeight w:val="1132"/>
          <w:jc w:val="center"/>
        </w:trPr>
        <w:tc>
          <w:tcPr>
            <w:tcW w:w="1335" w:type="pct"/>
            <w:gridSpan w:val="3"/>
            <w:tcBorders>
              <w:bottom w:val="double" w:sz="12" w:space="0" w:color="auto"/>
            </w:tcBorders>
            <w:vAlign w:val="center"/>
          </w:tcPr>
          <w:p w14:paraId="5AD601FB"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需求項目遭遇困境暨</w:t>
            </w:r>
          </w:p>
          <w:p w14:paraId="5F16EC73" w14:textId="77777777" w:rsidR="00404306" w:rsidRPr="00C75640" w:rsidRDefault="00404306" w:rsidP="00404306">
            <w:pPr>
              <w:widowControl w:val="0"/>
              <w:spacing w:line="360" w:lineRule="atLeast"/>
              <w:jc w:val="center"/>
              <w:rPr>
                <w:rFonts w:ascii="標楷體" w:hAnsi="標楷體"/>
                <w:kern w:val="2"/>
                <w:lang w:eastAsia="zh-TW"/>
              </w:rPr>
            </w:pPr>
            <w:r w:rsidRPr="00C75640">
              <w:rPr>
                <w:rFonts w:ascii="標楷體" w:hAnsi="標楷體" w:hint="eastAsia"/>
                <w:kern w:val="2"/>
                <w:lang w:eastAsia="zh-TW"/>
              </w:rPr>
              <w:t>擬請輔導團協助事項</w:t>
            </w:r>
          </w:p>
        </w:tc>
        <w:tc>
          <w:tcPr>
            <w:tcW w:w="3665" w:type="pct"/>
            <w:gridSpan w:val="5"/>
            <w:tcBorders>
              <w:bottom w:val="double" w:sz="12" w:space="0" w:color="auto"/>
            </w:tcBorders>
          </w:tcPr>
          <w:p w14:paraId="0D79D1B2" w14:textId="77777777" w:rsidR="00404306" w:rsidRPr="00C75640" w:rsidRDefault="00404306" w:rsidP="00404306">
            <w:pPr>
              <w:widowControl w:val="0"/>
              <w:autoSpaceDE w:val="0"/>
              <w:autoSpaceDN w:val="0"/>
              <w:adjustRightInd w:val="0"/>
              <w:spacing w:line="240" w:lineRule="auto"/>
              <w:rPr>
                <w:rFonts w:ascii="標楷體" w:hAnsi="標楷體" w:cs="新細明體"/>
                <w:sz w:val="20"/>
                <w:szCs w:val="20"/>
                <w:lang w:eastAsia="zh-TW"/>
              </w:rPr>
            </w:pPr>
            <w:r w:rsidRPr="00C75640">
              <w:rPr>
                <w:rFonts w:ascii="標楷體" w:hAnsi="標楷體" w:hint="eastAsia"/>
                <w:kern w:val="2"/>
                <w:lang w:eastAsia="zh-TW"/>
              </w:rPr>
              <w:t>(</w:t>
            </w:r>
            <w:r w:rsidRPr="00C75640">
              <w:rPr>
                <w:rFonts w:ascii="標楷體" w:hAnsi="標楷體" w:hint="eastAsia"/>
                <w:kern w:val="2"/>
                <w:sz w:val="20"/>
                <w:szCs w:val="20"/>
                <w:lang w:eastAsia="zh-TW"/>
              </w:rPr>
              <w:t>請針對項目下的內容詳述：有效教學/</w:t>
            </w:r>
            <w:r w:rsidRPr="00C75640">
              <w:rPr>
                <w:rFonts w:ascii="標楷體" w:hAnsi="標楷體" w:cs="新細明體" w:hint="eastAsia"/>
                <w:sz w:val="20"/>
                <w:szCs w:val="20"/>
                <w:lang w:eastAsia="zh-TW"/>
              </w:rPr>
              <w:t>閱讀中的提問與思考</w:t>
            </w:r>
            <w:r w:rsidRPr="00C75640">
              <w:rPr>
                <w:rFonts w:ascii="標楷體" w:hAnsi="標楷體" w:cs="新細明體"/>
                <w:sz w:val="20"/>
                <w:szCs w:val="20"/>
                <w:lang w:eastAsia="zh-TW"/>
              </w:rPr>
              <w:t>………</w:t>
            </w:r>
            <w:r w:rsidRPr="00C75640">
              <w:rPr>
                <w:rFonts w:ascii="標楷體" w:hAnsi="標楷體" w:cs="新細明體" w:hint="eastAsia"/>
                <w:sz w:val="20"/>
                <w:szCs w:val="20"/>
                <w:lang w:eastAsia="zh-TW"/>
              </w:rPr>
              <w:t>.</w:t>
            </w:r>
            <w:r w:rsidRPr="00C75640">
              <w:rPr>
                <w:rFonts w:ascii="標楷體" w:hAnsi="標楷體" w:hint="eastAsia"/>
                <w:kern w:val="2"/>
                <w:sz w:val="20"/>
                <w:szCs w:val="20"/>
                <w:lang w:eastAsia="zh-TW"/>
              </w:rPr>
              <w:t>)</w:t>
            </w:r>
          </w:p>
        </w:tc>
      </w:tr>
      <w:tr w:rsidR="00C75640" w:rsidRPr="00C75640" w14:paraId="75D813E3" w14:textId="77777777" w:rsidTr="00C7328C">
        <w:trPr>
          <w:jc w:val="center"/>
        </w:trPr>
        <w:tc>
          <w:tcPr>
            <w:tcW w:w="5000" w:type="pct"/>
            <w:gridSpan w:val="8"/>
            <w:tcBorders>
              <w:top w:val="double" w:sz="12" w:space="0" w:color="auto"/>
              <w:left w:val="double" w:sz="12" w:space="0" w:color="auto"/>
              <w:bottom w:val="double" w:sz="12" w:space="0" w:color="auto"/>
              <w:right w:val="double" w:sz="12" w:space="0" w:color="auto"/>
            </w:tcBorders>
          </w:tcPr>
          <w:p w14:paraId="436431D2" w14:textId="77777777" w:rsidR="00404306" w:rsidRPr="00C75640" w:rsidRDefault="00404306" w:rsidP="00404306">
            <w:pPr>
              <w:widowControl w:val="0"/>
              <w:autoSpaceDE w:val="0"/>
              <w:autoSpaceDN w:val="0"/>
              <w:adjustRightInd w:val="0"/>
              <w:spacing w:line="240" w:lineRule="auto"/>
              <w:rPr>
                <w:rFonts w:ascii="標楷體" w:hAnsi="標楷體" w:cs="DFKaiShu-SB-Estd-BF"/>
                <w:b/>
                <w:lang w:eastAsia="zh-TW"/>
              </w:rPr>
            </w:pPr>
            <w:r w:rsidRPr="00C75640">
              <w:rPr>
                <w:rFonts w:ascii="標楷體" w:hAnsi="標楷體" w:cs="DFKaiShu-SB-Estd-BF" w:hint="eastAsia"/>
                <w:b/>
                <w:lang w:eastAsia="zh-TW"/>
              </w:rPr>
              <w:t>《輔導團確認及回應》※</w:t>
            </w:r>
            <w:r w:rsidRPr="00C75640">
              <w:rPr>
                <w:rFonts w:ascii="標楷體" w:hAnsi="標楷體" w:cs="DFKaiShu-SB-Estd-BF" w:hint="eastAsia"/>
                <w:lang w:eastAsia="zh-TW"/>
              </w:rPr>
              <w:t>以下各欄由</w:t>
            </w:r>
            <w:r w:rsidRPr="00C75640">
              <w:rPr>
                <w:rFonts w:ascii="標楷體" w:hAnsi="標楷體" w:cs="新細明體" w:hint="eastAsia"/>
                <w:lang w:eastAsia="zh-TW"/>
              </w:rPr>
              <w:t>領</w:t>
            </w:r>
            <w:r w:rsidRPr="00C75640">
              <w:rPr>
                <w:rFonts w:ascii="標楷體" w:hAnsi="標楷體" w:cs="DFKaiShu-SB-Estd-BF" w:hint="eastAsia"/>
                <w:lang w:eastAsia="zh-TW"/>
              </w:rPr>
              <w:t>域輔導小組代表回應</w:t>
            </w:r>
          </w:p>
        </w:tc>
      </w:tr>
      <w:tr w:rsidR="00C75640" w:rsidRPr="00C75640" w14:paraId="1B3A4EE4" w14:textId="77777777" w:rsidTr="008840A1">
        <w:trPr>
          <w:trHeight w:val="1585"/>
          <w:jc w:val="center"/>
        </w:trPr>
        <w:tc>
          <w:tcPr>
            <w:tcW w:w="1075" w:type="pct"/>
            <w:tcBorders>
              <w:top w:val="double" w:sz="12" w:space="0" w:color="auto"/>
              <w:left w:val="double" w:sz="12" w:space="0" w:color="auto"/>
              <w:bottom w:val="double" w:sz="12" w:space="0" w:color="auto"/>
              <w:right w:val="double" w:sz="12" w:space="0" w:color="auto"/>
            </w:tcBorders>
          </w:tcPr>
          <w:p w14:paraId="7D7FDA0E"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經評估後確認是否到申請學校進行</w:t>
            </w:r>
            <w:r w:rsidRPr="00C75640">
              <w:rPr>
                <w:rFonts w:ascii="標楷體" w:hAnsi="標楷體" w:hint="eastAsia"/>
                <w:kern w:val="2"/>
                <w:lang w:eastAsia="zh-TW"/>
              </w:rPr>
              <w:t>輔導</w:t>
            </w:r>
            <w:r w:rsidRPr="00C75640">
              <w:rPr>
                <w:rFonts w:ascii="標楷體" w:hAnsi="標楷體" w:cs="DFKaiShu-SB-Estd-BF" w:hint="eastAsia"/>
                <w:lang w:eastAsia="zh-TW"/>
              </w:rPr>
              <w:t>□是  □否</w:t>
            </w:r>
          </w:p>
        </w:tc>
        <w:tc>
          <w:tcPr>
            <w:tcW w:w="1706" w:type="pct"/>
            <w:gridSpan w:val="4"/>
            <w:tcBorders>
              <w:top w:val="double" w:sz="12" w:space="0" w:color="auto"/>
              <w:left w:val="double" w:sz="12" w:space="0" w:color="auto"/>
              <w:bottom w:val="double" w:sz="12" w:space="0" w:color="auto"/>
              <w:right w:val="double" w:sz="12" w:space="0" w:color="auto"/>
            </w:tcBorders>
          </w:tcPr>
          <w:p w14:paraId="2CDD4F30" w14:textId="77777777" w:rsidR="00404306" w:rsidRPr="00C75640" w:rsidRDefault="00404306" w:rsidP="00404306">
            <w:pPr>
              <w:widowControl w:val="0"/>
              <w:autoSpaceDE w:val="0"/>
              <w:autoSpaceDN w:val="0"/>
              <w:adjustRightInd w:val="0"/>
              <w:spacing w:line="240" w:lineRule="auto"/>
              <w:rPr>
                <w:rFonts w:ascii="標楷體" w:hAnsi="標楷體"/>
                <w:kern w:val="2"/>
                <w:lang w:eastAsia="zh-TW"/>
              </w:rPr>
            </w:pPr>
            <w:r w:rsidRPr="00C75640">
              <w:rPr>
                <w:rFonts w:ascii="標楷體" w:hAnsi="標楷體" w:hint="eastAsia"/>
                <w:kern w:val="2"/>
                <w:lang w:eastAsia="zh-TW"/>
              </w:rPr>
              <w:t>到校輔導諮詢時間確認：</w:t>
            </w:r>
          </w:p>
          <w:p w14:paraId="4133A0E8"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hint="eastAsia"/>
                <w:kern w:val="2"/>
                <w:lang w:eastAsia="zh-TW"/>
              </w:rPr>
              <w:t>時間</w:t>
            </w:r>
            <w:r w:rsidRPr="00C75640">
              <w:rPr>
                <w:rFonts w:ascii="標楷體" w:hAnsi="標楷體"/>
                <w:lang w:eastAsia="zh-TW"/>
              </w:rPr>
              <w:t>_______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w:t>
            </w:r>
            <w:r w:rsidRPr="00C75640">
              <w:rPr>
                <w:rFonts w:ascii="標楷體" w:hAnsi="標楷體" w:cs="DFKaiShu-SB-Estd-BF" w:hint="eastAsia"/>
                <w:lang w:eastAsia="zh-TW"/>
              </w:rPr>
              <w:t>日</w:t>
            </w:r>
          </w:p>
          <w:p w14:paraId="74B0AE28" w14:textId="5767ADF2" w:rsidR="00404306" w:rsidRPr="00C75640" w:rsidRDefault="00404306" w:rsidP="008840A1">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時段</w:t>
            </w:r>
            <w:r w:rsidRPr="00C75640">
              <w:rPr>
                <w:rFonts w:ascii="標楷體" w:hAnsi="標楷體"/>
                <w:lang w:eastAsia="zh-TW"/>
              </w:rPr>
              <w:t>______</w:t>
            </w:r>
            <w:r w:rsidRPr="00C75640">
              <w:rPr>
                <w:rFonts w:ascii="標楷體" w:hAnsi="標楷體" w:cs="DFKaiShu-SB-Estd-BF" w:hint="eastAsia"/>
                <w:lang w:eastAsia="zh-TW"/>
              </w:rPr>
              <w:t>時至</w:t>
            </w:r>
            <w:r w:rsidRPr="00C75640">
              <w:rPr>
                <w:rFonts w:ascii="標楷體" w:hAnsi="標楷體"/>
                <w:lang w:eastAsia="zh-TW"/>
              </w:rPr>
              <w:t>_____</w:t>
            </w:r>
            <w:r w:rsidRPr="00C75640">
              <w:rPr>
                <w:rFonts w:ascii="標楷體" w:hAnsi="標楷體" w:cs="DFKaiShu-SB-Estd-BF" w:hint="eastAsia"/>
                <w:lang w:eastAsia="zh-TW"/>
              </w:rPr>
              <w:t>時</w:t>
            </w:r>
          </w:p>
        </w:tc>
        <w:tc>
          <w:tcPr>
            <w:tcW w:w="1110" w:type="pct"/>
            <w:tcBorders>
              <w:top w:val="double" w:sz="12" w:space="0" w:color="auto"/>
              <w:left w:val="double" w:sz="12" w:space="0" w:color="auto"/>
              <w:bottom w:val="double" w:sz="12" w:space="0" w:color="auto"/>
              <w:right w:val="double" w:sz="12" w:space="0" w:color="auto"/>
            </w:tcBorders>
          </w:tcPr>
          <w:p w14:paraId="3916387B"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專業輔導項目：</w:t>
            </w:r>
          </w:p>
        </w:tc>
        <w:tc>
          <w:tcPr>
            <w:tcW w:w="1109" w:type="pct"/>
            <w:gridSpan w:val="2"/>
            <w:tcBorders>
              <w:top w:val="double" w:sz="12" w:space="0" w:color="auto"/>
              <w:left w:val="double" w:sz="12" w:space="0" w:color="auto"/>
              <w:bottom w:val="double" w:sz="12" w:space="0" w:color="auto"/>
              <w:right w:val="double" w:sz="12" w:space="0" w:color="auto"/>
            </w:tcBorders>
          </w:tcPr>
          <w:p w14:paraId="24819B94" w14:textId="77777777" w:rsidR="00404306" w:rsidRPr="00C75640" w:rsidRDefault="00404306" w:rsidP="00404306">
            <w:pPr>
              <w:widowControl w:val="0"/>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專業輔導方式：</w:t>
            </w:r>
          </w:p>
        </w:tc>
      </w:tr>
      <w:tr w:rsidR="00C75640" w:rsidRPr="00C75640" w14:paraId="4406BFBE" w14:textId="77777777" w:rsidTr="00C7328C">
        <w:trPr>
          <w:jc w:val="center"/>
        </w:trPr>
        <w:tc>
          <w:tcPr>
            <w:tcW w:w="5000" w:type="pct"/>
            <w:gridSpan w:val="8"/>
            <w:tcBorders>
              <w:top w:val="double" w:sz="12" w:space="0" w:color="auto"/>
            </w:tcBorders>
          </w:tcPr>
          <w:p w14:paraId="26F1374E" w14:textId="77777777" w:rsidR="00404306" w:rsidRPr="00C75640" w:rsidRDefault="00404306" w:rsidP="00404306">
            <w:pPr>
              <w:widowControl w:val="0"/>
              <w:spacing w:line="280" w:lineRule="atLeast"/>
              <w:rPr>
                <w:rFonts w:ascii="標楷體" w:hAnsi="標楷體"/>
                <w:kern w:val="2"/>
                <w:lang w:eastAsia="zh-TW"/>
              </w:rPr>
            </w:pPr>
            <w:r w:rsidRPr="00C75640">
              <w:rPr>
                <w:rFonts w:ascii="標楷體" w:hAnsi="標楷體" w:hint="eastAsia"/>
                <w:kern w:val="2"/>
                <w:lang w:eastAsia="zh-TW"/>
              </w:rPr>
              <w:t>1.申請到校輔導諮詢，請將此表以附件(word檔)函文本府教育局辦理。</w:t>
            </w:r>
          </w:p>
          <w:p w14:paraId="0EE360D7" w14:textId="77777777" w:rsidR="00404306" w:rsidRPr="00C75640" w:rsidRDefault="00404306" w:rsidP="00404306">
            <w:pPr>
              <w:widowControl w:val="0"/>
              <w:spacing w:line="280" w:lineRule="atLeast"/>
              <w:rPr>
                <w:rFonts w:ascii="標楷體" w:hAnsi="標楷體"/>
                <w:kern w:val="2"/>
                <w:lang w:eastAsia="zh-TW"/>
              </w:rPr>
            </w:pPr>
            <w:r w:rsidRPr="00C75640">
              <w:rPr>
                <w:rFonts w:ascii="標楷體" w:hAnsi="標楷體" w:hint="eastAsia"/>
                <w:kern w:val="2"/>
                <w:lang w:eastAsia="zh-TW"/>
              </w:rPr>
              <w:t>2.確切輔導諮詢日期或回應，俟相關領域輔導團</w:t>
            </w:r>
            <w:r w:rsidRPr="00C75640">
              <w:rPr>
                <w:rFonts w:ascii="標楷體" w:hAnsi="標楷體" w:cs="標楷體" w:hint="eastAsia"/>
                <w:kern w:val="2"/>
                <w:lang w:eastAsia="zh-TW"/>
              </w:rPr>
              <w:t>彙整確認後，</w:t>
            </w:r>
            <w:r w:rsidRPr="00C75640">
              <w:rPr>
                <w:rFonts w:ascii="標楷體" w:hAnsi="標楷體" w:hint="eastAsia"/>
                <w:kern w:val="2"/>
                <w:lang w:eastAsia="zh-TW"/>
              </w:rPr>
              <w:t>由教育局函文通知。</w:t>
            </w:r>
          </w:p>
        </w:tc>
      </w:tr>
    </w:tbl>
    <w:p w14:paraId="4232E1D7" w14:textId="51F6B93C" w:rsidR="00404306" w:rsidRPr="00C75640" w:rsidRDefault="00404306" w:rsidP="008262D2">
      <w:pPr>
        <w:rPr>
          <w:lang w:eastAsia="zh-TW"/>
        </w:rPr>
      </w:pPr>
      <w:r w:rsidRPr="00C75640">
        <w:rPr>
          <w:rFonts w:ascii="標楷體" w:hAnsi="標楷體" w:hint="eastAsia"/>
          <w:kern w:val="2"/>
          <w:lang w:eastAsia="zh-TW"/>
        </w:rPr>
        <w:t>填表人：</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 xml:space="preserve">      教務主任：</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 xml:space="preserve">        校長：</w:t>
      </w:r>
      <w:r w:rsidRPr="00C75640">
        <w:rPr>
          <w:rFonts w:ascii="標楷體" w:hAnsi="標楷體" w:hint="eastAsia"/>
          <w:kern w:val="2"/>
          <w:u w:val="single"/>
          <w:lang w:eastAsia="zh-TW"/>
        </w:rPr>
        <w:t xml:space="preserve">                 </w:t>
      </w:r>
    </w:p>
    <w:p w14:paraId="350ED2B1" w14:textId="77777777" w:rsidR="00404306" w:rsidRPr="00C75640" w:rsidRDefault="00404306" w:rsidP="008262D2">
      <w:pPr>
        <w:rPr>
          <w:lang w:eastAsia="zh-TW"/>
        </w:rPr>
      </w:pPr>
    </w:p>
    <w:p w14:paraId="3FFA592D" w14:textId="77777777" w:rsidR="00AC69E5" w:rsidRPr="00C75640" w:rsidRDefault="008262D2" w:rsidP="00D01F13">
      <w:pPr>
        <w:spacing w:line="240" w:lineRule="auto"/>
        <w:rPr>
          <w:rFonts w:ascii="新細明體" w:hAnsi="新細明體"/>
          <w:sz w:val="28"/>
          <w:szCs w:val="28"/>
          <w:lang w:eastAsia="zh-TW"/>
        </w:rPr>
      </w:pPr>
      <w:r w:rsidRPr="00C75640">
        <w:rPr>
          <w:rFonts w:ascii="新細明體" w:hAnsi="新細明體" w:hint="eastAsia"/>
          <w:sz w:val="28"/>
          <w:szCs w:val="28"/>
          <w:lang w:eastAsia="zh-TW"/>
        </w:rPr>
        <w:t>◎</w:t>
      </w:r>
      <w:r w:rsidR="00AC69E5" w:rsidRPr="00C75640">
        <w:rPr>
          <w:rFonts w:ascii="新細明體" w:hAnsi="新細明體"/>
          <w:sz w:val="28"/>
          <w:szCs w:val="28"/>
          <w:lang w:eastAsia="zh-TW"/>
        </w:rPr>
        <w:t>B</w:t>
      </w:r>
      <w:r w:rsidR="00AC69E5" w:rsidRPr="00C75640">
        <w:rPr>
          <w:rFonts w:ascii="新細明體" w:hAnsi="新細明體" w:hint="eastAsia"/>
          <w:sz w:val="28"/>
          <w:szCs w:val="28"/>
          <w:lang w:eastAsia="zh-TW"/>
        </w:rPr>
        <w:t>0</w:t>
      </w:r>
      <w:r w:rsidRPr="00C75640">
        <w:rPr>
          <w:rFonts w:ascii="新細明體" w:hAnsi="新細明體"/>
          <w:sz w:val="28"/>
          <w:szCs w:val="28"/>
          <w:lang w:eastAsia="zh-TW"/>
        </w:rPr>
        <w:t>1-</w:t>
      </w:r>
      <w:bookmarkStart w:id="102" w:name="_Toc465625412"/>
      <w:r w:rsidR="00AC69E5" w:rsidRPr="00C75640">
        <w:rPr>
          <w:rFonts w:ascii="新細明體" w:hAnsi="新細明體" w:hint="eastAsia"/>
          <w:sz w:val="28"/>
          <w:szCs w:val="28"/>
          <w:lang w:eastAsia="zh-TW"/>
        </w:rPr>
        <w:t>08</w:t>
      </w:r>
    </w:p>
    <w:p w14:paraId="5F1841FF" w14:textId="100736EB" w:rsidR="008262D2" w:rsidRPr="00C75640" w:rsidRDefault="008262D2" w:rsidP="00D01F13">
      <w:pPr>
        <w:spacing w:line="240" w:lineRule="auto"/>
        <w:jc w:val="center"/>
        <w:outlineLvl w:val="1"/>
        <w:rPr>
          <w:rFonts w:ascii="新細明體" w:hAnsi="新細明體"/>
          <w:sz w:val="28"/>
          <w:szCs w:val="28"/>
          <w:lang w:eastAsia="zh-TW"/>
        </w:rPr>
      </w:pPr>
      <w:bookmarkStart w:id="103" w:name="_Toc9946723"/>
      <w:r w:rsidRPr="00C75640">
        <w:rPr>
          <w:rFonts w:ascii="新細明體" w:hAnsi="新細明體"/>
          <w:sz w:val="28"/>
          <w:szCs w:val="28"/>
          <w:lang w:eastAsia="zh-TW"/>
        </w:rPr>
        <w:t>108</w:t>
      </w:r>
      <w:r w:rsidRPr="00C75640">
        <w:rPr>
          <w:rFonts w:ascii="標楷體" w:hAnsi="標楷體" w:hint="eastAsia"/>
          <w:bCs/>
          <w:kern w:val="2"/>
          <w:sz w:val="28"/>
          <w:szCs w:val="28"/>
          <w:lang w:eastAsia="zh-TW"/>
        </w:rPr>
        <w:t>學年度臺南市國民教育輔導團辦理</w:t>
      </w:r>
      <w:r w:rsidRPr="00C75640">
        <w:rPr>
          <w:rFonts w:ascii="標楷體" w:hAnsi="標楷體"/>
          <w:bCs/>
          <w:kern w:val="2"/>
          <w:sz w:val="28"/>
          <w:szCs w:val="28"/>
          <w:lang w:eastAsia="zh-TW"/>
        </w:rPr>
        <w:t>工作績效考核</w:t>
      </w:r>
      <w:r w:rsidRPr="00C75640">
        <w:rPr>
          <w:rFonts w:ascii="標楷體" w:hAnsi="標楷體" w:hint="eastAsia"/>
          <w:bCs/>
          <w:kern w:val="2"/>
          <w:sz w:val="28"/>
          <w:szCs w:val="28"/>
          <w:lang w:eastAsia="zh-TW"/>
        </w:rPr>
        <w:t>暨成果集</w:t>
      </w:r>
      <w:r w:rsidRPr="00C75640">
        <w:rPr>
          <w:rFonts w:ascii="標楷體" w:hAnsi="標楷體"/>
          <w:bCs/>
          <w:kern w:val="2"/>
          <w:sz w:val="28"/>
          <w:szCs w:val="28"/>
          <w:lang w:eastAsia="zh-TW"/>
        </w:rPr>
        <w:t>實施計畫</w:t>
      </w:r>
      <w:bookmarkEnd w:id="102"/>
      <w:bookmarkEnd w:id="103"/>
    </w:p>
    <w:p w14:paraId="40A8CC32" w14:textId="77777777" w:rsidR="008262D2" w:rsidRPr="00C75640" w:rsidRDefault="008262D2" w:rsidP="008262D2">
      <w:pPr>
        <w:spacing w:line="240" w:lineRule="auto"/>
        <w:rPr>
          <w:rFonts w:ascii="標楷體" w:hAnsi="標楷體"/>
          <w:b/>
          <w:kern w:val="2"/>
          <w:lang w:eastAsia="zh-TW"/>
        </w:rPr>
      </w:pPr>
      <w:bookmarkStart w:id="104" w:name="_Toc513120447"/>
      <w:r w:rsidRPr="00C75640">
        <w:rPr>
          <w:rFonts w:ascii="標楷體" w:hAnsi="標楷體" w:hint="eastAsia"/>
          <w:b/>
          <w:kern w:val="2"/>
          <w:lang w:eastAsia="zh-TW"/>
        </w:rPr>
        <w:t>一、</w:t>
      </w:r>
      <w:r w:rsidRPr="00C75640">
        <w:rPr>
          <w:rFonts w:ascii="標楷體" w:hAnsi="標楷體"/>
          <w:b/>
          <w:kern w:val="2"/>
          <w:lang w:eastAsia="zh-TW"/>
        </w:rPr>
        <w:t>依據：</w:t>
      </w:r>
      <w:r w:rsidRPr="00C75640">
        <w:rPr>
          <w:rFonts w:ascii="標楷體" w:hAnsi="標楷體" w:hint="eastAsia"/>
          <w:b/>
          <w:kern w:val="2"/>
          <w:lang w:eastAsia="zh-TW"/>
        </w:rPr>
        <w:t>臺南市</w:t>
      </w:r>
      <w:r w:rsidRPr="00C75640">
        <w:rPr>
          <w:rFonts w:ascii="標楷體" w:hAnsi="標楷體"/>
          <w:b/>
          <w:kern w:val="2"/>
          <w:lang w:eastAsia="zh-TW"/>
        </w:rPr>
        <w:t>國民教育輔導團</w:t>
      </w:r>
      <w:r w:rsidRPr="00C75640">
        <w:rPr>
          <w:rFonts w:ascii="標楷體" w:hAnsi="標楷體" w:hint="eastAsia"/>
          <w:b/>
          <w:kern w:val="2"/>
          <w:lang w:eastAsia="zh-TW"/>
        </w:rPr>
        <w:t>(以下簡稱輔導團)</w:t>
      </w:r>
      <w:r w:rsidRPr="00C75640">
        <w:rPr>
          <w:rFonts w:ascii="標楷體" w:hAnsi="標楷體"/>
          <w:b/>
          <w:kern w:val="2"/>
          <w:lang w:eastAsia="zh-TW"/>
        </w:rPr>
        <w:t>組織運作要點</w:t>
      </w:r>
      <w:r w:rsidRPr="00C75640">
        <w:rPr>
          <w:rFonts w:ascii="標楷體" w:hAnsi="標楷體" w:hint="eastAsia"/>
          <w:b/>
          <w:kern w:val="2"/>
          <w:lang w:eastAsia="zh-TW"/>
        </w:rPr>
        <w:t>辦理</w:t>
      </w:r>
      <w:r w:rsidRPr="00C75640">
        <w:rPr>
          <w:rFonts w:ascii="標楷體" w:hAnsi="標楷體"/>
          <w:b/>
          <w:kern w:val="2"/>
          <w:lang w:eastAsia="zh-TW"/>
        </w:rPr>
        <w:t>。</w:t>
      </w:r>
      <w:bookmarkEnd w:id="104"/>
    </w:p>
    <w:p w14:paraId="26AE7DF8" w14:textId="77777777" w:rsidR="008262D2" w:rsidRPr="00C75640" w:rsidRDefault="008262D2" w:rsidP="008262D2">
      <w:pPr>
        <w:spacing w:line="240" w:lineRule="auto"/>
        <w:rPr>
          <w:rFonts w:ascii="標楷體" w:hAnsi="標楷體"/>
          <w:b/>
          <w:kern w:val="2"/>
          <w:lang w:eastAsia="zh-TW"/>
        </w:rPr>
      </w:pPr>
      <w:bookmarkStart w:id="105" w:name="_Toc513120448"/>
      <w:r w:rsidRPr="00C75640">
        <w:rPr>
          <w:rFonts w:ascii="標楷體" w:hAnsi="標楷體" w:hint="eastAsia"/>
          <w:b/>
          <w:kern w:val="2"/>
          <w:lang w:eastAsia="zh-TW"/>
        </w:rPr>
        <w:t>二、</w:t>
      </w:r>
      <w:r w:rsidRPr="00C75640">
        <w:rPr>
          <w:rFonts w:ascii="標楷體" w:hAnsi="標楷體"/>
          <w:b/>
          <w:kern w:val="2"/>
          <w:lang w:eastAsia="zh-TW"/>
        </w:rPr>
        <w:t>目的</w:t>
      </w:r>
      <w:bookmarkEnd w:id="105"/>
    </w:p>
    <w:p w14:paraId="0F236AD7"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06" w:name="_Toc513120449"/>
      <w:r w:rsidRPr="00C75640">
        <w:rPr>
          <w:rFonts w:ascii="標楷體" w:hAnsi="標楷體" w:hint="eastAsia"/>
          <w:b/>
          <w:kern w:val="2"/>
          <w:lang w:eastAsia="zh-TW"/>
        </w:rPr>
        <w:t>（</w:t>
      </w:r>
      <w:r w:rsidRPr="00C75640">
        <w:rPr>
          <w:rFonts w:ascii="標楷體" w:hAnsi="標楷體"/>
          <w:b/>
          <w:kern w:val="2"/>
          <w:lang w:eastAsia="zh-TW"/>
        </w:rPr>
        <w:t>一</w:t>
      </w:r>
      <w:r w:rsidRPr="00C75640">
        <w:rPr>
          <w:rFonts w:ascii="標楷體" w:hAnsi="標楷體" w:hint="eastAsia"/>
          <w:b/>
          <w:kern w:val="2"/>
          <w:lang w:eastAsia="zh-TW"/>
        </w:rPr>
        <w:t>）</w:t>
      </w:r>
      <w:r w:rsidRPr="00C75640">
        <w:rPr>
          <w:rFonts w:ascii="標楷體" w:hAnsi="標楷體"/>
          <w:b/>
          <w:kern w:val="2"/>
          <w:lang w:eastAsia="zh-TW"/>
        </w:rPr>
        <w:t>激勵輔導員</w:t>
      </w:r>
      <w:r w:rsidRPr="00C75640">
        <w:rPr>
          <w:rFonts w:ascii="標楷體" w:hAnsi="標楷體" w:hint="eastAsia"/>
          <w:b/>
          <w:kern w:val="2"/>
          <w:lang w:eastAsia="zh-TW"/>
        </w:rPr>
        <w:t>工作</w:t>
      </w:r>
      <w:r w:rsidRPr="00C75640">
        <w:rPr>
          <w:rFonts w:ascii="標楷體" w:hAnsi="標楷體"/>
          <w:b/>
          <w:kern w:val="2"/>
          <w:lang w:eastAsia="zh-TW"/>
        </w:rPr>
        <w:t>士氣，鼓勵輔導員積極研究，增進輔導員輔導</w:t>
      </w:r>
      <w:r w:rsidRPr="00C75640">
        <w:rPr>
          <w:rFonts w:ascii="標楷體" w:hAnsi="標楷體" w:hint="eastAsia"/>
          <w:b/>
          <w:kern w:val="2"/>
          <w:lang w:eastAsia="zh-TW"/>
        </w:rPr>
        <w:t>工作績</w:t>
      </w:r>
      <w:r w:rsidRPr="00C75640">
        <w:rPr>
          <w:rFonts w:ascii="標楷體" w:hAnsi="標楷體"/>
          <w:b/>
          <w:kern w:val="2"/>
          <w:lang w:eastAsia="zh-TW"/>
        </w:rPr>
        <w:t>效。</w:t>
      </w:r>
      <w:bookmarkEnd w:id="106"/>
    </w:p>
    <w:p w14:paraId="5CC6621E"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07" w:name="_Toc513120450"/>
      <w:r w:rsidRPr="00C75640">
        <w:rPr>
          <w:rFonts w:ascii="標楷體" w:hAnsi="標楷體" w:hint="eastAsia"/>
          <w:b/>
          <w:kern w:val="2"/>
          <w:lang w:eastAsia="zh-TW"/>
        </w:rPr>
        <w:t>（</w:t>
      </w:r>
      <w:r w:rsidRPr="00C75640">
        <w:rPr>
          <w:rFonts w:ascii="標楷體" w:hAnsi="標楷體"/>
          <w:b/>
          <w:kern w:val="2"/>
          <w:lang w:eastAsia="zh-TW"/>
        </w:rPr>
        <w:t>二</w:t>
      </w:r>
      <w:r w:rsidRPr="00C75640">
        <w:rPr>
          <w:rFonts w:ascii="標楷體" w:hAnsi="標楷體" w:hint="eastAsia"/>
          <w:b/>
          <w:kern w:val="2"/>
          <w:lang w:eastAsia="zh-TW"/>
        </w:rPr>
        <w:t>）</w:t>
      </w:r>
      <w:r w:rsidRPr="00C75640">
        <w:rPr>
          <w:rFonts w:ascii="標楷體" w:hAnsi="標楷體"/>
          <w:b/>
          <w:kern w:val="2"/>
          <w:lang w:eastAsia="zh-TW"/>
        </w:rPr>
        <w:t>發展輔導員專業知能，提升輔導</w:t>
      </w:r>
      <w:r w:rsidRPr="00C75640">
        <w:rPr>
          <w:rFonts w:ascii="標楷體" w:hAnsi="標楷體" w:hint="eastAsia"/>
          <w:b/>
          <w:kern w:val="2"/>
          <w:lang w:eastAsia="zh-TW"/>
        </w:rPr>
        <w:t>員</w:t>
      </w:r>
      <w:r w:rsidRPr="00C75640">
        <w:rPr>
          <w:rFonts w:ascii="標楷體" w:hAnsi="標楷體"/>
          <w:b/>
          <w:kern w:val="2"/>
          <w:lang w:eastAsia="zh-TW"/>
        </w:rPr>
        <w:t>專業能力與輔導功能。</w:t>
      </w:r>
      <w:bookmarkEnd w:id="107"/>
    </w:p>
    <w:p w14:paraId="41AEF296" w14:textId="77777777" w:rsidR="008262D2" w:rsidRPr="00C75640" w:rsidRDefault="008262D2" w:rsidP="008262D2">
      <w:pPr>
        <w:spacing w:line="240" w:lineRule="auto"/>
        <w:rPr>
          <w:rFonts w:ascii="標楷體" w:hAnsi="標楷體"/>
          <w:b/>
          <w:kern w:val="2"/>
          <w:lang w:eastAsia="zh-TW"/>
        </w:rPr>
      </w:pPr>
      <w:bookmarkStart w:id="108" w:name="_Toc513120451"/>
      <w:r w:rsidRPr="00C75640">
        <w:rPr>
          <w:rFonts w:ascii="標楷體" w:hAnsi="標楷體" w:hint="eastAsia"/>
          <w:b/>
          <w:kern w:val="2"/>
          <w:lang w:eastAsia="zh-TW"/>
        </w:rPr>
        <w:t>三、考評對象：以臺南市國民教育輔導團各領域(議題)輔導團為考核對象。</w:t>
      </w:r>
      <w:bookmarkEnd w:id="108"/>
    </w:p>
    <w:p w14:paraId="6F9D4E97" w14:textId="77777777" w:rsidR="008262D2" w:rsidRPr="00C75640" w:rsidRDefault="008262D2" w:rsidP="008262D2">
      <w:pPr>
        <w:spacing w:line="240" w:lineRule="auto"/>
        <w:rPr>
          <w:rFonts w:ascii="標楷體" w:hAnsi="標楷體"/>
          <w:b/>
          <w:kern w:val="2"/>
          <w:lang w:eastAsia="zh-TW"/>
        </w:rPr>
      </w:pPr>
      <w:bookmarkStart w:id="109" w:name="_Toc513120452"/>
      <w:r w:rsidRPr="00C75640">
        <w:rPr>
          <w:rFonts w:ascii="標楷體" w:hAnsi="標楷體" w:hint="eastAsia"/>
          <w:b/>
          <w:kern w:val="2"/>
          <w:lang w:eastAsia="zh-TW"/>
        </w:rPr>
        <w:t>四、考評期間： 每學年8月1日起至隔年7月31日止。</w:t>
      </w:r>
      <w:bookmarkEnd w:id="109"/>
    </w:p>
    <w:p w14:paraId="00DCD87E" w14:textId="77777777" w:rsidR="008262D2" w:rsidRPr="00C75640" w:rsidRDefault="008262D2" w:rsidP="008262D2">
      <w:pPr>
        <w:spacing w:line="240" w:lineRule="auto"/>
        <w:rPr>
          <w:rFonts w:ascii="標楷體" w:hAnsi="標楷體"/>
          <w:b/>
          <w:kern w:val="2"/>
          <w:lang w:eastAsia="zh-TW"/>
        </w:rPr>
      </w:pPr>
      <w:bookmarkStart w:id="110" w:name="_Toc513120453"/>
      <w:r w:rsidRPr="00C75640">
        <w:rPr>
          <w:rFonts w:ascii="標楷體" w:hAnsi="標楷體" w:hint="eastAsia"/>
          <w:b/>
          <w:kern w:val="2"/>
          <w:lang w:eastAsia="zh-TW"/>
        </w:rPr>
        <w:t>五、獎勵標準：</w:t>
      </w:r>
      <w:bookmarkEnd w:id="110"/>
    </w:p>
    <w:p w14:paraId="336A00F6"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11" w:name="_Toc513120454"/>
      <w:r w:rsidRPr="00C75640">
        <w:rPr>
          <w:rFonts w:ascii="標楷體" w:hAnsi="標楷體"/>
          <w:b/>
          <w:kern w:val="2"/>
          <w:lang w:eastAsia="zh-TW"/>
        </w:rPr>
        <w:t>(</w:t>
      </w:r>
      <w:r w:rsidRPr="00C75640">
        <w:rPr>
          <w:rFonts w:ascii="標楷體" w:hAnsi="標楷體" w:hint="eastAsia"/>
          <w:b/>
          <w:kern w:val="2"/>
          <w:lang w:eastAsia="zh-TW"/>
        </w:rPr>
        <w:t>一</w:t>
      </w:r>
      <w:r w:rsidRPr="00C75640">
        <w:rPr>
          <w:rFonts w:ascii="標楷體" w:hAnsi="標楷體"/>
          <w:b/>
          <w:kern w:val="2"/>
          <w:lang w:eastAsia="zh-TW"/>
        </w:rPr>
        <w:t>)</w:t>
      </w:r>
      <w:r w:rsidRPr="00C75640">
        <w:rPr>
          <w:rFonts w:ascii="標楷體" w:hAnsi="標楷體" w:hint="eastAsia"/>
          <w:b/>
          <w:kern w:val="2"/>
          <w:lang w:eastAsia="zh-TW"/>
        </w:rPr>
        <w:t>各輔導團考核結果獎勵方式如下：</w:t>
      </w:r>
      <w:bookmarkEnd w:id="111"/>
    </w:p>
    <w:p w14:paraId="04B3B723" w14:textId="77777777" w:rsidR="008262D2" w:rsidRPr="00C75640" w:rsidRDefault="008262D2" w:rsidP="008262D2">
      <w:pPr>
        <w:spacing w:line="240" w:lineRule="auto"/>
        <w:rPr>
          <w:rFonts w:ascii="標楷體" w:hAnsi="標楷體"/>
          <w:b/>
          <w:kern w:val="2"/>
          <w:lang w:eastAsia="zh-TW"/>
        </w:rPr>
      </w:pPr>
      <w:bookmarkStart w:id="112" w:name="_Toc513120455"/>
      <w:r w:rsidRPr="00C75640">
        <w:rPr>
          <w:rFonts w:ascii="標楷體" w:hAnsi="標楷體" w:hint="eastAsia"/>
          <w:b/>
          <w:kern w:val="2"/>
          <w:lang w:eastAsia="zh-TW"/>
        </w:rPr>
        <w:t>1.特優：分數達</w:t>
      </w:r>
      <w:r w:rsidRPr="00C75640">
        <w:rPr>
          <w:rFonts w:ascii="標楷體" w:hAnsi="標楷體"/>
          <w:b/>
          <w:kern w:val="2"/>
          <w:lang w:eastAsia="zh-TW"/>
        </w:rPr>
        <w:t>90</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人數得敘小功乙次；</w:t>
      </w:r>
      <w:r w:rsidRPr="00C75640">
        <w:rPr>
          <w:rFonts w:ascii="標楷體" w:hAnsi="標楷體"/>
          <w:b/>
          <w:kern w:val="2"/>
          <w:lang w:eastAsia="zh-TW"/>
        </w:rPr>
        <w:t>60%</w:t>
      </w:r>
      <w:r w:rsidRPr="00C75640">
        <w:rPr>
          <w:rFonts w:ascii="標楷體" w:hAnsi="標楷體" w:hint="eastAsia"/>
          <w:b/>
          <w:kern w:val="2"/>
          <w:lang w:eastAsia="zh-TW"/>
        </w:rPr>
        <w:t>人數得</w:t>
      </w:r>
      <w:bookmarkStart w:id="113" w:name="_Toc513120456"/>
      <w:bookmarkEnd w:id="112"/>
      <w:r w:rsidRPr="00C75640">
        <w:rPr>
          <w:rFonts w:ascii="標楷體" w:hAnsi="標楷體" w:hint="eastAsia"/>
          <w:b/>
          <w:kern w:val="2"/>
          <w:lang w:eastAsia="zh-TW"/>
        </w:rPr>
        <w:t>敘嘉獎二次。</w:t>
      </w:r>
      <w:bookmarkEnd w:id="113"/>
    </w:p>
    <w:p w14:paraId="7D85698E" w14:textId="77777777" w:rsidR="008262D2" w:rsidRPr="00C75640" w:rsidRDefault="008262D2" w:rsidP="008262D2">
      <w:pPr>
        <w:spacing w:line="240" w:lineRule="auto"/>
        <w:rPr>
          <w:rFonts w:ascii="標楷體" w:hAnsi="標楷體"/>
          <w:b/>
          <w:kern w:val="2"/>
          <w:lang w:eastAsia="zh-TW"/>
        </w:rPr>
      </w:pPr>
      <w:bookmarkStart w:id="114" w:name="_Toc513120457"/>
      <w:r w:rsidRPr="00C75640">
        <w:rPr>
          <w:rFonts w:ascii="標楷體" w:hAnsi="標楷體" w:hint="eastAsia"/>
          <w:b/>
          <w:kern w:val="2"/>
          <w:lang w:eastAsia="zh-TW"/>
        </w:rPr>
        <w:t>2.優等：分數達</w:t>
      </w:r>
      <w:r w:rsidRPr="00C75640">
        <w:rPr>
          <w:rFonts w:ascii="標楷體" w:hAnsi="標楷體"/>
          <w:b/>
          <w:kern w:val="2"/>
          <w:lang w:eastAsia="zh-TW"/>
        </w:rPr>
        <w:t>85</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人數得敘嘉獎二次；</w:t>
      </w:r>
      <w:r w:rsidRPr="00C75640">
        <w:rPr>
          <w:rFonts w:ascii="標楷體" w:hAnsi="標楷體"/>
          <w:b/>
          <w:kern w:val="2"/>
          <w:lang w:eastAsia="zh-TW"/>
        </w:rPr>
        <w:t>60%</w:t>
      </w:r>
      <w:r w:rsidRPr="00C75640">
        <w:rPr>
          <w:rFonts w:ascii="標楷體" w:hAnsi="標楷體" w:hint="eastAsia"/>
          <w:b/>
          <w:kern w:val="2"/>
          <w:lang w:eastAsia="zh-TW"/>
        </w:rPr>
        <w:t>人數得</w:t>
      </w:r>
      <w:bookmarkStart w:id="115" w:name="_Toc513120458"/>
      <w:bookmarkEnd w:id="114"/>
      <w:r w:rsidRPr="00C75640">
        <w:rPr>
          <w:rFonts w:ascii="標楷體" w:hAnsi="標楷體" w:hint="eastAsia"/>
          <w:b/>
          <w:kern w:val="2"/>
          <w:lang w:eastAsia="zh-TW"/>
        </w:rPr>
        <w:t>敘嘉獎乙次。</w:t>
      </w:r>
      <w:bookmarkEnd w:id="115"/>
    </w:p>
    <w:p w14:paraId="022F58C0" w14:textId="77777777" w:rsidR="008262D2" w:rsidRPr="00C75640" w:rsidRDefault="008262D2" w:rsidP="008262D2">
      <w:pPr>
        <w:spacing w:line="240" w:lineRule="auto"/>
        <w:rPr>
          <w:rFonts w:ascii="標楷體" w:hAnsi="標楷體"/>
          <w:b/>
          <w:kern w:val="2"/>
          <w:lang w:eastAsia="zh-TW"/>
        </w:rPr>
      </w:pPr>
      <w:bookmarkStart w:id="116" w:name="_Toc513120459"/>
      <w:r w:rsidRPr="00C75640">
        <w:rPr>
          <w:rFonts w:ascii="標楷體" w:hAnsi="標楷體" w:hint="eastAsia"/>
          <w:b/>
          <w:kern w:val="2"/>
          <w:lang w:eastAsia="zh-TW"/>
        </w:rPr>
        <w:t>3.甲等：分數達</w:t>
      </w:r>
      <w:r w:rsidRPr="00C75640">
        <w:rPr>
          <w:rFonts w:ascii="標楷體" w:hAnsi="標楷體"/>
          <w:b/>
          <w:kern w:val="2"/>
          <w:lang w:eastAsia="zh-TW"/>
        </w:rPr>
        <w:t>80</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人數得敘嘉獎乙次；</w:t>
      </w:r>
      <w:r w:rsidRPr="00C75640">
        <w:rPr>
          <w:rFonts w:ascii="標楷體" w:hAnsi="標楷體"/>
          <w:b/>
          <w:kern w:val="2"/>
          <w:lang w:eastAsia="zh-TW"/>
        </w:rPr>
        <w:t>60%</w:t>
      </w:r>
      <w:r w:rsidRPr="00C75640">
        <w:rPr>
          <w:rFonts w:ascii="標楷體" w:hAnsi="標楷體" w:hint="eastAsia"/>
          <w:b/>
          <w:kern w:val="2"/>
          <w:lang w:eastAsia="zh-TW"/>
        </w:rPr>
        <w:t>人獲頒</w:t>
      </w:r>
      <w:bookmarkStart w:id="117" w:name="_Toc513120460"/>
      <w:bookmarkEnd w:id="116"/>
      <w:r w:rsidRPr="00C75640">
        <w:rPr>
          <w:rFonts w:ascii="標楷體" w:hAnsi="標楷體" w:hint="eastAsia"/>
          <w:b/>
          <w:kern w:val="2"/>
          <w:lang w:eastAsia="zh-TW"/>
        </w:rPr>
        <w:t>獎狀乙只。</w:t>
      </w:r>
      <w:bookmarkEnd w:id="117"/>
    </w:p>
    <w:p w14:paraId="6D6C65AF" w14:textId="77777777" w:rsidR="008262D2" w:rsidRPr="00C75640" w:rsidRDefault="008262D2" w:rsidP="008262D2">
      <w:pPr>
        <w:spacing w:line="240" w:lineRule="auto"/>
        <w:rPr>
          <w:rFonts w:ascii="標楷體" w:hAnsi="標楷體"/>
          <w:b/>
          <w:kern w:val="2"/>
          <w:lang w:eastAsia="zh-TW"/>
        </w:rPr>
      </w:pPr>
      <w:bookmarkStart w:id="118" w:name="_Toc513120461"/>
      <w:r w:rsidRPr="00C75640">
        <w:rPr>
          <w:rFonts w:ascii="標楷體" w:hAnsi="標楷體" w:hint="eastAsia"/>
          <w:b/>
          <w:kern w:val="2"/>
          <w:lang w:eastAsia="zh-TW"/>
        </w:rPr>
        <w:t>4.乙等：分數達</w:t>
      </w:r>
      <w:r w:rsidRPr="00C75640">
        <w:rPr>
          <w:rFonts w:ascii="標楷體" w:hAnsi="標楷體"/>
          <w:b/>
          <w:kern w:val="2"/>
          <w:lang w:eastAsia="zh-TW"/>
        </w:rPr>
        <w:t>60</w:t>
      </w:r>
      <w:r w:rsidRPr="00C75640">
        <w:rPr>
          <w:rFonts w:ascii="標楷體" w:hAnsi="標楷體" w:hint="eastAsia"/>
          <w:b/>
          <w:kern w:val="2"/>
          <w:lang w:eastAsia="zh-TW"/>
        </w:rPr>
        <w:t>至</w:t>
      </w:r>
      <w:r w:rsidRPr="00C75640">
        <w:rPr>
          <w:rFonts w:ascii="標楷體" w:hAnsi="標楷體"/>
          <w:b/>
          <w:kern w:val="2"/>
          <w:lang w:eastAsia="zh-TW"/>
        </w:rPr>
        <w:t>79</w:t>
      </w:r>
      <w:r w:rsidRPr="00C75640">
        <w:rPr>
          <w:rFonts w:ascii="標楷體" w:hAnsi="標楷體" w:hint="eastAsia"/>
          <w:b/>
          <w:kern w:val="2"/>
          <w:lang w:eastAsia="zh-TW"/>
        </w:rPr>
        <w:t>分者不予敘獎。</w:t>
      </w:r>
      <w:bookmarkEnd w:id="118"/>
    </w:p>
    <w:p w14:paraId="7285E3A8" w14:textId="77777777" w:rsidR="008262D2" w:rsidRPr="00C75640" w:rsidRDefault="008262D2" w:rsidP="008262D2">
      <w:pPr>
        <w:spacing w:line="240" w:lineRule="auto"/>
        <w:rPr>
          <w:rFonts w:ascii="標楷體" w:hAnsi="標楷體"/>
          <w:b/>
          <w:kern w:val="2"/>
          <w:lang w:eastAsia="zh-TW"/>
        </w:rPr>
      </w:pPr>
      <w:bookmarkStart w:id="119" w:name="_Toc513120462"/>
      <w:r w:rsidRPr="00C75640">
        <w:rPr>
          <w:rFonts w:ascii="標楷體" w:hAnsi="標楷體" w:hint="eastAsia"/>
          <w:b/>
          <w:kern w:val="2"/>
          <w:lang w:eastAsia="zh-TW"/>
        </w:rPr>
        <w:t>5.除上揭敘獎外，各輔導團具特殊貢獻者得另案提報敘獎。</w:t>
      </w:r>
      <w:bookmarkEnd w:id="119"/>
    </w:p>
    <w:p w14:paraId="157BA955"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0" w:name="_Toc513120463"/>
      <w:r w:rsidRPr="00C75640">
        <w:rPr>
          <w:rFonts w:ascii="標楷體" w:hAnsi="標楷體"/>
          <w:b/>
          <w:kern w:val="2"/>
          <w:lang w:eastAsia="zh-TW"/>
        </w:rPr>
        <w:t>(</w:t>
      </w:r>
      <w:r w:rsidRPr="00C75640">
        <w:rPr>
          <w:rFonts w:ascii="標楷體" w:hAnsi="標楷體" w:hint="eastAsia"/>
          <w:b/>
          <w:kern w:val="2"/>
          <w:lang w:eastAsia="zh-TW"/>
        </w:rPr>
        <w:t>二</w:t>
      </w:r>
      <w:r w:rsidRPr="00C75640">
        <w:rPr>
          <w:rFonts w:ascii="標楷體" w:hAnsi="標楷體"/>
          <w:b/>
          <w:kern w:val="2"/>
          <w:lang w:eastAsia="zh-TW"/>
        </w:rPr>
        <w:t>)</w:t>
      </w:r>
      <w:r w:rsidRPr="00C75640">
        <w:rPr>
          <w:rFonts w:ascii="標楷體" w:hAnsi="標楷體" w:hint="eastAsia"/>
          <w:b/>
          <w:kern w:val="2"/>
          <w:lang w:eastAsia="zh-TW"/>
        </w:rPr>
        <w:t>各輔導團考核結果分數未達</w:t>
      </w:r>
      <w:r w:rsidRPr="00C75640">
        <w:rPr>
          <w:rFonts w:ascii="標楷體" w:hAnsi="標楷體"/>
          <w:b/>
          <w:kern w:val="2"/>
          <w:lang w:eastAsia="zh-TW"/>
        </w:rPr>
        <w:t>80</w:t>
      </w:r>
      <w:r w:rsidRPr="00C75640">
        <w:rPr>
          <w:rFonts w:ascii="標楷體" w:hAnsi="標楷體" w:hint="eastAsia"/>
          <w:b/>
          <w:kern w:val="2"/>
          <w:lang w:eastAsia="zh-TW"/>
        </w:rPr>
        <w:t>分者須另提團務精進報告至本局；分數未</w:t>
      </w:r>
      <w:bookmarkStart w:id="121" w:name="_Toc513120464"/>
      <w:bookmarkEnd w:id="120"/>
      <w:r w:rsidRPr="00C75640">
        <w:rPr>
          <w:rFonts w:ascii="標楷體" w:hAnsi="標楷體" w:hint="eastAsia"/>
          <w:b/>
          <w:kern w:val="2"/>
          <w:lang w:eastAsia="zh-TW"/>
        </w:rPr>
        <w:t>達</w:t>
      </w:r>
      <w:r w:rsidRPr="00C75640">
        <w:rPr>
          <w:rFonts w:ascii="標楷體" w:hAnsi="標楷體"/>
          <w:b/>
          <w:kern w:val="2"/>
          <w:lang w:eastAsia="zh-TW"/>
        </w:rPr>
        <w:t>60</w:t>
      </w:r>
      <w:r w:rsidRPr="00C75640">
        <w:rPr>
          <w:rFonts w:ascii="標楷體" w:hAnsi="標楷體" w:hint="eastAsia"/>
          <w:b/>
          <w:kern w:val="2"/>
          <w:lang w:eastAsia="zh-TW"/>
        </w:rPr>
        <w:t>分者列為績效不良，除不予以獎勵外，隔年團員不予續聘。</w:t>
      </w:r>
      <w:bookmarkEnd w:id="121"/>
    </w:p>
    <w:p w14:paraId="441BDAC0"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2" w:name="_Toc513120465"/>
      <w:r w:rsidRPr="00C75640">
        <w:rPr>
          <w:rFonts w:ascii="標楷體" w:hAnsi="標楷體"/>
          <w:b/>
          <w:kern w:val="2"/>
          <w:lang w:eastAsia="zh-TW"/>
        </w:rPr>
        <w:t>(</w:t>
      </w:r>
      <w:r w:rsidRPr="00C75640">
        <w:rPr>
          <w:rFonts w:ascii="標楷體" w:hAnsi="標楷體" w:hint="eastAsia"/>
          <w:b/>
          <w:kern w:val="2"/>
          <w:lang w:eastAsia="zh-TW"/>
        </w:rPr>
        <w:t>三</w:t>
      </w:r>
      <w:r w:rsidRPr="00C75640">
        <w:rPr>
          <w:rFonts w:ascii="標楷體" w:hAnsi="標楷體"/>
          <w:b/>
          <w:kern w:val="2"/>
          <w:lang w:eastAsia="zh-TW"/>
        </w:rPr>
        <w:t>)</w:t>
      </w:r>
      <w:r w:rsidRPr="00C75640">
        <w:rPr>
          <w:rFonts w:ascii="標楷體" w:hAnsi="標楷體" w:hint="eastAsia"/>
          <w:b/>
          <w:kern w:val="2"/>
          <w:lang w:eastAsia="zh-TW"/>
        </w:rPr>
        <w:t>各輔導團工作績效考核結果列入精進教學業務相關經費核撥依據。</w:t>
      </w:r>
      <w:bookmarkEnd w:id="122"/>
    </w:p>
    <w:p w14:paraId="7BA3CC6A" w14:textId="77777777" w:rsidR="008262D2" w:rsidRPr="00C75640" w:rsidRDefault="008262D2" w:rsidP="008262D2">
      <w:pPr>
        <w:spacing w:line="240" w:lineRule="auto"/>
        <w:rPr>
          <w:rFonts w:ascii="標楷體" w:hAnsi="標楷體"/>
          <w:b/>
          <w:kern w:val="2"/>
          <w:lang w:eastAsia="zh-TW"/>
        </w:rPr>
      </w:pPr>
      <w:bookmarkStart w:id="123" w:name="_Toc513120466"/>
      <w:r w:rsidRPr="00C75640">
        <w:rPr>
          <w:rFonts w:ascii="標楷體" w:hAnsi="標楷體" w:hint="eastAsia"/>
          <w:b/>
          <w:kern w:val="2"/>
          <w:lang w:eastAsia="zh-TW"/>
        </w:rPr>
        <w:t>六、考核方式：</w:t>
      </w:r>
      <w:bookmarkEnd w:id="123"/>
    </w:p>
    <w:p w14:paraId="55E60873"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4" w:name="_Toc513120467"/>
      <w:r w:rsidRPr="00C75640">
        <w:rPr>
          <w:rFonts w:ascii="標楷體" w:hAnsi="標楷體"/>
          <w:b/>
          <w:kern w:val="2"/>
          <w:lang w:eastAsia="zh-TW"/>
        </w:rPr>
        <w:t>(</w:t>
      </w:r>
      <w:r w:rsidRPr="00C75640">
        <w:rPr>
          <w:rFonts w:ascii="標楷體" w:hAnsi="標楷體" w:hint="eastAsia"/>
          <w:b/>
          <w:kern w:val="2"/>
          <w:lang w:eastAsia="zh-TW"/>
        </w:rPr>
        <w:t>一</w:t>
      </w:r>
      <w:r w:rsidRPr="00C75640">
        <w:rPr>
          <w:rFonts w:ascii="標楷體" w:hAnsi="標楷體"/>
          <w:b/>
          <w:kern w:val="2"/>
          <w:lang w:eastAsia="zh-TW"/>
        </w:rPr>
        <w:t>)</w:t>
      </w:r>
      <w:r w:rsidRPr="00C75640">
        <w:rPr>
          <w:rFonts w:ascii="標楷體" w:hAnsi="標楷體" w:hint="eastAsia"/>
          <w:b/>
          <w:kern w:val="2"/>
          <w:lang w:eastAsia="zh-TW"/>
        </w:rPr>
        <w:t>考核項目、考核內容與計分標準如附件（臺南市國民教育輔導團工作績</w:t>
      </w:r>
      <w:bookmarkStart w:id="125" w:name="_Toc513120468"/>
      <w:bookmarkEnd w:id="124"/>
      <w:r w:rsidRPr="00C75640">
        <w:rPr>
          <w:rFonts w:ascii="標楷體" w:hAnsi="標楷體" w:hint="eastAsia"/>
          <w:b/>
          <w:kern w:val="2"/>
          <w:lang w:eastAsia="zh-TW"/>
        </w:rPr>
        <w:t>效考核表）所示。</w:t>
      </w:r>
      <w:bookmarkEnd w:id="125"/>
    </w:p>
    <w:p w14:paraId="74DF0D0C"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6" w:name="_Toc513120469"/>
      <w:r w:rsidRPr="00C75640">
        <w:rPr>
          <w:rFonts w:ascii="標楷體" w:hAnsi="標楷體"/>
          <w:b/>
          <w:kern w:val="2"/>
          <w:lang w:eastAsia="zh-TW"/>
        </w:rPr>
        <w:t>(</w:t>
      </w:r>
      <w:r w:rsidRPr="00C75640">
        <w:rPr>
          <w:rFonts w:ascii="標楷體" w:hAnsi="標楷體" w:hint="eastAsia"/>
          <w:b/>
          <w:kern w:val="2"/>
          <w:lang w:eastAsia="zh-TW"/>
        </w:rPr>
        <w:t>二</w:t>
      </w:r>
      <w:r w:rsidRPr="00C75640">
        <w:rPr>
          <w:rFonts w:ascii="標楷體" w:hAnsi="標楷體"/>
          <w:b/>
          <w:kern w:val="2"/>
          <w:lang w:eastAsia="zh-TW"/>
        </w:rPr>
        <w:t>)</w:t>
      </w:r>
      <w:r w:rsidRPr="00C75640">
        <w:rPr>
          <w:rFonts w:ascii="標楷體" w:hAnsi="標楷體" w:hint="eastAsia"/>
          <w:b/>
          <w:kern w:val="2"/>
          <w:lang w:eastAsia="zh-TW"/>
        </w:rPr>
        <w:t>考核方式包括輔導團自我檢核評分及輔導團考核小組複核評分。並分學</w:t>
      </w:r>
      <w:bookmarkStart w:id="127" w:name="_Toc513120470"/>
      <w:bookmarkEnd w:id="126"/>
      <w:r w:rsidRPr="00C75640">
        <w:rPr>
          <w:rFonts w:ascii="標楷體" w:hAnsi="標楷體" w:hint="eastAsia"/>
          <w:b/>
          <w:kern w:val="2"/>
          <w:lang w:eastAsia="zh-TW"/>
        </w:rPr>
        <w:t>習領域團、教育議題團兩組，依組別進行複核。</w:t>
      </w:r>
      <w:bookmarkEnd w:id="127"/>
    </w:p>
    <w:p w14:paraId="2C048D6E"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8" w:name="_Toc513120471"/>
      <w:r w:rsidRPr="00C75640">
        <w:rPr>
          <w:rFonts w:ascii="標楷體" w:hAnsi="標楷體"/>
          <w:b/>
          <w:kern w:val="2"/>
          <w:lang w:eastAsia="zh-TW"/>
        </w:rPr>
        <w:t>(</w:t>
      </w:r>
      <w:r w:rsidRPr="00C75640">
        <w:rPr>
          <w:rFonts w:ascii="標楷體" w:hAnsi="標楷體" w:hint="eastAsia"/>
          <w:b/>
          <w:kern w:val="2"/>
          <w:lang w:eastAsia="zh-TW"/>
        </w:rPr>
        <w:t>三</w:t>
      </w:r>
      <w:r w:rsidRPr="00C75640">
        <w:rPr>
          <w:rFonts w:ascii="標楷體" w:hAnsi="標楷體"/>
          <w:b/>
          <w:kern w:val="2"/>
          <w:lang w:eastAsia="zh-TW"/>
        </w:rPr>
        <w:t>)</w:t>
      </w:r>
      <w:r w:rsidRPr="00C75640">
        <w:rPr>
          <w:rFonts w:ascii="標楷體" w:hAnsi="標楷體" w:hint="eastAsia"/>
          <w:b/>
          <w:kern w:val="2"/>
          <w:lang w:eastAsia="zh-TW"/>
        </w:rPr>
        <w:t>輔導團考核小組為本局代表</w:t>
      </w:r>
      <w:r w:rsidRPr="00C75640">
        <w:rPr>
          <w:rFonts w:ascii="標楷體" w:hAnsi="標楷體"/>
          <w:b/>
          <w:kern w:val="2"/>
          <w:lang w:eastAsia="zh-TW"/>
        </w:rPr>
        <w:t>1</w:t>
      </w:r>
      <w:r w:rsidRPr="00C75640">
        <w:rPr>
          <w:rFonts w:ascii="標楷體" w:hAnsi="標楷體" w:hint="eastAsia"/>
          <w:b/>
          <w:kern w:val="2"/>
          <w:lang w:eastAsia="zh-TW"/>
        </w:rPr>
        <w:t>名及專家學者</w:t>
      </w:r>
      <w:r w:rsidRPr="00C75640">
        <w:rPr>
          <w:rFonts w:ascii="標楷體" w:hAnsi="標楷體"/>
          <w:b/>
          <w:kern w:val="2"/>
          <w:lang w:eastAsia="zh-TW"/>
        </w:rPr>
        <w:t>2</w:t>
      </w:r>
      <w:r w:rsidRPr="00C75640">
        <w:rPr>
          <w:rFonts w:ascii="標楷體" w:hAnsi="標楷體" w:hint="eastAsia"/>
          <w:b/>
          <w:kern w:val="2"/>
          <w:lang w:eastAsia="zh-TW"/>
        </w:rPr>
        <w:t>名。</w:t>
      </w:r>
      <w:bookmarkEnd w:id="128"/>
    </w:p>
    <w:p w14:paraId="45B28968"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w:t>
      </w:r>
      <w:bookmarkStart w:id="129" w:name="_Toc513120472"/>
      <w:r w:rsidRPr="00C75640">
        <w:rPr>
          <w:rFonts w:ascii="標楷體" w:hAnsi="標楷體"/>
          <w:b/>
          <w:kern w:val="2"/>
          <w:lang w:eastAsia="zh-TW"/>
        </w:rPr>
        <w:t>(</w:t>
      </w:r>
      <w:r w:rsidRPr="00C75640">
        <w:rPr>
          <w:rFonts w:ascii="標楷體" w:hAnsi="標楷體" w:hint="eastAsia"/>
          <w:b/>
          <w:kern w:val="2"/>
          <w:lang w:eastAsia="zh-TW"/>
        </w:rPr>
        <w:t>四</w:t>
      </w:r>
      <w:r w:rsidRPr="00C75640">
        <w:rPr>
          <w:rFonts w:ascii="標楷體" w:hAnsi="標楷體"/>
          <w:b/>
          <w:kern w:val="2"/>
          <w:lang w:eastAsia="zh-TW"/>
        </w:rPr>
        <w:t>)</w:t>
      </w:r>
      <w:r w:rsidRPr="00C75640">
        <w:rPr>
          <w:rFonts w:ascii="標楷體" w:hAnsi="標楷體" w:hint="eastAsia"/>
          <w:b/>
          <w:kern w:val="2"/>
          <w:lang w:eastAsia="zh-TW"/>
        </w:rPr>
        <w:t>輔導團每學年依考核表考核項目自行檢具相關證明自我檢核評分，於每</w:t>
      </w:r>
      <w:bookmarkStart w:id="130" w:name="_Toc513120473"/>
      <w:bookmarkEnd w:id="129"/>
      <w:r w:rsidRPr="00C75640">
        <w:rPr>
          <w:rFonts w:ascii="標楷體" w:hAnsi="標楷體" w:hint="eastAsia"/>
          <w:b/>
          <w:kern w:val="2"/>
          <w:lang w:eastAsia="zh-TW"/>
        </w:rPr>
        <w:t>年</w:t>
      </w:r>
      <w:r w:rsidRPr="00C75640">
        <w:rPr>
          <w:rFonts w:ascii="標楷體" w:hAnsi="標楷體"/>
          <w:b/>
          <w:kern w:val="2"/>
          <w:lang w:eastAsia="zh-TW"/>
        </w:rPr>
        <w:t>8</w:t>
      </w:r>
      <w:r w:rsidRPr="00C75640">
        <w:rPr>
          <w:rFonts w:ascii="標楷體" w:hAnsi="標楷體" w:hint="eastAsia"/>
          <w:b/>
          <w:kern w:val="2"/>
          <w:lang w:eastAsia="zh-TW"/>
        </w:rPr>
        <w:t>月</w:t>
      </w:r>
      <w:r w:rsidRPr="00C75640">
        <w:rPr>
          <w:rFonts w:ascii="標楷體" w:hAnsi="標楷體"/>
          <w:b/>
          <w:kern w:val="2"/>
          <w:lang w:eastAsia="zh-TW"/>
        </w:rPr>
        <w:t>3</w:t>
      </w:r>
      <w:r w:rsidRPr="00C75640">
        <w:rPr>
          <w:rFonts w:ascii="標楷體" w:hAnsi="標楷體" w:hint="eastAsia"/>
          <w:b/>
          <w:kern w:val="2"/>
          <w:lang w:eastAsia="zh-TW"/>
        </w:rPr>
        <w:t>日前將考核表送交教育局課程發展科辦理複核；並依據複核評</w:t>
      </w:r>
      <w:bookmarkStart w:id="131" w:name="_Toc513120474"/>
      <w:bookmarkEnd w:id="130"/>
      <w:r w:rsidRPr="00C75640">
        <w:rPr>
          <w:rFonts w:ascii="標楷體" w:hAnsi="標楷體" w:hint="eastAsia"/>
          <w:b/>
          <w:kern w:val="2"/>
          <w:lang w:eastAsia="zh-TW"/>
        </w:rPr>
        <w:t>分結果辦理績效考核和敘獎事宜。</w:t>
      </w:r>
      <w:bookmarkEnd w:id="131"/>
    </w:p>
    <w:p w14:paraId="6D4E2974" w14:textId="3E7B63C2" w:rsidR="008262D2" w:rsidRPr="00C75640" w:rsidRDefault="008262D2" w:rsidP="008262D2">
      <w:pPr>
        <w:spacing w:line="240" w:lineRule="auto"/>
        <w:rPr>
          <w:rFonts w:ascii="標楷體" w:hAnsi="標楷體"/>
          <w:b/>
          <w:kern w:val="2"/>
          <w:lang w:eastAsia="zh-TW"/>
        </w:rPr>
      </w:pPr>
      <w:r w:rsidRPr="00C75640">
        <w:rPr>
          <w:rFonts w:ascii="標楷體" w:hAnsi="標楷體"/>
          <w:b/>
          <w:kern w:val="2"/>
          <w:lang w:eastAsia="zh-TW"/>
        </w:rPr>
        <w:t xml:space="preserve"> </w:t>
      </w:r>
      <w:bookmarkStart w:id="132" w:name="_Toc513120475"/>
      <w:r w:rsidRPr="00C75640">
        <w:rPr>
          <w:rFonts w:ascii="標楷體" w:hAnsi="標楷體"/>
          <w:b/>
          <w:kern w:val="2"/>
          <w:lang w:eastAsia="zh-TW"/>
        </w:rPr>
        <w:t>(</w:t>
      </w:r>
      <w:r w:rsidRPr="00C75640">
        <w:rPr>
          <w:rFonts w:ascii="標楷體" w:hAnsi="標楷體" w:hint="eastAsia"/>
          <w:b/>
          <w:kern w:val="2"/>
          <w:lang w:eastAsia="zh-TW"/>
        </w:rPr>
        <w:t>五</w:t>
      </w:r>
      <w:r w:rsidRPr="00C75640">
        <w:rPr>
          <w:rFonts w:ascii="標楷體" w:hAnsi="標楷體"/>
          <w:b/>
          <w:kern w:val="2"/>
          <w:lang w:eastAsia="zh-TW"/>
        </w:rPr>
        <w:t>)</w:t>
      </w:r>
      <w:r w:rsidRPr="00C75640">
        <w:rPr>
          <w:rFonts w:ascii="標楷體" w:hAnsi="標楷體" w:hint="eastAsia"/>
          <w:b/>
          <w:kern w:val="2"/>
          <w:lang w:eastAsia="zh-TW"/>
        </w:rPr>
        <w:t>複核分兩階段，第一階段為書面審查，第二階段為業務報告及面談。</w:t>
      </w:r>
      <w:bookmarkEnd w:id="132"/>
    </w:p>
    <w:p w14:paraId="1EAECDF7" w14:textId="7F249E8E"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kern w:val="2"/>
          <w:lang w:eastAsia="zh-TW"/>
        </w:rPr>
        <w:t xml:space="preserve"> (六)流程：</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973"/>
        <w:gridCol w:w="3686"/>
        <w:gridCol w:w="1674"/>
        <w:gridCol w:w="1933"/>
      </w:tblGrid>
      <w:tr w:rsidR="00C75640" w:rsidRPr="00C75640" w14:paraId="21BBEF61" w14:textId="77777777" w:rsidTr="00465465">
        <w:trPr>
          <w:trHeight w:val="806"/>
          <w:jc w:val="center"/>
        </w:trPr>
        <w:tc>
          <w:tcPr>
            <w:tcW w:w="723" w:type="dxa"/>
            <w:vAlign w:val="center"/>
          </w:tcPr>
          <w:p w14:paraId="4E22F8C5"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項目</w:t>
            </w:r>
          </w:p>
        </w:tc>
        <w:tc>
          <w:tcPr>
            <w:tcW w:w="973" w:type="dxa"/>
            <w:vAlign w:val="center"/>
          </w:tcPr>
          <w:p w14:paraId="2EAE6C3E"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時間</w:t>
            </w:r>
          </w:p>
        </w:tc>
        <w:tc>
          <w:tcPr>
            <w:tcW w:w="3686" w:type="dxa"/>
            <w:vAlign w:val="center"/>
          </w:tcPr>
          <w:p w14:paraId="747B55B8"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會議重點</w:t>
            </w:r>
          </w:p>
        </w:tc>
        <w:tc>
          <w:tcPr>
            <w:tcW w:w="1674" w:type="dxa"/>
            <w:vAlign w:val="center"/>
          </w:tcPr>
          <w:p w14:paraId="6C2C226B"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參與人員</w:t>
            </w:r>
          </w:p>
        </w:tc>
        <w:tc>
          <w:tcPr>
            <w:tcW w:w="1933" w:type="dxa"/>
            <w:vAlign w:val="center"/>
          </w:tcPr>
          <w:p w14:paraId="7431489F" w14:textId="77777777" w:rsidR="008262D2" w:rsidRPr="00C75640" w:rsidRDefault="008262D2" w:rsidP="008262D2">
            <w:pPr>
              <w:widowControl w:val="0"/>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備註</w:t>
            </w:r>
          </w:p>
        </w:tc>
      </w:tr>
      <w:tr w:rsidR="00C75640" w:rsidRPr="00C75640" w14:paraId="0066C4FD" w14:textId="77777777" w:rsidTr="00465465">
        <w:trPr>
          <w:trHeight w:val="2325"/>
          <w:jc w:val="center"/>
        </w:trPr>
        <w:tc>
          <w:tcPr>
            <w:tcW w:w="723" w:type="dxa"/>
            <w:vAlign w:val="center"/>
          </w:tcPr>
          <w:p w14:paraId="0554A873" w14:textId="398017C5" w:rsidR="008262D2" w:rsidRPr="00C75640" w:rsidRDefault="00465465" w:rsidP="008262D2">
            <w:pPr>
              <w:spacing w:line="0" w:lineRule="atLeast"/>
              <w:jc w:val="center"/>
              <w:rPr>
                <w:rFonts w:ascii="標楷體" w:hAnsi="標楷體" w:cs="Arial"/>
                <w:kern w:val="2"/>
                <w:szCs w:val="24"/>
                <w:lang w:eastAsia="zh-TW"/>
              </w:rPr>
            </w:pPr>
            <w:r w:rsidRPr="00C75640">
              <w:rPr>
                <w:rFonts w:ascii="標楷體" w:hAnsi="標楷體" w:hint="eastAsia"/>
                <w:b/>
                <w:kern w:val="2"/>
                <w:lang w:eastAsia="zh-TW"/>
              </w:rPr>
              <w:t>業務報告及面談</w:t>
            </w:r>
          </w:p>
        </w:tc>
        <w:tc>
          <w:tcPr>
            <w:tcW w:w="973" w:type="dxa"/>
            <w:vAlign w:val="center"/>
          </w:tcPr>
          <w:p w14:paraId="1BCEFFDF" w14:textId="333F545B" w:rsidR="008262D2" w:rsidRPr="00C75640" w:rsidRDefault="00465465"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8:30</w:t>
            </w:r>
          </w:p>
          <w:p w14:paraId="6F3ADB69"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細明體" w:hint="eastAsia"/>
                <w:kern w:val="2"/>
                <w:szCs w:val="24"/>
                <w:lang w:eastAsia="zh-TW"/>
              </w:rPr>
              <w:t>∣</w:t>
            </w:r>
          </w:p>
          <w:p w14:paraId="40003D56" w14:textId="55A39DA9" w:rsidR="008262D2" w:rsidRPr="00C75640" w:rsidRDefault="00465465"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12:0</w:t>
            </w:r>
            <w:r w:rsidR="008262D2" w:rsidRPr="00C75640">
              <w:rPr>
                <w:rFonts w:ascii="標楷體" w:hAnsi="標楷體" w:cs="Arial"/>
                <w:kern w:val="2"/>
                <w:szCs w:val="24"/>
                <w:lang w:eastAsia="zh-TW"/>
              </w:rPr>
              <w:t>0</w:t>
            </w:r>
          </w:p>
          <w:p w14:paraId="643DDF30"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分</w:t>
            </w:r>
          </w:p>
          <w:p w14:paraId="34A81133" w14:textId="77777777" w:rsidR="008262D2" w:rsidRPr="00C75640" w:rsidRDefault="008262D2" w:rsidP="008262D2">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鍾</w:t>
            </w:r>
          </w:p>
        </w:tc>
        <w:tc>
          <w:tcPr>
            <w:tcW w:w="3686" w:type="dxa"/>
            <w:vAlign w:val="center"/>
          </w:tcPr>
          <w:p w14:paraId="2EA8A66C" w14:textId="2F0B7409" w:rsidR="008262D2" w:rsidRPr="00C75640" w:rsidRDefault="008262D2" w:rsidP="008262D2">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1.</w:t>
            </w:r>
            <w:r w:rsidR="00465465" w:rsidRPr="00C75640">
              <w:rPr>
                <w:rFonts w:ascii="標楷體" w:hAnsi="標楷體" w:cs="Arial" w:hint="eastAsia"/>
                <w:kern w:val="2"/>
                <w:szCs w:val="24"/>
                <w:lang w:eastAsia="zh-TW"/>
              </w:rPr>
              <w:t>各組進行業務報告</w:t>
            </w:r>
          </w:p>
          <w:p w14:paraId="17054F5C" w14:textId="1664BF18" w:rsidR="008262D2" w:rsidRPr="00C75640" w:rsidRDefault="008262D2" w:rsidP="008262D2">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2.</w:t>
            </w:r>
            <w:r w:rsidR="00465465" w:rsidRPr="00C75640">
              <w:rPr>
                <w:rFonts w:ascii="標楷體" w:hAnsi="標楷體" w:cs="Arial" w:hint="eastAsia"/>
                <w:kern w:val="2"/>
                <w:szCs w:val="24"/>
                <w:lang w:eastAsia="zh-TW"/>
              </w:rPr>
              <w:t>檢視各小組至</w:t>
            </w:r>
            <w:r w:rsidR="00465465" w:rsidRPr="00C75640">
              <w:rPr>
                <w:rFonts w:ascii="標楷體" w:hAnsi="標楷體" w:cs="Arial"/>
                <w:kern w:val="2"/>
                <w:szCs w:val="24"/>
                <w:lang w:eastAsia="zh-TW"/>
              </w:rPr>
              <w:t>10</w:t>
            </w:r>
            <w:r w:rsidR="00465465" w:rsidRPr="00C75640">
              <w:rPr>
                <w:rFonts w:ascii="標楷體" w:hAnsi="標楷體" w:cs="Arial" w:hint="eastAsia"/>
                <w:kern w:val="2"/>
                <w:szCs w:val="24"/>
                <w:lang w:eastAsia="zh-TW"/>
              </w:rPr>
              <w:t>9年度</w:t>
            </w:r>
            <w:r w:rsidR="00465465" w:rsidRPr="00C75640">
              <w:rPr>
                <w:rFonts w:ascii="標楷體" w:hAnsi="標楷體" w:cs="Arial"/>
                <w:kern w:val="2"/>
                <w:szCs w:val="24"/>
                <w:lang w:eastAsia="zh-TW"/>
              </w:rPr>
              <w:t>8</w:t>
            </w:r>
            <w:r w:rsidR="00465465" w:rsidRPr="00C75640">
              <w:rPr>
                <w:rFonts w:ascii="標楷體" w:hAnsi="標楷體" w:cs="Arial" w:hint="eastAsia"/>
                <w:kern w:val="2"/>
                <w:szCs w:val="24"/>
                <w:lang w:eastAsia="zh-TW"/>
              </w:rPr>
              <w:t>月執行情形檢討與成效評估。</w:t>
            </w:r>
          </w:p>
          <w:p w14:paraId="41C232E5" w14:textId="5237DDCC" w:rsidR="00465465" w:rsidRPr="00C75640" w:rsidRDefault="008262D2" w:rsidP="00465465">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3.</w:t>
            </w:r>
            <w:r w:rsidR="00465465" w:rsidRPr="00C75640">
              <w:rPr>
                <w:rFonts w:ascii="標楷體" w:hAnsi="標楷體" w:cs="Arial" w:hint="eastAsia"/>
                <w:kern w:val="2"/>
                <w:szCs w:val="24"/>
                <w:lang w:eastAsia="zh-TW"/>
              </w:rPr>
              <w:t>委員提問</w:t>
            </w:r>
          </w:p>
          <w:p w14:paraId="5227570D" w14:textId="717EAE0C" w:rsidR="008262D2" w:rsidRPr="00C75640" w:rsidRDefault="008262D2" w:rsidP="008262D2">
            <w:pPr>
              <w:widowControl w:val="0"/>
              <w:tabs>
                <w:tab w:val="left" w:pos="229"/>
              </w:tabs>
              <w:spacing w:line="0" w:lineRule="atLeast"/>
              <w:ind w:left="228" w:hangingChars="95" w:hanging="228"/>
              <w:jc w:val="both"/>
              <w:rPr>
                <w:rFonts w:ascii="標楷體" w:hAnsi="標楷體" w:cs="Arial"/>
                <w:kern w:val="2"/>
                <w:szCs w:val="24"/>
                <w:lang w:eastAsia="zh-TW"/>
              </w:rPr>
            </w:pPr>
          </w:p>
        </w:tc>
        <w:tc>
          <w:tcPr>
            <w:tcW w:w="1674" w:type="dxa"/>
          </w:tcPr>
          <w:p w14:paraId="3097D928" w14:textId="1FD28B6B" w:rsidR="008262D2" w:rsidRPr="00C75640" w:rsidRDefault="00465465" w:rsidP="008262D2">
            <w:pPr>
              <w:spacing w:line="0" w:lineRule="atLeast"/>
              <w:jc w:val="both"/>
              <w:rPr>
                <w:rFonts w:ascii="標楷體" w:hAnsi="標楷體" w:cs="Arial"/>
                <w:kern w:val="2"/>
                <w:szCs w:val="24"/>
                <w:lang w:eastAsia="zh-TW"/>
              </w:rPr>
            </w:pPr>
            <w:r w:rsidRPr="00C75640">
              <w:rPr>
                <w:rFonts w:ascii="標楷體" w:hAnsi="標楷體" w:cs="Arial" w:hint="eastAsia"/>
                <w:kern w:val="2"/>
                <w:szCs w:val="24"/>
                <w:lang w:eastAsia="zh-TW"/>
              </w:rPr>
              <w:t>領域暨議題小組共</w:t>
            </w:r>
            <w:r w:rsidR="00A70EE1" w:rsidRPr="00C75640">
              <w:rPr>
                <w:rFonts w:ascii="標楷體" w:hAnsi="標楷體" w:cs="Arial" w:hint="eastAsia"/>
                <w:kern w:val="2"/>
                <w:szCs w:val="24"/>
                <w:lang w:eastAsia="zh-TW"/>
              </w:rPr>
              <w:t>8</w:t>
            </w:r>
            <w:r w:rsidRPr="00C75640">
              <w:rPr>
                <w:rFonts w:ascii="標楷體" w:hAnsi="標楷體" w:cs="Arial" w:hint="eastAsia"/>
                <w:kern w:val="2"/>
                <w:szCs w:val="24"/>
                <w:lang w:eastAsia="zh-TW"/>
              </w:rPr>
              <w:t>組派表與會，每組20分鐘</w:t>
            </w:r>
          </w:p>
        </w:tc>
        <w:tc>
          <w:tcPr>
            <w:tcW w:w="1933" w:type="dxa"/>
          </w:tcPr>
          <w:p w14:paraId="4C72AC19" w14:textId="762F41B9" w:rsidR="008262D2" w:rsidRPr="00C75640" w:rsidRDefault="008262D2" w:rsidP="008262D2">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審查委員：</w:t>
            </w:r>
          </w:p>
          <w:p w14:paraId="66410961" w14:textId="77777777" w:rsidR="008262D2" w:rsidRPr="00C75640" w:rsidRDefault="008262D2" w:rsidP="008262D2">
            <w:pPr>
              <w:widowControl w:val="0"/>
              <w:spacing w:line="0" w:lineRule="atLeast"/>
              <w:ind w:rightChars="-45" w:right="-108"/>
              <w:rPr>
                <w:rFonts w:ascii="標楷體" w:hAnsi="標楷體"/>
                <w:kern w:val="2"/>
                <w:sz w:val="28"/>
                <w:szCs w:val="28"/>
                <w:lang w:eastAsia="zh-TW"/>
              </w:rPr>
            </w:pPr>
            <w:r w:rsidRPr="00C75640">
              <w:rPr>
                <w:rFonts w:ascii="標楷體" w:hAnsi="標楷體" w:hint="eastAsia"/>
                <w:kern w:val="2"/>
                <w:sz w:val="28"/>
                <w:szCs w:val="28"/>
                <w:lang w:eastAsia="zh-TW"/>
              </w:rPr>
              <w:t>黃宗顯教授</w:t>
            </w:r>
          </w:p>
          <w:p w14:paraId="1F05DC08" w14:textId="77777777" w:rsidR="008262D2" w:rsidRPr="00C75640" w:rsidRDefault="008262D2" w:rsidP="008262D2">
            <w:pPr>
              <w:widowControl w:val="0"/>
              <w:spacing w:line="0" w:lineRule="atLeast"/>
              <w:rPr>
                <w:rFonts w:ascii="標楷體" w:hAnsi="標楷體" w:cs="Arial"/>
                <w:kern w:val="2"/>
                <w:sz w:val="28"/>
                <w:szCs w:val="28"/>
                <w:lang w:eastAsia="zh-TW"/>
              </w:rPr>
            </w:pPr>
            <w:r w:rsidRPr="00C75640">
              <w:rPr>
                <w:rFonts w:ascii="標楷體" w:hAnsi="標楷體" w:cs="Arial" w:hint="eastAsia"/>
                <w:kern w:val="2"/>
                <w:sz w:val="28"/>
                <w:szCs w:val="28"/>
                <w:lang w:eastAsia="zh-TW"/>
              </w:rPr>
              <w:t>吳俊憲教授</w:t>
            </w:r>
          </w:p>
          <w:p w14:paraId="76DA2DB0" w14:textId="1E64E084" w:rsidR="008262D2" w:rsidRPr="00C75640" w:rsidRDefault="008262D2" w:rsidP="008262D2">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陳秀卿督學</w:t>
            </w:r>
          </w:p>
          <w:p w14:paraId="0D188303" w14:textId="77777777" w:rsidR="008262D2" w:rsidRPr="00C75640" w:rsidRDefault="008262D2" w:rsidP="008262D2">
            <w:pPr>
              <w:spacing w:line="0" w:lineRule="atLeast"/>
              <w:rPr>
                <w:rFonts w:ascii="標楷體" w:hAnsi="標楷體" w:cs="Arial"/>
                <w:kern w:val="2"/>
                <w:szCs w:val="24"/>
                <w:lang w:eastAsia="zh-TW"/>
              </w:rPr>
            </w:pPr>
          </w:p>
        </w:tc>
      </w:tr>
      <w:tr w:rsidR="00C75640" w:rsidRPr="00C75640" w14:paraId="3CD8FC7F" w14:textId="77777777" w:rsidTr="00DE3A2B">
        <w:trPr>
          <w:trHeight w:val="700"/>
          <w:jc w:val="center"/>
        </w:trPr>
        <w:tc>
          <w:tcPr>
            <w:tcW w:w="8989" w:type="dxa"/>
            <w:gridSpan w:val="5"/>
            <w:vAlign w:val="center"/>
          </w:tcPr>
          <w:p w14:paraId="5C978BBF" w14:textId="66C5933F" w:rsidR="00465465" w:rsidRPr="00C75640" w:rsidRDefault="00465465" w:rsidP="00465465">
            <w:pPr>
              <w:widowControl w:val="0"/>
              <w:spacing w:line="0" w:lineRule="atLeast"/>
              <w:jc w:val="center"/>
              <w:rPr>
                <w:rFonts w:ascii="標楷體" w:hAnsi="標楷體"/>
                <w:kern w:val="2"/>
                <w:sz w:val="28"/>
                <w:szCs w:val="28"/>
                <w:lang w:eastAsia="zh-TW"/>
              </w:rPr>
            </w:pPr>
            <w:r w:rsidRPr="00C75640">
              <w:rPr>
                <w:rFonts w:ascii="標楷體" w:hAnsi="標楷體" w:cs="Arial"/>
                <w:kern w:val="2"/>
                <w:szCs w:val="24"/>
                <w:lang w:eastAsia="zh-TW"/>
              </w:rPr>
              <w:t>12</w:t>
            </w:r>
            <w:r w:rsidRPr="00C75640">
              <w:rPr>
                <w:rFonts w:ascii="標楷體" w:hAnsi="標楷體" w:cs="Arial" w:hint="eastAsia"/>
                <w:kern w:val="2"/>
                <w:szCs w:val="24"/>
                <w:lang w:eastAsia="zh-TW"/>
              </w:rPr>
              <w:t>：</w:t>
            </w:r>
            <w:r w:rsidRPr="00C75640">
              <w:rPr>
                <w:rFonts w:ascii="標楷體" w:hAnsi="標楷體" w:cs="Arial"/>
                <w:kern w:val="2"/>
                <w:szCs w:val="24"/>
                <w:lang w:eastAsia="zh-TW"/>
              </w:rPr>
              <w:t>00</w:t>
            </w:r>
            <w:r w:rsidRPr="00C75640">
              <w:rPr>
                <w:rFonts w:ascii="標楷體" w:hAnsi="標楷體" w:cs="Arial" w:hint="eastAsia"/>
                <w:kern w:val="2"/>
                <w:szCs w:val="24"/>
                <w:lang w:eastAsia="zh-TW"/>
              </w:rPr>
              <w:t>～</w:t>
            </w:r>
            <w:r w:rsidRPr="00C75640">
              <w:rPr>
                <w:rFonts w:ascii="標楷體" w:hAnsi="標楷體" w:cs="Arial"/>
                <w:kern w:val="2"/>
                <w:szCs w:val="24"/>
                <w:lang w:eastAsia="zh-TW"/>
              </w:rPr>
              <w:t>13</w:t>
            </w:r>
            <w:r w:rsidRPr="00C75640">
              <w:rPr>
                <w:rFonts w:ascii="標楷體" w:hAnsi="標楷體" w:cs="Arial" w:hint="eastAsia"/>
                <w:kern w:val="2"/>
                <w:szCs w:val="24"/>
                <w:lang w:eastAsia="zh-TW"/>
              </w:rPr>
              <w:t>：</w:t>
            </w:r>
            <w:r w:rsidRPr="00C75640">
              <w:rPr>
                <w:rFonts w:ascii="標楷體" w:hAnsi="標楷體" w:cs="Arial"/>
                <w:kern w:val="2"/>
                <w:szCs w:val="24"/>
                <w:lang w:eastAsia="zh-TW"/>
              </w:rPr>
              <w:t xml:space="preserve">00  </w:t>
            </w:r>
            <w:r w:rsidRPr="00C75640">
              <w:rPr>
                <w:rFonts w:ascii="標楷體" w:hAnsi="標楷體" w:cs="Arial" w:hint="eastAsia"/>
                <w:kern w:val="2"/>
                <w:szCs w:val="24"/>
                <w:lang w:eastAsia="zh-TW"/>
              </w:rPr>
              <w:t>午餐</w:t>
            </w:r>
          </w:p>
        </w:tc>
      </w:tr>
      <w:tr w:rsidR="00C75640" w:rsidRPr="00C75640" w14:paraId="2DEBC588" w14:textId="77777777" w:rsidTr="00465465">
        <w:trPr>
          <w:trHeight w:val="2325"/>
          <w:jc w:val="center"/>
        </w:trPr>
        <w:tc>
          <w:tcPr>
            <w:tcW w:w="723" w:type="dxa"/>
            <w:vAlign w:val="center"/>
          </w:tcPr>
          <w:p w14:paraId="5A54E977" w14:textId="4E8EC142" w:rsidR="00A70EE1" w:rsidRPr="00C75640" w:rsidRDefault="00A70EE1" w:rsidP="00A70EE1">
            <w:pPr>
              <w:spacing w:line="0" w:lineRule="atLeast"/>
              <w:jc w:val="center"/>
              <w:rPr>
                <w:rFonts w:ascii="標楷體" w:hAnsi="標楷體"/>
                <w:b/>
                <w:kern w:val="2"/>
                <w:lang w:eastAsia="zh-TW"/>
              </w:rPr>
            </w:pPr>
            <w:r w:rsidRPr="00C75640">
              <w:rPr>
                <w:rFonts w:ascii="標楷體" w:hAnsi="標楷體" w:hint="eastAsia"/>
                <w:b/>
                <w:kern w:val="2"/>
                <w:lang w:eastAsia="zh-TW"/>
              </w:rPr>
              <w:lastRenderedPageBreak/>
              <w:t>業務報告及面談</w:t>
            </w:r>
          </w:p>
        </w:tc>
        <w:tc>
          <w:tcPr>
            <w:tcW w:w="973" w:type="dxa"/>
            <w:vAlign w:val="center"/>
          </w:tcPr>
          <w:p w14:paraId="66859C0C" w14:textId="3F7A29AC"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13:30</w:t>
            </w:r>
          </w:p>
          <w:p w14:paraId="2EC054D2" w14:textId="77777777"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細明體" w:hint="eastAsia"/>
                <w:kern w:val="2"/>
                <w:szCs w:val="24"/>
                <w:lang w:eastAsia="zh-TW"/>
              </w:rPr>
              <w:t>∣</w:t>
            </w:r>
          </w:p>
          <w:p w14:paraId="2382DBAD" w14:textId="06681AD1"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16:0</w:t>
            </w:r>
            <w:r w:rsidRPr="00C75640">
              <w:rPr>
                <w:rFonts w:ascii="標楷體" w:hAnsi="標楷體" w:cs="Arial"/>
                <w:kern w:val="2"/>
                <w:szCs w:val="24"/>
                <w:lang w:eastAsia="zh-TW"/>
              </w:rPr>
              <w:t>0</w:t>
            </w:r>
          </w:p>
          <w:p w14:paraId="6E323816" w14:textId="77777777"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分</w:t>
            </w:r>
          </w:p>
          <w:p w14:paraId="068D4E9B" w14:textId="179EA5B2"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鍾</w:t>
            </w:r>
          </w:p>
        </w:tc>
        <w:tc>
          <w:tcPr>
            <w:tcW w:w="3686" w:type="dxa"/>
            <w:vAlign w:val="center"/>
          </w:tcPr>
          <w:p w14:paraId="398264C2" w14:textId="77777777" w:rsidR="00A70EE1" w:rsidRPr="00C75640" w:rsidRDefault="00A70EE1" w:rsidP="00A70EE1">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1.</w:t>
            </w:r>
            <w:r w:rsidRPr="00C75640">
              <w:rPr>
                <w:rFonts w:ascii="標楷體" w:hAnsi="標楷體" w:cs="Arial" w:hint="eastAsia"/>
                <w:kern w:val="2"/>
                <w:szCs w:val="24"/>
                <w:lang w:eastAsia="zh-TW"/>
              </w:rPr>
              <w:t>各組進行業務報告</w:t>
            </w:r>
          </w:p>
          <w:p w14:paraId="5A602B69" w14:textId="77777777" w:rsidR="00A70EE1" w:rsidRPr="00C75640" w:rsidRDefault="00A70EE1" w:rsidP="00A70EE1">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2.</w:t>
            </w:r>
            <w:r w:rsidRPr="00C75640">
              <w:rPr>
                <w:rFonts w:ascii="標楷體" w:hAnsi="標楷體" w:cs="Arial" w:hint="eastAsia"/>
                <w:kern w:val="2"/>
                <w:szCs w:val="24"/>
                <w:lang w:eastAsia="zh-TW"/>
              </w:rPr>
              <w:t>檢視各小組至</w:t>
            </w:r>
            <w:r w:rsidRPr="00C75640">
              <w:rPr>
                <w:rFonts w:ascii="標楷體" w:hAnsi="標楷體" w:cs="Arial"/>
                <w:kern w:val="2"/>
                <w:szCs w:val="24"/>
                <w:lang w:eastAsia="zh-TW"/>
              </w:rPr>
              <w:t>10</w:t>
            </w:r>
            <w:r w:rsidRPr="00C75640">
              <w:rPr>
                <w:rFonts w:ascii="標楷體" w:hAnsi="標楷體" w:cs="Arial" w:hint="eastAsia"/>
                <w:kern w:val="2"/>
                <w:szCs w:val="24"/>
                <w:lang w:eastAsia="zh-TW"/>
              </w:rPr>
              <w:t>9年度</w:t>
            </w:r>
            <w:r w:rsidRPr="00C75640">
              <w:rPr>
                <w:rFonts w:ascii="標楷體" w:hAnsi="標楷體" w:cs="Arial"/>
                <w:kern w:val="2"/>
                <w:szCs w:val="24"/>
                <w:lang w:eastAsia="zh-TW"/>
              </w:rPr>
              <w:t>8</w:t>
            </w:r>
            <w:r w:rsidRPr="00C75640">
              <w:rPr>
                <w:rFonts w:ascii="標楷體" w:hAnsi="標楷體" w:cs="Arial" w:hint="eastAsia"/>
                <w:kern w:val="2"/>
                <w:szCs w:val="24"/>
                <w:lang w:eastAsia="zh-TW"/>
              </w:rPr>
              <w:t>月執行情形檢討與成效評估。</w:t>
            </w:r>
          </w:p>
          <w:p w14:paraId="366E392E" w14:textId="77777777" w:rsidR="00A70EE1" w:rsidRPr="00C75640" w:rsidRDefault="00A70EE1" w:rsidP="00A70EE1">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3.</w:t>
            </w:r>
            <w:r w:rsidRPr="00C75640">
              <w:rPr>
                <w:rFonts w:ascii="標楷體" w:hAnsi="標楷體" w:cs="Arial" w:hint="eastAsia"/>
                <w:kern w:val="2"/>
                <w:szCs w:val="24"/>
                <w:lang w:eastAsia="zh-TW"/>
              </w:rPr>
              <w:t>委員提問</w:t>
            </w:r>
          </w:p>
          <w:p w14:paraId="760D31A6" w14:textId="77777777" w:rsidR="00A70EE1" w:rsidRPr="00C75640" w:rsidRDefault="00A70EE1" w:rsidP="00A70EE1">
            <w:pPr>
              <w:widowControl w:val="0"/>
              <w:tabs>
                <w:tab w:val="left" w:pos="229"/>
              </w:tabs>
              <w:spacing w:line="0" w:lineRule="atLeast"/>
              <w:ind w:left="228" w:hangingChars="95" w:hanging="228"/>
              <w:jc w:val="both"/>
              <w:rPr>
                <w:rFonts w:ascii="標楷體" w:hAnsi="標楷體" w:cs="Arial"/>
                <w:kern w:val="2"/>
                <w:szCs w:val="24"/>
                <w:lang w:eastAsia="zh-TW"/>
              </w:rPr>
            </w:pPr>
          </w:p>
        </w:tc>
        <w:tc>
          <w:tcPr>
            <w:tcW w:w="1674" w:type="dxa"/>
          </w:tcPr>
          <w:p w14:paraId="7336A6FC" w14:textId="11108C14" w:rsidR="00A70EE1" w:rsidRPr="00C75640" w:rsidRDefault="00A70EE1" w:rsidP="00A70EE1">
            <w:pPr>
              <w:spacing w:line="0" w:lineRule="atLeast"/>
              <w:jc w:val="both"/>
              <w:rPr>
                <w:rFonts w:ascii="標楷體" w:hAnsi="標楷體" w:cs="Arial"/>
                <w:kern w:val="2"/>
                <w:szCs w:val="24"/>
                <w:lang w:eastAsia="zh-TW"/>
              </w:rPr>
            </w:pPr>
            <w:r w:rsidRPr="00C75640">
              <w:rPr>
                <w:rFonts w:ascii="標楷體" w:hAnsi="標楷體" w:cs="Arial" w:hint="eastAsia"/>
                <w:kern w:val="2"/>
                <w:szCs w:val="24"/>
                <w:lang w:eastAsia="zh-TW"/>
              </w:rPr>
              <w:t>領域暨議題小組共7組派表與會，每組20分鐘</w:t>
            </w:r>
          </w:p>
        </w:tc>
        <w:tc>
          <w:tcPr>
            <w:tcW w:w="1933" w:type="dxa"/>
          </w:tcPr>
          <w:p w14:paraId="42136277" w14:textId="77777777" w:rsidR="00A70EE1" w:rsidRPr="00C75640" w:rsidRDefault="00A70EE1" w:rsidP="00A70EE1">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審查委員：</w:t>
            </w:r>
          </w:p>
          <w:p w14:paraId="7CB5379C" w14:textId="77777777" w:rsidR="00A70EE1" w:rsidRPr="00C75640" w:rsidRDefault="00A70EE1" w:rsidP="00A70EE1">
            <w:pPr>
              <w:widowControl w:val="0"/>
              <w:spacing w:line="0" w:lineRule="atLeast"/>
              <w:ind w:rightChars="-45" w:right="-108"/>
              <w:rPr>
                <w:rFonts w:ascii="標楷體" w:hAnsi="標楷體"/>
                <w:kern w:val="2"/>
                <w:sz w:val="28"/>
                <w:szCs w:val="28"/>
                <w:lang w:eastAsia="zh-TW"/>
              </w:rPr>
            </w:pPr>
            <w:r w:rsidRPr="00C75640">
              <w:rPr>
                <w:rFonts w:ascii="標楷體" w:hAnsi="標楷體" w:hint="eastAsia"/>
                <w:kern w:val="2"/>
                <w:sz w:val="28"/>
                <w:szCs w:val="28"/>
                <w:lang w:eastAsia="zh-TW"/>
              </w:rPr>
              <w:t>黃宗顯教授</w:t>
            </w:r>
          </w:p>
          <w:p w14:paraId="4F234758" w14:textId="77777777" w:rsidR="00A70EE1" w:rsidRPr="00C75640" w:rsidRDefault="00A70EE1" w:rsidP="00A70EE1">
            <w:pPr>
              <w:widowControl w:val="0"/>
              <w:spacing w:line="0" w:lineRule="atLeast"/>
              <w:rPr>
                <w:rFonts w:ascii="標楷體" w:hAnsi="標楷體" w:cs="Arial"/>
                <w:kern w:val="2"/>
                <w:sz w:val="28"/>
                <w:szCs w:val="28"/>
                <w:lang w:eastAsia="zh-TW"/>
              </w:rPr>
            </w:pPr>
            <w:r w:rsidRPr="00C75640">
              <w:rPr>
                <w:rFonts w:ascii="標楷體" w:hAnsi="標楷體" w:cs="Arial" w:hint="eastAsia"/>
                <w:kern w:val="2"/>
                <w:sz w:val="28"/>
                <w:szCs w:val="28"/>
                <w:lang w:eastAsia="zh-TW"/>
              </w:rPr>
              <w:t>吳俊憲教授</w:t>
            </w:r>
          </w:p>
          <w:p w14:paraId="1774D58F" w14:textId="77777777" w:rsidR="00A70EE1" w:rsidRPr="00C75640" w:rsidRDefault="00A70EE1" w:rsidP="00A70EE1">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陳秀卿督學</w:t>
            </w:r>
          </w:p>
          <w:p w14:paraId="12B11127" w14:textId="77777777" w:rsidR="00A70EE1" w:rsidRPr="00C75640" w:rsidRDefault="00A70EE1" w:rsidP="00A70EE1">
            <w:pPr>
              <w:widowControl w:val="0"/>
              <w:spacing w:line="0" w:lineRule="atLeast"/>
              <w:rPr>
                <w:rFonts w:ascii="標楷體" w:hAnsi="標楷體"/>
                <w:kern w:val="2"/>
                <w:sz w:val="28"/>
                <w:szCs w:val="28"/>
                <w:lang w:eastAsia="zh-TW"/>
              </w:rPr>
            </w:pPr>
          </w:p>
        </w:tc>
      </w:tr>
      <w:tr w:rsidR="00C75640" w:rsidRPr="00C75640" w14:paraId="6F751B4C" w14:textId="77777777" w:rsidTr="00DE3A2B">
        <w:trPr>
          <w:trHeight w:val="595"/>
          <w:jc w:val="center"/>
        </w:trPr>
        <w:tc>
          <w:tcPr>
            <w:tcW w:w="8989" w:type="dxa"/>
            <w:gridSpan w:val="5"/>
            <w:vAlign w:val="center"/>
          </w:tcPr>
          <w:p w14:paraId="6D4E49E1" w14:textId="77777777" w:rsidR="00A70EE1" w:rsidRPr="00C75640" w:rsidRDefault="00A70EE1" w:rsidP="00A70EE1">
            <w:pPr>
              <w:spacing w:line="0" w:lineRule="atLeast"/>
              <w:jc w:val="center"/>
              <w:rPr>
                <w:rFonts w:ascii="標楷體" w:hAnsi="標楷體" w:cs="Arial"/>
                <w:kern w:val="2"/>
                <w:szCs w:val="24"/>
                <w:lang w:eastAsia="zh-TW"/>
              </w:rPr>
            </w:pPr>
            <w:r w:rsidRPr="00C75640">
              <w:rPr>
                <w:rFonts w:ascii="標楷體" w:hAnsi="標楷體" w:cs="Arial"/>
                <w:kern w:val="2"/>
                <w:szCs w:val="24"/>
                <w:lang w:eastAsia="zh-TW"/>
              </w:rPr>
              <w:t>13</w:t>
            </w:r>
            <w:r w:rsidRPr="00C75640">
              <w:rPr>
                <w:rFonts w:ascii="標楷體" w:hAnsi="標楷體" w:cs="Arial" w:hint="eastAsia"/>
                <w:kern w:val="2"/>
                <w:szCs w:val="24"/>
                <w:lang w:eastAsia="zh-TW"/>
              </w:rPr>
              <w:t>：</w:t>
            </w:r>
            <w:r w:rsidRPr="00C75640">
              <w:rPr>
                <w:rFonts w:ascii="標楷體" w:hAnsi="標楷體" w:cs="Arial"/>
                <w:kern w:val="2"/>
                <w:szCs w:val="24"/>
                <w:lang w:eastAsia="zh-TW"/>
              </w:rPr>
              <w:t>00</w:t>
            </w:r>
            <w:r w:rsidRPr="00C75640">
              <w:rPr>
                <w:rFonts w:ascii="標楷體" w:hAnsi="標楷體" w:cs="Arial" w:hint="eastAsia"/>
                <w:kern w:val="2"/>
                <w:szCs w:val="24"/>
                <w:lang w:eastAsia="zh-TW"/>
              </w:rPr>
              <w:t>～</w:t>
            </w:r>
            <w:r w:rsidRPr="00C75640">
              <w:rPr>
                <w:rFonts w:ascii="標楷體" w:hAnsi="標楷體" w:cs="Arial"/>
                <w:kern w:val="2"/>
                <w:szCs w:val="24"/>
                <w:lang w:eastAsia="zh-TW"/>
              </w:rPr>
              <w:t>15</w:t>
            </w:r>
            <w:r w:rsidRPr="00C75640">
              <w:rPr>
                <w:rFonts w:ascii="標楷體" w:hAnsi="標楷體" w:cs="Arial" w:hint="eastAsia"/>
                <w:kern w:val="2"/>
                <w:szCs w:val="24"/>
                <w:lang w:eastAsia="zh-TW"/>
              </w:rPr>
              <w:t>：</w:t>
            </w:r>
            <w:r w:rsidRPr="00C75640">
              <w:rPr>
                <w:rFonts w:ascii="標楷體" w:hAnsi="標楷體" w:cs="Arial"/>
                <w:kern w:val="2"/>
                <w:szCs w:val="24"/>
                <w:lang w:eastAsia="zh-TW"/>
              </w:rPr>
              <w:t xml:space="preserve">00  </w:t>
            </w:r>
            <w:r w:rsidRPr="00C75640">
              <w:rPr>
                <w:rFonts w:ascii="標楷體" w:hAnsi="標楷體" w:cs="Arial" w:hint="eastAsia"/>
                <w:kern w:val="2"/>
                <w:szCs w:val="24"/>
                <w:lang w:eastAsia="zh-TW"/>
              </w:rPr>
              <w:t>委員會議及撰寫意見</w:t>
            </w:r>
          </w:p>
        </w:tc>
      </w:tr>
    </w:tbl>
    <w:p w14:paraId="3AE3B26F" w14:textId="670F5B6D" w:rsidR="008262D2" w:rsidRPr="00C75640" w:rsidRDefault="008262D2" w:rsidP="008262D2">
      <w:pPr>
        <w:spacing w:line="240" w:lineRule="auto"/>
        <w:rPr>
          <w:rFonts w:ascii="標楷體" w:hAnsi="標楷體"/>
          <w:b/>
          <w:kern w:val="2"/>
          <w:lang w:eastAsia="zh-TW"/>
        </w:rPr>
      </w:pPr>
    </w:p>
    <w:p w14:paraId="6A993CB3" w14:textId="77777777" w:rsidR="008262D2" w:rsidRPr="00C75640" w:rsidRDefault="008262D2" w:rsidP="008262D2">
      <w:pPr>
        <w:spacing w:line="240" w:lineRule="auto"/>
        <w:rPr>
          <w:rFonts w:ascii="標楷體" w:hAnsi="標楷體"/>
          <w:b/>
          <w:kern w:val="2"/>
          <w:lang w:eastAsia="zh-TW"/>
        </w:rPr>
      </w:pPr>
      <w:bookmarkStart w:id="133" w:name="_Toc513120476"/>
      <w:r w:rsidRPr="00C75640">
        <w:rPr>
          <w:rFonts w:ascii="標楷體" w:hAnsi="標楷體" w:hint="eastAsia"/>
          <w:b/>
          <w:kern w:val="2"/>
          <w:lang w:eastAsia="zh-TW"/>
        </w:rPr>
        <w:t>七、經費預算：詳如經費表。</w:t>
      </w:r>
      <w:bookmarkEnd w:id="133"/>
    </w:p>
    <w:p w14:paraId="13BA9F15" w14:textId="63A341EF" w:rsidR="008262D2" w:rsidRPr="00C75640" w:rsidRDefault="008262D2" w:rsidP="008262D2">
      <w:pPr>
        <w:spacing w:line="240" w:lineRule="auto"/>
        <w:rPr>
          <w:rFonts w:ascii="標楷體" w:hAnsi="標楷體"/>
          <w:b/>
          <w:kern w:val="2"/>
          <w:lang w:eastAsia="zh-TW"/>
        </w:rPr>
      </w:pPr>
      <w:bookmarkStart w:id="134" w:name="_Toc513120477"/>
      <w:r w:rsidRPr="00C75640">
        <w:rPr>
          <w:rFonts w:ascii="標楷體" w:hAnsi="標楷體" w:hint="eastAsia"/>
          <w:b/>
          <w:kern w:val="2"/>
          <w:lang w:eastAsia="zh-TW"/>
        </w:rPr>
        <w:t>八</w:t>
      </w:r>
      <w:r w:rsidRPr="00C75640">
        <w:rPr>
          <w:rFonts w:ascii="標楷體" w:hAnsi="標楷體"/>
          <w:b/>
          <w:kern w:val="2"/>
          <w:lang w:eastAsia="zh-TW"/>
        </w:rPr>
        <w:t>、</w:t>
      </w:r>
      <w:r w:rsidR="004A1080" w:rsidRPr="00C75640">
        <w:rPr>
          <w:rFonts w:ascii="標楷體" w:hAnsi="標楷體" w:hint="eastAsia"/>
          <w:b/>
          <w:kern w:val="2"/>
          <w:lang w:eastAsia="zh-TW"/>
        </w:rPr>
        <w:t>本計畫呈報臺南市政府教育局初審，並經教育部核准後實施。</w:t>
      </w:r>
      <w:r w:rsidRPr="00C75640">
        <w:rPr>
          <w:rFonts w:ascii="標楷體" w:hAnsi="標楷體"/>
          <w:b/>
          <w:kern w:val="2"/>
          <w:lang w:eastAsia="zh-TW"/>
        </w:rPr>
        <w:t>。</w:t>
      </w:r>
      <w:bookmarkEnd w:id="134"/>
    </w:p>
    <w:p w14:paraId="7975AC5C" w14:textId="77777777" w:rsidR="008262D2" w:rsidRPr="00C75640" w:rsidRDefault="008262D2" w:rsidP="008262D2">
      <w:pPr>
        <w:spacing w:line="240" w:lineRule="auto"/>
        <w:rPr>
          <w:rFonts w:ascii="標楷體" w:hAnsi="標楷體"/>
          <w:b/>
          <w:kern w:val="2"/>
          <w:lang w:eastAsia="zh-TW"/>
        </w:rPr>
      </w:pPr>
      <w:r w:rsidRPr="00C75640">
        <w:rPr>
          <w:rFonts w:ascii="標楷體" w:hAnsi="標楷體" w:hint="eastAsia"/>
          <w:b/>
          <w:lang w:eastAsia="zh-TW"/>
        </w:rPr>
        <w:t xml:space="preserve">          </w:t>
      </w:r>
      <w:bookmarkStart w:id="135" w:name="_Toc513120478"/>
      <w:r w:rsidRPr="00C75640">
        <w:rPr>
          <w:rFonts w:ascii="標楷體" w:hAnsi="標楷體" w:hint="eastAsia"/>
          <w:b/>
          <w:lang w:eastAsia="zh-TW"/>
        </w:rPr>
        <w:t>附件：概算表</w:t>
      </w:r>
      <w:bookmarkEnd w:id="135"/>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8"/>
        <w:gridCol w:w="1292"/>
        <w:gridCol w:w="1490"/>
        <w:gridCol w:w="794"/>
        <w:gridCol w:w="1292"/>
        <w:gridCol w:w="2623"/>
      </w:tblGrid>
      <w:tr w:rsidR="00C75640" w:rsidRPr="00C75640" w14:paraId="51623BFF" w14:textId="77777777" w:rsidTr="00DE3A2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14:paraId="32624D6B" w14:textId="77777777" w:rsidR="008262D2" w:rsidRPr="00C75640" w:rsidRDefault="008262D2" w:rsidP="00DE3A2B">
            <w:pPr>
              <w:spacing w:line="240" w:lineRule="auto"/>
              <w:rPr>
                <w:rFonts w:ascii="標楷體" w:hAnsi="標楷體"/>
                <w:kern w:val="2"/>
                <w:sz w:val="20"/>
                <w:szCs w:val="20"/>
                <w:lang w:eastAsia="zh-TW"/>
              </w:rPr>
            </w:pPr>
            <w:bookmarkStart w:id="136" w:name="_Toc513120479"/>
            <w:r w:rsidRPr="00C75640">
              <w:rPr>
                <w:rFonts w:ascii="標楷體" w:hAnsi="標楷體" w:hint="eastAsia"/>
                <w:kern w:val="2"/>
                <w:sz w:val="20"/>
                <w:szCs w:val="20"/>
                <w:lang w:eastAsia="zh-TW"/>
              </w:rPr>
              <w:t>經費項目</w:t>
            </w:r>
            <w:bookmarkEnd w:id="136"/>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14:paraId="0040CF6D" w14:textId="77777777" w:rsidR="008262D2" w:rsidRPr="00C75640" w:rsidRDefault="008262D2" w:rsidP="00DE3A2B">
            <w:pPr>
              <w:spacing w:line="240" w:lineRule="auto"/>
              <w:rPr>
                <w:rFonts w:ascii="標楷體" w:hAnsi="標楷體"/>
                <w:kern w:val="2"/>
                <w:sz w:val="20"/>
                <w:szCs w:val="20"/>
                <w:lang w:eastAsia="zh-TW"/>
              </w:rPr>
            </w:pPr>
            <w:bookmarkStart w:id="137" w:name="_Toc513120480"/>
            <w:r w:rsidRPr="00C75640">
              <w:rPr>
                <w:rFonts w:ascii="標楷體" w:hAnsi="標楷體" w:hint="eastAsia"/>
                <w:kern w:val="2"/>
                <w:sz w:val="20"/>
                <w:szCs w:val="20"/>
                <w:lang w:eastAsia="zh-TW"/>
              </w:rPr>
              <w:t>計畫經費明細</w:t>
            </w:r>
            <w:bookmarkEnd w:id="137"/>
          </w:p>
        </w:tc>
      </w:tr>
      <w:tr w:rsidR="00C75640" w:rsidRPr="00C75640" w14:paraId="46A61CCB" w14:textId="77777777" w:rsidTr="00DE3A2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14:paraId="40A496B5" w14:textId="77777777" w:rsidR="008262D2" w:rsidRPr="00C75640" w:rsidRDefault="008262D2" w:rsidP="00DE3A2B">
            <w:pPr>
              <w:spacing w:line="240" w:lineRule="auto"/>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14:paraId="0536634B"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14:paraId="128BD6F1"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14:paraId="19C192DA"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總價</w:t>
            </w:r>
            <w:r w:rsidRPr="00C75640">
              <w:rPr>
                <w:rFonts w:ascii="標楷體" w:hAnsi="標楷體"/>
                <w:kern w:val="2"/>
                <w:sz w:val="20"/>
                <w:szCs w:val="20"/>
                <w:lang w:eastAsia="zh-TW"/>
              </w:rPr>
              <w:t>(</w:t>
            </w:r>
            <w:r w:rsidRPr="00C75640">
              <w:rPr>
                <w:rFonts w:ascii="標楷體" w:hAnsi="標楷體" w:hint="eastAsia"/>
                <w:kern w:val="2"/>
                <w:sz w:val="20"/>
                <w:szCs w:val="20"/>
                <w:lang w:eastAsia="zh-TW"/>
              </w:rPr>
              <w:t>元</w:t>
            </w:r>
            <w:r w:rsidRPr="00C75640">
              <w:rPr>
                <w:rFonts w:ascii="標楷體" w:hAnsi="標楷體"/>
                <w:kern w:val="2"/>
                <w:sz w:val="20"/>
                <w:szCs w:val="20"/>
                <w:lang w:eastAsia="zh-TW"/>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14:paraId="322B6A9F"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說明</w:t>
            </w:r>
          </w:p>
        </w:tc>
      </w:tr>
      <w:tr w:rsidR="00C75640" w:rsidRPr="00C75640" w14:paraId="5A25BE14" w14:textId="77777777" w:rsidTr="00DE3A2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14:paraId="6DAB7913"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業務費</w:t>
            </w:r>
          </w:p>
        </w:tc>
        <w:tc>
          <w:tcPr>
            <w:tcW w:w="1292" w:type="dxa"/>
            <w:tcBorders>
              <w:top w:val="single" w:sz="6" w:space="0" w:color="auto"/>
              <w:left w:val="single" w:sz="6" w:space="0" w:color="auto"/>
              <w:bottom w:val="single" w:sz="6" w:space="0" w:color="auto"/>
              <w:right w:val="single" w:sz="6" w:space="0" w:color="auto"/>
            </w:tcBorders>
            <w:vAlign w:val="center"/>
          </w:tcPr>
          <w:p w14:paraId="6650CC3B"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印刷費</w:t>
            </w:r>
          </w:p>
        </w:tc>
        <w:tc>
          <w:tcPr>
            <w:tcW w:w="1490" w:type="dxa"/>
            <w:tcBorders>
              <w:top w:val="single" w:sz="6" w:space="0" w:color="auto"/>
              <w:left w:val="single" w:sz="6" w:space="0" w:color="auto"/>
              <w:bottom w:val="single" w:sz="6" w:space="0" w:color="auto"/>
              <w:right w:val="single" w:sz="6" w:space="0" w:color="auto"/>
            </w:tcBorders>
          </w:tcPr>
          <w:p w14:paraId="44B7D6DD"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100</w:t>
            </w:r>
          </w:p>
        </w:tc>
        <w:tc>
          <w:tcPr>
            <w:tcW w:w="794" w:type="dxa"/>
            <w:tcBorders>
              <w:top w:val="single" w:sz="6" w:space="0" w:color="auto"/>
              <w:left w:val="single" w:sz="6" w:space="0" w:color="auto"/>
              <w:bottom w:val="single" w:sz="6" w:space="0" w:color="auto"/>
              <w:right w:val="single" w:sz="6" w:space="0" w:color="auto"/>
            </w:tcBorders>
          </w:tcPr>
          <w:p w14:paraId="5BBAB78C"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20*2</w:t>
            </w:r>
          </w:p>
        </w:tc>
        <w:tc>
          <w:tcPr>
            <w:tcW w:w="1292" w:type="dxa"/>
            <w:tcBorders>
              <w:top w:val="single" w:sz="6" w:space="0" w:color="auto"/>
              <w:left w:val="single" w:sz="6" w:space="0" w:color="auto"/>
              <w:bottom w:val="single" w:sz="6" w:space="0" w:color="auto"/>
              <w:right w:val="single" w:sz="6" w:space="0" w:color="auto"/>
            </w:tcBorders>
          </w:tcPr>
          <w:p w14:paraId="252058D7"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40,000</w:t>
            </w:r>
          </w:p>
        </w:tc>
        <w:tc>
          <w:tcPr>
            <w:tcW w:w="2623" w:type="dxa"/>
            <w:tcBorders>
              <w:top w:val="single" w:sz="6" w:space="0" w:color="auto"/>
              <w:left w:val="single" w:sz="6" w:space="0" w:color="auto"/>
              <w:bottom w:val="single" w:sz="6" w:space="0" w:color="auto"/>
              <w:right w:val="single" w:sz="12" w:space="0" w:color="auto"/>
            </w:tcBorders>
          </w:tcPr>
          <w:p w14:paraId="64FD07EB"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成果資料冊</w:t>
            </w:r>
          </w:p>
        </w:tc>
      </w:tr>
      <w:tr w:rsidR="00C75640" w:rsidRPr="00C75640" w14:paraId="2988D073" w14:textId="77777777" w:rsidTr="00DE3A2B">
        <w:trPr>
          <w:cantSplit/>
          <w:trHeight w:hRule="exact" w:val="432"/>
          <w:jc w:val="center"/>
        </w:trPr>
        <w:tc>
          <w:tcPr>
            <w:tcW w:w="718" w:type="dxa"/>
            <w:vMerge/>
            <w:tcBorders>
              <w:left w:val="single" w:sz="12" w:space="0" w:color="auto"/>
              <w:right w:val="single" w:sz="6" w:space="0" w:color="auto"/>
            </w:tcBorders>
            <w:vAlign w:val="center"/>
          </w:tcPr>
          <w:p w14:paraId="74F9DAD5" w14:textId="77777777" w:rsidR="00A70EE1" w:rsidRPr="00C75640" w:rsidRDefault="00A70EE1" w:rsidP="00DE3A2B">
            <w:pPr>
              <w:spacing w:line="240" w:lineRule="auto"/>
              <w:rPr>
                <w:rFonts w:ascii="標楷體" w:hAnsi="標楷體"/>
                <w:kern w:val="2"/>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304D07DA"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膳費</w:t>
            </w:r>
          </w:p>
        </w:tc>
        <w:tc>
          <w:tcPr>
            <w:tcW w:w="1490" w:type="dxa"/>
            <w:tcBorders>
              <w:top w:val="single" w:sz="6" w:space="0" w:color="auto"/>
              <w:left w:val="single" w:sz="6" w:space="0" w:color="auto"/>
              <w:bottom w:val="single" w:sz="6" w:space="0" w:color="auto"/>
              <w:right w:val="single" w:sz="6" w:space="0" w:color="auto"/>
            </w:tcBorders>
          </w:tcPr>
          <w:p w14:paraId="16331462"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80</w:t>
            </w:r>
          </w:p>
        </w:tc>
        <w:tc>
          <w:tcPr>
            <w:tcW w:w="794" w:type="dxa"/>
            <w:tcBorders>
              <w:top w:val="single" w:sz="6" w:space="0" w:color="auto"/>
              <w:left w:val="single" w:sz="6" w:space="0" w:color="auto"/>
              <w:bottom w:val="single" w:sz="6" w:space="0" w:color="auto"/>
              <w:right w:val="single" w:sz="6" w:space="0" w:color="auto"/>
            </w:tcBorders>
          </w:tcPr>
          <w:p w14:paraId="40A1B371"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20</w:t>
            </w:r>
          </w:p>
        </w:tc>
        <w:tc>
          <w:tcPr>
            <w:tcW w:w="1292" w:type="dxa"/>
            <w:tcBorders>
              <w:top w:val="single" w:sz="6" w:space="0" w:color="auto"/>
              <w:left w:val="single" w:sz="6" w:space="0" w:color="auto"/>
              <w:bottom w:val="single" w:sz="6" w:space="0" w:color="auto"/>
              <w:right w:val="single" w:sz="6" w:space="0" w:color="auto"/>
            </w:tcBorders>
          </w:tcPr>
          <w:p w14:paraId="166DC69A"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1,600</w:t>
            </w:r>
          </w:p>
        </w:tc>
        <w:tc>
          <w:tcPr>
            <w:tcW w:w="2623" w:type="dxa"/>
            <w:tcBorders>
              <w:top w:val="single" w:sz="6" w:space="0" w:color="auto"/>
              <w:left w:val="single" w:sz="6" w:space="0" w:color="auto"/>
              <w:bottom w:val="single" w:sz="6" w:space="0" w:color="auto"/>
              <w:right w:val="single" w:sz="12" w:space="0" w:color="auto"/>
            </w:tcBorders>
          </w:tcPr>
          <w:p w14:paraId="0C68BF8A" w14:textId="77777777" w:rsidR="00A70EE1" w:rsidRPr="00C75640" w:rsidRDefault="00A70EE1" w:rsidP="00DE3A2B">
            <w:pPr>
              <w:spacing w:line="240" w:lineRule="auto"/>
              <w:rPr>
                <w:rFonts w:ascii="標楷體" w:hAnsi="標楷體"/>
                <w:kern w:val="2"/>
                <w:lang w:eastAsia="zh-TW"/>
              </w:rPr>
            </w:pPr>
          </w:p>
        </w:tc>
      </w:tr>
      <w:tr w:rsidR="00C75640" w:rsidRPr="00C75640" w14:paraId="0D1D1B14" w14:textId="77777777" w:rsidTr="00A70EE1">
        <w:trPr>
          <w:cantSplit/>
          <w:trHeight w:hRule="exact" w:val="477"/>
          <w:jc w:val="center"/>
        </w:trPr>
        <w:tc>
          <w:tcPr>
            <w:tcW w:w="718" w:type="dxa"/>
            <w:vMerge/>
            <w:tcBorders>
              <w:left w:val="single" w:sz="12" w:space="0" w:color="auto"/>
              <w:right w:val="single" w:sz="6" w:space="0" w:color="auto"/>
            </w:tcBorders>
            <w:vAlign w:val="center"/>
          </w:tcPr>
          <w:p w14:paraId="00B191EA" w14:textId="77777777" w:rsidR="00A70EE1" w:rsidRPr="00C75640" w:rsidRDefault="00A70EE1" w:rsidP="00DE3A2B">
            <w:pPr>
              <w:spacing w:line="240" w:lineRule="auto"/>
              <w:rPr>
                <w:rFonts w:ascii="標楷體" w:hAnsi="標楷體"/>
                <w:kern w:val="2"/>
                <w:lang w:eastAsia="zh-TW"/>
              </w:rPr>
            </w:pPr>
          </w:p>
        </w:tc>
        <w:tc>
          <w:tcPr>
            <w:tcW w:w="1292" w:type="dxa"/>
            <w:tcBorders>
              <w:top w:val="single" w:sz="6" w:space="0" w:color="auto"/>
              <w:left w:val="single" w:sz="6" w:space="0" w:color="auto"/>
              <w:bottom w:val="single" w:sz="4" w:space="0" w:color="auto"/>
              <w:right w:val="single" w:sz="6" w:space="0" w:color="auto"/>
            </w:tcBorders>
          </w:tcPr>
          <w:p w14:paraId="37377215" w14:textId="2B066F54"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審查費</w:t>
            </w:r>
          </w:p>
        </w:tc>
        <w:tc>
          <w:tcPr>
            <w:tcW w:w="1490" w:type="dxa"/>
            <w:tcBorders>
              <w:top w:val="single" w:sz="6" w:space="0" w:color="auto"/>
              <w:left w:val="single" w:sz="6" w:space="0" w:color="auto"/>
              <w:bottom w:val="single" w:sz="4" w:space="0" w:color="auto"/>
              <w:right w:val="single" w:sz="6" w:space="0" w:color="auto"/>
            </w:tcBorders>
          </w:tcPr>
          <w:p w14:paraId="652072AF" w14:textId="328DF3F5"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2,000</w:t>
            </w:r>
          </w:p>
        </w:tc>
        <w:tc>
          <w:tcPr>
            <w:tcW w:w="794" w:type="dxa"/>
            <w:tcBorders>
              <w:top w:val="single" w:sz="6" w:space="0" w:color="auto"/>
              <w:left w:val="single" w:sz="6" w:space="0" w:color="auto"/>
              <w:bottom w:val="single" w:sz="4" w:space="0" w:color="auto"/>
              <w:right w:val="single" w:sz="6" w:space="0" w:color="auto"/>
            </w:tcBorders>
          </w:tcPr>
          <w:p w14:paraId="28DC8DD3" w14:textId="7777777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w:t>
            </w:r>
          </w:p>
        </w:tc>
        <w:tc>
          <w:tcPr>
            <w:tcW w:w="1292" w:type="dxa"/>
            <w:tcBorders>
              <w:top w:val="single" w:sz="6" w:space="0" w:color="auto"/>
              <w:left w:val="single" w:sz="6" w:space="0" w:color="auto"/>
              <w:bottom w:val="single" w:sz="4" w:space="0" w:color="auto"/>
              <w:right w:val="single" w:sz="6" w:space="0" w:color="auto"/>
            </w:tcBorders>
          </w:tcPr>
          <w:p w14:paraId="3039A0DC" w14:textId="703A46C1"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4,000</w:t>
            </w:r>
          </w:p>
        </w:tc>
        <w:tc>
          <w:tcPr>
            <w:tcW w:w="2623" w:type="dxa"/>
            <w:tcBorders>
              <w:top w:val="single" w:sz="6" w:space="0" w:color="auto"/>
              <w:left w:val="single" w:sz="6" w:space="0" w:color="auto"/>
              <w:bottom w:val="single" w:sz="4" w:space="0" w:color="auto"/>
              <w:right w:val="single" w:sz="12" w:space="0" w:color="auto"/>
            </w:tcBorders>
            <w:vAlign w:val="center"/>
          </w:tcPr>
          <w:p w14:paraId="2DDCDD28" w14:textId="27A157E3"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外聘委員審查費</w:t>
            </w:r>
          </w:p>
        </w:tc>
      </w:tr>
      <w:tr w:rsidR="00C75640" w:rsidRPr="00C75640" w14:paraId="74EAE0E5" w14:textId="77777777" w:rsidTr="00A70EE1">
        <w:trPr>
          <w:cantSplit/>
          <w:trHeight w:hRule="exact" w:val="555"/>
          <w:jc w:val="center"/>
        </w:trPr>
        <w:tc>
          <w:tcPr>
            <w:tcW w:w="718" w:type="dxa"/>
            <w:vMerge/>
            <w:tcBorders>
              <w:left w:val="single" w:sz="12" w:space="0" w:color="auto"/>
              <w:right w:val="single" w:sz="6" w:space="0" w:color="auto"/>
            </w:tcBorders>
            <w:vAlign w:val="center"/>
          </w:tcPr>
          <w:p w14:paraId="7396953C" w14:textId="77777777" w:rsidR="00A70EE1" w:rsidRPr="00C75640" w:rsidRDefault="00A70EE1" w:rsidP="00DE3A2B">
            <w:pPr>
              <w:spacing w:line="240" w:lineRule="auto"/>
              <w:rPr>
                <w:rFonts w:ascii="標楷體" w:hAnsi="標楷體"/>
                <w:kern w:val="2"/>
                <w:lang w:eastAsia="zh-TW"/>
              </w:rPr>
            </w:pPr>
          </w:p>
        </w:tc>
        <w:tc>
          <w:tcPr>
            <w:tcW w:w="1292" w:type="dxa"/>
            <w:tcBorders>
              <w:top w:val="single" w:sz="4" w:space="0" w:color="auto"/>
              <w:left w:val="single" w:sz="6" w:space="0" w:color="auto"/>
              <w:bottom w:val="single" w:sz="6" w:space="0" w:color="auto"/>
              <w:right w:val="single" w:sz="6" w:space="0" w:color="auto"/>
            </w:tcBorders>
          </w:tcPr>
          <w:p w14:paraId="72E822BE" w14:textId="6D35ADC7"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交通費</w:t>
            </w:r>
          </w:p>
        </w:tc>
        <w:tc>
          <w:tcPr>
            <w:tcW w:w="1490" w:type="dxa"/>
            <w:tcBorders>
              <w:top w:val="single" w:sz="4" w:space="0" w:color="auto"/>
              <w:left w:val="single" w:sz="6" w:space="0" w:color="auto"/>
              <w:bottom w:val="single" w:sz="6" w:space="0" w:color="auto"/>
              <w:right w:val="single" w:sz="6" w:space="0" w:color="auto"/>
            </w:tcBorders>
          </w:tcPr>
          <w:p w14:paraId="4E89CE48" w14:textId="7D28C0F8"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2500</w:t>
            </w:r>
          </w:p>
        </w:tc>
        <w:tc>
          <w:tcPr>
            <w:tcW w:w="794" w:type="dxa"/>
            <w:tcBorders>
              <w:top w:val="single" w:sz="4" w:space="0" w:color="auto"/>
              <w:left w:val="single" w:sz="6" w:space="0" w:color="auto"/>
              <w:bottom w:val="single" w:sz="6" w:space="0" w:color="auto"/>
              <w:right w:val="single" w:sz="6" w:space="0" w:color="auto"/>
            </w:tcBorders>
          </w:tcPr>
          <w:p w14:paraId="17BB725B" w14:textId="2EC59CE9"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2</w:t>
            </w:r>
          </w:p>
        </w:tc>
        <w:tc>
          <w:tcPr>
            <w:tcW w:w="1292" w:type="dxa"/>
            <w:tcBorders>
              <w:top w:val="single" w:sz="4" w:space="0" w:color="auto"/>
              <w:left w:val="single" w:sz="6" w:space="0" w:color="auto"/>
              <w:bottom w:val="single" w:sz="6" w:space="0" w:color="auto"/>
              <w:right w:val="single" w:sz="6" w:space="0" w:color="auto"/>
            </w:tcBorders>
          </w:tcPr>
          <w:p w14:paraId="0D1ECA81" w14:textId="36C7FAD3"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5</w:t>
            </w:r>
            <w:r w:rsidRPr="00C75640">
              <w:rPr>
                <w:rFonts w:ascii="標楷體" w:hAnsi="標楷體"/>
                <w:kern w:val="2"/>
                <w:lang w:eastAsia="zh-TW"/>
              </w:rPr>
              <w:t>,</w:t>
            </w:r>
            <w:r w:rsidRPr="00C75640">
              <w:rPr>
                <w:rFonts w:ascii="標楷體" w:hAnsi="標楷體" w:hint="eastAsia"/>
                <w:kern w:val="2"/>
                <w:lang w:eastAsia="zh-TW"/>
              </w:rPr>
              <w:t>000</w:t>
            </w:r>
          </w:p>
        </w:tc>
        <w:tc>
          <w:tcPr>
            <w:tcW w:w="2623" w:type="dxa"/>
            <w:tcBorders>
              <w:top w:val="single" w:sz="4" w:space="0" w:color="auto"/>
              <w:left w:val="single" w:sz="6" w:space="0" w:color="auto"/>
              <w:bottom w:val="single" w:sz="6" w:space="0" w:color="auto"/>
              <w:right w:val="single" w:sz="12" w:space="0" w:color="auto"/>
            </w:tcBorders>
            <w:vAlign w:val="center"/>
          </w:tcPr>
          <w:p w14:paraId="714B683D" w14:textId="6CEA1CE8" w:rsidR="00A70EE1"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外聘委員交通費</w:t>
            </w:r>
          </w:p>
        </w:tc>
      </w:tr>
      <w:tr w:rsidR="00C75640" w:rsidRPr="00C75640" w14:paraId="2FFB7DBC"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30A4960C"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雜支</w:t>
            </w:r>
          </w:p>
        </w:tc>
        <w:tc>
          <w:tcPr>
            <w:tcW w:w="1292" w:type="dxa"/>
            <w:tcBorders>
              <w:top w:val="single" w:sz="6" w:space="0" w:color="auto"/>
              <w:left w:val="single" w:sz="6" w:space="0" w:color="auto"/>
              <w:bottom w:val="single" w:sz="6" w:space="0" w:color="auto"/>
              <w:right w:val="single" w:sz="6" w:space="0" w:color="auto"/>
            </w:tcBorders>
          </w:tcPr>
          <w:p w14:paraId="351D24A6" w14:textId="77777777" w:rsidR="008262D2" w:rsidRPr="00C75640" w:rsidRDefault="008262D2" w:rsidP="00DE3A2B">
            <w:pPr>
              <w:spacing w:line="240" w:lineRule="auto"/>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tcPr>
          <w:p w14:paraId="3A13C96D" w14:textId="447CB95C"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3</w:t>
            </w:r>
            <w:r w:rsidR="00A70EE1" w:rsidRPr="00C75640">
              <w:rPr>
                <w:rFonts w:ascii="標楷體" w:hAnsi="標楷體" w:hint="eastAsia"/>
                <w:kern w:val="2"/>
                <w:lang w:eastAsia="zh-TW"/>
              </w:rPr>
              <w:t>,0</w:t>
            </w:r>
            <w:r w:rsidRPr="00C75640">
              <w:rPr>
                <w:rFonts w:ascii="標楷體" w:hAnsi="標楷體" w:hint="eastAsia"/>
                <w:kern w:val="2"/>
                <w:lang w:eastAsia="zh-TW"/>
              </w:rPr>
              <w:t>00</w:t>
            </w:r>
          </w:p>
        </w:tc>
        <w:tc>
          <w:tcPr>
            <w:tcW w:w="794" w:type="dxa"/>
            <w:tcBorders>
              <w:top w:val="single" w:sz="6" w:space="0" w:color="auto"/>
              <w:left w:val="single" w:sz="6" w:space="0" w:color="auto"/>
              <w:bottom w:val="single" w:sz="6" w:space="0" w:color="auto"/>
              <w:right w:val="single" w:sz="6" w:space="0" w:color="auto"/>
            </w:tcBorders>
          </w:tcPr>
          <w:p w14:paraId="24231B43"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1</w:t>
            </w:r>
          </w:p>
        </w:tc>
        <w:tc>
          <w:tcPr>
            <w:tcW w:w="1292" w:type="dxa"/>
            <w:tcBorders>
              <w:top w:val="single" w:sz="6" w:space="0" w:color="auto"/>
              <w:left w:val="single" w:sz="6" w:space="0" w:color="auto"/>
              <w:bottom w:val="single" w:sz="6" w:space="0" w:color="auto"/>
              <w:right w:val="single" w:sz="6" w:space="0" w:color="auto"/>
            </w:tcBorders>
          </w:tcPr>
          <w:p w14:paraId="71D9A9CF" w14:textId="06EF1E4F" w:rsidR="008262D2" w:rsidRPr="00C75640" w:rsidRDefault="00A70EE1" w:rsidP="00DE3A2B">
            <w:pPr>
              <w:spacing w:line="240" w:lineRule="auto"/>
              <w:rPr>
                <w:rFonts w:ascii="標楷體" w:hAnsi="標楷體"/>
                <w:kern w:val="2"/>
                <w:lang w:eastAsia="zh-TW"/>
              </w:rPr>
            </w:pPr>
            <w:r w:rsidRPr="00C75640">
              <w:rPr>
                <w:rFonts w:ascii="標楷體" w:hAnsi="標楷體" w:hint="eastAsia"/>
                <w:kern w:val="2"/>
                <w:lang w:eastAsia="zh-TW"/>
              </w:rPr>
              <w:t>3,0</w:t>
            </w:r>
            <w:r w:rsidR="008262D2" w:rsidRPr="00C75640">
              <w:rPr>
                <w:rFonts w:ascii="標楷體" w:hAnsi="標楷體" w:hint="eastAsia"/>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46546D8C" w14:textId="77777777" w:rsidR="008262D2" w:rsidRPr="00C75640" w:rsidRDefault="008262D2" w:rsidP="00DE3A2B">
            <w:pPr>
              <w:spacing w:line="240" w:lineRule="auto"/>
              <w:rPr>
                <w:rFonts w:ascii="標楷體" w:hAnsi="標楷體"/>
                <w:kern w:val="2"/>
                <w:sz w:val="20"/>
                <w:szCs w:val="20"/>
                <w:lang w:eastAsia="zh-TW"/>
              </w:rPr>
            </w:pPr>
            <w:r w:rsidRPr="00C75640">
              <w:rPr>
                <w:rFonts w:ascii="標楷體" w:hAnsi="標楷體" w:hint="eastAsia"/>
                <w:kern w:val="2"/>
                <w:sz w:val="20"/>
                <w:szCs w:val="20"/>
                <w:lang w:eastAsia="zh-TW"/>
              </w:rPr>
              <w:t>6％為限</w:t>
            </w:r>
          </w:p>
        </w:tc>
      </w:tr>
      <w:tr w:rsidR="00A70EE1" w:rsidRPr="00C75640" w14:paraId="2404F7B6" w14:textId="77777777" w:rsidTr="00DE3A2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14:paraId="5E136206" w14:textId="77777777" w:rsidR="008262D2" w:rsidRPr="00C75640" w:rsidRDefault="008262D2" w:rsidP="00DE3A2B">
            <w:pPr>
              <w:spacing w:line="240" w:lineRule="auto"/>
              <w:rPr>
                <w:rFonts w:ascii="標楷體" w:hAnsi="標楷體"/>
                <w:kern w:val="2"/>
                <w:lang w:eastAsia="zh-TW"/>
              </w:rPr>
            </w:pPr>
            <w:r w:rsidRPr="00C75640">
              <w:rPr>
                <w:rFonts w:ascii="標楷體" w:hAnsi="標楷體" w:hint="eastAsia"/>
                <w:kern w:val="2"/>
                <w:lang w:eastAsia="zh-TW"/>
              </w:rPr>
              <w:t>合計</w:t>
            </w:r>
          </w:p>
        </w:tc>
        <w:tc>
          <w:tcPr>
            <w:tcW w:w="1292" w:type="dxa"/>
            <w:tcBorders>
              <w:top w:val="single" w:sz="6" w:space="0" w:color="auto"/>
              <w:left w:val="single" w:sz="6" w:space="0" w:color="auto"/>
              <w:bottom w:val="single" w:sz="6" w:space="0" w:color="auto"/>
              <w:right w:val="single" w:sz="6" w:space="0" w:color="auto"/>
            </w:tcBorders>
          </w:tcPr>
          <w:p w14:paraId="28A45A05" w14:textId="77777777" w:rsidR="008262D2" w:rsidRPr="00C75640" w:rsidRDefault="008262D2" w:rsidP="00DE3A2B">
            <w:pPr>
              <w:spacing w:line="240" w:lineRule="auto"/>
              <w:rPr>
                <w:rFonts w:ascii="標楷體" w:hAnsi="標楷體"/>
                <w:kern w:val="2"/>
                <w:sz w:val="20"/>
                <w:szCs w:val="20"/>
                <w:lang w:eastAsia="zh-TW"/>
              </w:rPr>
            </w:pPr>
          </w:p>
        </w:tc>
        <w:tc>
          <w:tcPr>
            <w:tcW w:w="1490" w:type="dxa"/>
            <w:tcBorders>
              <w:top w:val="single" w:sz="6" w:space="0" w:color="auto"/>
              <w:left w:val="single" w:sz="6" w:space="0" w:color="auto"/>
              <w:bottom w:val="single" w:sz="6" w:space="0" w:color="auto"/>
              <w:right w:val="single" w:sz="6" w:space="0" w:color="auto"/>
            </w:tcBorders>
            <w:vAlign w:val="center"/>
          </w:tcPr>
          <w:p w14:paraId="441E437D" w14:textId="77777777" w:rsidR="008262D2" w:rsidRPr="00C75640" w:rsidRDefault="008262D2" w:rsidP="00DE3A2B">
            <w:pPr>
              <w:spacing w:line="240" w:lineRule="auto"/>
              <w:rPr>
                <w:rFonts w:ascii="標楷體" w:hAnsi="標楷體"/>
                <w:kern w:val="2"/>
                <w:sz w:val="20"/>
                <w:szCs w:val="20"/>
                <w:lang w:eastAsia="zh-TW"/>
              </w:rPr>
            </w:pPr>
          </w:p>
        </w:tc>
        <w:tc>
          <w:tcPr>
            <w:tcW w:w="794" w:type="dxa"/>
            <w:tcBorders>
              <w:top w:val="single" w:sz="6" w:space="0" w:color="auto"/>
              <w:left w:val="single" w:sz="6" w:space="0" w:color="auto"/>
              <w:bottom w:val="single" w:sz="6" w:space="0" w:color="auto"/>
              <w:right w:val="single" w:sz="6" w:space="0" w:color="auto"/>
            </w:tcBorders>
            <w:vAlign w:val="center"/>
          </w:tcPr>
          <w:p w14:paraId="580FEBCC" w14:textId="77777777" w:rsidR="008262D2" w:rsidRPr="00C75640" w:rsidRDefault="008262D2" w:rsidP="00DE3A2B">
            <w:pPr>
              <w:spacing w:line="240" w:lineRule="auto"/>
              <w:rPr>
                <w:rFonts w:ascii="標楷體" w:hAnsi="標楷體"/>
                <w:kern w:val="2"/>
                <w:sz w:val="20"/>
                <w:szCs w:val="20"/>
                <w:lang w:eastAsia="zh-TW"/>
              </w:rPr>
            </w:pPr>
          </w:p>
        </w:tc>
        <w:tc>
          <w:tcPr>
            <w:tcW w:w="1292" w:type="dxa"/>
            <w:tcBorders>
              <w:top w:val="single" w:sz="6" w:space="0" w:color="auto"/>
              <w:left w:val="single" w:sz="6" w:space="0" w:color="auto"/>
              <w:bottom w:val="single" w:sz="6" w:space="0" w:color="auto"/>
              <w:right w:val="single" w:sz="6" w:space="0" w:color="auto"/>
            </w:tcBorders>
            <w:vAlign w:val="center"/>
          </w:tcPr>
          <w:p w14:paraId="75D5E5B2" w14:textId="3D75DBA5" w:rsidR="008262D2" w:rsidRPr="00C75640" w:rsidRDefault="00A70EE1" w:rsidP="00DE3A2B">
            <w:pPr>
              <w:spacing w:line="240" w:lineRule="auto"/>
              <w:rPr>
                <w:rFonts w:ascii="標楷體" w:hAnsi="標楷體"/>
                <w:kern w:val="2"/>
                <w:sz w:val="20"/>
                <w:szCs w:val="20"/>
                <w:lang w:eastAsia="zh-TW"/>
              </w:rPr>
            </w:pPr>
            <w:r w:rsidRPr="00C75640">
              <w:rPr>
                <w:rFonts w:ascii="標楷體" w:hAnsi="標楷體" w:hint="eastAsia"/>
                <w:kern w:val="2"/>
                <w:lang w:eastAsia="zh-TW"/>
              </w:rPr>
              <w:t>53,6</w:t>
            </w:r>
            <w:r w:rsidR="008262D2" w:rsidRPr="00C75640">
              <w:rPr>
                <w:rFonts w:ascii="標楷體" w:hAnsi="標楷體" w:hint="eastAsia"/>
                <w:kern w:val="2"/>
                <w:lang w:eastAsia="zh-TW"/>
              </w:rPr>
              <w:t>00</w:t>
            </w:r>
          </w:p>
        </w:tc>
        <w:tc>
          <w:tcPr>
            <w:tcW w:w="2623" w:type="dxa"/>
            <w:tcBorders>
              <w:top w:val="single" w:sz="6" w:space="0" w:color="auto"/>
              <w:left w:val="single" w:sz="6" w:space="0" w:color="auto"/>
              <w:bottom w:val="single" w:sz="6" w:space="0" w:color="auto"/>
              <w:right w:val="single" w:sz="12" w:space="0" w:color="auto"/>
            </w:tcBorders>
          </w:tcPr>
          <w:p w14:paraId="29D9CFC8" w14:textId="77777777" w:rsidR="008262D2" w:rsidRPr="00C75640" w:rsidRDefault="008262D2" w:rsidP="00DE3A2B">
            <w:pPr>
              <w:spacing w:line="240" w:lineRule="auto"/>
              <w:rPr>
                <w:rFonts w:ascii="標楷體" w:hAnsi="標楷體"/>
                <w:kern w:val="2"/>
                <w:sz w:val="20"/>
                <w:szCs w:val="20"/>
                <w:lang w:eastAsia="zh-TW"/>
              </w:rPr>
            </w:pPr>
          </w:p>
        </w:tc>
      </w:tr>
    </w:tbl>
    <w:p w14:paraId="6D9FC29A" w14:textId="77777777" w:rsidR="008262D2" w:rsidRPr="00C75640" w:rsidRDefault="008262D2" w:rsidP="008262D2">
      <w:pPr>
        <w:spacing w:line="240" w:lineRule="auto"/>
        <w:rPr>
          <w:rFonts w:ascii="新細明體" w:hAnsi="新細明體"/>
          <w:sz w:val="28"/>
          <w:szCs w:val="28"/>
          <w:lang w:eastAsia="zh-TW"/>
        </w:rPr>
      </w:pPr>
    </w:p>
    <w:p w14:paraId="32786DD3" w14:textId="44DB95B7" w:rsidR="008262D2" w:rsidRPr="00C75640" w:rsidRDefault="008262D2" w:rsidP="008262D2">
      <w:pPr>
        <w:rPr>
          <w:lang w:eastAsia="zh-TW"/>
        </w:rPr>
      </w:pPr>
    </w:p>
    <w:p w14:paraId="370B79D4" w14:textId="3BB00413" w:rsidR="00DE3A2B" w:rsidRPr="00C75640" w:rsidRDefault="00DE3A2B" w:rsidP="008262D2">
      <w:pPr>
        <w:rPr>
          <w:lang w:eastAsia="zh-TW"/>
        </w:rPr>
      </w:pPr>
    </w:p>
    <w:p w14:paraId="6A992F22" w14:textId="556D1363" w:rsidR="00DE3A2B" w:rsidRPr="00C75640" w:rsidRDefault="00DE3A2B" w:rsidP="008262D2">
      <w:pPr>
        <w:rPr>
          <w:lang w:eastAsia="zh-TW"/>
        </w:rPr>
      </w:pPr>
    </w:p>
    <w:p w14:paraId="548DB36D" w14:textId="01E0E39D" w:rsidR="00DE3A2B" w:rsidRPr="00C75640" w:rsidRDefault="00DE3A2B" w:rsidP="008262D2">
      <w:pPr>
        <w:rPr>
          <w:lang w:eastAsia="zh-TW"/>
        </w:rPr>
      </w:pPr>
    </w:p>
    <w:p w14:paraId="2B88B93B" w14:textId="09AB01AE" w:rsidR="00DE3A2B" w:rsidRPr="00C75640" w:rsidRDefault="00DE3A2B" w:rsidP="008262D2">
      <w:pPr>
        <w:rPr>
          <w:lang w:eastAsia="zh-TW"/>
        </w:rPr>
      </w:pPr>
    </w:p>
    <w:p w14:paraId="006C27F6" w14:textId="2BFD69AC" w:rsidR="00DE3A2B" w:rsidRPr="00C75640" w:rsidRDefault="00DE3A2B" w:rsidP="008262D2">
      <w:pPr>
        <w:rPr>
          <w:lang w:eastAsia="zh-TW"/>
        </w:rPr>
      </w:pPr>
    </w:p>
    <w:p w14:paraId="33CBBC42" w14:textId="7AF8A559" w:rsidR="00DE3A2B" w:rsidRPr="00C75640" w:rsidRDefault="00DE3A2B" w:rsidP="008262D2">
      <w:pPr>
        <w:rPr>
          <w:lang w:eastAsia="zh-TW"/>
        </w:rPr>
      </w:pPr>
    </w:p>
    <w:p w14:paraId="2FEC4969" w14:textId="77777777" w:rsidR="00DE3A2B" w:rsidRPr="00C75640" w:rsidRDefault="00DE3A2B" w:rsidP="008262D2">
      <w:pPr>
        <w:rPr>
          <w:lang w:eastAsia="zh-TW"/>
        </w:rPr>
      </w:pPr>
    </w:p>
    <w:p w14:paraId="43716B82" w14:textId="614F983B" w:rsidR="00404306" w:rsidRPr="00C75640" w:rsidRDefault="00404306" w:rsidP="008262D2">
      <w:pPr>
        <w:rPr>
          <w:lang w:eastAsia="zh-TW"/>
        </w:rPr>
      </w:pPr>
    </w:p>
    <w:p w14:paraId="45900AD7" w14:textId="77777777" w:rsidR="004A1080" w:rsidRPr="00C75640" w:rsidRDefault="004A1080" w:rsidP="008262D2">
      <w:pPr>
        <w:rPr>
          <w:lang w:eastAsia="zh-TW"/>
        </w:rPr>
      </w:pPr>
    </w:p>
    <w:p w14:paraId="44170E5A" w14:textId="77777777" w:rsidR="00DE3A2B" w:rsidRPr="00C75640" w:rsidRDefault="00DE3A2B" w:rsidP="00DE3A2B">
      <w:pPr>
        <w:widowControl w:val="0"/>
        <w:spacing w:line="440" w:lineRule="exact"/>
        <w:jc w:val="center"/>
        <w:rPr>
          <w:rFonts w:ascii="標楷體" w:hAnsi="標楷體"/>
          <w:b/>
          <w:kern w:val="2"/>
          <w:sz w:val="32"/>
          <w:szCs w:val="32"/>
          <w:lang w:eastAsia="zh-TW"/>
        </w:rPr>
      </w:pPr>
      <w:r w:rsidRPr="00C75640">
        <w:rPr>
          <w:rFonts w:ascii="標楷體" w:hAnsi="標楷體" w:hint="eastAsia"/>
          <w:b/>
          <w:kern w:val="2"/>
          <w:sz w:val="32"/>
          <w:szCs w:val="32"/>
          <w:lang w:eastAsia="zh-TW"/>
        </w:rPr>
        <w:t>臺南市國民教育輔導團工作績效考核表</w:t>
      </w:r>
      <w:r w:rsidRPr="00C75640">
        <w:rPr>
          <w:rFonts w:ascii="標楷體" w:hAnsi="標楷體"/>
          <w:b/>
          <w:kern w:val="2"/>
          <w:sz w:val="32"/>
          <w:szCs w:val="32"/>
          <w:lang w:eastAsia="zh-TW"/>
        </w:rPr>
        <w:t>(</w:t>
      </w:r>
      <w:r w:rsidRPr="00C75640">
        <w:rPr>
          <w:rFonts w:ascii="標楷體" w:hAnsi="標楷體" w:hint="eastAsia"/>
          <w:b/>
          <w:kern w:val="2"/>
          <w:sz w:val="32"/>
          <w:szCs w:val="32"/>
          <w:lang w:eastAsia="zh-TW"/>
        </w:rPr>
        <w:t>節錄</w:t>
      </w:r>
      <w:r w:rsidRPr="00C75640">
        <w:rPr>
          <w:rFonts w:ascii="標楷體" w:hAnsi="標楷體"/>
          <w:b/>
          <w:kern w:val="2"/>
          <w:sz w:val="32"/>
          <w:szCs w:val="32"/>
          <w:lang w:eastAsia="zh-TW"/>
        </w:rPr>
        <w:t>)</w:t>
      </w:r>
    </w:p>
    <w:p w14:paraId="438E6F9B" w14:textId="77777777" w:rsidR="00DE3A2B" w:rsidRPr="00C75640" w:rsidRDefault="00DE3A2B" w:rsidP="00DE3A2B">
      <w:pPr>
        <w:widowControl w:val="0"/>
        <w:adjustRightInd w:val="0"/>
        <w:spacing w:line="240" w:lineRule="auto"/>
        <w:rPr>
          <w:rFonts w:ascii="標楷體" w:hAnsi="標楷體"/>
          <w:kern w:val="2"/>
          <w:sz w:val="28"/>
          <w:szCs w:val="28"/>
          <w:lang w:eastAsia="zh-TW"/>
        </w:rPr>
      </w:pPr>
      <w:r w:rsidRPr="00C75640">
        <w:rPr>
          <w:rFonts w:ascii="標楷體" w:hAnsi="標楷體" w:hint="eastAsia"/>
          <w:b/>
          <w:kern w:val="2"/>
          <w:sz w:val="28"/>
          <w:szCs w:val="28"/>
          <w:lang w:eastAsia="zh-TW"/>
        </w:rPr>
        <w:t>領域（議題）輔導團團名</w:t>
      </w:r>
      <w:r w:rsidRPr="00C75640">
        <w:rPr>
          <w:rFonts w:ascii="標楷體" w:hAnsi="標楷體" w:hint="eastAsia"/>
          <w:kern w:val="2"/>
          <w:sz w:val="28"/>
          <w:szCs w:val="28"/>
          <w:lang w:eastAsia="zh-TW"/>
        </w:rPr>
        <w:t>：</w:t>
      </w:r>
      <w:r w:rsidRPr="00C75640">
        <w:rPr>
          <w:rFonts w:ascii="標楷體" w:hAnsi="標楷體" w:hint="eastAsia"/>
          <w:b/>
          <w:kern w:val="2"/>
          <w:sz w:val="28"/>
          <w:szCs w:val="28"/>
          <w:u w:val="single"/>
          <w:lang w:eastAsia="zh-TW"/>
        </w:rPr>
        <w:t xml:space="preserve">　　　　　　　　　　　</w:t>
      </w:r>
    </w:p>
    <w:p w14:paraId="4A5C7024" w14:textId="77777777" w:rsidR="00DE3A2B" w:rsidRPr="00C75640" w:rsidRDefault="00DE3A2B" w:rsidP="00DE3A2B">
      <w:pPr>
        <w:widowControl w:val="0"/>
        <w:adjustRightInd w:val="0"/>
        <w:spacing w:beforeLines="50" w:before="180" w:line="240" w:lineRule="auto"/>
        <w:rPr>
          <w:rFonts w:ascii="標楷體" w:hAnsi="標楷體"/>
          <w:kern w:val="2"/>
          <w:lang w:eastAsia="zh-TW"/>
        </w:rPr>
      </w:pPr>
      <w:r w:rsidRPr="00C75640">
        <w:rPr>
          <w:rFonts w:ascii="標楷體" w:hAnsi="標楷體" w:hint="eastAsia"/>
          <w:kern w:val="2"/>
          <w:lang w:eastAsia="zh-TW"/>
        </w:rPr>
        <w:t>一、基本資料</w:t>
      </w:r>
    </w:p>
    <w:p w14:paraId="5746DEF5" w14:textId="77777777" w:rsidR="00DE3A2B" w:rsidRPr="00C75640" w:rsidRDefault="00DE3A2B" w:rsidP="00DE3A2B">
      <w:pPr>
        <w:widowControl w:val="0"/>
        <w:adjustRightInd w:val="0"/>
        <w:spacing w:beforeLines="50" w:before="180" w:line="240" w:lineRule="auto"/>
        <w:rPr>
          <w:rFonts w:ascii="標楷體" w:hAnsi="標楷體"/>
          <w:kern w:val="2"/>
          <w:lang w:eastAsia="zh-TW"/>
        </w:rPr>
      </w:pPr>
      <w:r w:rsidRPr="00C75640">
        <w:rPr>
          <w:rFonts w:ascii="標楷體" w:hAnsi="標楷體" w:hint="eastAsia"/>
          <w:kern w:val="2"/>
          <w:lang w:eastAsia="zh-TW"/>
        </w:rPr>
        <w:t>（一）召集人基本資料</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92"/>
        <w:gridCol w:w="1276"/>
        <w:gridCol w:w="2507"/>
        <w:gridCol w:w="1320"/>
        <w:gridCol w:w="1276"/>
        <w:gridCol w:w="923"/>
      </w:tblGrid>
      <w:tr w:rsidR="00C75640" w:rsidRPr="00C75640" w14:paraId="6AA51B47" w14:textId="77777777" w:rsidTr="00DE3A2B">
        <w:trPr>
          <w:trHeight w:val="572"/>
          <w:jc w:val="center"/>
        </w:trPr>
        <w:tc>
          <w:tcPr>
            <w:tcW w:w="1384" w:type="dxa"/>
          </w:tcPr>
          <w:p w14:paraId="54E43A97"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職稱</w:t>
            </w:r>
          </w:p>
        </w:tc>
        <w:tc>
          <w:tcPr>
            <w:tcW w:w="992" w:type="dxa"/>
          </w:tcPr>
          <w:p w14:paraId="52A887AC"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姓名</w:t>
            </w:r>
          </w:p>
        </w:tc>
        <w:tc>
          <w:tcPr>
            <w:tcW w:w="1276" w:type="dxa"/>
          </w:tcPr>
          <w:p w14:paraId="2669C301"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服務學校</w:t>
            </w:r>
          </w:p>
        </w:tc>
        <w:tc>
          <w:tcPr>
            <w:tcW w:w="2507" w:type="dxa"/>
          </w:tcPr>
          <w:p w14:paraId="426AB7F5" w14:textId="77777777" w:rsidR="00DE3A2B" w:rsidRPr="00C75640" w:rsidRDefault="00DE3A2B" w:rsidP="00DE3A2B">
            <w:pPr>
              <w:widowControl w:val="0"/>
              <w:adjustRightInd w:val="0"/>
              <w:spacing w:line="280" w:lineRule="exact"/>
              <w:ind w:leftChars="-1" w:left="-2"/>
              <w:jc w:val="center"/>
              <w:rPr>
                <w:rFonts w:ascii="標楷體" w:hAnsi="標楷體"/>
                <w:b/>
                <w:kern w:val="2"/>
                <w:lang w:eastAsia="zh-TW"/>
              </w:rPr>
            </w:pPr>
            <w:r w:rsidRPr="00C75640">
              <w:rPr>
                <w:rFonts w:ascii="標楷體" w:hAnsi="標楷體" w:hint="eastAsia"/>
                <w:b/>
                <w:kern w:val="2"/>
                <w:lang w:eastAsia="zh-TW"/>
              </w:rPr>
              <w:t>年資</w:t>
            </w:r>
          </w:p>
        </w:tc>
        <w:tc>
          <w:tcPr>
            <w:tcW w:w="1320" w:type="dxa"/>
          </w:tcPr>
          <w:p w14:paraId="13200D7F"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學（經）歷</w:t>
            </w:r>
          </w:p>
        </w:tc>
        <w:tc>
          <w:tcPr>
            <w:tcW w:w="1276" w:type="dxa"/>
          </w:tcPr>
          <w:p w14:paraId="4FB26C4B" w14:textId="77777777" w:rsidR="00DE3A2B" w:rsidRPr="00C75640" w:rsidRDefault="00DE3A2B" w:rsidP="00DE3A2B">
            <w:pPr>
              <w:widowControl w:val="0"/>
              <w:adjustRightInd w:val="0"/>
              <w:spacing w:line="240" w:lineRule="auto"/>
              <w:rPr>
                <w:rFonts w:ascii="標楷體" w:hAnsi="標楷體"/>
                <w:b/>
                <w:kern w:val="2"/>
                <w:lang w:eastAsia="zh-TW"/>
              </w:rPr>
            </w:pPr>
            <w:r w:rsidRPr="00C75640">
              <w:rPr>
                <w:rFonts w:ascii="標楷體" w:hAnsi="標楷體" w:hint="eastAsia"/>
                <w:kern w:val="2"/>
                <w:lang w:eastAsia="zh-TW"/>
              </w:rPr>
              <w:t>完成領導</w:t>
            </w:r>
            <w:r w:rsidRPr="00C75640">
              <w:rPr>
                <w:rFonts w:ascii="標楷體" w:hAnsi="標楷體" w:hint="eastAsia"/>
                <w:kern w:val="2"/>
                <w:lang w:eastAsia="zh-TW"/>
              </w:rPr>
              <w:lastRenderedPageBreak/>
              <w:t>人研習：</w:t>
            </w:r>
          </w:p>
        </w:tc>
        <w:tc>
          <w:tcPr>
            <w:tcW w:w="923" w:type="dxa"/>
          </w:tcPr>
          <w:p w14:paraId="0AF16B11" w14:textId="77777777" w:rsidR="00DE3A2B" w:rsidRPr="00C75640" w:rsidRDefault="00DE3A2B" w:rsidP="00DE3A2B">
            <w:pPr>
              <w:widowControl w:val="0"/>
              <w:adjustRightInd w:val="0"/>
              <w:spacing w:line="280" w:lineRule="exact"/>
              <w:ind w:rightChars="-36" w:right="-86"/>
              <w:jc w:val="center"/>
              <w:rPr>
                <w:rFonts w:ascii="標楷體" w:hAnsi="標楷體"/>
                <w:b/>
                <w:kern w:val="2"/>
                <w:lang w:eastAsia="zh-TW"/>
              </w:rPr>
            </w:pPr>
            <w:r w:rsidRPr="00C75640">
              <w:rPr>
                <w:rFonts w:ascii="標楷體" w:hAnsi="標楷體" w:hint="eastAsia"/>
                <w:b/>
                <w:kern w:val="2"/>
                <w:lang w:eastAsia="zh-TW"/>
              </w:rPr>
              <w:lastRenderedPageBreak/>
              <w:t>團務工作職掌</w:t>
            </w:r>
          </w:p>
        </w:tc>
      </w:tr>
      <w:tr w:rsidR="00C75640" w:rsidRPr="00C75640" w14:paraId="07FD3191" w14:textId="77777777" w:rsidTr="00DE3A2B">
        <w:trPr>
          <w:jc w:val="center"/>
        </w:trPr>
        <w:tc>
          <w:tcPr>
            <w:tcW w:w="1384" w:type="dxa"/>
          </w:tcPr>
          <w:p w14:paraId="5B146428"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（總召兼）國中組召集人</w:t>
            </w:r>
          </w:p>
        </w:tc>
        <w:tc>
          <w:tcPr>
            <w:tcW w:w="992" w:type="dxa"/>
          </w:tcPr>
          <w:p w14:paraId="38534BEA"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276" w:type="dxa"/>
          </w:tcPr>
          <w:p w14:paraId="6E9433BC" w14:textId="77777777" w:rsidR="00DE3A2B" w:rsidRPr="00C75640" w:rsidRDefault="00DE3A2B" w:rsidP="00DE3A2B">
            <w:pPr>
              <w:widowControl w:val="0"/>
              <w:adjustRightInd w:val="0"/>
              <w:spacing w:line="280" w:lineRule="exact"/>
              <w:rPr>
                <w:rFonts w:ascii="標楷體" w:hAnsi="標楷體"/>
                <w:kern w:val="2"/>
                <w:lang w:eastAsia="zh-TW"/>
              </w:rPr>
            </w:pPr>
          </w:p>
        </w:tc>
        <w:tc>
          <w:tcPr>
            <w:tcW w:w="2507" w:type="dxa"/>
          </w:tcPr>
          <w:p w14:paraId="4691AA6F"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任領域召集人起迄年資：</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月至</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月，共</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年；（含合併前）</w:t>
            </w:r>
          </w:p>
        </w:tc>
        <w:tc>
          <w:tcPr>
            <w:tcW w:w="1320" w:type="dxa"/>
          </w:tcPr>
          <w:p w14:paraId="5D4436F8"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76" w:type="dxa"/>
          </w:tcPr>
          <w:p w14:paraId="1CFDAF59"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是</w:t>
            </w:r>
            <w:r w:rsidRPr="00C75640">
              <w:rPr>
                <w:rFonts w:ascii="標楷體" w:hAnsi="標楷體"/>
                <w:kern w:val="2"/>
                <w:lang w:eastAsia="zh-TW"/>
              </w:rPr>
              <w:t xml:space="preserve"> </w:t>
            </w:r>
          </w:p>
          <w:p w14:paraId="4B3CA859"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否</w:t>
            </w:r>
          </w:p>
        </w:tc>
        <w:tc>
          <w:tcPr>
            <w:tcW w:w="923" w:type="dxa"/>
          </w:tcPr>
          <w:p w14:paraId="71132EF4"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69350EB4" w14:textId="77777777" w:rsidTr="00DE3A2B">
        <w:trPr>
          <w:jc w:val="center"/>
        </w:trPr>
        <w:tc>
          <w:tcPr>
            <w:tcW w:w="1384" w:type="dxa"/>
          </w:tcPr>
          <w:p w14:paraId="176342F2"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（總召兼）國小組召集人</w:t>
            </w:r>
          </w:p>
        </w:tc>
        <w:tc>
          <w:tcPr>
            <w:tcW w:w="992" w:type="dxa"/>
          </w:tcPr>
          <w:p w14:paraId="560C0B64"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276" w:type="dxa"/>
          </w:tcPr>
          <w:p w14:paraId="271DCE20" w14:textId="77777777" w:rsidR="00DE3A2B" w:rsidRPr="00C75640" w:rsidRDefault="00DE3A2B" w:rsidP="00DE3A2B">
            <w:pPr>
              <w:widowControl w:val="0"/>
              <w:adjustRightInd w:val="0"/>
              <w:spacing w:line="280" w:lineRule="exact"/>
              <w:rPr>
                <w:rFonts w:ascii="標楷體" w:hAnsi="標楷體"/>
                <w:kern w:val="2"/>
                <w:lang w:eastAsia="zh-TW"/>
              </w:rPr>
            </w:pPr>
          </w:p>
        </w:tc>
        <w:tc>
          <w:tcPr>
            <w:tcW w:w="2507" w:type="dxa"/>
          </w:tcPr>
          <w:p w14:paraId="3D797073"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任領域召集人起迄年資：</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月至</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月，共</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年；（含合併前）</w:t>
            </w:r>
          </w:p>
        </w:tc>
        <w:tc>
          <w:tcPr>
            <w:tcW w:w="1320" w:type="dxa"/>
          </w:tcPr>
          <w:p w14:paraId="76DBC8E9"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76" w:type="dxa"/>
          </w:tcPr>
          <w:p w14:paraId="68B78A61"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是</w:t>
            </w:r>
            <w:r w:rsidRPr="00C75640">
              <w:rPr>
                <w:rFonts w:ascii="標楷體" w:hAnsi="標楷體"/>
                <w:kern w:val="2"/>
                <w:lang w:eastAsia="zh-TW"/>
              </w:rPr>
              <w:t xml:space="preserve"> </w:t>
            </w:r>
          </w:p>
          <w:p w14:paraId="64448F44"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否</w:t>
            </w:r>
          </w:p>
        </w:tc>
        <w:tc>
          <w:tcPr>
            <w:tcW w:w="923" w:type="dxa"/>
          </w:tcPr>
          <w:p w14:paraId="3539105A"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11F98A34" w14:textId="77777777" w:rsidTr="00DE3A2B">
        <w:trPr>
          <w:jc w:val="center"/>
        </w:trPr>
        <w:tc>
          <w:tcPr>
            <w:tcW w:w="1384" w:type="dxa"/>
          </w:tcPr>
          <w:p w14:paraId="33821091"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國中組副召集人</w:t>
            </w:r>
          </w:p>
        </w:tc>
        <w:tc>
          <w:tcPr>
            <w:tcW w:w="992" w:type="dxa"/>
          </w:tcPr>
          <w:p w14:paraId="1FC26A36"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276" w:type="dxa"/>
          </w:tcPr>
          <w:p w14:paraId="007163CD" w14:textId="77777777" w:rsidR="00DE3A2B" w:rsidRPr="00C75640" w:rsidRDefault="00DE3A2B" w:rsidP="00DE3A2B">
            <w:pPr>
              <w:widowControl w:val="0"/>
              <w:adjustRightInd w:val="0"/>
              <w:spacing w:line="280" w:lineRule="exact"/>
              <w:rPr>
                <w:rFonts w:ascii="標楷體" w:hAnsi="標楷體"/>
                <w:kern w:val="2"/>
                <w:lang w:eastAsia="zh-TW"/>
              </w:rPr>
            </w:pPr>
          </w:p>
        </w:tc>
        <w:tc>
          <w:tcPr>
            <w:tcW w:w="2507" w:type="dxa"/>
          </w:tcPr>
          <w:p w14:paraId="190E5C35"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任領域副召集人起迄年資：</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月至</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月，共</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年；（含合併前）</w:t>
            </w:r>
          </w:p>
        </w:tc>
        <w:tc>
          <w:tcPr>
            <w:tcW w:w="1320" w:type="dxa"/>
          </w:tcPr>
          <w:p w14:paraId="56F42197"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76" w:type="dxa"/>
          </w:tcPr>
          <w:p w14:paraId="6EB97602"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是</w:t>
            </w:r>
            <w:r w:rsidRPr="00C75640">
              <w:rPr>
                <w:rFonts w:ascii="標楷體" w:hAnsi="標楷體"/>
                <w:kern w:val="2"/>
                <w:lang w:eastAsia="zh-TW"/>
              </w:rPr>
              <w:t xml:space="preserve"> </w:t>
            </w:r>
          </w:p>
          <w:p w14:paraId="5BF10C48"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否</w:t>
            </w:r>
          </w:p>
        </w:tc>
        <w:tc>
          <w:tcPr>
            <w:tcW w:w="923" w:type="dxa"/>
          </w:tcPr>
          <w:p w14:paraId="4971132D"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2C4F1318" w14:textId="77777777" w:rsidTr="00DE3A2B">
        <w:trPr>
          <w:jc w:val="center"/>
        </w:trPr>
        <w:tc>
          <w:tcPr>
            <w:tcW w:w="1384" w:type="dxa"/>
          </w:tcPr>
          <w:p w14:paraId="2D37B31A"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國小組副召集人</w:t>
            </w:r>
          </w:p>
        </w:tc>
        <w:tc>
          <w:tcPr>
            <w:tcW w:w="992" w:type="dxa"/>
          </w:tcPr>
          <w:p w14:paraId="4CDEA77D"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276" w:type="dxa"/>
          </w:tcPr>
          <w:p w14:paraId="14CC4559" w14:textId="77777777" w:rsidR="00DE3A2B" w:rsidRPr="00C75640" w:rsidRDefault="00DE3A2B" w:rsidP="00DE3A2B">
            <w:pPr>
              <w:widowControl w:val="0"/>
              <w:adjustRightInd w:val="0"/>
              <w:spacing w:line="280" w:lineRule="exact"/>
              <w:rPr>
                <w:rFonts w:ascii="標楷體" w:hAnsi="標楷體"/>
                <w:kern w:val="2"/>
                <w:lang w:eastAsia="zh-TW"/>
              </w:rPr>
            </w:pPr>
          </w:p>
        </w:tc>
        <w:tc>
          <w:tcPr>
            <w:tcW w:w="2507" w:type="dxa"/>
          </w:tcPr>
          <w:p w14:paraId="7B8D2020"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任領域副召集人起迄年資：</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月至</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月，共</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年；（含合併前）</w:t>
            </w:r>
          </w:p>
        </w:tc>
        <w:tc>
          <w:tcPr>
            <w:tcW w:w="1320" w:type="dxa"/>
          </w:tcPr>
          <w:p w14:paraId="70165FB0"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76" w:type="dxa"/>
          </w:tcPr>
          <w:p w14:paraId="2561CAB7"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是</w:t>
            </w:r>
            <w:r w:rsidRPr="00C75640">
              <w:rPr>
                <w:rFonts w:ascii="標楷體" w:hAnsi="標楷體"/>
                <w:kern w:val="2"/>
                <w:lang w:eastAsia="zh-TW"/>
              </w:rPr>
              <w:t xml:space="preserve"> </w:t>
            </w:r>
          </w:p>
          <w:p w14:paraId="33AA97FC"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否</w:t>
            </w:r>
          </w:p>
        </w:tc>
        <w:tc>
          <w:tcPr>
            <w:tcW w:w="923" w:type="dxa"/>
          </w:tcPr>
          <w:p w14:paraId="32957FA8" w14:textId="77777777" w:rsidR="00DE3A2B" w:rsidRPr="00C75640" w:rsidRDefault="00DE3A2B" w:rsidP="00DE3A2B">
            <w:pPr>
              <w:widowControl w:val="0"/>
              <w:adjustRightInd w:val="0"/>
              <w:spacing w:line="280" w:lineRule="exact"/>
              <w:rPr>
                <w:rFonts w:ascii="標楷體" w:hAnsi="標楷體"/>
                <w:kern w:val="2"/>
                <w:lang w:eastAsia="zh-TW"/>
              </w:rPr>
            </w:pPr>
          </w:p>
        </w:tc>
      </w:tr>
    </w:tbl>
    <w:p w14:paraId="709C48FF"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（一）輔導員基本資料</w:t>
      </w:r>
      <w:r w:rsidRPr="00C75640">
        <w:rPr>
          <w:rFonts w:ascii="標楷體" w:hAnsi="標楷體"/>
          <w:kern w:val="2"/>
          <w:lang w:eastAsia="zh-TW"/>
        </w:rPr>
        <w:t xml:space="preserve">  </w:t>
      </w:r>
      <w:r w:rsidRPr="00C75640">
        <w:rPr>
          <w:rFonts w:ascii="標楷體" w:hAnsi="標楷體" w:hint="eastAsia"/>
          <w:kern w:val="2"/>
          <w:lang w:eastAsia="zh-TW"/>
        </w:rPr>
        <w:t>團員：</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人</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991"/>
        <w:gridCol w:w="1137"/>
        <w:gridCol w:w="1096"/>
        <w:gridCol w:w="910"/>
        <w:gridCol w:w="1258"/>
        <w:gridCol w:w="1792"/>
        <w:gridCol w:w="1569"/>
      </w:tblGrid>
      <w:tr w:rsidR="00C75640" w:rsidRPr="00C75640" w14:paraId="1CB7DE6F" w14:textId="77777777" w:rsidTr="00DE3A2B">
        <w:trPr>
          <w:trHeight w:val="572"/>
          <w:jc w:val="center"/>
        </w:trPr>
        <w:tc>
          <w:tcPr>
            <w:tcW w:w="1024" w:type="dxa"/>
          </w:tcPr>
          <w:p w14:paraId="36A95134"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職稱</w:t>
            </w:r>
          </w:p>
        </w:tc>
        <w:tc>
          <w:tcPr>
            <w:tcW w:w="991" w:type="dxa"/>
          </w:tcPr>
          <w:p w14:paraId="189D0764"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姓名</w:t>
            </w:r>
          </w:p>
        </w:tc>
        <w:tc>
          <w:tcPr>
            <w:tcW w:w="1137" w:type="dxa"/>
          </w:tcPr>
          <w:p w14:paraId="5B315673"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服務學校</w:t>
            </w:r>
          </w:p>
        </w:tc>
        <w:tc>
          <w:tcPr>
            <w:tcW w:w="1096" w:type="dxa"/>
          </w:tcPr>
          <w:p w14:paraId="0ECE72CA" w14:textId="77777777" w:rsidR="00DE3A2B" w:rsidRPr="00C75640" w:rsidRDefault="00DE3A2B" w:rsidP="00DE3A2B">
            <w:pPr>
              <w:widowControl w:val="0"/>
              <w:adjustRightInd w:val="0"/>
              <w:spacing w:line="280" w:lineRule="exact"/>
              <w:ind w:leftChars="-1" w:left="-2"/>
              <w:jc w:val="center"/>
              <w:rPr>
                <w:rFonts w:ascii="標楷體" w:hAnsi="標楷體"/>
                <w:b/>
                <w:kern w:val="2"/>
                <w:lang w:eastAsia="zh-TW"/>
              </w:rPr>
            </w:pPr>
            <w:r w:rsidRPr="00C75640">
              <w:rPr>
                <w:rFonts w:ascii="標楷體" w:hAnsi="標楷體" w:hint="eastAsia"/>
                <w:b/>
                <w:kern w:val="2"/>
                <w:lang w:eastAsia="zh-TW"/>
              </w:rPr>
              <w:t>教師年資</w:t>
            </w:r>
          </w:p>
        </w:tc>
        <w:tc>
          <w:tcPr>
            <w:tcW w:w="910" w:type="dxa"/>
          </w:tcPr>
          <w:p w14:paraId="21167046"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任輔導員年資</w:t>
            </w:r>
          </w:p>
        </w:tc>
        <w:tc>
          <w:tcPr>
            <w:tcW w:w="1258" w:type="dxa"/>
          </w:tcPr>
          <w:p w14:paraId="74DDEC71"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學（經）歷</w:t>
            </w:r>
          </w:p>
        </w:tc>
        <w:tc>
          <w:tcPr>
            <w:tcW w:w="1792" w:type="dxa"/>
          </w:tcPr>
          <w:p w14:paraId="00C4A20B"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輔導員</w:t>
            </w:r>
          </w:p>
          <w:p w14:paraId="12891E32" w14:textId="77777777" w:rsidR="00DE3A2B" w:rsidRPr="00C75640" w:rsidRDefault="00DE3A2B" w:rsidP="00DE3A2B">
            <w:pPr>
              <w:widowControl w:val="0"/>
              <w:adjustRightInd w:val="0"/>
              <w:spacing w:line="280" w:lineRule="exact"/>
              <w:jc w:val="center"/>
              <w:rPr>
                <w:rFonts w:ascii="標楷體" w:hAnsi="標楷體"/>
                <w:b/>
                <w:kern w:val="2"/>
                <w:lang w:eastAsia="zh-TW"/>
              </w:rPr>
            </w:pPr>
            <w:r w:rsidRPr="00C75640">
              <w:rPr>
                <w:rFonts w:ascii="標楷體" w:hAnsi="標楷體" w:hint="eastAsia"/>
                <w:b/>
                <w:kern w:val="2"/>
                <w:lang w:eastAsia="zh-TW"/>
              </w:rPr>
              <w:t>培訓資歷</w:t>
            </w:r>
          </w:p>
        </w:tc>
        <w:tc>
          <w:tcPr>
            <w:tcW w:w="1569" w:type="dxa"/>
          </w:tcPr>
          <w:p w14:paraId="31581F5C" w14:textId="77777777" w:rsidR="00DE3A2B" w:rsidRPr="00C75640" w:rsidRDefault="00DE3A2B" w:rsidP="00DE3A2B">
            <w:pPr>
              <w:widowControl w:val="0"/>
              <w:adjustRightInd w:val="0"/>
              <w:spacing w:line="280" w:lineRule="exact"/>
              <w:ind w:rightChars="-36" w:right="-86"/>
              <w:jc w:val="center"/>
              <w:rPr>
                <w:rFonts w:ascii="標楷體" w:hAnsi="標楷體"/>
                <w:b/>
                <w:kern w:val="2"/>
                <w:lang w:eastAsia="zh-TW"/>
              </w:rPr>
            </w:pPr>
            <w:r w:rsidRPr="00C75640">
              <w:rPr>
                <w:rFonts w:ascii="標楷體" w:hAnsi="標楷體" w:hint="eastAsia"/>
                <w:b/>
                <w:kern w:val="2"/>
                <w:lang w:eastAsia="zh-TW"/>
              </w:rPr>
              <w:t>負責團務工作職掌</w:t>
            </w:r>
          </w:p>
        </w:tc>
      </w:tr>
      <w:tr w:rsidR="00C75640" w:rsidRPr="00C75640" w14:paraId="120C0A4B" w14:textId="77777777" w:rsidTr="00DE3A2B">
        <w:trPr>
          <w:jc w:val="center"/>
        </w:trPr>
        <w:tc>
          <w:tcPr>
            <w:tcW w:w="1024" w:type="dxa"/>
          </w:tcPr>
          <w:p w14:paraId="54DD0786"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專任輔導員</w:t>
            </w:r>
          </w:p>
        </w:tc>
        <w:tc>
          <w:tcPr>
            <w:tcW w:w="991" w:type="dxa"/>
          </w:tcPr>
          <w:p w14:paraId="3E7694E8"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663B55C1"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0D55C647"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2EA43A41"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6D5BACBF"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70FF131F"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048D704C"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4119B39B"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0E01D682" w14:textId="77777777" w:rsidTr="00DE3A2B">
        <w:trPr>
          <w:jc w:val="center"/>
        </w:trPr>
        <w:tc>
          <w:tcPr>
            <w:tcW w:w="1024" w:type="dxa"/>
          </w:tcPr>
          <w:p w14:paraId="72F38F92"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（總）國中組執行秘書</w:t>
            </w:r>
          </w:p>
        </w:tc>
        <w:tc>
          <w:tcPr>
            <w:tcW w:w="991" w:type="dxa"/>
          </w:tcPr>
          <w:p w14:paraId="04D7DA51"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67DEF5B8"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6F8578B2"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6E74313C"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7A91AC46"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418B05C5"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0D6938A7"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18AF093B"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2062A259" w14:textId="77777777" w:rsidTr="00DE3A2B">
        <w:trPr>
          <w:jc w:val="center"/>
        </w:trPr>
        <w:tc>
          <w:tcPr>
            <w:tcW w:w="1024" w:type="dxa"/>
          </w:tcPr>
          <w:p w14:paraId="778EE3EF" w14:textId="77777777" w:rsidR="00DE3A2B" w:rsidRPr="00C75640" w:rsidRDefault="00DE3A2B" w:rsidP="00DE3A2B">
            <w:pPr>
              <w:widowControl w:val="0"/>
              <w:adjustRightInd w:val="0"/>
              <w:spacing w:line="280" w:lineRule="exact"/>
              <w:jc w:val="center"/>
              <w:rPr>
                <w:rFonts w:ascii="標楷體" w:hAnsi="標楷體"/>
                <w:kern w:val="2"/>
                <w:lang w:eastAsia="zh-TW"/>
              </w:rPr>
            </w:pPr>
            <w:r w:rsidRPr="00C75640">
              <w:rPr>
                <w:rFonts w:ascii="標楷體" w:hAnsi="標楷體" w:hint="eastAsia"/>
                <w:kern w:val="2"/>
                <w:lang w:eastAsia="zh-TW"/>
              </w:rPr>
              <w:t>（總）國小組執行秘書</w:t>
            </w:r>
          </w:p>
        </w:tc>
        <w:tc>
          <w:tcPr>
            <w:tcW w:w="991" w:type="dxa"/>
          </w:tcPr>
          <w:p w14:paraId="3FCB3632"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71EAE511"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5B62B343"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7483F55E"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056903CC"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28C36B46"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6BF71ED0"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02660F39"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73842CAA" w14:textId="77777777" w:rsidTr="00DE3A2B">
        <w:trPr>
          <w:jc w:val="center"/>
        </w:trPr>
        <w:tc>
          <w:tcPr>
            <w:tcW w:w="1024" w:type="dxa"/>
          </w:tcPr>
          <w:p w14:paraId="02FB035C"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兼任輔導員</w:t>
            </w:r>
          </w:p>
          <w:p w14:paraId="72BC8E6D"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991" w:type="dxa"/>
          </w:tcPr>
          <w:p w14:paraId="46B0D9AB"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099B5F73"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28A96897"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061E29F9"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4E3CE303"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10DDD4B7"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2936362A"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1FC8C040"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61EFF4E8" w14:textId="77777777" w:rsidTr="00DE3A2B">
        <w:trPr>
          <w:jc w:val="center"/>
        </w:trPr>
        <w:tc>
          <w:tcPr>
            <w:tcW w:w="1024" w:type="dxa"/>
          </w:tcPr>
          <w:p w14:paraId="30B278A9" w14:textId="77777777" w:rsidR="00DE3A2B" w:rsidRPr="00C75640" w:rsidRDefault="00DE3A2B" w:rsidP="00DE3A2B">
            <w:pPr>
              <w:widowControl w:val="0"/>
              <w:adjustRightInd w:val="0"/>
              <w:spacing w:line="280" w:lineRule="exact"/>
              <w:rPr>
                <w:rFonts w:ascii="標楷體" w:hAnsi="標楷體"/>
                <w:kern w:val="2"/>
                <w:lang w:eastAsia="zh-TW"/>
              </w:rPr>
            </w:pPr>
            <w:r w:rsidRPr="00C75640">
              <w:rPr>
                <w:rFonts w:ascii="標楷體" w:hAnsi="標楷體" w:hint="eastAsia"/>
                <w:kern w:val="2"/>
                <w:lang w:eastAsia="zh-TW"/>
              </w:rPr>
              <w:t>兼任輔導員</w:t>
            </w:r>
          </w:p>
        </w:tc>
        <w:tc>
          <w:tcPr>
            <w:tcW w:w="991" w:type="dxa"/>
          </w:tcPr>
          <w:p w14:paraId="49CBAB75"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257D8CF5"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5C956A98"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6B273005"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596A11BF"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5537B5CF"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5546B5D7"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14BAEBAC"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7CD57906" w14:textId="77777777" w:rsidTr="00DE3A2B">
        <w:trPr>
          <w:jc w:val="center"/>
        </w:trPr>
        <w:tc>
          <w:tcPr>
            <w:tcW w:w="1024" w:type="dxa"/>
          </w:tcPr>
          <w:p w14:paraId="4D9356CD"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兼任輔導員</w:t>
            </w:r>
          </w:p>
        </w:tc>
        <w:tc>
          <w:tcPr>
            <w:tcW w:w="991" w:type="dxa"/>
          </w:tcPr>
          <w:p w14:paraId="2875CD3E"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4A4F8409"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6789362B"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15EFF4DA"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319111E2"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2567D7E8"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1BD299BA"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7960421E"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377DE485" w14:textId="77777777" w:rsidTr="00DE3A2B">
        <w:trPr>
          <w:jc w:val="center"/>
        </w:trPr>
        <w:tc>
          <w:tcPr>
            <w:tcW w:w="1024" w:type="dxa"/>
          </w:tcPr>
          <w:p w14:paraId="2490CC66"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兼任輔導員</w:t>
            </w:r>
          </w:p>
        </w:tc>
        <w:tc>
          <w:tcPr>
            <w:tcW w:w="991" w:type="dxa"/>
          </w:tcPr>
          <w:p w14:paraId="61FE2A36"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6EA64C8E"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7CD3D5D9"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65BFE62F"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0DEE78C3"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109B8298"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38EDCC13"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w:t>
            </w:r>
            <w:r w:rsidRPr="00C75640">
              <w:rPr>
                <w:rFonts w:ascii="標楷體" w:hAnsi="標楷體" w:hint="eastAsia"/>
                <w:kern w:val="2"/>
                <w:lang w:eastAsia="zh-TW"/>
              </w:rPr>
              <w:lastRenderedPageBreak/>
              <w:t>訓</w:t>
            </w:r>
          </w:p>
        </w:tc>
        <w:tc>
          <w:tcPr>
            <w:tcW w:w="1569" w:type="dxa"/>
          </w:tcPr>
          <w:p w14:paraId="15BAB9FD" w14:textId="77777777" w:rsidR="00DE3A2B" w:rsidRPr="00C75640" w:rsidRDefault="00DE3A2B" w:rsidP="00DE3A2B">
            <w:pPr>
              <w:widowControl w:val="0"/>
              <w:adjustRightInd w:val="0"/>
              <w:spacing w:line="280" w:lineRule="exact"/>
              <w:rPr>
                <w:rFonts w:ascii="標楷體" w:hAnsi="標楷體"/>
                <w:kern w:val="2"/>
                <w:lang w:eastAsia="zh-TW"/>
              </w:rPr>
            </w:pPr>
          </w:p>
        </w:tc>
      </w:tr>
      <w:tr w:rsidR="00C75640" w:rsidRPr="00C75640" w14:paraId="12691F29" w14:textId="77777777" w:rsidTr="00DE3A2B">
        <w:trPr>
          <w:jc w:val="center"/>
        </w:trPr>
        <w:tc>
          <w:tcPr>
            <w:tcW w:w="1024" w:type="dxa"/>
          </w:tcPr>
          <w:p w14:paraId="73B49256" w14:textId="77777777" w:rsidR="00DE3A2B" w:rsidRPr="00C75640" w:rsidRDefault="00DE3A2B" w:rsidP="00DE3A2B">
            <w:pPr>
              <w:widowControl w:val="0"/>
              <w:spacing w:line="240" w:lineRule="auto"/>
              <w:rPr>
                <w:rFonts w:ascii="標楷體" w:hAnsi="標楷體"/>
                <w:kern w:val="2"/>
                <w:lang w:eastAsia="zh-TW"/>
              </w:rPr>
            </w:pPr>
            <w:r w:rsidRPr="00C75640">
              <w:rPr>
                <w:rFonts w:ascii="標楷體" w:hAnsi="標楷體" w:hint="eastAsia"/>
                <w:kern w:val="2"/>
                <w:lang w:eastAsia="zh-TW"/>
              </w:rPr>
              <w:t>兼任輔導員</w:t>
            </w:r>
          </w:p>
        </w:tc>
        <w:tc>
          <w:tcPr>
            <w:tcW w:w="991" w:type="dxa"/>
          </w:tcPr>
          <w:p w14:paraId="715EED24" w14:textId="77777777" w:rsidR="00DE3A2B" w:rsidRPr="00C75640" w:rsidRDefault="00DE3A2B" w:rsidP="00DE3A2B">
            <w:pPr>
              <w:widowControl w:val="0"/>
              <w:adjustRightInd w:val="0"/>
              <w:spacing w:line="280" w:lineRule="exact"/>
              <w:jc w:val="center"/>
              <w:rPr>
                <w:rFonts w:ascii="標楷體" w:hAnsi="標楷體"/>
                <w:kern w:val="2"/>
                <w:lang w:eastAsia="zh-TW"/>
              </w:rPr>
            </w:pPr>
          </w:p>
        </w:tc>
        <w:tc>
          <w:tcPr>
            <w:tcW w:w="1137" w:type="dxa"/>
          </w:tcPr>
          <w:p w14:paraId="61BC80AD"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096" w:type="dxa"/>
          </w:tcPr>
          <w:p w14:paraId="17A15DC4" w14:textId="77777777" w:rsidR="00DE3A2B" w:rsidRPr="00C75640" w:rsidRDefault="00DE3A2B" w:rsidP="00DE3A2B">
            <w:pPr>
              <w:widowControl w:val="0"/>
              <w:adjustRightInd w:val="0"/>
              <w:spacing w:line="280" w:lineRule="exact"/>
              <w:rPr>
                <w:rFonts w:ascii="標楷體" w:hAnsi="標楷體"/>
                <w:kern w:val="2"/>
                <w:lang w:eastAsia="zh-TW"/>
              </w:rPr>
            </w:pPr>
          </w:p>
        </w:tc>
        <w:tc>
          <w:tcPr>
            <w:tcW w:w="910" w:type="dxa"/>
          </w:tcPr>
          <w:p w14:paraId="2496F7C7"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258" w:type="dxa"/>
          </w:tcPr>
          <w:p w14:paraId="4EAC6363" w14:textId="77777777" w:rsidR="00DE3A2B" w:rsidRPr="00C75640" w:rsidRDefault="00DE3A2B" w:rsidP="00DE3A2B">
            <w:pPr>
              <w:widowControl w:val="0"/>
              <w:adjustRightInd w:val="0"/>
              <w:spacing w:line="280" w:lineRule="exact"/>
              <w:rPr>
                <w:rFonts w:ascii="標楷體" w:hAnsi="標楷體"/>
                <w:kern w:val="2"/>
                <w:lang w:eastAsia="zh-TW"/>
              </w:rPr>
            </w:pPr>
          </w:p>
        </w:tc>
        <w:tc>
          <w:tcPr>
            <w:tcW w:w="1792" w:type="dxa"/>
          </w:tcPr>
          <w:p w14:paraId="466D9B7D"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完成初階培訓</w:t>
            </w:r>
          </w:p>
          <w:p w14:paraId="75F2F208" w14:textId="77777777" w:rsidR="00DE3A2B" w:rsidRPr="00C75640" w:rsidRDefault="00DE3A2B" w:rsidP="00DE3A2B">
            <w:pPr>
              <w:widowControl w:val="0"/>
              <w:adjustRightInd w:val="0"/>
              <w:spacing w:line="280" w:lineRule="exact"/>
              <w:ind w:left="240" w:hangingChars="100" w:hanging="240"/>
              <w:rPr>
                <w:rFonts w:ascii="標楷體" w:hAnsi="標楷體"/>
                <w:kern w:val="2"/>
                <w:lang w:eastAsia="zh-TW"/>
              </w:rPr>
            </w:pPr>
            <w:r w:rsidRPr="00C75640">
              <w:rPr>
                <w:rFonts w:ascii="標楷體" w:hAnsi="Wingdings 2" w:hint="eastAsia"/>
                <w:kern w:val="2"/>
                <w:lang w:eastAsia="zh-TW"/>
              </w:rPr>
              <w:sym w:font="Wingdings 2" w:char="F0A3"/>
            </w:r>
            <w:r w:rsidRPr="00C75640">
              <w:rPr>
                <w:rFonts w:ascii="標楷體" w:hAnsi="標楷體" w:hint="eastAsia"/>
                <w:kern w:val="2"/>
                <w:lang w:eastAsia="zh-TW"/>
              </w:rPr>
              <w:t>完成進階培訓</w:t>
            </w:r>
          </w:p>
        </w:tc>
        <w:tc>
          <w:tcPr>
            <w:tcW w:w="1569" w:type="dxa"/>
          </w:tcPr>
          <w:p w14:paraId="043C2521" w14:textId="77777777" w:rsidR="00DE3A2B" w:rsidRPr="00C75640" w:rsidRDefault="00DE3A2B" w:rsidP="00DE3A2B">
            <w:pPr>
              <w:widowControl w:val="0"/>
              <w:adjustRightInd w:val="0"/>
              <w:spacing w:line="280" w:lineRule="exact"/>
              <w:rPr>
                <w:rFonts w:ascii="標楷體" w:hAnsi="標楷體"/>
                <w:kern w:val="2"/>
                <w:lang w:eastAsia="zh-TW"/>
              </w:rPr>
            </w:pPr>
          </w:p>
        </w:tc>
      </w:tr>
    </w:tbl>
    <w:p w14:paraId="65DD15E6" w14:textId="77777777" w:rsidR="00DE3A2B" w:rsidRPr="00C75640" w:rsidRDefault="00DE3A2B" w:rsidP="00DE3A2B">
      <w:pPr>
        <w:widowControl w:val="0"/>
        <w:spacing w:afterLines="50" w:after="180" w:line="240" w:lineRule="auto"/>
        <w:rPr>
          <w:rFonts w:ascii="標楷體" w:hAnsi="標楷體"/>
          <w:kern w:val="2"/>
          <w:lang w:eastAsia="zh-TW"/>
        </w:rPr>
      </w:pPr>
    </w:p>
    <w:p w14:paraId="6D9E069F" w14:textId="77777777" w:rsidR="00DE3A2B" w:rsidRPr="00C75640" w:rsidRDefault="00DE3A2B" w:rsidP="00DE3A2B">
      <w:pPr>
        <w:widowControl w:val="0"/>
        <w:spacing w:afterLines="50" w:after="180" w:line="240" w:lineRule="auto"/>
        <w:rPr>
          <w:rFonts w:ascii="標楷體" w:hAnsi="標楷體"/>
          <w:kern w:val="2"/>
          <w:bdr w:val="single" w:sz="4" w:space="0" w:color="auto"/>
          <w:lang w:eastAsia="zh-TW"/>
        </w:rPr>
      </w:pPr>
      <w:r w:rsidRPr="00C75640">
        <w:rPr>
          <w:rFonts w:ascii="標楷體" w:hAnsi="標楷體" w:hint="eastAsia"/>
          <w:kern w:val="2"/>
          <w:lang w:eastAsia="zh-TW"/>
        </w:rPr>
        <w:t>二、考核項目及指標內容</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3329"/>
        <w:gridCol w:w="2314"/>
        <w:gridCol w:w="1126"/>
        <w:gridCol w:w="965"/>
        <w:gridCol w:w="965"/>
      </w:tblGrid>
      <w:tr w:rsidR="00C75640" w:rsidRPr="00C75640" w14:paraId="1FBA9BEE" w14:textId="77777777" w:rsidTr="00DE3A2B">
        <w:trPr>
          <w:tblHeader/>
          <w:jc w:val="center"/>
        </w:trPr>
        <w:tc>
          <w:tcPr>
            <w:tcW w:w="1194" w:type="dxa"/>
          </w:tcPr>
          <w:p w14:paraId="6270FB72"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考核項目</w:t>
            </w:r>
          </w:p>
        </w:tc>
        <w:tc>
          <w:tcPr>
            <w:tcW w:w="3329" w:type="dxa"/>
            <w:vAlign w:val="center"/>
          </w:tcPr>
          <w:p w14:paraId="236B1DA8" w14:textId="77777777" w:rsidR="00DE3A2B" w:rsidRPr="00C75640" w:rsidRDefault="00DE3A2B" w:rsidP="00DE3A2B">
            <w:pPr>
              <w:widowControl w:val="0"/>
              <w:spacing w:line="240" w:lineRule="atLeast"/>
              <w:jc w:val="center"/>
              <w:rPr>
                <w:rFonts w:ascii="標楷體" w:hAnsi="標楷體"/>
                <w:kern w:val="2"/>
                <w:lang w:eastAsia="zh-TW"/>
              </w:rPr>
            </w:pPr>
            <w:r w:rsidRPr="00C75640">
              <w:rPr>
                <w:rFonts w:ascii="標楷體" w:hAnsi="標楷體" w:hint="eastAsia"/>
                <w:kern w:val="2"/>
                <w:lang w:eastAsia="zh-TW"/>
              </w:rPr>
              <w:t>考核內容</w:t>
            </w:r>
          </w:p>
        </w:tc>
        <w:tc>
          <w:tcPr>
            <w:tcW w:w="2314" w:type="dxa"/>
            <w:vAlign w:val="center"/>
          </w:tcPr>
          <w:p w14:paraId="5F5D7651" w14:textId="77777777" w:rsidR="00DE3A2B" w:rsidRPr="00C75640" w:rsidRDefault="00DE3A2B" w:rsidP="00DE3A2B">
            <w:pPr>
              <w:widowControl w:val="0"/>
              <w:spacing w:line="240" w:lineRule="atLeast"/>
              <w:ind w:leftChars="-45" w:left="-108" w:firstLineChars="45" w:firstLine="108"/>
              <w:jc w:val="center"/>
              <w:rPr>
                <w:rFonts w:ascii="標楷體" w:hAnsi="標楷體"/>
                <w:kern w:val="2"/>
                <w:lang w:eastAsia="zh-TW"/>
              </w:rPr>
            </w:pPr>
            <w:r w:rsidRPr="00C75640">
              <w:rPr>
                <w:rFonts w:ascii="標楷體" w:hAnsi="標楷體" w:hint="eastAsia"/>
                <w:kern w:val="2"/>
                <w:lang w:eastAsia="zh-TW"/>
              </w:rPr>
              <w:t>評分指標</w:t>
            </w:r>
          </w:p>
        </w:tc>
        <w:tc>
          <w:tcPr>
            <w:tcW w:w="1126" w:type="dxa"/>
            <w:vAlign w:val="center"/>
          </w:tcPr>
          <w:p w14:paraId="1F90FBC9" w14:textId="77777777" w:rsidR="00DE3A2B" w:rsidRPr="00C75640" w:rsidRDefault="00DE3A2B" w:rsidP="00DE3A2B">
            <w:pPr>
              <w:widowControl w:val="0"/>
              <w:spacing w:line="240" w:lineRule="atLeast"/>
              <w:jc w:val="center"/>
              <w:rPr>
                <w:rFonts w:ascii="標楷體" w:hAnsi="標楷體"/>
                <w:kern w:val="2"/>
                <w:lang w:eastAsia="zh-TW"/>
              </w:rPr>
            </w:pPr>
            <w:r w:rsidRPr="00C75640">
              <w:rPr>
                <w:rFonts w:ascii="標楷體" w:hAnsi="標楷體" w:hint="eastAsia"/>
                <w:kern w:val="2"/>
                <w:lang w:eastAsia="zh-TW"/>
              </w:rPr>
              <w:t>自我檢核評分</w:t>
            </w:r>
          </w:p>
        </w:tc>
        <w:tc>
          <w:tcPr>
            <w:tcW w:w="965" w:type="dxa"/>
            <w:vAlign w:val="center"/>
          </w:tcPr>
          <w:p w14:paraId="18181940" w14:textId="77777777" w:rsidR="00DE3A2B" w:rsidRPr="00C75640" w:rsidRDefault="00DE3A2B" w:rsidP="00DE3A2B">
            <w:pPr>
              <w:widowControl w:val="0"/>
              <w:spacing w:line="240" w:lineRule="atLeast"/>
              <w:jc w:val="center"/>
              <w:rPr>
                <w:rFonts w:ascii="標楷體" w:hAnsi="標楷體"/>
                <w:kern w:val="2"/>
                <w:lang w:eastAsia="zh-TW"/>
              </w:rPr>
            </w:pPr>
            <w:r w:rsidRPr="00C75640">
              <w:rPr>
                <w:rFonts w:ascii="標楷體" w:hAnsi="標楷體" w:hint="eastAsia"/>
                <w:kern w:val="2"/>
                <w:lang w:eastAsia="zh-TW"/>
              </w:rPr>
              <w:t>複評評分</w:t>
            </w:r>
          </w:p>
        </w:tc>
        <w:tc>
          <w:tcPr>
            <w:tcW w:w="965" w:type="dxa"/>
            <w:vAlign w:val="center"/>
          </w:tcPr>
          <w:p w14:paraId="6F8D6DCF" w14:textId="77777777" w:rsidR="00DE3A2B" w:rsidRPr="00C75640" w:rsidRDefault="00DE3A2B" w:rsidP="00DE3A2B">
            <w:pPr>
              <w:widowControl w:val="0"/>
              <w:spacing w:line="240" w:lineRule="atLeast"/>
              <w:jc w:val="center"/>
              <w:rPr>
                <w:rFonts w:ascii="標楷體" w:hAnsi="標楷體"/>
                <w:kern w:val="2"/>
                <w:lang w:eastAsia="zh-TW"/>
              </w:rPr>
            </w:pPr>
            <w:r w:rsidRPr="00C75640">
              <w:rPr>
                <w:rFonts w:ascii="標楷體" w:hAnsi="標楷體" w:hint="eastAsia"/>
                <w:kern w:val="2"/>
                <w:lang w:eastAsia="zh-TW"/>
              </w:rPr>
              <w:t>備註</w:t>
            </w:r>
          </w:p>
        </w:tc>
      </w:tr>
      <w:tr w:rsidR="00C75640" w:rsidRPr="00C75640" w14:paraId="54C5A010" w14:textId="77777777" w:rsidTr="00DE3A2B">
        <w:trPr>
          <w:jc w:val="center"/>
        </w:trPr>
        <w:tc>
          <w:tcPr>
            <w:tcW w:w="1194" w:type="dxa"/>
            <w:vMerge w:val="restart"/>
          </w:tcPr>
          <w:p w14:paraId="54FCCB82"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一、</w:t>
            </w:r>
          </w:p>
          <w:p w14:paraId="01181019"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團務規劃</w:t>
            </w:r>
            <w:r w:rsidRPr="00C75640">
              <w:rPr>
                <w:rFonts w:ascii="標楷體" w:hAnsi="標楷體"/>
                <w:kern w:val="2"/>
                <w:lang w:eastAsia="zh-TW"/>
              </w:rPr>
              <w:t>(16%)</w:t>
            </w:r>
          </w:p>
        </w:tc>
        <w:tc>
          <w:tcPr>
            <w:tcW w:w="3329" w:type="dxa"/>
          </w:tcPr>
          <w:p w14:paraId="132E48B4"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能調查分析全市領域教師需求</w:t>
            </w:r>
            <w:r w:rsidRPr="00C75640">
              <w:rPr>
                <w:rFonts w:ascii="標楷體" w:hAnsi="標楷體"/>
                <w:kern w:val="2"/>
                <w:lang w:eastAsia="zh-TW"/>
              </w:rPr>
              <w:t>(3%)</w:t>
            </w:r>
          </w:p>
        </w:tc>
        <w:tc>
          <w:tcPr>
            <w:tcW w:w="2314" w:type="dxa"/>
            <w:vMerge w:val="restart"/>
          </w:tcPr>
          <w:p w14:paraId="71A7EF04"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檢附年度規劃計畫</w:t>
            </w:r>
          </w:p>
          <w:p w14:paraId="528958B0"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參見</w:t>
            </w:r>
            <w:r w:rsidRPr="00C75640">
              <w:rPr>
                <w:rFonts w:ascii="標楷體" w:hAnsi="標楷體" w:hint="eastAsia"/>
                <w:kern w:val="2"/>
                <w:bdr w:val="single" w:sz="4" w:space="0" w:color="auto"/>
                <w:lang w:eastAsia="zh-TW"/>
              </w:rPr>
              <w:t>附件一</w:t>
            </w:r>
            <w:r w:rsidRPr="00C75640">
              <w:rPr>
                <w:rFonts w:ascii="標楷體" w:hAnsi="標楷體" w:hint="eastAsia"/>
                <w:kern w:val="2"/>
                <w:lang w:eastAsia="zh-TW"/>
              </w:rPr>
              <w:t>，並敘明執行重點措施及特色作法（</w:t>
            </w:r>
            <w:r w:rsidRPr="00C75640">
              <w:rPr>
                <w:rFonts w:ascii="標楷體" w:hAnsi="標楷體"/>
                <w:kern w:val="2"/>
                <w:u w:val="single"/>
                <w:lang w:eastAsia="zh-TW"/>
              </w:rPr>
              <w:t>1</w:t>
            </w:r>
            <w:r w:rsidRPr="00C75640">
              <w:rPr>
                <w:rFonts w:ascii="標楷體" w:hAnsi="標楷體" w:hint="eastAsia"/>
                <w:kern w:val="2"/>
                <w:u w:val="single"/>
                <w:lang w:eastAsia="zh-TW"/>
              </w:rPr>
              <w:t>頁即可</w:t>
            </w:r>
            <w:r w:rsidRPr="00C75640">
              <w:rPr>
                <w:rFonts w:ascii="標楷體" w:hAnsi="標楷體" w:hint="eastAsia"/>
                <w:kern w:val="2"/>
                <w:lang w:eastAsia="zh-TW"/>
              </w:rPr>
              <w:t>）。</w:t>
            </w:r>
          </w:p>
        </w:tc>
        <w:tc>
          <w:tcPr>
            <w:tcW w:w="1126" w:type="dxa"/>
          </w:tcPr>
          <w:p w14:paraId="7A1C2D47"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2601F8BA"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34AFBBD5"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644AE407" w14:textId="77777777" w:rsidTr="00DE3A2B">
        <w:trPr>
          <w:jc w:val="center"/>
        </w:trPr>
        <w:tc>
          <w:tcPr>
            <w:tcW w:w="1194" w:type="dxa"/>
            <w:vMerge/>
          </w:tcPr>
          <w:p w14:paraId="3C9A5CCE" w14:textId="77777777" w:rsidR="00DE3A2B" w:rsidRPr="00C75640" w:rsidRDefault="00DE3A2B" w:rsidP="00DE3A2B">
            <w:pPr>
              <w:widowControl w:val="0"/>
              <w:spacing w:line="240" w:lineRule="atLeast"/>
              <w:jc w:val="both"/>
              <w:rPr>
                <w:rFonts w:ascii="標楷體" w:hAnsi="標楷體"/>
                <w:kern w:val="2"/>
                <w:bdr w:val="single" w:sz="4" w:space="0" w:color="auto"/>
                <w:lang w:eastAsia="zh-TW"/>
              </w:rPr>
            </w:pPr>
          </w:p>
        </w:tc>
        <w:tc>
          <w:tcPr>
            <w:tcW w:w="3329" w:type="dxa"/>
          </w:tcPr>
          <w:p w14:paraId="08E72042" w14:textId="77777777" w:rsidR="00DE3A2B" w:rsidRPr="00C75640" w:rsidRDefault="00DE3A2B" w:rsidP="00DE3A2B">
            <w:pPr>
              <w:widowControl w:val="0"/>
              <w:spacing w:line="240" w:lineRule="atLeast"/>
              <w:ind w:left="240" w:hangingChars="100" w:hanging="240"/>
              <w:rPr>
                <w:rFonts w:ascii="標楷體" w:hAnsi="標楷體"/>
                <w:kern w:val="2"/>
                <w:bdr w:val="single" w:sz="4" w:space="0" w:color="auto"/>
                <w:lang w:eastAsia="zh-TW"/>
              </w:rPr>
            </w:pPr>
            <w:r w:rsidRPr="00C75640">
              <w:rPr>
                <w:rFonts w:ascii="標楷體" w:hAnsi="標楷體"/>
                <w:kern w:val="2"/>
                <w:lang w:eastAsia="zh-TW"/>
              </w:rPr>
              <w:t>2.</w:t>
            </w:r>
            <w:r w:rsidRPr="00C75640">
              <w:rPr>
                <w:rFonts w:ascii="標楷體" w:hAnsi="標楷體" w:hint="eastAsia"/>
                <w:kern w:val="2"/>
                <w:lang w:eastAsia="zh-TW"/>
              </w:rPr>
              <w:t>能針對本市領域教師需求提出因應措施</w:t>
            </w:r>
            <w:r w:rsidRPr="00C75640">
              <w:rPr>
                <w:rFonts w:ascii="標楷體" w:hAnsi="標楷體"/>
                <w:kern w:val="2"/>
                <w:lang w:eastAsia="zh-TW"/>
              </w:rPr>
              <w:t xml:space="preserve"> (3%)</w:t>
            </w:r>
          </w:p>
        </w:tc>
        <w:tc>
          <w:tcPr>
            <w:tcW w:w="2314" w:type="dxa"/>
            <w:vMerge/>
          </w:tcPr>
          <w:p w14:paraId="25CD3A27"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1126" w:type="dxa"/>
          </w:tcPr>
          <w:p w14:paraId="4D3CAA28"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2B589F04"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01D9382B"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結合</w:t>
            </w:r>
          </w:p>
          <w:p w14:paraId="054C89B0" w14:textId="77777777" w:rsidR="00DE3A2B" w:rsidRPr="00C75640" w:rsidRDefault="00DE3A2B" w:rsidP="00DE3A2B">
            <w:pPr>
              <w:widowControl w:val="0"/>
              <w:spacing w:line="240" w:lineRule="atLeast"/>
              <w:rPr>
                <w:rFonts w:ascii="標楷體" w:hAnsi="標楷體"/>
                <w:kern w:val="2"/>
                <w:bdr w:val="single" w:sz="4" w:space="0" w:color="auto"/>
                <w:lang w:eastAsia="zh-TW"/>
              </w:rPr>
            </w:pPr>
            <w:r w:rsidRPr="00C75640">
              <w:rPr>
                <w:rFonts w:ascii="標楷體" w:hAnsi="標楷體" w:hint="eastAsia"/>
                <w:kern w:val="2"/>
                <w:bdr w:val="single" w:sz="4" w:space="0" w:color="auto"/>
                <w:lang w:eastAsia="zh-TW"/>
              </w:rPr>
              <w:t>附件二</w:t>
            </w:r>
          </w:p>
        </w:tc>
      </w:tr>
      <w:tr w:rsidR="00C75640" w:rsidRPr="00C75640" w14:paraId="17121379" w14:textId="77777777" w:rsidTr="00DE3A2B">
        <w:trPr>
          <w:jc w:val="center"/>
        </w:trPr>
        <w:tc>
          <w:tcPr>
            <w:tcW w:w="1194" w:type="dxa"/>
            <w:vMerge/>
          </w:tcPr>
          <w:p w14:paraId="281ACF21" w14:textId="77777777" w:rsidR="00DE3A2B" w:rsidRPr="00C75640" w:rsidRDefault="00DE3A2B" w:rsidP="00DE3A2B">
            <w:pPr>
              <w:widowControl w:val="0"/>
              <w:spacing w:line="240" w:lineRule="atLeast"/>
              <w:jc w:val="both"/>
              <w:rPr>
                <w:rFonts w:ascii="標楷體" w:hAnsi="標楷體"/>
                <w:kern w:val="2"/>
                <w:bdr w:val="single" w:sz="4" w:space="0" w:color="auto"/>
                <w:lang w:eastAsia="zh-TW"/>
              </w:rPr>
            </w:pPr>
          </w:p>
        </w:tc>
        <w:tc>
          <w:tcPr>
            <w:tcW w:w="3329" w:type="dxa"/>
          </w:tcPr>
          <w:p w14:paraId="2788F371" w14:textId="77777777" w:rsidR="00DE3A2B" w:rsidRPr="00C75640" w:rsidRDefault="00DE3A2B" w:rsidP="00DE3A2B">
            <w:pPr>
              <w:widowControl w:val="0"/>
              <w:spacing w:line="240" w:lineRule="atLeast"/>
              <w:ind w:left="240" w:hangingChars="100" w:hanging="240"/>
              <w:rPr>
                <w:rFonts w:ascii="標楷體" w:hAnsi="標楷體"/>
                <w:kern w:val="2"/>
                <w:bdr w:val="single" w:sz="4" w:space="0" w:color="auto"/>
                <w:lang w:eastAsia="zh-TW"/>
              </w:rPr>
            </w:pPr>
            <w:r w:rsidRPr="00C75640">
              <w:rPr>
                <w:rFonts w:ascii="標楷體" w:hAnsi="標楷體"/>
                <w:kern w:val="2"/>
                <w:lang w:eastAsia="zh-TW"/>
              </w:rPr>
              <w:t>3.</w:t>
            </w:r>
            <w:r w:rsidRPr="00C75640">
              <w:rPr>
                <w:rFonts w:ascii="標楷體" w:hAnsi="標楷體" w:hint="eastAsia"/>
                <w:kern w:val="2"/>
                <w:lang w:eastAsia="zh-TW"/>
              </w:rPr>
              <w:t>能因應上年度團務缺失，檢討改進措施</w:t>
            </w:r>
            <w:r w:rsidRPr="00C75640">
              <w:rPr>
                <w:rFonts w:ascii="標楷體" w:hAnsi="標楷體"/>
                <w:kern w:val="2"/>
                <w:lang w:eastAsia="zh-TW"/>
              </w:rPr>
              <w:t xml:space="preserve"> (3%)</w:t>
            </w:r>
          </w:p>
        </w:tc>
        <w:tc>
          <w:tcPr>
            <w:tcW w:w="2314" w:type="dxa"/>
            <w:vMerge/>
          </w:tcPr>
          <w:p w14:paraId="4BEFF058"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1126" w:type="dxa"/>
          </w:tcPr>
          <w:p w14:paraId="4EE445F2"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265C36EC"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3AB3C5B0"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結合</w:t>
            </w:r>
          </w:p>
          <w:p w14:paraId="1DB3D57E" w14:textId="77777777" w:rsidR="00DE3A2B" w:rsidRPr="00C75640" w:rsidRDefault="00DE3A2B" w:rsidP="00DE3A2B">
            <w:pPr>
              <w:widowControl w:val="0"/>
              <w:spacing w:line="240" w:lineRule="atLeast"/>
              <w:rPr>
                <w:rFonts w:ascii="標楷體" w:hAnsi="標楷體"/>
                <w:kern w:val="2"/>
                <w:bdr w:val="single" w:sz="4" w:space="0" w:color="auto"/>
                <w:lang w:eastAsia="zh-TW"/>
              </w:rPr>
            </w:pPr>
            <w:r w:rsidRPr="00C75640">
              <w:rPr>
                <w:rFonts w:ascii="標楷體" w:hAnsi="標楷體" w:hint="eastAsia"/>
                <w:kern w:val="2"/>
                <w:bdr w:val="single" w:sz="4" w:space="0" w:color="auto"/>
                <w:lang w:eastAsia="zh-TW"/>
              </w:rPr>
              <w:t>附件二</w:t>
            </w:r>
          </w:p>
        </w:tc>
      </w:tr>
      <w:tr w:rsidR="00C75640" w:rsidRPr="00C75640" w14:paraId="034890AC" w14:textId="77777777" w:rsidTr="00DE3A2B">
        <w:trPr>
          <w:jc w:val="center"/>
        </w:trPr>
        <w:tc>
          <w:tcPr>
            <w:tcW w:w="1194" w:type="dxa"/>
            <w:vMerge/>
          </w:tcPr>
          <w:p w14:paraId="2B81D47C" w14:textId="77777777" w:rsidR="00DE3A2B" w:rsidRPr="00C75640" w:rsidRDefault="00DE3A2B" w:rsidP="00DE3A2B">
            <w:pPr>
              <w:widowControl w:val="0"/>
              <w:spacing w:line="240" w:lineRule="atLeast"/>
              <w:jc w:val="both"/>
              <w:rPr>
                <w:rFonts w:ascii="標楷體" w:hAnsi="標楷體"/>
                <w:kern w:val="2"/>
                <w:bdr w:val="single" w:sz="4" w:space="0" w:color="auto"/>
                <w:lang w:eastAsia="zh-TW"/>
              </w:rPr>
            </w:pPr>
          </w:p>
        </w:tc>
        <w:tc>
          <w:tcPr>
            <w:tcW w:w="3329" w:type="dxa"/>
          </w:tcPr>
          <w:p w14:paraId="2EC1767C" w14:textId="77777777" w:rsidR="00DE3A2B" w:rsidRPr="00C75640" w:rsidRDefault="00DE3A2B" w:rsidP="00DE3A2B">
            <w:pPr>
              <w:widowControl w:val="0"/>
              <w:spacing w:line="240" w:lineRule="atLeast"/>
              <w:ind w:left="240" w:hangingChars="100" w:hanging="240"/>
              <w:rPr>
                <w:rFonts w:ascii="標楷體" w:hAnsi="標楷體"/>
                <w:kern w:val="2"/>
                <w:bdr w:val="single" w:sz="4" w:space="0" w:color="auto"/>
                <w:lang w:eastAsia="zh-TW"/>
              </w:rPr>
            </w:pPr>
            <w:r w:rsidRPr="00C75640">
              <w:rPr>
                <w:rFonts w:ascii="標楷體" w:hAnsi="標楷體"/>
                <w:kern w:val="2"/>
                <w:lang w:eastAsia="zh-TW"/>
              </w:rPr>
              <w:t>4.</w:t>
            </w:r>
            <w:r w:rsidRPr="00C75640">
              <w:rPr>
                <w:rFonts w:ascii="標楷體" w:hAnsi="標楷體" w:hint="eastAsia"/>
                <w:kern w:val="2"/>
                <w:lang w:eastAsia="zh-TW"/>
              </w:rPr>
              <w:t>年度領域輔導團執行規劃能創新突破</w:t>
            </w:r>
            <w:r w:rsidRPr="00C75640">
              <w:rPr>
                <w:rFonts w:ascii="標楷體" w:hAnsi="標楷體"/>
                <w:kern w:val="2"/>
                <w:lang w:eastAsia="zh-TW"/>
              </w:rPr>
              <w:t xml:space="preserve"> (4%)</w:t>
            </w:r>
          </w:p>
        </w:tc>
        <w:tc>
          <w:tcPr>
            <w:tcW w:w="2314" w:type="dxa"/>
            <w:vMerge/>
          </w:tcPr>
          <w:p w14:paraId="4EEB39EE"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1126" w:type="dxa"/>
          </w:tcPr>
          <w:p w14:paraId="311A32DB"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551DDBC4"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7584D0BB"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r>
      <w:tr w:rsidR="00C75640" w:rsidRPr="00C75640" w14:paraId="334CC27B" w14:textId="77777777" w:rsidTr="00DE3A2B">
        <w:trPr>
          <w:jc w:val="center"/>
        </w:trPr>
        <w:tc>
          <w:tcPr>
            <w:tcW w:w="1194" w:type="dxa"/>
            <w:vMerge/>
          </w:tcPr>
          <w:p w14:paraId="11E2B7FB" w14:textId="77777777" w:rsidR="00DE3A2B" w:rsidRPr="00C75640" w:rsidRDefault="00DE3A2B" w:rsidP="00DE3A2B">
            <w:pPr>
              <w:widowControl w:val="0"/>
              <w:spacing w:line="240" w:lineRule="atLeast"/>
              <w:jc w:val="both"/>
              <w:rPr>
                <w:rFonts w:ascii="標楷體" w:hAnsi="標楷體"/>
                <w:kern w:val="2"/>
                <w:bdr w:val="single" w:sz="4" w:space="0" w:color="auto"/>
                <w:lang w:eastAsia="zh-TW"/>
              </w:rPr>
            </w:pPr>
          </w:p>
        </w:tc>
        <w:tc>
          <w:tcPr>
            <w:tcW w:w="3329" w:type="dxa"/>
          </w:tcPr>
          <w:p w14:paraId="41B8D314" w14:textId="77777777" w:rsidR="00DE3A2B" w:rsidRPr="00C75640" w:rsidRDefault="00DE3A2B" w:rsidP="00DE3A2B">
            <w:pPr>
              <w:widowControl w:val="0"/>
              <w:spacing w:line="240" w:lineRule="atLeast"/>
              <w:ind w:left="240" w:hangingChars="100" w:hanging="240"/>
              <w:rPr>
                <w:rFonts w:ascii="標楷體" w:hAnsi="標楷體"/>
                <w:kern w:val="2"/>
                <w:bdr w:val="single" w:sz="4" w:space="0" w:color="auto"/>
                <w:lang w:eastAsia="zh-TW"/>
              </w:rPr>
            </w:pPr>
            <w:r w:rsidRPr="00C75640">
              <w:rPr>
                <w:rFonts w:ascii="標楷體" w:hAnsi="標楷體"/>
                <w:kern w:val="2"/>
                <w:lang w:eastAsia="zh-TW"/>
              </w:rPr>
              <w:t>5.</w:t>
            </w:r>
            <w:r w:rsidRPr="00C75640">
              <w:rPr>
                <w:rFonts w:ascii="標楷體" w:hAnsi="標楷體" w:hint="eastAsia"/>
                <w:kern w:val="2"/>
                <w:lang w:eastAsia="zh-TW"/>
              </w:rPr>
              <w:t>配合中央及地方教育施政重點規劃團務工作</w:t>
            </w:r>
            <w:r w:rsidRPr="00C75640">
              <w:rPr>
                <w:rFonts w:ascii="標楷體" w:hAnsi="標楷體"/>
                <w:kern w:val="2"/>
                <w:lang w:eastAsia="zh-TW"/>
              </w:rPr>
              <w:t xml:space="preserve"> (3%)</w:t>
            </w:r>
          </w:p>
        </w:tc>
        <w:tc>
          <w:tcPr>
            <w:tcW w:w="2314" w:type="dxa"/>
            <w:vMerge/>
          </w:tcPr>
          <w:p w14:paraId="6A868E44"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1126" w:type="dxa"/>
          </w:tcPr>
          <w:p w14:paraId="470CA50A"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4B243E68"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c>
          <w:tcPr>
            <w:tcW w:w="965" w:type="dxa"/>
          </w:tcPr>
          <w:p w14:paraId="487B0A73" w14:textId="77777777" w:rsidR="00DE3A2B" w:rsidRPr="00C75640" w:rsidRDefault="00DE3A2B" w:rsidP="00DE3A2B">
            <w:pPr>
              <w:widowControl w:val="0"/>
              <w:spacing w:line="240" w:lineRule="atLeast"/>
              <w:rPr>
                <w:rFonts w:ascii="標楷體" w:hAnsi="標楷體"/>
                <w:kern w:val="2"/>
                <w:bdr w:val="single" w:sz="4" w:space="0" w:color="auto"/>
                <w:lang w:eastAsia="zh-TW"/>
              </w:rPr>
            </w:pPr>
          </w:p>
        </w:tc>
      </w:tr>
      <w:tr w:rsidR="00C75640" w:rsidRPr="00C75640" w14:paraId="1989DFE6" w14:textId="77777777" w:rsidTr="00DE3A2B">
        <w:trPr>
          <w:trHeight w:val="2395"/>
          <w:jc w:val="center"/>
        </w:trPr>
        <w:tc>
          <w:tcPr>
            <w:tcW w:w="1194" w:type="dxa"/>
            <w:vMerge w:val="restart"/>
          </w:tcPr>
          <w:p w14:paraId="22CDC752"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二、</w:t>
            </w:r>
          </w:p>
          <w:p w14:paraId="4B645813"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團員增能</w:t>
            </w:r>
          </w:p>
          <w:p w14:paraId="6393AF16"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(14%)</w:t>
            </w:r>
          </w:p>
        </w:tc>
        <w:tc>
          <w:tcPr>
            <w:tcW w:w="3329" w:type="dxa"/>
          </w:tcPr>
          <w:p w14:paraId="33B0C532"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全領域輔導團參加國家教育研究院籌備處國教輔導團人才培育及認證課程</w:t>
            </w:r>
            <w:r w:rsidRPr="00C75640">
              <w:rPr>
                <w:rFonts w:ascii="標楷體" w:hAnsi="標楷體"/>
                <w:kern w:val="2"/>
                <w:lang w:eastAsia="zh-TW"/>
              </w:rPr>
              <w:t xml:space="preserve"> (3%)</w:t>
            </w:r>
          </w:p>
          <w:p w14:paraId="1F89DFB7"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輔導團總召集人</w:t>
            </w:r>
            <w:r w:rsidRPr="00C75640">
              <w:rPr>
                <w:rFonts w:ascii="標楷體" w:hAnsi="標楷體"/>
                <w:kern w:val="2"/>
                <w:lang w:eastAsia="zh-TW"/>
              </w:rPr>
              <w:t>(</w:t>
            </w:r>
            <w:r w:rsidRPr="00C75640">
              <w:rPr>
                <w:rFonts w:ascii="標楷體" w:hAnsi="標楷體" w:hint="eastAsia"/>
                <w:kern w:val="2"/>
                <w:lang w:eastAsia="zh-TW"/>
              </w:rPr>
              <w:t>國中組、國小組、副召集人</w:t>
            </w:r>
            <w:r w:rsidRPr="00C75640">
              <w:rPr>
                <w:rFonts w:ascii="標楷體" w:hAnsi="標楷體"/>
                <w:kern w:val="2"/>
                <w:lang w:eastAsia="zh-TW"/>
              </w:rPr>
              <w:t>)</w:t>
            </w:r>
            <w:r w:rsidRPr="00C75640">
              <w:rPr>
                <w:rFonts w:ascii="標楷體" w:hAnsi="標楷體" w:hint="eastAsia"/>
                <w:kern w:val="2"/>
                <w:lang w:eastAsia="zh-TW"/>
              </w:rPr>
              <w:t>員認證</w:t>
            </w:r>
          </w:p>
          <w:p w14:paraId="07582D13" w14:textId="77777777" w:rsidR="00DE3A2B" w:rsidRPr="00C75640" w:rsidRDefault="00DE3A2B" w:rsidP="00DE3A2B">
            <w:pPr>
              <w:widowControl w:val="0"/>
              <w:spacing w:line="240" w:lineRule="atLeast"/>
              <w:ind w:leftChars="122" w:left="293"/>
              <w:rPr>
                <w:rFonts w:ascii="標楷體" w:hAnsi="標楷體"/>
                <w:kern w:val="2"/>
                <w:lang w:eastAsia="zh-TW"/>
              </w:rPr>
            </w:pPr>
            <w:r w:rsidRPr="00C75640">
              <w:rPr>
                <w:rFonts w:ascii="標楷體" w:hAnsi="標楷體" w:hint="eastAsia"/>
                <w:kern w:val="2"/>
                <w:lang w:eastAsia="zh-TW"/>
              </w:rPr>
              <w:t>□是　□否</w:t>
            </w:r>
          </w:p>
          <w:p w14:paraId="5CC5F13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初階</w:t>
            </w:r>
            <w:r w:rsidRPr="00C75640">
              <w:rPr>
                <w:rFonts w:ascii="標楷體" w:hAnsi="標楷體"/>
                <w:kern w:val="2"/>
                <w:lang w:eastAsia="zh-TW"/>
              </w:rPr>
              <w:t>/</w:t>
            </w:r>
            <w:r w:rsidRPr="00C75640">
              <w:rPr>
                <w:rFonts w:ascii="標楷體" w:hAnsi="標楷體" w:hint="eastAsia"/>
                <w:kern w:val="2"/>
                <w:lang w:eastAsia="zh-TW"/>
              </w:rPr>
              <w:t>進階輔導員認證共</w:t>
            </w:r>
          </w:p>
          <w:p w14:paraId="30C3B77A" w14:textId="77777777" w:rsidR="00DE3A2B" w:rsidRPr="00C75640" w:rsidRDefault="00DE3A2B" w:rsidP="00DE3A2B">
            <w:pPr>
              <w:widowControl w:val="0"/>
              <w:spacing w:line="240" w:lineRule="atLeast"/>
              <w:ind w:firstLineChars="111" w:firstLine="266"/>
              <w:rPr>
                <w:rFonts w:ascii="標楷體" w:hAnsi="標楷體"/>
                <w:kern w:val="2"/>
                <w:lang w:eastAsia="zh-TW"/>
              </w:rPr>
            </w:pPr>
            <w:r w:rsidRPr="00C75640">
              <w:rPr>
                <w:rFonts w:ascii="標楷體" w:hAnsi="標楷體" w:hint="eastAsia"/>
                <w:kern w:val="2"/>
                <w:u w:val="single"/>
                <w:lang w:eastAsia="zh-TW"/>
              </w:rPr>
              <w:t xml:space="preserve">　　</w:t>
            </w:r>
            <w:r w:rsidRPr="00C75640">
              <w:rPr>
                <w:rFonts w:ascii="標楷體" w:hAnsi="標楷體" w:hint="eastAsia"/>
                <w:kern w:val="2"/>
                <w:lang w:eastAsia="zh-TW"/>
              </w:rPr>
              <w:t>人；比率</w:t>
            </w:r>
            <w:r w:rsidRPr="00C75640">
              <w:rPr>
                <w:rFonts w:ascii="標楷體" w:hAnsi="標楷體" w:hint="eastAsia"/>
                <w:kern w:val="2"/>
                <w:u w:val="single"/>
                <w:lang w:eastAsia="zh-TW"/>
              </w:rPr>
              <w:t xml:space="preserve">　　</w:t>
            </w:r>
          </w:p>
        </w:tc>
        <w:tc>
          <w:tcPr>
            <w:tcW w:w="2314" w:type="dxa"/>
          </w:tcPr>
          <w:p w14:paraId="5F629DC2" w14:textId="77777777" w:rsidR="00DE3A2B" w:rsidRPr="00C75640" w:rsidRDefault="00DE3A2B" w:rsidP="00DE3A2B">
            <w:pPr>
              <w:widowControl w:val="0"/>
              <w:spacing w:line="240" w:lineRule="atLeast"/>
              <w:ind w:rightChars="-45" w:right="-108"/>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召集人有認證（</w:t>
            </w:r>
            <w:r w:rsidRPr="00C75640">
              <w:rPr>
                <w:rFonts w:ascii="標楷體" w:hAnsi="標楷體"/>
                <w:kern w:val="2"/>
                <w:lang w:eastAsia="zh-TW"/>
              </w:rPr>
              <w:t>1%</w:t>
            </w:r>
            <w:r w:rsidRPr="00C75640">
              <w:rPr>
                <w:rFonts w:ascii="標楷體" w:hAnsi="標楷體" w:hint="eastAsia"/>
                <w:kern w:val="2"/>
                <w:lang w:eastAsia="zh-TW"/>
              </w:rPr>
              <w:t>）</w:t>
            </w:r>
          </w:p>
          <w:p w14:paraId="654AFE88" w14:textId="77777777" w:rsidR="00DE3A2B" w:rsidRPr="00C75640" w:rsidRDefault="00DE3A2B" w:rsidP="00DE3A2B">
            <w:pPr>
              <w:widowControl w:val="0"/>
              <w:spacing w:line="240" w:lineRule="atLeast"/>
              <w:ind w:left="240" w:rightChars="-45" w:right="-108"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輔導員初、進階二者平均比率</w:t>
            </w:r>
          </w:p>
          <w:p w14:paraId="09138632" w14:textId="77777777" w:rsidR="00DE3A2B" w:rsidRPr="00C75640" w:rsidRDefault="00DE3A2B" w:rsidP="00DE3A2B">
            <w:pPr>
              <w:widowControl w:val="0"/>
              <w:spacing w:line="240" w:lineRule="atLeast"/>
              <w:ind w:leftChars="73" w:left="482" w:hangingChars="128" w:hanging="307"/>
              <w:rPr>
                <w:rFonts w:ascii="標楷體" w:hAnsi="標楷體"/>
                <w:kern w:val="2"/>
                <w:lang w:eastAsia="zh-TW"/>
              </w:rPr>
            </w:pPr>
            <w:r w:rsidRPr="00C75640">
              <w:rPr>
                <w:rFonts w:ascii="標楷體" w:hAnsi="標楷體"/>
                <w:kern w:val="2"/>
                <w:lang w:eastAsia="zh-TW"/>
              </w:rPr>
              <w:t>a.</w:t>
            </w:r>
            <w:r w:rsidRPr="00C75640">
              <w:rPr>
                <w:rFonts w:ascii="標楷體" w:hAnsi="標楷體" w:hint="eastAsia"/>
                <w:kern w:val="2"/>
                <w:lang w:eastAsia="zh-TW"/>
              </w:rPr>
              <w:t>認證比率達</w:t>
            </w:r>
            <w:r w:rsidRPr="00C75640">
              <w:rPr>
                <w:rFonts w:ascii="標楷體" w:hAnsi="標楷體"/>
                <w:kern w:val="2"/>
                <w:lang w:eastAsia="zh-TW"/>
              </w:rPr>
              <w:t>50%</w:t>
            </w:r>
            <w:r w:rsidRPr="00C75640">
              <w:rPr>
                <w:rFonts w:ascii="標楷體" w:hAnsi="標楷體" w:hint="eastAsia"/>
                <w:kern w:val="2"/>
                <w:lang w:eastAsia="zh-TW"/>
              </w:rPr>
              <w:t>至未滿</w:t>
            </w:r>
            <w:r w:rsidRPr="00C75640">
              <w:rPr>
                <w:rFonts w:ascii="標楷體" w:hAnsi="標楷體"/>
                <w:kern w:val="2"/>
                <w:lang w:eastAsia="zh-TW"/>
              </w:rPr>
              <w:t>80%</w:t>
            </w:r>
            <w:r w:rsidRPr="00C75640">
              <w:rPr>
                <w:rFonts w:ascii="標楷體" w:hAnsi="標楷體" w:hint="eastAsia"/>
                <w:kern w:val="2"/>
                <w:lang w:eastAsia="zh-TW"/>
              </w:rPr>
              <w:t xml:space="preserve">　（</w:t>
            </w:r>
            <w:r w:rsidRPr="00C75640">
              <w:rPr>
                <w:rFonts w:ascii="標楷體" w:hAnsi="標楷體"/>
                <w:kern w:val="2"/>
                <w:lang w:eastAsia="zh-TW"/>
              </w:rPr>
              <w:t>1%</w:t>
            </w:r>
            <w:r w:rsidRPr="00C75640">
              <w:rPr>
                <w:rFonts w:ascii="標楷體" w:hAnsi="標楷體" w:hint="eastAsia"/>
                <w:kern w:val="2"/>
                <w:lang w:eastAsia="zh-TW"/>
              </w:rPr>
              <w:t>）</w:t>
            </w:r>
          </w:p>
          <w:p w14:paraId="4D0FD706" w14:textId="77777777" w:rsidR="00DE3A2B" w:rsidRPr="00C75640" w:rsidRDefault="00DE3A2B" w:rsidP="00DE3A2B">
            <w:pPr>
              <w:widowControl w:val="0"/>
              <w:spacing w:line="240" w:lineRule="atLeast"/>
              <w:ind w:leftChars="73" w:left="487" w:hangingChars="130" w:hanging="312"/>
              <w:rPr>
                <w:rFonts w:ascii="標楷體" w:hAnsi="標楷體"/>
                <w:kern w:val="2"/>
                <w:lang w:eastAsia="zh-TW"/>
              </w:rPr>
            </w:pPr>
            <w:r w:rsidRPr="00C75640">
              <w:rPr>
                <w:rFonts w:ascii="標楷體" w:hAnsi="標楷體"/>
                <w:kern w:val="2"/>
                <w:lang w:eastAsia="zh-TW"/>
              </w:rPr>
              <w:t>b.</w:t>
            </w:r>
            <w:r w:rsidRPr="00C75640">
              <w:rPr>
                <w:rFonts w:ascii="標楷體" w:hAnsi="標楷體" w:hint="eastAsia"/>
                <w:kern w:val="2"/>
                <w:lang w:eastAsia="zh-TW"/>
              </w:rPr>
              <w:t>認證比率達</w:t>
            </w:r>
            <w:r w:rsidRPr="00C75640">
              <w:rPr>
                <w:rFonts w:ascii="標楷體" w:hAnsi="標楷體"/>
                <w:kern w:val="2"/>
                <w:lang w:eastAsia="zh-TW"/>
              </w:rPr>
              <w:t>80%</w:t>
            </w:r>
            <w:r w:rsidRPr="00C75640">
              <w:rPr>
                <w:rFonts w:ascii="標楷體" w:hAnsi="標楷體" w:hint="eastAsia"/>
                <w:kern w:val="2"/>
                <w:lang w:eastAsia="zh-TW"/>
              </w:rPr>
              <w:t>以上（</w:t>
            </w:r>
            <w:r w:rsidRPr="00C75640">
              <w:rPr>
                <w:rFonts w:ascii="標楷體" w:hAnsi="標楷體"/>
                <w:kern w:val="2"/>
                <w:lang w:eastAsia="zh-TW"/>
              </w:rPr>
              <w:t>2%</w:t>
            </w:r>
            <w:r w:rsidRPr="00C75640">
              <w:rPr>
                <w:rFonts w:ascii="標楷體" w:hAnsi="標楷體" w:hint="eastAsia"/>
                <w:kern w:val="2"/>
                <w:lang w:eastAsia="zh-TW"/>
              </w:rPr>
              <w:t>）</w:t>
            </w:r>
          </w:p>
        </w:tc>
        <w:tc>
          <w:tcPr>
            <w:tcW w:w="1126" w:type="dxa"/>
          </w:tcPr>
          <w:p w14:paraId="73B8D71F"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1521A737"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4718B2A3"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此項由輔導團幹事複審</w:t>
            </w:r>
          </w:p>
        </w:tc>
      </w:tr>
      <w:tr w:rsidR="00C75640" w:rsidRPr="00C75640" w14:paraId="1C91FEAD" w14:textId="77777777" w:rsidTr="00DE3A2B">
        <w:trPr>
          <w:jc w:val="center"/>
        </w:trPr>
        <w:tc>
          <w:tcPr>
            <w:tcW w:w="1194" w:type="dxa"/>
            <w:vMerge/>
          </w:tcPr>
          <w:p w14:paraId="595F355F"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348F6DE8"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當年度依規定派員參加領域相關增能研習</w:t>
            </w:r>
            <w:r w:rsidRPr="00C75640">
              <w:rPr>
                <w:rFonts w:ascii="標楷體" w:hAnsi="標楷體"/>
                <w:kern w:val="2"/>
                <w:lang w:eastAsia="zh-TW"/>
              </w:rPr>
              <w:t>(</w:t>
            </w:r>
            <w:r w:rsidRPr="00C75640">
              <w:rPr>
                <w:rFonts w:ascii="標楷體" w:hAnsi="標楷體" w:hint="eastAsia"/>
                <w:kern w:val="2"/>
                <w:lang w:eastAsia="zh-TW"/>
              </w:rPr>
              <w:t>含國家教育研究院國教輔導團人才培育及證證課程</w:t>
            </w:r>
            <w:r w:rsidRPr="00C75640">
              <w:rPr>
                <w:rFonts w:ascii="標楷體" w:hAnsi="標楷體"/>
                <w:kern w:val="2"/>
                <w:lang w:eastAsia="zh-TW"/>
              </w:rPr>
              <w:t>) (3%)</w:t>
            </w:r>
          </w:p>
        </w:tc>
        <w:tc>
          <w:tcPr>
            <w:tcW w:w="2314" w:type="dxa"/>
          </w:tcPr>
          <w:p w14:paraId="7D782270" w14:textId="77777777" w:rsidR="00DE3A2B" w:rsidRPr="00C75640" w:rsidRDefault="00DE3A2B" w:rsidP="00DE3A2B">
            <w:pPr>
              <w:widowControl w:val="0"/>
              <w:spacing w:line="240" w:lineRule="atLeast"/>
              <w:ind w:left="240" w:hangingChars="100" w:hanging="240"/>
              <w:rPr>
                <w:rFonts w:ascii="標楷體" w:hAnsi="標楷體"/>
                <w:kern w:val="2"/>
                <w:u w:val="single"/>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派員參加研習率達</w:t>
            </w:r>
            <w:r w:rsidRPr="00C75640">
              <w:rPr>
                <w:rFonts w:ascii="標楷體" w:hAnsi="標楷體"/>
                <w:kern w:val="2"/>
                <w:lang w:eastAsia="zh-TW"/>
              </w:rPr>
              <w:t>100%</w:t>
            </w:r>
            <w:r w:rsidRPr="00C75640">
              <w:rPr>
                <w:rFonts w:ascii="標楷體" w:hAnsi="標楷體" w:hint="eastAsia"/>
                <w:kern w:val="2"/>
                <w:lang w:eastAsia="zh-TW"/>
              </w:rPr>
              <w:t>（</w:t>
            </w:r>
            <w:r w:rsidRPr="00C75640">
              <w:rPr>
                <w:rFonts w:ascii="標楷體" w:hAnsi="標楷體"/>
                <w:kern w:val="2"/>
                <w:lang w:eastAsia="zh-TW"/>
              </w:rPr>
              <w:t>3%</w:t>
            </w:r>
            <w:r w:rsidRPr="00C75640">
              <w:rPr>
                <w:rFonts w:ascii="標楷體" w:hAnsi="標楷體" w:hint="eastAsia"/>
                <w:kern w:val="2"/>
                <w:lang w:eastAsia="zh-TW"/>
              </w:rPr>
              <w:t>）</w:t>
            </w:r>
          </w:p>
          <w:p w14:paraId="04CE15A2"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派員參加研習率未達</w:t>
            </w:r>
            <w:r w:rsidRPr="00C75640">
              <w:rPr>
                <w:rFonts w:ascii="標楷體" w:hAnsi="標楷體"/>
                <w:kern w:val="2"/>
                <w:lang w:eastAsia="zh-TW"/>
              </w:rPr>
              <w:t>100%</w:t>
            </w:r>
            <w:r w:rsidRPr="00C75640">
              <w:rPr>
                <w:rFonts w:ascii="標楷體" w:hAnsi="標楷體" w:hint="eastAsia"/>
                <w:kern w:val="2"/>
                <w:lang w:eastAsia="zh-TW"/>
              </w:rPr>
              <w:t>（</w:t>
            </w:r>
            <w:r w:rsidRPr="00C75640">
              <w:rPr>
                <w:rFonts w:ascii="標楷體" w:hAnsi="標楷體"/>
                <w:kern w:val="2"/>
                <w:lang w:eastAsia="zh-TW"/>
              </w:rPr>
              <w:t>0%</w:t>
            </w:r>
            <w:r w:rsidRPr="00C75640">
              <w:rPr>
                <w:rFonts w:ascii="標楷體" w:hAnsi="標楷體" w:hint="eastAsia"/>
                <w:kern w:val="2"/>
                <w:lang w:eastAsia="zh-TW"/>
              </w:rPr>
              <w:t>）</w:t>
            </w:r>
          </w:p>
        </w:tc>
        <w:tc>
          <w:tcPr>
            <w:tcW w:w="1126" w:type="dxa"/>
          </w:tcPr>
          <w:p w14:paraId="71208D8A"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08E2CEFD"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002B6A19"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此項由輔導團幹事複審</w:t>
            </w:r>
          </w:p>
        </w:tc>
      </w:tr>
      <w:tr w:rsidR="00C75640" w:rsidRPr="00C75640" w14:paraId="42C7A290" w14:textId="77777777" w:rsidTr="00DE3A2B">
        <w:trPr>
          <w:jc w:val="center"/>
        </w:trPr>
        <w:tc>
          <w:tcPr>
            <w:tcW w:w="1194" w:type="dxa"/>
            <w:vMerge/>
          </w:tcPr>
          <w:p w14:paraId="27E3F22A"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6ECE09C6"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參加本市輔導團會議及專業成長研習</w:t>
            </w:r>
            <w:r w:rsidRPr="00C75640">
              <w:rPr>
                <w:rFonts w:ascii="標楷體" w:hAnsi="標楷體"/>
                <w:kern w:val="2"/>
                <w:lang w:eastAsia="zh-TW"/>
              </w:rPr>
              <w:t xml:space="preserve"> (7%)</w:t>
            </w:r>
          </w:p>
          <w:p w14:paraId="7159ECEF" w14:textId="77777777" w:rsidR="00DE3A2B" w:rsidRPr="00C75640" w:rsidRDefault="00DE3A2B" w:rsidP="00DE3A2B">
            <w:pPr>
              <w:widowControl w:val="0"/>
              <w:spacing w:line="240" w:lineRule="atLeast"/>
              <w:rPr>
                <w:rFonts w:ascii="標楷體" w:hAnsi="標楷體"/>
                <w:kern w:val="2"/>
                <w:lang w:eastAsia="zh-TW"/>
              </w:rPr>
            </w:pPr>
          </w:p>
        </w:tc>
        <w:tc>
          <w:tcPr>
            <w:tcW w:w="2314" w:type="dxa"/>
          </w:tcPr>
          <w:p w14:paraId="21E37E58"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達應出席次數之</w:t>
            </w:r>
            <w:r w:rsidRPr="00C75640">
              <w:rPr>
                <w:rFonts w:ascii="標楷體" w:hAnsi="標楷體"/>
                <w:kern w:val="2"/>
                <w:lang w:eastAsia="zh-TW"/>
              </w:rPr>
              <w:t>60%</w:t>
            </w:r>
            <w:r w:rsidRPr="00C75640">
              <w:rPr>
                <w:rFonts w:ascii="標楷體" w:hAnsi="標楷體" w:hint="eastAsia"/>
                <w:kern w:val="2"/>
                <w:lang w:eastAsia="zh-TW"/>
              </w:rPr>
              <w:t>至未滿</w:t>
            </w:r>
            <w:r w:rsidRPr="00C75640">
              <w:rPr>
                <w:rFonts w:ascii="標楷體" w:hAnsi="標楷體"/>
                <w:kern w:val="2"/>
                <w:lang w:eastAsia="zh-TW"/>
              </w:rPr>
              <w:t xml:space="preserve">80% </w:t>
            </w:r>
            <w:r w:rsidRPr="00C75640">
              <w:rPr>
                <w:rFonts w:ascii="標楷體" w:hAnsi="標楷體" w:hint="eastAsia"/>
                <w:kern w:val="2"/>
                <w:lang w:eastAsia="zh-TW"/>
              </w:rPr>
              <w:t>（</w:t>
            </w:r>
            <w:r w:rsidRPr="00C75640">
              <w:rPr>
                <w:rFonts w:ascii="標楷體" w:hAnsi="標楷體"/>
                <w:kern w:val="2"/>
                <w:lang w:eastAsia="zh-TW"/>
              </w:rPr>
              <w:t>2%</w:t>
            </w:r>
            <w:r w:rsidRPr="00C75640">
              <w:rPr>
                <w:rFonts w:ascii="標楷體" w:hAnsi="標楷體" w:hint="eastAsia"/>
                <w:kern w:val="2"/>
                <w:lang w:eastAsia="zh-TW"/>
              </w:rPr>
              <w:t>）</w:t>
            </w:r>
          </w:p>
          <w:p w14:paraId="2F72B0A4"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達應出席次數之</w:t>
            </w:r>
            <w:r w:rsidRPr="00C75640">
              <w:rPr>
                <w:rFonts w:ascii="標楷體" w:hAnsi="標楷體"/>
                <w:kern w:val="2"/>
                <w:lang w:eastAsia="zh-TW"/>
              </w:rPr>
              <w:t>80%</w:t>
            </w:r>
            <w:r w:rsidRPr="00C75640">
              <w:rPr>
                <w:rFonts w:ascii="標楷體" w:hAnsi="標楷體" w:hint="eastAsia"/>
                <w:kern w:val="2"/>
                <w:lang w:eastAsia="zh-TW"/>
              </w:rPr>
              <w:t>至未滿</w:t>
            </w:r>
            <w:r w:rsidRPr="00C75640">
              <w:rPr>
                <w:rFonts w:ascii="標楷體" w:hAnsi="標楷體"/>
                <w:kern w:val="2"/>
                <w:lang w:eastAsia="zh-TW"/>
              </w:rPr>
              <w:t>100%</w:t>
            </w:r>
            <w:r w:rsidRPr="00C75640">
              <w:rPr>
                <w:rFonts w:ascii="標楷體" w:hAnsi="標楷體" w:hint="eastAsia"/>
                <w:kern w:val="2"/>
                <w:lang w:eastAsia="zh-TW"/>
              </w:rPr>
              <w:t>（</w:t>
            </w:r>
            <w:r w:rsidRPr="00C75640">
              <w:rPr>
                <w:rFonts w:ascii="標楷體" w:hAnsi="標楷體"/>
                <w:kern w:val="2"/>
                <w:lang w:eastAsia="zh-TW"/>
              </w:rPr>
              <w:t>5%</w:t>
            </w:r>
            <w:r w:rsidRPr="00C75640">
              <w:rPr>
                <w:rFonts w:ascii="標楷體" w:hAnsi="標楷體" w:hint="eastAsia"/>
                <w:kern w:val="2"/>
                <w:lang w:eastAsia="zh-TW"/>
              </w:rPr>
              <w:t>）</w:t>
            </w:r>
          </w:p>
          <w:p w14:paraId="5DEF3FAB"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hint="eastAsia"/>
                <w:kern w:val="2"/>
                <w:lang w:eastAsia="zh-TW"/>
              </w:rPr>
              <w:t>達應出席次數之</w:t>
            </w:r>
            <w:r w:rsidRPr="00C75640">
              <w:rPr>
                <w:rFonts w:ascii="標楷體" w:hAnsi="標楷體"/>
                <w:kern w:val="2"/>
                <w:lang w:eastAsia="zh-TW"/>
              </w:rPr>
              <w:t>100%</w:t>
            </w:r>
            <w:r w:rsidRPr="00C75640">
              <w:rPr>
                <w:rFonts w:ascii="標楷體" w:hAnsi="標楷體" w:hint="eastAsia"/>
                <w:kern w:val="2"/>
                <w:lang w:eastAsia="zh-TW"/>
              </w:rPr>
              <w:t xml:space="preserve">　</w:t>
            </w:r>
            <w:r w:rsidRPr="00C75640">
              <w:rPr>
                <w:rFonts w:ascii="標楷體" w:hAnsi="標楷體"/>
                <w:kern w:val="2"/>
                <w:lang w:eastAsia="zh-TW"/>
              </w:rPr>
              <w:t xml:space="preserve">     </w:t>
            </w:r>
            <w:r w:rsidRPr="00C75640">
              <w:rPr>
                <w:rFonts w:ascii="標楷體" w:hAnsi="標楷體" w:hint="eastAsia"/>
                <w:kern w:val="2"/>
                <w:lang w:eastAsia="zh-TW"/>
              </w:rPr>
              <w:t>（</w:t>
            </w:r>
            <w:r w:rsidRPr="00C75640">
              <w:rPr>
                <w:rFonts w:ascii="標楷體" w:hAnsi="標楷體"/>
                <w:kern w:val="2"/>
                <w:lang w:eastAsia="zh-TW"/>
              </w:rPr>
              <w:t>7%</w:t>
            </w:r>
            <w:r w:rsidRPr="00C75640">
              <w:rPr>
                <w:rFonts w:ascii="標楷體" w:hAnsi="標楷體" w:hint="eastAsia"/>
                <w:kern w:val="2"/>
                <w:lang w:eastAsia="zh-TW"/>
              </w:rPr>
              <w:t>）</w:t>
            </w:r>
          </w:p>
        </w:tc>
        <w:tc>
          <w:tcPr>
            <w:tcW w:w="1126" w:type="dxa"/>
          </w:tcPr>
          <w:p w14:paraId="3E6A76E3"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155FAE4C"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12AE4632"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此項由輔導團幹事複審</w:t>
            </w:r>
          </w:p>
        </w:tc>
      </w:tr>
      <w:tr w:rsidR="00C75640" w:rsidRPr="00C75640" w14:paraId="6E738CAE" w14:textId="77777777" w:rsidTr="00DE3A2B">
        <w:trPr>
          <w:trHeight w:val="604"/>
          <w:jc w:val="center"/>
        </w:trPr>
        <w:tc>
          <w:tcPr>
            <w:tcW w:w="1194" w:type="dxa"/>
            <w:vMerge/>
          </w:tcPr>
          <w:p w14:paraId="7FB44334"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41831A60" w14:textId="77777777" w:rsidR="00DE3A2B" w:rsidRPr="00C75640" w:rsidRDefault="00DE3A2B" w:rsidP="00DE3A2B">
            <w:pPr>
              <w:widowControl w:val="0"/>
              <w:spacing w:line="240" w:lineRule="atLeast"/>
              <w:ind w:left="250" w:rightChars="-45" w:right="-108" w:hangingChars="104" w:hanging="250"/>
              <w:rPr>
                <w:rFonts w:ascii="標楷體" w:hAnsi="標楷體"/>
                <w:kern w:val="2"/>
                <w:lang w:eastAsia="zh-TW"/>
              </w:rPr>
            </w:pPr>
            <w:r w:rsidRPr="00C75640">
              <w:rPr>
                <w:rFonts w:ascii="標楷體" w:hAnsi="標楷體"/>
                <w:kern w:val="2"/>
                <w:lang w:eastAsia="zh-TW"/>
              </w:rPr>
              <w:t>4.</w:t>
            </w:r>
            <w:r w:rsidRPr="00C75640">
              <w:rPr>
                <w:rFonts w:ascii="標楷體" w:hAnsi="標楷體" w:hint="eastAsia"/>
                <w:kern w:val="2"/>
                <w:lang w:eastAsia="zh-TW"/>
              </w:rPr>
              <w:t>團員獲聘為中央輔導團成員，計（　　）人</w:t>
            </w:r>
            <w:r w:rsidRPr="00C75640">
              <w:rPr>
                <w:rFonts w:ascii="標楷體" w:hAnsi="標楷體"/>
                <w:kern w:val="2"/>
                <w:lang w:eastAsia="zh-TW"/>
              </w:rPr>
              <w:t xml:space="preserve"> (1%)</w:t>
            </w:r>
          </w:p>
        </w:tc>
        <w:tc>
          <w:tcPr>
            <w:tcW w:w="2314" w:type="dxa"/>
          </w:tcPr>
          <w:p w14:paraId="5D97B1B6"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kern w:val="2"/>
                <w:lang w:eastAsia="zh-TW"/>
              </w:rPr>
              <w:t>1</w:t>
            </w:r>
            <w:r w:rsidRPr="00C75640">
              <w:rPr>
                <w:rFonts w:ascii="標楷體" w:hAnsi="標楷體" w:hint="eastAsia"/>
                <w:kern w:val="2"/>
                <w:lang w:eastAsia="zh-TW"/>
              </w:rPr>
              <w:t>人</w:t>
            </w:r>
            <w:r w:rsidRPr="00C75640">
              <w:rPr>
                <w:rFonts w:ascii="標楷體" w:hAnsi="標楷體"/>
                <w:kern w:val="2"/>
                <w:lang w:eastAsia="zh-TW"/>
              </w:rPr>
              <w:t>(</w:t>
            </w:r>
            <w:r w:rsidRPr="00C75640">
              <w:rPr>
                <w:rFonts w:ascii="標楷體" w:hAnsi="標楷體" w:hint="eastAsia"/>
                <w:kern w:val="2"/>
                <w:lang w:eastAsia="zh-TW"/>
              </w:rPr>
              <w:t>含</w:t>
            </w:r>
            <w:r w:rsidRPr="00C75640">
              <w:rPr>
                <w:rFonts w:ascii="標楷體" w:hAnsi="標楷體"/>
                <w:kern w:val="2"/>
                <w:lang w:eastAsia="zh-TW"/>
              </w:rPr>
              <w:t>)</w:t>
            </w:r>
            <w:r w:rsidRPr="00C75640">
              <w:rPr>
                <w:rFonts w:ascii="標楷體" w:hAnsi="標楷體" w:hint="eastAsia"/>
                <w:kern w:val="2"/>
                <w:lang w:eastAsia="zh-TW"/>
              </w:rPr>
              <w:t>以上</w:t>
            </w:r>
            <w:r w:rsidRPr="00C75640">
              <w:rPr>
                <w:rFonts w:ascii="標楷體" w:hAnsi="標楷體"/>
                <w:kern w:val="2"/>
                <w:lang w:eastAsia="zh-TW"/>
              </w:rPr>
              <w:t xml:space="preserve"> (1%)</w:t>
            </w:r>
          </w:p>
          <w:p w14:paraId="1F896EFB"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未達</w:t>
            </w:r>
            <w:r w:rsidRPr="00C75640">
              <w:rPr>
                <w:rFonts w:ascii="標楷體" w:hAnsi="標楷體"/>
                <w:kern w:val="2"/>
                <w:lang w:eastAsia="zh-TW"/>
              </w:rPr>
              <w:t>1</w:t>
            </w:r>
            <w:r w:rsidRPr="00C75640">
              <w:rPr>
                <w:rFonts w:ascii="標楷體" w:hAnsi="標楷體" w:hint="eastAsia"/>
                <w:kern w:val="2"/>
                <w:lang w:eastAsia="zh-TW"/>
              </w:rPr>
              <w:t>人</w:t>
            </w:r>
            <w:r w:rsidRPr="00C75640">
              <w:rPr>
                <w:rFonts w:ascii="標楷體" w:hAnsi="標楷體"/>
                <w:kern w:val="2"/>
                <w:lang w:eastAsia="zh-TW"/>
              </w:rPr>
              <w:t xml:space="preserve">     </w:t>
            </w:r>
            <w:r w:rsidRPr="00C75640">
              <w:rPr>
                <w:rFonts w:ascii="標楷體" w:hAnsi="標楷體"/>
                <w:kern w:val="2"/>
                <w:lang w:eastAsia="zh-TW"/>
              </w:rPr>
              <w:lastRenderedPageBreak/>
              <w:t>(0%)</w:t>
            </w:r>
          </w:p>
        </w:tc>
        <w:tc>
          <w:tcPr>
            <w:tcW w:w="1126" w:type="dxa"/>
          </w:tcPr>
          <w:p w14:paraId="7673612E"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43642549"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3F739DB"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1629297A" w14:textId="77777777" w:rsidTr="00DE3A2B">
        <w:trPr>
          <w:trHeight w:val="483"/>
          <w:jc w:val="center"/>
        </w:trPr>
        <w:tc>
          <w:tcPr>
            <w:tcW w:w="1194" w:type="dxa"/>
            <w:vMerge w:val="restart"/>
          </w:tcPr>
          <w:p w14:paraId="61E8CE71"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三、</w:t>
            </w:r>
          </w:p>
          <w:p w14:paraId="3B44C029"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研發教材教法及評量方式</w:t>
            </w:r>
            <w:r w:rsidRPr="00C75640">
              <w:rPr>
                <w:rFonts w:ascii="標楷體" w:hAnsi="標楷體"/>
                <w:kern w:val="2"/>
                <w:lang w:eastAsia="zh-TW"/>
              </w:rPr>
              <w:t>(20%)</w:t>
            </w:r>
          </w:p>
          <w:p w14:paraId="578CA914"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結合</w:t>
            </w:r>
          </w:p>
          <w:p w14:paraId="4A3F4958"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bdr w:val="single" w:sz="4" w:space="0" w:color="auto"/>
                <w:lang w:eastAsia="zh-TW"/>
              </w:rPr>
              <w:t>附件三</w:t>
            </w:r>
          </w:p>
        </w:tc>
        <w:tc>
          <w:tcPr>
            <w:tcW w:w="3329" w:type="dxa"/>
          </w:tcPr>
          <w:p w14:paraId="78ED9014"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自編製領域教材及教學媒體</w:t>
            </w:r>
            <w:r w:rsidRPr="00C75640">
              <w:rPr>
                <w:rFonts w:ascii="標楷體" w:hAnsi="標楷體"/>
                <w:kern w:val="2"/>
                <w:lang w:eastAsia="zh-TW"/>
              </w:rPr>
              <w:t>(10%)</w:t>
            </w:r>
          </w:p>
          <w:p w14:paraId="4CBD4AAC"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自編領域教材件</w:t>
            </w:r>
          </w:p>
          <w:p w14:paraId="14E6889F"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自製領域教學媒體件</w:t>
            </w:r>
          </w:p>
        </w:tc>
        <w:tc>
          <w:tcPr>
            <w:tcW w:w="2314" w:type="dxa"/>
          </w:tcPr>
          <w:p w14:paraId="6B13F0F5"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敘明執行重點措施及特色作法</w:t>
            </w:r>
          </w:p>
          <w:p w14:paraId="770FE5DB"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總計達</w:t>
            </w:r>
          </w:p>
          <w:p w14:paraId="37F1F054"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kern w:val="2"/>
                <w:lang w:eastAsia="zh-TW"/>
              </w:rPr>
              <w:t>3</w:t>
            </w:r>
            <w:r w:rsidRPr="00C75640">
              <w:rPr>
                <w:rFonts w:ascii="標楷體" w:hAnsi="標楷體" w:hint="eastAsia"/>
                <w:kern w:val="2"/>
                <w:lang w:eastAsia="zh-TW"/>
              </w:rPr>
              <w:t>件</w:t>
            </w:r>
            <w:r w:rsidRPr="00C75640">
              <w:rPr>
                <w:rFonts w:ascii="標楷體" w:hAnsi="標楷體"/>
                <w:kern w:val="2"/>
                <w:lang w:eastAsia="zh-TW"/>
              </w:rPr>
              <w:t>(</w:t>
            </w:r>
            <w:r w:rsidRPr="00C75640">
              <w:rPr>
                <w:rFonts w:ascii="標楷體" w:hAnsi="標楷體" w:hint="eastAsia"/>
                <w:kern w:val="2"/>
                <w:lang w:eastAsia="zh-TW"/>
              </w:rPr>
              <w:t>含</w:t>
            </w:r>
            <w:r w:rsidRPr="00C75640">
              <w:rPr>
                <w:rFonts w:ascii="標楷體" w:hAnsi="標楷體"/>
                <w:kern w:val="2"/>
                <w:lang w:eastAsia="zh-TW"/>
              </w:rPr>
              <w:t>)</w:t>
            </w:r>
            <w:r w:rsidRPr="00C75640">
              <w:rPr>
                <w:rFonts w:ascii="標楷體" w:hAnsi="標楷體" w:hint="eastAsia"/>
                <w:kern w:val="2"/>
                <w:lang w:eastAsia="zh-TW"/>
              </w:rPr>
              <w:t>以下</w:t>
            </w:r>
            <w:r w:rsidRPr="00C75640">
              <w:rPr>
                <w:rFonts w:ascii="標楷體" w:hAnsi="標楷體"/>
                <w:kern w:val="2"/>
                <w:lang w:eastAsia="zh-TW"/>
              </w:rPr>
              <w:t>(2%)</w:t>
            </w:r>
          </w:p>
          <w:p w14:paraId="579DA466"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kern w:val="2"/>
                <w:lang w:eastAsia="zh-TW"/>
              </w:rPr>
              <w:t xml:space="preserve">4-7 </w:t>
            </w:r>
            <w:r w:rsidRPr="00C75640">
              <w:rPr>
                <w:rFonts w:ascii="標楷體" w:hAnsi="標楷體" w:hint="eastAsia"/>
                <w:kern w:val="2"/>
                <w:lang w:eastAsia="zh-TW"/>
              </w:rPr>
              <w:t>件</w:t>
            </w:r>
            <w:r w:rsidRPr="00C75640">
              <w:rPr>
                <w:rFonts w:ascii="標楷體" w:hAnsi="標楷體"/>
                <w:kern w:val="2"/>
                <w:lang w:eastAsia="zh-TW"/>
              </w:rPr>
              <w:t xml:space="preserve"> (5%)</w:t>
            </w:r>
          </w:p>
          <w:p w14:paraId="55B8CDBF"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kern w:val="2"/>
                <w:lang w:eastAsia="zh-TW"/>
              </w:rPr>
              <w:t xml:space="preserve"> 8-11</w:t>
            </w:r>
            <w:r w:rsidRPr="00C75640">
              <w:rPr>
                <w:rFonts w:ascii="標楷體" w:hAnsi="標楷體" w:hint="eastAsia"/>
                <w:kern w:val="2"/>
                <w:lang w:eastAsia="zh-TW"/>
              </w:rPr>
              <w:t>件</w:t>
            </w:r>
            <w:r w:rsidRPr="00C75640">
              <w:rPr>
                <w:rFonts w:ascii="標楷體" w:hAnsi="標楷體"/>
                <w:kern w:val="2"/>
                <w:lang w:eastAsia="zh-TW"/>
              </w:rPr>
              <w:t>(8%)</w:t>
            </w:r>
          </w:p>
          <w:p w14:paraId="2DB9F96C"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w:hint="eastAsia"/>
                <w:kern w:val="2"/>
                <w:lang w:eastAsia="zh-TW"/>
              </w:rPr>
              <w:sym w:font="Wingdings" w:char="F08F"/>
            </w:r>
            <w:r w:rsidRPr="00C75640">
              <w:rPr>
                <w:rFonts w:ascii="標楷體" w:hAnsi="標楷體"/>
                <w:kern w:val="2"/>
                <w:lang w:eastAsia="zh-TW"/>
              </w:rPr>
              <w:t xml:space="preserve"> 11</w:t>
            </w:r>
            <w:r w:rsidRPr="00C75640">
              <w:rPr>
                <w:rFonts w:ascii="標楷體" w:hAnsi="標楷體" w:hint="eastAsia"/>
                <w:kern w:val="2"/>
                <w:lang w:eastAsia="zh-TW"/>
              </w:rPr>
              <w:t>件</w:t>
            </w:r>
            <w:r w:rsidRPr="00C75640">
              <w:rPr>
                <w:rFonts w:ascii="標楷體" w:hAnsi="標楷體"/>
                <w:kern w:val="2"/>
                <w:lang w:eastAsia="zh-TW"/>
              </w:rPr>
              <w:t>(</w:t>
            </w:r>
            <w:r w:rsidRPr="00C75640">
              <w:rPr>
                <w:rFonts w:ascii="標楷體" w:hAnsi="標楷體" w:hint="eastAsia"/>
                <w:kern w:val="2"/>
                <w:lang w:eastAsia="zh-TW"/>
              </w:rPr>
              <w:t>含</w:t>
            </w:r>
            <w:r w:rsidRPr="00C75640">
              <w:rPr>
                <w:rFonts w:ascii="標楷體" w:hAnsi="標楷體"/>
                <w:kern w:val="2"/>
                <w:lang w:eastAsia="zh-TW"/>
              </w:rPr>
              <w:t>)</w:t>
            </w:r>
            <w:r w:rsidRPr="00C75640">
              <w:rPr>
                <w:rFonts w:ascii="標楷體" w:hAnsi="標楷體" w:hint="eastAsia"/>
                <w:kern w:val="2"/>
                <w:lang w:eastAsia="zh-TW"/>
              </w:rPr>
              <w:t>以上</w:t>
            </w:r>
            <w:r w:rsidRPr="00C75640">
              <w:rPr>
                <w:rFonts w:ascii="標楷體" w:hAnsi="標楷體"/>
                <w:kern w:val="2"/>
                <w:lang w:eastAsia="zh-TW"/>
              </w:rPr>
              <w:t>(10%)</w:t>
            </w:r>
          </w:p>
        </w:tc>
        <w:tc>
          <w:tcPr>
            <w:tcW w:w="1126" w:type="dxa"/>
          </w:tcPr>
          <w:p w14:paraId="52A26053"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3A5643EB"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1A785A33"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上傳至本市相關平台。</w:t>
            </w:r>
          </w:p>
        </w:tc>
      </w:tr>
      <w:tr w:rsidR="00C75640" w:rsidRPr="00C75640" w14:paraId="4869C76B" w14:textId="77777777" w:rsidTr="00DE3A2B">
        <w:trPr>
          <w:trHeight w:val="646"/>
          <w:jc w:val="center"/>
        </w:trPr>
        <w:tc>
          <w:tcPr>
            <w:tcW w:w="1194" w:type="dxa"/>
            <w:vMerge/>
          </w:tcPr>
          <w:p w14:paraId="4428E3B8"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6FB4DEBC"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推動領域教學實驗方案及專題研究</w:t>
            </w:r>
            <w:r w:rsidRPr="00C75640">
              <w:rPr>
                <w:rFonts w:ascii="標楷體" w:hAnsi="標楷體"/>
                <w:kern w:val="2"/>
                <w:lang w:eastAsia="zh-TW"/>
              </w:rPr>
              <w:t xml:space="preserve"> (7%)</w:t>
            </w:r>
          </w:p>
          <w:p w14:paraId="08D1CAC9"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推動領域教學實驗方案</w:t>
            </w:r>
          </w:p>
          <w:p w14:paraId="735D377D" w14:textId="77777777" w:rsidR="00DE3A2B" w:rsidRPr="00C75640" w:rsidRDefault="00DE3A2B" w:rsidP="00DE3A2B">
            <w:pPr>
              <w:widowControl w:val="0"/>
              <w:spacing w:line="240" w:lineRule="atLeast"/>
              <w:ind w:leftChars="92" w:left="221"/>
              <w:rPr>
                <w:rFonts w:ascii="標楷體" w:hAnsi="標楷體"/>
                <w:kern w:val="2"/>
                <w:lang w:eastAsia="zh-TW"/>
              </w:rPr>
            </w:pPr>
            <w:r w:rsidRPr="00C75640">
              <w:rPr>
                <w:rFonts w:ascii="標楷體" w:hAnsi="標楷體"/>
                <w:kern w:val="2"/>
                <w:u w:val="single"/>
                <w:lang w:eastAsia="zh-TW"/>
              </w:rPr>
              <w:t xml:space="preserve">    </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案</w:t>
            </w:r>
          </w:p>
          <w:p w14:paraId="5A26B8A2"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進行領域教材教法分析研究</w:t>
            </w:r>
          </w:p>
          <w:p w14:paraId="1A86135E" w14:textId="77777777" w:rsidR="00DE3A2B" w:rsidRPr="00C75640" w:rsidRDefault="00DE3A2B" w:rsidP="00DE3A2B">
            <w:pPr>
              <w:widowControl w:val="0"/>
              <w:spacing w:afterLines="50" w:after="180" w:line="240" w:lineRule="atLeast"/>
              <w:ind w:left="262" w:hangingChars="109" w:hanging="262"/>
              <w:rPr>
                <w:rFonts w:ascii="標楷體" w:hAnsi="標楷體"/>
                <w:kern w:val="2"/>
                <w:lang w:eastAsia="zh-TW"/>
              </w:rPr>
            </w:pPr>
            <w:r w:rsidRPr="00C75640">
              <w:rPr>
                <w:rFonts w:ascii="標楷體" w:hAnsi="標楷體"/>
                <w:kern w:val="2"/>
                <w:u w:val="single"/>
                <w:lang w:eastAsia="zh-TW"/>
              </w:rPr>
              <w:t xml:space="preserve">    </w:t>
            </w:r>
            <w:r w:rsidRPr="00C75640">
              <w:rPr>
                <w:rFonts w:ascii="標楷體" w:hAnsi="標楷體" w:hint="eastAsia"/>
                <w:kern w:val="2"/>
                <w:u w:val="single"/>
                <w:lang w:eastAsia="zh-TW"/>
              </w:rPr>
              <w:t xml:space="preserve">　</w:t>
            </w:r>
            <w:r w:rsidRPr="00C75640">
              <w:rPr>
                <w:rFonts w:ascii="標楷體" w:hAnsi="標楷體" w:hint="eastAsia"/>
                <w:kern w:val="2"/>
                <w:lang w:eastAsia="zh-TW"/>
              </w:rPr>
              <w:t>案</w:t>
            </w:r>
          </w:p>
        </w:tc>
        <w:tc>
          <w:tcPr>
            <w:tcW w:w="2314" w:type="dxa"/>
          </w:tcPr>
          <w:p w14:paraId="24A1C1EF"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總計達</w:t>
            </w:r>
          </w:p>
          <w:p w14:paraId="6C99BDEC"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kern w:val="2"/>
                <w:lang w:eastAsia="zh-TW"/>
              </w:rPr>
              <w:t xml:space="preserve"> 1</w:t>
            </w:r>
            <w:r w:rsidRPr="00C75640">
              <w:rPr>
                <w:rFonts w:ascii="標楷體" w:hAnsi="標楷體" w:hint="eastAsia"/>
                <w:kern w:val="2"/>
                <w:lang w:eastAsia="zh-TW"/>
              </w:rPr>
              <w:t>件</w:t>
            </w:r>
            <w:r w:rsidRPr="00C75640">
              <w:rPr>
                <w:rFonts w:ascii="標楷體" w:hAnsi="標楷體"/>
                <w:kern w:val="2"/>
                <w:lang w:eastAsia="zh-TW"/>
              </w:rPr>
              <w:t xml:space="preserve">     (5%)</w:t>
            </w:r>
          </w:p>
          <w:p w14:paraId="6117E73E"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kern w:val="2"/>
                <w:lang w:eastAsia="zh-TW"/>
              </w:rPr>
              <w:t xml:space="preserve"> 2</w:t>
            </w:r>
            <w:r w:rsidRPr="00C75640">
              <w:rPr>
                <w:rFonts w:ascii="標楷體" w:hAnsi="標楷體" w:hint="eastAsia"/>
                <w:kern w:val="2"/>
                <w:lang w:eastAsia="zh-TW"/>
              </w:rPr>
              <w:t>件以上</w:t>
            </w:r>
            <w:r w:rsidRPr="00C75640">
              <w:rPr>
                <w:rFonts w:ascii="標楷體" w:hAnsi="標楷體"/>
                <w:kern w:val="2"/>
                <w:lang w:eastAsia="zh-TW"/>
              </w:rPr>
              <w:t xml:space="preserve"> (7%)</w:t>
            </w:r>
          </w:p>
          <w:p w14:paraId="6D0F0D90"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7588378F"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05C858AC"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1FE6B5D"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檢附相關實驗方案、教材教法等資料</w:t>
            </w:r>
          </w:p>
        </w:tc>
      </w:tr>
      <w:tr w:rsidR="00C75640" w:rsidRPr="00C75640" w14:paraId="792F0212" w14:textId="77777777" w:rsidTr="00DE3A2B">
        <w:trPr>
          <w:trHeight w:val="1791"/>
          <w:jc w:val="center"/>
        </w:trPr>
        <w:tc>
          <w:tcPr>
            <w:tcW w:w="1194" w:type="dxa"/>
            <w:vMerge/>
          </w:tcPr>
          <w:p w14:paraId="1D143ECC"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2CB9D34E"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參加領域教學各項競賽及作品徵集活動</w:t>
            </w:r>
            <w:r w:rsidRPr="00C75640">
              <w:rPr>
                <w:rFonts w:ascii="標楷體" w:hAnsi="標楷體"/>
                <w:kern w:val="2"/>
                <w:lang w:eastAsia="zh-TW"/>
              </w:rPr>
              <w:t xml:space="preserve"> (3%)</w:t>
            </w:r>
          </w:p>
          <w:p w14:paraId="6FEC1DD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參加全國性徵選</w:t>
            </w:r>
            <w:r w:rsidRPr="00C75640">
              <w:rPr>
                <w:rFonts w:ascii="標楷體" w:hAnsi="標楷體"/>
                <w:kern w:val="2"/>
                <w:lang w:eastAsia="zh-TW"/>
              </w:rPr>
              <w:t xml:space="preserve"> </w:t>
            </w:r>
          </w:p>
          <w:p w14:paraId="5041BE63"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件</w:t>
            </w:r>
          </w:p>
          <w:p w14:paraId="0531AA6B"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參加全市性徵選</w:t>
            </w:r>
          </w:p>
          <w:p w14:paraId="5D63852A" w14:textId="77777777" w:rsidR="00DE3A2B" w:rsidRPr="00C75640" w:rsidRDefault="00DE3A2B" w:rsidP="00DE3A2B">
            <w:pPr>
              <w:widowControl w:val="0"/>
              <w:spacing w:afterLines="50" w:after="180" w:line="240" w:lineRule="atLeast"/>
              <w:ind w:leftChars="92" w:left="221"/>
              <w:rPr>
                <w:rFonts w:ascii="標楷體" w:hAnsi="標楷體"/>
                <w:kern w:val="2"/>
                <w:lang w:eastAsia="zh-TW"/>
              </w:rPr>
            </w:pPr>
            <w:r w:rsidRPr="00C75640">
              <w:rPr>
                <w:rFonts w:ascii="標楷體" w:hAnsi="標楷體" w:hint="eastAsia"/>
                <w:kern w:val="2"/>
                <w:lang w:eastAsia="zh-TW"/>
              </w:rPr>
              <w:t>件</w:t>
            </w:r>
          </w:p>
        </w:tc>
        <w:tc>
          <w:tcPr>
            <w:tcW w:w="2314" w:type="dxa"/>
          </w:tcPr>
          <w:p w14:paraId="4DF8823C"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總計達</w:t>
            </w:r>
          </w:p>
          <w:p w14:paraId="51A919CD"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kern w:val="2"/>
                <w:lang w:eastAsia="zh-TW"/>
              </w:rPr>
              <w:t xml:space="preserve"> 1</w:t>
            </w:r>
            <w:r w:rsidRPr="00C75640">
              <w:rPr>
                <w:rFonts w:ascii="標楷體" w:hAnsi="標楷體" w:hint="eastAsia"/>
                <w:kern w:val="2"/>
                <w:lang w:eastAsia="zh-TW"/>
              </w:rPr>
              <w:t>件</w:t>
            </w:r>
            <w:r w:rsidRPr="00C75640">
              <w:rPr>
                <w:rFonts w:ascii="標楷體" w:hAnsi="標楷體"/>
                <w:kern w:val="2"/>
                <w:lang w:eastAsia="zh-TW"/>
              </w:rPr>
              <w:t xml:space="preserve">         (1%)</w:t>
            </w:r>
          </w:p>
          <w:p w14:paraId="5F4FBDCA"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kern w:val="2"/>
                <w:lang w:eastAsia="zh-TW"/>
              </w:rPr>
              <w:t xml:space="preserve"> 2</w:t>
            </w:r>
            <w:r w:rsidRPr="00C75640">
              <w:rPr>
                <w:rFonts w:ascii="標楷體" w:hAnsi="標楷體" w:hint="eastAsia"/>
                <w:kern w:val="2"/>
                <w:lang w:eastAsia="zh-TW"/>
              </w:rPr>
              <w:t>件</w:t>
            </w:r>
            <w:r w:rsidRPr="00C75640">
              <w:rPr>
                <w:rFonts w:ascii="標楷體" w:hAnsi="標楷體"/>
                <w:kern w:val="2"/>
                <w:lang w:eastAsia="zh-TW"/>
              </w:rPr>
              <w:t xml:space="preserve">         (2%)</w:t>
            </w:r>
          </w:p>
          <w:p w14:paraId="1130D2F1"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kern w:val="2"/>
                <w:lang w:eastAsia="zh-TW"/>
              </w:rPr>
              <w:t xml:space="preserve"> 3</w:t>
            </w:r>
            <w:r w:rsidRPr="00C75640">
              <w:rPr>
                <w:rFonts w:ascii="標楷體" w:hAnsi="標楷體" w:hint="eastAsia"/>
                <w:kern w:val="2"/>
                <w:lang w:eastAsia="zh-TW"/>
              </w:rPr>
              <w:t>件</w:t>
            </w:r>
            <w:r w:rsidRPr="00C75640">
              <w:rPr>
                <w:rFonts w:ascii="標楷體" w:hAnsi="標楷體"/>
                <w:kern w:val="2"/>
                <w:lang w:eastAsia="zh-TW"/>
              </w:rPr>
              <w:t>(</w:t>
            </w:r>
            <w:r w:rsidRPr="00C75640">
              <w:rPr>
                <w:rFonts w:ascii="標楷體" w:hAnsi="標楷體" w:hint="eastAsia"/>
                <w:kern w:val="2"/>
                <w:lang w:eastAsia="zh-TW"/>
              </w:rPr>
              <w:t>含</w:t>
            </w:r>
            <w:r w:rsidRPr="00C75640">
              <w:rPr>
                <w:rFonts w:ascii="標楷體" w:hAnsi="標楷體"/>
                <w:kern w:val="2"/>
                <w:lang w:eastAsia="zh-TW"/>
              </w:rPr>
              <w:t>)</w:t>
            </w:r>
            <w:r w:rsidRPr="00C75640">
              <w:rPr>
                <w:rFonts w:ascii="標楷體" w:hAnsi="標楷體" w:hint="eastAsia"/>
                <w:kern w:val="2"/>
                <w:lang w:eastAsia="zh-TW"/>
              </w:rPr>
              <w:t>以上</w:t>
            </w:r>
            <w:r w:rsidRPr="00C75640">
              <w:rPr>
                <w:rFonts w:ascii="標楷體" w:hAnsi="標楷體"/>
                <w:kern w:val="2"/>
                <w:lang w:eastAsia="zh-TW"/>
              </w:rPr>
              <w:t xml:space="preserve"> (3%)</w:t>
            </w:r>
          </w:p>
        </w:tc>
        <w:tc>
          <w:tcPr>
            <w:tcW w:w="1126" w:type="dxa"/>
          </w:tcPr>
          <w:p w14:paraId="191911E3"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1CFFCFD"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532979B5"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檢附相關作品資料</w:t>
            </w:r>
          </w:p>
        </w:tc>
      </w:tr>
      <w:tr w:rsidR="00C75640" w:rsidRPr="00C75640" w14:paraId="11E1B1C2" w14:textId="77777777" w:rsidTr="00DE3A2B">
        <w:trPr>
          <w:trHeight w:val="1909"/>
          <w:jc w:val="center"/>
        </w:trPr>
        <w:tc>
          <w:tcPr>
            <w:tcW w:w="1194" w:type="dxa"/>
            <w:vMerge w:val="restart"/>
          </w:tcPr>
          <w:p w14:paraId="1B6F6D45"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四、</w:t>
            </w:r>
          </w:p>
          <w:p w14:paraId="1CBFA5F1"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辦理研習輔導教師進修</w:t>
            </w:r>
            <w:r w:rsidRPr="00C75640">
              <w:rPr>
                <w:rFonts w:ascii="標楷體" w:hAnsi="標楷體"/>
                <w:kern w:val="2"/>
                <w:lang w:eastAsia="zh-TW"/>
              </w:rPr>
              <w:t>(12%)</w:t>
            </w:r>
          </w:p>
        </w:tc>
        <w:tc>
          <w:tcPr>
            <w:tcW w:w="3329" w:type="dxa"/>
            <w:vMerge w:val="restart"/>
          </w:tcPr>
          <w:p w14:paraId="7F4DD90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辦理教學演示觀摩</w:t>
            </w:r>
            <w:r w:rsidRPr="00C75640">
              <w:rPr>
                <w:rFonts w:ascii="標楷體" w:hAnsi="標楷體"/>
                <w:kern w:val="2"/>
                <w:lang w:eastAsia="zh-TW"/>
              </w:rPr>
              <w:t>(3%)</w:t>
            </w:r>
          </w:p>
          <w:p w14:paraId="688BD082" w14:textId="77777777" w:rsidR="00DE3A2B" w:rsidRPr="00C75640" w:rsidRDefault="00DE3A2B" w:rsidP="00DE3A2B">
            <w:pPr>
              <w:widowControl w:val="0"/>
              <w:spacing w:line="240" w:lineRule="atLeast"/>
              <w:rPr>
                <w:rFonts w:ascii="標楷體" w:hAnsi="標楷體"/>
                <w:kern w:val="2"/>
                <w:u w:val="single"/>
                <w:lang w:eastAsia="zh-TW"/>
              </w:rPr>
            </w:pPr>
            <w:r w:rsidRPr="00C75640">
              <w:rPr>
                <w:rFonts w:ascii="標楷體" w:hAnsi="標楷體" w:hint="eastAsia"/>
                <w:kern w:val="2"/>
                <w:lang w:eastAsia="zh-TW"/>
              </w:rPr>
              <w:t>（　）</w:t>
            </w:r>
            <w:r w:rsidRPr="00C75640">
              <w:rPr>
                <w:rFonts w:ascii="標楷體" w:hAnsi="標楷體"/>
                <w:kern w:val="2"/>
                <w:lang w:eastAsia="zh-TW"/>
              </w:rPr>
              <w:t xml:space="preserve"> </w:t>
            </w:r>
            <w:r w:rsidRPr="00C75640">
              <w:rPr>
                <w:rFonts w:ascii="標楷體" w:hAnsi="標楷體" w:hint="eastAsia"/>
                <w:kern w:val="2"/>
                <w:lang w:eastAsia="zh-TW"/>
              </w:rPr>
              <w:t>場次</w:t>
            </w:r>
            <w:r w:rsidRPr="00C75640">
              <w:rPr>
                <w:rFonts w:ascii="標楷體" w:hAnsi="標楷體"/>
                <w:kern w:val="2"/>
                <w:lang w:eastAsia="zh-TW"/>
              </w:rPr>
              <w:t xml:space="preserve"> </w:t>
            </w:r>
            <w:r w:rsidRPr="00C75640">
              <w:rPr>
                <w:rFonts w:ascii="標楷體" w:hAnsi="標楷體" w:hint="eastAsia"/>
                <w:kern w:val="2"/>
                <w:lang w:eastAsia="zh-TW"/>
              </w:rPr>
              <w:t>平均滿意度％</w:t>
            </w:r>
          </w:p>
          <w:p w14:paraId="56CB0BE1"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辦理教師研習</w:t>
            </w:r>
            <w:r w:rsidRPr="00C75640">
              <w:rPr>
                <w:rFonts w:ascii="標楷體" w:hAnsi="標楷體"/>
                <w:kern w:val="2"/>
                <w:lang w:eastAsia="zh-TW"/>
              </w:rPr>
              <w:t>(3%)</w:t>
            </w:r>
          </w:p>
          <w:p w14:paraId="46938BDB"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　）場次　平均滿意度％</w:t>
            </w:r>
          </w:p>
          <w:p w14:paraId="25693796"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辦理交流座談</w:t>
            </w:r>
            <w:r w:rsidRPr="00C75640">
              <w:rPr>
                <w:rFonts w:ascii="標楷體" w:hAnsi="標楷體"/>
                <w:kern w:val="2"/>
                <w:lang w:eastAsia="zh-TW"/>
              </w:rPr>
              <w:t xml:space="preserve"> (3%)</w:t>
            </w:r>
          </w:p>
          <w:p w14:paraId="508645F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　）場次　平均滿意度％</w:t>
            </w:r>
          </w:p>
          <w:p w14:paraId="4A36F1B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kern w:val="2"/>
                <w:lang w:eastAsia="zh-TW"/>
              </w:rPr>
              <w:t>4.</w:t>
            </w:r>
            <w:r w:rsidRPr="00C75640">
              <w:rPr>
                <w:rFonts w:ascii="標楷體" w:hAnsi="標楷體" w:hint="eastAsia"/>
                <w:kern w:val="2"/>
                <w:lang w:eastAsia="zh-TW"/>
              </w:rPr>
              <w:t>辦理到校服務</w:t>
            </w:r>
            <w:r w:rsidRPr="00C75640">
              <w:rPr>
                <w:rFonts w:ascii="標楷體" w:hAnsi="標楷體"/>
                <w:kern w:val="2"/>
                <w:lang w:eastAsia="zh-TW"/>
              </w:rPr>
              <w:t xml:space="preserve"> (3%)</w:t>
            </w:r>
          </w:p>
          <w:p w14:paraId="38E3E348" w14:textId="77777777" w:rsidR="00DE3A2B" w:rsidRPr="00C75640" w:rsidRDefault="00DE3A2B" w:rsidP="00DE3A2B">
            <w:pPr>
              <w:widowControl w:val="0"/>
              <w:spacing w:afterLines="50" w:after="180" w:line="240" w:lineRule="atLeast"/>
              <w:rPr>
                <w:rFonts w:ascii="標楷體" w:hAnsi="標楷體"/>
                <w:kern w:val="2"/>
                <w:lang w:eastAsia="zh-TW"/>
              </w:rPr>
            </w:pPr>
            <w:r w:rsidRPr="00C75640">
              <w:rPr>
                <w:rFonts w:ascii="標楷體" w:hAnsi="標楷體" w:hint="eastAsia"/>
                <w:kern w:val="2"/>
                <w:lang w:eastAsia="zh-TW"/>
              </w:rPr>
              <w:t>（　）場次　平均滿意度％</w:t>
            </w:r>
          </w:p>
        </w:tc>
        <w:tc>
          <w:tcPr>
            <w:tcW w:w="2314" w:type="dxa"/>
          </w:tcPr>
          <w:p w14:paraId="199306EB"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滿意度達</w:t>
            </w:r>
            <w:r w:rsidRPr="00C75640">
              <w:rPr>
                <w:rFonts w:ascii="標楷體" w:hAnsi="標楷體"/>
                <w:kern w:val="2"/>
                <w:lang w:eastAsia="zh-TW"/>
              </w:rPr>
              <w:t>60%</w:t>
            </w:r>
            <w:r w:rsidRPr="00C75640">
              <w:rPr>
                <w:rFonts w:ascii="標楷體" w:hAnsi="標楷體" w:hint="eastAsia"/>
                <w:kern w:val="2"/>
                <w:lang w:eastAsia="zh-TW"/>
              </w:rPr>
              <w:t>至未滿</w:t>
            </w:r>
            <w:r w:rsidRPr="00C75640">
              <w:rPr>
                <w:rFonts w:ascii="標楷體" w:hAnsi="標楷體"/>
                <w:kern w:val="2"/>
                <w:lang w:eastAsia="zh-TW"/>
              </w:rPr>
              <w:t>80%</w:t>
            </w:r>
            <w:r w:rsidRPr="00C75640">
              <w:rPr>
                <w:rFonts w:ascii="標楷體" w:hAnsi="標楷體" w:hint="eastAsia"/>
                <w:kern w:val="2"/>
                <w:lang w:eastAsia="zh-TW"/>
              </w:rPr>
              <w:t xml:space="preserve">　（</w:t>
            </w:r>
            <w:r w:rsidRPr="00C75640">
              <w:rPr>
                <w:rFonts w:ascii="標楷體" w:hAnsi="標楷體"/>
                <w:kern w:val="2"/>
                <w:lang w:eastAsia="zh-TW"/>
              </w:rPr>
              <w:t>1%</w:t>
            </w:r>
            <w:r w:rsidRPr="00C75640">
              <w:rPr>
                <w:rFonts w:ascii="標楷體" w:hAnsi="標楷體" w:hint="eastAsia"/>
                <w:kern w:val="2"/>
                <w:lang w:eastAsia="zh-TW"/>
              </w:rPr>
              <w:t>）</w:t>
            </w:r>
          </w:p>
          <w:p w14:paraId="387D1CF8"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滿意度達</w:t>
            </w:r>
            <w:r w:rsidRPr="00C75640">
              <w:rPr>
                <w:rFonts w:ascii="標楷體" w:hAnsi="標楷體"/>
                <w:kern w:val="2"/>
                <w:lang w:eastAsia="zh-TW"/>
              </w:rPr>
              <w:t>80%</w:t>
            </w:r>
            <w:r w:rsidRPr="00C75640">
              <w:rPr>
                <w:rFonts w:ascii="標楷體" w:hAnsi="標楷體" w:hint="eastAsia"/>
                <w:kern w:val="2"/>
                <w:lang w:eastAsia="zh-TW"/>
              </w:rPr>
              <w:t>至未滿</w:t>
            </w:r>
            <w:r w:rsidRPr="00C75640">
              <w:rPr>
                <w:rFonts w:ascii="標楷體" w:hAnsi="標楷體"/>
                <w:kern w:val="2"/>
                <w:lang w:eastAsia="zh-TW"/>
              </w:rPr>
              <w:t>90%</w:t>
            </w:r>
            <w:r w:rsidRPr="00C75640">
              <w:rPr>
                <w:rFonts w:ascii="標楷體" w:hAnsi="標楷體" w:hint="eastAsia"/>
                <w:kern w:val="2"/>
                <w:lang w:eastAsia="zh-TW"/>
              </w:rPr>
              <w:t xml:space="preserve">　（</w:t>
            </w:r>
            <w:r w:rsidRPr="00C75640">
              <w:rPr>
                <w:rFonts w:ascii="標楷體" w:hAnsi="標楷體"/>
                <w:kern w:val="2"/>
                <w:lang w:eastAsia="zh-TW"/>
              </w:rPr>
              <w:t>2%</w:t>
            </w:r>
            <w:r w:rsidRPr="00C75640">
              <w:rPr>
                <w:rFonts w:ascii="標楷體" w:hAnsi="標楷體" w:hint="eastAsia"/>
                <w:kern w:val="2"/>
                <w:lang w:eastAsia="zh-TW"/>
              </w:rPr>
              <w:t>）</w:t>
            </w:r>
          </w:p>
          <w:p w14:paraId="32CD2764"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hint="eastAsia"/>
                <w:kern w:val="2"/>
                <w:lang w:eastAsia="zh-TW"/>
              </w:rPr>
              <w:t>滿意度達</w:t>
            </w:r>
            <w:r w:rsidRPr="00C75640">
              <w:rPr>
                <w:rFonts w:ascii="標楷體" w:hAnsi="標楷體"/>
                <w:kern w:val="2"/>
                <w:lang w:eastAsia="zh-TW"/>
              </w:rPr>
              <w:t>90%</w:t>
            </w:r>
            <w:r w:rsidRPr="00C75640">
              <w:rPr>
                <w:rFonts w:ascii="標楷體" w:hAnsi="標楷體" w:hint="eastAsia"/>
                <w:kern w:val="2"/>
                <w:lang w:eastAsia="zh-TW"/>
              </w:rPr>
              <w:t>以上　（</w:t>
            </w:r>
            <w:r w:rsidRPr="00C75640">
              <w:rPr>
                <w:rFonts w:ascii="標楷體" w:hAnsi="標楷體"/>
                <w:kern w:val="2"/>
                <w:lang w:eastAsia="zh-TW"/>
              </w:rPr>
              <w:t>3%</w:t>
            </w:r>
            <w:r w:rsidRPr="00C75640">
              <w:rPr>
                <w:rFonts w:ascii="標楷體" w:hAnsi="標楷體" w:hint="eastAsia"/>
                <w:kern w:val="2"/>
                <w:lang w:eastAsia="zh-TW"/>
              </w:rPr>
              <w:t>）</w:t>
            </w:r>
          </w:p>
        </w:tc>
        <w:tc>
          <w:tcPr>
            <w:tcW w:w="1126" w:type="dxa"/>
            <w:vMerge w:val="restart"/>
          </w:tcPr>
          <w:p w14:paraId="036D043E"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val="restart"/>
          </w:tcPr>
          <w:p w14:paraId="08487AFF"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val="restart"/>
          </w:tcPr>
          <w:p w14:paraId="5FA32C2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填妥</w:t>
            </w:r>
            <w:r w:rsidRPr="00C75640">
              <w:rPr>
                <w:rFonts w:ascii="標楷體" w:hAnsi="標楷體" w:hint="eastAsia"/>
                <w:kern w:val="2"/>
                <w:bdr w:val="single" w:sz="4" w:space="0" w:color="auto"/>
                <w:lang w:eastAsia="zh-TW"/>
              </w:rPr>
              <w:t>附件二</w:t>
            </w:r>
            <w:r w:rsidRPr="00C75640">
              <w:rPr>
                <w:rFonts w:ascii="標楷體" w:hAnsi="標楷體" w:hint="eastAsia"/>
                <w:kern w:val="2"/>
                <w:lang w:eastAsia="zh-TW"/>
              </w:rPr>
              <w:t>即可，</w:t>
            </w:r>
            <w:r w:rsidRPr="00C75640">
              <w:rPr>
                <w:rFonts w:ascii="標楷體" w:hAnsi="標楷體" w:hint="eastAsia"/>
                <w:kern w:val="2"/>
                <w:u w:val="single"/>
                <w:lang w:eastAsia="zh-TW"/>
              </w:rPr>
              <w:t>不另檢附各場次研習成果</w:t>
            </w:r>
          </w:p>
        </w:tc>
      </w:tr>
      <w:tr w:rsidR="00C75640" w:rsidRPr="00C75640" w14:paraId="7235D7B9" w14:textId="77777777" w:rsidTr="00DE3A2B">
        <w:trPr>
          <w:trHeight w:val="670"/>
          <w:jc w:val="center"/>
        </w:trPr>
        <w:tc>
          <w:tcPr>
            <w:tcW w:w="1194" w:type="dxa"/>
            <w:vMerge/>
          </w:tcPr>
          <w:p w14:paraId="1A6D0DEF"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vMerge/>
          </w:tcPr>
          <w:p w14:paraId="64BC54FA" w14:textId="77777777" w:rsidR="00DE3A2B" w:rsidRPr="00C75640" w:rsidRDefault="00DE3A2B" w:rsidP="00DE3A2B">
            <w:pPr>
              <w:widowControl w:val="0"/>
              <w:spacing w:line="240" w:lineRule="atLeast"/>
              <w:rPr>
                <w:rFonts w:ascii="標楷體" w:hAnsi="標楷體"/>
                <w:kern w:val="2"/>
                <w:lang w:eastAsia="zh-TW"/>
              </w:rPr>
            </w:pPr>
          </w:p>
        </w:tc>
        <w:tc>
          <w:tcPr>
            <w:tcW w:w="2314" w:type="dxa"/>
          </w:tcPr>
          <w:p w14:paraId="2814DBC8"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參見</w:t>
            </w:r>
            <w:r w:rsidRPr="00C75640">
              <w:rPr>
                <w:rFonts w:ascii="標楷體" w:hAnsi="標楷體" w:hint="eastAsia"/>
                <w:kern w:val="2"/>
                <w:bdr w:val="single" w:sz="4" w:space="0" w:color="auto"/>
                <w:lang w:eastAsia="zh-TW"/>
              </w:rPr>
              <w:t>附件二</w:t>
            </w:r>
            <w:r w:rsidRPr="00C75640">
              <w:rPr>
                <w:rFonts w:ascii="標楷體" w:hAnsi="標楷體" w:hint="eastAsia"/>
                <w:kern w:val="2"/>
                <w:lang w:eastAsia="zh-TW"/>
              </w:rPr>
              <w:t>。</w:t>
            </w:r>
          </w:p>
        </w:tc>
        <w:tc>
          <w:tcPr>
            <w:tcW w:w="1126" w:type="dxa"/>
            <w:vMerge/>
          </w:tcPr>
          <w:p w14:paraId="43403CC8"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1268962E"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51562E2A"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087F05FF" w14:textId="77777777" w:rsidTr="00DE3A2B">
        <w:trPr>
          <w:trHeight w:val="865"/>
          <w:jc w:val="center"/>
        </w:trPr>
        <w:tc>
          <w:tcPr>
            <w:tcW w:w="1194" w:type="dxa"/>
            <w:vMerge w:val="restart"/>
          </w:tcPr>
          <w:p w14:paraId="16A1C594"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五、團務經費執行率</w:t>
            </w:r>
          </w:p>
          <w:p w14:paraId="57256B7F"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kern w:val="2"/>
                <w:lang w:eastAsia="zh-TW"/>
              </w:rPr>
              <w:t>(6%)</w:t>
            </w:r>
          </w:p>
          <w:p w14:paraId="5199D1D5"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1513CB66" w14:textId="77777777" w:rsidR="00DE3A2B" w:rsidRPr="00C75640" w:rsidRDefault="00DE3A2B" w:rsidP="00DE3A2B">
            <w:pPr>
              <w:widowControl w:val="0"/>
              <w:numPr>
                <w:ilvl w:val="0"/>
                <w:numId w:val="41"/>
              </w:numPr>
              <w:spacing w:line="240" w:lineRule="atLeast"/>
              <w:rPr>
                <w:rFonts w:ascii="標楷體" w:hAnsi="標楷體"/>
                <w:kern w:val="2"/>
                <w:lang w:eastAsia="zh-TW"/>
              </w:rPr>
            </w:pPr>
            <w:r w:rsidRPr="00C75640">
              <w:rPr>
                <w:rFonts w:ascii="標楷體" w:hAnsi="標楷體" w:hint="eastAsia"/>
                <w:kern w:val="2"/>
                <w:lang w:eastAsia="zh-TW"/>
              </w:rPr>
              <w:t>學年度上學期團務經費執行率</w:t>
            </w:r>
            <w:r w:rsidRPr="00C75640">
              <w:rPr>
                <w:rFonts w:ascii="標楷體" w:hAnsi="標楷體"/>
                <w:kern w:val="2"/>
                <w:lang w:eastAsia="zh-TW"/>
              </w:rPr>
              <w:t>(3</w:t>
            </w:r>
            <w:r w:rsidRPr="00C75640">
              <w:rPr>
                <w:rFonts w:ascii="標楷體" w:hAnsi="標楷體" w:hint="eastAsia"/>
                <w:kern w:val="2"/>
                <w:lang w:eastAsia="zh-TW"/>
              </w:rPr>
              <w:t>％</w:t>
            </w:r>
            <w:r w:rsidRPr="00C75640">
              <w:rPr>
                <w:rFonts w:ascii="標楷體" w:hAnsi="標楷體"/>
                <w:kern w:val="2"/>
                <w:lang w:eastAsia="zh-TW"/>
              </w:rPr>
              <w:t>)</w:t>
            </w:r>
          </w:p>
          <w:p w14:paraId="336EB490" w14:textId="77777777" w:rsidR="00DE3A2B" w:rsidRPr="00C75640" w:rsidRDefault="00DE3A2B" w:rsidP="00DE3A2B">
            <w:pPr>
              <w:widowControl w:val="0"/>
              <w:spacing w:line="240" w:lineRule="atLeast"/>
              <w:ind w:firstLineChars="150" w:firstLine="360"/>
              <w:rPr>
                <w:rFonts w:ascii="標楷體" w:hAnsi="標楷體"/>
                <w:kern w:val="2"/>
                <w:lang w:eastAsia="zh-TW"/>
              </w:rPr>
            </w:pPr>
            <w:r w:rsidRPr="00C75640">
              <w:rPr>
                <w:rFonts w:ascii="標楷體" w:hAnsi="標楷體" w:hint="eastAsia"/>
                <w:kern w:val="2"/>
                <w:lang w:eastAsia="zh-TW"/>
              </w:rPr>
              <w:t>本團團務經費執行率％</w:t>
            </w:r>
          </w:p>
        </w:tc>
        <w:tc>
          <w:tcPr>
            <w:tcW w:w="2314" w:type="dxa"/>
            <w:vMerge w:val="restart"/>
          </w:tcPr>
          <w:p w14:paraId="3911CE1B"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執行率達</w:t>
            </w:r>
            <w:r w:rsidRPr="00C75640">
              <w:rPr>
                <w:rFonts w:ascii="標楷體" w:hAnsi="標楷體"/>
                <w:kern w:val="2"/>
                <w:lang w:eastAsia="zh-TW"/>
              </w:rPr>
              <w:t>93%</w:t>
            </w:r>
            <w:r w:rsidRPr="00C75640">
              <w:rPr>
                <w:rFonts w:ascii="標楷體" w:hAnsi="標楷體" w:hint="eastAsia"/>
                <w:kern w:val="2"/>
                <w:lang w:eastAsia="zh-TW"/>
              </w:rPr>
              <w:t>至未滿</w:t>
            </w:r>
            <w:r w:rsidRPr="00C75640">
              <w:rPr>
                <w:rFonts w:ascii="標楷體" w:hAnsi="標楷體"/>
                <w:kern w:val="2"/>
                <w:lang w:eastAsia="zh-TW"/>
              </w:rPr>
              <w:t>95%</w:t>
            </w:r>
            <w:r w:rsidRPr="00C75640">
              <w:rPr>
                <w:rFonts w:ascii="標楷體" w:hAnsi="標楷體" w:hint="eastAsia"/>
                <w:kern w:val="2"/>
                <w:lang w:eastAsia="zh-TW"/>
              </w:rPr>
              <w:t xml:space="preserve">　（</w:t>
            </w:r>
            <w:r w:rsidRPr="00C75640">
              <w:rPr>
                <w:rFonts w:ascii="標楷體" w:hAnsi="標楷體"/>
                <w:kern w:val="2"/>
                <w:lang w:eastAsia="zh-TW"/>
              </w:rPr>
              <w:t>1%</w:t>
            </w:r>
            <w:r w:rsidRPr="00C75640">
              <w:rPr>
                <w:rFonts w:ascii="標楷體" w:hAnsi="標楷體" w:hint="eastAsia"/>
                <w:kern w:val="2"/>
                <w:lang w:eastAsia="zh-TW"/>
              </w:rPr>
              <w:t>）</w:t>
            </w:r>
          </w:p>
          <w:p w14:paraId="7B1CBAD2"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hint="eastAsia"/>
                <w:kern w:val="2"/>
                <w:lang w:eastAsia="zh-TW"/>
              </w:rPr>
              <w:t>執行率達</w:t>
            </w:r>
            <w:r w:rsidRPr="00C75640">
              <w:rPr>
                <w:rFonts w:ascii="標楷體" w:hAnsi="標楷體"/>
                <w:kern w:val="2"/>
                <w:lang w:eastAsia="zh-TW"/>
              </w:rPr>
              <w:t>95%</w:t>
            </w:r>
            <w:r w:rsidRPr="00C75640">
              <w:rPr>
                <w:rFonts w:ascii="標楷體" w:hAnsi="標楷體" w:hint="eastAsia"/>
                <w:kern w:val="2"/>
                <w:lang w:eastAsia="zh-TW"/>
              </w:rPr>
              <w:t>至未滿</w:t>
            </w:r>
            <w:r w:rsidRPr="00C75640">
              <w:rPr>
                <w:rFonts w:ascii="標楷體" w:hAnsi="標楷體"/>
                <w:kern w:val="2"/>
                <w:lang w:eastAsia="zh-TW"/>
              </w:rPr>
              <w:t>98%</w:t>
            </w:r>
            <w:r w:rsidRPr="00C75640">
              <w:rPr>
                <w:rFonts w:ascii="標楷體" w:hAnsi="標楷體" w:hint="eastAsia"/>
                <w:kern w:val="2"/>
                <w:lang w:eastAsia="zh-TW"/>
              </w:rPr>
              <w:t xml:space="preserve">　（</w:t>
            </w:r>
            <w:r w:rsidRPr="00C75640">
              <w:rPr>
                <w:rFonts w:ascii="標楷體" w:hAnsi="標楷體"/>
                <w:kern w:val="2"/>
                <w:lang w:eastAsia="zh-TW"/>
              </w:rPr>
              <w:t>2%</w:t>
            </w:r>
            <w:r w:rsidRPr="00C75640">
              <w:rPr>
                <w:rFonts w:ascii="標楷體" w:hAnsi="標楷體" w:hint="eastAsia"/>
                <w:kern w:val="2"/>
                <w:lang w:eastAsia="zh-TW"/>
              </w:rPr>
              <w:t>）</w:t>
            </w:r>
          </w:p>
          <w:p w14:paraId="18380267"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hint="eastAsia"/>
                <w:kern w:val="2"/>
                <w:lang w:eastAsia="zh-TW"/>
              </w:rPr>
              <w:t>執行率達</w:t>
            </w:r>
            <w:r w:rsidRPr="00C75640">
              <w:rPr>
                <w:rFonts w:ascii="標楷體" w:hAnsi="標楷體"/>
                <w:kern w:val="2"/>
                <w:lang w:eastAsia="zh-TW"/>
              </w:rPr>
              <w:t>98%</w:t>
            </w:r>
            <w:r w:rsidRPr="00C75640">
              <w:rPr>
                <w:rFonts w:ascii="標楷體" w:hAnsi="標楷體" w:hint="eastAsia"/>
                <w:kern w:val="2"/>
                <w:lang w:eastAsia="zh-TW"/>
              </w:rPr>
              <w:t>以上（</w:t>
            </w:r>
            <w:r w:rsidRPr="00C75640">
              <w:rPr>
                <w:rFonts w:ascii="標楷體" w:hAnsi="標楷體"/>
                <w:kern w:val="2"/>
                <w:lang w:eastAsia="zh-TW"/>
              </w:rPr>
              <w:t>3%</w:t>
            </w:r>
            <w:r w:rsidRPr="00C75640">
              <w:rPr>
                <w:rFonts w:ascii="標楷體" w:hAnsi="標楷體" w:hint="eastAsia"/>
                <w:kern w:val="2"/>
                <w:lang w:eastAsia="zh-TW"/>
              </w:rPr>
              <w:t>）</w:t>
            </w:r>
          </w:p>
        </w:tc>
        <w:tc>
          <w:tcPr>
            <w:tcW w:w="1126" w:type="dxa"/>
          </w:tcPr>
          <w:p w14:paraId="37C0E37D"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DE4037B"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val="restart"/>
          </w:tcPr>
          <w:p w14:paraId="2F66740E"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檢附教育部收支結算表，此項由幹事複審</w:t>
            </w:r>
          </w:p>
        </w:tc>
      </w:tr>
      <w:tr w:rsidR="00C75640" w:rsidRPr="00C75640" w14:paraId="2AB2492B" w14:textId="77777777" w:rsidTr="00DE3A2B">
        <w:trPr>
          <w:trHeight w:val="670"/>
          <w:jc w:val="center"/>
        </w:trPr>
        <w:tc>
          <w:tcPr>
            <w:tcW w:w="1194" w:type="dxa"/>
            <w:vMerge/>
          </w:tcPr>
          <w:p w14:paraId="0C15B100"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tcPr>
          <w:p w14:paraId="37340AAB" w14:textId="77777777" w:rsidR="00DE3A2B" w:rsidRPr="00C75640" w:rsidRDefault="00DE3A2B" w:rsidP="00DE3A2B">
            <w:pPr>
              <w:widowControl w:val="0"/>
              <w:numPr>
                <w:ilvl w:val="0"/>
                <w:numId w:val="41"/>
              </w:numPr>
              <w:spacing w:line="240" w:lineRule="atLeast"/>
              <w:rPr>
                <w:rFonts w:ascii="標楷體" w:hAnsi="標楷體"/>
                <w:kern w:val="2"/>
                <w:lang w:eastAsia="zh-TW"/>
              </w:rPr>
            </w:pPr>
            <w:r w:rsidRPr="00C75640">
              <w:rPr>
                <w:rFonts w:ascii="標楷體" w:hAnsi="標楷體" w:hint="eastAsia"/>
                <w:kern w:val="2"/>
                <w:lang w:eastAsia="zh-TW"/>
              </w:rPr>
              <w:t>學年度下學期團務經費執行率</w:t>
            </w:r>
            <w:r w:rsidRPr="00C75640">
              <w:rPr>
                <w:rFonts w:ascii="標楷體" w:hAnsi="標楷體"/>
                <w:kern w:val="2"/>
                <w:lang w:eastAsia="zh-TW"/>
              </w:rPr>
              <w:t>(3</w:t>
            </w:r>
            <w:r w:rsidRPr="00C75640">
              <w:rPr>
                <w:rFonts w:ascii="標楷體" w:hAnsi="標楷體" w:hint="eastAsia"/>
                <w:kern w:val="2"/>
                <w:lang w:eastAsia="zh-TW"/>
              </w:rPr>
              <w:t>％</w:t>
            </w:r>
            <w:r w:rsidRPr="00C75640">
              <w:rPr>
                <w:rFonts w:ascii="標楷體" w:hAnsi="標楷體"/>
                <w:kern w:val="2"/>
                <w:lang w:eastAsia="zh-TW"/>
              </w:rPr>
              <w:t>)</w:t>
            </w:r>
          </w:p>
          <w:p w14:paraId="628A0867" w14:textId="77777777" w:rsidR="00DE3A2B" w:rsidRPr="00C75640" w:rsidRDefault="00DE3A2B" w:rsidP="00DE3A2B">
            <w:pPr>
              <w:widowControl w:val="0"/>
              <w:spacing w:line="240" w:lineRule="atLeast"/>
              <w:ind w:leftChars="131" w:left="314"/>
              <w:rPr>
                <w:rFonts w:ascii="標楷體" w:hAnsi="標楷體"/>
                <w:kern w:val="2"/>
                <w:lang w:eastAsia="zh-TW"/>
              </w:rPr>
            </w:pPr>
            <w:r w:rsidRPr="00C75640">
              <w:rPr>
                <w:rFonts w:ascii="標楷體" w:hAnsi="標楷體" w:hint="eastAsia"/>
                <w:kern w:val="2"/>
                <w:lang w:eastAsia="zh-TW"/>
              </w:rPr>
              <w:t>本團團務經費執行率％</w:t>
            </w:r>
          </w:p>
        </w:tc>
        <w:tc>
          <w:tcPr>
            <w:tcW w:w="2314" w:type="dxa"/>
            <w:vMerge/>
          </w:tcPr>
          <w:p w14:paraId="64713FCB"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67A9298F"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5FAC327B"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6C198939"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75038126" w14:textId="77777777" w:rsidTr="00DE3A2B">
        <w:trPr>
          <w:jc w:val="center"/>
        </w:trPr>
        <w:tc>
          <w:tcPr>
            <w:tcW w:w="1194" w:type="dxa"/>
            <w:vMerge w:val="restart"/>
          </w:tcPr>
          <w:p w14:paraId="14ADBB09"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六、</w:t>
            </w:r>
          </w:p>
          <w:p w14:paraId="67ECF586"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資源整合及建立</w:t>
            </w:r>
            <w:r w:rsidRPr="00C75640">
              <w:rPr>
                <w:rFonts w:ascii="標楷體" w:hAnsi="標楷體"/>
                <w:kern w:val="2"/>
                <w:lang w:eastAsia="zh-TW"/>
              </w:rPr>
              <w:t>(10%)</w:t>
            </w:r>
          </w:p>
        </w:tc>
        <w:tc>
          <w:tcPr>
            <w:tcW w:w="3329" w:type="dxa"/>
            <w:vAlign w:val="center"/>
          </w:tcPr>
          <w:p w14:paraId="08940ACC" w14:textId="77777777" w:rsidR="00DE3A2B" w:rsidRPr="00C75640" w:rsidRDefault="00DE3A2B" w:rsidP="00DE3A2B">
            <w:pPr>
              <w:widowControl w:val="0"/>
              <w:spacing w:line="240" w:lineRule="atLeast"/>
              <w:ind w:left="266" w:hangingChars="111" w:hanging="266"/>
              <w:jc w:val="both"/>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建置充實領域網頁，並發揮交流互動與諮詢輔導功能</w:t>
            </w:r>
            <w:r w:rsidRPr="00C75640">
              <w:rPr>
                <w:rFonts w:ascii="標楷體" w:hAnsi="標楷體"/>
                <w:kern w:val="2"/>
                <w:lang w:eastAsia="zh-TW"/>
              </w:rPr>
              <w:t>(4%)</w:t>
            </w:r>
          </w:p>
        </w:tc>
        <w:tc>
          <w:tcPr>
            <w:tcW w:w="2314" w:type="dxa"/>
            <w:vMerge w:val="restart"/>
          </w:tcPr>
          <w:p w14:paraId="326EE3EA" w14:textId="77777777" w:rsidR="00DE3A2B" w:rsidRPr="00C75640" w:rsidRDefault="00DE3A2B" w:rsidP="00DE3A2B">
            <w:pPr>
              <w:widowControl w:val="0"/>
              <w:tabs>
                <w:tab w:val="left" w:pos="177"/>
              </w:tabs>
              <w:spacing w:line="240" w:lineRule="atLeast"/>
              <w:rPr>
                <w:rFonts w:ascii="標楷體" w:hAnsi="標楷體"/>
                <w:kern w:val="2"/>
                <w:lang w:eastAsia="zh-TW"/>
              </w:rPr>
            </w:pPr>
            <w:r w:rsidRPr="00C75640">
              <w:rPr>
                <w:rFonts w:ascii="標楷體" w:hAnsi="標楷體" w:hint="eastAsia"/>
                <w:kern w:val="2"/>
                <w:lang w:eastAsia="zh-TW"/>
              </w:rPr>
              <w:t>此項以團務相關網頁內容為主</w:t>
            </w:r>
          </w:p>
        </w:tc>
        <w:tc>
          <w:tcPr>
            <w:tcW w:w="1126" w:type="dxa"/>
          </w:tcPr>
          <w:p w14:paraId="632A5D80"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6B51DB01"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3E4B9798"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7C91109F" w14:textId="77777777" w:rsidTr="00DE3A2B">
        <w:trPr>
          <w:jc w:val="center"/>
        </w:trPr>
        <w:tc>
          <w:tcPr>
            <w:tcW w:w="1194" w:type="dxa"/>
            <w:vMerge/>
          </w:tcPr>
          <w:p w14:paraId="227E9454" w14:textId="77777777" w:rsidR="00DE3A2B" w:rsidRPr="00C75640" w:rsidRDefault="00DE3A2B" w:rsidP="00DE3A2B">
            <w:pPr>
              <w:widowControl w:val="0"/>
              <w:spacing w:line="240" w:lineRule="atLeast"/>
              <w:jc w:val="both"/>
              <w:rPr>
                <w:rFonts w:ascii="標楷體" w:hAnsi="標楷體"/>
                <w:kern w:val="2"/>
                <w:lang w:eastAsia="zh-TW"/>
              </w:rPr>
            </w:pPr>
          </w:p>
        </w:tc>
        <w:tc>
          <w:tcPr>
            <w:tcW w:w="3329" w:type="dxa"/>
            <w:vAlign w:val="center"/>
          </w:tcPr>
          <w:p w14:paraId="6D0D285D" w14:textId="77777777" w:rsidR="00DE3A2B" w:rsidRPr="00C75640" w:rsidRDefault="00DE3A2B" w:rsidP="00DE3A2B">
            <w:pPr>
              <w:widowControl w:val="0"/>
              <w:spacing w:line="240" w:lineRule="atLeast"/>
              <w:ind w:left="266" w:hangingChars="111" w:hanging="266"/>
              <w:jc w:val="both"/>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建置精進教學計畫管控平</w:t>
            </w:r>
            <w:r w:rsidRPr="00C75640">
              <w:rPr>
                <w:rFonts w:ascii="標楷體" w:hAnsi="標楷體" w:hint="eastAsia"/>
                <w:kern w:val="2"/>
                <w:lang w:eastAsia="zh-TW"/>
              </w:rPr>
              <w:lastRenderedPageBreak/>
              <w:t>台研習成果。</w:t>
            </w:r>
            <w:r w:rsidRPr="00C75640">
              <w:rPr>
                <w:rFonts w:ascii="標楷體" w:hAnsi="標楷體"/>
                <w:kern w:val="2"/>
                <w:lang w:eastAsia="zh-TW"/>
              </w:rPr>
              <w:t>(4%)</w:t>
            </w:r>
          </w:p>
        </w:tc>
        <w:tc>
          <w:tcPr>
            <w:tcW w:w="2314" w:type="dxa"/>
            <w:vMerge/>
          </w:tcPr>
          <w:p w14:paraId="2CD26D6D" w14:textId="77777777" w:rsidR="00DE3A2B" w:rsidRPr="00C75640" w:rsidRDefault="00DE3A2B" w:rsidP="00DE3A2B">
            <w:pPr>
              <w:widowControl w:val="0"/>
              <w:tabs>
                <w:tab w:val="left" w:pos="177"/>
              </w:tabs>
              <w:spacing w:line="240" w:lineRule="atLeast"/>
              <w:rPr>
                <w:rFonts w:ascii="標楷體" w:hAnsi="標楷體"/>
                <w:kern w:val="2"/>
                <w:lang w:eastAsia="zh-TW"/>
              </w:rPr>
            </w:pPr>
          </w:p>
        </w:tc>
        <w:tc>
          <w:tcPr>
            <w:tcW w:w="1126" w:type="dxa"/>
          </w:tcPr>
          <w:p w14:paraId="1FBCA8F8"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23AAF8AE"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112E2BB"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1DFC0D2E" w14:textId="77777777" w:rsidTr="00DE3A2B">
        <w:trPr>
          <w:jc w:val="center"/>
        </w:trPr>
        <w:tc>
          <w:tcPr>
            <w:tcW w:w="1194" w:type="dxa"/>
            <w:vMerge/>
          </w:tcPr>
          <w:p w14:paraId="6437AB28" w14:textId="77777777" w:rsidR="00DE3A2B" w:rsidRPr="00C75640" w:rsidRDefault="00DE3A2B" w:rsidP="00DE3A2B">
            <w:pPr>
              <w:widowControl w:val="0"/>
              <w:spacing w:line="240" w:lineRule="atLeast"/>
              <w:ind w:left="180" w:hangingChars="75" w:hanging="180"/>
              <w:jc w:val="both"/>
              <w:rPr>
                <w:rFonts w:ascii="標楷體" w:hAnsi="標楷體"/>
                <w:kern w:val="2"/>
                <w:lang w:eastAsia="zh-TW"/>
              </w:rPr>
            </w:pPr>
          </w:p>
        </w:tc>
        <w:tc>
          <w:tcPr>
            <w:tcW w:w="3329" w:type="dxa"/>
            <w:vAlign w:val="center"/>
          </w:tcPr>
          <w:p w14:paraId="46AE0010" w14:textId="77777777" w:rsidR="00DE3A2B" w:rsidRPr="00C75640" w:rsidRDefault="00DE3A2B" w:rsidP="00DE3A2B">
            <w:pPr>
              <w:widowControl w:val="0"/>
              <w:spacing w:line="240" w:lineRule="atLeast"/>
              <w:ind w:left="360" w:hangingChars="150" w:hanging="360"/>
              <w:jc w:val="both"/>
              <w:rPr>
                <w:rFonts w:ascii="標楷體" w:hAnsi="標楷體"/>
                <w:kern w:val="2"/>
                <w:lang w:eastAsia="zh-TW"/>
              </w:rPr>
            </w:pPr>
            <w:r w:rsidRPr="00C75640">
              <w:rPr>
                <w:rFonts w:ascii="標楷體" w:hAnsi="標楷體"/>
                <w:kern w:val="2"/>
                <w:lang w:eastAsia="zh-TW"/>
              </w:rPr>
              <w:t xml:space="preserve">3. </w:t>
            </w:r>
            <w:r w:rsidRPr="00C75640">
              <w:rPr>
                <w:rFonts w:ascii="標楷體" w:hAnsi="標楷體" w:hint="eastAsia"/>
                <w:kern w:val="2"/>
                <w:lang w:eastAsia="zh-TW"/>
              </w:rPr>
              <w:t>蒐集建置領域專業教學人才庫</w:t>
            </w:r>
            <w:r w:rsidRPr="00C75640">
              <w:rPr>
                <w:rFonts w:ascii="標楷體" w:hAnsi="標楷體"/>
                <w:kern w:val="2"/>
                <w:lang w:eastAsia="zh-TW"/>
              </w:rPr>
              <w:t>(2%)</w:t>
            </w:r>
          </w:p>
        </w:tc>
        <w:tc>
          <w:tcPr>
            <w:tcW w:w="2314" w:type="dxa"/>
            <w:vMerge/>
          </w:tcPr>
          <w:p w14:paraId="1C453A2F"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26D5E4C8"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6B69FF9"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5724130F"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45B57FB5" w14:textId="77777777" w:rsidTr="00DE3A2B">
        <w:trPr>
          <w:trHeight w:val="566"/>
          <w:jc w:val="center"/>
        </w:trPr>
        <w:tc>
          <w:tcPr>
            <w:tcW w:w="1194" w:type="dxa"/>
            <w:vMerge w:val="restart"/>
          </w:tcPr>
          <w:p w14:paraId="6992524F" w14:textId="77777777" w:rsidR="00DE3A2B" w:rsidRPr="00C75640" w:rsidRDefault="00DE3A2B" w:rsidP="00DE3A2B">
            <w:pPr>
              <w:widowControl w:val="0"/>
              <w:spacing w:line="240" w:lineRule="atLeast"/>
              <w:jc w:val="both"/>
              <w:rPr>
                <w:rFonts w:ascii="標楷體" w:hAnsi="標楷體"/>
                <w:kern w:val="2"/>
                <w:lang w:eastAsia="zh-TW"/>
              </w:rPr>
            </w:pPr>
            <w:r w:rsidRPr="00C75640">
              <w:rPr>
                <w:rFonts w:ascii="標楷體" w:hAnsi="標楷體" w:hint="eastAsia"/>
                <w:kern w:val="2"/>
                <w:lang w:eastAsia="zh-TW"/>
              </w:rPr>
              <w:t>七、</w:t>
            </w:r>
          </w:p>
          <w:p w14:paraId="2D6C8E2C"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協助國教輔導團行政事務推動</w:t>
            </w:r>
            <w:r w:rsidRPr="00C75640">
              <w:rPr>
                <w:rFonts w:ascii="標楷體" w:hAnsi="標楷體"/>
                <w:kern w:val="2"/>
                <w:lang w:eastAsia="zh-TW"/>
              </w:rPr>
              <w:t xml:space="preserve"> (6%)</w:t>
            </w:r>
          </w:p>
        </w:tc>
        <w:tc>
          <w:tcPr>
            <w:tcW w:w="3329" w:type="dxa"/>
          </w:tcPr>
          <w:p w14:paraId="3896EFEC" w14:textId="77777777" w:rsidR="00DE3A2B" w:rsidRPr="00C75640" w:rsidRDefault="00DE3A2B" w:rsidP="00DE3A2B">
            <w:pPr>
              <w:widowControl w:val="0"/>
              <w:adjustRightInd w:val="0"/>
              <w:spacing w:line="240" w:lineRule="atLeast"/>
              <w:ind w:left="245" w:hangingChars="102" w:hanging="245"/>
              <w:jc w:val="both"/>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撰寫發布新聞稿篇</w:t>
            </w:r>
            <w:r w:rsidRPr="00C75640">
              <w:rPr>
                <w:rFonts w:ascii="標楷體" w:hAnsi="標楷體"/>
                <w:kern w:val="2"/>
                <w:lang w:eastAsia="zh-TW"/>
              </w:rPr>
              <w:t>(3%)</w:t>
            </w:r>
          </w:p>
        </w:tc>
        <w:tc>
          <w:tcPr>
            <w:tcW w:w="2314" w:type="dxa"/>
          </w:tcPr>
          <w:p w14:paraId="117F0495"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kern w:val="2"/>
                <w:lang w:eastAsia="zh-TW"/>
              </w:rPr>
              <w:t>1</w:t>
            </w:r>
            <w:r w:rsidRPr="00C75640">
              <w:rPr>
                <w:rFonts w:ascii="標楷體" w:hAnsi="標楷體" w:hint="eastAsia"/>
                <w:kern w:val="2"/>
                <w:lang w:eastAsia="zh-TW"/>
              </w:rPr>
              <w:t xml:space="preserve">篇　</w:t>
            </w:r>
            <w:r w:rsidRPr="00C75640">
              <w:rPr>
                <w:rFonts w:ascii="標楷體" w:hAnsi="標楷體"/>
                <w:kern w:val="2"/>
                <w:lang w:eastAsia="zh-TW"/>
              </w:rPr>
              <w:t xml:space="preserve">     </w:t>
            </w:r>
            <w:r w:rsidRPr="00C75640">
              <w:rPr>
                <w:rFonts w:ascii="標楷體" w:hAnsi="標楷體" w:hint="eastAsia"/>
                <w:kern w:val="2"/>
                <w:lang w:eastAsia="zh-TW"/>
              </w:rPr>
              <w:t>（</w:t>
            </w:r>
            <w:r w:rsidRPr="00C75640">
              <w:rPr>
                <w:rFonts w:ascii="標楷體" w:hAnsi="標楷體"/>
                <w:kern w:val="2"/>
                <w:lang w:eastAsia="zh-TW"/>
              </w:rPr>
              <w:t>1%</w:t>
            </w:r>
            <w:r w:rsidRPr="00C75640">
              <w:rPr>
                <w:rFonts w:ascii="標楷體" w:hAnsi="標楷體" w:hint="eastAsia"/>
                <w:kern w:val="2"/>
                <w:lang w:eastAsia="zh-TW"/>
              </w:rPr>
              <w:t>）</w:t>
            </w:r>
          </w:p>
          <w:p w14:paraId="50DF856B"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kern w:val="2"/>
                <w:lang w:eastAsia="zh-TW"/>
              </w:rPr>
              <w:t>2</w:t>
            </w:r>
            <w:r w:rsidRPr="00C75640">
              <w:rPr>
                <w:rFonts w:ascii="標楷體" w:hAnsi="標楷體" w:hint="eastAsia"/>
                <w:kern w:val="2"/>
                <w:lang w:eastAsia="zh-TW"/>
              </w:rPr>
              <w:t xml:space="preserve">篇　</w:t>
            </w:r>
            <w:r w:rsidRPr="00C75640">
              <w:rPr>
                <w:rFonts w:ascii="標楷體" w:hAnsi="標楷體"/>
                <w:kern w:val="2"/>
                <w:lang w:eastAsia="zh-TW"/>
              </w:rPr>
              <w:t xml:space="preserve">     </w:t>
            </w:r>
            <w:r w:rsidRPr="00C75640">
              <w:rPr>
                <w:rFonts w:ascii="標楷體" w:hAnsi="標楷體" w:hint="eastAsia"/>
                <w:kern w:val="2"/>
                <w:lang w:eastAsia="zh-TW"/>
              </w:rPr>
              <w:t>（</w:t>
            </w:r>
            <w:r w:rsidRPr="00C75640">
              <w:rPr>
                <w:rFonts w:ascii="標楷體" w:hAnsi="標楷體"/>
                <w:kern w:val="2"/>
                <w:lang w:eastAsia="zh-TW"/>
              </w:rPr>
              <w:t>2%</w:t>
            </w:r>
            <w:r w:rsidRPr="00C75640">
              <w:rPr>
                <w:rFonts w:ascii="標楷體" w:hAnsi="標楷體" w:hint="eastAsia"/>
                <w:kern w:val="2"/>
                <w:lang w:eastAsia="zh-TW"/>
              </w:rPr>
              <w:t>）</w:t>
            </w:r>
          </w:p>
          <w:p w14:paraId="2A0E4A0A"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kern w:val="2"/>
                <w:lang w:eastAsia="zh-TW"/>
              </w:rPr>
              <w:t>3</w:t>
            </w:r>
            <w:r w:rsidRPr="00C75640">
              <w:rPr>
                <w:rFonts w:ascii="標楷體" w:hAnsi="標楷體" w:hint="eastAsia"/>
                <w:kern w:val="2"/>
                <w:lang w:eastAsia="zh-TW"/>
              </w:rPr>
              <w:t>篇</w:t>
            </w:r>
            <w:r w:rsidRPr="00C75640">
              <w:rPr>
                <w:rFonts w:ascii="標楷體" w:hAnsi="標楷體"/>
                <w:kern w:val="2"/>
                <w:lang w:eastAsia="zh-TW"/>
              </w:rPr>
              <w:t>(</w:t>
            </w:r>
            <w:r w:rsidRPr="00C75640">
              <w:rPr>
                <w:rFonts w:ascii="標楷體" w:hAnsi="標楷體" w:hint="eastAsia"/>
                <w:kern w:val="2"/>
                <w:lang w:eastAsia="zh-TW"/>
              </w:rPr>
              <w:t>含</w:t>
            </w:r>
            <w:r w:rsidRPr="00C75640">
              <w:rPr>
                <w:rFonts w:ascii="標楷體" w:hAnsi="標楷體"/>
                <w:kern w:val="2"/>
                <w:lang w:eastAsia="zh-TW"/>
              </w:rPr>
              <w:t>)</w:t>
            </w:r>
            <w:r w:rsidRPr="00C75640">
              <w:rPr>
                <w:rFonts w:ascii="標楷體" w:hAnsi="標楷體" w:hint="eastAsia"/>
                <w:kern w:val="2"/>
                <w:lang w:eastAsia="zh-TW"/>
              </w:rPr>
              <w:t>以上（</w:t>
            </w:r>
            <w:r w:rsidRPr="00C75640">
              <w:rPr>
                <w:rFonts w:ascii="標楷體" w:hAnsi="標楷體"/>
                <w:kern w:val="2"/>
                <w:lang w:eastAsia="zh-TW"/>
              </w:rPr>
              <w:t>3%</w:t>
            </w:r>
            <w:r w:rsidRPr="00C75640">
              <w:rPr>
                <w:rFonts w:ascii="標楷體" w:hAnsi="標楷體" w:hint="eastAsia"/>
                <w:kern w:val="2"/>
                <w:lang w:eastAsia="zh-TW"/>
              </w:rPr>
              <w:t>）</w:t>
            </w:r>
          </w:p>
        </w:tc>
        <w:tc>
          <w:tcPr>
            <w:tcW w:w="1126" w:type="dxa"/>
          </w:tcPr>
          <w:p w14:paraId="013B3841"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57E9C830"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val="restart"/>
          </w:tcPr>
          <w:p w14:paraId="3EB1CA95"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標楷體" w:hint="eastAsia"/>
                <w:kern w:val="2"/>
                <w:lang w:eastAsia="zh-TW"/>
              </w:rPr>
              <w:t>檢附新聞稿為</w:t>
            </w:r>
            <w:r w:rsidRPr="00C75640">
              <w:rPr>
                <w:rFonts w:ascii="標楷體" w:hAnsi="標楷體" w:hint="eastAsia"/>
                <w:kern w:val="2"/>
                <w:bdr w:val="single" w:sz="4" w:space="0" w:color="auto"/>
                <w:lang w:eastAsia="zh-TW"/>
              </w:rPr>
              <w:t>附件四</w:t>
            </w:r>
          </w:p>
        </w:tc>
      </w:tr>
      <w:tr w:rsidR="00C75640" w:rsidRPr="00C75640" w14:paraId="66085C59" w14:textId="77777777" w:rsidTr="00DE3A2B">
        <w:trPr>
          <w:trHeight w:val="1581"/>
          <w:jc w:val="center"/>
        </w:trPr>
        <w:tc>
          <w:tcPr>
            <w:tcW w:w="1194" w:type="dxa"/>
            <w:vMerge/>
          </w:tcPr>
          <w:p w14:paraId="5EF12AD4"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p>
        </w:tc>
        <w:tc>
          <w:tcPr>
            <w:tcW w:w="3329" w:type="dxa"/>
          </w:tcPr>
          <w:p w14:paraId="6504EC51" w14:textId="77777777" w:rsidR="00DE3A2B" w:rsidRPr="00C75640" w:rsidRDefault="00DE3A2B" w:rsidP="00DE3A2B">
            <w:pPr>
              <w:widowControl w:val="0"/>
              <w:adjustRightInd w:val="0"/>
              <w:spacing w:line="240" w:lineRule="atLeast"/>
              <w:ind w:left="245" w:hangingChars="102" w:hanging="245"/>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依行政需求按時繳交所需資料</w:t>
            </w:r>
            <w:r w:rsidRPr="00C75640">
              <w:rPr>
                <w:rFonts w:ascii="標楷體" w:hAnsi="標楷體"/>
                <w:kern w:val="2"/>
                <w:lang w:eastAsia="zh-TW"/>
              </w:rPr>
              <w:t>(3%)</w:t>
            </w:r>
          </w:p>
        </w:tc>
        <w:tc>
          <w:tcPr>
            <w:tcW w:w="2314" w:type="dxa"/>
          </w:tcPr>
          <w:p w14:paraId="08EACF72"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標楷體" w:hint="eastAsia"/>
                <w:kern w:val="2"/>
                <w:lang w:eastAsia="zh-TW"/>
              </w:rPr>
              <w:t>按時繳交達</w:t>
            </w:r>
          </w:p>
          <w:p w14:paraId="33251118"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5"/>
            </w:r>
            <w:r w:rsidRPr="00C75640">
              <w:rPr>
                <w:rFonts w:ascii="標楷體" w:hAnsi="標楷體" w:hint="eastAsia"/>
                <w:kern w:val="2"/>
                <w:lang w:eastAsia="zh-TW"/>
              </w:rPr>
              <w:t>未滿</w:t>
            </w:r>
            <w:r w:rsidRPr="00C75640">
              <w:rPr>
                <w:rFonts w:ascii="標楷體" w:hAnsi="標楷體"/>
                <w:kern w:val="2"/>
                <w:lang w:eastAsia="zh-TW"/>
              </w:rPr>
              <w:t>70%</w:t>
            </w:r>
            <w:r w:rsidRPr="00C75640">
              <w:rPr>
                <w:rFonts w:ascii="標楷體" w:hAnsi="標楷體" w:hint="eastAsia"/>
                <w:kern w:val="2"/>
                <w:lang w:eastAsia="zh-TW"/>
              </w:rPr>
              <w:t xml:space="preserve">　（</w:t>
            </w:r>
            <w:r w:rsidRPr="00C75640">
              <w:rPr>
                <w:rFonts w:ascii="標楷體" w:hAnsi="標楷體"/>
                <w:kern w:val="2"/>
                <w:lang w:eastAsia="zh-TW"/>
              </w:rPr>
              <w:t>0%</w:t>
            </w:r>
            <w:r w:rsidRPr="00C75640">
              <w:rPr>
                <w:rFonts w:ascii="標楷體" w:hAnsi="標楷體" w:hint="eastAsia"/>
                <w:kern w:val="2"/>
                <w:lang w:eastAsia="zh-TW"/>
              </w:rPr>
              <w:t>）</w:t>
            </w:r>
          </w:p>
          <w:p w14:paraId="300DA6E7" w14:textId="77777777" w:rsidR="00DE3A2B" w:rsidRPr="00C75640" w:rsidRDefault="00DE3A2B" w:rsidP="00DE3A2B">
            <w:pPr>
              <w:widowControl w:val="0"/>
              <w:spacing w:line="240" w:lineRule="atLeast"/>
              <w:ind w:left="240" w:hangingChars="100" w:hanging="240"/>
              <w:rPr>
                <w:rFonts w:ascii="標楷體" w:hAnsi="標楷體"/>
                <w:kern w:val="2"/>
                <w:lang w:eastAsia="zh-TW"/>
              </w:rPr>
            </w:pPr>
            <w:r w:rsidRPr="00C75640">
              <w:rPr>
                <w:rFonts w:ascii="標楷體" w:hAnsi="Wingdings 2" w:hint="eastAsia"/>
                <w:kern w:val="2"/>
                <w:lang w:eastAsia="zh-TW"/>
              </w:rPr>
              <w:sym w:font="Wingdings 2" w:char="F076"/>
            </w:r>
            <w:r w:rsidRPr="00C75640">
              <w:rPr>
                <w:rFonts w:ascii="標楷體" w:hAnsi="標楷體"/>
                <w:kern w:val="2"/>
                <w:lang w:eastAsia="zh-TW"/>
              </w:rPr>
              <w:t>70%</w:t>
            </w:r>
            <w:r w:rsidRPr="00C75640">
              <w:rPr>
                <w:rFonts w:ascii="標楷體" w:hAnsi="標楷體" w:hint="eastAsia"/>
                <w:kern w:val="2"/>
                <w:lang w:eastAsia="zh-TW"/>
              </w:rPr>
              <w:t>至未滿</w:t>
            </w:r>
            <w:r w:rsidRPr="00C75640">
              <w:rPr>
                <w:rFonts w:ascii="標楷體" w:hAnsi="標楷體"/>
                <w:kern w:val="2"/>
                <w:lang w:eastAsia="zh-TW"/>
              </w:rPr>
              <w:t xml:space="preserve">80% </w:t>
            </w:r>
            <w:r w:rsidRPr="00C75640">
              <w:rPr>
                <w:rFonts w:ascii="標楷體" w:hAnsi="標楷體" w:hint="eastAsia"/>
                <w:kern w:val="2"/>
                <w:lang w:eastAsia="zh-TW"/>
              </w:rPr>
              <w:t>（</w:t>
            </w:r>
            <w:r w:rsidRPr="00C75640">
              <w:rPr>
                <w:rFonts w:ascii="標楷體" w:hAnsi="標楷體"/>
                <w:kern w:val="2"/>
                <w:lang w:eastAsia="zh-TW"/>
              </w:rPr>
              <w:t>1%</w:t>
            </w:r>
            <w:r w:rsidRPr="00C75640">
              <w:rPr>
                <w:rFonts w:ascii="標楷體" w:hAnsi="標楷體" w:hint="eastAsia"/>
                <w:kern w:val="2"/>
                <w:lang w:eastAsia="zh-TW"/>
              </w:rPr>
              <w:t>）</w:t>
            </w:r>
          </w:p>
          <w:p w14:paraId="16C8B5F3" w14:textId="77777777" w:rsidR="00DE3A2B" w:rsidRPr="00C75640" w:rsidRDefault="00DE3A2B" w:rsidP="00DE3A2B">
            <w:pPr>
              <w:widowControl w:val="0"/>
              <w:spacing w:line="240" w:lineRule="atLeast"/>
              <w:rPr>
                <w:rFonts w:ascii="標楷體" w:hAnsi="標楷體"/>
                <w:kern w:val="2"/>
                <w:lang w:eastAsia="zh-TW"/>
              </w:rPr>
            </w:pPr>
            <w:r w:rsidRPr="00C75640">
              <w:rPr>
                <w:rFonts w:ascii="標楷體" w:hAnsi="Wingdings 2" w:hint="eastAsia"/>
                <w:kern w:val="2"/>
                <w:lang w:eastAsia="zh-TW"/>
              </w:rPr>
              <w:sym w:font="Wingdings 2" w:char="F077"/>
            </w:r>
            <w:r w:rsidRPr="00C75640">
              <w:rPr>
                <w:rFonts w:ascii="標楷體" w:hAnsi="標楷體"/>
                <w:kern w:val="2"/>
                <w:lang w:eastAsia="zh-TW"/>
              </w:rPr>
              <w:t>80%</w:t>
            </w:r>
            <w:r w:rsidRPr="00C75640">
              <w:rPr>
                <w:rFonts w:ascii="標楷體" w:hAnsi="標楷體" w:hint="eastAsia"/>
                <w:kern w:val="2"/>
                <w:lang w:eastAsia="zh-TW"/>
              </w:rPr>
              <w:t>至未滿</w:t>
            </w:r>
            <w:r w:rsidRPr="00C75640">
              <w:rPr>
                <w:rFonts w:ascii="標楷體" w:hAnsi="標楷體"/>
                <w:kern w:val="2"/>
                <w:lang w:eastAsia="zh-TW"/>
              </w:rPr>
              <w:t xml:space="preserve">90% </w:t>
            </w:r>
            <w:r w:rsidRPr="00C75640">
              <w:rPr>
                <w:rFonts w:ascii="標楷體" w:hAnsi="標楷體" w:hint="eastAsia"/>
                <w:kern w:val="2"/>
                <w:lang w:eastAsia="zh-TW"/>
              </w:rPr>
              <w:t>（</w:t>
            </w:r>
            <w:r w:rsidRPr="00C75640">
              <w:rPr>
                <w:rFonts w:ascii="標楷體" w:hAnsi="標楷體"/>
                <w:kern w:val="2"/>
                <w:lang w:eastAsia="zh-TW"/>
              </w:rPr>
              <w:t>2%</w:t>
            </w:r>
            <w:r w:rsidRPr="00C75640">
              <w:rPr>
                <w:rFonts w:ascii="標楷體" w:hAnsi="標楷體" w:hint="eastAsia"/>
                <w:kern w:val="2"/>
                <w:lang w:eastAsia="zh-TW"/>
              </w:rPr>
              <w:t>）</w:t>
            </w:r>
          </w:p>
          <w:p w14:paraId="2CF8F070" w14:textId="77777777" w:rsidR="00DE3A2B" w:rsidRPr="00C75640" w:rsidRDefault="00DE3A2B" w:rsidP="00DE3A2B">
            <w:pPr>
              <w:widowControl w:val="0"/>
              <w:tabs>
                <w:tab w:val="left" w:pos="177"/>
              </w:tabs>
              <w:spacing w:line="240" w:lineRule="atLeast"/>
              <w:rPr>
                <w:rFonts w:ascii="標楷體" w:hAnsi="標楷體"/>
                <w:kern w:val="2"/>
                <w:lang w:eastAsia="zh-TW"/>
              </w:rPr>
            </w:pPr>
            <w:r w:rsidRPr="00C75640">
              <w:rPr>
                <w:rFonts w:ascii="標楷體" w:hAnsi="Wingdings" w:hint="eastAsia"/>
                <w:kern w:val="2"/>
                <w:lang w:eastAsia="zh-TW"/>
              </w:rPr>
              <w:sym w:font="Wingdings" w:char="F08F"/>
            </w:r>
            <w:r w:rsidRPr="00C75640">
              <w:rPr>
                <w:rFonts w:ascii="標楷體" w:hAnsi="標楷體"/>
                <w:kern w:val="2"/>
                <w:lang w:eastAsia="zh-TW"/>
              </w:rPr>
              <w:t>90%</w:t>
            </w:r>
            <w:r w:rsidRPr="00C75640">
              <w:rPr>
                <w:rFonts w:ascii="標楷體" w:hAnsi="標楷體" w:hint="eastAsia"/>
                <w:kern w:val="2"/>
                <w:lang w:eastAsia="zh-TW"/>
              </w:rPr>
              <w:t>至以上</w:t>
            </w:r>
            <w:r w:rsidRPr="00C75640">
              <w:rPr>
                <w:rFonts w:ascii="標楷體" w:hAnsi="標楷體"/>
                <w:kern w:val="2"/>
                <w:lang w:eastAsia="zh-TW"/>
              </w:rPr>
              <w:t xml:space="preserve"> </w:t>
            </w:r>
            <w:r w:rsidRPr="00C75640">
              <w:rPr>
                <w:rFonts w:ascii="標楷體" w:hAnsi="標楷體" w:hint="eastAsia"/>
                <w:kern w:val="2"/>
                <w:lang w:eastAsia="zh-TW"/>
              </w:rPr>
              <w:t>（</w:t>
            </w:r>
            <w:r w:rsidRPr="00C75640">
              <w:rPr>
                <w:rFonts w:ascii="標楷體" w:hAnsi="標楷體"/>
                <w:kern w:val="2"/>
                <w:lang w:eastAsia="zh-TW"/>
              </w:rPr>
              <w:t>3%</w:t>
            </w:r>
            <w:r w:rsidRPr="00C75640">
              <w:rPr>
                <w:rFonts w:ascii="標楷體" w:hAnsi="標楷體" w:hint="eastAsia"/>
                <w:kern w:val="2"/>
                <w:lang w:eastAsia="zh-TW"/>
              </w:rPr>
              <w:t>）</w:t>
            </w:r>
          </w:p>
        </w:tc>
        <w:tc>
          <w:tcPr>
            <w:tcW w:w="1126" w:type="dxa"/>
          </w:tcPr>
          <w:p w14:paraId="652CC543"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01988D9C"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547D4D39" w14:textId="77777777" w:rsidR="00DE3A2B" w:rsidRPr="00C75640" w:rsidRDefault="00DE3A2B" w:rsidP="00DE3A2B">
            <w:pPr>
              <w:widowControl w:val="0"/>
              <w:spacing w:line="240" w:lineRule="atLeast"/>
              <w:rPr>
                <w:rFonts w:ascii="標楷體" w:hAnsi="標楷體"/>
                <w:kern w:val="2"/>
                <w:lang w:eastAsia="zh-TW"/>
              </w:rPr>
            </w:pPr>
          </w:p>
        </w:tc>
      </w:tr>
      <w:tr w:rsidR="00C75640" w:rsidRPr="00C75640" w14:paraId="47C60944" w14:textId="77777777" w:rsidTr="00DE3A2B">
        <w:trPr>
          <w:trHeight w:val="858"/>
          <w:jc w:val="center"/>
        </w:trPr>
        <w:tc>
          <w:tcPr>
            <w:tcW w:w="1194" w:type="dxa"/>
            <w:vMerge w:val="restart"/>
          </w:tcPr>
          <w:p w14:paraId="69CBA310"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r w:rsidRPr="00C75640">
              <w:rPr>
                <w:rFonts w:ascii="標楷體" w:hAnsi="標楷體" w:hint="eastAsia"/>
                <w:kern w:val="2"/>
                <w:lang w:eastAsia="zh-TW"/>
              </w:rPr>
              <w:t>八、</w:t>
            </w:r>
          </w:p>
          <w:p w14:paraId="443B89C2" w14:textId="77777777" w:rsidR="00DE3A2B" w:rsidRPr="00C75640" w:rsidRDefault="00DE3A2B" w:rsidP="00DE3A2B">
            <w:pPr>
              <w:widowControl w:val="0"/>
              <w:spacing w:line="240" w:lineRule="atLeast"/>
              <w:ind w:leftChars="-8" w:left="-2" w:hangingChars="7" w:hanging="17"/>
              <w:rPr>
                <w:rFonts w:ascii="標楷體" w:hAnsi="標楷體"/>
                <w:kern w:val="2"/>
                <w:lang w:eastAsia="zh-TW"/>
              </w:rPr>
            </w:pPr>
            <w:r w:rsidRPr="00C75640">
              <w:rPr>
                <w:rFonts w:ascii="標楷體" w:hAnsi="標楷體" w:hint="eastAsia"/>
                <w:kern w:val="2"/>
                <w:lang w:eastAsia="zh-TW"/>
              </w:rPr>
              <w:t>特殊績效及貢獻</w:t>
            </w:r>
            <w:r w:rsidRPr="00C75640">
              <w:rPr>
                <w:rFonts w:ascii="標楷體" w:hAnsi="標楷體"/>
                <w:kern w:val="2"/>
                <w:lang w:eastAsia="zh-TW"/>
              </w:rPr>
              <w:t>(16%)</w:t>
            </w:r>
          </w:p>
          <w:p w14:paraId="3B20B55D"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p>
        </w:tc>
        <w:tc>
          <w:tcPr>
            <w:tcW w:w="3329" w:type="dxa"/>
            <w:vAlign w:val="center"/>
          </w:tcPr>
          <w:p w14:paraId="70DA7B1D" w14:textId="77777777" w:rsidR="00DE3A2B" w:rsidRPr="00C75640" w:rsidRDefault="00DE3A2B" w:rsidP="00DE3A2B">
            <w:pPr>
              <w:widowControl w:val="0"/>
              <w:adjustRightInd w:val="0"/>
              <w:spacing w:line="240" w:lineRule="atLeast"/>
              <w:ind w:left="245" w:hangingChars="102" w:hanging="245"/>
              <w:rPr>
                <w:rFonts w:ascii="標楷體" w:hAnsi="標楷體"/>
                <w:kern w:val="2"/>
                <w:lang w:eastAsia="zh-TW"/>
              </w:rPr>
            </w:pPr>
            <w:r w:rsidRPr="00C75640">
              <w:rPr>
                <w:rFonts w:ascii="標楷體" w:hAnsi="標楷體"/>
                <w:kern w:val="2"/>
                <w:lang w:eastAsia="zh-TW"/>
              </w:rPr>
              <w:t>1.</w:t>
            </w:r>
            <w:r w:rsidRPr="00C75640">
              <w:rPr>
                <w:rFonts w:ascii="標楷體" w:hAnsi="標楷體" w:hint="eastAsia"/>
                <w:kern w:val="2"/>
                <w:lang w:eastAsia="zh-TW"/>
              </w:rPr>
              <w:t>協助教育局推動教育政策</w:t>
            </w:r>
            <w:r w:rsidRPr="00C75640">
              <w:rPr>
                <w:rFonts w:ascii="標楷體" w:hAnsi="標楷體"/>
                <w:kern w:val="2"/>
                <w:lang w:eastAsia="zh-TW"/>
              </w:rPr>
              <w:t>(5%)</w:t>
            </w:r>
          </w:p>
        </w:tc>
        <w:tc>
          <w:tcPr>
            <w:tcW w:w="2314" w:type="dxa"/>
          </w:tcPr>
          <w:p w14:paraId="08B1E892"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2C33E535"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5DECF69F"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val="restart"/>
          </w:tcPr>
          <w:p w14:paraId="66BE1FD4" w14:textId="77777777" w:rsidR="00DE3A2B" w:rsidRPr="00C75640" w:rsidRDefault="00DE3A2B" w:rsidP="00DE3A2B">
            <w:pPr>
              <w:widowControl w:val="0"/>
              <w:spacing w:line="240" w:lineRule="atLeast"/>
              <w:rPr>
                <w:rFonts w:ascii="標楷體" w:hAnsi="標楷體"/>
                <w:kern w:val="2"/>
                <w:shd w:val="pct15" w:color="auto" w:fill="FFFFFF"/>
                <w:lang w:eastAsia="zh-TW"/>
              </w:rPr>
            </w:pPr>
            <w:r w:rsidRPr="00C75640">
              <w:rPr>
                <w:rFonts w:ascii="標楷體" w:hAnsi="標楷體" w:hint="eastAsia"/>
                <w:kern w:val="2"/>
                <w:shd w:val="pct15" w:color="auto" w:fill="FFFFFF"/>
                <w:lang w:eastAsia="zh-TW"/>
              </w:rPr>
              <w:t>檢附相關資料為</w:t>
            </w:r>
          </w:p>
          <w:p w14:paraId="26D801B3" w14:textId="77777777" w:rsidR="00DE3A2B" w:rsidRPr="00C75640" w:rsidRDefault="00DE3A2B" w:rsidP="00DE3A2B">
            <w:pPr>
              <w:widowControl w:val="0"/>
              <w:spacing w:line="240" w:lineRule="atLeast"/>
              <w:rPr>
                <w:rFonts w:ascii="標楷體" w:hAnsi="標楷體"/>
                <w:kern w:val="2"/>
                <w:shd w:val="pct15" w:color="auto" w:fill="FFFFFF"/>
                <w:lang w:eastAsia="zh-TW"/>
              </w:rPr>
            </w:pPr>
            <w:r w:rsidRPr="00C75640">
              <w:rPr>
                <w:rFonts w:ascii="標楷體" w:hAnsi="標楷體" w:hint="eastAsia"/>
                <w:kern w:val="2"/>
                <w:bdr w:val="single" w:sz="4" w:space="0" w:color="auto"/>
                <w:shd w:val="pct15" w:color="auto" w:fill="FFFFFF"/>
                <w:lang w:eastAsia="zh-TW"/>
              </w:rPr>
              <w:t>附件五</w:t>
            </w:r>
          </w:p>
        </w:tc>
      </w:tr>
      <w:tr w:rsidR="00C75640" w:rsidRPr="00C75640" w14:paraId="7EBD173A" w14:textId="77777777" w:rsidTr="00DE3A2B">
        <w:trPr>
          <w:trHeight w:val="470"/>
          <w:jc w:val="center"/>
        </w:trPr>
        <w:tc>
          <w:tcPr>
            <w:tcW w:w="1194" w:type="dxa"/>
            <w:vMerge/>
          </w:tcPr>
          <w:p w14:paraId="135E5C5C"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p>
        </w:tc>
        <w:tc>
          <w:tcPr>
            <w:tcW w:w="3329" w:type="dxa"/>
            <w:vAlign w:val="center"/>
          </w:tcPr>
          <w:p w14:paraId="2609E30E" w14:textId="77777777" w:rsidR="00DE3A2B" w:rsidRPr="00C75640" w:rsidRDefault="00DE3A2B" w:rsidP="00DE3A2B">
            <w:pPr>
              <w:widowControl w:val="0"/>
              <w:adjustRightInd w:val="0"/>
              <w:spacing w:line="240" w:lineRule="atLeast"/>
              <w:ind w:left="163" w:hangingChars="68" w:hanging="163"/>
              <w:jc w:val="both"/>
              <w:rPr>
                <w:rFonts w:ascii="標楷體" w:hAnsi="標楷體"/>
                <w:kern w:val="2"/>
                <w:lang w:eastAsia="zh-TW"/>
              </w:rPr>
            </w:pPr>
            <w:r w:rsidRPr="00C75640">
              <w:rPr>
                <w:rFonts w:ascii="標楷體" w:hAnsi="標楷體"/>
                <w:kern w:val="2"/>
                <w:lang w:eastAsia="zh-TW"/>
              </w:rPr>
              <w:t>2.</w:t>
            </w:r>
            <w:r w:rsidRPr="00C75640">
              <w:rPr>
                <w:rFonts w:ascii="標楷體" w:hAnsi="標楷體" w:hint="eastAsia"/>
                <w:kern w:val="2"/>
                <w:lang w:eastAsia="zh-TW"/>
              </w:rPr>
              <w:t>提送教育部輔導團績優團隊（</w:t>
            </w:r>
            <w:r w:rsidRPr="00C75640">
              <w:rPr>
                <w:rFonts w:ascii="標楷體" w:hAnsi="標楷體"/>
                <w:kern w:val="2"/>
                <w:lang w:eastAsia="zh-TW"/>
              </w:rPr>
              <w:t>4%</w:t>
            </w:r>
            <w:r w:rsidRPr="00C75640">
              <w:rPr>
                <w:rFonts w:ascii="標楷體" w:hAnsi="標楷體" w:hint="eastAsia"/>
                <w:kern w:val="2"/>
                <w:lang w:eastAsia="zh-TW"/>
              </w:rPr>
              <w:t>）</w:t>
            </w:r>
          </w:p>
        </w:tc>
        <w:tc>
          <w:tcPr>
            <w:tcW w:w="2314" w:type="dxa"/>
          </w:tcPr>
          <w:p w14:paraId="64585B50"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2CB3F3FD"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0EA40848"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45DE5DB1" w14:textId="77777777" w:rsidR="00DE3A2B" w:rsidRPr="00C75640" w:rsidRDefault="00DE3A2B" w:rsidP="00DE3A2B">
            <w:pPr>
              <w:widowControl w:val="0"/>
              <w:spacing w:line="240" w:lineRule="atLeast"/>
              <w:rPr>
                <w:rFonts w:ascii="標楷體" w:hAnsi="標楷體"/>
                <w:kern w:val="2"/>
                <w:shd w:val="pct15" w:color="auto" w:fill="FFFFFF"/>
                <w:lang w:eastAsia="zh-TW"/>
              </w:rPr>
            </w:pPr>
          </w:p>
        </w:tc>
      </w:tr>
      <w:tr w:rsidR="00C75640" w:rsidRPr="00C75640" w14:paraId="30831C0D" w14:textId="77777777" w:rsidTr="00DE3A2B">
        <w:trPr>
          <w:trHeight w:val="470"/>
          <w:jc w:val="center"/>
        </w:trPr>
        <w:tc>
          <w:tcPr>
            <w:tcW w:w="1194" w:type="dxa"/>
            <w:vMerge/>
          </w:tcPr>
          <w:p w14:paraId="37311AA9"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p>
        </w:tc>
        <w:tc>
          <w:tcPr>
            <w:tcW w:w="3329" w:type="dxa"/>
            <w:vAlign w:val="center"/>
          </w:tcPr>
          <w:p w14:paraId="71D89258" w14:textId="77777777" w:rsidR="00DE3A2B" w:rsidRPr="00C75640" w:rsidRDefault="00DE3A2B" w:rsidP="00DE3A2B">
            <w:pPr>
              <w:widowControl w:val="0"/>
              <w:adjustRightInd w:val="0"/>
              <w:spacing w:line="240" w:lineRule="atLeast"/>
              <w:ind w:left="360" w:hangingChars="150" w:hanging="360"/>
              <w:jc w:val="both"/>
              <w:rPr>
                <w:rFonts w:ascii="標楷體" w:hAnsi="標楷體"/>
                <w:kern w:val="2"/>
                <w:lang w:eastAsia="zh-TW"/>
              </w:rPr>
            </w:pPr>
            <w:r w:rsidRPr="00C75640">
              <w:rPr>
                <w:rFonts w:ascii="標楷體" w:hAnsi="標楷體"/>
                <w:kern w:val="2"/>
                <w:lang w:eastAsia="zh-TW"/>
              </w:rPr>
              <w:t>3.</w:t>
            </w:r>
            <w:r w:rsidRPr="00C75640">
              <w:rPr>
                <w:rFonts w:ascii="標楷體" w:hAnsi="標楷體" w:hint="eastAsia"/>
                <w:kern w:val="2"/>
                <w:lang w:eastAsia="zh-TW"/>
              </w:rPr>
              <w:t>獲獎事蹟</w:t>
            </w:r>
            <w:r w:rsidRPr="00C75640">
              <w:rPr>
                <w:rFonts w:ascii="標楷體" w:hAnsi="標楷體"/>
                <w:kern w:val="2"/>
                <w:lang w:eastAsia="zh-TW"/>
              </w:rPr>
              <w:t>(3%)</w:t>
            </w:r>
          </w:p>
        </w:tc>
        <w:tc>
          <w:tcPr>
            <w:tcW w:w="2314" w:type="dxa"/>
          </w:tcPr>
          <w:p w14:paraId="1C7328B7"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08EDB9F1"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230314A4"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483B92FF" w14:textId="77777777" w:rsidR="00DE3A2B" w:rsidRPr="00C75640" w:rsidRDefault="00DE3A2B" w:rsidP="00DE3A2B">
            <w:pPr>
              <w:widowControl w:val="0"/>
              <w:spacing w:line="240" w:lineRule="atLeast"/>
              <w:rPr>
                <w:rFonts w:ascii="標楷體" w:hAnsi="標楷體"/>
                <w:kern w:val="2"/>
                <w:shd w:val="pct15" w:color="auto" w:fill="FFFFFF"/>
                <w:lang w:eastAsia="zh-TW"/>
              </w:rPr>
            </w:pPr>
          </w:p>
        </w:tc>
      </w:tr>
      <w:tr w:rsidR="00C75640" w:rsidRPr="00C75640" w14:paraId="392645E1" w14:textId="77777777" w:rsidTr="00DE3A2B">
        <w:trPr>
          <w:trHeight w:val="470"/>
          <w:jc w:val="center"/>
        </w:trPr>
        <w:tc>
          <w:tcPr>
            <w:tcW w:w="1194" w:type="dxa"/>
            <w:vMerge/>
          </w:tcPr>
          <w:p w14:paraId="30D7E947" w14:textId="77777777" w:rsidR="00DE3A2B" w:rsidRPr="00C75640" w:rsidRDefault="00DE3A2B" w:rsidP="00DE3A2B">
            <w:pPr>
              <w:widowControl w:val="0"/>
              <w:spacing w:line="240" w:lineRule="atLeast"/>
              <w:ind w:leftChars="-8" w:left="-2" w:hangingChars="7" w:hanging="17"/>
              <w:jc w:val="both"/>
              <w:rPr>
                <w:rFonts w:ascii="標楷體" w:hAnsi="標楷體"/>
                <w:kern w:val="2"/>
                <w:lang w:eastAsia="zh-TW"/>
              </w:rPr>
            </w:pPr>
          </w:p>
        </w:tc>
        <w:tc>
          <w:tcPr>
            <w:tcW w:w="3329" w:type="dxa"/>
            <w:vAlign w:val="center"/>
          </w:tcPr>
          <w:p w14:paraId="661D185D" w14:textId="77777777" w:rsidR="00DE3A2B" w:rsidRPr="00C75640" w:rsidRDefault="00DE3A2B" w:rsidP="00DE3A2B">
            <w:pPr>
              <w:widowControl w:val="0"/>
              <w:adjustRightInd w:val="0"/>
              <w:spacing w:line="240" w:lineRule="atLeast"/>
              <w:ind w:left="360" w:hangingChars="150" w:hanging="360"/>
              <w:jc w:val="both"/>
              <w:rPr>
                <w:rFonts w:ascii="標楷體" w:hAnsi="標楷體"/>
                <w:kern w:val="2"/>
                <w:lang w:eastAsia="zh-TW"/>
              </w:rPr>
            </w:pPr>
            <w:r w:rsidRPr="00C75640">
              <w:rPr>
                <w:rFonts w:ascii="標楷體" w:hAnsi="標楷體"/>
                <w:kern w:val="2"/>
                <w:lang w:eastAsia="zh-TW"/>
              </w:rPr>
              <w:t>4.</w:t>
            </w:r>
            <w:r w:rsidRPr="00C75640">
              <w:rPr>
                <w:rFonts w:ascii="標楷體" w:hAnsi="標楷體" w:hint="eastAsia"/>
                <w:kern w:val="2"/>
                <w:lang w:eastAsia="zh-TW"/>
              </w:rPr>
              <w:t>建立及發展輔導團特色</w:t>
            </w:r>
            <w:r w:rsidRPr="00C75640">
              <w:rPr>
                <w:rFonts w:ascii="標楷體" w:hAnsi="標楷體"/>
                <w:kern w:val="2"/>
                <w:lang w:eastAsia="zh-TW"/>
              </w:rPr>
              <w:t>(4%)</w:t>
            </w:r>
          </w:p>
        </w:tc>
        <w:tc>
          <w:tcPr>
            <w:tcW w:w="2314" w:type="dxa"/>
          </w:tcPr>
          <w:p w14:paraId="053CA43F" w14:textId="77777777" w:rsidR="00DE3A2B" w:rsidRPr="00C75640" w:rsidRDefault="00DE3A2B" w:rsidP="00DE3A2B">
            <w:pPr>
              <w:widowControl w:val="0"/>
              <w:spacing w:line="240" w:lineRule="atLeast"/>
              <w:rPr>
                <w:rFonts w:ascii="標楷體" w:hAnsi="標楷體"/>
                <w:kern w:val="2"/>
                <w:lang w:eastAsia="zh-TW"/>
              </w:rPr>
            </w:pPr>
          </w:p>
        </w:tc>
        <w:tc>
          <w:tcPr>
            <w:tcW w:w="1126" w:type="dxa"/>
          </w:tcPr>
          <w:p w14:paraId="0275AD0D" w14:textId="77777777" w:rsidR="00DE3A2B" w:rsidRPr="00C75640" w:rsidRDefault="00DE3A2B" w:rsidP="00DE3A2B">
            <w:pPr>
              <w:widowControl w:val="0"/>
              <w:spacing w:line="240" w:lineRule="atLeast"/>
              <w:rPr>
                <w:rFonts w:ascii="標楷體" w:hAnsi="標楷體"/>
                <w:kern w:val="2"/>
                <w:lang w:eastAsia="zh-TW"/>
              </w:rPr>
            </w:pPr>
          </w:p>
        </w:tc>
        <w:tc>
          <w:tcPr>
            <w:tcW w:w="965" w:type="dxa"/>
          </w:tcPr>
          <w:p w14:paraId="777C8CFB" w14:textId="77777777" w:rsidR="00DE3A2B" w:rsidRPr="00C75640" w:rsidRDefault="00DE3A2B" w:rsidP="00DE3A2B">
            <w:pPr>
              <w:widowControl w:val="0"/>
              <w:spacing w:line="240" w:lineRule="atLeast"/>
              <w:rPr>
                <w:rFonts w:ascii="標楷體" w:hAnsi="標楷體"/>
                <w:kern w:val="2"/>
                <w:lang w:eastAsia="zh-TW"/>
              </w:rPr>
            </w:pPr>
          </w:p>
        </w:tc>
        <w:tc>
          <w:tcPr>
            <w:tcW w:w="965" w:type="dxa"/>
            <w:vMerge/>
          </w:tcPr>
          <w:p w14:paraId="00398169" w14:textId="77777777" w:rsidR="00DE3A2B" w:rsidRPr="00C75640" w:rsidRDefault="00DE3A2B" w:rsidP="00DE3A2B">
            <w:pPr>
              <w:widowControl w:val="0"/>
              <w:spacing w:line="240" w:lineRule="atLeast"/>
              <w:rPr>
                <w:rFonts w:ascii="標楷體" w:hAnsi="標楷體"/>
                <w:kern w:val="2"/>
                <w:shd w:val="pct15" w:color="auto" w:fill="FFFFFF"/>
                <w:lang w:eastAsia="zh-TW"/>
              </w:rPr>
            </w:pPr>
          </w:p>
        </w:tc>
      </w:tr>
    </w:tbl>
    <w:p w14:paraId="0C538D14" w14:textId="77777777" w:rsidR="00DE3A2B" w:rsidRPr="00C75640" w:rsidRDefault="00DE3A2B" w:rsidP="00DE3A2B">
      <w:pPr>
        <w:widowControl w:val="0"/>
        <w:spacing w:line="240" w:lineRule="auto"/>
        <w:rPr>
          <w:rFonts w:ascii="標楷體" w:hAnsi="標楷體"/>
          <w:b/>
          <w:kern w:val="2"/>
          <w:lang w:eastAsia="zh-TW"/>
        </w:rPr>
      </w:pPr>
      <w:r w:rsidRPr="00C75640">
        <w:rPr>
          <w:rFonts w:ascii="標楷體" w:hAnsi="標楷體"/>
          <w:b/>
          <w:kern w:val="2"/>
          <w:lang w:eastAsia="zh-TW"/>
        </w:rPr>
        <w:t xml:space="preserve">    </w:t>
      </w:r>
      <w:r w:rsidRPr="00C75640">
        <w:rPr>
          <w:rFonts w:ascii="標楷體" w:hAnsi="標楷體" w:hint="eastAsia"/>
          <w:b/>
          <w:kern w:val="2"/>
          <w:lang w:eastAsia="zh-TW"/>
        </w:rPr>
        <w:t>召集人簽章：</w:t>
      </w:r>
      <w:r w:rsidRPr="00C75640">
        <w:rPr>
          <w:rFonts w:ascii="標楷體" w:hAnsi="標楷體"/>
          <w:b/>
          <w:kern w:val="2"/>
          <w:lang w:eastAsia="zh-TW"/>
        </w:rPr>
        <w:t xml:space="preserve">                      </w:t>
      </w:r>
      <w:r w:rsidRPr="00C75640">
        <w:rPr>
          <w:rFonts w:ascii="標楷體" w:hAnsi="標楷體" w:hint="eastAsia"/>
          <w:b/>
          <w:kern w:val="2"/>
          <w:lang w:eastAsia="zh-TW"/>
        </w:rPr>
        <w:t>自我檢核評分合計：</w:t>
      </w:r>
    </w:p>
    <w:p w14:paraId="7C57ECF0" w14:textId="77777777" w:rsidR="00DE3A2B" w:rsidRPr="00C75640" w:rsidRDefault="00DE3A2B" w:rsidP="00DE3A2B">
      <w:pPr>
        <w:widowControl w:val="0"/>
        <w:spacing w:line="240" w:lineRule="auto"/>
        <w:ind w:firstLineChars="1716" w:firstLine="4122"/>
        <w:rPr>
          <w:rFonts w:ascii="標楷體" w:hAnsi="標楷體"/>
          <w:b/>
          <w:kern w:val="2"/>
          <w:lang w:eastAsia="zh-TW"/>
        </w:rPr>
      </w:pPr>
      <w:r w:rsidRPr="00C75640">
        <w:rPr>
          <w:rFonts w:ascii="標楷體" w:hAnsi="標楷體"/>
          <w:b/>
          <w:kern w:val="2"/>
          <w:lang w:eastAsia="zh-TW"/>
        </w:rPr>
        <w:t xml:space="preserve">    </w:t>
      </w:r>
      <w:r w:rsidRPr="00C75640">
        <w:rPr>
          <w:rFonts w:ascii="標楷體" w:hAnsi="標楷體" w:hint="eastAsia"/>
          <w:b/>
          <w:kern w:val="2"/>
          <w:lang w:eastAsia="zh-TW"/>
        </w:rPr>
        <w:t>複核評分合計：</w:t>
      </w:r>
    </w:p>
    <w:p w14:paraId="5429A7A0" w14:textId="77777777" w:rsidR="00DE3A2B" w:rsidRPr="00C75640" w:rsidRDefault="00DE3A2B" w:rsidP="00DE3A2B">
      <w:pPr>
        <w:widowControl w:val="0"/>
        <w:spacing w:line="240" w:lineRule="auto"/>
        <w:rPr>
          <w:kern w:val="2"/>
          <w:lang w:eastAsia="zh-TW"/>
        </w:rPr>
      </w:pPr>
    </w:p>
    <w:p w14:paraId="0384CBB3" w14:textId="4581CA1C" w:rsidR="008262D2" w:rsidRPr="00C75640" w:rsidRDefault="008262D2" w:rsidP="008262D2">
      <w:pPr>
        <w:rPr>
          <w:lang w:eastAsia="zh-TW"/>
        </w:rPr>
      </w:pPr>
    </w:p>
    <w:p w14:paraId="1F3371FC" w14:textId="77777777" w:rsidR="008262D2" w:rsidRPr="00C75640" w:rsidRDefault="008262D2" w:rsidP="008262D2">
      <w:pPr>
        <w:rPr>
          <w:lang w:eastAsia="zh-TW"/>
        </w:rPr>
      </w:pPr>
    </w:p>
    <w:p w14:paraId="0A1F3AD4" w14:textId="7DF81E2F" w:rsidR="00882B24" w:rsidRPr="00C75640" w:rsidRDefault="00882B24" w:rsidP="002417B7">
      <w:pPr>
        <w:pStyle w:val="12"/>
        <w:spacing w:line="360" w:lineRule="exact"/>
        <w:ind w:leftChars="122" w:left="831" w:hangingChars="224" w:hanging="538"/>
        <w:rPr>
          <w:sz w:val="24"/>
          <w:lang w:val="en-US" w:eastAsia="zh-TW"/>
        </w:rPr>
      </w:pPr>
    </w:p>
    <w:p w14:paraId="32AAE909" w14:textId="40192993" w:rsidR="0096049F" w:rsidRPr="00C75640" w:rsidRDefault="0096049F" w:rsidP="002417B7">
      <w:pPr>
        <w:pStyle w:val="12"/>
        <w:spacing w:line="360" w:lineRule="exact"/>
        <w:ind w:leftChars="122" w:left="831" w:hangingChars="224" w:hanging="538"/>
        <w:rPr>
          <w:sz w:val="24"/>
          <w:lang w:val="en-US" w:eastAsia="zh-TW"/>
        </w:rPr>
      </w:pPr>
    </w:p>
    <w:p w14:paraId="205CC113" w14:textId="7B45E677" w:rsidR="0096049F" w:rsidRPr="00C75640" w:rsidRDefault="0096049F" w:rsidP="002417B7">
      <w:pPr>
        <w:pStyle w:val="12"/>
        <w:spacing w:line="360" w:lineRule="exact"/>
        <w:ind w:leftChars="122" w:left="831" w:hangingChars="224" w:hanging="538"/>
        <w:rPr>
          <w:sz w:val="24"/>
          <w:lang w:val="en-US" w:eastAsia="zh-TW"/>
        </w:rPr>
      </w:pPr>
    </w:p>
    <w:p w14:paraId="43A74EFA" w14:textId="1BBF63CF" w:rsidR="0096049F" w:rsidRPr="00C75640" w:rsidRDefault="0096049F" w:rsidP="002417B7">
      <w:pPr>
        <w:pStyle w:val="12"/>
        <w:spacing w:line="360" w:lineRule="exact"/>
        <w:ind w:leftChars="122" w:left="831" w:hangingChars="224" w:hanging="538"/>
        <w:rPr>
          <w:sz w:val="24"/>
          <w:lang w:val="en-US" w:eastAsia="zh-TW"/>
        </w:rPr>
      </w:pPr>
    </w:p>
    <w:p w14:paraId="1864B718" w14:textId="592C2A1F" w:rsidR="0096049F" w:rsidRPr="00C75640" w:rsidRDefault="0096049F" w:rsidP="002417B7">
      <w:pPr>
        <w:pStyle w:val="12"/>
        <w:spacing w:line="360" w:lineRule="exact"/>
        <w:ind w:leftChars="122" w:left="831" w:hangingChars="224" w:hanging="538"/>
        <w:rPr>
          <w:sz w:val="24"/>
          <w:lang w:val="en-US" w:eastAsia="zh-TW"/>
        </w:rPr>
      </w:pPr>
    </w:p>
    <w:p w14:paraId="0E58D290" w14:textId="3BD4EF1E" w:rsidR="0096049F" w:rsidRPr="00C75640" w:rsidRDefault="0096049F" w:rsidP="002417B7">
      <w:pPr>
        <w:pStyle w:val="12"/>
        <w:spacing w:line="360" w:lineRule="exact"/>
        <w:ind w:leftChars="122" w:left="831" w:hangingChars="224" w:hanging="538"/>
        <w:rPr>
          <w:sz w:val="24"/>
          <w:lang w:val="en-US" w:eastAsia="zh-TW"/>
        </w:rPr>
      </w:pPr>
    </w:p>
    <w:p w14:paraId="72E623CB" w14:textId="77777777" w:rsidR="00DE3A2B" w:rsidRPr="00C75640" w:rsidRDefault="00DE3A2B" w:rsidP="002417B7">
      <w:pPr>
        <w:pStyle w:val="12"/>
        <w:spacing w:line="360" w:lineRule="exact"/>
        <w:ind w:leftChars="122" w:left="831" w:hangingChars="224" w:hanging="538"/>
        <w:rPr>
          <w:sz w:val="24"/>
          <w:lang w:val="en-US" w:eastAsia="zh-TW"/>
        </w:rPr>
      </w:pPr>
    </w:p>
    <w:p w14:paraId="6B208DD3" w14:textId="77777777" w:rsidR="00CD0CA7" w:rsidRPr="00C75640" w:rsidRDefault="00CD0CA7" w:rsidP="00C62390">
      <w:pPr>
        <w:pStyle w:val="1"/>
        <w:spacing w:before="180" w:afterLines="50" w:after="180" w:line="240" w:lineRule="auto"/>
        <w:rPr>
          <w:rFonts w:ascii="標楷體" w:hAnsi="標楷體" w:cs="標楷體"/>
          <w:sz w:val="28"/>
          <w:szCs w:val="28"/>
        </w:rPr>
      </w:pPr>
      <w:bookmarkStart w:id="138" w:name="_Toc465625397"/>
      <w:bookmarkStart w:id="139" w:name="_Toc9946724"/>
      <w:r w:rsidRPr="00C75640">
        <w:rPr>
          <w:rFonts w:ascii="標楷體" w:hAnsi="標楷體" w:cs="標楷體" w:hint="eastAsia"/>
          <w:sz w:val="28"/>
          <w:szCs w:val="28"/>
        </w:rPr>
        <w:lastRenderedPageBreak/>
        <w:t>捌、領域(議題)輔導小組運作計畫一覽表</w:t>
      </w:r>
      <w:bookmarkEnd w:id="138"/>
      <w:bookmarkEnd w:id="139"/>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806"/>
        <w:gridCol w:w="2410"/>
        <w:gridCol w:w="1842"/>
        <w:gridCol w:w="4598"/>
      </w:tblGrid>
      <w:tr w:rsidR="00C75640" w:rsidRPr="00C75640" w14:paraId="301A243F" w14:textId="77777777" w:rsidTr="008106E8">
        <w:trPr>
          <w:jc w:val="center"/>
        </w:trPr>
        <w:tc>
          <w:tcPr>
            <w:tcW w:w="417" w:type="pct"/>
            <w:shd w:val="clear" w:color="auto" w:fill="F2F2F2"/>
            <w:vAlign w:val="center"/>
          </w:tcPr>
          <w:p w14:paraId="2165927A" w14:textId="2F7E6906"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編號</w:t>
            </w:r>
          </w:p>
        </w:tc>
        <w:tc>
          <w:tcPr>
            <w:tcW w:w="1248" w:type="pct"/>
            <w:shd w:val="clear" w:color="auto" w:fill="F2F2F2"/>
            <w:vAlign w:val="center"/>
          </w:tcPr>
          <w:p w14:paraId="71B5F9DE" w14:textId="39D7A870" w:rsidR="00870538" w:rsidRPr="00C75640" w:rsidRDefault="00870538" w:rsidP="00897AAB">
            <w:pPr>
              <w:jc w:val="center"/>
              <w:rPr>
                <w:rFonts w:ascii="Times New Roman" w:hAnsi="Times New Roman"/>
                <w:szCs w:val="24"/>
              </w:rPr>
            </w:pPr>
            <w:r w:rsidRPr="00C75640">
              <w:rPr>
                <w:rFonts w:ascii="Times New Roman" w:hAnsi="Times New Roman"/>
                <w:szCs w:val="24"/>
              </w:rPr>
              <w:t>領域</w:t>
            </w:r>
            <w:r w:rsidRPr="00C75640">
              <w:rPr>
                <w:rFonts w:ascii="Times New Roman" w:hAnsi="Times New Roman" w:hint="eastAsia"/>
                <w:szCs w:val="24"/>
              </w:rPr>
              <w:t>(</w:t>
            </w:r>
            <w:r w:rsidRPr="00C75640">
              <w:rPr>
                <w:rFonts w:ascii="Times New Roman" w:hAnsi="Times New Roman"/>
                <w:szCs w:val="24"/>
              </w:rPr>
              <w:t>議題</w:t>
            </w:r>
            <w:r w:rsidRPr="00C75640">
              <w:rPr>
                <w:rFonts w:ascii="Times New Roman" w:hAnsi="Times New Roman" w:hint="eastAsia"/>
                <w:szCs w:val="24"/>
              </w:rPr>
              <w:t>)</w:t>
            </w:r>
          </w:p>
          <w:p w14:paraId="6D3F9EF3" w14:textId="77777777" w:rsidR="00870538" w:rsidRPr="00C75640" w:rsidRDefault="00870538" w:rsidP="00897AAB">
            <w:pPr>
              <w:jc w:val="center"/>
              <w:rPr>
                <w:rFonts w:ascii="Times New Roman" w:hAnsi="Times New Roman"/>
                <w:szCs w:val="24"/>
              </w:rPr>
            </w:pPr>
            <w:r w:rsidRPr="00C75640">
              <w:rPr>
                <w:rFonts w:ascii="Times New Roman" w:hAnsi="Times New Roman"/>
                <w:szCs w:val="24"/>
              </w:rPr>
              <w:t>輔導小組</w:t>
            </w:r>
          </w:p>
        </w:tc>
        <w:tc>
          <w:tcPr>
            <w:tcW w:w="954" w:type="pct"/>
            <w:shd w:val="clear" w:color="auto" w:fill="F2F2F2"/>
            <w:vAlign w:val="center"/>
          </w:tcPr>
          <w:p w14:paraId="3CC1C04C" w14:textId="77777777" w:rsidR="00870538" w:rsidRPr="00C75640" w:rsidRDefault="00870538" w:rsidP="00897AAB">
            <w:pPr>
              <w:jc w:val="center"/>
              <w:rPr>
                <w:rFonts w:ascii="Times New Roman" w:hAnsi="Times New Roman"/>
                <w:szCs w:val="24"/>
              </w:rPr>
            </w:pPr>
            <w:r w:rsidRPr="00C75640">
              <w:rPr>
                <w:rFonts w:ascii="Times New Roman" w:hAnsi="Times New Roman"/>
                <w:szCs w:val="24"/>
              </w:rPr>
              <w:t>經費</w:t>
            </w:r>
          </w:p>
          <w:p w14:paraId="6FFAEC5D" w14:textId="77777777" w:rsidR="00870538" w:rsidRPr="00C75640" w:rsidRDefault="00870538" w:rsidP="00897AAB">
            <w:pPr>
              <w:jc w:val="center"/>
              <w:rPr>
                <w:rFonts w:ascii="Times New Roman" w:hAnsi="Times New Roman"/>
                <w:szCs w:val="24"/>
              </w:rPr>
            </w:pPr>
            <w:r w:rsidRPr="00C75640">
              <w:rPr>
                <w:rFonts w:ascii="Times New Roman" w:hAnsi="Times New Roman"/>
                <w:szCs w:val="24"/>
              </w:rPr>
              <w:t>預算</w:t>
            </w:r>
          </w:p>
        </w:tc>
        <w:tc>
          <w:tcPr>
            <w:tcW w:w="2381" w:type="pct"/>
            <w:shd w:val="clear" w:color="auto" w:fill="F2F2F2"/>
            <w:vAlign w:val="center"/>
          </w:tcPr>
          <w:p w14:paraId="084A93F0" w14:textId="77777777" w:rsidR="00870538" w:rsidRPr="00C75640" w:rsidRDefault="00870538" w:rsidP="00897AAB">
            <w:pPr>
              <w:jc w:val="center"/>
              <w:rPr>
                <w:rFonts w:ascii="標楷體" w:hAnsi="標楷體"/>
                <w:szCs w:val="24"/>
              </w:rPr>
            </w:pPr>
            <w:r w:rsidRPr="00C75640">
              <w:rPr>
                <w:rFonts w:ascii="標楷體" w:hAnsi="標楷體"/>
                <w:szCs w:val="24"/>
              </w:rPr>
              <w:t>經費來源</w:t>
            </w:r>
          </w:p>
        </w:tc>
      </w:tr>
      <w:tr w:rsidR="00C75640" w:rsidRPr="00C75640" w14:paraId="475A6213" w14:textId="77777777" w:rsidTr="008106E8">
        <w:trPr>
          <w:trHeight w:val="459"/>
          <w:jc w:val="center"/>
        </w:trPr>
        <w:tc>
          <w:tcPr>
            <w:tcW w:w="417" w:type="pct"/>
            <w:vAlign w:val="center"/>
          </w:tcPr>
          <w:p w14:paraId="38A2CA77" w14:textId="1F31E0AA"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01</w:t>
            </w:r>
          </w:p>
        </w:tc>
        <w:tc>
          <w:tcPr>
            <w:tcW w:w="1248" w:type="pct"/>
            <w:vAlign w:val="center"/>
          </w:tcPr>
          <w:p w14:paraId="75ED585B" w14:textId="28F77727" w:rsidR="00870538" w:rsidRPr="00C75640" w:rsidRDefault="00870538" w:rsidP="00897AAB">
            <w:pPr>
              <w:jc w:val="center"/>
              <w:rPr>
                <w:rFonts w:ascii="Times New Roman" w:hAnsi="Times New Roman"/>
                <w:szCs w:val="24"/>
              </w:rPr>
            </w:pPr>
            <w:r w:rsidRPr="00C75640">
              <w:rPr>
                <w:rFonts w:ascii="Times New Roman" w:hAnsi="Times New Roman"/>
                <w:szCs w:val="24"/>
              </w:rPr>
              <w:t>語文－國語文</w:t>
            </w:r>
          </w:p>
        </w:tc>
        <w:tc>
          <w:tcPr>
            <w:tcW w:w="954" w:type="pct"/>
            <w:vAlign w:val="center"/>
          </w:tcPr>
          <w:p w14:paraId="2D63823C" w14:textId="486AD434" w:rsidR="00870538" w:rsidRPr="00C75640" w:rsidRDefault="00306F32" w:rsidP="00897AAB">
            <w:pPr>
              <w:jc w:val="center"/>
              <w:rPr>
                <w:rFonts w:ascii="Times New Roman" w:hAnsi="Times New Roman"/>
                <w:szCs w:val="24"/>
              </w:rPr>
            </w:pPr>
            <w:r w:rsidRPr="00C75640">
              <w:rPr>
                <w:rFonts w:ascii="Times New Roman" w:hAnsi="Times New Roman"/>
                <w:szCs w:val="24"/>
                <w:lang w:eastAsia="zh-TW"/>
              </w:rPr>
              <w:t>212,300</w:t>
            </w:r>
          </w:p>
        </w:tc>
        <w:tc>
          <w:tcPr>
            <w:tcW w:w="2381" w:type="pct"/>
            <w:vAlign w:val="center"/>
          </w:tcPr>
          <w:p w14:paraId="5D881648" w14:textId="6B5BBD76" w:rsidR="00870538" w:rsidRPr="00C75640" w:rsidRDefault="00306F32"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48CBA3DE" w14:textId="099D54DD" w:rsidR="00870538" w:rsidRPr="00C75640" w:rsidRDefault="00306F32"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lang w:eastAsia="zh-TW"/>
              </w:rPr>
              <w:t xml:space="preserve">縣市自籌　</w:t>
            </w:r>
            <w:r w:rsidR="00870538" w:rsidRPr="00C75640">
              <w:rPr>
                <w:rFonts w:ascii="標楷體" w:hAnsi="標楷體"/>
              </w:rPr>
              <w:sym w:font="Wingdings" w:char="F06F"/>
            </w:r>
            <w:r w:rsidR="00870538" w:rsidRPr="00C75640">
              <w:rPr>
                <w:rFonts w:ascii="標楷體" w:hAnsi="標楷體"/>
                <w:lang w:eastAsia="zh-TW"/>
              </w:rPr>
              <w:t>其他(說明：_______)</w:t>
            </w:r>
          </w:p>
        </w:tc>
      </w:tr>
      <w:tr w:rsidR="00C75640" w:rsidRPr="00C75640" w14:paraId="0C1D37E7" w14:textId="77777777" w:rsidTr="008106E8">
        <w:trPr>
          <w:trHeight w:val="459"/>
          <w:jc w:val="center"/>
        </w:trPr>
        <w:tc>
          <w:tcPr>
            <w:tcW w:w="417" w:type="pct"/>
            <w:vAlign w:val="center"/>
          </w:tcPr>
          <w:p w14:paraId="4C4FC639" w14:textId="146A1A1E"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02</w:t>
            </w:r>
          </w:p>
        </w:tc>
        <w:tc>
          <w:tcPr>
            <w:tcW w:w="1248" w:type="pct"/>
            <w:vAlign w:val="center"/>
          </w:tcPr>
          <w:p w14:paraId="7171585A" w14:textId="3ABEFF2A" w:rsidR="00870538" w:rsidRPr="00C75640" w:rsidRDefault="00870538" w:rsidP="00897AAB">
            <w:pPr>
              <w:jc w:val="center"/>
              <w:rPr>
                <w:rFonts w:ascii="Times New Roman" w:hAnsi="Times New Roman"/>
                <w:szCs w:val="24"/>
              </w:rPr>
            </w:pPr>
            <w:r w:rsidRPr="00C75640">
              <w:rPr>
                <w:rFonts w:ascii="Times New Roman" w:hAnsi="Times New Roman"/>
                <w:szCs w:val="24"/>
              </w:rPr>
              <w:t>語文－本土語</w:t>
            </w:r>
            <w:r w:rsidRPr="00C75640">
              <w:rPr>
                <w:rFonts w:ascii="Times New Roman" w:hAnsi="Times New Roman" w:hint="eastAsia"/>
                <w:szCs w:val="24"/>
              </w:rPr>
              <w:t>言</w:t>
            </w:r>
          </w:p>
        </w:tc>
        <w:tc>
          <w:tcPr>
            <w:tcW w:w="954" w:type="pct"/>
            <w:vAlign w:val="center"/>
          </w:tcPr>
          <w:p w14:paraId="245772A7" w14:textId="6B114E72" w:rsidR="00870538" w:rsidRPr="00C75640" w:rsidRDefault="00306F32"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49D6312E" w14:textId="7564FDD4" w:rsidR="00870538" w:rsidRPr="00C75640" w:rsidRDefault="00306F32"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39299A9C"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01D01811" w14:textId="77777777" w:rsidTr="008106E8">
        <w:trPr>
          <w:trHeight w:val="459"/>
          <w:jc w:val="center"/>
        </w:trPr>
        <w:tc>
          <w:tcPr>
            <w:tcW w:w="417" w:type="pct"/>
            <w:vAlign w:val="center"/>
          </w:tcPr>
          <w:p w14:paraId="48E3B1E2" w14:textId="40A5A448"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03</w:t>
            </w:r>
          </w:p>
        </w:tc>
        <w:tc>
          <w:tcPr>
            <w:tcW w:w="1248" w:type="pct"/>
            <w:vAlign w:val="center"/>
          </w:tcPr>
          <w:p w14:paraId="57F65B9A" w14:textId="6E36D704" w:rsidR="00870538" w:rsidRPr="00C75640" w:rsidRDefault="00870538" w:rsidP="00897AAB">
            <w:pPr>
              <w:jc w:val="center"/>
              <w:rPr>
                <w:rFonts w:ascii="Times New Roman" w:hAnsi="Times New Roman"/>
                <w:szCs w:val="24"/>
              </w:rPr>
            </w:pPr>
            <w:r w:rsidRPr="00C75640">
              <w:rPr>
                <w:rFonts w:ascii="Times New Roman" w:hAnsi="Times New Roman"/>
                <w:szCs w:val="24"/>
              </w:rPr>
              <w:t>語文－英語</w:t>
            </w:r>
          </w:p>
        </w:tc>
        <w:tc>
          <w:tcPr>
            <w:tcW w:w="954" w:type="pct"/>
            <w:vAlign w:val="center"/>
          </w:tcPr>
          <w:p w14:paraId="2125161D" w14:textId="0F302634" w:rsidR="00870538" w:rsidRPr="00C75640" w:rsidRDefault="00306F32"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26CE10FB" w14:textId="4D565841" w:rsidR="00870538" w:rsidRPr="00C75640" w:rsidRDefault="00306F32"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4A6E3ABC"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1D90BB03" w14:textId="77777777" w:rsidTr="008106E8">
        <w:trPr>
          <w:trHeight w:val="459"/>
          <w:jc w:val="center"/>
        </w:trPr>
        <w:tc>
          <w:tcPr>
            <w:tcW w:w="417" w:type="pct"/>
            <w:vAlign w:val="center"/>
          </w:tcPr>
          <w:p w14:paraId="7A43E39B" w14:textId="59E9C82A"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04</w:t>
            </w:r>
          </w:p>
        </w:tc>
        <w:tc>
          <w:tcPr>
            <w:tcW w:w="1248" w:type="pct"/>
            <w:vAlign w:val="center"/>
          </w:tcPr>
          <w:p w14:paraId="2737E885" w14:textId="50C03F29" w:rsidR="00870538" w:rsidRPr="00C75640" w:rsidRDefault="00870538" w:rsidP="00897AAB">
            <w:pPr>
              <w:jc w:val="center"/>
              <w:rPr>
                <w:rFonts w:ascii="Times New Roman" w:hAnsi="Times New Roman"/>
                <w:szCs w:val="24"/>
              </w:rPr>
            </w:pPr>
            <w:r w:rsidRPr="00C75640">
              <w:rPr>
                <w:rFonts w:ascii="Times New Roman" w:hAnsi="Times New Roman"/>
                <w:szCs w:val="24"/>
              </w:rPr>
              <w:t>數學</w:t>
            </w:r>
          </w:p>
        </w:tc>
        <w:tc>
          <w:tcPr>
            <w:tcW w:w="954" w:type="pct"/>
            <w:vAlign w:val="center"/>
          </w:tcPr>
          <w:p w14:paraId="26DFED78" w14:textId="718C02B2" w:rsidR="00870538" w:rsidRPr="00C75640" w:rsidRDefault="00306F32"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77A5D315" w14:textId="5A2EB65E" w:rsidR="00870538" w:rsidRPr="00C75640" w:rsidRDefault="00306F32"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2F9FB934"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20B3733B" w14:textId="77777777" w:rsidTr="008106E8">
        <w:trPr>
          <w:trHeight w:val="459"/>
          <w:jc w:val="center"/>
        </w:trPr>
        <w:tc>
          <w:tcPr>
            <w:tcW w:w="417" w:type="pct"/>
            <w:vAlign w:val="center"/>
          </w:tcPr>
          <w:p w14:paraId="0B0DAF4D" w14:textId="353141CB"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05</w:t>
            </w:r>
          </w:p>
        </w:tc>
        <w:tc>
          <w:tcPr>
            <w:tcW w:w="1248" w:type="pct"/>
            <w:vAlign w:val="center"/>
          </w:tcPr>
          <w:p w14:paraId="546321A1" w14:textId="360CADEC" w:rsidR="00870538" w:rsidRPr="00C75640" w:rsidRDefault="00036CC8" w:rsidP="00897AAB">
            <w:pPr>
              <w:jc w:val="center"/>
              <w:rPr>
                <w:rFonts w:ascii="Times New Roman" w:hAnsi="Times New Roman"/>
                <w:szCs w:val="24"/>
              </w:rPr>
            </w:pPr>
            <w:r w:rsidRPr="00C75640">
              <w:rPr>
                <w:rFonts w:ascii="Times New Roman" w:hAnsi="Times New Roman"/>
                <w:szCs w:val="24"/>
              </w:rPr>
              <w:t>健康與體育</w:t>
            </w:r>
          </w:p>
        </w:tc>
        <w:tc>
          <w:tcPr>
            <w:tcW w:w="954" w:type="pct"/>
            <w:vAlign w:val="center"/>
          </w:tcPr>
          <w:p w14:paraId="7A0DF886" w14:textId="3232B1AB" w:rsidR="00870538" w:rsidRPr="00C75640" w:rsidRDefault="00036CC8"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70,400</w:t>
            </w:r>
          </w:p>
        </w:tc>
        <w:tc>
          <w:tcPr>
            <w:tcW w:w="2381" w:type="pct"/>
            <w:vAlign w:val="center"/>
          </w:tcPr>
          <w:p w14:paraId="0504211F" w14:textId="136ABF3E" w:rsidR="00870538" w:rsidRPr="00C75640" w:rsidRDefault="00036CC8"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0A77603B" w14:textId="5F5B7B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00036CC8" w:rsidRPr="00C75640">
              <w:rPr>
                <w:rFonts w:ascii="新細明體" w:eastAsia="新細明體" w:hAnsi="新細明體" w:hint="eastAsia"/>
                <w:lang w:eastAsia="zh-TW"/>
              </w:rPr>
              <w:t>■</w:t>
            </w:r>
            <w:r w:rsidRPr="00C75640">
              <w:rPr>
                <w:rFonts w:ascii="標楷體" w:hAnsi="標楷體"/>
                <w:lang w:eastAsia="zh-TW"/>
              </w:rPr>
              <w:t>其他(說明：</w:t>
            </w:r>
            <w:r w:rsidR="00036CC8" w:rsidRPr="00C75640">
              <w:rPr>
                <w:rFonts w:ascii="標楷體" w:hAnsi="標楷體"/>
                <w:lang w:eastAsia="zh-TW"/>
              </w:rPr>
              <w:t>70,400</w:t>
            </w:r>
            <w:r w:rsidRPr="00C75640">
              <w:rPr>
                <w:rFonts w:ascii="標楷體" w:hAnsi="標楷體"/>
                <w:lang w:eastAsia="zh-TW"/>
              </w:rPr>
              <w:t>_)</w:t>
            </w:r>
          </w:p>
        </w:tc>
      </w:tr>
      <w:tr w:rsidR="00C75640" w:rsidRPr="00C75640" w14:paraId="1DAE0D54" w14:textId="77777777" w:rsidTr="008106E8">
        <w:trPr>
          <w:trHeight w:val="459"/>
          <w:jc w:val="center"/>
        </w:trPr>
        <w:tc>
          <w:tcPr>
            <w:tcW w:w="417" w:type="pct"/>
            <w:vAlign w:val="center"/>
          </w:tcPr>
          <w:p w14:paraId="3701DCF6" w14:textId="0497739E"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06</w:t>
            </w:r>
          </w:p>
        </w:tc>
        <w:tc>
          <w:tcPr>
            <w:tcW w:w="1248" w:type="pct"/>
            <w:vAlign w:val="center"/>
          </w:tcPr>
          <w:p w14:paraId="1F584FF7" w14:textId="595F45B4" w:rsidR="00870538" w:rsidRPr="00C75640" w:rsidRDefault="00870538" w:rsidP="00897AAB">
            <w:pPr>
              <w:jc w:val="center"/>
              <w:rPr>
                <w:rFonts w:ascii="Times New Roman" w:hAnsi="Times New Roman"/>
                <w:szCs w:val="24"/>
              </w:rPr>
            </w:pPr>
            <w:r w:rsidRPr="00C75640">
              <w:rPr>
                <w:rFonts w:ascii="Times New Roman" w:hAnsi="Times New Roman"/>
                <w:szCs w:val="24"/>
              </w:rPr>
              <w:t>自然科</w:t>
            </w:r>
            <w:r w:rsidRPr="00C75640">
              <w:rPr>
                <w:rFonts w:ascii="Times New Roman" w:hAnsi="Times New Roman" w:hint="eastAsia"/>
                <w:szCs w:val="24"/>
              </w:rPr>
              <w:t>學</w:t>
            </w:r>
          </w:p>
        </w:tc>
        <w:tc>
          <w:tcPr>
            <w:tcW w:w="954" w:type="pct"/>
            <w:vAlign w:val="center"/>
          </w:tcPr>
          <w:p w14:paraId="1A006CAE" w14:textId="2E5632D3" w:rsidR="00870538" w:rsidRPr="00C75640" w:rsidRDefault="00FC25FC"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1D5620A9" w14:textId="674F8633" w:rsidR="00870538" w:rsidRPr="00C75640" w:rsidRDefault="00FC25FC"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0C2FB7E2"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1D50E716" w14:textId="77777777" w:rsidTr="008106E8">
        <w:trPr>
          <w:trHeight w:val="459"/>
          <w:jc w:val="center"/>
        </w:trPr>
        <w:tc>
          <w:tcPr>
            <w:tcW w:w="417" w:type="pct"/>
            <w:vAlign w:val="center"/>
          </w:tcPr>
          <w:p w14:paraId="75A1C512" w14:textId="16614372"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07</w:t>
            </w:r>
          </w:p>
        </w:tc>
        <w:tc>
          <w:tcPr>
            <w:tcW w:w="1248" w:type="pct"/>
            <w:vAlign w:val="center"/>
          </w:tcPr>
          <w:p w14:paraId="39421A25" w14:textId="71ADDD38" w:rsidR="00870538" w:rsidRPr="00C75640" w:rsidRDefault="00036CC8" w:rsidP="00897AAB">
            <w:pPr>
              <w:jc w:val="center"/>
              <w:rPr>
                <w:rFonts w:ascii="Times New Roman" w:hAnsi="Times New Roman"/>
                <w:szCs w:val="24"/>
              </w:rPr>
            </w:pPr>
            <w:r w:rsidRPr="00C75640">
              <w:rPr>
                <w:rFonts w:ascii="Times New Roman" w:hAnsi="Times New Roman"/>
                <w:szCs w:val="24"/>
              </w:rPr>
              <w:t>社會</w:t>
            </w:r>
          </w:p>
        </w:tc>
        <w:tc>
          <w:tcPr>
            <w:tcW w:w="954" w:type="pct"/>
            <w:vAlign w:val="center"/>
          </w:tcPr>
          <w:p w14:paraId="37F1D3FC" w14:textId="71E501CC" w:rsidR="00870538" w:rsidRPr="00C75640" w:rsidRDefault="00FC25FC"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535E3C84" w14:textId="2F519FBE" w:rsidR="00870538" w:rsidRPr="00C75640" w:rsidRDefault="00FC25FC"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61448937"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0ADB497A" w14:textId="77777777" w:rsidTr="008106E8">
        <w:trPr>
          <w:trHeight w:val="459"/>
          <w:jc w:val="center"/>
        </w:trPr>
        <w:tc>
          <w:tcPr>
            <w:tcW w:w="417" w:type="pct"/>
            <w:vAlign w:val="center"/>
          </w:tcPr>
          <w:p w14:paraId="4F636D08" w14:textId="3F8DB39A"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08</w:t>
            </w:r>
          </w:p>
        </w:tc>
        <w:tc>
          <w:tcPr>
            <w:tcW w:w="1248" w:type="pct"/>
            <w:vAlign w:val="center"/>
          </w:tcPr>
          <w:p w14:paraId="43BE043E" w14:textId="12187594" w:rsidR="00870538" w:rsidRPr="00C75640" w:rsidRDefault="00870538" w:rsidP="00897AAB">
            <w:pPr>
              <w:jc w:val="center"/>
              <w:rPr>
                <w:rFonts w:ascii="Times New Roman" w:hAnsi="Times New Roman"/>
                <w:szCs w:val="24"/>
              </w:rPr>
            </w:pPr>
            <w:r w:rsidRPr="00C75640">
              <w:rPr>
                <w:rFonts w:ascii="Times New Roman" w:hAnsi="Times New Roman"/>
                <w:szCs w:val="24"/>
              </w:rPr>
              <w:t>生活課程</w:t>
            </w:r>
          </w:p>
        </w:tc>
        <w:tc>
          <w:tcPr>
            <w:tcW w:w="954" w:type="pct"/>
            <w:vAlign w:val="center"/>
          </w:tcPr>
          <w:p w14:paraId="6BB5A2C6" w14:textId="02118F96" w:rsidR="00870538" w:rsidRPr="00C75640" w:rsidRDefault="00FC25FC"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45,000</w:t>
            </w:r>
          </w:p>
        </w:tc>
        <w:tc>
          <w:tcPr>
            <w:tcW w:w="2381" w:type="pct"/>
            <w:vAlign w:val="center"/>
          </w:tcPr>
          <w:p w14:paraId="3232877B" w14:textId="7527E12B" w:rsidR="00870538" w:rsidRPr="00C75640" w:rsidRDefault="00FC25FC"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578455C5" w14:textId="1FABAF32" w:rsidR="00870538" w:rsidRPr="00C75640" w:rsidRDefault="00FC25FC"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lang w:eastAsia="zh-TW"/>
              </w:rPr>
              <w:t xml:space="preserve">縣市自籌　</w:t>
            </w:r>
            <w:r w:rsidR="00870538" w:rsidRPr="00C75640">
              <w:rPr>
                <w:rFonts w:ascii="標楷體" w:hAnsi="標楷體"/>
              </w:rPr>
              <w:sym w:font="Wingdings" w:char="F06F"/>
            </w:r>
            <w:r w:rsidR="00870538" w:rsidRPr="00C75640">
              <w:rPr>
                <w:rFonts w:ascii="標楷體" w:hAnsi="標楷體"/>
                <w:lang w:eastAsia="zh-TW"/>
              </w:rPr>
              <w:t>其他(說明：_______)</w:t>
            </w:r>
          </w:p>
        </w:tc>
      </w:tr>
      <w:tr w:rsidR="00C75640" w:rsidRPr="00C75640" w14:paraId="54AB74D6" w14:textId="77777777" w:rsidTr="008106E8">
        <w:trPr>
          <w:trHeight w:val="459"/>
          <w:jc w:val="center"/>
        </w:trPr>
        <w:tc>
          <w:tcPr>
            <w:tcW w:w="417" w:type="pct"/>
            <w:vAlign w:val="center"/>
          </w:tcPr>
          <w:p w14:paraId="5E379A73" w14:textId="5D69CDB5"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09</w:t>
            </w:r>
          </w:p>
        </w:tc>
        <w:tc>
          <w:tcPr>
            <w:tcW w:w="1248" w:type="pct"/>
            <w:vAlign w:val="center"/>
          </w:tcPr>
          <w:p w14:paraId="199E77CF" w14:textId="43E5B402" w:rsidR="00870538" w:rsidRPr="00C75640" w:rsidRDefault="00870538" w:rsidP="00897AAB">
            <w:pPr>
              <w:jc w:val="center"/>
              <w:rPr>
                <w:rFonts w:ascii="Times New Roman" w:hAnsi="Times New Roman"/>
                <w:szCs w:val="24"/>
              </w:rPr>
            </w:pPr>
            <w:r w:rsidRPr="00C75640">
              <w:rPr>
                <w:rFonts w:ascii="Times New Roman" w:hAnsi="Times New Roman"/>
                <w:szCs w:val="24"/>
              </w:rPr>
              <w:t>藝術與人文</w:t>
            </w:r>
          </w:p>
        </w:tc>
        <w:tc>
          <w:tcPr>
            <w:tcW w:w="954" w:type="pct"/>
            <w:vAlign w:val="center"/>
          </w:tcPr>
          <w:p w14:paraId="6F66F34C" w14:textId="698EF06F" w:rsidR="00870538" w:rsidRPr="00C75640" w:rsidRDefault="00FC25FC"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5B90A62A" w14:textId="53051A98" w:rsidR="00870538" w:rsidRPr="00C75640" w:rsidRDefault="00FC25FC"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57438754"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06CD3F65" w14:textId="77777777" w:rsidTr="008106E8">
        <w:trPr>
          <w:trHeight w:val="459"/>
          <w:jc w:val="center"/>
        </w:trPr>
        <w:tc>
          <w:tcPr>
            <w:tcW w:w="417" w:type="pct"/>
            <w:vAlign w:val="center"/>
          </w:tcPr>
          <w:p w14:paraId="143F204F" w14:textId="501DF67A"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10</w:t>
            </w:r>
          </w:p>
        </w:tc>
        <w:tc>
          <w:tcPr>
            <w:tcW w:w="1248" w:type="pct"/>
            <w:vAlign w:val="center"/>
          </w:tcPr>
          <w:p w14:paraId="50AE0EFB" w14:textId="4E39A36B" w:rsidR="00870538" w:rsidRPr="00C75640" w:rsidRDefault="00870538" w:rsidP="00897AAB">
            <w:pPr>
              <w:jc w:val="center"/>
              <w:rPr>
                <w:rFonts w:ascii="Times New Roman" w:hAnsi="Times New Roman"/>
                <w:szCs w:val="24"/>
              </w:rPr>
            </w:pPr>
            <w:r w:rsidRPr="00C75640">
              <w:rPr>
                <w:rFonts w:ascii="Times New Roman" w:hAnsi="Times New Roman"/>
                <w:szCs w:val="24"/>
              </w:rPr>
              <w:t>綜合活動</w:t>
            </w:r>
          </w:p>
        </w:tc>
        <w:tc>
          <w:tcPr>
            <w:tcW w:w="954" w:type="pct"/>
            <w:vAlign w:val="center"/>
          </w:tcPr>
          <w:p w14:paraId="408199D6" w14:textId="7074F368" w:rsidR="00870538" w:rsidRPr="00C75640" w:rsidRDefault="00036E2B" w:rsidP="00897AAB">
            <w:pPr>
              <w:jc w:val="center"/>
              <w:rPr>
                <w:rFonts w:ascii="Times New Roman" w:hAnsi="Times New Roman"/>
                <w:szCs w:val="24"/>
                <w:lang w:eastAsia="zh-TW"/>
              </w:rPr>
            </w:pPr>
            <w:r w:rsidRPr="00C75640">
              <w:rPr>
                <w:rFonts w:ascii="Times New Roman" w:hAnsi="Times New Roman" w:hint="eastAsia"/>
                <w:szCs w:val="24"/>
                <w:lang w:eastAsia="zh-TW"/>
              </w:rPr>
              <w:t>5</w:t>
            </w:r>
            <w:r w:rsidRPr="00C75640">
              <w:rPr>
                <w:rFonts w:ascii="Times New Roman" w:hAnsi="Times New Roman"/>
                <w:szCs w:val="24"/>
                <w:lang w:eastAsia="zh-TW"/>
              </w:rPr>
              <w:t>33,960</w:t>
            </w:r>
          </w:p>
        </w:tc>
        <w:tc>
          <w:tcPr>
            <w:tcW w:w="2381" w:type="pct"/>
            <w:vAlign w:val="center"/>
          </w:tcPr>
          <w:p w14:paraId="46F77ABD" w14:textId="1FADC6BF" w:rsidR="00870538" w:rsidRPr="00C75640" w:rsidRDefault="00036E2B"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1F2C6FE4" w14:textId="2E8470E4"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00036E2B" w:rsidRPr="00C75640">
              <w:rPr>
                <w:rFonts w:ascii="新細明體" w:eastAsia="新細明體" w:hAnsi="新細明體" w:hint="eastAsia"/>
                <w:lang w:eastAsia="zh-TW"/>
              </w:rPr>
              <w:t>■</w:t>
            </w:r>
            <w:r w:rsidRPr="00C75640">
              <w:rPr>
                <w:rFonts w:ascii="標楷體" w:hAnsi="標楷體"/>
                <w:lang w:eastAsia="zh-TW"/>
              </w:rPr>
              <w:t>其他(說明：_</w:t>
            </w:r>
            <w:r w:rsidR="00036E2B" w:rsidRPr="00C75640">
              <w:rPr>
                <w:rFonts w:ascii="標楷體" w:hAnsi="標楷體"/>
                <w:lang w:eastAsia="zh-TW"/>
              </w:rPr>
              <w:t>333,960</w:t>
            </w:r>
            <w:r w:rsidRPr="00C75640">
              <w:rPr>
                <w:rFonts w:ascii="標楷體" w:hAnsi="標楷體"/>
                <w:lang w:eastAsia="zh-TW"/>
              </w:rPr>
              <w:t>)</w:t>
            </w:r>
          </w:p>
        </w:tc>
      </w:tr>
      <w:tr w:rsidR="00C75640" w:rsidRPr="00C75640" w14:paraId="55A504B3" w14:textId="77777777" w:rsidTr="008106E8">
        <w:trPr>
          <w:trHeight w:val="459"/>
          <w:jc w:val="center"/>
        </w:trPr>
        <w:tc>
          <w:tcPr>
            <w:tcW w:w="417" w:type="pct"/>
            <w:vAlign w:val="center"/>
          </w:tcPr>
          <w:p w14:paraId="743A8EC1" w14:textId="22B54C09"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11</w:t>
            </w:r>
          </w:p>
        </w:tc>
        <w:tc>
          <w:tcPr>
            <w:tcW w:w="1248" w:type="pct"/>
            <w:vAlign w:val="center"/>
          </w:tcPr>
          <w:p w14:paraId="0B05B6B3" w14:textId="62BC7DFF" w:rsidR="00870538" w:rsidRPr="00C75640" w:rsidRDefault="00870538" w:rsidP="00897AAB">
            <w:pPr>
              <w:jc w:val="center"/>
              <w:rPr>
                <w:rFonts w:ascii="Times New Roman" w:hAnsi="Times New Roman"/>
                <w:szCs w:val="24"/>
              </w:rPr>
            </w:pPr>
            <w:r w:rsidRPr="00C75640">
              <w:rPr>
                <w:rFonts w:ascii="Times New Roman" w:hAnsi="Times New Roman"/>
                <w:szCs w:val="24"/>
              </w:rPr>
              <w:t>科技</w:t>
            </w:r>
          </w:p>
        </w:tc>
        <w:tc>
          <w:tcPr>
            <w:tcW w:w="954" w:type="pct"/>
            <w:vAlign w:val="center"/>
          </w:tcPr>
          <w:p w14:paraId="753E9C8F" w14:textId="13FA8C2F" w:rsidR="00870538" w:rsidRPr="00C75640" w:rsidRDefault="00036E2B" w:rsidP="00897AAB">
            <w:pPr>
              <w:jc w:val="center"/>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szCs w:val="24"/>
                <w:lang w:eastAsia="zh-TW"/>
              </w:rPr>
              <w:t>00,000</w:t>
            </w:r>
          </w:p>
        </w:tc>
        <w:tc>
          <w:tcPr>
            <w:tcW w:w="2381" w:type="pct"/>
            <w:vAlign w:val="center"/>
          </w:tcPr>
          <w:p w14:paraId="7E09083D" w14:textId="7C930505" w:rsidR="00870538" w:rsidRPr="00C75640" w:rsidRDefault="00036E2B"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3B8E1AC0"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07052DE5" w14:textId="77777777" w:rsidTr="008106E8">
        <w:trPr>
          <w:trHeight w:val="459"/>
          <w:jc w:val="center"/>
        </w:trPr>
        <w:tc>
          <w:tcPr>
            <w:tcW w:w="417" w:type="pct"/>
            <w:vAlign w:val="center"/>
          </w:tcPr>
          <w:p w14:paraId="1E2D51E1" w14:textId="5737C2BE"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12</w:t>
            </w:r>
          </w:p>
        </w:tc>
        <w:tc>
          <w:tcPr>
            <w:tcW w:w="1248" w:type="pct"/>
            <w:vAlign w:val="center"/>
          </w:tcPr>
          <w:p w14:paraId="36B235C6" w14:textId="4A75A44F" w:rsidR="00870538" w:rsidRPr="00C75640" w:rsidRDefault="00870538" w:rsidP="00897AAB">
            <w:pPr>
              <w:jc w:val="center"/>
              <w:rPr>
                <w:rFonts w:ascii="Times New Roman" w:hAnsi="Times New Roman"/>
                <w:szCs w:val="24"/>
              </w:rPr>
            </w:pPr>
            <w:r w:rsidRPr="00C75640">
              <w:rPr>
                <w:rFonts w:ascii="Times New Roman" w:hAnsi="Times New Roman"/>
                <w:szCs w:val="24"/>
              </w:rPr>
              <w:t>性別平等教育</w:t>
            </w:r>
          </w:p>
        </w:tc>
        <w:tc>
          <w:tcPr>
            <w:tcW w:w="954" w:type="pct"/>
            <w:vAlign w:val="center"/>
          </w:tcPr>
          <w:p w14:paraId="6DC5B23C" w14:textId="686F348B" w:rsidR="00870538" w:rsidRPr="00C75640" w:rsidRDefault="002E7AF1"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00,000</w:t>
            </w:r>
          </w:p>
        </w:tc>
        <w:tc>
          <w:tcPr>
            <w:tcW w:w="2381" w:type="pct"/>
            <w:vAlign w:val="center"/>
          </w:tcPr>
          <w:p w14:paraId="5453A8AC" w14:textId="5E6CF5EB" w:rsidR="00870538" w:rsidRPr="00C75640" w:rsidRDefault="002E7AF1"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287AB882"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393209B7" w14:textId="77777777" w:rsidTr="008106E8">
        <w:trPr>
          <w:trHeight w:val="459"/>
          <w:jc w:val="center"/>
        </w:trPr>
        <w:tc>
          <w:tcPr>
            <w:tcW w:w="417" w:type="pct"/>
            <w:vAlign w:val="center"/>
          </w:tcPr>
          <w:p w14:paraId="5BF28931" w14:textId="7DA0547D" w:rsidR="00870538" w:rsidRPr="00C75640" w:rsidRDefault="00870538" w:rsidP="008106E8">
            <w:pPr>
              <w:jc w:val="center"/>
              <w:rPr>
                <w:rFonts w:ascii="Times New Roman" w:hAnsi="Times New Roman"/>
                <w:szCs w:val="24"/>
              </w:rPr>
            </w:pPr>
            <w:r w:rsidRPr="00C75640">
              <w:rPr>
                <w:rFonts w:ascii="Times New Roman" w:hAnsi="Times New Roman" w:hint="eastAsia"/>
                <w:szCs w:val="24"/>
                <w:lang w:eastAsia="zh-TW"/>
              </w:rPr>
              <w:t>13</w:t>
            </w:r>
          </w:p>
        </w:tc>
        <w:tc>
          <w:tcPr>
            <w:tcW w:w="1248" w:type="pct"/>
            <w:vAlign w:val="center"/>
          </w:tcPr>
          <w:p w14:paraId="6CBE556C" w14:textId="0B692664" w:rsidR="00870538" w:rsidRPr="00C75640" w:rsidRDefault="00870538" w:rsidP="00897AAB">
            <w:pPr>
              <w:jc w:val="center"/>
              <w:rPr>
                <w:rFonts w:ascii="Times New Roman" w:hAnsi="Times New Roman"/>
                <w:szCs w:val="24"/>
              </w:rPr>
            </w:pPr>
            <w:r w:rsidRPr="00C75640">
              <w:rPr>
                <w:rFonts w:ascii="Times New Roman" w:hAnsi="Times New Roman"/>
                <w:szCs w:val="24"/>
              </w:rPr>
              <w:t>人權教育</w:t>
            </w:r>
          </w:p>
        </w:tc>
        <w:tc>
          <w:tcPr>
            <w:tcW w:w="954" w:type="pct"/>
            <w:vAlign w:val="center"/>
          </w:tcPr>
          <w:p w14:paraId="5CE00904" w14:textId="5B6CEA6C" w:rsidR="00870538" w:rsidRPr="00C75640" w:rsidRDefault="002E7AF1"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00,000</w:t>
            </w:r>
          </w:p>
        </w:tc>
        <w:tc>
          <w:tcPr>
            <w:tcW w:w="2381" w:type="pct"/>
            <w:vAlign w:val="center"/>
          </w:tcPr>
          <w:p w14:paraId="19C6D72A" w14:textId="0B43290F" w:rsidR="00870538" w:rsidRPr="00C75640" w:rsidRDefault="002E7AF1"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7C3931A2"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46779FB6" w14:textId="77777777" w:rsidTr="008106E8">
        <w:trPr>
          <w:trHeight w:val="459"/>
          <w:jc w:val="center"/>
        </w:trPr>
        <w:tc>
          <w:tcPr>
            <w:tcW w:w="417" w:type="pct"/>
            <w:vAlign w:val="center"/>
          </w:tcPr>
          <w:p w14:paraId="222ADCF8" w14:textId="58C6369C" w:rsidR="00870538" w:rsidRPr="00C75640" w:rsidRDefault="00870538" w:rsidP="008106E8">
            <w:pPr>
              <w:jc w:val="center"/>
              <w:rPr>
                <w:rFonts w:ascii="Times New Roman" w:hAnsi="Times New Roman"/>
                <w:szCs w:val="24"/>
                <w:lang w:eastAsia="zh-TW"/>
              </w:rPr>
            </w:pPr>
            <w:r w:rsidRPr="00C75640">
              <w:rPr>
                <w:rFonts w:ascii="Times New Roman" w:hAnsi="Times New Roman" w:hint="eastAsia"/>
                <w:szCs w:val="24"/>
                <w:lang w:eastAsia="zh-TW"/>
              </w:rPr>
              <w:t>14</w:t>
            </w:r>
          </w:p>
        </w:tc>
        <w:tc>
          <w:tcPr>
            <w:tcW w:w="1248" w:type="pct"/>
            <w:vAlign w:val="center"/>
          </w:tcPr>
          <w:p w14:paraId="4FAB80AE" w14:textId="6CFD3039" w:rsidR="00870538" w:rsidRPr="00C75640" w:rsidRDefault="007E6EB9" w:rsidP="00897AAB">
            <w:pPr>
              <w:jc w:val="center"/>
              <w:rPr>
                <w:rFonts w:ascii="Times New Roman" w:hAnsi="Times New Roman"/>
                <w:szCs w:val="24"/>
              </w:rPr>
            </w:pPr>
            <w:r w:rsidRPr="00C75640">
              <w:rPr>
                <w:rFonts w:ascii="Times New Roman" w:hAnsi="Times New Roman" w:hint="eastAsia"/>
                <w:szCs w:val="24"/>
                <w:lang w:eastAsia="zh-TW"/>
              </w:rPr>
              <w:t>海洋教育</w:t>
            </w:r>
          </w:p>
        </w:tc>
        <w:tc>
          <w:tcPr>
            <w:tcW w:w="954" w:type="pct"/>
            <w:vAlign w:val="center"/>
          </w:tcPr>
          <w:p w14:paraId="01746CD4" w14:textId="244EBABF" w:rsidR="00870538" w:rsidRPr="00C75640" w:rsidRDefault="002E7AF1"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00,000</w:t>
            </w:r>
          </w:p>
        </w:tc>
        <w:tc>
          <w:tcPr>
            <w:tcW w:w="2381" w:type="pct"/>
            <w:vAlign w:val="center"/>
          </w:tcPr>
          <w:p w14:paraId="6A7FBDC8" w14:textId="05C05E75" w:rsidR="00870538" w:rsidRPr="00C75640" w:rsidRDefault="002E7AF1" w:rsidP="00897AAB">
            <w:pPr>
              <w:rPr>
                <w:rFonts w:ascii="標楷體" w:hAnsi="標楷體"/>
                <w:lang w:eastAsia="zh-TW"/>
              </w:rPr>
            </w:pPr>
            <w:r w:rsidRPr="00C75640">
              <w:rPr>
                <w:rFonts w:ascii="新細明體" w:eastAsia="新細明體" w:hAnsi="新細明體" w:hint="eastAsia"/>
                <w:lang w:eastAsia="zh-TW"/>
              </w:rPr>
              <w:t>■</w:t>
            </w:r>
            <w:r w:rsidR="00870538" w:rsidRPr="00C75640">
              <w:rPr>
                <w:rFonts w:ascii="標楷體" w:hAnsi="標楷體" w:hint="eastAsia"/>
                <w:lang w:eastAsia="zh-TW"/>
              </w:rPr>
              <w:t>教育部</w:t>
            </w:r>
            <w:r w:rsidR="00870538" w:rsidRPr="00C75640">
              <w:rPr>
                <w:rFonts w:ascii="標楷體" w:hAnsi="標楷體"/>
                <w:lang w:eastAsia="zh-TW"/>
              </w:rPr>
              <w:t>精進要點補助輔導小組運作經費</w:t>
            </w:r>
          </w:p>
          <w:p w14:paraId="41A08769" w14:textId="77777777" w:rsidR="00870538" w:rsidRPr="00C75640" w:rsidRDefault="00870538"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49D6B9E3" w14:textId="77777777" w:rsidTr="008106E8">
        <w:trPr>
          <w:trHeight w:val="459"/>
          <w:jc w:val="center"/>
        </w:trPr>
        <w:tc>
          <w:tcPr>
            <w:tcW w:w="417" w:type="pct"/>
            <w:vAlign w:val="center"/>
          </w:tcPr>
          <w:p w14:paraId="0371494F" w14:textId="278D5716" w:rsidR="007E6EB9" w:rsidRPr="00C75640" w:rsidRDefault="007E6EB9" w:rsidP="008106E8">
            <w:pPr>
              <w:jc w:val="center"/>
              <w:rPr>
                <w:rFonts w:ascii="Times New Roman" w:hAnsi="Times New Roman"/>
                <w:szCs w:val="24"/>
                <w:lang w:eastAsia="zh-TW"/>
              </w:rPr>
            </w:pPr>
            <w:r w:rsidRPr="00C75640">
              <w:rPr>
                <w:rFonts w:ascii="Times New Roman" w:hAnsi="Times New Roman" w:hint="eastAsia"/>
                <w:szCs w:val="24"/>
                <w:lang w:eastAsia="zh-TW"/>
              </w:rPr>
              <w:t>15</w:t>
            </w:r>
          </w:p>
        </w:tc>
        <w:tc>
          <w:tcPr>
            <w:tcW w:w="1248" w:type="pct"/>
            <w:vAlign w:val="center"/>
          </w:tcPr>
          <w:p w14:paraId="2C161B04" w14:textId="3C8D6450" w:rsidR="007E6EB9" w:rsidRPr="00C75640" w:rsidRDefault="008106E8" w:rsidP="00897AAB">
            <w:pPr>
              <w:jc w:val="center"/>
              <w:rPr>
                <w:rFonts w:ascii="Times New Roman" w:hAnsi="Times New Roman"/>
                <w:szCs w:val="24"/>
              </w:rPr>
            </w:pPr>
            <w:r w:rsidRPr="00C75640">
              <w:rPr>
                <w:rFonts w:ascii="Times New Roman" w:hAnsi="Times New Roman" w:hint="eastAsia"/>
                <w:szCs w:val="24"/>
                <w:lang w:eastAsia="zh-TW"/>
              </w:rPr>
              <w:t>環教</w:t>
            </w:r>
            <w:r w:rsidR="007E6EB9" w:rsidRPr="00C75640">
              <w:rPr>
                <w:rFonts w:ascii="Times New Roman" w:hAnsi="Times New Roman" w:hint="eastAsia"/>
                <w:szCs w:val="24"/>
                <w:lang w:eastAsia="zh-TW"/>
              </w:rPr>
              <w:t>教育</w:t>
            </w:r>
          </w:p>
        </w:tc>
        <w:tc>
          <w:tcPr>
            <w:tcW w:w="954" w:type="pct"/>
            <w:vAlign w:val="center"/>
          </w:tcPr>
          <w:p w14:paraId="67172E95" w14:textId="02E75CA8" w:rsidR="007E6EB9" w:rsidRPr="00C75640" w:rsidRDefault="002E7AF1"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00,000</w:t>
            </w:r>
          </w:p>
        </w:tc>
        <w:tc>
          <w:tcPr>
            <w:tcW w:w="2381" w:type="pct"/>
            <w:vAlign w:val="center"/>
          </w:tcPr>
          <w:p w14:paraId="7F630AED" w14:textId="537C1477" w:rsidR="007E6EB9" w:rsidRPr="00C75640" w:rsidRDefault="002E7AF1" w:rsidP="00897AAB">
            <w:pPr>
              <w:rPr>
                <w:rFonts w:ascii="標楷體" w:hAnsi="標楷體"/>
                <w:lang w:eastAsia="zh-TW"/>
              </w:rPr>
            </w:pPr>
            <w:r w:rsidRPr="00C75640">
              <w:rPr>
                <w:rFonts w:ascii="新細明體" w:eastAsia="新細明體" w:hAnsi="新細明體" w:hint="eastAsia"/>
                <w:lang w:eastAsia="zh-TW"/>
              </w:rPr>
              <w:t>■</w:t>
            </w:r>
            <w:r w:rsidR="007E6EB9" w:rsidRPr="00C75640">
              <w:rPr>
                <w:rFonts w:ascii="標楷體" w:hAnsi="標楷體" w:hint="eastAsia"/>
                <w:lang w:eastAsia="zh-TW"/>
              </w:rPr>
              <w:t>教育部</w:t>
            </w:r>
            <w:r w:rsidR="007E6EB9" w:rsidRPr="00C75640">
              <w:rPr>
                <w:rFonts w:ascii="標楷體" w:hAnsi="標楷體"/>
                <w:lang w:eastAsia="zh-TW"/>
              </w:rPr>
              <w:t>精進要點補助輔導小組運作經費</w:t>
            </w:r>
          </w:p>
          <w:p w14:paraId="15A72F85" w14:textId="77777777" w:rsidR="007E6EB9" w:rsidRPr="00C75640" w:rsidRDefault="007E6EB9"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r w:rsidR="00C75640" w:rsidRPr="00C75640" w14:paraId="37AC8A72" w14:textId="77777777" w:rsidTr="008106E8">
        <w:trPr>
          <w:trHeight w:val="459"/>
          <w:jc w:val="center"/>
        </w:trPr>
        <w:tc>
          <w:tcPr>
            <w:tcW w:w="417" w:type="pct"/>
            <w:vAlign w:val="center"/>
          </w:tcPr>
          <w:p w14:paraId="4DA618A0" w14:textId="21B76B5A" w:rsidR="007E6EB9" w:rsidRPr="00C75640" w:rsidRDefault="007E6EB9" w:rsidP="008106E8">
            <w:pPr>
              <w:jc w:val="center"/>
              <w:rPr>
                <w:rFonts w:ascii="Times New Roman" w:hAnsi="Times New Roman"/>
                <w:szCs w:val="24"/>
                <w:lang w:eastAsia="zh-TW"/>
              </w:rPr>
            </w:pPr>
            <w:r w:rsidRPr="00C75640">
              <w:rPr>
                <w:rFonts w:ascii="Times New Roman" w:hAnsi="Times New Roman" w:hint="eastAsia"/>
                <w:szCs w:val="24"/>
                <w:lang w:eastAsia="zh-TW"/>
              </w:rPr>
              <w:t>16</w:t>
            </w:r>
          </w:p>
        </w:tc>
        <w:tc>
          <w:tcPr>
            <w:tcW w:w="1248" w:type="pct"/>
            <w:vAlign w:val="center"/>
          </w:tcPr>
          <w:p w14:paraId="780B7FD3" w14:textId="4D487190" w:rsidR="007E6EB9" w:rsidRPr="00C75640" w:rsidRDefault="008106E8" w:rsidP="00897AAB">
            <w:pPr>
              <w:jc w:val="center"/>
              <w:rPr>
                <w:rFonts w:ascii="Times New Roman" w:hAnsi="Times New Roman"/>
                <w:szCs w:val="24"/>
              </w:rPr>
            </w:pPr>
            <w:r w:rsidRPr="00C75640">
              <w:rPr>
                <w:rFonts w:ascii="Times New Roman" w:hAnsi="Times New Roman" w:hint="eastAsia"/>
                <w:szCs w:val="24"/>
                <w:lang w:eastAsia="zh-TW"/>
              </w:rPr>
              <w:t>生命</w:t>
            </w:r>
            <w:r w:rsidR="007E6EB9" w:rsidRPr="00C75640">
              <w:rPr>
                <w:rFonts w:ascii="Times New Roman" w:hAnsi="Times New Roman" w:hint="eastAsia"/>
                <w:szCs w:val="24"/>
                <w:lang w:eastAsia="zh-TW"/>
              </w:rPr>
              <w:t>教育</w:t>
            </w:r>
          </w:p>
        </w:tc>
        <w:tc>
          <w:tcPr>
            <w:tcW w:w="954" w:type="pct"/>
            <w:vAlign w:val="center"/>
          </w:tcPr>
          <w:p w14:paraId="6C33A95A" w14:textId="6A047298" w:rsidR="007E6EB9" w:rsidRPr="00C75640" w:rsidRDefault="00286B32" w:rsidP="00897AAB">
            <w:pPr>
              <w:jc w:val="center"/>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szCs w:val="24"/>
                <w:lang w:eastAsia="zh-TW"/>
              </w:rPr>
              <w:t>00,000</w:t>
            </w:r>
          </w:p>
        </w:tc>
        <w:tc>
          <w:tcPr>
            <w:tcW w:w="2381" w:type="pct"/>
            <w:vAlign w:val="center"/>
          </w:tcPr>
          <w:p w14:paraId="14F4CA86" w14:textId="5873833E" w:rsidR="007E6EB9" w:rsidRPr="00C75640" w:rsidRDefault="00286B32" w:rsidP="00897AAB">
            <w:pPr>
              <w:rPr>
                <w:rFonts w:ascii="標楷體" w:hAnsi="標楷體"/>
                <w:lang w:eastAsia="zh-TW"/>
              </w:rPr>
            </w:pPr>
            <w:r w:rsidRPr="00C75640">
              <w:rPr>
                <w:rFonts w:ascii="新細明體" w:eastAsia="新細明體" w:hAnsi="新細明體" w:hint="eastAsia"/>
                <w:lang w:eastAsia="zh-TW"/>
              </w:rPr>
              <w:t>■</w:t>
            </w:r>
            <w:r w:rsidR="007E6EB9" w:rsidRPr="00C75640">
              <w:rPr>
                <w:rFonts w:ascii="標楷體" w:hAnsi="標楷體" w:hint="eastAsia"/>
                <w:lang w:eastAsia="zh-TW"/>
              </w:rPr>
              <w:t>教育部</w:t>
            </w:r>
            <w:r w:rsidR="007E6EB9" w:rsidRPr="00C75640">
              <w:rPr>
                <w:rFonts w:ascii="標楷體" w:hAnsi="標楷體"/>
                <w:lang w:eastAsia="zh-TW"/>
              </w:rPr>
              <w:t>精進要點補助輔導小組運作經費</w:t>
            </w:r>
          </w:p>
          <w:p w14:paraId="0E0A2EA8" w14:textId="77777777" w:rsidR="007E6EB9" w:rsidRPr="00C75640" w:rsidRDefault="007E6EB9" w:rsidP="00897AAB">
            <w:pPr>
              <w:rPr>
                <w:rFonts w:ascii="標楷體" w:hAnsi="標楷體"/>
                <w:lang w:eastAsia="zh-TW"/>
              </w:rPr>
            </w:pPr>
            <w:r w:rsidRPr="00C75640">
              <w:rPr>
                <w:rFonts w:ascii="標楷體" w:hAnsi="標楷體"/>
              </w:rPr>
              <w:sym w:font="Wingdings" w:char="F06F"/>
            </w:r>
            <w:r w:rsidRPr="00C75640">
              <w:rPr>
                <w:rFonts w:ascii="標楷體" w:hAnsi="標楷體"/>
                <w:lang w:eastAsia="zh-TW"/>
              </w:rPr>
              <w:t xml:space="preserve">縣市自籌　</w:t>
            </w:r>
            <w:r w:rsidRPr="00C75640">
              <w:rPr>
                <w:rFonts w:ascii="標楷體" w:hAnsi="標楷體"/>
              </w:rPr>
              <w:sym w:font="Wingdings" w:char="F06F"/>
            </w:r>
            <w:r w:rsidRPr="00C75640">
              <w:rPr>
                <w:rFonts w:ascii="標楷體" w:hAnsi="標楷體"/>
                <w:lang w:eastAsia="zh-TW"/>
              </w:rPr>
              <w:t>其他(說明：_______)</w:t>
            </w:r>
          </w:p>
        </w:tc>
      </w:tr>
    </w:tbl>
    <w:p w14:paraId="5DC814A4" w14:textId="2CBD70FB" w:rsidR="005E3FD6" w:rsidRPr="00C75640" w:rsidRDefault="005E3FD6">
      <w:pPr>
        <w:spacing w:line="240" w:lineRule="auto"/>
        <w:rPr>
          <w:rFonts w:ascii="標楷體" w:hAnsi="標楷體" w:cs="標楷體"/>
          <w:sz w:val="28"/>
          <w:szCs w:val="28"/>
          <w:lang w:eastAsia="zh-TW"/>
        </w:rPr>
      </w:pPr>
      <w:r w:rsidRPr="00C75640">
        <w:rPr>
          <w:rFonts w:ascii="標楷體" w:hAnsi="標楷體" w:cs="標楷體"/>
          <w:sz w:val="28"/>
          <w:szCs w:val="28"/>
          <w:lang w:eastAsia="zh-TW"/>
        </w:rPr>
        <w:br w:type="page"/>
      </w:r>
    </w:p>
    <w:p w14:paraId="5FCCAD38" w14:textId="77777777" w:rsidR="00346310" w:rsidRPr="00C75640" w:rsidRDefault="00346310" w:rsidP="00C62390">
      <w:pPr>
        <w:pStyle w:val="1"/>
        <w:spacing w:before="180" w:afterLines="50" w:after="180" w:line="240" w:lineRule="auto"/>
        <w:rPr>
          <w:rFonts w:ascii="標楷體" w:hAnsi="標楷體" w:cs="標楷體"/>
          <w:sz w:val="28"/>
          <w:szCs w:val="28"/>
        </w:rPr>
      </w:pPr>
      <w:bookmarkStart w:id="140" w:name="_Toc9946725"/>
      <w:r w:rsidRPr="00C75640">
        <w:rPr>
          <w:rFonts w:ascii="標楷體" w:hAnsi="標楷體" w:cs="標楷體" w:hint="eastAsia"/>
          <w:sz w:val="28"/>
          <w:szCs w:val="28"/>
        </w:rPr>
        <w:lastRenderedPageBreak/>
        <w:t>玖、追蹤輔導與成效評估</w:t>
      </w:r>
      <w:bookmarkEnd w:id="140"/>
    </w:p>
    <w:p w14:paraId="4A1E2EC9" w14:textId="5360C0DC" w:rsidR="00346310" w:rsidRPr="00C75640" w:rsidRDefault="00346310"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41" w:name="_Toc512632895"/>
      <w:bookmarkStart w:id="142" w:name="_Toc9946726"/>
      <w:r w:rsidRPr="00C75640">
        <w:rPr>
          <w:rFonts w:ascii="標楷體" w:eastAsia="標楷體" w:hAnsi="標楷體" w:cs="標楷體" w:hint="eastAsia"/>
          <w:sz w:val="28"/>
          <w:szCs w:val="28"/>
          <w:lang w:eastAsia="zh-TW"/>
        </w:rPr>
        <w:t>一、檢核</w:t>
      </w:r>
      <w:r w:rsidRPr="00C75640">
        <w:rPr>
          <w:rFonts w:ascii="標楷體" w:eastAsia="標楷體" w:hAnsi="標楷體" w:cs="標楷體"/>
          <w:sz w:val="28"/>
          <w:szCs w:val="28"/>
          <w:lang w:eastAsia="zh-TW"/>
        </w:rPr>
        <w:t>及</w:t>
      </w:r>
      <w:r w:rsidRPr="00C75640">
        <w:rPr>
          <w:rFonts w:ascii="標楷體" w:eastAsia="標楷體" w:hAnsi="標楷體" w:cs="標楷體" w:hint="eastAsia"/>
          <w:sz w:val="28"/>
          <w:szCs w:val="28"/>
          <w:lang w:eastAsia="zh-TW"/>
        </w:rPr>
        <w:t>輔導</w:t>
      </w:r>
      <w:bookmarkEnd w:id="141"/>
      <w:bookmarkEnd w:id="142"/>
    </w:p>
    <w:p w14:paraId="02F5AF03" w14:textId="77777777" w:rsidR="00346310" w:rsidRPr="00C75640" w:rsidRDefault="00346310" w:rsidP="00346310">
      <w:pPr>
        <w:spacing w:line="240" w:lineRule="auto"/>
        <w:ind w:left="566" w:hangingChars="236" w:hanging="566"/>
        <w:jc w:val="center"/>
        <w:rPr>
          <w:rFonts w:ascii="標楷體" w:hAnsi="標楷體"/>
          <w:szCs w:val="24"/>
          <w:lang w:eastAsia="zh-TW"/>
        </w:rPr>
      </w:pPr>
      <w:r w:rsidRPr="00C75640">
        <w:rPr>
          <w:rFonts w:ascii="標楷體" w:hAnsi="標楷體" w:hint="eastAsia"/>
          <w:szCs w:val="24"/>
          <w:lang w:eastAsia="zh-TW"/>
        </w:rPr>
        <w:t>追蹤輔導與成效評估表層概念圖</w:t>
      </w:r>
    </w:p>
    <w:p w14:paraId="2647BF56" w14:textId="77777777" w:rsidR="00346310" w:rsidRPr="00C75640" w:rsidRDefault="00346310" w:rsidP="00346310">
      <w:pPr>
        <w:spacing w:line="240" w:lineRule="auto"/>
        <w:ind w:left="614" w:hangingChars="236" w:hanging="614"/>
        <w:jc w:val="both"/>
        <w:rPr>
          <w:rFonts w:ascii="標楷體" w:hAnsi="標楷體"/>
          <w:szCs w:val="24"/>
          <w:lang w:eastAsia="zh-TW"/>
        </w:rPr>
      </w:pPr>
      <w:r w:rsidRPr="00C75640">
        <w:rPr>
          <w:rFonts w:ascii="標楷體" w:cs="標楷體" w:hint="eastAsia"/>
          <w:noProof/>
          <w:sz w:val="26"/>
          <w:szCs w:val="26"/>
          <w:lang w:eastAsia="zh-TW"/>
        </w:rPr>
        <mc:AlternateContent>
          <mc:Choice Requires="wpg">
            <w:drawing>
              <wp:inline distT="0" distB="0" distL="0" distR="0" wp14:anchorId="1B6AF4EC" wp14:editId="7142C923">
                <wp:extent cx="6220202" cy="4000500"/>
                <wp:effectExtent l="0" t="0" r="15875" b="12700"/>
                <wp:docPr id="2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202" cy="4000500"/>
                          <a:chOff x="954" y="5094"/>
                          <a:chExt cx="10508" cy="6300"/>
                        </a:xfrm>
                      </wpg:grpSpPr>
                      <wpg:grpSp>
                        <wpg:cNvPr id="44" name="Group 629"/>
                        <wpg:cNvGrpSpPr>
                          <a:grpSpLocks/>
                        </wpg:cNvGrpSpPr>
                        <wpg:grpSpPr bwMode="auto">
                          <a:xfrm>
                            <a:off x="1494" y="7434"/>
                            <a:ext cx="9540" cy="720"/>
                            <a:chOff x="1494" y="7434"/>
                            <a:chExt cx="9360" cy="720"/>
                          </a:xfrm>
                        </wpg:grpSpPr>
                        <wps:wsp>
                          <wps:cNvPr id="45" name="Text Box 630"/>
                          <wps:cNvSpPr txBox="1">
                            <a:spLocks/>
                          </wps:cNvSpPr>
                          <wps:spPr bwMode="auto">
                            <a:xfrm>
                              <a:off x="1494" y="7434"/>
                              <a:ext cx="1620" cy="720"/>
                            </a:xfrm>
                            <a:prstGeom prst="rect">
                              <a:avLst/>
                            </a:prstGeom>
                            <a:solidFill>
                              <a:srgbClr val="FF99CC"/>
                            </a:solidFill>
                            <a:ln w="9525">
                              <a:solidFill>
                                <a:srgbClr val="000000"/>
                              </a:solidFill>
                              <a:miter lim="800000"/>
                              <a:headEnd/>
                              <a:tailEnd/>
                            </a:ln>
                          </wps:spPr>
                          <wps:txbx>
                            <w:txbxContent>
                              <w:p w14:paraId="5E76BB57" w14:textId="77777777" w:rsidR="00C7328C" w:rsidRPr="00564B69" w:rsidRDefault="00C7328C" w:rsidP="00346310">
                                <w:pPr>
                                  <w:spacing w:line="240" w:lineRule="auto"/>
                                  <w:rPr>
                                    <w:rFonts w:ascii="標楷體" w:hAnsi="標楷體"/>
                                    <w:color w:val="000000"/>
                                    <w:sz w:val="20"/>
                                    <w:szCs w:val="20"/>
                                    <w:lang w:eastAsia="zh-TW"/>
                                  </w:rPr>
                                </w:pPr>
                                <w:r w:rsidRPr="00564B69">
                                  <w:rPr>
                                    <w:rFonts w:ascii="標楷體" w:hAnsi="標楷體" w:hint="eastAsia"/>
                                    <w:color w:val="000000"/>
                                    <w:sz w:val="20"/>
                                    <w:szCs w:val="20"/>
                                    <w:lang w:eastAsia="zh-TW"/>
                                  </w:rPr>
                                  <w:t>追蹤輔導與成</w:t>
                                </w:r>
                              </w:p>
                              <w:p w14:paraId="0BFDE8ED" w14:textId="77777777" w:rsidR="00C7328C" w:rsidRPr="00564B69" w:rsidRDefault="00C7328C" w:rsidP="00346310">
                                <w:pPr>
                                  <w:spacing w:line="240" w:lineRule="auto"/>
                                  <w:rPr>
                                    <w:rFonts w:ascii="標楷體" w:hAnsi="標楷體"/>
                                    <w:color w:val="000000"/>
                                    <w:sz w:val="20"/>
                                    <w:szCs w:val="20"/>
                                    <w:lang w:eastAsia="zh-TW"/>
                                  </w:rPr>
                                </w:pPr>
                                <w:r w:rsidRPr="00564B69">
                                  <w:rPr>
                                    <w:rFonts w:ascii="標楷體" w:hAnsi="標楷體" w:hint="eastAsia"/>
                                    <w:color w:val="000000"/>
                                    <w:sz w:val="20"/>
                                    <w:szCs w:val="20"/>
                                    <w:lang w:eastAsia="zh-TW"/>
                                  </w:rPr>
                                  <w:t>效評估網站</w:t>
                                </w:r>
                              </w:p>
                            </w:txbxContent>
                          </wps:txbx>
                          <wps:bodyPr rot="0" vert="horz" wrap="square" lIns="91440" tIns="45720" rIns="91440" bIns="45720" anchor="t" anchorCtr="0" upright="1">
                            <a:noAutofit/>
                          </wps:bodyPr>
                        </wps:wsp>
                        <wps:wsp>
                          <wps:cNvPr id="46" name="Text Box 631"/>
                          <wps:cNvSpPr txBox="1">
                            <a:spLocks/>
                          </wps:cNvSpPr>
                          <wps:spPr bwMode="auto">
                            <a:xfrm>
                              <a:off x="4734" y="7434"/>
                              <a:ext cx="1800" cy="720"/>
                            </a:xfrm>
                            <a:prstGeom prst="rect">
                              <a:avLst/>
                            </a:prstGeom>
                            <a:solidFill>
                              <a:srgbClr val="FF99CC"/>
                            </a:solidFill>
                            <a:ln w="9525">
                              <a:solidFill>
                                <a:srgbClr val="000000"/>
                              </a:solidFill>
                              <a:miter lim="800000"/>
                              <a:headEnd/>
                              <a:tailEnd/>
                            </a:ln>
                          </wps:spPr>
                          <wps:txbx>
                            <w:txbxContent>
                              <w:p w14:paraId="07EF64A9" w14:textId="77777777" w:rsidR="00C7328C" w:rsidRDefault="00C7328C" w:rsidP="00346310">
                                <w:pPr>
                                  <w:spacing w:line="240" w:lineRule="auto"/>
                                  <w:jc w:val="center"/>
                                  <w:rPr>
                                    <w:rFonts w:ascii="標楷體" w:hAnsi="標楷體" w:cs="新細明體"/>
                                    <w:bCs/>
                                    <w:color w:val="000000"/>
                                    <w:sz w:val="20"/>
                                    <w:szCs w:val="20"/>
                                    <w:lang w:eastAsia="zh-TW"/>
                                  </w:rPr>
                                </w:pPr>
                                <w:r w:rsidRPr="00564B69">
                                  <w:rPr>
                                    <w:rFonts w:ascii="標楷體" w:hAnsi="標楷體" w:cs="新細明體" w:hint="eastAsia"/>
                                    <w:bCs/>
                                    <w:color w:val="000000"/>
                                    <w:sz w:val="20"/>
                                    <w:szCs w:val="20"/>
                                    <w:lang w:eastAsia="zh-TW"/>
                                  </w:rPr>
                                  <w:t>成效探討與教學</w:t>
                                </w:r>
                              </w:p>
                              <w:p w14:paraId="05F55E78" w14:textId="77777777" w:rsidR="00C7328C" w:rsidRPr="00564B69" w:rsidRDefault="00C7328C" w:rsidP="00346310">
                                <w:pPr>
                                  <w:spacing w:line="240" w:lineRule="auto"/>
                                  <w:jc w:val="center"/>
                                  <w:rPr>
                                    <w:rFonts w:ascii="標楷體" w:hAnsi="標楷體"/>
                                    <w:color w:val="000000"/>
                                    <w:sz w:val="20"/>
                                    <w:szCs w:val="20"/>
                                    <w:lang w:eastAsia="zh-TW"/>
                                  </w:rPr>
                                </w:pPr>
                                <w:r w:rsidRPr="00564B69">
                                  <w:rPr>
                                    <w:rFonts w:ascii="標楷體" w:hAnsi="標楷體" w:cs="新細明體" w:hint="eastAsia"/>
                                    <w:bCs/>
                                    <w:color w:val="000000"/>
                                    <w:sz w:val="20"/>
                                    <w:szCs w:val="20"/>
                                    <w:lang w:eastAsia="zh-TW"/>
                                  </w:rPr>
                                  <w:t>應用追蹤</w:t>
                                </w:r>
                                <w:r w:rsidRPr="00564B69">
                                  <w:rPr>
                                    <w:rFonts w:ascii="標楷體" w:hAnsi="標楷體" w:hint="eastAsia"/>
                                    <w:bCs/>
                                    <w:color w:val="000000"/>
                                    <w:sz w:val="20"/>
                                    <w:szCs w:val="20"/>
                                    <w:lang w:eastAsia="zh-TW"/>
                                  </w:rPr>
                                  <w:t>視導</w:t>
                                </w:r>
                              </w:p>
                            </w:txbxContent>
                          </wps:txbx>
                          <wps:bodyPr rot="0" vert="horz" wrap="square" lIns="91440" tIns="45720" rIns="91440" bIns="45720" anchor="t" anchorCtr="0" upright="1">
                            <a:noAutofit/>
                          </wps:bodyPr>
                        </wps:wsp>
                        <wps:wsp>
                          <wps:cNvPr id="47" name="Text Box 632"/>
                          <wps:cNvSpPr txBox="1">
                            <a:spLocks/>
                          </wps:cNvSpPr>
                          <wps:spPr bwMode="auto">
                            <a:xfrm>
                              <a:off x="6534" y="7434"/>
                              <a:ext cx="1440" cy="720"/>
                            </a:xfrm>
                            <a:prstGeom prst="rect">
                              <a:avLst/>
                            </a:prstGeom>
                            <a:solidFill>
                              <a:srgbClr val="CCFFFF"/>
                            </a:solidFill>
                            <a:ln w="9525">
                              <a:solidFill>
                                <a:srgbClr val="000000"/>
                              </a:solidFill>
                              <a:miter lim="800000"/>
                              <a:headEnd/>
                              <a:tailEnd/>
                            </a:ln>
                          </wps:spPr>
                          <wps:txbx>
                            <w:txbxContent>
                              <w:p w14:paraId="1B1243B1"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hint="eastAsia"/>
                                    <w:color w:val="000000"/>
                                    <w:sz w:val="20"/>
                                    <w:szCs w:val="20"/>
                                  </w:rPr>
                                  <w:t>輔導團到校</w:t>
                                </w:r>
                              </w:p>
                              <w:p w14:paraId="26BB9978" w14:textId="77777777" w:rsidR="00C7328C" w:rsidRPr="00162789" w:rsidRDefault="00C7328C" w:rsidP="00346310">
                                <w:pPr>
                                  <w:spacing w:line="240" w:lineRule="auto"/>
                                  <w:jc w:val="center"/>
                                  <w:rPr>
                                    <w:rFonts w:ascii="標楷體" w:hAnsi="標楷體"/>
                                    <w:color w:val="000000"/>
                                  </w:rPr>
                                </w:pPr>
                                <w:r w:rsidRPr="00564B69">
                                  <w:rPr>
                                    <w:rFonts w:ascii="標楷體" w:hAnsi="標楷體" w:hint="eastAsia"/>
                                    <w:color w:val="000000"/>
                                    <w:sz w:val="20"/>
                                    <w:szCs w:val="20"/>
                                  </w:rPr>
                                  <w:t>輔導諮詢</w:t>
                                </w:r>
                              </w:p>
                            </w:txbxContent>
                          </wps:txbx>
                          <wps:bodyPr rot="0" vert="horz" wrap="square" lIns="91440" tIns="45720" rIns="91440" bIns="45720" anchor="t" anchorCtr="0" upright="1">
                            <a:noAutofit/>
                          </wps:bodyPr>
                        </wps:wsp>
                        <wps:wsp>
                          <wps:cNvPr id="48" name="Text Box 633"/>
                          <wps:cNvSpPr txBox="1">
                            <a:spLocks/>
                          </wps:cNvSpPr>
                          <wps:spPr bwMode="auto">
                            <a:xfrm>
                              <a:off x="7974" y="7434"/>
                              <a:ext cx="1440" cy="720"/>
                            </a:xfrm>
                            <a:prstGeom prst="rect">
                              <a:avLst/>
                            </a:prstGeom>
                            <a:solidFill>
                              <a:srgbClr val="FF99CC"/>
                            </a:solidFill>
                            <a:ln w="9525">
                              <a:solidFill>
                                <a:srgbClr val="000000"/>
                              </a:solidFill>
                              <a:miter lim="800000"/>
                              <a:headEnd/>
                              <a:tailEnd/>
                            </a:ln>
                          </wps:spPr>
                          <wps:txbx>
                            <w:txbxContent>
                              <w:p w14:paraId="478BDF02"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color w:val="000000"/>
                                    <w:sz w:val="20"/>
                                    <w:szCs w:val="20"/>
                                  </w:rPr>
                                  <w:t>輔導團工作</w:t>
                                </w:r>
                              </w:p>
                              <w:p w14:paraId="5BF728F7"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color w:val="000000"/>
                                    <w:sz w:val="20"/>
                                    <w:szCs w:val="20"/>
                                  </w:rPr>
                                  <w:t>績效考核</w:t>
                                </w:r>
                              </w:p>
                            </w:txbxContent>
                          </wps:txbx>
                          <wps:bodyPr rot="0" vert="horz" wrap="square" lIns="91440" tIns="45720" rIns="91440" bIns="45720" anchor="t" anchorCtr="0" upright="1">
                            <a:noAutofit/>
                          </wps:bodyPr>
                        </wps:wsp>
                        <wps:wsp>
                          <wps:cNvPr id="49" name="Text Box 634"/>
                          <wps:cNvSpPr txBox="1">
                            <a:spLocks/>
                          </wps:cNvSpPr>
                          <wps:spPr bwMode="auto">
                            <a:xfrm>
                              <a:off x="9414" y="7434"/>
                              <a:ext cx="1440" cy="720"/>
                            </a:xfrm>
                            <a:prstGeom prst="rect">
                              <a:avLst/>
                            </a:prstGeom>
                            <a:solidFill>
                              <a:srgbClr val="CCFFFF"/>
                            </a:solidFill>
                            <a:ln w="9525">
                              <a:solidFill>
                                <a:srgbClr val="000000"/>
                              </a:solidFill>
                              <a:miter lim="800000"/>
                              <a:headEnd/>
                              <a:tailEnd/>
                            </a:ln>
                          </wps:spPr>
                          <wps:txbx>
                            <w:txbxContent>
                              <w:p w14:paraId="2E9AD1D0" w14:textId="77777777" w:rsidR="00C7328C" w:rsidRPr="00564B69" w:rsidRDefault="00C7328C" w:rsidP="00346310">
                                <w:pPr>
                                  <w:spacing w:line="240" w:lineRule="auto"/>
                                  <w:jc w:val="center"/>
                                  <w:rPr>
                                    <w:rFonts w:ascii="標楷體" w:hAnsi="標楷體"/>
                                    <w:bCs/>
                                    <w:color w:val="000000"/>
                                    <w:sz w:val="20"/>
                                    <w:szCs w:val="20"/>
                                  </w:rPr>
                                </w:pPr>
                                <w:r w:rsidRPr="00564B69">
                                  <w:rPr>
                                    <w:rFonts w:ascii="標楷體" w:hAnsi="標楷體" w:hint="eastAsia"/>
                                    <w:bCs/>
                                    <w:color w:val="000000"/>
                                    <w:sz w:val="20"/>
                                    <w:szCs w:val="20"/>
                                  </w:rPr>
                                  <w:t>專業社群績</w:t>
                                </w:r>
                              </w:p>
                              <w:p w14:paraId="046FDA21"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hint="eastAsia"/>
                                    <w:bCs/>
                                    <w:color w:val="000000"/>
                                    <w:sz w:val="20"/>
                                    <w:szCs w:val="20"/>
                                  </w:rPr>
                                  <w:t>優團隊評選</w:t>
                                </w:r>
                              </w:p>
                            </w:txbxContent>
                          </wps:txbx>
                          <wps:bodyPr rot="0" vert="horz" wrap="square" lIns="91440" tIns="45720" rIns="91440" bIns="45720" anchor="t" anchorCtr="0" upright="1">
                            <a:noAutofit/>
                          </wps:bodyPr>
                        </wps:wsp>
                        <wps:wsp>
                          <wps:cNvPr id="50" name="Text Box 635"/>
                          <wps:cNvSpPr txBox="1">
                            <a:spLocks/>
                          </wps:cNvSpPr>
                          <wps:spPr bwMode="auto">
                            <a:xfrm>
                              <a:off x="3114" y="7434"/>
                              <a:ext cx="1620" cy="720"/>
                            </a:xfrm>
                            <a:prstGeom prst="rect">
                              <a:avLst/>
                            </a:prstGeom>
                            <a:solidFill>
                              <a:srgbClr val="CCFFFF"/>
                            </a:solidFill>
                            <a:ln w="9525">
                              <a:solidFill>
                                <a:srgbClr val="000000"/>
                              </a:solidFill>
                              <a:miter lim="800000"/>
                              <a:headEnd/>
                              <a:tailEnd/>
                            </a:ln>
                          </wps:spPr>
                          <wps:txbx>
                            <w:txbxContent>
                              <w:p w14:paraId="540CEDEA" w14:textId="77777777" w:rsidR="00C7328C" w:rsidRPr="00564B69" w:rsidRDefault="00C7328C" w:rsidP="00346310">
                                <w:pPr>
                                  <w:spacing w:line="0" w:lineRule="atLeast"/>
                                  <w:jc w:val="center"/>
                                  <w:rPr>
                                    <w:rFonts w:ascii="標楷體" w:hAnsi="標楷體"/>
                                    <w:color w:val="000000"/>
                                    <w:sz w:val="20"/>
                                    <w:szCs w:val="20"/>
                                    <w:lang w:eastAsia="zh-TW"/>
                                  </w:rPr>
                                </w:pPr>
                                <w:r w:rsidRPr="00564B69">
                                  <w:rPr>
                                    <w:rFonts w:ascii="標楷體" w:hAnsi="標楷體" w:hint="eastAsia"/>
                                    <w:color w:val="000000"/>
                                    <w:sz w:val="20"/>
                                    <w:szCs w:val="20"/>
                                    <w:lang w:eastAsia="zh-TW"/>
                                  </w:rPr>
                                  <w:t>教育部計畫輔導與期中檢核</w:t>
                                </w:r>
                              </w:p>
                              <w:p w14:paraId="0F10123D" w14:textId="77777777" w:rsidR="00C7328C" w:rsidRPr="00162789" w:rsidRDefault="00C7328C" w:rsidP="00346310">
                                <w:pPr>
                                  <w:spacing w:line="0" w:lineRule="atLeast"/>
                                  <w:jc w:val="center"/>
                                  <w:rPr>
                                    <w:rFonts w:ascii="標楷體" w:hAnsi="標楷體"/>
                                    <w:color w:val="000000"/>
                                  </w:rPr>
                                </w:pPr>
                                <w:r w:rsidRPr="00162789">
                                  <w:rPr>
                                    <w:rFonts w:ascii="標楷體" w:hAnsi="標楷體"/>
                                    <w:color w:val="000000"/>
                                  </w:rPr>
                                  <w:t>績效考核</w:t>
                                </w:r>
                              </w:p>
                            </w:txbxContent>
                          </wps:txbx>
                          <wps:bodyPr rot="0" vert="horz" wrap="square" lIns="91440" tIns="45720" rIns="91440" bIns="45720" anchor="t" anchorCtr="0" upright="1">
                            <a:noAutofit/>
                          </wps:bodyPr>
                        </wps:wsp>
                      </wpg:grpSp>
                      <wpg:grpSp>
                        <wpg:cNvPr id="51" name="Group 636"/>
                        <wpg:cNvGrpSpPr>
                          <a:grpSpLocks/>
                        </wpg:cNvGrpSpPr>
                        <wpg:grpSpPr bwMode="auto">
                          <a:xfrm>
                            <a:off x="2034" y="5094"/>
                            <a:ext cx="8460" cy="2340"/>
                            <a:chOff x="2034" y="5094"/>
                            <a:chExt cx="8460" cy="2340"/>
                          </a:xfrm>
                        </wpg:grpSpPr>
                        <wps:wsp>
                          <wps:cNvPr id="52" name="Text Box 637"/>
                          <wps:cNvSpPr txBox="1">
                            <a:spLocks/>
                          </wps:cNvSpPr>
                          <wps:spPr bwMode="auto">
                            <a:xfrm>
                              <a:off x="3834" y="5094"/>
                              <a:ext cx="4140" cy="540"/>
                            </a:xfrm>
                            <a:prstGeom prst="rect">
                              <a:avLst/>
                            </a:prstGeom>
                            <a:solidFill>
                              <a:srgbClr val="FFFF99"/>
                            </a:solidFill>
                            <a:ln w="9525">
                              <a:solidFill>
                                <a:srgbClr val="000000"/>
                              </a:solidFill>
                              <a:miter lim="800000"/>
                              <a:headEnd/>
                              <a:tailEnd/>
                            </a:ln>
                          </wps:spPr>
                          <wps:txbx>
                            <w:txbxContent>
                              <w:p w14:paraId="7595FDD7" w14:textId="77777777" w:rsidR="00C7328C" w:rsidRPr="00162789" w:rsidRDefault="00C7328C" w:rsidP="00346310">
                                <w:pPr>
                                  <w:jc w:val="center"/>
                                  <w:rPr>
                                    <w:rFonts w:ascii="標楷體" w:hAnsi="標楷體"/>
                                    <w:color w:val="000000"/>
                                  </w:rPr>
                                </w:pPr>
                                <w:r w:rsidRPr="00162789">
                                  <w:rPr>
                                    <w:rFonts w:ascii="標楷體" w:hAnsi="標楷體" w:hint="eastAsia"/>
                                    <w:color w:val="000000"/>
                                  </w:rPr>
                                  <w:t>精進計畫推動小組</w:t>
                                </w:r>
                              </w:p>
                            </w:txbxContent>
                          </wps:txbx>
                          <wps:bodyPr rot="0" vert="horz" wrap="square" lIns="91440" tIns="45720" rIns="91440" bIns="45720" anchor="t" anchorCtr="0" upright="1">
                            <a:noAutofit/>
                          </wps:bodyPr>
                        </wps:wsp>
                        <wps:wsp>
                          <wps:cNvPr id="53" name="Text Box 638"/>
                          <wps:cNvSpPr txBox="1">
                            <a:spLocks/>
                          </wps:cNvSpPr>
                          <wps:spPr bwMode="auto">
                            <a:xfrm>
                              <a:off x="3834" y="5994"/>
                              <a:ext cx="4140" cy="540"/>
                            </a:xfrm>
                            <a:prstGeom prst="rect">
                              <a:avLst/>
                            </a:prstGeom>
                            <a:solidFill>
                              <a:srgbClr val="CCFFCC"/>
                            </a:solidFill>
                            <a:ln w="9525">
                              <a:solidFill>
                                <a:srgbClr val="000000"/>
                              </a:solidFill>
                              <a:miter lim="800000"/>
                              <a:headEnd/>
                              <a:tailEnd/>
                            </a:ln>
                          </wps:spPr>
                          <wps:txbx>
                            <w:txbxContent>
                              <w:p w14:paraId="661D264B" w14:textId="77777777" w:rsidR="00C7328C" w:rsidRPr="00401B8D" w:rsidRDefault="00C7328C" w:rsidP="00346310">
                                <w:pPr>
                                  <w:jc w:val="center"/>
                                  <w:rPr>
                                    <w:rFonts w:ascii="標楷體" w:hAnsi="標楷體"/>
                                    <w:color w:val="000000"/>
                                    <w:lang w:eastAsia="zh-TW"/>
                                  </w:rPr>
                                </w:pPr>
                                <w:r w:rsidRPr="00401B8D">
                                  <w:rPr>
                                    <w:rFonts w:ascii="標楷體" w:hAnsi="標楷體" w:hint="eastAsia"/>
                                    <w:color w:val="000000"/>
                                    <w:lang w:eastAsia="zh-TW"/>
                                  </w:rPr>
                                  <w:t>訂定</w:t>
                                </w:r>
                                <w:r w:rsidRPr="00401B8D">
                                  <w:rPr>
                                    <w:rFonts w:ascii="標楷體" w:hAnsi="標楷體" w:cs="新細明體" w:hint="eastAsia"/>
                                    <w:bCs/>
                                    <w:color w:val="000000"/>
                                    <w:lang w:eastAsia="zh-TW"/>
                                  </w:rPr>
                                  <w:t>成效檢核與追蹤輔導計畫</w:t>
                                </w:r>
                              </w:p>
                            </w:txbxContent>
                          </wps:txbx>
                          <wps:bodyPr rot="0" vert="horz" wrap="square" lIns="91440" tIns="45720" rIns="91440" bIns="45720" anchor="t" anchorCtr="0" upright="1">
                            <a:noAutofit/>
                          </wps:bodyPr>
                        </wps:wsp>
                        <wps:wsp>
                          <wps:cNvPr id="54" name="Line 639"/>
                          <wps:cNvCnPr>
                            <a:cxnSpLocks/>
                          </wps:cNvCnPr>
                          <wps:spPr bwMode="auto">
                            <a:xfrm>
                              <a:off x="5814" y="5634"/>
                              <a:ext cx="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640"/>
                          <wps:cNvCnPr>
                            <a:cxnSpLocks/>
                          </wps:cNvCnPr>
                          <wps:spPr bwMode="auto">
                            <a:xfrm>
                              <a:off x="5814" y="6534"/>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41"/>
                          <wps:cNvCnPr>
                            <a:cxnSpLocks/>
                          </wps:cNvCnPr>
                          <wps:spPr bwMode="auto">
                            <a:xfrm flipV="1">
                              <a:off x="2034" y="6894"/>
                              <a:ext cx="8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642"/>
                          <wps:cNvCnPr>
                            <a:cxnSpLocks/>
                          </wps:cNvCnPr>
                          <wps:spPr bwMode="auto">
                            <a:xfrm>
                              <a:off x="581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43"/>
                          <wps:cNvCnPr>
                            <a:cxnSpLocks/>
                          </wps:cNvCnPr>
                          <wps:spPr bwMode="auto">
                            <a:xfrm>
                              <a:off x="203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644"/>
                          <wps:cNvCnPr>
                            <a:cxnSpLocks/>
                          </wps:cNvCnPr>
                          <wps:spPr bwMode="auto">
                            <a:xfrm>
                              <a:off x="401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45"/>
                          <wps:cNvCnPr>
                            <a:cxnSpLocks/>
                          </wps:cNvCnPr>
                          <wps:spPr bwMode="auto">
                            <a:xfrm>
                              <a:off x="725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46"/>
                          <wps:cNvCnPr>
                            <a:cxnSpLocks/>
                          </wps:cNvCnPr>
                          <wps:spPr bwMode="auto">
                            <a:xfrm>
                              <a:off x="869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47"/>
                          <wps:cNvCnPr>
                            <a:cxnSpLocks/>
                          </wps:cNvCnPr>
                          <wps:spPr bwMode="auto">
                            <a:xfrm>
                              <a:off x="10494" y="68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648"/>
                        <wpg:cNvGrpSpPr>
                          <a:grpSpLocks/>
                        </wpg:cNvGrpSpPr>
                        <wpg:grpSpPr bwMode="auto">
                          <a:xfrm>
                            <a:off x="954" y="8154"/>
                            <a:ext cx="1508" cy="3240"/>
                            <a:chOff x="3834" y="8694"/>
                            <a:chExt cx="1508" cy="3240"/>
                          </a:xfrm>
                        </wpg:grpSpPr>
                        <wps:wsp>
                          <wps:cNvPr id="448" name="Text Box 649"/>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493A2911"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專業成長</w:t>
                                </w:r>
                              </w:p>
                            </w:txbxContent>
                          </wps:txbx>
                          <wps:bodyPr rot="0" vert="horz" wrap="square" lIns="91440" tIns="45720" rIns="91440" bIns="45720" anchor="t" anchorCtr="0" upright="1">
                            <a:noAutofit/>
                          </wps:bodyPr>
                        </wps:wsp>
                        <wps:wsp>
                          <wps:cNvPr id="449" name="Text Box 650"/>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241C7180"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團務運作</w:t>
                                </w:r>
                              </w:p>
                            </w:txbxContent>
                          </wps:txbx>
                          <wps:bodyPr rot="0" vert="horz" wrap="square" lIns="91440" tIns="45720" rIns="91440" bIns="45720" anchor="t" anchorCtr="0" upright="1">
                            <a:noAutofit/>
                          </wps:bodyPr>
                        </wps:wsp>
                        <wpg:grpSp>
                          <wpg:cNvPr id="450" name="Group 651"/>
                          <wpg:cNvGrpSpPr>
                            <a:grpSpLocks/>
                          </wpg:cNvGrpSpPr>
                          <wpg:grpSpPr bwMode="auto">
                            <a:xfrm>
                              <a:off x="4374" y="8694"/>
                              <a:ext cx="720" cy="1080"/>
                              <a:chOff x="4374" y="8694"/>
                              <a:chExt cx="720" cy="1080"/>
                            </a:xfrm>
                          </wpg:grpSpPr>
                          <wps:wsp>
                            <wps:cNvPr id="451" name="Line 652"/>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653"/>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654"/>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655"/>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5" name="Group 656"/>
                        <wpg:cNvGrpSpPr>
                          <a:grpSpLocks/>
                        </wpg:cNvGrpSpPr>
                        <wpg:grpSpPr bwMode="auto">
                          <a:xfrm>
                            <a:off x="2754" y="8154"/>
                            <a:ext cx="1508" cy="3240"/>
                            <a:chOff x="3834" y="8694"/>
                            <a:chExt cx="1508" cy="3240"/>
                          </a:xfrm>
                        </wpg:grpSpPr>
                        <wps:wsp>
                          <wps:cNvPr id="456" name="Text Box 657"/>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30DDA0B2"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資料查核</w:t>
                                </w:r>
                              </w:p>
                            </w:txbxContent>
                          </wps:txbx>
                          <wps:bodyPr rot="0" vert="horz" wrap="square" lIns="91440" tIns="45720" rIns="91440" bIns="45720" anchor="t" anchorCtr="0" upright="1">
                            <a:noAutofit/>
                          </wps:bodyPr>
                        </wps:wsp>
                        <wps:wsp>
                          <wps:cNvPr id="457" name="Text Box 658"/>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50A724A2"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訪談諮詢</w:t>
                                </w:r>
                              </w:p>
                            </w:txbxContent>
                          </wps:txbx>
                          <wps:bodyPr rot="0" vert="horz" wrap="square" lIns="91440" tIns="45720" rIns="91440" bIns="45720" anchor="t" anchorCtr="0" upright="1">
                            <a:noAutofit/>
                          </wps:bodyPr>
                        </wps:wsp>
                        <wpg:grpSp>
                          <wpg:cNvPr id="458" name="Group 659"/>
                          <wpg:cNvGrpSpPr>
                            <a:grpSpLocks/>
                          </wpg:cNvGrpSpPr>
                          <wpg:grpSpPr bwMode="auto">
                            <a:xfrm>
                              <a:off x="4374" y="8694"/>
                              <a:ext cx="720" cy="1080"/>
                              <a:chOff x="4374" y="8694"/>
                              <a:chExt cx="720" cy="1080"/>
                            </a:xfrm>
                          </wpg:grpSpPr>
                          <wps:wsp>
                            <wps:cNvPr id="459" name="Line 660"/>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661"/>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662"/>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663"/>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1" name="Group 664"/>
                        <wpg:cNvGrpSpPr>
                          <a:grpSpLocks/>
                        </wpg:cNvGrpSpPr>
                        <wpg:grpSpPr bwMode="auto">
                          <a:xfrm>
                            <a:off x="4554" y="8154"/>
                            <a:ext cx="1508" cy="3240"/>
                            <a:chOff x="3834" y="8694"/>
                            <a:chExt cx="1508" cy="3240"/>
                          </a:xfrm>
                        </wpg:grpSpPr>
                        <wps:wsp>
                          <wps:cNvPr id="473" name="Text Box 665"/>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46F9F13B"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到校訪談</w:t>
                                </w:r>
                              </w:p>
                            </w:txbxContent>
                          </wps:txbx>
                          <wps:bodyPr rot="0" vert="horz" wrap="square" lIns="91440" tIns="45720" rIns="91440" bIns="45720" anchor="t" anchorCtr="0" upright="1">
                            <a:noAutofit/>
                          </wps:bodyPr>
                        </wps:wsp>
                        <wps:wsp>
                          <wps:cNvPr id="493" name="Text Box 666"/>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63E62CBB"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參與觀察</w:t>
                                </w:r>
                              </w:p>
                            </w:txbxContent>
                          </wps:txbx>
                          <wps:bodyPr rot="0" vert="horz" wrap="square" lIns="91440" tIns="45720" rIns="91440" bIns="45720" anchor="t" anchorCtr="0" upright="1">
                            <a:noAutofit/>
                          </wps:bodyPr>
                        </wps:wsp>
                        <wpg:grpSp>
                          <wpg:cNvPr id="506" name="Group 667"/>
                          <wpg:cNvGrpSpPr>
                            <a:grpSpLocks/>
                          </wpg:cNvGrpSpPr>
                          <wpg:grpSpPr bwMode="auto">
                            <a:xfrm>
                              <a:off x="4374" y="8694"/>
                              <a:ext cx="720" cy="1080"/>
                              <a:chOff x="4374" y="8694"/>
                              <a:chExt cx="720" cy="1080"/>
                            </a:xfrm>
                          </wpg:grpSpPr>
                          <wps:wsp>
                            <wps:cNvPr id="507" name="Line 668"/>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69"/>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70"/>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71"/>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3" name="Group 672"/>
                        <wpg:cNvGrpSpPr>
                          <a:grpSpLocks/>
                        </wpg:cNvGrpSpPr>
                        <wpg:grpSpPr bwMode="auto">
                          <a:xfrm>
                            <a:off x="6354" y="8154"/>
                            <a:ext cx="1508" cy="3240"/>
                            <a:chOff x="3834" y="8694"/>
                            <a:chExt cx="1508" cy="3240"/>
                          </a:xfrm>
                        </wpg:grpSpPr>
                        <wps:wsp>
                          <wps:cNvPr id="514" name="Text Box 673"/>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5D2D7446"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教學觀摩</w:t>
                                </w:r>
                              </w:p>
                            </w:txbxContent>
                          </wps:txbx>
                          <wps:bodyPr rot="0" vert="horz" wrap="square" lIns="91440" tIns="45720" rIns="91440" bIns="45720" anchor="t" anchorCtr="0" upright="1">
                            <a:noAutofit/>
                          </wps:bodyPr>
                        </wps:wsp>
                        <wps:wsp>
                          <wps:cNvPr id="515" name="Text Box 674"/>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18E2E09F"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意見蒐集</w:t>
                                </w:r>
                              </w:p>
                            </w:txbxContent>
                          </wps:txbx>
                          <wps:bodyPr rot="0" vert="horz" wrap="square" lIns="91440" tIns="45720" rIns="91440" bIns="45720" anchor="t" anchorCtr="0" upright="1">
                            <a:noAutofit/>
                          </wps:bodyPr>
                        </wps:wsp>
                        <wpg:grpSp>
                          <wpg:cNvPr id="516" name="Group 675"/>
                          <wpg:cNvGrpSpPr>
                            <a:grpSpLocks/>
                          </wpg:cNvGrpSpPr>
                          <wpg:grpSpPr bwMode="auto">
                            <a:xfrm>
                              <a:off x="4374" y="8694"/>
                              <a:ext cx="720" cy="1080"/>
                              <a:chOff x="4374" y="8694"/>
                              <a:chExt cx="720" cy="1080"/>
                            </a:xfrm>
                          </wpg:grpSpPr>
                          <wps:wsp>
                            <wps:cNvPr id="517" name="Line 676"/>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677"/>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678"/>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79"/>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1" name="Group 680"/>
                        <wpg:cNvGrpSpPr>
                          <a:grpSpLocks/>
                        </wpg:cNvGrpSpPr>
                        <wpg:grpSpPr bwMode="auto">
                          <a:xfrm>
                            <a:off x="8154" y="8154"/>
                            <a:ext cx="1508" cy="3240"/>
                            <a:chOff x="3834" y="8694"/>
                            <a:chExt cx="1508" cy="3240"/>
                          </a:xfrm>
                        </wpg:grpSpPr>
                        <wps:wsp>
                          <wps:cNvPr id="522" name="Text Box 681"/>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0C5F3F8A"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專業支持</w:t>
                                </w:r>
                              </w:p>
                            </w:txbxContent>
                          </wps:txbx>
                          <wps:bodyPr rot="0" vert="horz" wrap="square" lIns="91440" tIns="45720" rIns="91440" bIns="45720" anchor="t" anchorCtr="0" upright="1">
                            <a:noAutofit/>
                          </wps:bodyPr>
                        </wps:wsp>
                        <wps:wsp>
                          <wps:cNvPr id="523" name="Text Box 682"/>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63500021"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團務運作</w:t>
                                </w:r>
                              </w:p>
                            </w:txbxContent>
                          </wps:txbx>
                          <wps:bodyPr rot="0" vert="horz" wrap="square" lIns="91440" tIns="45720" rIns="91440" bIns="45720" anchor="t" anchorCtr="0" upright="1">
                            <a:noAutofit/>
                          </wps:bodyPr>
                        </wps:wsp>
                        <wpg:grpSp>
                          <wpg:cNvPr id="524" name="Group 683"/>
                          <wpg:cNvGrpSpPr>
                            <a:grpSpLocks/>
                          </wpg:cNvGrpSpPr>
                          <wpg:grpSpPr bwMode="auto">
                            <a:xfrm>
                              <a:off x="4374" y="8694"/>
                              <a:ext cx="720" cy="1080"/>
                              <a:chOff x="4374" y="8694"/>
                              <a:chExt cx="720" cy="1080"/>
                            </a:xfrm>
                          </wpg:grpSpPr>
                          <wps:wsp>
                            <wps:cNvPr id="525" name="Line 684"/>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85"/>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86"/>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87"/>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9" name="Group 688"/>
                        <wpg:cNvGrpSpPr>
                          <a:grpSpLocks/>
                        </wpg:cNvGrpSpPr>
                        <wpg:grpSpPr bwMode="auto">
                          <a:xfrm>
                            <a:off x="9954" y="8154"/>
                            <a:ext cx="1508" cy="3240"/>
                            <a:chOff x="3834" y="8694"/>
                            <a:chExt cx="1508" cy="3240"/>
                          </a:xfrm>
                        </wpg:grpSpPr>
                        <wps:wsp>
                          <wps:cNvPr id="530" name="Text Box 689"/>
                          <wps:cNvSpPr txBox="1">
                            <a:spLocks/>
                          </wps:cNvSpPr>
                          <wps:spPr bwMode="auto">
                            <a:xfrm>
                              <a:off x="3834" y="9774"/>
                              <a:ext cx="608" cy="2160"/>
                            </a:xfrm>
                            <a:prstGeom prst="rect">
                              <a:avLst/>
                            </a:prstGeom>
                            <a:solidFill>
                              <a:srgbClr val="FFFF99"/>
                            </a:solidFill>
                            <a:ln w="9525">
                              <a:solidFill>
                                <a:srgbClr val="000000"/>
                              </a:solidFill>
                              <a:miter lim="800000"/>
                              <a:headEnd/>
                              <a:tailEnd/>
                            </a:ln>
                          </wps:spPr>
                          <wps:txbx>
                            <w:txbxContent>
                              <w:p w14:paraId="78D7CB17"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社群成果</w:t>
                                </w:r>
                              </w:p>
                            </w:txbxContent>
                          </wps:txbx>
                          <wps:bodyPr rot="0" vert="horz" wrap="square" lIns="91440" tIns="45720" rIns="91440" bIns="45720" anchor="t" anchorCtr="0" upright="1">
                            <a:noAutofit/>
                          </wps:bodyPr>
                        </wps:wsp>
                        <wps:wsp>
                          <wps:cNvPr id="531" name="Text Box 690"/>
                          <wps:cNvSpPr txBox="1">
                            <a:spLocks/>
                          </wps:cNvSpPr>
                          <wps:spPr bwMode="auto">
                            <a:xfrm>
                              <a:off x="4734" y="9774"/>
                              <a:ext cx="608" cy="2160"/>
                            </a:xfrm>
                            <a:prstGeom prst="rect">
                              <a:avLst/>
                            </a:prstGeom>
                            <a:solidFill>
                              <a:srgbClr val="FFFF99"/>
                            </a:solidFill>
                            <a:ln w="9525">
                              <a:solidFill>
                                <a:srgbClr val="000000"/>
                              </a:solidFill>
                              <a:miter lim="800000"/>
                              <a:headEnd/>
                              <a:tailEnd/>
                            </a:ln>
                          </wps:spPr>
                          <wps:txbx>
                            <w:txbxContent>
                              <w:p w14:paraId="3BFE3FDA" w14:textId="77777777" w:rsidR="00C7328C" w:rsidRPr="00140669" w:rsidRDefault="00C7328C" w:rsidP="00346310">
                                <w:pPr>
                                  <w:autoSpaceDE w:val="0"/>
                                  <w:autoSpaceDN w:val="0"/>
                                  <w:adjustRightInd w:val="0"/>
                                  <w:spacing w:line="240" w:lineRule="auto"/>
                                  <w:rPr>
                                    <w:rFonts w:ascii="標楷體" w:cs="標楷體"/>
                                    <w:color w:val="000000"/>
                                    <w:szCs w:val="24"/>
                                  </w:rPr>
                                </w:pPr>
                                <w:r w:rsidRPr="00140669">
                                  <w:rPr>
                                    <w:rFonts w:ascii="標楷體" w:hAnsi="標楷體" w:hint="eastAsia"/>
                                    <w:szCs w:val="24"/>
                                  </w:rPr>
                                  <w:t>網頁</w:t>
                                </w:r>
                                <w:r w:rsidRPr="00140669">
                                  <w:rPr>
                                    <w:rFonts w:ascii="標楷體" w:cs="標楷體" w:hint="eastAsia"/>
                                    <w:color w:val="000000"/>
                                    <w:szCs w:val="24"/>
                                  </w:rPr>
                                  <w:t>建置</w:t>
                                </w:r>
                              </w:p>
                            </w:txbxContent>
                          </wps:txbx>
                          <wps:bodyPr rot="0" vert="horz" wrap="square" lIns="91440" tIns="45720" rIns="91440" bIns="45720" anchor="t" anchorCtr="0" upright="1">
                            <a:noAutofit/>
                          </wps:bodyPr>
                        </wps:wsp>
                        <wpg:grpSp>
                          <wpg:cNvPr id="532" name="Group 691"/>
                          <wpg:cNvGrpSpPr>
                            <a:grpSpLocks/>
                          </wpg:cNvGrpSpPr>
                          <wpg:grpSpPr bwMode="auto">
                            <a:xfrm>
                              <a:off x="4374" y="8694"/>
                              <a:ext cx="720" cy="1080"/>
                              <a:chOff x="4374" y="8694"/>
                              <a:chExt cx="720" cy="1080"/>
                            </a:xfrm>
                          </wpg:grpSpPr>
                          <wps:wsp>
                            <wps:cNvPr id="533" name="Line 692"/>
                            <wps:cNvCnPr>
                              <a:cxnSpLocks/>
                            </wps:cNvCnPr>
                            <wps:spPr bwMode="auto">
                              <a:xfrm>
                                <a:off x="4734" y="869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93"/>
                            <wps:cNvCnPr>
                              <a:cxnSpLocks/>
                            </wps:cNvCnPr>
                            <wps:spPr bwMode="auto">
                              <a:xfrm>
                                <a:off x="4374" y="923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94"/>
                            <wps:cNvCnPr>
                              <a:cxnSpLocks/>
                            </wps:cNvCnPr>
                            <wps:spPr bwMode="auto">
                              <a:xfrm>
                                <a:off x="509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95"/>
                            <wps:cNvCnPr>
                              <a:cxnSpLocks/>
                            </wps:cNvCnPr>
                            <wps:spPr bwMode="auto">
                              <a:xfrm>
                                <a:off x="4374" y="923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B6AF4EC" id="Group 628" o:spid="_x0000_s1048" style="width:489.8pt;height:315pt;mso-position-horizontal-relative:char;mso-position-vertical-relative:line" coordorigin="954,5094" coordsize="1050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">
                <v:group id="Group 629" o:spid="_x0000_s1049" style="position:absolute;left:1494;top:7434;width:9540;height:720" coordorigin="1494,7434" coordsize="9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202" coordsize="21600,21600" o:spt="202" path="m,l,21600r21600,l21600,xe">
                    <v:stroke joinstyle="miter"/>
                    <v:path gradientshapeok="t" o:connecttype="rect"/>
                  </v:shapetype>
                  <v:shape id="Text Box 630" o:spid="_x0000_s1050" type="#_x0000_t202" style="position:absolute;left:1494;top:743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" fillcolor="#f9c">
                    <v:path arrowok="t"/>
                    <v:textbox>
                      <w:txbxContent>
                        <w:p w14:paraId="5E76BB57" w14:textId="77777777" w:rsidR="00C7328C" w:rsidRPr="00564B69" w:rsidRDefault="00C7328C" w:rsidP="00346310">
                          <w:pPr>
                            <w:spacing w:line="240" w:lineRule="auto"/>
                            <w:rPr>
                              <w:rFonts w:ascii="標楷體" w:hAnsi="標楷體"/>
                              <w:color w:val="000000"/>
                              <w:sz w:val="20"/>
                              <w:szCs w:val="20"/>
                              <w:lang w:eastAsia="zh-TW"/>
                            </w:rPr>
                          </w:pPr>
                          <w:r w:rsidRPr="00564B69">
                            <w:rPr>
                              <w:rFonts w:ascii="標楷體" w:hAnsi="標楷體" w:hint="eastAsia"/>
                              <w:color w:val="000000"/>
                              <w:sz w:val="20"/>
                              <w:szCs w:val="20"/>
                              <w:lang w:eastAsia="zh-TW"/>
                            </w:rPr>
                            <w:t>追蹤輔導與成</w:t>
                          </w:r>
                        </w:p>
                        <w:p w14:paraId="0BFDE8ED" w14:textId="77777777" w:rsidR="00C7328C" w:rsidRPr="00564B69" w:rsidRDefault="00C7328C" w:rsidP="00346310">
                          <w:pPr>
                            <w:spacing w:line="240" w:lineRule="auto"/>
                            <w:rPr>
                              <w:rFonts w:ascii="標楷體" w:hAnsi="標楷體"/>
                              <w:color w:val="000000"/>
                              <w:sz w:val="20"/>
                              <w:szCs w:val="20"/>
                              <w:lang w:eastAsia="zh-TW"/>
                            </w:rPr>
                          </w:pPr>
                          <w:r w:rsidRPr="00564B69">
                            <w:rPr>
                              <w:rFonts w:ascii="標楷體" w:hAnsi="標楷體" w:hint="eastAsia"/>
                              <w:color w:val="000000"/>
                              <w:sz w:val="20"/>
                              <w:szCs w:val="20"/>
                              <w:lang w:eastAsia="zh-TW"/>
                            </w:rPr>
                            <w:t>效評估網站</w:t>
                          </w:r>
                        </w:p>
                      </w:txbxContent>
                    </v:textbox>
                  </v:shape>
                  <v:shape id="Text Box 631" o:spid="_x0000_s1051" type="#_x0000_t202" style="position:absolute;left:4734;top:743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" fillcolor="#f9c">
                    <v:path arrowok="t"/>
                    <v:textbox>
                      <w:txbxContent>
                        <w:p w14:paraId="07EF64A9" w14:textId="77777777" w:rsidR="00C7328C" w:rsidRDefault="00C7328C" w:rsidP="00346310">
                          <w:pPr>
                            <w:spacing w:line="240" w:lineRule="auto"/>
                            <w:jc w:val="center"/>
                            <w:rPr>
                              <w:rFonts w:ascii="標楷體" w:hAnsi="標楷體" w:cs="新細明體"/>
                              <w:bCs/>
                              <w:color w:val="000000"/>
                              <w:sz w:val="20"/>
                              <w:szCs w:val="20"/>
                              <w:lang w:eastAsia="zh-TW"/>
                            </w:rPr>
                          </w:pPr>
                          <w:r w:rsidRPr="00564B69">
                            <w:rPr>
                              <w:rFonts w:ascii="標楷體" w:hAnsi="標楷體" w:cs="新細明體" w:hint="eastAsia"/>
                              <w:bCs/>
                              <w:color w:val="000000"/>
                              <w:sz w:val="20"/>
                              <w:szCs w:val="20"/>
                              <w:lang w:eastAsia="zh-TW"/>
                            </w:rPr>
                            <w:t>成效探討與教學</w:t>
                          </w:r>
                        </w:p>
                        <w:p w14:paraId="05F55E78" w14:textId="77777777" w:rsidR="00C7328C" w:rsidRPr="00564B69" w:rsidRDefault="00C7328C" w:rsidP="00346310">
                          <w:pPr>
                            <w:spacing w:line="240" w:lineRule="auto"/>
                            <w:jc w:val="center"/>
                            <w:rPr>
                              <w:rFonts w:ascii="標楷體" w:hAnsi="標楷體"/>
                              <w:color w:val="000000"/>
                              <w:sz w:val="20"/>
                              <w:szCs w:val="20"/>
                              <w:lang w:eastAsia="zh-TW"/>
                            </w:rPr>
                          </w:pPr>
                          <w:r w:rsidRPr="00564B69">
                            <w:rPr>
                              <w:rFonts w:ascii="標楷體" w:hAnsi="標楷體" w:cs="新細明體" w:hint="eastAsia"/>
                              <w:bCs/>
                              <w:color w:val="000000"/>
                              <w:sz w:val="20"/>
                              <w:szCs w:val="20"/>
                              <w:lang w:eastAsia="zh-TW"/>
                            </w:rPr>
                            <w:t>應用追蹤</w:t>
                          </w:r>
                          <w:r w:rsidRPr="00564B69">
                            <w:rPr>
                              <w:rFonts w:ascii="標楷體" w:hAnsi="標楷體" w:hint="eastAsia"/>
                              <w:bCs/>
                              <w:color w:val="000000"/>
                              <w:sz w:val="20"/>
                              <w:szCs w:val="20"/>
                              <w:lang w:eastAsia="zh-TW"/>
                            </w:rPr>
                            <w:t>視導</w:t>
                          </w:r>
                        </w:p>
                      </w:txbxContent>
                    </v:textbox>
                  </v:shape>
                  <v:shape id="Text Box 632" o:spid="_x0000_s1052" type="#_x0000_t202" style="position:absolute;left:6534;top:743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" fillcolor="#cff">
                    <v:path arrowok="t"/>
                    <v:textbox>
                      <w:txbxContent>
                        <w:p w14:paraId="1B1243B1"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hint="eastAsia"/>
                              <w:color w:val="000000"/>
                              <w:sz w:val="20"/>
                              <w:szCs w:val="20"/>
                            </w:rPr>
                            <w:t>輔導團到校</w:t>
                          </w:r>
                        </w:p>
                        <w:p w14:paraId="26BB9978" w14:textId="77777777" w:rsidR="00C7328C" w:rsidRPr="00162789" w:rsidRDefault="00C7328C" w:rsidP="00346310">
                          <w:pPr>
                            <w:spacing w:line="240" w:lineRule="auto"/>
                            <w:jc w:val="center"/>
                            <w:rPr>
                              <w:rFonts w:ascii="標楷體" w:hAnsi="標楷體"/>
                              <w:color w:val="000000"/>
                            </w:rPr>
                          </w:pPr>
                          <w:r w:rsidRPr="00564B69">
                            <w:rPr>
                              <w:rFonts w:ascii="標楷體" w:hAnsi="標楷體" w:hint="eastAsia"/>
                              <w:color w:val="000000"/>
                              <w:sz w:val="20"/>
                              <w:szCs w:val="20"/>
                            </w:rPr>
                            <w:t>輔導諮詢</w:t>
                          </w:r>
                        </w:p>
                      </w:txbxContent>
                    </v:textbox>
                  </v:shape>
                  <v:shape id="Text Box 633" o:spid="_x0000_s1053" type="#_x0000_t202" style="position:absolute;left:7974;top:743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" fillcolor="#f9c">
                    <v:path arrowok="t"/>
                    <v:textbox>
                      <w:txbxContent>
                        <w:p w14:paraId="478BDF02"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color w:val="000000"/>
                              <w:sz w:val="20"/>
                              <w:szCs w:val="20"/>
                            </w:rPr>
                            <w:t>輔導團工作</w:t>
                          </w:r>
                        </w:p>
                        <w:p w14:paraId="5BF728F7"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color w:val="000000"/>
                              <w:sz w:val="20"/>
                              <w:szCs w:val="20"/>
                            </w:rPr>
                            <w:t>績效考核</w:t>
                          </w:r>
                        </w:p>
                      </w:txbxContent>
                    </v:textbox>
                  </v:shape>
                  <v:shape id="Text Box 634" o:spid="_x0000_s1054" type="#_x0000_t202" style="position:absolute;left:9414;top:743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" fillcolor="#cff">
                    <v:path arrowok="t"/>
                    <v:textbox>
                      <w:txbxContent>
                        <w:p w14:paraId="2E9AD1D0" w14:textId="77777777" w:rsidR="00C7328C" w:rsidRPr="00564B69" w:rsidRDefault="00C7328C" w:rsidP="00346310">
                          <w:pPr>
                            <w:spacing w:line="240" w:lineRule="auto"/>
                            <w:jc w:val="center"/>
                            <w:rPr>
                              <w:rFonts w:ascii="標楷體" w:hAnsi="標楷體"/>
                              <w:bCs/>
                              <w:color w:val="000000"/>
                              <w:sz w:val="20"/>
                              <w:szCs w:val="20"/>
                            </w:rPr>
                          </w:pPr>
                          <w:r w:rsidRPr="00564B69">
                            <w:rPr>
                              <w:rFonts w:ascii="標楷體" w:hAnsi="標楷體" w:hint="eastAsia"/>
                              <w:bCs/>
                              <w:color w:val="000000"/>
                              <w:sz w:val="20"/>
                              <w:szCs w:val="20"/>
                            </w:rPr>
                            <w:t>專業社群績</w:t>
                          </w:r>
                        </w:p>
                        <w:p w14:paraId="046FDA21" w14:textId="77777777" w:rsidR="00C7328C" w:rsidRPr="00564B69" w:rsidRDefault="00C7328C" w:rsidP="00346310">
                          <w:pPr>
                            <w:spacing w:line="240" w:lineRule="auto"/>
                            <w:jc w:val="center"/>
                            <w:rPr>
                              <w:rFonts w:ascii="標楷體" w:hAnsi="標楷體"/>
                              <w:color w:val="000000"/>
                              <w:sz w:val="20"/>
                              <w:szCs w:val="20"/>
                            </w:rPr>
                          </w:pPr>
                          <w:r w:rsidRPr="00564B69">
                            <w:rPr>
                              <w:rFonts w:ascii="標楷體" w:hAnsi="標楷體" w:hint="eastAsia"/>
                              <w:bCs/>
                              <w:color w:val="000000"/>
                              <w:sz w:val="20"/>
                              <w:szCs w:val="20"/>
                            </w:rPr>
                            <w:t>優團隊評選</w:t>
                          </w:r>
                        </w:p>
                      </w:txbxContent>
                    </v:textbox>
                  </v:shape>
                  <v:shape id="Text Box 635" o:spid="_x0000_s1055" type="#_x0000_t202" style="position:absolute;left:3114;top:743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" fillcolor="#cff">
                    <v:path arrowok="t"/>
                    <v:textbox>
                      <w:txbxContent>
                        <w:p w14:paraId="540CEDEA" w14:textId="77777777" w:rsidR="00C7328C" w:rsidRPr="00564B69" w:rsidRDefault="00C7328C" w:rsidP="00346310">
                          <w:pPr>
                            <w:spacing w:line="0" w:lineRule="atLeast"/>
                            <w:jc w:val="center"/>
                            <w:rPr>
                              <w:rFonts w:ascii="標楷體" w:hAnsi="標楷體"/>
                              <w:color w:val="000000"/>
                              <w:sz w:val="20"/>
                              <w:szCs w:val="20"/>
                              <w:lang w:eastAsia="zh-TW"/>
                            </w:rPr>
                          </w:pPr>
                          <w:r w:rsidRPr="00564B69">
                            <w:rPr>
                              <w:rFonts w:ascii="標楷體" w:hAnsi="標楷體" w:hint="eastAsia"/>
                              <w:color w:val="000000"/>
                              <w:sz w:val="20"/>
                              <w:szCs w:val="20"/>
                              <w:lang w:eastAsia="zh-TW"/>
                            </w:rPr>
                            <w:t>教育部計畫輔導與期中檢核</w:t>
                          </w:r>
                        </w:p>
                        <w:p w14:paraId="0F10123D" w14:textId="77777777" w:rsidR="00C7328C" w:rsidRPr="00162789" w:rsidRDefault="00C7328C" w:rsidP="00346310">
                          <w:pPr>
                            <w:spacing w:line="0" w:lineRule="atLeast"/>
                            <w:jc w:val="center"/>
                            <w:rPr>
                              <w:rFonts w:ascii="標楷體" w:hAnsi="標楷體"/>
                              <w:color w:val="000000"/>
                            </w:rPr>
                          </w:pPr>
                          <w:r w:rsidRPr="00162789">
                            <w:rPr>
                              <w:rFonts w:ascii="標楷體" w:hAnsi="標楷體"/>
                              <w:color w:val="000000"/>
                            </w:rPr>
                            <w:t>績效考核</w:t>
                          </w:r>
                        </w:p>
                      </w:txbxContent>
                    </v:textbox>
                  </v:shape>
                </v:group>
                <v:group id="Group 636" o:spid="_x0000_s1056" style="position:absolute;left:2034;top:5094;width:8460;height:2340" coordorigin="2034,5094" coordsize="84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637" o:spid="_x0000_s1057" type="#_x0000_t202" style="position:absolute;left:3834;top:5094;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" fillcolor="#ff9">
                    <v:path arrowok="t"/>
                    <v:textbox>
                      <w:txbxContent>
                        <w:p w14:paraId="7595FDD7" w14:textId="77777777" w:rsidR="00C7328C" w:rsidRPr="00162789" w:rsidRDefault="00C7328C" w:rsidP="00346310">
                          <w:pPr>
                            <w:jc w:val="center"/>
                            <w:rPr>
                              <w:rFonts w:ascii="標楷體" w:hAnsi="標楷體"/>
                              <w:color w:val="000000"/>
                            </w:rPr>
                          </w:pPr>
                          <w:r w:rsidRPr="00162789">
                            <w:rPr>
                              <w:rFonts w:ascii="標楷體" w:hAnsi="標楷體" w:hint="eastAsia"/>
                              <w:color w:val="000000"/>
                            </w:rPr>
                            <w:t>精進計畫推動小組</w:t>
                          </w:r>
                        </w:p>
                      </w:txbxContent>
                    </v:textbox>
                  </v:shape>
                  <v:shape id="Text Box 638" o:spid="_x0000_s1058" type="#_x0000_t202" style="position:absolute;left:3834;top:5994;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" fillcolor="#cfc">
                    <v:path arrowok="t"/>
                    <v:textbox>
                      <w:txbxContent>
                        <w:p w14:paraId="661D264B" w14:textId="77777777" w:rsidR="00C7328C" w:rsidRPr="00401B8D" w:rsidRDefault="00C7328C" w:rsidP="00346310">
                          <w:pPr>
                            <w:jc w:val="center"/>
                            <w:rPr>
                              <w:rFonts w:ascii="標楷體" w:hAnsi="標楷體"/>
                              <w:color w:val="000000"/>
                              <w:lang w:eastAsia="zh-TW"/>
                            </w:rPr>
                          </w:pPr>
                          <w:r w:rsidRPr="00401B8D">
                            <w:rPr>
                              <w:rFonts w:ascii="標楷體" w:hAnsi="標楷體" w:hint="eastAsia"/>
                              <w:color w:val="000000"/>
                              <w:lang w:eastAsia="zh-TW"/>
                            </w:rPr>
                            <w:t>訂定</w:t>
                          </w:r>
                          <w:r w:rsidRPr="00401B8D">
                            <w:rPr>
                              <w:rFonts w:ascii="標楷體" w:hAnsi="標楷體" w:cs="新細明體" w:hint="eastAsia"/>
                              <w:bCs/>
                              <w:color w:val="000000"/>
                              <w:lang w:eastAsia="zh-TW"/>
                            </w:rPr>
                            <w:t>成效檢核與追蹤輔導計畫</w:t>
                          </w:r>
                        </w:p>
                      </w:txbxContent>
                    </v:textbox>
                  </v:shape>
                  <v:line id="Line 639" o:spid="_x0000_s1059" style="position:absolute;visibility:visible;mso-wrap-style:square" from="5814,5634" to="5814,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o:lock v:ext="edit" shapetype="f"/>
                  </v:line>
                  <v:line id="Line 640" o:spid="_x0000_s1060" style="position:absolute;visibility:visible;mso-wrap-style:square" from="5814,6534" to="581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o:lock v:ext="edit" shapetype="f"/>
                  </v:line>
                  <v:line id="Line 641" o:spid="_x0000_s1061" style="position:absolute;flip:y;visibility:visible;mso-wrap-style:square" from="2034,6894" to="1049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6xQAAANsAAAAPAAAAZHJzL2Rvd25yZXYueG1sRI9fa8Iw&#10;FMXfB36HcAVfxpo6WH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BsxH+6xQAAANsAAAAP&#10;AAAAAAAAAAAAAAAAAAcCAABkcnMvZG93bnJldi54bWxQSwUGAAAAAAMAAwC3AAAA+QIAAAAA&#10;" strokeweight="1pt">
                    <o:lock v:ext="edit" shapetype="f"/>
                  </v:line>
                  <v:line id="Line 642" o:spid="_x0000_s1062" style="position:absolute;visibility:visible;mso-wrap-style:square" from="5814,6894" to="581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o:lock v:ext="edit" shapetype="f"/>
                  </v:line>
                  <v:line id="Line 643" o:spid="_x0000_s1063" style="position:absolute;visibility:visible;mso-wrap-style:square" from="2034,6894" to="203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o:lock v:ext="edit" shapetype="f"/>
                  </v:line>
                  <v:line id="Line 644" o:spid="_x0000_s1064" style="position:absolute;visibility:visible;mso-wrap-style:square" from="4014,6894" to="401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o:lock v:ext="edit" shapetype="f"/>
                  </v:line>
                  <v:line id="Line 645" o:spid="_x0000_s1065" style="position:absolute;visibility:visible;mso-wrap-style:square" from="7254,6894" to="725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o:lock v:ext="edit" shapetype="f"/>
                  </v:line>
                  <v:line id="Line 646" o:spid="_x0000_s1066" style="position:absolute;visibility:visible;mso-wrap-style:square" from="8694,6894" to="869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o:lock v:ext="edit" shapetype="f"/>
                  </v:line>
                  <v:line id="Line 647" o:spid="_x0000_s1067" style="position:absolute;visibility:visible;mso-wrap-style:square" from="10494,6894" to="1049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o:lock v:ext="edit" shapetype="f"/>
                  </v:line>
                </v:group>
                <v:group id="Group 648" o:spid="_x0000_s1068" style="position:absolute;left:9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49" o:spid="_x0000_s1069"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" fillcolor="#ff9">
                    <v:path arrowok="t"/>
                    <v:textbox>
                      <w:txbxContent>
                        <w:p w14:paraId="493A2911"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專業成長</w:t>
                          </w:r>
                        </w:p>
                      </w:txbxContent>
                    </v:textbox>
                  </v:shape>
                  <v:shape id="Text Box 650" o:spid="_x0000_s1070"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" fillcolor="#ff9">
                    <v:path arrowok="t"/>
                    <v:textbox>
                      <w:txbxContent>
                        <w:p w14:paraId="241C7180"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團務運作</w:t>
                          </w:r>
                        </w:p>
                      </w:txbxContent>
                    </v:textbox>
                  </v:shape>
                  <v:group id="Group 651" o:spid="_x0000_s1071"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Line 652" o:spid="_x0000_s1072"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9lxQAAANwAAAAPAAAAZHJzL2Rvd25yZXYueG1sRI/dagIx&#10;FITvBd8hHMG7mt2i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DxUY9lxQAAANwAAAAP&#10;AAAAAAAAAAAAAAAAAAcCAABkcnMvZG93bnJldi54bWxQSwUGAAAAAAMAAwC3AAAA+QIAAAAA&#10;" strokeweight="1pt">
                      <o:lock v:ext="edit" shapetype="f"/>
                    </v:line>
                    <v:line id="Line 653" o:spid="_x0000_s1073"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SxQAAANwAAAAPAAAAZHJzL2Rvd25yZXYueG1sRI/dagIx&#10;FITvBd8hHKF3Nau0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ABgxESxQAAANwAAAAP&#10;AAAAAAAAAAAAAAAAAAcCAABkcnMvZG93bnJldi54bWxQSwUGAAAAAAMAAwC3AAAA+QIAAAAA&#10;" strokeweight="1pt">
                      <o:lock v:ext="edit" shapetype="f"/>
                    </v:line>
                    <v:line id="Line 654" o:spid="_x0000_s1074"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o:lock v:ext="edit" shapetype="f"/>
                    </v:line>
                    <v:line id="Line 655" o:spid="_x0000_s1075"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o:lock v:ext="edit" shapetype="f"/>
                    </v:line>
                  </v:group>
                </v:group>
                <v:group id="Group 656" o:spid="_x0000_s1076" style="position:absolute;left:27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Text Box 657" o:spid="_x0000_s1077"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" fillcolor="#ff9">
                    <v:path arrowok="t"/>
                    <v:textbox>
                      <w:txbxContent>
                        <w:p w14:paraId="30DDA0B2"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資料查核</w:t>
                          </w:r>
                        </w:p>
                      </w:txbxContent>
                    </v:textbox>
                  </v:shape>
                  <v:shape id="Text Box 658" o:spid="_x0000_s1078"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" fillcolor="#ff9">
                    <v:path arrowok="t"/>
                    <v:textbox>
                      <w:txbxContent>
                        <w:p w14:paraId="50A724A2"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訪談諮詢</w:t>
                          </w:r>
                        </w:p>
                      </w:txbxContent>
                    </v:textbox>
                  </v:shape>
                  <v:group id="Group 659" o:spid="_x0000_s1079"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line id="Line 660" o:spid="_x0000_s1080"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o:lock v:ext="edit" shapetype="f"/>
                    </v:line>
                    <v:line id="Line 661" o:spid="_x0000_s1081"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DwQAAANwAAAAPAAAAZHJzL2Rvd25yZXYueG1sRE/NagIx&#10;EL4XfIcwgreatRS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FBx4EPBAAAA3AAAAA8AAAAA&#10;AAAAAAAAAAAABwIAAGRycy9kb3ducmV2LnhtbFBLBQYAAAAAAwADALcAAAD1AgAAAAA=&#10;" strokeweight="1pt">
                      <o:lock v:ext="edit" shapetype="f"/>
                    </v:line>
                    <v:line id="Line 662" o:spid="_x0000_s1082"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YxQAAANwAAAAPAAAAZHJzL2Rvd25yZXYueG1sRI/RagIx&#10;FETfBf8hXKFvmt1S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A/PUXYxQAAANwAAAAP&#10;AAAAAAAAAAAAAAAAAAcCAABkcnMvZG93bnJldi54bWxQSwUGAAAAAAMAAwC3AAAA+QIAAAAA&#10;" strokeweight="1pt">
                      <o:lock v:ext="edit" shapetype="f"/>
                    </v:line>
                    <v:line id="Line 663" o:spid="_x0000_s1083"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uvxQAAANwAAAAPAAAAZHJzL2Rvd25yZXYueG1sRI/RagIx&#10;FETfC/2HcAu+1awi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DP79uvxQAAANwAAAAP&#10;AAAAAAAAAAAAAAAAAAcCAABkcnMvZG93bnJldi54bWxQSwUGAAAAAAMAAwC3AAAA+QIAAAAA&#10;" strokeweight="1pt">
                      <o:lock v:ext="edit" shapetype="f"/>
                    </v:line>
                  </v:group>
                </v:group>
                <v:group id="Group 664" o:spid="_x0000_s1084" style="position:absolute;left:45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665" o:spid="_x0000_s1085"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" fillcolor="#ff9">
                    <v:path arrowok="t"/>
                    <v:textbox>
                      <w:txbxContent>
                        <w:p w14:paraId="46F9F13B"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到校訪談</w:t>
                          </w:r>
                        </w:p>
                      </w:txbxContent>
                    </v:textbox>
                  </v:shape>
                  <v:shape id="Text Box 666" o:spid="_x0000_s1086"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" fillcolor="#ff9">
                    <v:path arrowok="t"/>
                    <v:textbox>
                      <w:txbxContent>
                        <w:p w14:paraId="63E62CBB"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參與觀察</w:t>
                          </w:r>
                        </w:p>
                      </w:txbxContent>
                    </v:textbox>
                  </v:shape>
                  <v:group id="Group 667" o:spid="_x0000_s1087"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668" o:spid="_x0000_s1088"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o:lock v:ext="edit" shapetype="f"/>
                    </v:line>
                    <v:line id="Line 669" o:spid="_x0000_s1089"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o:lock v:ext="edit" shapetype="f"/>
                    </v:line>
                    <v:line id="Line 670" o:spid="_x0000_s1090"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o:lock v:ext="edit" shapetype="f"/>
                    </v:line>
                    <v:line id="Line 671" o:spid="_x0000_s1091"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o:lock v:ext="edit" shapetype="f"/>
                    </v:line>
                  </v:group>
                </v:group>
                <v:group id="Group 672" o:spid="_x0000_s1092" style="position:absolute;left:63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Text Box 673" o:spid="_x0000_s1093"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" fillcolor="#ff9">
                    <v:path arrowok="t"/>
                    <v:textbox>
                      <w:txbxContent>
                        <w:p w14:paraId="5D2D7446"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教學觀摩</w:t>
                          </w:r>
                        </w:p>
                      </w:txbxContent>
                    </v:textbox>
                  </v:shape>
                  <v:shape id="Text Box 674" o:spid="_x0000_s1094"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" fillcolor="#ff9">
                    <v:path arrowok="t"/>
                    <v:textbox>
                      <w:txbxContent>
                        <w:p w14:paraId="18E2E09F"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意見蒐集</w:t>
                          </w:r>
                        </w:p>
                      </w:txbxContent>
                    </v:textbox>
                  </v:shape>
                  <v:group id="Group 675" o:spid="_x0000_s1095"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676" o:spid="_x0000_s1096"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o:lock v:ext="edit" shapetype="f"/>
                    </v:line>
                    <v:line id="Line 677" o:spid="_x0000_s1097"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ClwQAAANwAAAAPAAAAZHJzL2Rvd25yZXYueG1sRE/NagIx&#10;EL4XfIcwQm+a3UJF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IDgkKXBAAAA3AAAAA8AAAAA&#10;AAAAAAAAAAAABwIAAGRycy9kb3ducmV2LnhtbFBLBQYAAAAAAwADALcAAAD1AgAAAAA=&#10;" strokeweight="1pt">
                      <o:lock v:ext="edit" shapetype="f"/>
                    </v:line>
                    <v:line id="Line 678" o:spid="_x0000_s1098"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U+xAAAANwAAAAPAAAAZHJzL2Rvd25yZXYueG1sRI/RagIx&#10;FETfC/2HcAu+1ewKlr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O+sNT7EAAAA3AAAAA8A&#10;AAAAAAAAAAAAAAAABwIAAGRycy9kb3ducmV2LnhtbFBLBQYAAAAAAwADALcAAAD4AgAAAAA=&#10;" strokeweight="1pt">
                      <o:lock v:ext="edit" shapetype="f"/>
                    </v:line>
                    <v:line id="Line 679" o:spid="_x0000_s1099"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ewgAAANwAAAAPAAAAZHJzL2Rvd25yZXYueG1sRE/dasIw&#10;FL4f7B3CGXg3UwXH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Cw+lYewgAAANwAAAAPAAAA&#10;AAAAAAAAAAAAAAcCAABkcnMvZG93bnJldi54bWxQSwUGAAAAAAMAAwC3AAAA9gIAAAAA&#10;" strokeweight="1pt">
                      <o:lock v:ext="edit" shapetype="f"/>
                    </v:line>
                  </v:group>
                </v:group>
                <v:group id="Group 680" o:spid="_x0000_s1100" style="position:absolute;left:81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Text Box 681" o:spid="_x0000_s1101"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" fillcolor="#ff9">
                    <v:path arrowok="t"/>
                    <v:textbox>
                      <w:txbxContent>
                        <w:p w14:paraId="0C5F3F8A"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專業支持</w:t>
                          </w:r>
                        </w:p>
                      </w:txbxContent>
                    </v:textbox>
                  </v:shape>
                  <v:shape id="Text Box 682" o:spid="_x0000_s1102"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" fillcolor="#ff9">
                    <v:path arrowok="t"/>
                    <v:textbox>
                      <w:txbxContent>
                        <w:p w14:paraId="63500021" w14:textId="77777777" w:rsidR="00C7328C" w:rsidRPr="00140669" w:rsidRDefault="00C7328C" w:rsidP="00346310">
                          <w:pPr>
                            <w:spacing w:line="0" w:lineRule="atLeast"/>
                            <w:rPr>
                              <w:rFonts w:ascii="標楷體" w:hAnsi="標楷體"/>
                              <w:szCs w:val="24"/>
                            </w:rPr>
                          </w:pPr>
                          <w:r w:rsidRPr="00140669">
                            <w:rPr>
                              <w:rFonts w:ascii="標楷體" w:hAnsi="標楷體" w:hint="eastAsia"/>
                              <w:szCs w:val="24"/>
                            </w:rPr>
                            <w:t>團務運作</w:t>
                          </w:r>
                        </w:p>
                      </w:txbxContent>
                    </v:textbox>
                  </v:shape>
                  <v:group id="Group 683" o:spid="_x0000_s1103"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line id="Line 684" o:spid="_x0000_s1104"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o:lock v:ext="edit" shapetype="f"/>
                    </v:line>
                    <v:line id="Line 685" o:spid="_x0000_s1105"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o:lock v:ext="edit" shapetype="f"/>
                    </v:line>
                    <v:line id="Line 686" o:spid="_x0000_s1106"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o:lock v:ext="edit" shapetype="f"/>
                    </v:line>
                    <v:line id="Line 687" o:spid="_x0000_s1107"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o:lock v:ext="edit" shapetype="f"/>
                    </v:line>
                  </v:group>
                </v:group>
                <v:group id="Group 688" o:spid="_x0000_s1108" style="position:absolute;left:9954;top:8154;width:1508;height:3240" coordorigin="3834,8694" coordsize="150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Text Box 689" o:spid="_x0000_s1109" type="#_x0000_t202" style="position:absolute;left:38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" fillcolor="#ff9">
                    <v:path arrowok="t"/>
                    <v:textbox>
                      <w:txbxContent>
                        <w:p w14:paraId="78D7CB17" w14:textId="77777777" w:rsidR="00C7328C" w:rsidRPr="00140669" w:rsidRDefault="00C7328C" w:rsidP="00346310">
                          <w:pPr>
                            <w:spacing w:line="240" w:lineRule="auto"/>
                            <w:rPr>
                              <w:rFonts w:ascii="標楷體" w:hAnsi="標楷體"/>
                              <w:szCs w:val="24"/>
                            </w:rPr>
                          </w:pPr>
                          <w:r w:rsidRPr="00140669">
                            <w:rPr>
                              <w:rFonts w:ascii="標楷體" w:hAnsi="標楷體" w:hint="eastAsia"/>
                              <w:szCs w:val="24"/>
                            </w:rPr>
                            <w:t>社群成果</w:t>
                          </w:r>
                        </w:p>
                      </w:txbxContent>
                    </v:textbox>
                  </v:shape>
                  <v:shape id="Text Box 690" o:spid="_x0000_s1110" type="#_x0000_t202" style="position:absolute;left:4734;top:9774;width:6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" fillcolor="#ff9">
                    <v:path arrowok="t"/>
                    <v:textbox>
                      <w:txbxContent>
                        <w:p w14:paraId="3BFE3FDA" w14:textId="77777777" w:rsidR="00C7328C" w:rsidRPr="00140669" w:rsidRDefault="00C7328C" w:rsidP="00346310">
                          <w:pPr>
                            <w:autoSpaceDE w:val="0"/>
                            <w:autoSpaceDN w:val="0"/>
                            <w:adjustRightInd w:val="0"/>
                            <w:spacing w:line="240" w:lineRule="auto"/>
                            <w:rPr>
                              <w:rFonts w:ascii="標楷體" w:cs="標楷體"/>
                              <w:color w:val="000000"/>
                              <w:szCs w:val="24"/>
                            </w:rPr>
                          </w:pPr>
                          <w:r w:rsidRPr="00140669">
                            <w:rPr>
                              <w:rFonts w:ascii="標楷體" w:hAnsi="標楷體" w:hint="eastAsia"/>
                              <w:szCs w:val="24"/>
                            </w:rPr>
                            <w:t>網頁</w:t>
                          </w:r>
                          <w:r w:rsidRPr="00140669">
                            <w:rPr>
                              <w:rFonts w:ascii="標楷體" w:cs="標楷體" w:hint="eastAsia"/>
                              <w:color w:val="000000"/>
                              <w:szCs w:val="24"/>
                            </w:rPr>
                            <w:t>建置</w:t>
                          </w:r>
                        </w:p>
                      </w:txbxContent>
                    </v:textbox>
                  </v:shape>
                  <v:group id="Group 691" o:spid="_x0000_s1111" style="position:absolute;left:4374;top:8694;width:720;height:1080" coordorigin="4374,8694"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line id="Line 692" o:spid="_x0000_s1112" style="position:absolute;visibility:visible;mso-wrap-style:square" from="4734,8694" to="473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o:lock v:ext="edit" shapetype="f"/>
                    </v:line>
                    <v:line id="Line 693" o:spid="_x0000_s1113" style="position:absolute;visibility:visible;mso-wrap-style:square" from="4374,9234" to="50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o:lock v:ext="edit" shapetype="f"/>
                    </v:line>
                    <v:line id="Line 694" o:spid="_x0000_s1114" style="position:absolute;visibility:visible;mso-wrap-style:square" from="5094,9234" to="509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o:lock v:ext="edit" shapetype="f"/>
                    </v:line>
                    <v:line id="Line 695" o:spid="_x0000_s1115" style="position:absolute;visibility:visible;mso-wrap-style:square" from="4374,9234" to="437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0sxQAAANwAAAAPAAAAZHJzL2Rvd25yZXYueG1sRI/RagIx&#10;FETfC/5DuELfataW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DVhv0sxQAAANwAAAAP&#10;AAAAAAAAAAAAAAAAAAcCAABkcnMvZG93bnJldi54bWxQSwUGAAAAAAMAAwC3AAAA+QIAAAAA&#10;" strokeweight="1pt">
                      <o:lock v:ext="edit" shapetype="f"/>
                    </v:line>
                  </v:group>
                </v:group>
                <w10:anchorlock/>
              </v:group>
            </w:pict>
          </mc:Fallback>
        </mc:AlternateContent>
      </w:r>
    </w:p>
    <w:p w14:paraId="23E472AD" w14:textId="77777777" w:rsidR="00346310" w:rsidRPr="00C75640" w:rsidRDefault="00346310" w:rsidP="00346310">
      <w:pPr>
        <w:spacing w:line="240" w:lineRule="auto"/>
        <w:ind w:leftChars="179" w:left="876" w:hangingChars="186" w:hanging="446"/>
        <w:jc w:val="both"/>
        <w:rPr>
          <w:rFonts w:ascii="標楷體" w:hAnsi="標楷體"/>
          <w:szCs w:val="24"/>
          <w:lang w:eastAsia="zh-TW"/>
        </w:rPr>
      </w:pPr>
      <w:r w:rsidRPr="00C75640">
        <w:rPr>
          <w:rFonts w:ascii="標楷體" w:hAnsi="標楷體" w:hint="eastAsia"/>
          <w:szCs w:val="24"/>
          <w:lang w:eastAsia="zh-TW"/>
        </w:rPr>
        <w:t>（一）執行「精進計畫成效探討與教學應用追蹤視導」計畫</w:t>
      </w:r>
    </w:p>
    <w:p w14:paraId="0E102095"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為深入學校了解學校端計畫執形狀況，</w:t>
      </w:r>
      <w:r w:rsidRPr="00C75640">
        <w:rPr>
          <w:rFonts w:ascii="標楷體" w:hAnsi="標楷體" w:hint="eastAsia"/>
          <w:szCs w:val="24"/>
          <w:lang w:eastAsia="zh-TW"/>
        </w:rPr>
        <w:t>聘請在教學領導方面卓有績效之退休校長，擔任小組委員，國中小學校依行政區分為國小3個視導區，國中2個視導區，每個視導區置視導委員1名，每位委員每年至少抽訪區內30間學校，針對學校社群運作、校本、策略聯盟教師成長以及課堂實踐、輔導團協作等訂定探討指標，</w:t>
      </w:r>
      <w:r w:rsidRPr="00C75640">
        <w:rPr>
          <w:rFonts w:ascii="標楷體" w:cs="標楷體" w:hint="eastAsia"/>
          <w:szCs w:val="24"/>
          <w:lang w:eastAsia="zh-TW"/>
        </w:rPr>
        <w:t>另為推動與督導各校確實召開有關課程發展之會議，訪視指標將增加「落實共同備課、觀課.議課」、「確實召開課程發展委員會、學習領域課程（領域教學研究會）小組會議」等項目。</w:t>
      </w:r>
      <w:r w:rsidRPr="00C75640">
        <w:rPr>
          <w:rFonts w:ascii="標楷體" w:hAnsi="標楷體" w:hint="eastAsia"/>
          <w:szCs w:val="24"/>
          <w:lang w:eastAsia="zh-TW"/>
        </w:rPr>
        <w:t>逐一了解並統整各校問題點適時提供協助。</w:t>
      </w:r>
    </w:p>
    <w:p w14:paraId="1BBE9D6B"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（二）執行「追蹤輔導與成效評估網站」建置網頁</w:t>
      </w:r>
    </w:p>
    <w:p w14:paraId="7AA9C891"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各校精進計畫管控平臺提供各計畫成果建置功能暨意見回饋功能，各計畫辦理完竣由承辦單位完成成果建置並由參與教師填報</w:t>
      </w:r>
      <w:r w:rsidRPr="00C75640">
        <w:rPr>
          <w:rFonts w:ascii="標楷體" w:cs="標楷體"/>
          <w:szCs w:val="24"/>
          <w:lang w:eastAsia="zh-TW"/>
        </w:rPr>
        <w:t>提升教學品質及學生學習</w:t>
      </w:r>
      <w:r w:rsidRPr="00C75640">
        <w:rPr>
          <w:rFonts w:ascii="標楷體" w:cs="標楷體" w:hint="eastAsia"/>
          <w:szCs w:val="24"/>
          <w:lang w:eastAsia="zh-TW"/>
        </w:rPr>
        <w:t>成效</w:t>
      </w:r>
      <w:r w:rsidRPr="00C75640">
        <w:rPr>
          <w:rFonts w:ascii="標楷體" w:cs="標楷體"/>
          <w:szCs w:val="24"/>
          <w:lang w:eastAsia="zh-TW"/>
        </w:rPr>
        <w:t>指標，</w:t>
      </w:r>
      <w:r w:rsidRPr="00C75640">
        <w:rPr>
          <w:rFonts w:ascii="標楷體" w:cs="標楷體" w:hint="eastAsia"/>
          <w:szCs w:val="24"/>
          <w:lang w:eastAsia="zh-TW"/>
        </w:rPr>
        <w:t>以</w:t>
      </w:r>
      <w:r w:rsidRPr="00C75640">
        <w:rPr>
          <w:rFonts w:ascii="標楷體" w:cs="標楷體"/>
          <w:szCs w:val="24"/>
          <w:lang w:eastAsia="zh-TW"/>
        </w:rPr>
        <w:t>深化及精緻化</w:t>
      </w:r>
      <w:r w:rsidRPr="00C75640">
        <w:rPr>
          <w:rFonts w:ascii="標楷體" w:cs="標楷體" w:hint="eastAsia"/>
          <w:szCs w:val="24"/>
          <w:lang w:eastAsia="zh-TW"/>
        </w:rPr>
        <w:t>研習</w:t>
      </w:r>
      <w:r w:rsidRPr="00C75640">
        <w:rPr>
          <w:rFonts w:ascii="標楷體" w:cs="標楷體"/>
          <w:szCs w:val="24"/>
          <w:lang w:eastAsia="zh-TW"/>
        </w:rPr>
        <w:t>實質內涵。</w:t>
      </w:r>
      <w:r w:rsidRPr="00C75640">
        <w:rPr>
          <w:rFonts w:ascii="標楷體" w:cs="標楷體" w:hint="eastAsia"/>
          <w:szCs w:val="24"/>
          <w:lang w:eastAsia="zh-TW"/>
        </w:rPr>
        <w:t>透過網頁的建置，方便掌握各子計畫執行期程，以及掌握計畫執行後參與者之意見，可立即審視計畫成效並發現需改進之問題。</w:t>
      </w:r>
    </w:p>
    <w:p w14:paraId="5E805371"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（三）教育部計畫輔導與期中檢核</w:t>
      </w:r>
    </w:p>
    <w:p w14:paraId="7C0DFE1F"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lastRenderedPageBreak/>
        <w:t>教育部為協助縣市政府完成如此龐大的計畫，透過前置會議及自評會議，對縣市政府計畫進行檢核，輔導計畫更臻於完善，並於計畫執行中，進行期中回饋評估機制，期中檢核之目的在於針對上半年辦理之問題採取滾動式修正，作為下半年續辦之改善依據。期末整合性成效評估結果則可做為下一年度續辦或擴大辦理之參考。</w:t>
      </w:r>
    </w:p>
    <w:p w14:paraId="3FDAF6EE"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（四）輔導團分區到校諮詢服務</w:t>
      </w:r>
    </w:p>
    <w:p w14:paraId="4E3FD21D"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輔導團到校服務諮詢，面對的是第一線在教學現場的教師，透過輔導團問卷以及專業對談，除蒐集到教學上的疑難雜症，也可了解到教師的感受與對整個計畫的意見。透過輔導員的質性訪談和問卷資料分析，對計畫要服務的對象(教師)可達一定程度的需求評估，利於未來規畫更符合教師需求的增能活動與方式。另外國語、英語、數學團依據學力檢測之分析結果至需要輔導學校進行專業支持與輔導，數學團更應此獲得教育部卓越團隊之殊榮。</w:t>
      </w:r>
    </w:p>
    <w:p w14:paraId="016C9195"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（五）輔導團學力檢測</w:t>
      </w:r>
    </w:p>
    <w:p w14:paraId="3D19BBF3"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國數英三領域輔導團參加學力檢測試題工作坊，且分析全市五年級學力檢測成績並提出教學建議，進行目標對象輔導。定期與不定期與中央團進行各類型縱向及橫向協作。</w:t>
      </w:r>
    </w:p>
    <w:p w14:paraId="1F4C234F"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（六）輔導團工作績效考核</w:t>
      </w:r>
    </w:p>
    <w:p w14:paraId="46F35E52"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輔導團每學年依考核表考核項目，自行檢具相關證明，於每年8月3日前將考核表送交本局辦理複核；聘請委員依各輔導團到校輔導、教學示例研發、教學演示與參與教育部辦理三階人才培育計畫情形進行考核，並請輔導員將教學演示影音上傳至本市輔導團網頁，依據複核評分結果辦理績效考核和敘獎事宜，績效考核目的在確保計畫執行往既定的目標前進並可檢核其辦理內容與成效，另一方面也可</w:t>
      </w:r>
      <w:r w:rsidRPr="00C75640">
        <w:rPr>
          <w:rFonts w:ascii="標楷體" w:cs="標楷體"/>
          <w:szCs w:val="24"/>
          <w:lang w:eastAsia="zh-TW"/>
        </w:rPr>
        <w:t>激勵輔導員</w:t>
      </w:r>
      <w:r w:rsidRPr="00C75640">
        <w:rPr>
          <w:rFonts w:ascii="標楷體" w:cs="標楷體" w:hint="eastAsia"/>
          <w:szCs w:val="24"/>
          <w:lang w:eastAsia="zh-TW"/>
        </w:rPr>
        <w:t>工作</w:t>
      </w:r>
      <w:r w:rsidRPr="00C75640">
        <w:rPr>
          <w:rFonts w:ascii="標楷體" w:cs="標楷體"/>
          <w:szCs w:val="24"/>
          <w:lang w:eastAsia="zh-TW"/>
        </w:rPr>
        <w:t>士氣，鼓勵輔導員積極研究，增進輔導員輔導</w:t>
      </w:r>
      <w:r w:rsidRPr="00C75640">
        <w:rPr>
          <w:rFonts w:ascii="標楷體" w:cs="標楷體" w:hint="eastAsia"/>
          <w:szCs w:val="24"/>
          <w:lang w:eastAsia="zh-TW"/>
        </w:rPr>
        <w:t>工作績</w:t>
      </w:r>
      <w:r w:rsidRPr="00C75640">
        <w:rPr>
          <w:rFonts w:ascii="標楷體" w:cs="標楷體"/>
          <w:szCs w:val="24"/>
          <w:lang w:eastAsia="zh-TW"/>
        </w:rPr>
        <w:t>效。</w:t>
      </w:r>
    </w:p>
    <w:p w14:paraId="01765AB7"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（七）專業社群績優團隊評選</w:t>
      </w:r>
    </w:p>
    <w:p w14:paraId="3482D9AD"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為精進本市各校社群之運作及完整了解社群運作之績效，自103年度起於每年12月辦理專業社群績優團隊評選，透過獎勵措施鼓勵各校送件，於送件資料中進行社群運作檢視，可評估本市社群之層次，及已達社群運作指標程度，可作為未來一年擬定社群推動策略之依據。</w:t>
      </w:r>
    </w:p>
    <w:p w14:paraId="1AE5885C"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（八）方案計畫執行不佳之相關輔導措施及具體做法</w:t>
      </w:r>
    </w:p>
    <w:p w14:paraId="72ACED79" w14:textId="77777777" w:rsidR="00346310" w:rsidRPr="00C75640" w:rsidRDefault="00346310" w:rsidP="00346310">
      <w:pPr>
        <w:suppressAutoHyphens/>
        <w:spacing w:afterLines="50" w:after="180"/>
        <w:ind w:leftChars="386" w:left="926" w:firstLine="495"/>
        <w:rPr>
          <w:rFonts w:ascii="標楷體" w:cs="標楷體"/>
          <w:szCs w:val="24"/>
          <w:lang w:eastAsia="zh-TW"/>
        </w:rPr>
      </w:pPr>
      <w:r w:rsidRPr="00C75640">
        <w:rPr>
          <w:rFonts w:ascii="標楷體" w:cs="標楷體" w:hint="eastAsia"/>
          <w:szCs w:val="24"/>
          <w:lang w:eastAsia="zh-TW"/>
        </w:rPr>
        <w:t>各項方案計畫研習，徹底落實簽到退機制，未參加者之檢核追蹤，並且利用產出型工作坊方式建立教學模組或示例，提升教學效能。</w:t>
      </w:r>
    </w:p>
    <w:p w14:paraId="6F1F3E6B" w14:textId="77777777" w:rsidR="00346310" w:rsidRPr="00C75640" w:rsidRDefault="00346310" w:rsidP="00C62390">
      <w:pPr>
        <w:pStyle w:val="2"/>
        <w:spacing w:before="100" w:beforeAutospacing="1" w:afterLines="50" w:after="180" w:line="240" w:lineRule="auto"/>
        <w:ind w:leftChars="150" w:left="360"/>
        <w:rPr>
          <w:rFonts w:ascii="標楷體" w:eastAsia="標楷體" w:hAnsi="標楷體" w:cs="標楷體"/>
          <w:sz w:val="28"/>
          <w:szCs w:val="28"/>
          <w:lang w:eastAsia="zh-TW"/>
        </w:rPr>
      </w:pPr>
      <w:bookmarkStart w:id="143" w:name="_Toc512632896"/>
      <w:bookmarkStart w:id="144" w:name="_Toc9946727"/>
      <w:r w:rsidRPr="00C75640">
        <w:rPr>
          <w:rFonts w:ascii="標楷體" w:eastAsia="標楷體" w:hAnsi="標楷體" w:cs="標楷體" w:hint="eastAsia"/>
          <w:sz w:val="28"/>
          <w:szCs w:val="28"/>
          <w:lang w:eastAsia="zh-TW"/>
        </w:rPr>
        <w:t>二、</w:t>
      </w:r>
      <w:r w:rsidRPr="00C75640">
        <w:rPr>
          <w:rFonts w:ascii="標楷體" w:eastAsia="標楷體" w:hAnsi="標楷體" w:cs="標楷體"/>
          <w:sz w:val="28"/>
          <w:szCs w:val="28"/>
          <w:lang w:eastAsia="zh-TW"/>
        </w:rPr>
        <w:t>成效評估</w:t>
      </w:r>
      <w:bookmarkEnd w:id="143"/>
      <w:bookmarkEnd w:id="144"/>
    </w:p>
    <w:p w14:paraId="1CAA700E"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 xml:space="preserve"> (一)成效評估歷程</w:t>
      </w:r>
    </w:p>
    <w:p w14:paraId="51999330" w14:textId="77777777" w:rsidR="00346310" w:rsidRPr="00C75640" w:rsidRDefault="00346310" w:rsidP="00346310">
      <w:pPr>
        <w:spacing w:line="0" w:lineRule="atLeast"/>
        <w:ind w:leftChars="413" w:left="1274" w:hangingChars="118" w:hanging="283"/>
        <w:rPr>
          <w:rFonts w:ascii="標楷體" w:cs="標楷體"/>
          <w:lang w:eastAsia="zh-TW"/>
        </w:rPr>
      </w:pPr>
      <w:r w:rsidRPr="00C75640">
        <w:rPr>
          <w:rFonts w:ascii="標楷體" w:hAnsi="標楷體"/>
          <w:szCs w:val="24"/>
          <w:lang w:eastAsia="zh-TW"/>
        </w:rPr>
        <w:t>1.</w:t>
      </w:r>
      <w:r w:rsidRPr="00C75640">
        <w:rPr>
          <w:rFonts w:ascii="標楷體" w:hAnsi="標楷體" w:hint="eastAsia"/>
          <w:szCs w:val="24"/>
          <w:lang w:eastAsia="zh-TW"/>
        </w:rPr>
        <w:t>現況與需求評估：透過線上問卷調查系統，收集各領域教師的需求與現況，以及教學現場產生的問題。</w:t>
      </w:r>
    </w:p>
    <w:p w14:paraId="0BB08AEE"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szCs w:val="24"/>
          <w:lang w:eastAsia="zh-TW"/>
        </w:rPr>
        <w:t>2</w:t>
      </w:r>
      <w:r w:rsidRPr="00C75640">
        <w:rPr>
          <w:rFonts w:ascii="標楷體" w:hAnsi="標楷體"/>
          <w:szCs w:val="24"/>
          <w:lang w:eastAsia="zh-TW"/>
        </w:rPr>
        <w:t>.</w:t>
      </w:r>
      <w:r w:rsidRPr="00C75640">
        <w:rPr>
          <w:rFonts w:ascii="標楷體" w:hAnsi="標楷體" w:hint="eastAsia"/>
          <w:szCs w:val="24"/>
          <w:lang w:eastAsia="zh-TW"/>
        </w:rPr>
        <w:t>參考影響評估層面並依據需求調查表，設定計畫目標，如下表：</w:t>
      </w:r>
    </w:p>
    <w:p w14:paraId="0ECE94EC" w14:textId="77777777" w:rsidR="004F2D10" w:rsidRPr="00C75640" w:rsidRDefault="004F2D10" w:rsidP="00346310">
      <w:pPr>
        <w:spacing w:line="240" w:lineRule="auto"/>
        <w:ind w:leftChars="413" w:left="1274" w:hangingChars="118" w:hanging="283"/>
        <w:jc w:val="center"/>
        <w:rPr>
          <w:rFonts w:ascii="標楷體" w:cs="標楷體"/>
          <w:lang w:eastAsia="zh-TW"/>
        </w:rPr>
      </w:pPr>
    </w:p>
    <w:p w14:paraId="2633C7A6" w14:textId="77777777" w:rsidR="004F2D10" w:rsidRPr="00C75640" w:rsidRDefault="004F2D10" w:rsidP="00346310">
      <w:pPr>
        <w:spacing w:line="240" w:lineRule="auto"/>
        <w:ind w:leftChars="413" w:left="1274" w:hangingChars="118" w:hanging="283"/>
        <w:jc w:val="center"/>
        <w:rPr>
          <w:rFonts w:ascii="標楷體" w:cs="標楷體"/>
          <w:lang w:eastAsia="zh-TW"/>
        </w:rPr>
      </w:pPr>
    </w:p>
    <w:p w14:paraId="2B7F01B3" w14:textId="77777777" w:rsidR="004F2D10" w:rsidRPr="00C75640" w:rsidRDefault="004F2D10" w:rsidP="00346310">
      <w:pPr>
        <w:spacing w:line="240" w:lineRule="auto"/>
        <w:ind w:leftChars="413" w:left="1274" w:hangingChars="118" w:hanging="283"/>
        <w:jc w:val="center"/>
        <w:rPr>
          <w:rFonts w:ascii="標楷體" w:cs="標楷體"/>
          <w:lang w:eastAsia="zh-TW"/>
        </w:rPr>
      </w:pPr>
    </w:p>
    <w:p w14:paraId="4270F410" w14:textId="77777777" w:rsidR="00346310" w:rsidRPr="00C75640" w:rsidRDefault="00346310" w:rsidP="00346310">
      <w:pPr>
        <w:spacing w:line="240" w:lineRule="auto"/>
        <w:ind w:leftChars="413" w:left="1274" w:hangingChars="118" w:hanging="283"/>
        <w:jc w:val="center"/>
        <w:rPr>
          <w:rFonts w:ascii="標楷體" w:cs="標楷體"/>
          <w:lang w:eastAsia="zh-TW"/>
        </w:rPr>
      </w:pPr>
      <w:r w:rsidRPr="00C75640">
        <w:rPr>
          <w:rFonts w:ascii="標楷體" w:cs="標楷體" w:hint="eastAsia"/>
          <w:lang w:eastAsia="zh-TW"/>
        </w:rPr>
        <w:t>評估影響層面與計劃目標對應表</w:t>
      </w:r>
    </w:p>
    <w:tbl>
      <w:tblPr>
        <w:tblW w:w="8505" w:type="dxa"/>
        <w:tblInd w:w="1242" w:type="dxa"/>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3155"/>
        <w:gridCol w:w="5350"/>
      </w:tblGrid>
      <w:tr w:rsidR="00C75640" w:rsidRPr="00C75640" w14:paraId="3C52B1EF" w14:textId="77777777" w:rsidTr="004F2D10">
        <w:trPr>
          <w:trHeight w:val="301"/>
        </w:trPr>
        <w:tc>
          <w:tcPr>
            <w:tcW w:w="3155" w:type="dxa"/>
            <w:tcBorders>
              <w:bottom w:val="nil"/>
              <w:right w:val="nil"/>
            </w:tcBorders>
            <w:shd w:val="clear" w:color="auto" w:fill="70AD47"/>
          </w:tcPr>
          <w:p w14:paraId="024FE0F5" w14:textId="77777777" w:rsidR="00346310" w:rsidRPr="00C75640" w:rsidRDefault="00346310" w:rsidP="004677A2">
            <w:pPr>
              <w:spacing w:line="240" w:lineRule="auto"/>
              <w:jc w:val="center"/>
              <w:rPr>
                <w:rFonts w:ascii="標楷體" w:hAnsi="標楷體"/>
                <w:b/>
                <w:bCs/>
                <w:szCs w:val="24"/>
              </w:rPr>
            </w:pPr>
            <w:r w:rsidRPr="00C75640">
              <w:rPr>
                <w:rFonts w:ascii="標楷體" w:hAnsi="標楷體" w:hint="eastAsia"/>
                <w:b/>
                <w:bCs/>
                <w:szCs w:val="24"/>
              </w:rPr>
              <w:t>層面</w:t>
            </w:r>
          </w:p>
        </w:tc>
        <w:tc>
          <w:tcPr>
            <w:tcW w:w="5350" w:type="dxa"/>
            <w:shd w:val="clear" w:color="auto" w:fill="70AD47"/>
          </w:tcPr>
          <w:p w14:paraId="4D75D3FF" w14:textId="77777777" w:rsidR="00346310" w:rsidRPr="00C75640" w:rsidRDefault="00346310" w:rsidP="004677A2">
            <w:pPr>
              <w:spacing w:line="240" w:lineRule="auto"/>
              <w:jc w:val="center"/>
              <w:rPr>
                <w:rFonts w:ascii="標楷體" w:hAnsi="標楷體"/>
                <w:b/>
                <w:bCs/>
                <w:szCs w:val="24"/>
              </w:rPr>
            </w:pPr>
            <w:r w:rsidRPr="00C75640">
              <w:rPr>
                <w:rFonts w:ascii="標楷體" w:hAnsi="標楷體" w:hint="eastAsia"/>
                <w:b/>
                <w:bCs/>
                <w:szCs w:val="24"/>
              </w:rPr>
              <w:t>目標</w:t>
            </w:r>
          </w:p>
        </w:tc>
      </w:tr>
      <w:tr w:rsidR="00C75640" w:rsidRPr="00C75640" w14:paraId="4DF41C3E" w14:textId="77777777" w:rsidTr="004F2D10">
        <w:trPr>
          <w:trHeight w:val="602"/>
        </w:trPr>
        <w:tc>
          <w:tcPr>
            <w:tcW w:w="3155" w:type="dxa"/>
            <w:tcBorders>
              <w:top w:val="single" w:sz="4" w:space="0" w:color="70AD47"/>
              <w:bottom w:val="single" w:sz="4" w:space="0" w:color="70AD47"/>
              <w:right w:val="nil"/>
            </w:tcBorders>
            <w:shd w:val="clear" w:color="auto" w:fill="FFFFFF"/>
          </w:tcPr>
          <w:p w14:paraId="4B80F591" w14:textId="77777777" w:rsidR="00346310" w:rsidRPr="00C75640" w:rsidRDefault="00346310" w:rsidP="004677A2">
            <w:pPr>
              <w:spacing w:line="240" w:lineRule="auto"/>
              <w:rPr>
                <w:rFonts w:ascii="標楷體" w:hAnsi="標楷體"/>
                <w:bCs/>
                <w:szCs w:val="24"/>
              </w:rPr>
            </w:pPr>
            <w:r w:rsidRPr="00C75640">
              <w:rPr>
                <w:rFonts w:ascii="標楷體" w:hAnsi="標楷體" w:cs="標楷體" w:hint="eastAsia"/>
                <w:bCs/>
                <w:szCs w:val="24"/>
              </w:rPr>
              <w:t>參與者反應</w:t>
            </w:r>
          </w:p>
        </w:tc>
        <w:tc>
          <w:tcPr>
            <w:tcW w:w="5350" w:type="dxa"/>
            <w:tcBorders>
              <w:top w:val="single" w:sz="4" w:space="0" w:color="70AD47"/>
              <w:bottom w:val="single" w:sz="4" w:space="0" w:color="70AD47"/>
            </w:tcBorders>
            <w:shd w:val="clear" w:color="auto" w:fill="auto"/>
          </w:tcPr>
          <w:p w14:paraId="2D598A0D"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一、教師能認同OOO</w:t>
            </w:r>
          </w:p>
          <w:p w14:paraId="5F11EE69"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二、教師願意參與OOO</w:t>
            </w:r>
          </w:p>
        </w:tc>
      </w:tr>
      <w:tr w:rsidR="00C75640" w:rsidRPr="00C75640" w14:paraId="313B0A81" w14:textId="77777777" w:rsidTr="004F2D10">
        <w:trPr>
          <w:trHeight w:val="602"/>
        </w:trPr>
        <w:tc>
          <w:tcPr>
            <w:tcW w:w="3155" w:type="dxa"/>
            <w:tcBorders>
              <w:right w:val="nil"/>
            </w:tcBorders>
            <w:shd w:val="clear" w:color="auto" w:fill="FFFFFF"/>
          </w:tcPr>
          <w:p w14:paraId="28EC5828"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參與者學習</w:t>
            </w:r>
          </w:p>
        </w:tc>
        <w:tc>
          <w:tcPr>
            <w:tcW w:w="5350" w:type="dxa"/>
            <w:shd w:val="clear" w:color="auto" w:fill="auto"/>
          </w:tcPr>
          <w:p w14:paraId="0DFEC403"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三、教師能認識與應用OOO</w:t>
            </w:r>
          </w:p>
          <w:p w14:paraId="01B25387"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四、教師能理解並轉化OOO</w:t>
            </w:r>
          </w:p>
        </w:tc>
      </w:tr>
      <w:tr w:rsidR="00C75640" w:rsidRPr="00C75640" w14:paraId="726EB478" w14:textId="77777777" w:rsidTr="004F2D10">
        <w:trPr>
          <w:trHeight w:val="602"/>
        </w:trPr>
        <w:tc>
          <w:tcPr>
            <w:tcW w:w="3155" w:type="dxa"/>
            <w:tcBorders>
              <w:top w:val="single" w:sz="4" w:space="0" w:color="70AD47"/>
              <w:bottom w:val="single" w:sz="4" w:space="0" w:color="70AD47"/>
              <w:right w:val="nil"/>
            </w:tcBorders>
            <w:shd w:val="clear" w:color="auto" w:fill="FFFFFF"/>
          </w:tcPr>
          <w:p w14:paraId="410ED400"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組織支持</w:t>
            </w:r>
          </w:p>
        </w:tc>
        <w:tc>
          <w:tcPr>
            <w:tcW w:w="5350" w:type="dxa"/>
            <w:tcBorders>
              <w:top w:val="single" w:sz="4" w:space="0" w:color="70AD47"/>
              <w:bottom w:val="single" w:sz="4" w:space="0" w:color="70AD47"/>
            </w:tcBorders>
            <w:shd w:val="clear" w:color="auto" w:fill="auto"/>
          </w:tcPr>
          <w:p w14:paraId="70E7EC5F"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五、學校有意願推動OOO</w:t>
            </w:r>
          </w:p>
          <w:p w14:paraId="0C63F9B1"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六、學校推動OOO的疑難能獲得協助</w:t>
            </w:r>
          </w:p>
        </w:tc>
      </w:tr>
      <w:tr w:rsidR="00C75640" w:rsidRPr="00C75640" w14:paraId="6794ACA3" w14:textId="77777777" w:rsidTr="004F2D10">
        <w:trPr>
          <w:trHeight w:val="301"/>
        </w:trPr>
        <w:tc>
          <w:tcPr>
            <w:tcW w:w="3155" w:type="dxa"/>
            <w:tcBorders>
              <w:right w:val="nil"/>
            </w:tcBorders>
            <w:shd w:val="clear" w:color="auto" w:fill="FFFFFF"/>
          </w:tcPr>
          <w:p w14:paraId="1C0E5023"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參與者行為</w:t>
            </w:r>
          </w:p>
        </w:tc>
        <w:tc>
          <w:tcPr>
            <w:tcW w:w="5350" w:type="dxa"/>
            <w:shd w:val="clear" w:color="auto" w:fill="auto"/>
          </w:tcPr>
          <w:p w14:paraId="6C2521F5"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七、教師能認同並實踐OOO</w:t>
            </w:r>
          </w:p>
        </w:tc>
      </w:tr>
      <w:tr w:rsidR="00C75640" w:rsidRPr="00C75640" w14:paraId="1BFE57F1" w14:textId="77777777" w:rsidTr="004F2D10">
        <w:trPr>
          <w:trHeight w:val="321"/>
        </w:trPr>
        <w:tc>
          <w:tcPr>
            <w:tcW w:w="3155" w:type="dxa"/>
            <w:tcBorders>
              <w:top w:val="single" w:sz="4" w:space="0" w:color="70AD47"/>
              <w:bottom w:val="single" w:sz="4" w:space="0" w:color="70AD47"/>
              <w:right w:val="nil"/>
            </w:tcBorders>
            <w:shd w:val="clear" w:color="auto" w:fill="FFFFFF"/>
          </w:tcPr>
          <w:p w14:paraId="4DAFD423"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學生學習成果</w:t>
            </w:r>
          </w:p>
        </w:tc>
        <w:tc>
          <w:tcPr>
            <w:tcW w:w="5350" w:type="dxa"/>
            <w:tcBorders>
              <w:top w:val="single" w:sz="4" w:space="0" w:color="70AD47"/>
              <w:bottom w:val="single" w:sz="4" w:space="0" w:color="70AD47"/>
            </w:tcBorders>
            <w:shd w:val="clear" w:color="auto" w:fill="auto"/>
          </w:tcPr>
          <w:p w14:paraId="6D6A2445"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八、教師能持續實施並提升學生的學習成效</w:t>
            </w:r>
          </w:p>
        </w:tc>
      </w:tr>
    </w:tbl>
    <w:p w14:paraId="0780692F" w14:textId="77777777" w:rsidR="00346310" w:rsidRPr="00C75640" w:rsidRDefault="00346310" w:rsidP="00346310">
      <w:pPr>
        <w:spacing w:line="0" w:lineRule="atLeast"/>
        <w:ind w:leftChars="413" w:left="1274" w:hangingChars="118" w:hanging="283"/>
        <w:rPr>
          <w:rFonts w:ascii="標楷體" w:cs="標楷體"/>
          <w:lang w:eastAsia="zh-TW"/>
        </w:rPr>
      </w:pPr>
    </w:p>
    <w:p w14:paraId="644FDF21"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szCs w:val="24"/>
          <w:lang w:eastAsia="zh-TW"/>
        </w:rPr>
        <w:t>3.依據計畫目標設定預期成效，如下表：</w:t>
      </w:r>
    </w:p>
    <w:p w14:paraId="672FD186" w14:textId="77777777" w:rsidR="00346310" w:rsidRPr="00C75640" w:rsidRDefault="00346310" w:rsidP="00346310">
      <w:pPr>
        <w:spacing w:line="240" w:lineRule="auto"/>
        <w:ind w:leftChars="413" w:left="1274" w:hangingChars="118" w:hanging="283"/>
        <w:jc w:val="center"/>
        <w:rPr>
          <w:rFonts w:ascii="標楷體" w:cs="標楷體"/>
          <w:lang w:eastAsia="zh-TW"/>
        </w:rPr>
      </w:pPr>
      <w:r w:rsidRPr="00C75640">
        <w:rPr>
          <w:rFonts w:ascii="標楷體" w:cs="標楷體" w:hint="eastAsia"/>
          <w:lang w:eastAsia="zh-TW"/>
        </w:rPr>
        <w:t>計畫目標與預期成效對應表</w:t>
      </w:r>
    </w:p>
    <w:tbl>
      <w:tblPr>
        <w:tblW w:w="8789" w:type="dxa"/>
        <w:tblInd w:w="1129" w:type="dxa"/>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3221"/>
        <w:gridCol w:w="5568"/>
      </w:tblGrid>
      <w:tr w:rsidR="00C75640" w:rsidRPr="00C75640" w14:paraId="13292D0B" w14:textId="77777777" w:rsidTr="004677A2">
        <w:tc>
          <w:tcPr>
            <w:tcW w:w="3221" w:type="dxa"/>
            <w:tcBorders>
              <w:bottom w:val="nil"/>
              <w:right w:val="nil"/>
            </w:tcBorders>
            <w:shd w:val="clear" w:color="auto" w:fill="70AD47"/>
          </w:tcPr>
          <w:p w14:paraId="3085E808" w14:textId="77777777" w:rsidR="00346310" w:rsidRPr="00C75640" w:rsidRDefault="00346310" w:rsidP="004677A2">
            <w:pPr>
              <w:spacing w:line="240" w:lineRule="auto"/>
              <w:jc w:val="center"/>
              <w:rPr>
                <w:rFonts w:ascii="標楷體" w:hAnsi="標楷體"/>
                <w:b/>
                <w:bCs/>
                <w:szCs w:val="24"/>
              </w:rPr>
            </w:pPr>
            <w:r w:rsidRPr="00C75640">
              <w:rPr>
                <w:rFonts w:ascii="標楷體" w:hAnsi="標楷體" w:hint="eastAsia"/>
                <w:b/>
                <w:bCs/>
                <w:szCs w:val="24"/>
              </w:rPr>
              <w:t>目標</w:t>
            </w:r>
          </w:p>
        </w:tc>
        <w:tc>
          <w:tcPr>
            <w:tcW w:w="5568" w:type="dxa"/>
            <w:shd w:val="clear" w:color="auto" w:fill="70AD47"/>
          </w:tcPr>
          <w:p w14:paraId="1C235965" w14:textId="77777777" w:rsidR="00346310" w:rsidRPr="00C75640" w:rsidRDefault="00346310" w:rsidP="004677A2">
            <w:pPr>
              <w:spacing w:line="240" w:lineRule="auto"/>
              <w:jc w:val="center"/>
              <w:rPr>
                <w:rFonts w:ascii="標楷體" w:hAnsi="標楷體"/>
                <w:b/>
                <w:bCs/>
                <w:szCs w:val="24"/>
              </w:rPr>
            </w:pPr>
            <w:r w:rsidRPr="00C75640">
              <w:rPr>
                <w:rFonts w:ascii="標楷體" w:hAnsi="標楷體" w:hint="eastAsia"/>
                <w:b/>
                <w:bCs/>
                <w:szCs w:val="24"/>
              </w:rPr>
              <w:t>預期成效</w:t>
            </w:r>
          </w:p>
        </w:tc>
      </w:tr>
      <w:tr w:rsidR="00C75640" w:rsidRPr="00C75640" w14:paraId="2A63087A" w14:textId="77777777" w:rsidTr="004677A2">
        <w:tc>
          <w:tcPr>
            <w:tcW w:w="3221" w:type="dxa"/>
            <w:tcBorders>
              <w:top w:val="single" w:sz="4" w:space="0" w:color="70AD47"/>
              <w:bottom w:val="single" w:sz="4" w:space="0" w:color="70AD47"/>
              <w:right w:val="nil"/>
            </w:tcBorders>
            <w:shd w:val="clear" w:color="auto" w:fill="FFFFFF"/>
          </w:tcPr>
          <w:p w14:paraId="2DB1BF10"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一、教師能認同OOO</w:t>
            </w:r>
          </w:p>
          <w:p w14:paraId="16FB87E8"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二、教師願意參與OOO</w:t>
            </w:r>
          </w:p>
        </w:tc>
        <w:tc>
          <w:tcPr>
            <w:tcW w:w="5568" w:type="dxa"/>
            <w:tcBorders>
              <w:top w:val="single" w:sz="4" w:space="0" w:color="70AD47"/>
              <w:bottom w:val="single" w:sz="4" w:space="0" w:color="70AD47"/>
            </w:tcBorders>
            <w:shd w:val="clear" w:color="auto" w:fill="auto"/>
          </w:tcPr>
          <w:p w14:paraId="4A998082"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一、教師滿意研習課程、場地、講師與時間的安排</w:t>
            </w:r>
          </w:p>
          <w:p w14:paraId="7DE3E206"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二、教師能接受課程內容並願意參與活動進行</w:t>
            </w:r>
          </w:p>
        </w:tc>
      </w:tr>
      <w:tr w:rsidR="00C75640" w:rsidRPr="00C75640" w14:paraId="05AF38DF" w14:textId="77777777" w:rsidTr="004677A2">
        <w:tc>
          <w:tcPr>
            <w:tcW w:w="3221" w:type="dxa"/>
            <w:tcBorders>
              <w:right w:val="nil"/>
            </w:tcBorders>
            <w:shd w:val="clear" w:color="auto" w:fill="FFFFFF"/>
          </w:tcPr>
          <w:p w14:paraId="3448F362"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三、教師能認識與應用OOO</w:t>
            </w:r>
          </w:p>
          <w:p w14:paraId="6DADBFE1"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四、教師能理解並轉化OOO</w:t>
            </w:r>
          </w:p>
        </w:tc>
        <w:tc>
          <w:tcPr>
            <w:tcW w:w="5568" w:type="dxa"/>
            <w:shd w:val="clear" w:color="auto" w:fill="auto"/>
          </w:tcPr>
          <w:p w14:paraId="3DA70D4E"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三、教師認識並應用OOOO課程與教學資源</w:t>
            </w:r>
          </w:p>
          <w:p w14:paraId="4CB638D6"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四、教師能透過教學分享、分析和討論學習目標的實施情形</w:t>
            </w:r>
          </w:p>
        </w:tc>
      </w:tr>
      <w:tr w:rsidR="00C75640" w:rsidRPr="00C75640" w14:paraId="29687233" w14:textId="77777777" w:rsidTr="004677A2">
        <w:tc>
          <w:tcPr>
            <w:tcW w:w="3221" w:type="dxa"/>
            <w:tcBorders>
              <w:top w:val="single" w:sz="4" w:space="0" w:color="70AD47"/>
              <w:bottom w:val="single" w:sz="4" w:space="0" w:color="70AD47"/>
              <w:right w:val="nil"/>
            </w:tcBorders>
            <w:shd w:val="clear" w:color="auto" w:fill="FFFFFF"/>
          </w:tcPr>
          <w:p w14:paraId="2E256F4C"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五、學校有意願推動OOO</w:t>
            </w:r>
          </w:p>
          <w:p w14:paraId="6D2B777F"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六、學校推動OOO的疑難能獲得協助</w:t>
            </w:r>
          </w:p>
        </w:tc>
        <w:tc>
          <w:tcPr>
            <w:tcW w:w="5568" w:type="dxa"/>
            <w:tcBorders>
              <w:top w:val="single" w:sz="4" w:space="0" w:color="70AD47"/>
              <w:bottom w:val="single" w:sz="4" w:space="0" w:color="70AD47"/>
            </w:tcBorders>
            <w:shd w:val="clear" w:color="auto" w:fill="auto"/>
          </w:tcPr>
          <w:p w14:paraId="37942884"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五、學校行政單位能充分配合，支援人力與經費</w:t>
            </w:r>
          </w:p>
          <w:p w14:paraId="49E320A7"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六、學校單位提出的疑難皆獲得回應、協助與改善</w:t>
            </w:r>
          </w:p>
        </w:tc>
      </w:tr>
      <w:tr w:rsidR="00C75640" w:rsidRPr="00C75640" w14:paraId="0998D75B" w14:textId="77777777" w:rsidTr="004677A2">
        <w:tc>
          <w:tcPr>
            <w:tcW w:w="3221" w:type="dxa"/>
            <w:tcBorders>
              <w:right w:val="nil"/>
            </w:tcBorders>
            <w:shd w:val="clear" w:color="auto" w:fill="FFFFFF"/>
          </w:tcPr>
          <w:p w14:paraId="26F1C59A"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七、教師能認同並實踐OOO</w:t>
            </w:r>
          </w:p>
        </w:tc>
        <w:tc>
          <w:tcPr>
            <w:tcW w:w="5568" w:type="dxa"/>
            <w:shd w:val="clear" w:color="auto" w:fill="auto"/>
          </w:tcPr>
          <w:p w14:paraId="24366BD4"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七、教師回到教學現場能實際運用OOOO的有效教學策略</w:t>
            </w:r>
          </w:p>
          <w:p w14:paraId="56D37769"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szCs w:val="24"/>
                <w:lang w:eastAsia="zh-TW"/>
              </w:rPr>
              <w:t>八、教師能分享成功實踐經驗</w:t>
            </w:r>
          </w:p>
        </w:tc>
      </w:tr>
      <w:tr w:rsidR="00C75640" w:rsidRPr="00C75640" w14:paraId="6313D2CC" w14:textId="77777777" w:rsidTr="004677A2">
        <w:tc>
          <w:tcPr>
            <w:tcW w:w="3221" w:type="dxa"/>
            <w:tcBorders>
              <w:top w:val="single" w:sz="4" w:space="0" w:color="70AD47"/>
              <w:bottom w:val="single" w:sz="4" w:space="0" w:color="70AD47"/>
              <w:right w:val="nil"/>
            </w:tcBorders>
            <w:shd w:val="clear" w:color="auto" w:fill="FFFFFF"/>
          </w:tcPr>
          <w:p w14:paraId="478A7A3A"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八、教師能持續實施並提升學生的學習成效</w:t>
            </w:r>
          </w:p>
        </w:tc>
        <w:tc>
          <w:tcPr>
            <w:tcW w:w="5568" w:type="dxa"/>
            <w:tcBorders>
              <w:top w:val="single" w:sz="4" w:space="0" w:color="70AD47"/>
              <w:bottom w:val="single" w:sz="4" w:space="0" w:color="70AD47"/>
            </w:tcBorders>
            <w:shd w:val="clear" w:color="auto" w:fill="auto"/>
          </w:tcPr>
          <w:p w14:paraId="267FD771" w14:textId="77777777" w:rsidR="00346310" w:rsidRPr="00C75640" w:rsidRDefault="00346310" w:rsidP="004677A2">
            <w:pPr>
              <w:spacing w:line="240" w:lineRule="auto"/>
              <w:ind w:left="461" w:hangingChars="192" w:hanging="461"/>
              <w:rPr>
                <w:rFonts w:ascii="標楷體" w:hAnsi="標楷體"/>
                <w:bCs/>
                <w:szCs w:val="24"/>
                <w:lang w:eastAsia="zh-TW"/>
              </w:rPr>
            </w:pPr>
            <w:r w:rsidRPr="00C75640">
              <w:rPr>
                <w:rFonts w:ascii="標楷體" w:hAnsi="標楷體" w:hint="eastAsia"/>
                <w:bCs/>
                <w:szCs w:val="24"/>
                <w:lang w:eastAsia="zh-TW"/>
              </w:rPr>
              <w:t>九、教師能持續實施OOOO，並讓學生感受到</w:t>
            </w:r>
          </w:p>
          <w:p w14:paraId="1178D1C3" w14:textId="77777777" w:rsidR="00346310" w:rsidRPr="00C75640" w:rsidRDefault="00346310" w:rsidP="004677A2">
            <w:pPr>
              <w:spacing w:line="240" w:lineRule="auto"/>
              <w:ind w:left="461" w:hangingChars="192" w:hanging="461"/>
              <w:rPr>
                <w:rFonts w:ascii="標楷體" w:hAnsi="標楷體"/>
                <w:szCs w:val="24"/>
                <w:lang w:eastAsia="zh-TW"/>
              </w:rPr>
            </w:pPr>
            <w:r w:rsidRPr="00C75640">
              <w:rPr>
                <w:rFonts w:ascii="標楷體" w:hAnsi="標楷體" w:hint="eastAsia"/>
                <w:bCs/>
                <w:szCs w:val="24"/>
                <w:lang w:eastAsia="zh-TW"/>
              </w:rPr>
              <w:t>十、透過評量能檢測出學生的學習成效</w:t>
            </w:r>
          </w:p>
        </w:tc>
      </w:tr>
    </w:tbl>
    <w:p w14:paraId="0A8AB55A"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p>
    <w:p w14:paraId="065BFDFD"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szCs w:val="24"/>
          <w:lang w:eastAsia="zh-TW"/>
        </w:rPr>
        <w:t>4.對應預期成效，規劃評估模式與設計評估工具，如下表：</w:t>
      </w:r>
    </w:p>
    <w:p w14:paraId="122B808B" w14:textId="77777777" w:rsidR="00346310" w:rsidRPr="00C75640" w:rsidRDefault="00346310" w:rsidP="00346310">
      <w:pPr>
        <w:spacing w:line="240" w:lineRule="auto"/>
        <w:ind w:leftChars="413" w:left="1274" w:hangingChars="118" w:hanging="283"/>
        <w:jc w:val="center"/>
        <w:rPr>
          <w:rFonts w:ascii="標楷體" w:cs="標楷體"/>
          <w:lang w:eastAsia="zh-TW"/>
        </w:rPr>
      </w:pPr>
      <w:r w:rsidRPr="00C75640">
        <w:rPr>
          <w:rFonts w:ascii="標楷體" w:cs="標楷體" w:hint="eastAsia"/>
          <w:lang w:eastAsia="zh-TW"/>
        </w:rPr>
        <w:t>評估模式</w:t>
      </w:r>
    </w:p>
    <w:tbl>
      <w:tblPr>
        <w:tblW w:w="8930" w:type="dxa"/>
        <w:tblInd w:w="959" w:type="dxa"/>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3260"/>
        <w:gridCol w:w="898"/>
        <w:gridCol w:w="3496"/>
        <w:gridCol w:w="1276"/>
      </w:tblGrid>
      <w:tr w:rsidR="00C75640" w:rsidRPr="00C75640" w14:paraId="1179AFF5" w14:textId="77777777" w:rsidTr="009D33C5">
        <w:tc>
          <w:tcPr>
            <w:tcW w:w="3260" w:type="dxa"/>
            <w:tcBorders>
              <w:bottom w:val="nil"/>
              <w:right w:val="nil"/>
            </w:tcBorders>
            <w:shd w:val="clear" w:color="auto" w:fill="70AD47"/>
          </w:tcPr>
          <w:p w14:paraId="29EF1FBA" w14:textId="77777777" w:rsidR="00346310" w:rsidRPr="00C75640" w:rsidRDefault="00346310" w:rsidP="004677A2">
            <w:pPr>
              <w:spacing w:line="240" w:lineRule="auto"/>
              <w:ind w:left="480" w:hangingChars="200" w:hanging="480"/>
              <w:rPr>
                <w:rFonts w:ascii="標楷體" w:hAnsi="標楷體"/>
                <w:bCs/>
                <w:szCs w:val="24"/>
              </w:rPr>
            </w:pPr>
            <w:r w:rsidRPr="00C75640">
              <w:rPr>
                <w:rFonts w:ascii="標楷體" w:hAnsi="標楷體" w:hint="eastAsia"/>
                <w:bCs/>
                <w:szCs w:val="24"/>
              </w:rPr>
              <w:t>預期成效</w:t>
            </w:r>
          </w:p>
        </w:tc>
        <w:tc>
          <w:tcPr>
            <w:tcW w:w="898" w:type="dxa"/>
            <w:shd w:val="clear" w:color="auto" w:fill="70AD47"/>
          </w:tcPr>
          <w:p w14:paraId="55A0E422"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評估方式</w:t>
            </w:r>
          </w:p>
        </w:tc>
        <w:tc>
          <w:tcPr>
            <w:tcW w:w="3496" w:type="dxa"/>
            <w:shd w:val="clear" w:color="auto" w:fill="70AD47"/>
          </w:tcPr>
          <w:p w14:paraId="185CC3B8"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評估效標</w:t>
            </w:r>
          </w:p>
        </w:tc>
        <w:tc>
          <w:tcPr>
            <w:tcW w:w="1276" w:type="dxa"/>
            <w:shd w:val="clear" w:color="auto" w:fill="70AD47"/>
          </w:tcPr>
          <w:p w14:paraId="39CD3BBE" w14:textId="77777777" w:rsidR="00346310" w:rsidRPr="00C75640" w:rsidRDefault="00346310" w:rsidP="004677A2">
            <w:pPr>
              <w:spacing w:line="240" w:lineRule="auto"/>
              <w:rPr>
                <w:rFonts w:ascii="標楷體" w:hAnsi="標楷體"/>
                <w:bCs/>
                <w:szCs w:val="24"/>
              </w:rPr>
            </w:pPr>
            <w:r w:rsidRPr="00C75640">
              <w:rPr>
                <w:rFonts w:ascii="標楷體" w:hAnsi="標楷體" w:hint="eastAsia"/>
                <w:bCs/>
                <w:szCs w:val="24"/>
              </w:rPr>
              <w:t>評估工具</w:t>
            </w:r>
          </w:p>
        </w:tc>
      </w:tr>
      <w:tr w:rsidR="00C75640" w:rsidRPr="00C75640" w14:paraId="1EEA271E" w14:textId="77777777" w:rsidTr="009D33C5">
        <w:tc>
          <w:tcPr>
            <w:tcW w:w="3260" w:type="dxa"/>
            <w:tcBorders>
              <w:top w:val="single" w:sz="4" w:space="0" w:color="70AD47"/>
              <w:bottom w:val="single" w:sz="4" w:space="0" w:color="70AD47"/>
              <w:right w:val="nil"/>
            </w:tcBorders>
            <w:shd w:val="clear" w:color="auto" w:fill="FFFFFF"/>
          </w:tcPr>
          <w:p w14:paraId="04600BDF"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一、教師滿意研習課程、場地、講師與時間的安排</w:t>
            </w:r>
          </w:p>
          <w:p w14:paraId="73B41086"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二、教師能接受課程內容並願意參與活動進行</w:t>
            </w:r>
          </w:p>
        </w:tc>
        <w:tc>
          <w:tcPr>
            <w:tcW w:w="898" w:type="dxa"/>
            <w:tcBorders>
              <w:top w:val="single" w:sz="4" w:space="0" w:color="70AD47"/>
              <w:bottom w:val="single" w:sz="4" w:space="0" w:color="70AD47"/>
            </w:tcBorders>
            <w:shd w:val="clear" w:color="auto" w:fill="auto"/>
          </w:tcPr>
          <w:p w14:paraId="5DEACC74"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問卷調查</w:t>
            </w:r>
          </w:p>
        </w:tc>
        <w:tc>
          <w:tcPr>
            <w:tcW w:w="3496" w:type="dxa"/>
            <w:tcBorders>
              <w:top w:val="single" w:sz="4" w:space="0" w:color="70AD47"/>
              <w:bottom w:val="single" w:sz="4" w:space="0" w:color="70AD47"/>
            </w:tcBorders>
            <w:shd w:val="clear" w:color="auto" w:fill="auto"/>
          </w:tcPr>
          <w:p w14:paraId="13B26E03"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一</w:t>
            </w:r>
            <w:r w:rsidRPr="00C75640">
              <w:rPr>
                <w:rFonts w:ascii="標楷體" w:hAnsi="標楷體"/>
                <w:szCs w:val="24"/>
                <w:lang w:eastAsia="zh-TW"/>
              </w:rPr>
              <w:t>~1</w:t>
            </w:r>
            <w:r w:rsidRPr="00C75640">
              <w:rPr>
                <w:rFonts w:ascii="標楷體" w:hAnsi="標楷體" w:hint="eastAsia"/>
                <w:szCs w:val="24"/>
                <w:lang w:eastAsia="zh-TW"/>
              </w:rPr>
              <w:t>教師同意滿意研習安排</w:t>
            </w:r>
          </w:p>
          <w:p w14:paraId="3F3323D6"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二</w:t>
            </w:r>
            <w:r w:rsidRPr="00C75640">
              <w:rPr>
                <w:rFonts w:ascii="標楷體" w:hAnsi="標楷體"/>
                <w:szCs w:val="24"/>
                <w:lang w:eastAsia="zh-TW"/>
              </w:rPr>
              <w:t>~1</w:t>
            </w:r>
            <w:r w:rsidRPr="00C75640">
              <w:rPr>
                <w:rFonts w:ascii="標楷體" w:hAnsi="標楷體" w:hint="eastAsia"/>
                <w:szCs w:val="24"/>
                <w:lang w:eastAsia="zh-TW"/>
              </w:rPr>
              <w:t>教師同意接受課程內容並願意參與活動進行</w:t>
            </w:r>
          </w:p>
        </w:tc>
        <w:tc>
          <w:tcPr>
            <w:tcW w:w="1276" w:type="dxa"/>
            <w:tcBorders>
              <w:top w:val="single" w:sz="4" w:space="0" w:color="70AD47"/>
              <w:bottom w:val="single" w:sz="4" w:space="0" w:color="70AD47"/>
            </w:tcBorders>
            <w:shd w:val="clear" w:color="auto" w:fill="auto"/>
          </w:tcPr>
          <w:p w14:paraId="27F28BCE"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滿意度調查表暨回饋單</w:t>
            </w:r>
          </w:p>
        </w:tc>
      </w:tr>
      <w:tr w:rsidR="00C75640" w:rsidRPr="00C75640" w14:paraId="44445EE8" w14:textId="77777777" w:rsidTr="009D33C5">
        <w:tc>
          <w:tcPr>
            <w:tcW w:w="3260" w:type="dxa"/>
            <w:tcBorders>
              <w:right w:val="nil"/>
            </w:tcBorders>
            <w:shd w:val="clear" w:color="auto" w:fill="FFFFFF"/>
          </w:tcPr>
          <w:p w14:paraId="17EB761A"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三、教師認識並應用OOOO課程與教學資源</w:t>
            </w:r>
          </w:p>
          <w:p w14:paraId="3F1E92DF"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四、教師能透過教學分享、分析和討論學習目標的實施情形</w:t>
            </w:r>
          </w:p>
        </w:tc>
        <w:tc>
          <w:tcPr>
            <w:tcW w:w="898" w:type="dxa"/>
            <w:shd w:val="clear" w:color="auto" w:fill="auto"/>
          </w:tcPr>
          <w:p w14:paraId="12F53D2C"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實作成果</w:t>
            </w:r>
          </w:p>
        </w:tc>
        <w:tc>
          <w:tcPr>
            <w:tcW w:w="3496" w:type="dxa"/>
            <w:shd w:val="clear" w:color="auto" w:fill="auto"/>
          </w:tcPr>
          <w:p w14:paraId="65387163"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三</w:t>
            </w:r>
            <w:r w:rsidRPr="00C75640">
              <w:rPr>
                <w:rFonts w:ascii="標楷體" w:hAnsi="標楷體"/>
                <w:szCs w:val="24"/>
                <w:lang w:eastAsia="zh-TW"/>
              </w:rPr>
              <w:t>~1</w:t>
            </w:r>
            <w:r w:rsidRPr="00C75640">
              <w:rPr>
                <w:rFonts w:ascii="標楷體" w:hAnsi="標楷體" w:hint="eastAsia"/>
                <w:szCs w:val="24"/>
                <w:lang w:eastAsia="zh-TW"/>
              </w:rPr>
              <w:t>教師能否認識並應用OOOO課程與教學資源</w:t>
            </w:r>
          </w:p>
          <w:p w14:paraId="4162C9D7"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四</w:t>
            </w:r>
            <w:r w:rsidRPr="00C75640">
              <w:rPr>
                <w:rFonts w:ascii="標楷體" w:hAnsi="標楷體"/>
                <w:szCs w:val="24"/>
                <w:lang w:eastAsia="zh-TW"/>
              </w:rPr>
              <w:t>~1</w:t>
            </w:r>
            <w:r w:rsidRPr="00C75640">
              <w:rPr>
                <w:rFonts w:ascii="標楷體" w:hAnsi="標楷體" w:hint="eastAsia"/>
                <w:szCs w:val="24"/>
                <w:lang w:eastAsia="zh-TW"/>
              </w:rPr>
              <w:t>教師能否對學習目標提出意見、客觀具體事實、討</w:t>
            </w:r>
            <w:r w:rsidRPr="00C75640">
              <w:rPr>
                <w:rFonts w:ascii="標楷體" w:hAnsi="標楷體" w:hint="eastAsia"/>
                <w:szCs w:val="24"/>
                <w:lang w:eastAsia="zh-TW"/>
              </w:rPr>
              <w:lastRenderedPageBreak/>
              <w:t>論有效教學、分享學習收穫</w:t>
            </w:r>
          </w:p>
        </w:tc>
        <w:tc>
          <w:tcPr>
            <w:tcW w:w="1276" w:type="dxa"/>
            <w:shd w:val="clear" w:color="auto" w:fill="auto"/>
          </w:tcPr>
          <w:p w14:paraId="05E62602"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lastRenderedPageBreak/>
              <w:t>回饋單</w:t>
            </w:r>
          </w:p>
          <w:p w14:paraId="694CD997"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實作成果（檔案）</w:t>
            </w:r>
          </w:p>
        </w:tc>
      </w:tr>
      <w:tr w:rsidR="00C75640" w:rsidRPr="00C75640" w14:paraId="6890C465" w14:textId="77777777" w:rsidTr="009D33C5">
        <w:tc>
          <w:tcPr>
            <w:tcW w:w="3260" w:type="dxa"/>
            <w:tcBorders>
              <w:top w:val="single" w:sz="4" w:space="0" w:color="70AD47"/>
              <w:bottom w:val="single" w:sz="4" w:space="0" w:color="70AD47"/>
              <w:right w:val="nil"/>
            </w:tcBorders>
            <w:shd w:val="clear" w:color="auto" w:fill="FFFFFF"/>
          </w:tcPr>
          <w:p w14:paraId="0DF9B716"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五、學校行政單位能充分配合，支援人力與經費</w:t>
            </w:r>
          </w:p>
          <w:p w14:paraId="3FF18170"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六、學校單位提出的疑難皆獲得回應、協助與改善</w:t>
            </w:r>
          </w:p>
        </w:tc>
        <w:tc>
          <w:tcPr>
            <w:tcW w:w="898" w:type="dxa"/>
            <w:tcBorders>
              <w:top w:val="single" w:sz="4" w:space="0" w:color="70AD47"/>
              <w:bottom w:val="single" w:sz="4" w:space="0" w:color="70AD47"/>
            </w:tcBorders>
            <w:shd w:val="clear" w:color="auto" w:fill="auto"/>
          </w:tcPr>
          <w:p w14:paraId="2EFF733D"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問卷調查</w:t>
            </w:r>
          </w:p>
        </w:tc>
        <w:tc>
          <w:tcPr>
            <w:tcW w:w="3496" w:type="dxa"/>
            <w:tcBorders>
              <w:top w:val="single" w:sz="4" w:space="0" w:color="70AD47"/>
              <w:bottom w:val="single" w:sz="4" w:space="0" w:color="70AD47"/>
            </w:tcBorders>
            <w:shd w:val="clear" w:color="auto" w:fill="auto"/>
          </w:tcPr>
          <w:p w14:paraId="18F4C4ED"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五</w:t>
            </w:r>
            <w:r w:rsidRPr="00C75640">
              <w:rPr>
                <w:rFonts w:ascii="標楷體" w:hAnsi="標楷體"/>
                <w:szCs w:val="24"/>
                <w:lang w:eastAsia="zh-TW"/>
              </w:rPr>
              <w:t>~1</w:t>
            </w:r>
            <w:r w:rsidRPr="00C75640">
              <w:rPr>
                <w:rFonts w:ascii="標楷體" w:hAnsi="標楷體" w:hint="eastAsia"/>
                <w:szCs w:val="24"/>
                <w:lang w:eastAsia="zh-TW"/>
              </w:rPr>
              <w:t>學校單位能提出相關配合計畫或說明</w:t>
            </w:r>
          </w:p>
          <w:p w14:paraId="013382CE"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六</w:t>
            </w:r>
            <w:r w:rsidRPr="00C75640">
              <w:rPr>
                <w:rFonts w:ascii="標楷體" w:hAnsi="標楷體"/>
                <w:szCs w:val="24"/>
                <w:lang w:eastAsia="zh-TW"/>
              </w:rPr>
              <w:t>~1</w:t>
            </w:r>
            <w:r w:rsidRPr="00C75640">
              <w:rPr>
                <w:rFonts w:ascii="標楷體" w:hAnsi="標楷體" w:hint="eastAsia"/>
                <w:szCs w:val="24"/>
                <w:lang w:eastAsia="zh-TW"/>
              </w:rPr>
              <w:t>學校在推動之前提出的疑難是否獲得回應、協助與改善</w:t>
            </w:r>
          </w:p>
        </w:tc>
        <w:tc>
          <w:tcPr>
            <w:tcW w:w="1276" w:type="dxa"/>
            <w:tcBorders>
              <w:top w:val="single" w:sz="4" w:space="0" w:color="70AD47"/>
              <w:bottom w:val="single" w:sz="4" w:space="0" w:color="70AD47"/>
            </w:tcBorders>
            <w:shd w:val="clear" w:color="auto" w:fill="auto"/>
          </w:tcPr>
          <w:p w14:paraId="302DCFFC"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線上需求調查表</w:t>
            </w:r>
          </w:p>
        </w:tc>
      </w:tr>
      <w:tr w:rsidR="00C75640" w:rsidRPr="00C75640" w14:paraId="461EA8DE" w14:textId="77777777" w:rsidTr="009D33C5">
        <w:tc>
          <w:tcPr>
            <w:tcW w:w="3260" w:type="dxa"/>
            <w:tcBorders>
              <w:right w:val="nil"/>
            </w:tcBorders>
            <w:shd w:val="clear" w:color="auto" w:fill="FFFFFF"/>
          </w:tcPr>
          <w:p w14:paraId="14CB57D5"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七、教師回到教學現場能實際運用OOOO的有效教學策略</w:t>
            </w:r>
          </w:p>
          <w:p w14:paraId="57F54F35"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八、教師能分享成功實踐經驗</w:t>
            </w:r>
          </w:p>
        </w:tc>
        <w:tc>
          <w:tcPr>
            <w:tcW w:w="898" w:type="dxa"/>
            <w:shd w:val="clear" w:color="auto" w:fill="auto"/>
          </w:tcPr>
          <w:p w14:paraId="78EC935F"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問卷調查</w:t>
            </w:r>
          </w:p>
        </w:tc>
        <w:tc>
          <w:tcPr>
            <w:tcW w:w="3496" w:type="dxa"/>
            <w:shd w:val="clear" w:color="auto" w:fill="auto"/>
          </w:tcPr>
          <w:p w14:paraId="26DE8BAA"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七</w:t>
            </w:r>
            <w:r w:rsidRPr="00C75640">
              <w:rPr>
                <w:rFonts w:ascii="標楷體" w:hAnsi="標楷體"/>
                <w:szCs w:val="24"/>
                <w:lang w:eastAsia="zh-TW"/>
              </w:rPr>
              <w:t>~1</w:t>
            </w:r>
            <w:r w:rsidRPr="00C75640">
              <w:rPr>
                <w:rFonts w:ascii="標楷體" w:hAnsi="標楷體" w:hint="eastAsia"/>
                <w:szCs w:val="24"/>
                <w:lang w:eastAsia="zh-TW"/>
              </w:rPr>
              <w:t>教師接受研習（服務）後，對教學級學生學習改變的情況</w:t>
            </w:r>
          </w:p>
          <w:p w14:paraId="42A0BED1"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八</w:t>
            </w:r>
            <w:r w:rsidRPr="00C75640">
              <w:rPr>
                <w:rFonts w:ascii="標楷體" w:hAnsi="標楷體"/>
                <w:szCs w:val="24"/>
                <w:lang w:eastAsia="zh-TW"/>
              </w:rPr>
              <w:t>~1</w:t>
            </w:r>
            <w:r w:rsidRPr="00C75640">
              <w:rPr>
                <w:rFonts w:ascii="標楷體" w:hAnsi="標楷體" w:hint="eastAsia"/>
                <w:szCs w:val="24"/>
                <w:lang w:eastAsia="zh-TW"/>
              </w:rPr>
              <w:t>教師接受研習（服務）後，分享教學經驗的情況</w:t>
            </w:r>
          </w:p>
        </w:tc>
        <w:tc>
          <w:tcPr>
            <w:tcW w:w="1276" w:type="dxa"/>
            <w:shd w:val="clear" w:color="auto" w:fill="auto"/>
          </w:tcPr>
          <w:p w14:paraId="2BC52B66" w14:textId="77777777" w:rsidR="00346310" w:rsidRPr="00C75640" w:rsidRDefault="00346310" w:rsidP="004677A2">
            <w:pPr>
              <w:spacing w:line="240" w:lineRule="auto"/>
              <w:rPr>
                <w:rFonts w:ascii="標楷體" w:hAnsi="標楷體"/>
                <w:szCs w:val="24"/>
                <w:lang w:eastAsia="zh-TW"/>
              </w:rPr>
            </w:pPr>
            <w:r w:rsidRPr="00C75640">
              <w:rPr>
                <w:rFonts w:ascii="標楷體" w:hAnsi="標楷體" w:hint="eastAsia"/>
                <w:szCs w:val="24"/>
                <w:lang w:eastAsia="zh-TW"/>
              </w:rPr>
              <w:t>實施教學與服務建議問卷</w:t>
            </w:r>
          </w:p>
        </w:tc>
      </w:tr>
      <w:tr w:rsidR="00C75640" w:rsidRPr="00C75640" w14:paraId="29B60A13" w14:textId="77777777" w:rsidTr="009D33C5">
        <w:tc>
          <w:tcPr>
            <w:tcW w:w="3260" w:type="dxa"/>
            <w:tcBorders>
              <w:top w:val="single" w:sz="4" w:space="0" w:color="70AD47"/>
              <w:bottom w:val="single" w:sz="4" w:space="0" w:color="70AD47"/>
              <w:right w:val="nil"/>
            </w:tcBorders>
            <w:shd w:val="clear" w:color="auto" w:fill="FFFFFF"/>
          </w:tcPr>
          <w:p w14:paraId="21412B0F"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九、教師能持續實施OOOO，並讓學生感受到</w:t>
            </w:r>
          </w:p>
          <w:p w14:paraId="5C1DB331" w14:textId="77777777" w:rsidR="00346310" w:rsidRPr="00C75640" w:rsidRDefault="00346310" w:rsidP="004677A2">
            <w:pPr>
              <w:spacing w:line="240" w:lineRule="auto"/>
              <w:ind w:left="480" w:hangingChars="200" w:hanging="480"/>
              <w:rPr>
                <w:rFonts w:ascii="標楷體" w:hAnsi="標楷體"/>
                <w:bCs/>
                <w:szCs w:val="24"/>
                <w:lang w:eastAsia="zh-TW"/>
              </w:rPr>
            </w:pPr>
            <w:r w:rsidRPr="00C75640">
              <w:rPr>
                <w:rFonts w:ascii="標楷體" w:hAnsi="標楷體" w:hint="eastAsia"/>
                <w:bCs/>
                <w:szCs w:val="24"/>
                <w:lang w:eastAsia="zh-TW"/>
              </w:rPr>
              <w:t>十、透過評量能檢測出學生的學習成效</w:t>
            </w:r>
          </w:p>
        </w:tc>
        <w:tc>
          <w:tcPr>
            <w:tcW w:w="898" w:type="dxa"/>
            <w:tcBorders>
              <w:top w:val="single" w:sz="4" w:space="0" w:color="70AD47"/>
              <w:bottom w:val="single" w:sz="4" w:space="0" w:color="70AD47"/>
            </w:tcBorders>
            <w:shd w:val="clear" w:color="auto" w:fill="auto"/>
          </w:tcPr>
          <w:p w14:paraId="7A704958"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多元評量</w:t>
            </w:r>
          </w:p>
          <w:p w14:paraId="40BAC069"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學力檢測</w:t>
            </w:r>
          </w:p>
        </w:tc>
        <w:tc>
          <w:tcPr>
            <w:tcW w:w="3496" w:type="dxa"/>
            <w:tcBorders>
              <w:top w:val="single" w:sz="4" w:space="0" w:color="70AD47"/>
              <w:bottom w:val="single" w:sz="4" w:space="0" w:color="70AD47"/>
            </w:tcBorders>
            <w:shd w:val="clear" w:color="auto" w:fill="auto"/>
          </w:tcPr>
          <w:p w14:paraId="57745755"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九~1教師接受研習（服務）後，學生學習情況的改變</w:t>
            </w:r>
          </w:p>
          <w:p w14:paraId="254733E5" w14:textId="77777777" w:rsidR="00346310" w:rsidRPr="00C75640" w:rsidRDefault="00346310" w:rsidP="004677A2">
            <w:pPr>
              <w:spacing w:line="240" w:lineRule="auto"/>
              <w:ind w:left="480" w:hangingChars="200" w:hanging="480"/>
              <w:rPr>
                <w:rFonts w:ascii="標楷體" w:hAnsi="標楷體"/>
                <w:szCs w:val="24"/>
                <w:lang w:eastAsia="zh-TW"/>
              </w:rPr>
            </w:pPr>
            <w:r w:rsidRPr="00C75640">
              <w:rPr>
                <w:rFonts w:ascii="標楷體" w:hAnsi="標楷體" w:hint="eastAsia"/>
                <w:szCs w:val="24"/>
                <w:lang w:eastAsia="zh-TW"/>
              </w:rPr>
              <w:t>十~1教師接受研習（服務）後，能否提升學生學習成效</w:t>
            </w:r>
          </w:p>
        </w:tc>
        <w:tc>
          <w:tcPr>
            <w:tcW w:w="1276" w:type="dxa"/>
            <w:tcBorders>
              <w:top w:val="single" w:sz="4" w:space="0" w:color="70AD47"/>
              <w:bottom w:val="single" w:sz="4" w:space="0" w:color="70AD47"/>
            </w:tcBorders>
            <w:shd w:val="clear" w:color="auto" w:fill="auto"/>
          </w:tcPr>
          <w:p w14:paraId="379E8DC4"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多元評量單</w:t>
            </w:r>
          </w:p>
          <w:p w14:paraId="58B16D2C" w14:textId="77777777" w:rsidR="00346310" w:rsidRPr="00C75640" w:rsidRDefault="00346310" w:rsidP="004677A2">
            <w:pPr>
              <w:spacing w:line="240" w:lineRule="auto"/>
              <w:rPr>
                <w:rFonts w:ascii="標楷體" w:hAnsi="標楷體"/>
                <w:szCs w:val="24"/>
              </w:rPr>
            </w:pPr>
            <w:r w:rsidRPr="00C75640">
              <w:rPr>
                <w:rFonts w:ascii="標楷體" w:hAnsi="標楷體" w:hint="eastAsia"/>
                <w:szCs w:val="24"/>
              </w:rPr>
              <w:t>學力檢測</w:t>
            </w:r>
          </w:p>
        </w:tc>
      </w:tr>
    </w:tbl>
    <w:p w14:paraId="47AD539E"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szCs w:val="24"/>
          <w:lang w:eastAsia="zh-TW"/>
        </w:rPr>
        <w:t>5</w:t>
      </w:r>
      <w:r w:rsidRPr="00C75640">
        <w:rPr>
          <w:rFonts w:ascii="標楷體" w:hAnsi="標楷體"/>
          <w:szCs w:val="24"/>
          <w:lang w:eastAsia="zh-TW"/>
        </w:rPr>
        <w:t>.</w:t>
      </w:r>
      <w:r w:rsidRPr="00C75640">
        <w:rPr>
          <w:rFonts w:ascii="標楷體" w:hAnsi="標楷體" w:hint="eastAsia"/>
          <w:szCs w:val="24"/>
          <w:lang w:eastAsia="zh-TW"/>
        </w:rPr>
        <w:t>依據評估階段時程，進行評估（以國教輔導團到校諮詢服務為例），如下表：</w:t>
      </w:r>
    </w:p>
    <w:p w14:paraId="5F6DB0A2" w14:textId="77777777" w:rsidR="00346310" w:rsidRPr="00C75640" w:rsidRDefault="00346310" w:rsidP="00346310">
      <w:pPr>
        <w:spacing w:line="240" w:lineRule="auto"/>
        <w:ind w:leftChars="413" w:left="1274" w:hangingChars="118" w:hanging="283"/>
        <w:jc w:val="center"/>
        <w:rPr>
          <w:rFonts w:ascii="標楷體" w:cs="標楷體"/>
          <w:lang w:eastAsia="zh-TW"/>
        </w:rPr>
      </w:pPr>
      <w:r w:rsidRPr="00C75640">
        <w:rPr>
          <w:rFonts w:ascii="標楷體" w:cs="標楷體" w:hint="eastAsia"/>
          <w:lang w:eastAsia="zh-TW"/>
        </w:rPr>
        <w:t>評估階段</w:t>
      </w:r>
    </w:p>
    <w:tbl>
      <w:tblPr>
        <w:tblW w:w="8879" w:type="dxa"/>
        <w:tblInd w:w="959" w:type="dxa"/>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1423"/>
        <w:gridCol w:w="1124"/>
        <w:gridCol w:w="1276"/>
        <w:gridCol w:w="1233"/>
        <w:gridCol w:w="1838"/>
        <w:gridCol w:w="1985"/>
      </w:tblGrid>
      <w:tr w:rsidR="00C75640" w:rsidRPr="00C75640" w14:paraId="4C29E8F3" w14:textId="77777777" w:rsidTr="009D33C5">
        <w:tc>
          <w:tcPr>
            <w:tcW w:w="1423" w:type="dxa"/>
            <w:tcBorders>
              <w:bottom w:val="nil"/>
              <w:right w:val="nil"/>
            </w:tcBorders>
            <w:shd w:val="clear" w:color="auto" w:fill="70AD47"/>
          </w:tcPr>
          <w:p w14:paraId="0E1E27B2"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評估階段</w:t>
            </w:r>
          </w:p>
        </w:tc>
        <w:tc>
          <w:tcPr>
            <w:tcW w:w="1124" w:type="dxa"/>
            <w:shd w:val="clear" w:color="auto" w:fill="70AD47"/>
          </w:tcPr>
          <w:p w14:paraId="35E5A045"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目標標號</w:t>
            </w:r>
          </w:p>
        </w:tc>
        <w:tc>
          <w:tcPr>
            <w:tcW w:w="1276" w:type="dxa"/>
            <w:shd w:val="clear" w:color="auto" w:fill="70AD47"/>
          </w:tcPr>
          <w:p w14:paraId="45425148"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成效編號</w:t>
            </w:r>
          </w:p>
        </w:tc>
        <w:tc>
          <w:tcPr>
            <w:tcW w:w="1233" w:type="dxa"/>
            <w:shd w:val="clear" w:color="auto" w:fill="70AD47"/>
          </w:tcPr>
          <w:p w14:paraId="1C35054F"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時間</w:t>
            </w:r>
          </w:p>
        </w:tc>
        <w:tc>
          <w:tcPr>
            <w:tcW w:w="1838" w:type="dxa"/>
            <w:shd w:val="clear" w:color="auto" w:fill="70AD47"/>
          </w:tcPr>
          <w:p w14:paraId="39196C7C"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活動內容</w:t>
            </w:r>
          </w:p>
        </w:tc>
        <w:tc>
          <w:tcPr>
            <w:tcW w:w="1985" w:type="dxa"/>
            <w:shd w:val="clear" w:color="auto" w:fill="70AD47"/>
          </w:tcPr>
          <w:p w14:paraId="1F63A126" w14:textId="77777777" w:rsidR="00346310" w:rsidRPr="00C75640" w:rsidRDefault="00346310" w:rsidP="004677A2">
            <w:pPr>
              <w:spacing w:line="240" w:lineRule="auto"/>
              <w:jc w:val="center"/>
              <w:rPr>
                <w:rFonts w:ascii="標楷體" w:hAnsi="標楷體"/>
                <w:bCs/>
              </w:rPr>
            </w:pPr>
            <w:r w:rsidRPr="00C75640">
              <w:rPr>
                <w:rFonts w:ascii="標楷體" w:hAnsi="標楷體" w:hint="eastAsia"/>
                <w:bCs/>
              </w:rPr>
              <w:t>評估工具</w:t>
            </w:r>
          </w:p>
        </w:tc>
      </w:tr>
      <w:tr w:rsidR="00C75640" w:rsidRPr="00C75640" w14:paraId="176F3D87" w14:textId="77777777" w:rsidTr="009D33C5">
        <w:tc>
          <w:tcPr>
            <w:tcW w:w="1423" w:type="dxa"/>
            <w:tcBorders>
              <w:top w:val="single" w:sz="4" w:space="0" w:color="70AD47"/>
              <w:bottom w:val="single" w:sz="4" w:space="0" w:color="70AD47"/>
              <w:right w:val="nil"/>
            </w:tcBorders>
            <w:shd w:val="clear" w:color="auto" w:fill="FFFFFF"/>
          </w:tcPr>
          <w:p w14:paraId="7EDA8A51" w14:textId="77777777" w:rsidR="00346310" w:rsidRPr="00C75640" w:rsidRDefault="00346310" w:rsidP="004677A2">
            <w:pPr>
              <w:spacing w:line="240" w:lineRule="auto"/>
              <w:rPr>
                <w:rFonts w:ascii="標楷體" w:hAnsi="標楷體"/>
                <w:bCs/>
              </w:rPr>
            </w:pPr>
            <w:r w:rsidRPr="00C75640">
              <w:rPr>
                <w:rFonts w:ascii="標楷體" w:hAnsi="標楷體" w:hint="eastAsia"/>
                <w:bCs/>
              </w:rPr>
              <w:t>學校及教師提出需求</w:t>
            </w:r>
          </w:p>
        </w:tc>
        <w:tc>
          <w:tcPr>
            <w:tcW w:w="1124" w:type="dxa"/>
            <w:tcBorders>
              <w:top w:val="single" w:sz="4" w:space="0" w:color="70AD47"/>
              <w:bottom w:val="single" w:sz="4" w:space="0" w:color="70AD47"/>
            </w:tcBorders>
            <w:shd w:val="clear" w:color="auto" w:fill="auto"/>
          </w:tcPr>
          <w:p w14:paraId="20F92FAD" w14:textId="77777777" w:rsidR="00346310" w:rsidRPr="00C75640" w:rsidRDefault="00346310" w:rsidP="004677A2">
            <w:pPr>
              <w:spacing w:line="240" w:lineRule="auto"/>
              <w:rPr>
                <w:rFonts w:ascii="標楷體" w:hAnsi="標楷體"/>
              </w:rPr>
            </w:pPr>
            <w:r w:rsidRPr="00C75640">
              <w:rPr>
                <w:rFonts w:ascii="標楷體" w:hAnsi="標楷體" w:hint="eastAsia"/>
              </w:rPr>
              <w:t>五、六</w:t>
            </w:r>
          </w:p>
        </w:tc>
        <w:tc>
          <w:tcPr>
            <w:tcW w:w="1276" w:type="dxa"/>
            <w:tcBorders>
              <w:top w:val="single" w:sz="4" w:space="0" w:color="70AD47"/>
              <w:bottom w:val="single" w:sz="4" w:space="0" w:color="70AD47"/>
            </w:tcBorders>
            <w:shd w:val="clear" w:color="auto" w:fill="auto"/>
          </w:tcPr>
          <w:p w14:paraId="12A6C935" w14:textId="77777777" w:rsidR="00346310" w:rsidRPr="00C75640" w:rsidRDefault="00346310" w:rsidP="004677A2">
            <w:pPr>
              <w:spacing w:line="240" w:lineRule="auto"/>
              <w:rPr>
                <w:rFonts w:ascii="標楷體" w:hAnsi="標楷體"/>
              </w:rPr>
            </w:pPr>
            <w:r w:rsidRPr="00C75640">
              <w:rPr>
                <w:rFonts w:ascii="標楷體" w:hAnsi="標楷體" w:hint="eastAsia"/>
              </w:rPr>
              <w:t>五、六</w:t>
            </w:r>
          </w:p>
        </w:tc>
        <w:tc>
          <w:tcPr>
            <w:tcW w:w="1233" w:type="dxa"/>
            <w:tcBorders>
              <w:top w:val="single" w:sz="4" w:space="0" w:color="70AD47"/>
              <w:bottom w:val="single" w:sz="4" w:space="0" w:color="70AD47"/>
            </w:tcBorders>
            <w:shd w:val="clear" w:color="auto" w:fill="auto"/>
          </w:tcPr>
          <w:p w14:paraId="2381A310" w14:textId="77777777" w:rsidR="00346310" w:rsidRPr="00C75640" w:rsidRDefault="00346310" w:rsidP="004677A2">
            <w:pPr>
              <w:spacing w:line="240" w:lineRule="auto"/>
              <w:rPr>
                <w:rFonts w:ascii="標楷體" w:hAnsi="標楷體"/>
              </w:rPr>
            </w:pPr>
            <w:r w:rsidRPr="00C75640">
              <w:rPr>
                <w:rFonts w:ascii="標楷體" w:hAnsi="標楷體" w:hint="eastAsia"/>
              </w:rPr>
              <w:t>9月</w:t>
            </w:r>
          </w:p>
          <w:p w14:paraId="3F59681E" w14:textId="77777777" w:rsidR="00346310" w:rsidRPr="00C75640" w:rsidRDefault="00346310" w:rsidP="004677A2">
            <w:pPr>
              <w:spacing w:line="240" w:lineRule="auto"/>
              <w:rPr>
                <w:rFonts w:ascii="標楷體" w:hAnsi="標楷體"/>
              </w:rPr>
            </w:pPr>
            <w:r w:rsidRPr="00C75640">
              <w:rPr>
                <w:rFonts w:ascii="標楷體" w:hAnsi="標楷體" w:hint="eastAsia"/>
              </w:rPr>
              <w:t>（3月）</w:t>
            </w:r>
          </w:p>
        </w:tc>
        <w:tc>
          <w:tcPr>
            <w:tcW w:w="1838" w:type="dxa"/>
            <w:tcBorders>
              <w:top w:val="single" w:sz="4" w:space="0" w:color="70AD47"/>
              <w:bottom w:val="single" w:sz="4" w:space="0" w:color="70AD47"/>
            </w:tcBorders>
            <w:shd w:val="clear" w:color="auto" w:fill="auto"/>
          </w:tcPr>
          <w:p w14:paraId="63FC0F6D" w14:textId="77777777" w:rsidR="00346310" w:rsidRPr="00C75640" w:rsidRDefault="00346310" w:rsidP="004677A2">
            <w:pPr>
              <w:spacing w:line="240" w:lineRule="auto"/>
              <w:rPr>
                <w:rFonts w:ascii="標楷體" w:hAnsi="標楷體"/>
                <w:lang w:eastAsia="zh-TW"/>
              </w:rPr>
            </w:pPr>
            <w:r w:rsidRPr="00C75640">
              <w:rPr>
                <w:rFonts w:ascii="標楷體" w:hAnsi="標楷體" w:hint="eastAsia"/>
                <w:lang w:eastAsia="zh-TW"/>
              </w:rPr>
              <w:t>各領域（議題）線上需求調查表</w:t>
            </w:r>
          </w:p>
        </w:tc>
        <w:tc>
          <w:tcPr>
            <w:tcW w:w="1985" w:type="dxa"/>
            <w:tcBorders>
              <w:top w:val="single" w:sz="4" w:space="0" w:color="70AD47"/>
              <w:bottom w:val="single" w:sz="4" w:space="0" w:color="70AD47"/>
            </w:tcBorders>
            <w:shd w:val="clear" w:color="auto" w:fill="auto"/>
          </w:tcPr>
          <w:p w14:paraId="57E8C235" w14:textId="77777777" w:rsidR="00346310" w:rsidRPr="00C75640" w:rsidRDefault="00346310" w:rsidP="004677A2">
            <w:pPr>
              <w:spacing w:line="240" w:lineRule="auto"/>
              <w:rPr>
                <w:rFonts w:ascii="標楷體" w:hAnsi="標楷體"/>
              </w:rPr>
            </w:pPr>
            <w:r w:rsidRPr="00C75640">
              <w:rPr>
                <w:rFonts w:ascii="標楷體" w:hAnsi="標楷體" w:hint="eastAsia"/>
              </w:rPr>
              <w:t>線上需求調查表</w:t>
            </w:r>
          </w:p>
        </w:tc>
      </w:tr>
      <w:tr w:rsidR="00C75640" w:rsidRPr="00C75640" w14:paraId="3A0B541E" w14:textId="77777777" w:rsidTr="009D33C5">
        <w:tc>
          <w:tcPr>
            <w:tcW w:w="1423" w:type="dxa"/>
            <w:tcBorders>
              <w:right w:val="nil"/>
            </w:tcBorders>
            <w:shd w:val="clear" w:color="auto" w:fill="FFFFFF"/>
          </w:tcPr>
          <w:p w14:paraId="21982874" w14:textId="77777777" w:rsidR="00346310" w:rsidRPr="00C75640" w:rsidRDefault="00346310" w:rsidP="004677A2">
            <w:pPr>
              <w:spacing w:line="240" w:lineRule="auto"/>
              <w:rPr>
                <w:rFonts w:ascii="標楷體" w:hAnsi="標楷體"/>
                <w:bCs/>
              </w:rPr>
            </w:pPr>
            <w:r w:rsidRPr="00C75640">
              <w:rPr>
                <w:rFonts w:ascii="標楷體" w:hAnsi="標楷體" w:hint="eastAsia"/>
                <w:bCs/>
              </w:rPr>
              <w:t>到校服務</w:t>
            </w:r>
          </w:p>
          <w:p w14:paraId="6554BDC2" w14:textId="77777777" w:rsidR="00346310" w:rsidRPr="00C75640" w:rsidRDefault="00346310" w:rsidP="004677A2">
            <w:pPr>
              <w:spacing w:line="240" w:lineRule="auto"/>
              <w:rPr>
                <w:rFonts w:ascii="標楷體" w:hAnsi="標楷體"/>
                <w:bCs/>
              </w:rPr>
            </w:pPr>
            <w:r w:rsidRPr="00C75640">
              <w:rPr>
                <w:rFonts w:ascii="標楷體" w:hAnsi="標楷體" w:hint="eastAsia"/>
                <w:bCs/>
              </w:rPr>
              <w:t>（一、二）</w:t>
            </w:r>
          </w:p>
        </w:tc>
        <w:tc>
          <w:tcPr>
            <w:tcW w:w="1124" w:type="dxa"/>
            <w:shd w:val="clear" w:color="auto" w:fill="auto"/>
          </w:tcPr>
          <w:p w14:paraId="7F00B096" w14:textId="77777777" w:rsidR="00346310" w:rsidRPr="00C75640" w:rsidRDefault="00346310" w:rsidP="004677A2">
            <w:pPr>
              <w:spacing w:line="240" w:lineRule="auto"/>
              <w:rPr>
                <w:rFonts w:ascii="標楷體" w:hAnsi="標楷體"/>
              </w:rPr>
            </w:pPr>
            <w:r w:rsidRPr="00C75640">
              <w:rPr>
                <w:rFonts w:ascii="標楷體" w:hAnsi="標楷體" w:hint="eastAsia"/>
              </w:rPr>
              <w:t>一、二</w:t>
            </w:r>
          </w:p>
        </w:tc>
        <w:tc>
          <w:tcPr>
            <w:tcW w:w="1276" w:type="dxa"/>
            <w:shd w:val="clear" w:color="auto" w:fill="auto"/>
          </w:tcPr>
          <w:p w14:paraId="58836706" w14:textId="77777777" w:rsidR="00346310" w:rsidRPr="00C75640" w:rsidRDefault="00346310" w:rsidP="004677A2">
            <w:pPr>
              <w:spacing w:line="240" w:lineRule="auto"/>
              <w:rPr>
                <w:rFonts w:ascii="標楷體" w:hAnsi="標楷體"/>
              </w:rPr>
            </w:pPr>
            <w:r w:rsidRPr="00C75640">
              <w:rPr>
                <w:rFonts w:ascii="標楷體" w:hAnsi="標楷體" w:hint="eastAsia"/>
              </w:rPr>
              <w:t>一、二</w:t>
            </w:r>
          </w:p>
        </w:tc>
        <w:tc>
          <w:tcPr>
            <w:tcW w:w="1233" w:type="dxa"/>
            <w:shd w:val="clear" w:color="auto" w:fill="auto"/>
          </w:tcPr>
          <w:p w14:paraId="441426D3" w14:textId="77777777" w:rsidR="00346310" w:rsidRPr="00C75640" w:rsidRDefault="00346310" w:rsidP="004677A2">
            <w:pPr>
              <w:spacing w:line="240" w:lineRule="auto"/>
              <w:rPr>
                <w:rFonts w:ascii="標楷體" w:hAnsi="標楷體"/>
              </w:rPr>
            </w:pPr>
            <w:r w:rsidRPr="00C75640">
              <w:rPr>
                <w:rFonts w:ascii="標楷體" w:hAnsi="標楷體" w:hint="eastAsia"/>
              </w:rPr>
              <w:t>9</w:t>
            </w:r>
            <w:r w:rsidRPr="00C75640">
              <w:rPr>
                <w:rFonts w:ascii="標楷體" w:hAnsi="標楷體"/>
              </w:rPr>
              <w:t>-10</w:t>
            </w:r>
            <w:r w:rsidRPr="00C75640">
              <w:rPr>
                <w:rFonts w:ascii="標楷體" w:hAnsi="標楷體" w:hint="eastAsia"/>
              </w:rPr>
              <w:t>月</w:t>
            </w:r>
          </w:p>
          <w:p w14:paraId="542237BB" w14:textId="77777777" w:rsidR="00346310" w:rsidRPr="00C75640" w:rsidRDefault="00346310" w:rsidP="004677A2">
            <w:pPr>
              <w:spacing w:line="240" w:lineRule="auto"/>
              <w:ind w:rightChars="-65" w:right="-156"/>
              <w:rPr>
                <w:rFonts w:ascii="標楷體" w:hAnsi="標楷體"/>
              </w:rPr>
            </w:pPr>
            <w:r w:rsidRPr="00C75640">
              <w:rPr>
                <w:rFonts w:ascii="標楷體" w:hAnsi="標楷體" w:hint="eastAsia"/>
              </w:rPr>
              <w:t>（3</w:t>
            </w:r>
            <w:r w:rsidRPr="00C75640">
              <w:rPr>
                <w:rFonts w:ascii="標楷體" w:hAnsi="標楷體"/>
              </w:rPr>
              <w:t>-4</w:t>
            </w:r>
            <w:r w:rsidRPr="00C75640">
              <w:rPr>
                <w:rFonts w:ascii="標楷體" w:hAnsi="標楷體" w:hint="eastAsia"/>
              </w:rPr>
              <w:t>月）</w:t>
            </w:r>
          </w:p>
        </w:tc>
        <w:tc>
          <w:tcPr>
            <w:tcW w:w="1838" w:type="dxa"/>
            <w:shd w:val="clear" w:color="auto" w:fill="auto"/>
          </w:tcPr>
          <w:p w14:paraId="3FC0DAEC" w14:textId="77777777" w:rsidR="00346310" w:rsidRPr="00C75640" w:rsidRDefault="00346310" w:rsidP="004677A2">
            <w:pPr>
              <w:spacing w:line="240" w:lineRule="auto"/>
              <w:rPr>
                <w:rFonts w:ascii="標楷體" w:hAnsi="標楷體"/>
              </w:rPr>
            </w:pPr>
          </w:p>
        </w:tc>
        <w:tc>
          <w:tcPr>
            <w:tcW w:w="1985" w:type="dxa"/>
            <w:shd w:val="clear" w:color="auto" w:fill="auto"/>
          </w:tcPr>
          <w:p w14:paraId="649B6F57" w14:textId="77777777" w:rsidR="00346310" w:rsidRPr="00C75640" w:rsidRDefault="00346310" w:rsidP="004677A2">
            <w:pPr>
              <w:spacing w:line="240" w:lineRule="auto"/>
              <w:rPr>
                <w:rFonts w:ascii="標楷體" w:hAnsi="標楷體"/>
                <w:lang w:eastAsia="zh-TW"/>
              </w:rPr>
            </w:pPr>
            <w:r w:rsidRPr="00C75640">
              <w:rPr>
                <w:rFonts w:ascii="標楷體" w:hAnsi="標楷體" w:hint="eastAsia"/>
                <w:lang w:eastAsia="zh-TW"/>
              </w:rPr>
              <w:t>滿意度調查表暨回饋單回饋單</w:t>
            </w:r>
          </w:p>
        </w:tc>
      </w:tr>
      <w:tr w:rsidR="00C75640" w:rsidRPr="00C75640" w14:paraId="3AF046C0" w14:textId="77777777" w:rsidTr="009D33C5">
        <w:tc>
          <w:tcPr>
            <w:tcW w:w="1423" w:type="dxa"/>
            <w:tcBorders>
              <w:top w:val="single" w:sz="4" w:space="0" w:color="70AD47"/>
              <w:bottom w:val="single" w:sz="4" w:space="0" w:color="70AD47"/>
              <w:right w:val="nil"/>
            </w:tcBorders>
            <w:shd w:val="clear" w:color="auto" w:fill="FFFFFF"/>
          </w:tcPr>
          <w:p w14:paraId="5FA6D1DF" w14:textId="77777777" w:rsidR="00346310" w:rsidRPr="00C75640" w:rsidRDefault="00346310" w:rsidP="004677A2">
            <w:pPr>
              <w:spacing w:line="240" w:lineRule="auto"/>
              <w:rPr>
                <w:rFonts w:ascii="標楷體" w:hAnsi="標楷體"/>
                <w:bCs/>
              </w:rPr>
            </w:pPr>
            <w:r w:rsidRPr="00C75640">
              <w:rPr>
                <w:rFonts w:ascii="標楷體" w:hAnsi="標楷體" w:hint="eastAsia"/>
                <w:bCs/>
              </w:rPr>
              <w:t>到校服務</w:t>
            </w:r>
          </w:p>
          <w:p w14:paraId="1DCE4316" w14:textId="77777777" w:rsidR="00346310" w:rsidRPr="00C75640" w:rsidRDefault="00346310" w:rsidP="004677A2">
            <w:pPr>
              <w:spacing w:line="240" w:lineRule="auto"/>
              <w:rPr>
                <w:rFonts w:ascii="標楷體" w:hAnsi="標楷體"/>
                <w:bCs/>
              </w:rPr>
            </w:pPr>
            <w:r w:rsidRPr="00C75640">
              <w:rPr>
                <w:rFonts w:ascii="標楷體" w:hAnsi="標楷體" w:hint="eastAsia"/>
                <w:bCs/>
              </w:rPr>
              <w:t>（三）</w:t>
            </w:r>
          </w:p>
        </w:tc>
        <w:tc>
          <w:tcPr>
            <w:tcW w:w="1124" w:type="dxa"/>
            <w:tcBorders>
              <w:top w:val="single" w:sz="4" w:space="0" w:color="70AD47"/>
              <w:bottom w:val="single" w:sz="4" w:space="0" w:color="70AD47"/>
            </w:tcBorders>
            <w:shd w:val="clear" w:color="auto" w:fill="auto"/>
          </w:tcPr>
          <w:p w14:paraId="0CF06C20" w14:textId="77777777" w:rsidR="00346310" w:rsidRPr="00C75640" w:rsidRDefault="00346310" w:rsidP="004677A2">
            <w:pPr>
              <w:spacing w:line="240" w:lineRule="auto"/>
              <w:rPr>
                <w:rFonts w:ascii="標楷體" w:hAnsi="標楷體"/>
              </w:rPr>
            </w:pPr>
            <w:r w:rsidRPr="00C75640">
              <w:rPr>
                <w:rFonts w:ascii="標楷體" w:hAnsi="標楷體" w:hint="eastAsia"/>
              </w:rPr>
              <w:t>三、四</w:t>
            </w:r>
          </w:p>
        </w:tc>
        <w:tc>
          <w:tcPr>
            <w:tcW w:w="1276" w:type="dxa"/>
            <w:tcBorders>
              <w:top w:val="single" w:sz="4" w:space="0" w:color="70AD47"/>
              <w:bottom w:val="single" w:sz="4" w:space="0" w:color="70AD47"/>
            </w:tcBorders>
            <w:shd w:val="clear" w:color="auto" w:fill="auto"/>
          </w:tcPr>
          <w:p w14:paraId="7E70C5E3" w14:textId="77777777" w:rsidR="00346310" w:rsidRPr="00C75640" w:rsidRDefault="00346310" w:rsidP="004677A2">
            <w:pPr>
              <w:spacing w:line="240" w:lineRule="auto"/>
              <w:rPr>
                <w:rFonts w:ascii="標楷體" w:hAnsi="標楷體"/>
              </w:rPr>
            </w:pPr>
            <w:r w:rsidRPr="00C75640">
              <w:rPr>
                <w:rFonts w:ascii="標楷體" w:hAnsi="標楷體" w:hint="eastAsia"/>
              </w:rPr>
              <w:t>三、四</w:t>
            </w:r>
          </w:p>
        </w:tc>
        <w:tc>
          <w:tcPr>
            <w:tcW w:w="1233" w:type="dxa"/>
            <w:tcBorders>
              <w:top w:val="single" w:sz="4" w:space="0" w:color="70AD47"/>
              <w:bottom w:val="single" w:sz="4" w:space="0" w:color="70AD47"/>
            </w:tcBorders>
            <w:shd w:val="clear" w:color="auto" w:fill="auto"/>
          </w:tcPr>
          <w:p w14:paraId="4764937E" w14:textId="77777777" w:rsidR="00346310" w:rsidRPr="00C75640" w:rsidRDefault="00346310" w:rsidP="004677A2">
            <w:pPr>
              <w:spacing w:line="240" w:lineRule="auto"/>
              <w:rPr>
                <w:rFonts w:ascii="標楷體" w:hAnsi="標楷體"/>
              </w:rPr>
            </w:pPr>
            <w:r w:rsidRPr="00C75640">
              <w:rPr>
                <w:rFonts w:ascii="標楷體" w:hAnsi="標楷體" w:hint="eastAsia"/>
              </w:rPr>
              <w:t>11月</w:t>
            </w:r>
          </w:p>
          <w:p w14:paraId="787B36B1" w14:textId="77777777" w:rsidR="00346310" w:rsidRPr="00C75640" w:rsidRDefault="00346310" w:rsidP="004677A2">
            <w:pPr>
              <w:spacing w:line="240" w:lineRule="auto"/>
              <w:rPr>
                <w:rFonts w:ascii="標楷體" w:hAnsi="標楷體"/>
              </w:rPr>
            </w:pPr>
            <w:r w:rsidRPr="00C75640">
              <w:rPr>
                <w:rFonts w:ascii="標楷體" w:hAnsi="標楷體" w:hint="eastAsia"/>
              </w:rPr>
              <w:t>（5月）</w:t>
            </w:r>
          </w:p>
        </w:tc>
        <w:tc>
          <w:tcPr>
            <w:tcW w:w="1838" w:type="dxa"/>
            <w:tcBorders>
              <w:top w:val="single" w:sz="4" w:space="0" w:color="70AD47"/>
              <w:bottom w:val="single" w:sz="4" w:space="0" w:color="70AD47"/>
            </w:tcBorders>
            <w:shd w:val="clear" w:color="auto" w:fill="auto"/>
          </w:tcPr>
          <w:p w14:paraId="29EE100D" w14:textId="77777777" w:rsidR="00346310" w:rsidRPr="00C75640" w:rsidRDefault="00346310" w:rsidP="004677A2">
            <w:pPr>
              <w:spacing w:line="240" w:lineRule="auto"/>
              <w:rPr>
                <w:rFonts w:ascii="標楷體" w:hAnsi="標楷體"/>
              </w:rPr>
            </w:pPr>
            <w:r w:rsidRPr="00C75640">
              <w:rPr>
                <w:rFonts w:ascii="標楷體" w:hAnsi="標楷體" w:hint="eastAsia"/>
              </w:rPr>
              <w:t>觀課</w:t>
            </w:r>
          </w:p>
        </w:tc>
        <w:tc>
          <w:tcPr>
            <w:tcW w:w="1985" w:type="dxa"/>
            <w:tcBorders>
              <w:top w:val="single" w:sz="4" w:space="0" w:color="70AD47"/>
              <w:bottom w:val="single" w:sz="4" w:space="0" w:color="70AD47"/>
            </w:tcBorders>
            <w:shd w:val="clear" w:color="auto" w:fill="auto"/>
          </w:tcPr>
          <w:p w14:paraId="2CEA7DFE" w14:textId="77777777" w:rsidR="00346310" w:rsidRPr="00C75640" w:rsidRDefault="00346310" w:rsidP="004677A2">
            <w:pPr>
              <w:spacing w:line="240" w:lineRule="auto"/>
              <w:rPr>
                <w:rFonts w:ascii="標楷體" w:hAnsi="標楷體"/>
              </w:rPr>
            </w:pPr>
            <w:r w:rsidRPr="00C75640">
              <w:rPr>
                <w:rFonts w:ascii="標楷體" w:hAnsi="標楷體" w:hint="eastAsia"/>
              </w:rPr>
              <w:t>教學觀察記錄單</w:t>
            </w:r>
          </w:p>
        </w:tc>
      </w:tr>
      <w:tr w:rsidR="00C75640" w:rsidRPr="00C75640" w14:paraId="74660621" w14:textId="77777777" w:rsidTr="009D33C5">
        <w:tc>
          <w:tcPr>
            <w:tcW w:w="1423" w:type="dxa"/>
            <w:tcBorders>
              <w:right w:val="nil"/>
            </w:tcBorders>
            <w:shd w:val="clear" w:color="auto" w:fill="FFFFFF"/>
          </w:tcPr>
          <w:p w14:paraId="2ED7068C" w14:textId="77777777" w:rsidR="00346310" w:rsidRPr="00C75640" w:rsidRDefault="00346310" w:rsidP="004677A2">
            <w:pPr>
              <w:spacing w:line="240" w:lineRule="auto"/>
              <w:rPr>
                <w:rFonts w:ascii="標楷體" w:hAnsi="標楷體"/>
                <w:bCs/>
              </w:rPr>
            </w:pPr>
            <w:r w:rsidRPr="00C75640">
              <w:rPr>
                <w:rFonts w:ascii="標楷體" w:hAnsi="標楷體" w:hint="eastAsia"/>
                <w:bCs/>
              </w:rPr>
              <w:t>到校服務</w:t>
            </w:r>
          </w:p>
          <w:p w14:paraId="0A22F7B0" w14:textId="77777777" w:rsidR="00346310" w:rsidRPr="00C75640" w:rsidRDefault="00346310" w:rsidP="004677A2">
            <w:pPr>
              <w:spacing w:line="240" w:lineRule="auto"/>
              <w:rPr>
                <w:rFonts w:ascii="標楷體" w:hAnsi="標楷體"/>
                <w:bCs/>
              </w:rPr>
            </w:pPr>
            <w:r w:rsidRPr="00C75640">
              <w:rPr>
                <w:rFonts w:ascii="標楷體" w:hAnsi="標楷體" w:hint="eastAsia"/>
                <w:bCs/>
              </w:rPr>
              <w:t>（四）</w:t>
            </w:r>
          </w:p>
        </w:tc>
        <w:tc>
          <w:tcPr>
            <w:tcW w:w="1124" w:type="dxa"/>
            <w:shd w:val="clear" w:color="auto" w:fill="auto"/>
          </w:tcPr>
          <w:p w14:paraId="7A84D1B5" w14:textId="77777777" w:rsidR="00346310" w:rsidRPr="00C75640" w:rsidRDefault="00346310" w:rsidP="004677A2">
            <w:pPr>
              <w:spacing w:line="240" w:lineRule="auto"/>
              <w:rPr>
                <w:rFonts w:ascii="標楷體" w:hAnsi="標楷體"/>
              </w:rPr>
            </w:pPr>
            <w:r w:rsidRPr="00C75640">
              <w:rPr>
                <w:rFonts w:ascii="標楷體" w:hAnsi="標楷體" w:hint="eastAsia"/>
              </w:rPr>
              <w:t>七</w:t>
            </w:r>
          </w:p>
        </w:tc>
        <w:tc>
          <w:tcPr>
            <w:tcW w:w="1276" w:type="dxa"/>
            <w:shd w:val="clear" w:color="auto" w:fill="auto"/>
          </w:tcPr>
          <w:p w14:paraId="546E047D" w14:textId="77777777" w:rsidR="00346310" w:rsidRPr="00C75640" w:rsidRDefault="00346310" w:rsidP="004677A2">
            <w:pPr>
              <w:spacing w:line="240" w:lineRule="auto"/>
              <w:rPr>
                <w:rFonts w:ascii="標楷體" w:hAnsi="標楷體"/>
              </w:rPr>
            </w:pPr>
            <w:r w:rsidRPr="00C75640">
              <w:rPr>
                <w:rFonts w:ascii="標楷體" w:hAnsi="標楷體" w:hint="eastAsia"/>
              </w:rPr>
              <w:t>七、八</w:t>
            </w:r>
          </w:p>
        </w:tc>
        <w:tc>
          <w:tcPr>
            <w:tcW w:w="1233" w:type="dxa"/>
            <w:shd w:val="clear" w:color="auto" w:fill="auto"/>
          </w:tcPr>
          <w:p w14:paraId="1BAF1371" w14:textId="77777777" w:rsidR="00346310" w:rsidRPr="00C75640" w:rsidRDefault="00346310" w:rsidP="004677A2">
            <w:pPr>
              <w:spacing w:line="240" w:lineRule="auto"/>
              <w:rPr>
                <w:rFonts w:ascii="標楷體" w:hAnsi="標楷體"/>
              </w:rPr>
            </w:pPr>
            <w:r w:rsidRPr="00C75640">
              <w:rPr>
                <w:rFonts w:ascii="標楷體" w:hAnsi="標楷體" w:hint="eastAsia"/>
              </w:rPr>
              <w:t>12月</w:t>
            </w:r>
          </w:p>
          <w:p w14:paraId="26899C56" w14:textId="77777777" w:rsidR="00346310" w:rsidRPr="00C75640" w:rsidRDefault="00346310" w:rsidP="004677A2">
            <w:pPr>
              <w:spacing w:line="240" w:lineRule="auto"/>
              <w:rPr>
                <w:rFonts w:ascii="標楷體" w:hAnsi="標楷體"/>
              </w:rPr>
            </w:pPr>
            <w:r w:rsidRPr="00C75640">
              <w:rPr>
                <w:rFonts w:ascii="標楷體" w:hAnsi="標楷體" w:hint="eastAsia"/>
              </w:rPr>
              <w:t>（6月）</w:t>
            </w:r>
          </w:p>
        </w:tc>
        <w:tc>
          <w:tcPr>
            <w:tcW w:w="1838" w:type="dxa"/>
            <w:shd w:val="clear" w:color="auto" w:fill="auto"/>
          </w:tcPr>
          <w:p w14:paraId="083F5142" w14:textId="77777777" w:rsidR="00346310" w:rsidRPr="00C75640" w:rsidRDefault="00346310" w:rsidP="004677A2">
            <w:pPr>
              <w:spacing w:line="240" w:lineRule="auto"/>
              <w:rPr>
                <w:rFonts w:ascii="標楷體" w:hAnsi="標楷體"/>
              </w:rPr>
            </w:pPr>
            <w:r w:rsidRPr="00C75640">
              <w:rPr>
                <w:rFonts w:ascii="標楷體" w:hAnsi="標楷體" w:hint="eastAsia"/>
              </w:rPr>
              <w:t>議課</w:t>
            </w:r>
          </w:p>
        </w:tc>
        <w:tc>
          <w:tcPr>
            <w:tcW w:w="1985" w:type="dxa"/>
            <w:shd w:val="clear" w:color="auto" w:fill="auto"/>
          </w:tcPr>
          <w:p w14:paraId="001D056E" w14:textId="77777777" w:rsidR="00346310" w:rsidRPr="00C75640" w:rsidRDefault="00346310" w:rsidP="004677A2">
            <w:pPr>
              <w:spacing w:line="240" w:lineRule="auto"/>
              <w:rPr>
                <w:rFonts w:ascii="標楷體" w:hAnsi="標楷體"/>
                <w:lang w:eastAsia="zh-TW"/>
              </w:rPr>
            </w:pPr>
            <w:r w:rsidRPr="00C75640">
              <w:rPr>
                <w:rFonts w:ascii="標楷體" w:hAnsi="標楷體" w:hint="eastAsia"/>
                <w:lang w:eastAsia="zh-TW"/>
              </w:rPr>
              <w:t>實施教學與服務建議問卷</w:t>
            </w:r>
          </w:p>
        </w:tc>
      </w:tr>
      <w:tr w:rsidR="00C75640" w:rsidRPr="00C75640" w14:paraId="74A3E126" w14:textId="77777777" w:rsidTr="009D33C5">
        <w:tc>
          <w:tcPr>
            <w:tcW w:w="1423" w:type="dxa"/>
            <w:tcBorders>
              <w:top w:val="single" w:sz="4" w:space="0" w:color="70AD47"/>
              <w:bottom w:val="single" w:sz="4" w:space="0" w:color="70AD47"/>
              <w:right w:val="nil"/>
            </w:tcBorders>
            <w:shd w:val="clear" w:color="auto" w:fill="FFFFFF"/>
          </w:tcPr>
          <w:p w14:paraId="09061089" w14:textId="77777777" w:rsidR="00346310" w:rsidRPr="00C75640" w:rsidRDefault="00346310" w:rsidP="004677A2">
            <w:pPr>
              <w:spacing w:line="240" w:lineRule="auto"/>
              <w:rPr>
                <w:rFonts w:ascii="標楷體" w:hAnsi="標楷體"/>
                <w:bCs/>
              </w:rPr>
            </w:pPr>
            <w:r w:rsidRPr="00C75640">
              <w:rPr>
                <w:rFonts w:ascii="標楷體" w:hAnsi="標楷體" w:hint="eastAsia"/>
                <w:bCs/>
              </w:rPr>
              <w:t>學力檢測</w:t>
            </w:r>
          </w:p>
          <w:p w14:paraId="48B512E3" w14:textId="77777777" w:rsidR="00346310" w:rsidRPr="00C75640" w:rsidRDefault="00346310" w:rsidP="004677A2">
            <w:pPr>
              <w:spacing w:line="240" w:lineRule="auto"/>
              <w:rPr>
                <w:rFonts w:ascii="標楷體" w:hAnsi="標楷體"/>
                <w:bCs/>
              </w:rPr>
            </w:pPr>
            <w:r w:rsidRPr="00C75640">
              <w:rPr>
                <w:rFonts w:ascii="標楷體" w:hAnsi="標楷體" w:hint="eastAsia"/>
                <w:bCs/>
              </w:rPr>
              <w:t>（國數英）</w:t>
            </w:r>
          </w:p>
        </w:tc>
        <w:tc>
          <w:tcPr>
            <w:tcW w:w="1124" w:type="dxa"/>
            <w:tcBorders>
              <w:top w:val="single" w:sz="4" w:space="0" w:color="70AD47"/>
              <w:bottom w:val="single" w:sz="4" w:space="0" w:color="70AD47"/>
            </w:tcBorders>
            <w:shd w:val="clear" w:color="auto" w:fill="auto"/>
          </w:tcPr>
          <w:p w14:paraId="65A2745E" w14:textId="77777777" w:rsidR="00346310" w:rsidRPr="00C75640" w:rsidRDefault="00346310" w:rsidP="004677A2">
            <w:pPr>
              <w:spacing w:line="240" w:lineRule="auto"/>
              <w:rPr>
                <w:rFonts w:ascii="標楷體" w:hAnsi="標楷體"/>
              </w:rPr>
            </w:pPr>
            <w:r w:rsidRPr="00C75640">
              <w:rPr>
                <w:rFonts w:ascii="標楷體" w:hAnsi="標楷體" w:hint="eastAsia"/>
              </w:rPr>
              <w:t>八</w:t>
            </w:r>
          </w:p>
        </w:tc>
        <w:tc>
          <w:tcPr>
            <w:tcW w:w="1276" w:type="dxa"/>
            <w:tcBorders>
              <w:top w:val="single" w:sz="4" w:space="0" w:color="70AD47"/>
              <w:bottom w:val="single" w:sz="4" w:space="0" w:color="70AD47"/>
            </w:tcBorders>
            <w:shd w:val="clear" w:color="auto" w:fill="auto"/>
          </w:tcPr>
          <w:p w14:paraId="24571530" w14:textId="77777777" w:rsidR="00346310" w:rsidRPr="00C75640" w:rsidRDefault="00346310" w:rsidP="004677A2">
            <w:pPr>
              <w:spacing w:line="240" w:lineRule="auto"/>
              <w:rPr>
                <w:rFonts w:ascii="標楷體" w:hAnsi="標楷體"/>
              </w:rPr>
            </w:pPr>
            <w:r w:rsidRPr="00C75640">
              <w:rPr>
                <w:rFonts w:ascii="標楷體" w:hAnsi="標楷體" w:hint="eastAsia"/>
              </w:rPr>
              <w:t>九、十</w:t>
            </w:r>
          </w:p>
        </w:tc>
        <w:tc>
          <w:tcPr>
            <w:tcW w:w="1233" w:type="dxa"/>
            <w:tcBorders>
              <w:top w:val="single" w:sz="4" w:space="0" w:color="70AD47"/>
              <w:bottom w:val="single" w:sz="4" w:space="0" w:color="70AD47"/>
            </w:tcBorders>
            <w:shd w:val="clear" w:color="auto" w:fill="auto"/>
          </w:tcPr>
          <w:p w14:paraId="3BD4A083" w14:textId="77777777" w:rsidR="00346310" w:rsidRPr="00C75640" w:rsidRDefault="00346310" w:rsidP="004677A2">
            <w:pPr>
              <w:spacing w:line="240" w:lineRule="auto"/>
              <w:rPr>
                <w:rFonts w:ascii="標楷體" w:hAnsi="標楷體"/>
              </w:rPr>
            </w:pPr>
            <w:r w:rsidRPr="00C75640">
              <w:rPr>
                <w:rFonts w:ascii="標楷體" w:hAnsi="標楷體" w:hint="eastAsia"/>
              </w:rPr>
              <w:t>5月</w:t>
            </w:r>
          </w:p>
        </w:tc>
        <w:tc>
          <w:tcPr>
            <w:tcW w:w="1838" w:type="dxa"/>
            <w:tcBorders>
              <w:top w:val="single" w:sz="4" w:space="0" w:color="70AD47"/>
              <w:bottom w:val="single" w:sz="4" w:space="0" w:color="70AD47"/>
            </w:tcBorders>
            <w:shd w:val="clear" w:color="auto" w:fill="auto"/>
          </w:tcPr>
          <w:p w14:paraId="671EA5C4" w14:textId="77777777" w:rsidR="00346310" w:rsidRPr="00C75640" w:rsidRDefault="00346310" w:rsidP="004677A2">
            <w:pPr>
              <w:spacing w:line="240" w:lineRule="auto"/>
              <w:rPr>
                <w:rFonts w:ascii="標楷體" w:hAnsi="標楷體"/>
              </w:rPr>
            </w:pPr>
            <w:r w:rsidRPr="00C75640">
              <w:rPr>
                <w:rFonts w:ascii="標楷體" w:hAnsi="標楷體" w:hint="eastAsia"/>
              </w:rPr>
              <w:t>針對五年級學生</w:t>
            </w:r>
          </w:p>
        </w:tc>
        <w:tc>
          <w:tcPr>
            <w:tcW w:w="1985" w:type="dxa"/>
            <w:tcBorders>
              <w:top w:val="single" w:sz="4" w:space="0" w:color="70AD47"/>
              <w:bottom w:val="single" w:sz="4" w:space="0" w:color="70AD47"/>
            </w:tcBorders>
            <w:shd w:val="clear" w:color="auto" w:fill="auto"/>
          </w:tcPr>
          <w:p w14:paraId="1DCA4ACA" w14:textId="77777777" w:rsidR="00346310" w:rsidRPr="00C75640" w:rsidRDefault="00346310" w:rsidP="004677A2">
            <w:pPr>
              <w:spacing w:line="240" w:lineRule="auto"/>
              <w:rPr>
                <w:rFonts w:ascii="標楷體" w:hAnsi="標楷體"/>
              </w:rPr>
            </w:pPr>
            <w:r w:rsidRPr="00C75640">
              <w:rPr>
                <w:rFonts w:ascii="標楷體" w:hAnsi="標楷體" w:hint="eastAsia"/>
              </w:rPr>
              <w:t>學力檢測</w:t>
            </w:r>
          </w:p>
        </w:tc>
      </w:tr>
    </w:tbl>
    <w:p w14:paraId="4E0170BB"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p>
    <w:p w14:paraId="284E8E93" w14:textId="77777777" w:rsidR="00346310" w:rsidRPr="00C75640" w:rsidRDefault="00346310" w:rsidP="00346310">
      <w:pPr>
        <w:spacing w:line="240" w:lineRule="auto"/>
        <w:ind w:leftChars="129" w:left="876" w:hangingChars="236" w:hanging="566"/>
        <w:jc w:val="both"/>
        <w:rPr>
          <w:rFonts w:ascii="標楷體" w:hAnsi="標楷體"/>
          <w:szCs w:val="24"/>
          <w:lang w:eastAsia="zh-TW"/>
        </w:rPr>
      </w:pPr>
      <w:r w:rsidRPr="00C75640">
        <w:rPr>
          <w:rFonts w:ascii="標楷體" w:hAnsi="標楷體" w:hint="eastAsia"/>
          <w:szCs w:val="24"/>
          <w:lang w:eastAsia="zh-TW"/>
        </w:rPr>
        <w:t>（二）中長期目標</w:t>
      </w:r>
    </w:p>
    <w:p w14:paraId="68C072AB"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szCs w:val="24"/>
          <w:lang w:eastAsia="zh-TW"/>
        </w:rPr>
        <w:t>臺南市10</w:t>
      </w:r>
      <w:r w:rsidRPr="00C75640">
        <w:rPr>
          <w:rFonts w:ascii="標楷體" w:hAnsi="標楷體"/>
          <w:szCs w:val="24"/>
          <w:lang w:eastAsia="zh-TW"/>
        </w:rPr>
        <w:t>7</w:t>
      </w:r>
      <w:r w:rsidRPr="00C75640">
        <w:rPr>
          <w:rFonts w:ascii="標楷體" w:hAnsi="標楷體" w:hint="eastAsia"/>
          <w:szCs w:val="24"/>
          <w:lang w:eastAsia="zh-TW"/>
        </w:rPr>
        <w:t>年度精進國民中小學教學品質計畫成效評估短中長期目標圖</w:t>
      </w:r>
    </w:p>
    <w:p w14:paraId="39FBFF16" w14:textId="77777777" w:rsidR="00346310" w:rsidRPr="00C75640" w:rsidRDefault="00346310" w:rsidP="00346310">
      <w:pPr>
        <w:spacing w:line="240" w:lineRule="auto"/>
        <w:ind w:leftChars="423" w:left="1257" w:hangingChars="101" w:hanging="242"/>
        <w:jc w:val="both"/>
        <w:rPr>
          <w:rFonts w:ascii="標楷體" w:hAnsi="標楷體"/>
          <w:szCs w:val="24"/>
          <w:lang w:eastAsia="zh-TW"/>
        </w:rPr>
      </w:pPr>
      <w:r w:rsidRPr="00C75640">
        <w:rPr>
          <w:rFonts w:ascii="標楷體" w:hAnsi="標楷體" w:hint="eastAsia"/>
          <w:noProof/>
          <w:szCs w:val="24"/>
          <w:lang w:eastAsia="zh-TW"/>
        </w:rPr>
        <w:lastRenderedPageBreak/>
        <w:drawing>
          <wp:inline distT="0" distB="0" distL="0" distR="0" wp14:anchorId="2A2B47E4" wp14:editId="5971B930">
            <wp:extent cx="5486400" cy="2863121"/>
            <wp:effectExtent l="19050" t="0" r="19050" b="0"/>
            <wp:docPr id="537" name="資料庫圖表 5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375B73A" w14:textId="77777777" w:rsidR="009D33C5" w:rsidRPr="00C75640" w:rsidRDefault="009D33C5" w:rsidP="00346310">
      <w:pPr>
        <w:spacing w:line="240" w:lineRule="auto"/>
        <w:ind w:leftChars="423" w:left="1257" w:hangingChars="101" w:hanging="242"/>
        <w:jc w:val="both"/>
        <w:rPr>
          <w:rFonts w:ascii="標楷體" w:hAnsi="標楷體"/>
          <w:szCs w:val="24"/>
          <w:lang w:eastAsia="zh-TW"/>
        </w:rPr>
      </w:pPr>
    </w:p>
    <w:p w14:paraId="2602E372" w14:textId="77777777" w:rsidR="009D33C5" w:rsidRPr="00C75640" w:rsidRDefault="009D33C5" w:rsidP="00346310">
      <w:pPr>
        <w:spacing w:line="240" w:lineRule="auto"/>
        <w:ind w:leftChars="423" w:left="1257" w:hangingChars="101" w:hanging="242"/>
        <w:jc w:val="both"/>
        <w:rPr>
          <w:rFonts w:ascii="標楷體" w:hAnsi="標楷體"/>
          <w:szCs w:val="24"/>
          <w:lang w:eastAsia="zh-TW"/>
        </w:rPr>
      </w:pPr>
    </w:p>
    <w:p w14:paraId="57DC48CE" w14:textId="77777777" w:rsidR="00D950FE" w:rsidRPr="00C75640" w:rsidRDefault="00D950FE" w:rsidP="00C62390">
      <w:pPr>
        <w:pStyle w:val="1"/>
        <w:spacing w:before="180" w:afterLines="50" w:after="180" w:line="240" w:lineRule="auto"/>
        <w:rPr>
          <w:rFonts w:ascii="標楷體" w:hAnsi="標楷體" w:cs="標楷體"/>
          <w:sz w:val="28"/>
          <w:szCs w:val="28"/>
        </w:rPr>
      </w:pPr>
      <w:bookmarkStart w:id="145" w:name="_Toc9946728"/>
      <w:bookmarkStart w:id="146" w:name="OLE_LINK43"/>
      <w:bookmarkStart w:id="147" w:name="OLE_LINK44"/>
      <w:r w:rsidRPr="00C75640">
        <w:rPr>
          <w:rFonts w:ascii="標楷體" w:hAnsi="標楷體" w:cs="標楷體" w:hint="eastAsia"/>
          <w:sz w:val="28"/>
          <w:szCs w:val="28"/>
        </w:rPr>
        <w:t>拾、</w:t>
      </w:r>
      <w:r w:rsidR="004A4053" w:rsidRPr="00C75640">
        <w:rPr>
          <w:rFonts w:ascii="標楷體" w:hAnsi="標楷體" w:cs="標楷體" w:hint="eastAsia"/>
          <w:sz w:val="28"/>
          <w:szCs w:val="28"/>
        </w:rPr>
        <w:t>國民教育輔導體系運作</w:t>
      </w:r>
      <w:r w:rsidRPr="00C75640">
        <w:rPr>
          <w:rFonts w:ascii="標楷體" w:hAnsi="標楷體" w:cs="標楷體" w:hint="eastAsia"/>
          <w:sz w:val="28"/>
          <w:szCs w:val="28"/>
        </w:rPr>
        <w:t>經費統計表</w:t>
      </w:r>
      <w:bookmarkEnd w:id="145"/>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3070"/>
        <w:gridCol w:w="3216"/>
        <w:gridCol w:w="1701"/>
        <w:gridCol w:w="889"/>
      </w:tblGrid>
      <w:tr w:rsidR="00C75640" w:rsidRPr="00C75640" w14:paraId="4C57E35B" w14:textId="77777777" w:rsidTr="004677A2">
        <w:trPr>
          <w:jc w:val="center"/>
        </w:trPr>
        <w:tc>
          <w:tcPr>
            <w:tcW w:w="3070" w:type="dxa"/>
            <w:vAlign w:val="center"/>
          </w:tcPr>
          <w:bookmarkEnd w:id="146"/>
          <w:bookmarkEnd w:id="147"/>
          <w:p w14:paraId="38E1F01C" w14:textId="77777777" w:rsidR="00D950FE" w:rsidRPr="00C75640" w:rsidRDefault="00D950FE" w:rsidP="004677A2">
            <w:pPr>
              <w:jc w:val="both"/>
              <w:rPr>
                <w:rFonts w:ascii="標楷體" w:hAnsi="標楷體"/>
                <w:szCs w:val="24"/>
                <w:lang w:eastAsia="zh-TW"/>
              </w:rPr>
            </w:pPr>
            <w:r w:rsidRPr="00C75640">
              <w:rPr>
                <w:rFonts w:ascii="標楷體" w:hAnsi="標楷體"/>
                <w:szCs w:val="24"/>
                <w:lang w:eastAsia="zh-TW"/>
              </w:rPr>
              <w:t>項目　　　　　經費來源</w:t>
            </w:r>
          </w:p>
        </w:tc>
        <w:tc>
          <w:tcPr>
            <w:tcW w:w="2616" w:type="dxa"/>
            <w:vAlign w:val="center"/>
          </w:tcPr>
          <w:p w14:paraId="4EC543E1" w14:textId="77777777" w:rsidR="00D950FE" w:rsidRPr="00C75640" w:rsidRDefault="00D950FE" w:rsidP="004677A2">
            <w:pPr>
              <w:jc w:val="center"/>
              <w:rPr>
                <w:rFonts w:ascii="標楷體" w:hAnsi="標楷體"/>
                <w:szCs w:val="24"/>
                <w:lang w:eastAsia="zh-TW"/>
              </w:rPr>
            </w:pPr>
            <w:r w:rsidRPr="00C75640">
              <w:rPr>
                <w:rFonts w:ascii="標楷體" w:hAnsi="標楷體"/>
                <w:szCs w:val="24"/>
                <w:lang w:eastAsia="zh-TW"/>
              </w:rPr>
              <w:t>申請國教署</w:t>
            </w:r>
          </w:p>
          <w:p w14:paraId="00C9E330" w14:textId="77777777" w:rsidR="00D950FE" w:rsidRPr="00C75640" w:rsidRDefault="00D950FE" w:rsidP="004677A2">
            <w:pPr>
              <w:jc w:val="center"/>
              <w:rPr>
                <w:rFonts w:ascii="標楷體" w:hAnsi="標楷體"/>
                <w:szCs w:val="24"/>
                <w:lang w:eastAsia="zh-TW"/>
              </w:rPr>
            </w:pPr>
            <w:r w:rsidRPr="00C75640">
              <w:rPr>
                <w:rFonts w:ascii="標楷體" w:hAnsi="標楷體"/>
                <w:szCs w:val="24"/>
                <w:lang w:eastAsia="zh-TW"/>
              </w:rPr>
              <w:t>精進要點補助經費</w:t>
            </w:r>
          </w:p>
        </w:tc>
        <w:tc>
          <w:tcPr>
            <w:tcW w:w="1701" w:type="dxa"/>
            <w:vAlign w:val="center"/>
          </w:tcPr>
          <w:p w14:paraId="5C1D50BF" w14:textId="77777777" w:rsidR="00D950FE" w:rsidRPr="00C75640" w:rsidRDefault="00D950FE" w:rsidP="004677A2">
            <w:pPr>
              <w:jc w:val="center"/>
              <w:rPr>
                <w:rFonts w:ascii="標楷體" w:hAnsi="標楷體"/>
                <w:szCs w:val="24"/>
              </w:rPr>
            </w:pPr>
            <w:r w:rsidRPr="00C75640">
              <w:rPr>
                <w:rFonts w:ascii="標楷體" w:hAnsi="標楷體"/>
                <w:szCs w:val="24"/>
              </w:rPr>
              <w:t>縣市自籌預算</w:t>
            </w:r>
          </w:p>
        </w:tc>
        <w:tc>
          <w:tcPr>
            <w:tcW w:w="889" w:type="dxa"/>
            <w:vAlign w:val="center"/>
          </w:tcPr>
          <w:p w14:paraId="6BAFA4F3" w14:textId="77777777" w:rsidR="00D950FE" w:rsidRPr="00C75640" w:rsidRDefault="00D950FE" w:rsidP="004677A2">
            <w:pPr>
              <w:jc w:val="center"/>
              <w:rPr>
                <w:rFonts w:ascii="標楷體" w:hAnsi="標楷體"/>
                <w:szCs w:val="24"/>
              </w:rPr>
            </w:pPr>
            <w:r w:rsidRPr="00C75640">
              <w:rPr>
                <w:rFonts w:ascii="標楷體" w:hAnsi="標楷體"/>
                <w:szCs w:val="24"/>
              </w:rPr>
              <w:t>合計</w:t>
            </w:r>
          </w:p>
        </w:tc>
      </w:tr>
      <w:tr w:rsidR="00C75640" w:rsidRPr="00C75640" w14:paraId="16245D41" w14:textId="77777777" w:rsidTr="004677A2">
        <w:trPr>
          <w:trHeight w:val="418"/>
          <w:jc w:val="center"/>
        </w:trPr>
        <w:tc>
          <w:tcPr>
            <w:tcW w:w="3070" w:type="dxa"/>
            <w:vAlign w:val="center"/>
          </w:tcPr>
          <w:p w14:paraId="62B9F53F" w14:textId="77777777" w:rsidR="00D950FE" w:rsidRPr="00C75640" w:rsidRDefault="00D950FE" w:rsidP="004677A2">
            <w:pPr>
              <w:jc w:val="both"/>
              <w:rPr>
                <w:rFonts w:ascii="標楷體" w:hAnsi="標楷體"/>
                <w:szCs w:val="24"/>
              </w:rPr>
            </w:pPr>
            <w:r w:rsidRPr="00C75640">
              <w:rPr>
                <w:rFonts w:ascii="標楷體" w:hAnsi="標楷體"/>
                <w:szCs w:val="24"/>
              </w:rPr>
              <w:t>一、輔導團運作</w:t>
            </w:r>
          </w:p>
        </w:tc>
        <w:tc>
          <w:tcPr>
            <w:tcW w:w="2616" w:type="dxa"/>
            <w:vAlign w:val="center"/>
          </w:tcPr>
          <w:p w14:paraId="13024DE7" w14:textId="77777777" w:rsidR="00D950FE" w:rsidRPr="00C75640" w:rsidRDefault="003C6B5D" w:rsidP="004677A2">
            <w:pPr>
              <w:jc w:val="both"/>
              <w:rPr>
                <w:rFonts w:ascii="標楷體" w:hAnsi="標楷體"/>
                <w:szCs w:val="24"/>
              </w:rPr>
            </w:pPr>
            <w:r w:rsidRPr="00C75640">
              <w:rPr>
                <w:rFonts w:ascii="標楷體" w:hAnsi="標楷體" w:hint="eastAsia"/>
                <w:szCs w:val="24"/>
                <w:lang w:eastAsia="zh-TW"/>
              </w:rPr>
              <w:t>2</w:t>
            </w:r>
            <w:r w:rsidRPr="00C75640">
              <w:rPr>
                <w:rFonts w:ascii="標楷體" w:hAnsi="標楷體" w:hint="eastAsia"/>
                <w:szCs w:val="24"/>
              </w:rPr>
              <w:t>,</w:t>
            </w:r>
            <w:r w:rsidRPr="00C75640">
              <w:rPr>
                <w:rFonts w:ascii="標楷體" w:hAnsi="標楷體" w:hint="eastAsia"/>
                <w:szCs w:val="24"/>
                <w:lang w:eastAsia="zh-TW"/>
              </w:rPr>
              <w:t>00</w:t>
            </w:r>
            <w:r w:rsidRPr="00C75640">
              <w:rPr>
                <w:rFonts w:ascii="標楷體" w:hAnsi="標楷體" w:hint="eastAsia"/>
                <w:szCs w:val="24"/>
              </w:rPr>
              <w:t>0,000+</w:t>
            </w:r>
            <w:r w:rsidRPr="00C75640">
              <w:rPr>
                <w:rFonts w:ascii="標楷體" w:hAnsi="標楷體" w:hint="eastAsia"/>
                <w:szCs w:val="24"/>
                <w:lang w:eastAsia="zh-TW"/>
              </w:rPr>
              <w:t>10</w:t>
            </w:r>
            <w:r w:rsidRPr="00C75640">
              <w:rPr>
                <w:rFonts w:ascii="標楷體" w:hAnsi="標楷體" w:hint="eastAsia"/>
                <w:szCs w:val="24"/>
              </w:rPr>
              <w:t>0,000+4</w:t>
            </w:r>
            <w:r w:rsidRPr="00C75640">
              <w:rPr>
                <w:rFonts w:ascii="標楷體" w:hAnsi="標楷體" w:hint="eastAsia"/>
                <w:szCs w:val="24"/>
                <w:lang w:eastAsia="zh-TW"/>
              </w:rPr>
              <w:t>0</w:t>
            </w:r>
            <w:r w:rsidR="00D950FE" w:rsidRPr="00C75640">
              <w:rPr>
                <w:rFonts w:ascii="標楷體" w:hAnsi="標楷體" w:hint="eastAsia"/>
                <w:szCs w:val="24"/>
              </w:rPr>
              <w:t>0,000</w:t>
            </w:r>
          </w:p>
          <w:p w14:paraId="5A734C7E" w14:textId="77777777" w:rsidR="00D950FE" w:rsidRPr="00C75640" w:rsidRDefault="003C6B5D" w:rsidP="004677A2">
            <w:pPr>
              <w:jc w:val="both"/>
              <w:rPr>
                <w:rFonts w:ascii="標楷體" w:hAnsi="標楷體"/>
                <w:szCs w:val="24"/>
              </w:rPr>
            </w:pPr>
            <w:r w:rsidRPr="00C75640">
              <w:rPr>
                <w:rFonts w:ascii="標楷體" w:hAnsi="標楷體" w:hint="eastAsia"/>
                <w:szCs w:val="24"/>
              </w:rPr>
              <w:t>=2,</w:t>
            </w:r>
            <w:r w:rsidRPr="00C75640">
              <w:rPr>
                <w:rFonts w:ascii="標楷體" w:hAnsi="標楷體" w:hint="eastAsia"/>
                <w:szCs w:val="24"/>
                <w:lang w:eastAsia="zh-TW"/>
              </w:rPr>
              <w:t>50</w:t>
            </w:r>
            <w:r w:rsidR="00D950FE" w:rsidRPr="00C75640">
              <w:rPr>
                <w:rFonts w:ascii="標楷體" w:hAnsi="標楷體" w:hint="eastAsia"/>
                <w:szCs w:val="24"/>
              </w:rPr>
              <w:t>0,000</w:t>
            </w:r>
          </w:p>
        </w:tc>
        <w:tc>
          <w:tcPr>
            <w:tcW w:w="1701" w:type="dxa"/>
            <w:vAlign w:val="center"/>
          </w:tcPr>
          <w:p w14:paraId="144A52BF" w14:textId="77777777" w:rsidR="00D950FE" w:rsidRPr="00C75640" w:rsidRDefault="004966C5" w:rsidP="004966C5">
            <w:pPr>
              <w:rPr>
                <w:rFonts w:ascii="標楷體" w:hAnsi="標楷體"/>
                <w:szCs w:val="24"/>
                <w:lang w:eastAsia="zh-TW"/>
              </w:rPr>
            </w:pPr>
            <w:r w:rsidRPr="00C75640">
              <w:rPr>
                <w:rFonts w:ascii="標楷體" w:hAnsi="標楷體" w:hint="eastAsia"/>
                <w:szCs w:val="24"/>
                <w:lang w:eastAsia="zh-TW"/>
              </w:rPr>
              <w:t>0</w:t>
            </w:r>
          </w:p>
        </w:tc>
        <w:tc>
          <w:tcPr>
            <w:tcW w:w="889" w:type="dxa"/>
            <w:vAlign w:val="center"/>
          </w:tcPr>
          <w:p w14:paraId="02551C1E" w14:textId="77777777" w:rsidR="00D950FE" w:rsidRPr="00C75640" w:rsidRDefault="00D950FE" w:rsidP="004677A2">
            <w:pPr>
              <w:jc w:val="both"/>
              <w:rPr>
                <w:rFonts w:ascii="標楷體" w:hAnsi="標楷體"/>
                <w:szCs w:val="24"/>
              </w:rPr>
            </w:pPr>
          </w:p>
        </w:tc>
      </w:tr>
      <w:tr w:rsidR="00C75640" w:rsidRPr="00C75640" w14:paraId="4E1C1688" w14:textId="77777777" w:rsidTr="004677A2">
        <w:trPr>
          <w:trHeight w:val="418"/>
          <w:jc w:val="center"/>
        </w:trPr>
        <w:tc>
          <w:tcPr>
            <w:tcW w:w="3070" w:type="dxa"/>
            <w:vAlign w:val="center"/>
          </w:tcPr>
          <w:p w14:paraId="0C1A3C7E" w14:textId="77777777" w:rsidR="00D950FE" w:rsidRPr="00C75640" w:rsidRDefault="00D950FE" w:rsidP="004677A2">
            <w:pPr>
              <w:jc w:val="both"/>
              <w:rPr>
                <w:rFonts w:ascii="標楷體" w:hAnsi="標楷體"/>
                <w:szCs w:val="24"/>
              </w:rPr>
            </w:pPr>
            <w:r w:rsidRPr="00C75640">
              <w:rPr>
                <w:rFonts w:ascii="標楷體" w:hAnsi="標楷體"/>
                <w:szCs w:val="24"/>
              </w:rPr>
              <w:t>1.基本補助</w:t>
            </w:r>
          </w:p>
        </w:tc>
        <w:tc>
          <w:tcPr>
            <w:tcW w:w="2616" w:type="dxa"/>
            <w:vAlign w:val="center"/>
          </w:tcPr>
          <w:p w14:paraId="658F68E4" w14:textId="77777777" w:rsidR="00D950FE" w:rsidRPr="00C75640" w:rsidRDefault="00D950FE" w:rsidP="004677A2">
            <w:pPr>
              <w:jc w:val="both"/>
              <w:rPr>
                <w:rFonts w:ascii="標楷體" w:hAnsi="標楷體"/>
                <w:szCs w:val="24"/>
              </w:rPr>
            </w:pPr>
            <w:r w:rsidRPr="00C75640">
              <w:rPr>
                <w:rFonts w:ascii="標楷體" w:hAnsi="標楷體" w:hint="eastAsia"/>
                <w:szCs w:val="24"/>
              </w:rPr>
              <w:t>600,000</w:t>
            </w:r>
          </w:p>
        </w:tc>
        <w:tc>
          <w:tcPr>
            <w:tcW w:w="1701" w:type="dxa"/>
            <w:vAlign w:val="center"/>
          </w:tcPr>
          <w:p w14:paraId="49B7D8BB" w14:textId="77777777" w:rsidR="00D950FE" w:rsidRPr="00C75640" w:rsidRDefault="00B87646" w:rsidP="004966C5">
            <w:pPr>
              <w:rPr>
                <w:rFonts w:ascii="標楷體" w:hAnsi="標楷體"/>
                <w:szCs w:val="24"/>
                <w:lang w:eastAsia="zh-TW"/>
              </w:rPr>
            </w:pPr>
            <w:r w:rsidRPr="00C75640">
              <w:rPr>
                <w:rFonts w:ascii="標楷體" w:hAnsi="標楷體" w:hint="eastAsia"/>
                <w:szCs w:val="24"/>
                <w:lang w:eastAsia="zh-TW"/>
              </w:rPr>
              <w:t>0</w:t>
            </w:r>
          </w:p>
        </w:tc>
        <w:tc>
          <w:tcPr>
            <w:tcW w:w="889" w:type="dxa"/>
            <w:vAlign w:val="center"/>
          </w:tcPr>
          <w:p w14:paraId="2D0258F9" w14:textId="77777777" w:rsidR="00D950FE" w:rsidRPr="00C75640" w:rsidRDefault="00D950FE" w:rsidP="004677A2">
            <w:pPr>
              <w:jc w:val="both"/>
              <w:rPr>
                <w:rFonts w:ascii="標楷體" w:hAnsi="標楷體"/>
                <w:szCs w:val="24"/>
              </w:rPr>
            </w:pPr>
          </w:p>
        </w:tc>
      </w:tr>
      <w:tr w:rsidR="00C75640" w:rsidRPr="00C75640" w14:paraId="0B887D0E" w14:textId="77777777" w:rsidTr="004677A2">
        <w:trPr>
          <w:trHeight w:val="411"/>
          <w:jc w:val="center"/>
        </w:trPr>
        <w:tc>
          <w:tcPr>
            <w:tcW w:w="3070" w:type="dxa"/>
            <w:shd w:val="clear" w:color="auto" w:fill="auto"/>
            <w:vAlign w:val="center"/>
          </w:tcPr>
          <w:p w14:paraId="26994396" w14:textId="77777777" w:rsidR="00D950FE" w:rsidRPr="00C75640" w:rsidRDefault="00D950FE" w:rsidP="004677A2">
            <w:pPr>
              <w:jc w:val="both"/>
              <w:rPr>
                <w:rFonts w:ascii="標楷體" w:hAnsi="標楷體"/>
                <w:strike/>
                <w:szCs w:val="24"/>
                <w:shd w:val="pct15" w:color="auto" w:fill="FFFFFF"/>
              </w:rPr>
            </w:pPr>
            <w:r w:rsidRPr="00C75640">
              <w:rPr>
                <w:rFonts w:ascii="標楷體" w:hAnsi="標楷體" w:hint="eastAsia"/>
                <w:szCs w:val="24"/>
              </w:rPr>
              <w:t>2</w:t>
            </w:r>
            <w:r w:rsidRPr="00C75640">
              <w:rPr>
                <w:rFonts w:ascii="標楷體" w:hAnsi="標楷體"/>
                <w:szCs w:val="24"/>
              </w:rPr>
              <w:t>.團務運作差旅費</w:t>
            </w:r>
          </w:p>
        </w:tc>
        <w:tc>
          <w:tcPr>
            <w:tcW w:w="2616" w:type="dxa"/>
            <w:shd w:val="clear" w:color="auto" w:fill="FFFFFF"/>
            <w:vAlign w:val="center"/>
          </w:tcPr>
          <w:p w14:paraId="60C2A5B6" w14:textId="77777777" w:rsidR="00D950FE" w:rsidRPr="00C75640" w:rsidRDefault="00D950FE" w:rsidP="004677A2">
            <w:pPr>
              <w:jc w:val="both"/>
              <w:rPr>
                <w:rFonts w:ascii="標楷體" w:hAnsi="標楷體"/>
                <w:szCs w:val="24"/>
              </w:rPr>
            </w:pPr>
            <w:r w:rsidRPr="00C75640">
              <w:rPr>
                <w:rFonts w:ascii="標楷體" w:hAnsi="標楷體" w:hint="eastAsia"/>
                <w:szCs w:val="24"/>
              </w:rPr>
              <w:t>750,000</w:t>
            </w:r>
          </w:p>
        </w:tc>
        <w:tc>
          <w:tcPr>
            <w:tcW w:w="1701" w:type="dxa"/>
            <w:shd w:val="clear" w:color="auto" w:fill="FFFFFF"/>
            <w:vAlign w:val="center"/>
          </w:tcPr>
          <w:p w14:paraId="265C1741" w14:textId="77777777" w:rsidR="00D950FE" w:rsidRPr="00C75640" w:rsidRDefault="004966C5" w:rsidP="004966C5">
            <w:pPr>
              <w:rPr>
                <w:rFonts w:ascii="標楷體" w:hAnsi="標楷體"/>
                <w:szCs w:val="24"/>
              </w:rPr>
            </w:pPr>
            <w:r w:rsidRPr="00C75640">
              <w:rPr>
                <w:rFonts w:ascii="標楷體" w:hAnsi="標楷體" w:hint="eastAsia"/>
                <w:szCs w:val="24"/>
                <w:lang w:eastAsia="zh-TW"/>
              </w:rPr>
              <w:t>600</w:t>
            </w:r>
          </w:p>
        </w:tc>
        <w:tc>
          <w:tcPr>
            <w:tcW w:w="889" w:type="dxa"/>
            <w:shd w:val="clear" w:color="auto" w:fill="FFFFFF"/>
            <w:vAlign w:val="center"/>
          </w:tcPr>
          <w:p w14:paraId="35F4CDD0" w14:textId="77777777" w:rsidR="00D950FE" w:rsidRPr="00C75640" w:rsidRDefault="00D950FE" w:rsidP="004677A2">
            <w:pPr>
              <w:jc w:val="both"/>
              <w:rPr>
                <w:rFonts w:ascii="標楷體" w:hAnsi="標楷體"/>
                <w:szCs w:val="24"/>
              </w:rPr>
            </w:pPr>
          </w:p>
        </w:tc>
      </w:tr>
      <w:tr w:rsidR="00C75640" w:rsidRPr="00C75640" w14:paraId="415DEA1F" w14:textId="77777777" w:rsidTr="004677A2">
        <w:trPr>
          <w:trHeight w:val="407"/>
          <w:jc w:val="center"/>
        </w:trPr>
        <w:tc>
          <w:tcPr>
            <w:tcW w:w="3070" w:type="dxa"/>
            <w:shd w:val="clear" w:color="auto" w:fill="auto"/>
          </w:tcPr>
          <w:p w14:paraId="0E32496C" w14:textId="77777777" w:rsidR="00D950FE" w:rsidRPr="00C75640" w:rsidRDefault="00D950FE" w:rsidP="004677A2">
            <w:pPr>
              <w:rPr>
                <w:rFonts w:ascii="標楷體" w:hAnsi="標楷體"/>
                <w:szCs w:val="24"/>
              </w:rPr>
            </w:pPr>
            <w:r w:rsidRPr="00C75640">
              <w:rPr>
                <w:rFonts w:ascii="標楷體" w:hAnsi="標楷體"/>
                <w:szCs w:val="24"/>
              </w:rPr>
              <w:t>二、獎勵金補助</w:t>
            </w:r>
          </w:p>
        </w:tc>
        <w:tc>
          <w:tcPr>
            <w:tcW w:w="2616" w:type="dxa"/>
            <w:shd w:val="clear" w:color="auto" w:fill="FFFFFF"/>
            <w:vAlign w:val="center"/>
          </w:tcPr>
          <w:p w14:paraId="3A3764B7" w14:textId="77777777" w:rsidR="00D950FE" w:rsidRPr="00C75640" w:rsidRDefault="00D950FE" w:rsidP="004677A2">
            <w:pPr>
              <w:jc w:val="both"/>
              <w:rPr>
                <w:rFonts w:ascii="標楷體" w:hAnsi="標楷體"/>
                <w:szCs w:val="24"/>
              </w:rPr>
            </w:pPr>
            <w:r w:rsidRPr="00C75640">
              <w:rPr>
                <w:rFonts w:ascii="標楷體" w:hAnsi="標楷體" w:hint="eastAsia"/>
                <w:szCs w:val="24"/>
              </w:rPr>
              <w:t>70,000</w:t>
            </w:r>
          </w:p>
        </w:tc>
        <w:tc>
          <w:tcPr>
            <w:tcW w:w="1701" w:type="dxa"/>
            <w:shd w:val="clear" w:color="auto" w:fill="FFFFFF"/>
            <w:vAlign w:val="center"/>
          </w:tcPr>
          <w:p w14:paraId="7A1F87F5" w14:textId="77777777" w:rsidR="00D950FE" w:rsidRPr="00C75640" w:rsidRDefault="00B87646" w:rsidP="004966C5">
            <w:pPr>
              <w:rPr>
                <w:rFonts w:ascii="標楷體" w:hAnsi="標楷體"/>
                <w:szCs w:val="24"/>
                <w:lang w:eastAsia="zh-TW"/>
              </w:rPr>
            </w:pPr>
            <w:r w:rsidRPr="00C75640">
              <w:rPr>
                <w:rFonts w:ascii="標楷體" w:hAnsi="標楷體" w:hint="eastAsia"/>
                <w:szCs w:val="24"/>
                <w:lang w:eastAsia="zh-TW"/>
              </w:rPr>
              <w:t>0</w:t>
            </w:r>
          </w:p>
        </w:tc>
        <w:tc>
          <w:tcPr>
            <w:tcW w:w="889" w:type="dxa"/>
            <w:shd w:val="clear" w:color="auto" w:fill="FFFFFF"/>
            <w:vAlign w:val="center"/>
          </w:tcPr>
          <w:p w14:paraId="26AFCD26" w14:textId="77777777" w:rsidR="00D950FE" w:rsidRPr="00C75640" w:rsidRDefault="00D950FE" w:rsidP="004677A2">
            <w:pPr>
              <w:jc w:val="both"/>
              <w:rPr>
                <w:rFonts w:ascii="標楷體" w:hAnsi="標楷體"/>
                <w:szCs w:val="24"/>
              </w:rPr>
            </w:pPr>
          </w:p>
        </w:tc>
      </w:tr>
      <w:tr w:rsidR="00C75640" w:rsidRPr="00C75640" w14:paraId="5C8CE8E1" w14:textId="77777777" w:rsidTr="004677A2">
        <w:trPr>
          <w:trHeight w:val="410"/>
          <w:jc w:val="center"/>
        </w:trPr>
        <w:tc>
          <w:tcPr>
            <w:tcW w:w="3070" w:type="dxa"/>
            <w:shd w:val="clear" w:color="auto" w:fill="auto"/>
          </w:tcPr>
          <w:p w14:paraId="4AEB6D65" w14:textId="77777777" w:rsidR="00D950FE" w:rsidRPr="00C75640" w:rsidRDefault="004A4053" w:rsidP="004677A2">
            <w:pPr>
              <w:rPr>
                <w:rFonts w:ascii="標楷體" w:hAnsi="標楷體"/>
                <w:szCs w:val="24"/>
                <w:lang w:eastAsia="zh-TW"/>
              </w:rPr>
            </w:pPr>
            <w:r w:rsidRPr="00C75640">
              <w:rPr>
                <w:rFonts w:ascii="標楷體" w:hAnsi="標楷體"/>
                <w:szCs w:val="24"/>
                <w:lang w:eastAsia="zh-TW"/>
              </w:rPr>
              <w:t>三、</w:t>
            </w:r>
            <w:r w:rsidRPr="00C75640">
              <w:rPr>
                <w:rFonts w:ascii="標楷體" w:hAnsi="標楷體" w:hint="eastAsia"/>
                <w:szCs w:val="24"/>
                <w:lang w:eastAsia="zh-TW"/>
              </w:rPr>
              <w:t>地方輔導群基本補助</w:t>
            </w:r>
          </w:p>
        </w:tc>
        <w:tc>
          <w:tcPr>
            <w:tcW w:w="2616" w:type="dxa"/>
            <w:shd w:val="clear" w:color="auto" w:fill="FFFFFF"/>
            <w:vAlign w:val="center"/>
          </w:tcPr>
          <w:p w14:paraId="44D09621" w14:textId="77777777" w:rsidR="00D950FE" w:rsidRPr="00C75640" w:rsidRDefault="004A4053" w:rsidP="004677A2">
            <w:pPr>
              <w:jc w:val="both"/>
              <w:rPr>
                <w:rFonts w:ascii="標楷體" w:hAnsi="標楷體"/>
                <w:szCs w:val="24"/>
              </w:rPr>
            </w:pPr>
            <w:r w:rsidRPr="00C75640">
              <w:rPr>
                <w:rFonts w:ascii="標楷體" w:hAnsi="標楷體" w:hint="eastAsia"/>
                <w:szCs w:val="24"/>
                <w:lang w:eastAsia="zh-TW"/>
              </w:rPr>
              <w:t>350</w:t>
            </w:r>
            <w:r w:rsidR="00D950FE" w:rsidRPr="00C75640">
              <w:rPr>
                <w:rFonts w:ascii="標楷體" w:hAnsi="標楷體" w:hint="eastAsia"/>
                <w:szCs w:val="24"/>
              </w:rPr>
              <w:t>,000</w:t>
            </w:r>
          </w:p>
        </w:tc>
        <w:tc>
          <w:tcPr>
            <w:tcW w:w="1701" w:type="dxa"/>
            <w:shd w:val="clear" w:color="auto" w:fill="FFFFFF"/>
            <w:vAlign w:val="center"/>
          </w:tcPr>
          <w:p w14:paraId="111C530C" w14:textId="77777777" w:rsidR="00D950FE" w:rsidRPr="00C75640" w:rsidRDefault="004966C5" w:rsidP="004966C5">
            <w:pPr>
              <w:rPr>
                <w:rFonts w:ascii="標楷體" w:hAnsi="標楷體"/>
                <w:szCs w:val="24"/>
              </w:rPr>
            </w:pPr>
            <w:r w:rsidRPr="00C75640">
              <w:rPr>
                <w:rFonts w:ascii="標楷體" w:hAnsi="標楷體"/>
                <w:szCs w:val="24"/>
                <w:lang w:eastAsia="zh-TW"/>
              </w:rPr>
              <w:t>242,4</w:t>
            </w:r>
            <w:r w:rsidRPr="00C75640">
              <w:rPr>
                <w:rFonts w:ascii="標楷體" w:hAnsi="標楷體" w:hint="eastAsia"/>
                <w:szCs w:val="24"/>
                <w:lang w:eastAsia="zh-TW"/>
              </w:rPr>
              <w:t>00</w:t>
            </w:r>
          </w:p>
        </w:tc>
        <w:tc>
          <w:tcPr>
            <w:tcW w:w="889" w:type="dxa"/>
            <w:shd w:val="clear" w:color="auto" w:fill="FFFFFF"/>
            <w:vAlign w:val="center"/>
          </w:tcPr>
          <w:p w14:paraId="06AAABC9" w14:textId="77777777" w:rsidR="00D950FE" w:rsidRPr="00C75640" w:rsidRDefault="00D950FE" w:rsidP="004677A2">
            <w:pPr>
              <w:jc w:val="both"/>
              <w:rPr>
                <w:rFonts w:ascii="標楷體" w:hAnsi="標楷體"/>
                <w:szCs w:val="24"/>
              </w:rPr>
            </w:pPr>
          </w:p>
        </w:tc>
      </w:tr>
      <w:tr w:rsidR="00C75640" w:rsidRPr="00C75640" w14:paraId="6A92BD56" w14:textId="77777777" w:rsidTr="004677A2">
        <w:trPr>
          <w:jc w:val="center"/>
        </w:trPr>
        <w:tc>
          <w:tcPr>
            <w:tcW w:w="3070" w:type="dxa"/>
            <w:shd w:val="clear" w:color="auto" w:fill="auto"/>
          </w:tcPr>
          <w:p w14:paraId="24CED5AF" w14:textId="77777777" w:rsidR="00D950FE" w:rsidRPr="00C75640" w:rsidRDefault="00D950FE" w:rsidP="004677A2">
            <w:pPr>
              <w:rPr>
                <w:rFonts w:ascii="標楷體" w:hAnsi="標楷體"/>
                <w:szCs w:val="24"/>
              </w:rPr>
            </w:pPr>
            <w:r w:rsidRPr="00C75640">
              <w:rPr>
                <w:rFonts w:ascii="標楷體" w:hAnsi="標楷體"/>
                <w:szCs w:val="24"/>
              </w:rPr>
              <w:t>總計</w:t>
            </w:r>
          </w:p>
        </w:tc>
        <w:tc>
          <w:tcPr>
            <w:tcW w:w="2616" w:type="dxa"/>
          </w:tcPr>
          <w:p w14:paraId="2DE85B2A" w14:textId="77777777" w:rsidR="00D950FE" w:rsidRPr="00C75640" w:rsidRDefault="004A4053" w:rsidP="004677A2">
            <w:pPr>
              <w:rPr>
                <w:rFonts w:ascii="標楷體" w:hAnsi="標楷體"/>
                <w:szCs w:val="24"/>
              </w:rPr>
            </w:pPr>
            <w:r w:rsidRPr="00C75640">
              <w:rPr>
                <w:rFonts w:ascii="標楷體" w:hAnsi="標楷體" w:hint="eastAsia"/>
                <w:szCs w:val="24"/>
                <w:lang w:eastAsia="zh-TW"/>
              </w:rPr>
              <w:t>4</w:t>
            </w:r>
            <w:r w:rsidRPr="00C75640">
              <w:rPr>
                <w:rFonts w:ascii="標楷體" w:hAnsi="標楷體" w:hint="eastAsia"/>
                <w:szCs w:val="24"/>
              </w:rPr>
              <w:t>,</w:t>
            </w:r>
            <w:r w:rsidRPr="00C75640">
              <w:rPr>
                <w:rFonts w:ascii="標楷體" w:hAnsi="標楷體" w:hint="eastAsia"/>
                <w:szCs w:val="24"/>
                <w:lang w:eastAsia="zh-TW"/>
              </w:rPr>
              <w:t>270</w:t>
            </w:r>
            <w:r w:rsidR="00D950FE" w:rsidRPr="00C75640">
              <w:rPr>
                <w:rFonts w:ascii="標楷體" w:hAnsi="標楷體" w:hint="eastAsia"/>
                <w:szCs w:val="24"/>
              </w:rPr>
              <w:t>,000</w:t>
            </w:r>
          </w:p>
        </w:tc>
        <w:tc>
          <w:tcPr>
            <w:tcW w:w="1701" w:type="dxa"/>
          </w:tcPr>
          <w:p w14:paraId="45FE23C3" w14:textId="77777777" w:rsidR="00D950FE" w:rsidRPr="00C75640" w:rsidRDefault="004966C5" w:rsidP="004966C5">
            <w:pPr>
              <w:rPr>
                <w:rFonts w:ascii="標楷體" w:hAnsi="標楷體"/>
                <w:szCs w:val="24"/>
              </w:rPr>
            </w:pPr>
            <w:r w:rsidRPr="00C75640">
              <w:rPr>
                <w:rFonts w:ascii="標楷體" w:hAnsi="標楷體" w:hint="eastAsia"/>
                <w:szCs w:val="24"/>
                <w:lang w:eastAsia="zh-TW"/>
              </w:rPr>
              <w:t>243</w:t>
            </w:r>
            <w:r w:rsidR="00B87646" w:rsidRPr="00C75640">
              <w:rPr>
                <w:rFonts w:ascii="標楷體" w:hAnsi="標楷體" w:hint="eastAsia"/>
                <w:szCs w:val="24"/>
              </w:rPr>
              <w:t>,</w:t>
            </w:r>
            <w:r w:rsidRPr="00C75640">
              <w:rPr>
                <w:rFonts w:ascii="標楷體" w:hAnsi="標楷體" w:hint="eastAsia"/>
                <w:szCs w:val="24"/>
                <w:lang w:eastAsia="zh-TW"/>
              </w:rPr>
              <w:t>0</w:t>
            </w:r>
            <w:r w:rsidR="00D950FE" w:rsidRPr="00C75640">
              <w:rPr>
                <w:rFonts w:ascii="標楷體" w:hAnsi="標楷體" w:hint="eastAsia"/>
                <w:szCs w:val="24"/>
              </w:rPr>
              <w:t>00</w:t>
            </w:r>
          </w:p>
        </w:tc>
        <w:tc>
          <w:tcPr>
            <w:tcW w:w="889" w:type="dxa"/>
          </w:tcPr>
          <w:p w14:paraId="41AED0F2" w14:textId="77777777" w:rsidR="00D950FE" w:rsidRPr="00C75640" w:rsidRDefault="00D950FE" w:rsidP="004677A2">
            <w:pPr>
              <w:jc w:val="center"/>
              <w:rPr>
                <w:rFonts w:ascii="標楷體" w:hAnsi="標楷體"/>
                <w:szCs w:val="24"/>
              </w:rPr>
            </w:pPr>
          </w:p>
        </w:tc>
      </w:tr>
    </w:tbl>
    <w:p w14:paraId="1A767BE3" w14:textId="77777777" w:rsidR="00D950FE" w:rsidRPr="00C75640" w:rsidRDefault="00D950FE" w:rsidP="00D950FE">
      <w:pPr>
        <w:pStyle w:val="12"/>
        <w:spacing w:before="0" w:after="0" w:line="240" w:lineRule="auto"/>
        <w:ind w:left="960" w:hanging="480"/>
        <w:rPr>
          <w:rFonts w:hAnsi="標楷體"/>
          <w:sz w:val="24"/>
          <w:lang w:val="en-US" w:eastAsia="zh-TW"/>
        </w:rPr>
      </w:pPr>
      <w:r w:rsidRPr="00C75640">
        <w:rPr>
          <w:rFonts w:hAnsi="標楷體" w:hint="eastAsia"/>
          <w:sz w:val="24"/>
          <w:lang w:val="en-US" w:eastAsia="zh-TW"/>
        </w:rPr>
        <w:t>備註說明：</w:t>
      </w:r>
    </w:p>
    <w:p w14:paraId="4E7B7FAB" w14:textId="77777777" w:rsidR="00D950FE" w:rsidRPr="00C75640" w:rsidRDefault="004A4053" w:rsidP="00D950FE">
      <w:pPr>
        <w:pStyle w:val="12"/>
        <w:spacing w:before="0" w:after="0" w:line="240" w:lineRule="auto"/>
        <w:ind w:left="960" w:hanging="480"/>
        <w:rPr>
          <w:rFonts w:hAnsi="標楷體"/>
          <w:sz w:val="24"/>
          <w:lang w:val="en-US" w:eastAsia="zh-TW"/>
        </w:rPr>
      </w:pPr>
      <w:r w:rsidRPr="00C75640">
        <w:rPr>
          <w:rFonts w:hAnsi="標楷體" w:hint="eastAsia"/>
          <w:sz w:val="24"/>
          <w:lang w:val="en-US" w:eastAsia="zh-TW"/>
        </w:rPr>
        <w:t>1.</w:t>
      </w:r>
      <w:r w:rsidR="00D950FE" w:rsidRPr="00C75640">
        <w:rPr>
          <w:rFonts w:hAnsi="標楷體" w:hint="eastAsia"/>
          <w:sz w:val="24"/>
          <w:lang w:val="en-US" w:eastAsia="zh-TW"/>
        </w:rPr>
        <w:t>基本補助60萬:</w:t>
      </w:r>
      <w:r w:rsidRPr="00C75640">
        <w:rPr>
          <w:rFonts w:hAnsi="標楷體" w:hint="eastAsia"/>
          <w:sz w:val="24"/>
          <w:lang w:val="en-US" w:eastAsia="zh-TW"/>
        </w:rPr>
        <w:t>由總團統籌規劃辦理本市</w:t>
      </w:r>
      <w:r w:rsidR="00D950FE" w:rsidRPr="00C75640">
        <w:rPr>
          <w:rFonts w:hAnsi="標楷體" w:hint="eastAsia"/>
          <w:sz w:val="24"/>
          <w:lang w:val="en-US" w:eastAsia="zh-TW"/>
        </w:rPr>
        <w:t>輔導團</w:t>
      </w:r>
      <w:r w:rsidRPr="00C75640">
        <w:rPr>
          <w:rFonts w:hAnsi="標楷體" w:hint="eastAsia"/>
          <w:sz w:val="24"/>
          <w:lang w:val="en-US" w:eastAsia="zh-TW"/>
        </w:rPr>
        <w:t>員專業成長</w:t>
      </w:r>
      <w:r w:rsidR="00D950FE" w:rsidRPr="00C75640">
        <w:rPr>
          <w:rFonts w:hAnsi="標楷體" w:hint="eastAsia"/>
          <w:sz w:val="24"/>
          <w:lang w:val="en-US" w:eastAsia="zh-TW"/>
        </w:rPr>
        <w:t>。</w:t>
      </w:r>
    </w:p>
    <w:p w14:paraId="72DD928B" w14:textId="77777777" w:rsidR="00D950FE" w:rsidRPr="00C75640" w:rsidRDefault="004A4053" w:rsidP="00D950FE">
      <w:pPr>
        <w:pStyle w:val="12"/>
        <w:spacing w:before="0" w:after="0" w:line="240" w:lineRule="auto"/>
        <w:ind w:left="960" w:hanging="480"/>
        <w:rPr>
          <w:rFonts w:hAnsi="標楷體"/>
          <w:sz w:val="24"/>
          <w:lang w:val="en-US" w:eastAsia="zh-TW"/>
        </w:rPr>
      </w:pPr>
      <w:r w:rsidRPr="00C75640">
        <w:rPr>
          <w:rFonts w:hAnsi="標楷體" w:hint="eastAsia"/>
          <w:sz w:val="24"/>
          <w:lang w:val="en-US" w:eastAsia="zh-TW"/>
        </w:rPr>
        <w:t>2.</w:t>
      </w:r>
      <w:r w:rsidR="00D950FE" w:rsidRPr="00C75640">
        <w:rPr>
          <w:rFonts w:hAnsi="標楷體" w:hint="eastAsia"/>
          <w:sz w:val="24"/>
          <w:lang w:val="en-US" w:eastAsia="zh-TW"/>
        </w:rPr>
        <w:t>差旅費75萬元: 依照各團人數、業務需求、出差狀況核實列支。</w:t>
      </w:r>
    </w:p>
    <w:p w14:paraId="1019E723" w14:textId="6F7F8407" w:rsidR="00CD0CA7" w:rsidRPr="00C75640" w:rsidRDefault="004A4053" w:rsidP="00CA16CD">
      <w:pPr>
        <w:pStyle w:val="12"/>
        <w:spacing w:before="0" w:after="0" w:line="240" w:lineRule="auto"/>
        <w:ind w:left="993" w:hanging="480"/>
        <w:rPr>
          <w:rFonts w:hAnsi="標楷體"/>
          <w:sz w:val="24"/>
          <w:lang w:val="en-US" w:eastAsia="zh-TW"/>
        </w:rPr>
      </w:pPr>
      <w:r w:rsidRPr="00C75640">
        <w:rPr>
          <w:rFonts w:hAnsi="標楷體" w:hint="eastAsia"/>
          <w:sz w:val="24"/>
          <w:lang w:val="en-US" w:eastAsia="zh-TW"/>
        </w:rPr>
        <w:t>3.</w:t>
      </w:r>
      <w:r w:rsidR="00D950FE" w:rsidRPr="00C75640">
        <w:rPr>
          <w:rFonts w:hAnsi="標楷體" w:hint="eastAsia"/>
          <w:sz w:val="24"/>
          <w:lang w:val="en-US" w:eastAsia="zh-TW"/>
        </w:rPr>
        <w:t>獎勵金</w:t>
      </w:r>
      <w:r w:rsidRPr="00C75640">
        <w:rPr>
          <w:rFonts w:hAnsi="標楷體" w:hint="eastAsia"/>
          <w:sz w:val="24"/>
          <w:lang w:val="en-US" w:eastAsia="zh-TW"/>
        </w:rPr>
        <w:t>7</w:t>
      </w:r>
      <w:r w:rsidR="00D950FE" w:rsidRPr="00C75640">
        <w:rPr>
          <w:rFonts w:hAnsi="標楷體" w:hint="eastAsia"/>
          <w:sz w:val="24"/>
          <w:lang w:val="en-US" w:eastAsia="zh-TW"/>
        </w:rPr>
        <w:t>0萬元:依據直轄市、縣（市）國民教育輔導團領域輔導小組運作績優團隊獎勵辦法，補助教材教具經費、外縣市經驗交流</w:t>
      </w:r>
      <w:r w:rsidRPr="00C75640">
        <w:rPr>
          <w:rFonts w:hAnsi="標楷體" w:hint="eastAsia"/>
          <w:sz w:val="24"/>
          <w:lang w:val="en-US" w:eastAsia="zh-TW"/>
        </w:rPr>
        <w:t>，以及補助新南國小及公誠國小國教輔導團研習中心設備經費</w:t>
      </w:r>
      <w:r w:rsidR="00D950FE" w:rsidRPr="00C75640">
        <w:rPr>
          <w:rFonts w:hAnsi="標楷體" w:hint="eastAsia"/>
          <w:sz w:val="24"/>
          <w:lang w:val="en-US" w:eastAsia="zh-TW"/>
        </w:rPr>
        <w:t>。</w:t>
      </w:r>
    </w:p>
    <w:p w14:paraId="4CC4E8F4" w14:textId="77777777" w:rsidR="00881EE2" w:rsidRPr="00C75640" w:rsidRDefault="00C804FA" w:rsidP="00C804FA">
      <w:pPr>
        <w:pStyle w:val="12"/>
        <w:spacing w:line="360" w:lineRule="exact"/>
        <w:ind w:leftChars="122" w:left="831" w:hangingChars="224" w:hanging="538"/>
        <w:outlineLvl w:val="1"/>
        <w:rPr>
          <w:sz w:val="24"/>
          <w:lang w:val="en-US" w:eastAsia="zh-TW"/>
        </w:rPr>
      </w:pPr>
      <w:r w:rsidRPr="00C75640">
        <w:rPr>
          <w:sz w:val="24"/>
          <w:lang w:eastAsia="zh-TW"/>
        </w:rPr>
        <w:br w:type="page"/>
      </w:r>
    </w:p>
    <w:p w14:paraId="3929BE2B" w14:textId="77777777" w:rsidR="007B78A3" w:rsidRPr="00C75640" w:rsidRDefault="007B78A3" w:rsidP="007B78A3">
      <w:pPr>
        <w:pStyle w:val="1"/>
        <w:spacing w:before="180" w:after="180" w:line="240" w:lineRule="auto"/>
        <w:rPr>
          <w:rFonts w:ascii="標楷體" w:hAnsi="標楷體" w:cs="標楷體"/>
          <w:sz w:val="28"/>
          <w:szCs w:val="28"/>
        </w:rPr>
      </w:pPr>
      <w:bookmarkStart w:id="148" w:name="_Toc9946729"/>
      <w:r w:rsidRPr="00C75640">
        <w:rPr>
          <w:rFonts w:ascii="標楷體" w:hAnsi="標楷體" w:cs="標楷體" w:hint="eastAsia"/>
          <w:sz w:val="28"/>
          <w:szCs w:val="28"/>
        </w:rPr>
        <w:lastRenderedPageBreak/>
        <w:t>附錄</w:t>
      </w:r>
      <w:bookmarkEnd w:id="148"/>
    </w:p>
    <w:p w14:paraId="1E9DC732" w14:textId="77777777" w:rsidR="004B59CD" w:rsidRPr="00C75640" w:rsidRDefault="00C30785" w:rsidP="004B59CD">
      <w:pPr>
        <w:spacing w:line="240" w:lineRule="auto"/>
        <w:jc w:val="center"/>
        <w:outlineLvl w:val="1"/>
        <w:rPr>
          <w:rFonts w:ascii="標楷體" w:hAnsi="標楷體"/>
          <w:b/>
          <w:sz w:val="28"/>
          <w:szCs w:val="28"/>
          <w:lang w:eastAsia="zh-TW"/>
        </w:rPr>
      </w:pPr>
      <w:bookmarkStart w:id="149" w:name="_Toc465625398"/>
      <w:bookmarkStart w:id="150" w:name="_Toc9946730"/>
      <w:r w:rsidRPr="00C75640">
        <w:rPr>
          <w:rFonts w:ascii="Times New Roman" w:hint="eastAsia"/>
          <w:b/>
          <w:sz w:val="28"/>
          <w:szCs w:val="28"/>
          <w:bdr w:val="single" w:sz="4" w:space="0" w:color="auto"/>
          <w:lang w:eastAsia="zh-TW"/>
        </w:rPr>
        <w:t>附錄一</w:t>
      </w:r>
      <w:bookmarkStart w:id="151" w:name="_Toc513467467"/>
      <w:bookmarkEnd w:id="149"/>
      <w:r w:rsidR="004B59CD" w:rsidRPr="00C75640">
        <w:rPr>
          <w:rFonts w:ascii="標楷體" w:hAnsi="標楷體" w:hint="eastAsia"/>
          <w:b/>
          <w:sz w:val="28"/>
          <w:szCs w:val="28"/>
          <w:lang w:eastAsia="zh-TW"/>
        </w:rPr>
        <w:t>臺南市政府教育局國民教育輔導團組織及運作規定</w:t>
      </w:r>
      <w:bookmarkEnd w:id="150"/>
      <w:bookmarkEnd w:id="151"/>
    </w:p>
    <w:p w14:paraId="25EF9DAF" w14:textId="77777777" w:rsidR="004B59CD" w:rsidRPr="00C75640" w:rsidRDefault="004B59CD" w:rsidP="004B59CD">
      <w:pPr>
        <w:ind w:left="480" w:hangingChars="200" w:hanging="480"/>
        <w:jc w:val="right"/>
        <w:rPr>
          <w:rFonts w:ascii="標楷體" w:hAnsi="標楷體"/>
          <w:bCs/>
          <w:szCs w:val="24"/>
          <w:lang w:eastAsia="zh-TW"/>
        </w:rPr>
      </w:pPr>
      <w:r w:rsidRPr="00C75640">
        <w:rPr>
          <w:rFonts w:ascii="標楷體" w:hAnsi="標楷體" w:hint="eastAsia"/>
          <w:bCs/>
          <w:szCs w:val="24"/>
          <w:lang w:eastAsia="zh-TW"/>
        </w:rPr>
        <w:t>101年01月02日南市教督字第1010002548號函頒布</w:t>
      </w:r>
    </w:p>
    <w:p w14:paraId="74811837" w14:textId="77777777" w:rsidR="004B59CD" w:rsidRPr="00C75640" w:rsidRDefault="004B59CD" w:rsidP="004B59CD">
      <w:pPr>
        <w:ind w:left="480" w:hangingChars="200" w:hanging="480"/>
        <w:jc w:val="right"/>
        <w:rPr>
          <w:rFonts w:ascii="標楷體" w:hAnsi="標楷體"/>
          <w:bCs/>
          <w:szCs w:val="24"/>
          <w:lang w:eastAsia="zh-TW"/>
        </w:rPr>
      </w:pPr>
      <w:r w:rsidRPr="00C75640">
        <w:rPr>
          <w:rFonts w:ascii="標楷體" w:hAnsi="標楷體" w:hint="eastAsia"/>
          <w:bCs/>
          <w:szCs w:val="24"/>
          <w:lang w:eastAsia="zh-TW"/>
        </w:rPr>
        <w:t>103年03月20日南市教課(一)字第1030257238號函修訂</w:t>
      </w:r>
    </w:p>
    <w:p w14:paraId="178AE76D" w14:textId="77777777" w:rsidR="004B59CD" w:rsidRPr="00C75640" w:rsidRDefault="004B59CD" w:rsidP="004B59CD">
      <w:pPr>
        <w:ind w:left="480" w:hangingChars="200" w:hanging="480"/>
        <w:jc w:val="right"/>
        <w:rPr>
          <w:rFonts w:ascii="標楷體" w:hAnsi="標楷體"/>
          <w:bCs/>
          <w:szCs w:val="24"/>
          <w:lang w:eastAsia="zh-TW"/>
        </w:rPr>
      </w:pPr>
      <w:r w:rsidRPr="00C75640">
        <w:rPr>
          <w:rFonts w:ascii="標楷體" w:hAnsi="標楷體" w:hint="eastAsia"/>
          <w:bCs/>
          <w:szCs w:val="24"/>
          <w:lang w:eastAsia="zh-TW"/>
        </w:rPr>
        <w:t>108年0</w:t>
      </w:r>
      <w:r w:rsidRPr="00C75640">
        <w:rPr>
          <w:rFonts w:ascii="標楷體" w:hAnsi="標楷體"/>
          <w:bCs/>
          <w:szCs w:val="24"/>
          <w:lang w:eastAsia="zh-TW"/>
        </w:rPr>
        <w:t>5</w:t>
      </w:r>
      <w:r w:rsidRPr="00C75640">
        <w:rPr>
          <w:rFonts w:ascii="標楷體" w:hAnsi="標楷體" w:hint="eastAsia"/>
          <w:bCs/>
          <w:szCs w:val="24"/>
          <w:lang w:eastAsia="zh-TW"/>
        </w:rPr>
        <w:t>月2</w:t>
      </w:r>
      <w:r w:rsidRPr="00C75640">
        <w:rPr>
          <w:rFonts w:ascii="標楷體" w:hAnsi="標楷體"/>
          <w:bCs/>
          <w:szCs w:val="24"/>
          <w:lang w:eastAsia="zh-TW"/>
        </w:rPr>
        <w:t>1</w:t>
      </w:r>
      <w:r w:rsidRPr="00C75640">
        <w:rPr>
          <w:rFonts w:ascii="標楷體" w:hAnsi="標楷體" w:hint="eastAsia"/>
          <w:bCs/>
          <w:szCs w:val="24"/>
          <w:lang w:eastAsia="zh-TW"/>
        </w:rPr>
        <w:t>日南市教專字第</w:t>
      </w:r>
      <w:r w:rsidRPr="00C75640">
        <w:rPr>
          <w:rFonts w:ascii="標楷體" w:hAnsi="標楷體"/>
          <w:bCs/>
          <w:szCs w:val="24"/>
          <w:lang w:eastAsia="zh-TW"/>
        </w:rPr>
        <w:t>1080606823</w:t>
      </w:r>
      <w:r w:rsidRPr="00C75640">
        <w:rPr>
          <w:rFonts w:ascii="標楷體" w:hAnsi="標楷體" w:hint="eastAsia"/>
          <w:bCs/>
          <w:szCs w:val="24"/>
          <w:lang w:eastAsia="zh-TW"/>
        </w:rPr>
        <w:t>號函修訂</w:t>
      </w:r>
    </w:p>
    <w:p w14:paraId="46DCF45F" w14:textId="77777777" w:rsidR="004B59CD" w:rsidRPr="00C75640" w:rsidRDefault="004B59CD" w:rsidP="004B59CD">
      <w:pPr>
        <w:ind w:left="560" w:hangingChars="200" w:hanging="560"/>
        <w:jc w:val="both"/>
        <w:rPr>
          <w:rFonts w:ascii="標楷體" w:hAnsi="標楷體"/>
          <w:sz w:val="28"/>
          <w:szCs w:val="28"/>
          <w:lang w:eastAsia="zh-TW"/>
        </w:rPr>
      </w:pPr>
      <w:r w:rsidRPr="00C75640">
        <w:rPr>
          <w:rFonts w:ascii="標楷體" w:hAnsi="標楷體" w:hint="eastAsia"/>
          <w:sz w:val="28"/>
          <w:szCs w:val="28"/>
          <w:lang w:eastAsia="zh-TW"/>
        </w:rPr>
        <w:t>一、臺南市政府教育局（以下簡稱本局）為建構與完善教學輔導體系，輔導臺南市國民小學及國民中學教學健全發展，協助輔導學校進行課程發展及教學輔導，以有效提昇國民教育品質，特設置國民教育輔導團（以下簡稱輔導團），並訂定本規定。</w:t>
      </w:r>
    </w:p>
    <w:p w14:paraId="2597CE0F" w14:textId="77777777" w:rsidR="004B59CD" w:rsidRPr="00C75640" w:rsidRDefault="004B59CD" w:rsidP="004B59CD">
      <w:pPr>
        <w:rPr>
          <w:rFonts w:ascii="標楷體" w:hAnsi="標楷體"/>
          <w:sz w:val="28"/>
          <w:szCs w:val="28"/>
          <w:lang w:eastAsia="zh-TW"/>
        </w:rPr>
      </w:pPr>
    </w:p>
    <w:p w14:paraId="4BC8DE5B" w14:textId="77777777" w:rsidR="004B59CD" w:rsidRPr="00C75640" w:rsidRDefault="004B59CD" w:rsidP="004B59CD">
      <w:pPr>
        <w:ind w:left="560" w:hangingChars="200" w:hanging="560"/>
        <w:rPr>
          <w:rFonts w:ascii="標楷體" w:hAnsi="標楷體"/>
          <w:sz w:val="28"/>
          <w:szCs w:val="28"/>
          <w:lang w:eastAsia="zh-TW"/>
        </w:rPr>
      </w:pPr>
      <w:r w:rsidRPr="00C75640">
        <w:rPr>
          <w:rFonts w:ascii="標楷體" w:hAnsi="標楷體" w:hint="eastAsia"/>
          <w:sz w:val="28"/>
          <w:szCs w:val="28"/>
          <w:lang w:eastAsia="zh-TW"/>
        </w:rPr>
        <w:t>二、</w:t>
      </w:r>
      <w:r w:rsidRPr="00C75640">
        <w:rPr>
          <w:rFonts w:ascii="標楷體" w:hAnsi="標楷體"/>
          <w:sz w:val="28"/>
          <w:szCs w:val="28"/>
          <w:lang w:eastAsia="zh-TW"/>
        </w:rPr>
        <w:t>輔導</w:t>
      </w:r>
      <w:r w:rsidRPr="00C75640">
        <w:rPr>
          <w:rFonts w:ascii="標楷體" w:hAnsi="標楷體" w:hint="eastAsia"/>
          <w:sz w:val="28"/>
          <w:szCs w:val="28"/>
          <w:lang w:eastAsia="zh-TW"/>
        </w:rPr>
        <w:t>團</w:t>
      </w:r>
      <w:r w:rsidRPr="00C75640">
        <w:rPr>
          <w:rFonts w:ascii="標楷體" w:hAnsi="標楷體"/>
          <w:sz w:val="28"/>
          <w:szCs w:val="28"/>
          <w:lang w:eastAsia="zh-TW"/>
        </w:rPr>
        <w:t>之工作目標</w:t>
      </w:r>
      <w:r w:rsidRPr="00C75640">
        <w:rPr>
          <w:rFonts w:ascii="標楷體" w:hAnsi="標楷體" w:hint="eastAsia"/>
          <w:sz w:val="28"/>
          <w:szCs w:val="28"/>
          <w:lang w:eastAsia="zh-TW"/>
        </w:rPr>
        <w:t>如下：</w:t>
      </w:r>
      <w:r w:rsidRPr="00C75640">
        <w:rPr>
          <w:rFonts w:ascii="標楷體" w:hAnsi="標楷體"/>
          <w:sz w:val="28"/>
          <w:szCs w:val="28"/>
          <w:lang w:eastAsia="zh-TW"/>
        </w:rPr>
        <w:t xml:space="preserve"> </w:t>
      </w:r>
    </w:p>
    <w:p w14:paraId="740718C8"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(一)</w:t>
      </w:r>
      <w:r w:rsidRPr="00C75640">
        <w:rPr>
          <w:rFonts w:ascii="標楷體" w:hAnsi="標楷體"/>
          <w:sz w:val="28"/>
          <w:szCs w:val="28"/>
          <w:lang w:eastAsia="zh-TW"/>
        </w:rPr>
        <w:t>協助落實課程與教學政策，以達成政策目標。</w:t>
      </w:r>
    </w:p>
    <w:p w14:paraId="4F4E94AF"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(二)研究發展創新教學方法，提升國民教育品質。</w:t>
      </w:r>
    </w:p>
    <w:p w14:paraId="14AAEA4C"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(三)建立各學習領域教材資源，豐富教師教學內容。</w:t>
      </w:r>
    </w:p>
    <w:p w14:paraId="7BEB2E96"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(四)輔導教師積極研究進修，鼓勵創新，發揮教育功能。</w:t>
      </w:r>
    </w:p>
    <w:p w14:paraId="08672D8D"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(五)激勵教師服務熱忱，解答教學疑惑，增進教學效果。</w:t>
      </w:r>
    </w:p>
    <w:p w14:paraId="794B33D7" w14:textId="77777777" w:rsidR="004B59CD" w:rsidRPr="00C75640" w:rsidRDefault="004B59CD" w:rsidP="004B59CD">
      <w:pPr>
        <w:ind w:leftChars="232" w:left="1117" w:hangingChars="200" w:hanging="560"/>
        <w:rPr>
          <w:rFonts w:ascii="標楷體" w:hAnsi="標楷體"/>
          <w:sz w:val="28"/>
          <w:szCs w:val="28"/>
          <w:lang w:eastAsia="zh-TW"/>
        </w:rPr>
      </w:pPr>
      <w:r w:rsidRPr="00C75640">
        <w:rPr>
          <w:rFonts w:ascii="標楷體" w:hAnsi="標楷體" w:hint="eastAsia"/>
          <w:sz w:val="28"/>
          <w:szCs w:val="28"/>
          <w:lang w:eastAsia="zh-TW"/>
        </w:rPr>
        <w:t>(六)積極參與本市各項教育政策之推動。</w:t>
      </w:r>
    </w:p>
    <w:p w14:paraId="5510B318" w14:textId="77777777" w:rsidR="004B59CD" w:rsidRPr="00C75640" w:rsidRDefault="004B59CD" w:rsidP="004B59CD">
      <w:pPr>
        <w:ind w:leftChars="500" w:left="1760" w:hangingChars="200" w:hanging="560"/>
        <w:rPr>
          <w:rFonts w:ascii="標楷體" w:hAnsi="標楷體"/>
          <w:sz w:val="28"/>
          <w:szCs w:val="28"/>
          <w:lang w:eastAsia="zh-TW"/>
        </w:rPr>
      </w:pPr>
    </w:p>
    <w:p w14:paraId="7CB38073" w14:textId="77777777" w:rsidR="004B59CD" w:rsidRPr="00C75640" w:rsidRDefault="004B59CD" w:rsidP="004B59CD">
      <w:pPr>
        <w:rPr>
          <w:rFonts w:ascii="標楷體" w:hAnsi="標楷體"/>
          <w:sz w:val="28"/>
          <w:szCs w:val="28"/>
          <w:lang w:eastAsia="zh-TW"/>
        </w:rPr>
      </w:pPr>
      <w:r w:rsidRPr="00C75640">
        <w:rPr>
          <w:rFonts w:ascii="標楷體" w:hAnsi="標楷體" w:hint="eastAsia"/>
          <w:sz w:val="28"/>
          <w:szCs w:val="28"/>
          <w:lang w:eastAsia="zh-TW"/>
        </w:rPr>
        <w:t>三、輔導團採任務編組，其組織如下：</w:t>
      </w:r>
    </w:p>
    <w:p w14:paraId="0D53A8BA"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(一)置團長、副團長各一人，分別由教育局局長、副局長或指派具課程、教學專長之人員兼任。</w:t>
      </w:r>
    </w:p>
    <w:p w14:paraId="5D7C9F3E"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(二)置總幹事一人，由教育局課程發展科科長、督學兼任或團長指定專人兼任。</w:t>
      </w:r>
    </w:p>
    <w:p w14:paraId="10F5E5CB"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(三)置課程諮詢小組，由總幹事、課程督學、專任輔導員及具相關專業人員等擔任委員，研擬課程與教學相關政策。</w:t>
      </w:r>
    </w:p>
    <w:p w14:paraId="447D4F2C"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(四)置國民小學及國民中學課程督學各一人為原則，由團長指派具備課程專業領導能力之教育人員擔任。</w:t>
      </w:r>
    </w:p>
    <w:p w14:paraId="16532E31"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(五)置輔導團幹事一至四人，得由國民小學、國民中學教師或專任助理擔任。</w:t>
      </w:r>
    </w:p>
    <w:p w14:paraId="101FD429"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(六)輔導團應依課程綱要學習領域及重大教育議題，下設各類輔導小組，國民小學及國民中學應合併設置，分別置下列人員：</w:t>
      </w:r>
    </w:p>
    <w:p w14:paraId="301AF1E0"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1.置總召集人一人，由各類輔導小組國民中學或國民小學召集校長輪流兼任或團長指定專人兼任，負責統籌規劃及推展輔導小組年度輔導計畫。</w:t>
      </w:r>
    </w:p>
    <w:p w14:paraId="14BDF512"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2.置小組召集人二人，分別由國民小學及國民中學校長兼任或團長指定專人兼任，負責襄助總召集人各項工作。</w:t>
      </w:r>
    </w:p>
    <w:p w14:paraId="566F6D15"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lastRenderedPageBreak/>
        <w:t>3.置副召集人若干人，分別由國民小學及國民中學校長兼任或團長指定專人兼任，負責襄助召集人各項工作，並於擔任二年職務後，依序接任為召集人。</w:t>
      </w:r>
    </w:p>
    <w:p w14:paraId="0BB8ABA7"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4.置諮詢委員若干人，由召集人視輔導小組之課程與教學性質與實際需要，由本局聘任學者專家為諮詢委員，負責輔導小組之計畫擬定與各項業務諮詢。</w:t>
      </w:r>
    </w:p>
    <w:p w14:paraId="469DE428"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5.置執行秘書二人，由國民小學及國民中學教師兼任或召集人指定專人兼任，襄助團務行政，並由前揭人員輪流兼任總執行秘書，彙整團內相關資料並擔任業務窗口。</w:t>
      </w:r>
    </w:p>
    <w:p w14:paraId="3246BF1A"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6.置專任輔導員若干人，由教育局遴選教學優良之國民小學及國民中學教師兼任，配合本市教育政策之推展，並需輔導重點之學校進行教學輔導與研究。</w:t>
      </w:r>
    </w:p>
    <w:p w14:paraId="5F1E29DA"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7.置兼任輔導員(以下簡稱輔導員)若干人，由教育局遴選教學優良之國民小學及國民中學教師兼任，負責各學習領域及議題教學輔導任務。</w:t>
      </w:r>
    </w:p>
    <w:p w14:paraId="23386F22" w14:textId="77777777" w:rsidR="004B59CD" w:rsidRPr="00C75640" w:rsidRDefault="004B59CD" w:rsidP="004B59CD">
      <w:pPr>
        <w:ind w:left="560" w:hangingChars="200" w:hanging="560"/>
        <w:rPr>
          <w:rFonts w:ascii="標楷體" w:hAnsi="標楷體"/>
          <w:sz w:val="28"/>
          <w:szCs w:val="28"/>
          <w:lang w:eastAsia="zh-TW"/>
        </w:rPr>
      </w:pPr>
      <w:r w:rsidRPr="00C75640">
        <w:rPr>
          <w:rFonts w:ascii="標楷體" w:hAnsi="標楷體" w:hint="eastAsia"/>
          <w:sz w:val="28"/>
          <w:szCs w:val="28"/>
          <w:lang w:eastAsia="zh-TW"/>
        </w:rPr>
        <w:t>四、輔導團之運作方式如下：</w:t>
      </w:r>
    </w:p>
    <w:p w14:paraId="470C242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(一)每學年開學前召開團務會議，訂定年度工作計畫，依計畫進行輔導，輔導方式如下：。</w:t>
      </w:r>
    </w:p>
    <w:p w14:paraId="37D39382"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1.團體輔導︰專題演講、分區研討、教學演示、成長團體、通訊輔導、參觀活動、實作研習及教學研究心得分享等。</w:t>
      </w:r>
    </w:p>
    <w:p w14:paraId="4ACEA390"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2.個別輔導︰教學視導、教學診斷與演示、諮詢輔導及問題座談等。</w:t>
      </w:r>
    </w:p>
    <w:p w14:paraId="7465B422" w14:textId="77777777" w:rsidR="004B59CD" w:rsidRPr="00C75640" w:rsidRDefault="004B59CD" w:rsidP="004B59CD">
      <w:pPr>
        <w:ind w:leftChars="400" w:left="1240" w:hangingChars="100" w:hanging="280"/>
        <w:rPr>
          <w:rFonts w:ascii="標楷體" w:hAnsi="標楷體"/>
          <w:sz w:val="28"/>
          <w:szCs w:val="28"/>
          <w:lang w:eastAsia="zh-TW"/>
        </w:rPr>
      </w:pPr>
      <w:r w:rsidRPr="00C75640">
        <w:rPr>
          <w:rFonts w:ascii="標楷體" w:hAnsi="標楷體" w:hint="eastAsia"/>
          <w:sz w:val="28"/>
          <w:szCs w:val="28"/>
          <w:lang w:eastAsia="zh-TW"/>
        </w:rPr>
        <w:t>3.專案研究︰輔導員除本身進行教育相關研究外，並輔導學校進行教學研究。</w:t>
      </w:r>
    </w:p>
    <w:p w14:paraId="7CBC80F9"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(二)定期到校服務，傳達課程政策，並適時反映學校推行課程政策之困難，以研提困難解決之策略，且協助教育局辦理各項課程發展與精進教學之相關事宜。</w:t>
      </w:r>
    </w:p>
    <w:p w14:paraId="66ACBDC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三)到校輔導時，應以相互研究、交換意見、分享心得及共同參與等多種方式進行，以適宜之輔導態度建立良好人際關係，俾增進輔導效果，並於輔導時推展學習型組織之概念，以引導省思，加速教育改革之進行。</w:t>
      </w:r>
    </w:p>
    <w:p w14:paraId="0BF955BC"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(四)定期辦理教學心得發表及相關教學研討會議，出版教師優良研究作品專輯，並發掘學校教學優良教師，推廣其優良教學方法或事蹟。</w:t>
      </w:r>
    </w:p>
    <w:p w14:paraId="775AC9FC"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五)結合輔導團、所屬學校及社會資源，成為支援教師教學與專業發展之有效系統，並建置教學資源網站，進行課程設計及教材教法研究，提供教師教學資源、經驗分享、教學諮詢及意見交流之平台，促進教師專業發展、建立學習社群。</w:t>
      </w:r>
    </w:p>
    <w:p w14:paraId="7103CDB1"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(六)各輔導小組定期召開團務會議，探討團務發展及教學輔導現場問題，並協助解決。</w:t>
      </w:r>
    </w:p>
    <w:p w14:paraId="39F6F6F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(七)每學年度結束時，各輔導小組提出工作績效考核成果資料(含自評表及附錄佐證資料)，送交教育局參考。</w:t>
      </w:r>
    </w:p>
    <w:p w14:paraId="526D185A" w14:textId="77777777" w:rsidR="004B59CD" w:rsidRPr="00C75640" w:rsidRDefault="004B59CD" w:rsidP="004B59CD">
      <w:pPr>
        <w:rPr>
          <w:rFonts w:ascii="標楷體" w:hAnsi="標楷體"/>
          <w:sz w:val="28"/>
          <w:szCs w:val="28"/>
          <w:lang w:eastAsia="zh-TW"/>
        </w:rPr>
      </w:pPr>
      <w:r w:rsidRPr="00C75640">
        <w:rPr>
          <w:rFonts w:ascii="標楷體" w:hAnsi="標楷體" w:hint="eastAsia"/>
          <w:sz w:val="28"/>
          <w:szCs w:val="28"/>
          <w:lang w:eastAsia="zh-TW"/>
        </w:rPr>
        <w:t>五、輔導員之遴選及培訓如下：</w:t>
      </w:r>
    </w:p>
    <w:p w14:paraId="3E4C1E7F"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lastRenderedPageBreak/>
        <w:t>(一)輔導員應為現職合格教師，無違反教師法第十四條第一項各款情事之一，且具備五年以上實際教學年資。</w:t>
      </w:r>
    </w:p>
    <w:p w14:paraId="093AB3E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(二)各輔導小組輔導員之遴聘，依課程綱要內涵，涵蓋該學習領域或各類議題專長人員，並兼顧國民中學與國民小學階段。</w:t>
      </w:r>
    </w:p>
    <w:p w14:paraId="2C143627"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(三)課程督學、輔導團幹事、召集人、專任輔導員、執行秘書、兼任輔導員等人員，由教育局遴聘，並頒發聘書。每次聘期以一學年為原則，教育局得視各類人員表現情形予以續聘，每次續聘之聘期為一學年。</w:t>
      </w:r>
    </w:p>
    <w:p w14:paraId="1E6E4778" w14:textId="77777777" w:rsidR="004B59CD" w:rsidRPr="00C75640" w:rsidRDefault="004B59CD" w:rsidP="004B59CD">
      <w:pPr>
        <w:rPr>
          <w:rFonts w:ascii="標楷體" w:hAnsi="標楷體"/>
          <w:sz w:val="28"/>
          <w:szCs w:val="28"/>
          <w:lang w:eastAsia="zh-TW"/>
        </w:rPr>
      </w:pPr>
      <w:r w:rsidRPr="00C75640">
        <w:rPr>
          <w:rFonts w:ascii="標楷體" w:hAnsi="標楷體" w:hint="eastAsia"/>
          <w:sz w:val="28"/>
          <w:szCs w:val="28"/>
          <w:lang w:eastAsia="zh-TW"/>
        </w:rPr>
        <w:t>六、課程督學、輔導團幹事、輔導員之權利義務：</w:t>
      </w:r>
    </w:p>
    <w:p w14:paraId="07B87D25"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一)課程督學、輔導團助理、專任輔導員等人員，得全時公假支援方式從事輔導團工作，所遺課務由所屬學校另聘代理代課教師授課，惟專任輔導員仍應維持每週返校授課二至四節；擔任執行秘書者，以每週減授課節數四至六節為原則；兼任輔導員者，以每週減授課節數二至四節為原則（本局得採總量管制彈性調整）以參與團務運作，所需經費由教育局及教育部專款補助經費支應。</w:t>
      </w:r>
    </w:p>
    <w:p w14:paraId="4BA5B0E8"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(二)輔導員參加學校校長、主任甄選或遷調時，其任輔導員年資依照相關辦法從優採計積分。</w:t>
      </w:r>
    </w:p>
    <w:p w14:paraId="2E80A48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三)課程督學、輔導團幹事等人員休假旅遊補助及不休假補助費之規定比照學校教師兼行政人員辦理。全時公假支援之專任輔導員倘依教育局規定寒暑假需到勤者，比照上述規定辦理。本項所需經費，得由教育部專款補助及教育局或學校相關經費支應。</w:t>
      </w:r>
    </w:p>
    <w:p w14:paraId="18348645" w14:textId="77777777" w:rsidR="004B59CD" w:rsidRPr="00C75640" w:rsidRDefault="004B59CD" w:rsidP="004B59CD">
      <w:pPr>
        <w:rPr>
          <w:rFonts w:ascii="標楷體" w:hAnsi="標楷體"/>
          <w:sz w:val="28"/>
          <w:szCs w:val="28"/>
          <w:lang w:eastAsia="zh-TW"/>
        </w:rPr>
      </w:pPr>
      <w:r w:rsidRPr="00C75640">
        <w:rPr>
          <w:rFonts w:ascii="標楷體" w:hAnsi="標楷體" w:hint="eastAsia"/>
          <w:sz w:val="28"/>
          <w:szCs w:val="28"/>
          <w:lang w:eastAsia="zh-TW"/>
        </w:rPr>
        <w:t>七、獎勵機制：</w:t>
      </w:r>
    </w:p>
    <w:p w14:paraId="320FB38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(一)每年辦理外埠教育參訪，參與團員予以公(差)假派代辦理。</w:t>
      </w:r>
    </w:p>
    <w:p w14:paraId="1F66E6D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(二)每年六月由本局進行考核並依相關規定提列獎懲。</w:t>
      </w:r>
    </w:p>
    <w:p w14:paraId="49B25A56" w14:textId="77777777" w:rsidR="004B59CD" w:rsidRPr="00C75640" w:rsidRDefault="004B59CD" w:rsidP="004B59CD">
      <w:pPr>
        <w:ind w:leftChars="200" w:left="1040" w:hangingChars="200" w:hanging="560"/>
        <w:rPr>
          <w:rFonts w:ascii="標楷體" w:hAnsi="標楷體"/>
          <w:sz w:val="28"/>
          <w:szCs w:val="28"/>
          <w:lang w:eastAsia="zh-TW"/>
        </w:rPr>
      </w:pPr>
      <w:r w:rsidRPr="00C75640">
        <w:rPr>
          <w:rFonts w:ascii="標楷體" w:hAnsi="標楷體" w:hint="eastAsia"/>
          <w:sz w:val="28"/>
          <w:szCs w:val="28"/>
          <w:lang w:eastAsia="zh-TW"/>
        </w:rPr>
        <w:t>(三)課程督學、輔導團幹事、召集人、專任輔導員、執行秘書、兼任輔導員等人員工作績效優良者，由教育局於學年度結束時，函請所屬學校從優給予獎勵；其具特殊貢獻者，亦得另案辦理獎勵。</w:t>
      </w:r>
    </w:p>
    <w:p w14:paraId="5A4070BA" w14:textId="77777777" w:rsidR="004B59CD" w:rsidRPr="00C75640" w:rsidRDefault="004B59CD" w:rsidP="004B59CD">
      <w:pPr>
        <w:rPr>
          <w:rFonts w:ascii="標楷體" w:hAnsi="標楷體"/>
          <w:sz w:val="28"/>
          <w:szCs w:val="28"/>
          <w:lang w:eastAsia="zh-TW"/>
        </w:rPr>
      </w:pPr>
      <w:r w:rsidRPr="00C75640">
        <w:rPr>
          <w:rFonts w:ascii="標楷體" w:hAnsi="標楷體" w:hint="eastAsia"/>
          <w:sz w:val="28"/>
          <w:szCs w:val="28"/>
          <w:lang w:eastAsia="zh-TW"/>
        </w:rPr>
        <w:t>八、輔導團所需經費由教育部專款及本局編列預算支應。</w:t>
      </w:r>
    </w:p>
    <w:p w14:paraId="514E73A0" w14:textId="26F8DB81" w:rsidR="00C30785" w:rsidRPr="00C75640" w:rsidRDefault="00C30785" w:rsidP="004B59CD">
      <w:pPr>
        <w:rPr>
          <w:lang w:eastAsia="zh-TW"/>
        </w:rPr>
      </w:pPr>
    </w:p>
    <w:p w14:paraId="49B6AB73" w14:textId="77777777" w:rsidR="00C30785" w:rsidRPr="00C75640" w:rsidRDefault="00C30785" w:rsidP="004B59CD">
      <w:pPr>
        <w:rPr>
          <w:lang w:eastAsia="zh-TW"/>
        </w:rPr>
      </w:pPr>
    </w:p>
    <w:p w14:paraId="7FDC2AF2" w14:textId="77777777" w:rsidR="00C30785" w:rsidRPr="00C75640" w:rsidRDefault="00C30785" w:rsidP="004B59CD">
      <w:pPr>
        <w:outlineLvl w:val="1"/>
        <w:rPr>
          <w:rFonts w:ascii="標楷體"/>
          <w:sz w:val="32"/>
          <w:szCs w:val="32"/>
          <w:lang w:eastAsia="zh-TW"/>
        </w:rPr>
      </w:pPr>
      <w:r w:rsidRPr="00C75640">
        <w:rPr>
          <w:lang w:eastAsia="zh-TW"/>
        </w:rPr>
        <w:br w:type="page"/>
      </w:r>
      <w:bookmarkStart w:id="152" w:name="_Toc465625399"/>
      <w:bookmarkStart w:id="153" w:name="_Toc9946731"/>
      <w:r w:rsidRPr="00C75640">
        <w:rPr>
          <w:rFonts w:ascii="標楷體" w:hint="eastAsia"/>
          <w:sz w:val="32"/>
          <w:szCs w:val="32"/>
          <w:bdr w:val="single" w:sz="4" w:space="0" w:color="auto"/>
          <w:lang w:eastAsia="zh-TW"/>
        </w:rPr>
        <w:lastRenderedPageBreak/>
        <w:t>附錄二</w:t>
      </w:r>
      <w:r w:rsidRPr="00C75640">
        <w:rPr>
          <w:rFonts w:ascii="標楷體" w:hint="eastAsia"/>
          <w:sz w:val="32"/>
          <w:szCs w:val="32"/>
          <w:lang w:eastAsia="zh-TW"/>
        </w:rPr>
        <w:t>臺南市國民教育輔導團工作績效考核實施計畫</w:t>
      </w:r>
      <w:bookmarkEnd w:id="152"/>
      <w:bookmarkEnd w:id="153"/>
    </w:p>
    <w:p w14:paraId="423BD0D9"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一、</w:t>
      </w:r>
      <w:r w:rsidRPr="00C75640">
        <w:rPr>
          <w:rFonts w:ascii="標楷體" w:hAnsi="標楷體"/>
          <w:b/>
          <w:kern w:val="2"/>
          <w:lang w:eastAsia="zh-TW"/>
        </w:rPr>
        <w:t>依據：</w:t>
      </w:r>
      <w:r w:rsidRPr="00C75640">
        <w:rPr>
          <w:rFonts w:ascii="標楷體" w:hAnsi="標楷體" w:hint="eastAsia"/>
          <w:b/>
          <w:kern w:val="2"/>
          <w:lang w:eastAsia="zh-TW"/>
        </w:rPr>
        <w:t>臺南市</w:t>
      </w:r>
      <w:r w:rsidRPr="00C75640">
        <w:rPr>
          <w:rFonts w:ascii="標楷體" w:hAnsi="標楷體"/>
          <w:b/>
          <w:kern w:val="2"/>
          <w:lang w:eastAsia="zh-TW"/>
        </w:rPr>
        <w:t>國民教育輔導團</w:t>
      </w:r>
      <w:r w:rsidRPr="00C75640">
        <w:rPr>
          <w:rFonts w:ascii="標楷體" w:hAnsi="標楷體" w:hint="eastAsia"/>
          <w:b/>
          <w:kern w:val="2"/>
          <w:lang w:eastAsia="zh-TW"/>
        </w:rPr>
        <w:t>(以下簡稱輔導團)</w:t>
      </w:r>
      <w:r w:rsidRPr="00C75640">
        <w:rPr>
          <w:rFonts w:ascii="標楷體" w:hAnsi="標楷體"/>
          <w:b/>
          <w:kern w:val="2"/>
          <w:lang w:eastAsia="zh-TW"/>
        </w:rPr>
        <w:t>組織運作要點</w:t>
      </w:r>
      <w:r w:rsidRPr="00C75640">
        <w:rPr>
          <w:rFonts w:ascii="標楷體" w:hAnsi="標楷體" w:hint="eastAsia"/>
          <w:b/>
          <w:kern w:val="2"/>
          <w:lang w:eastAsia="zh-TW"/>
        </w:rPr>
        <w:t>辦理</w:t>
      </w:r>
      <w:r w:rsidRPr="00C75640">
        <w:rPr>
          <w:rFonts w:ascii="標楷體" w:hAnsi="標楷體"/>
          <w:b/>
          <w:kern w:val="2"/>
          <w:lang w:eastAsia="zh-TW"/>
        </w:rPr>
        <w:t>。</w:t>
      </w:r>
    </w:p>
    <w:p w14:paraId="0BC7DB1E"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二、</w:t>
      </w:r>
      <w:r w:rsidRPr="00C75640">
        <w:rPr>
          <w:rFonts w:ascii="標楷體" w:hAnsi="標楷體"/>
          <w:b/>
          <w:kern w:val="2"/>
          <w:lang w:eastAsia="zh-TW"/>
        </w:rPr>
        <w:t>目的</w:t>
      </w:r>
    </w:p>
    <w:p w14:paraId="0D2DCFE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一</w:t>
      </w:r>
      <w:r w:rsidRPr="00C75640">
        <w:rPr>
          <w:rFonts w:ascii="標楷體" w:hAnsi="標楷體" w:hint="eastAsia"/>
          <w:b/>
          <w:kern w:val="2"/>
          <w:lang w:eastAsia="zh-TW"/>
        </w:rPr>
        <w:t>）</w:t>
      </w:r>
      <w:r w:rsidRPr="00C75640">
        <w:rPr>
          <w:rFonts w:ascii="標楷體" w:hAnsi="標楷體"/>
          <w:b/>
          <w:kern w:val="2"/>
          <w:lang w:eastAsia="zh-TW"/>
        </w:rPr>
        <w:t>激勵輔導員</w:t>
      </w:r>
      <w:r w:rsidRPr="00C75640">
        <w:rPr>
          <w:rFonts w:ascii="標楷體" w:hAnsi="標楷體" w:hint="eastAsia"/>
          <w:b/>
          <w:kern w:val="2"/>
          <w:lang w:eastAsia="zh-TW"/>
        </w:rPr>
        <w:t>工作</w:t>
      </w:r>
      <w:r w:rsidRPr="00C75640">
        <w:rPr>
          <w:rFonts w:ascii="標楷體" w:hAnsi="標楷體"/>
          <w:b/>
          <w:kern w:val="2"/>
          <w:lang w:eastAsia="zh-TW"/>
        </w:rPr>
        <w:t>士氣，鼓勵輔導員積極研究，增進輔導員輔導</w:t>
      </w:r>
      <w:r w:rsidRPr="00C75640">
        <w:rPr>
          <w:rFonts w:ascii="標楷體" w:hAnsi="標楷體" w:hint="eastAsia"/>
          <w:b/>
          <w:kern w:val="2"/>
          <w:lang w:eastAsia="zh-TW"/>
        </w:rPr>
        <w:t>工作績</w:t>
      </w:r>
      <w:r w:rsidRPr="00C75640">
        <w:rPr>
          <w:rFonts w:ascii="標楷體" w:hAnsi="標楷體"/>
          <w:b/>
          <w:kern w:val="2"/>
          <w:lang w:eastAsia="zh-TW"/>
        </w:rPr>
        <w:t>效。</w:t>
      </w:r>
    </w:p>
    <w:p w14:paraId="318DF875"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二</w:t>
      </w:r>
      <w:r w:rsidRPr="00C75640">
        <w:rPr>
          <w:rFonts w:ascii="標楷體" w:hAnsi="標楷體" w:hint="eastAsia"/>
          <w:b/>
          <w:kern w:val="2"/>
          <w:lang w:eastAsia="zh-TW"/>
        </w:rPr>
        <w:t>）</w:t>
      </w:r>
      <w:r w:rsidRPr="00C75640">
        <w:rPr>
          <w:rFonts w:ascii="標楷體" w:hAnsi="標楷體"/>
          <w:b/>
          <w:kern w:val="2"/>
          <w:lang w:eastAsia="zh-TW"/>
        </w:rPr>
        <w:t>發展輔導員專業知能，提升輔導</w:t>
      </w:r>
      <w:r w:rsidRPr="00C75640">
        <w:rPr>
          <w:rFonts w:ascii="標楷體" w:hAnsi="標楷體" w:hint="eastAsia"/>
          <w:b/>
          <w:kern w:val="2"/>
          <w:lang w:eastAsia="zh-TW"/>
        </w:rPr>
        <w:t>員</w:t>
      </w:r>
      <w:r w:rsidRPr="00C75640">
        <w:rPr>
          <w:rFonts w:ascii="標楷體" w:hAnsi="標楷體"/>
          <w:b/>
          <w:kern w:val="2"/>
          <w:lang w:eastAsia="zh-TW"/>
        </w:rPr>
        <w:t>專業能力與輔導功能。</w:t>
      </w:r>
    </w:p>
    <w:p w14:paraId="2E81800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三、考評對象：以臺南市國民教育輔導團各領域(議題)輔導團為考核對象。</w:t>
      </w:r>
    </w:p>
    <w:p w14:paraId="3919C9D0"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四、考評期間： 每學年8月1日起至隔年7月31日止。</w:t>
      </w:r>
    </w:p>
    <w:p w14:paraId="2D6003A9"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五、獎勵標準：</w:t>
      </w:r>
    </w:p>
    <w:p w14:paraId="57792EB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一</w:t>
      </w:r>
      <w:r w:rsidRPr="00C75640">
        <w:rPr>
          <w:rFonts w:ascii="標楷體" w:hAnsi="標楷體"/>
          <w:b/>
          <w:kern w:val="2"/>
          <w:lang w:eastAsia="zh-TW"/>
        </w:rPr>
        <w:t>)</w:t>
      </w:r>
      <w:r w:rsidRPr="00C75640">
        <w:rPr>
          <w:rFonts w:ascii="標楷體" w:hAnsi="標楷體" w:hint="eastAsia"/>
          <w:b/>
          <w:kern w:val="2"/>
          <w:lang w:eastAsia="zh-TW"/>
        </w:rPr>
        <w:t>各輔導團考核結果獎勵方式如下：</w:t>
      </w:r>
    </w:p>
    <w:p w14:paraId="5F028895"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1.特優：分數達</w:t>
      </w:r>
      <w:r w:rsidRPr="00C75640">
        <w:rPr>
          <w:rFonts w:ascii="標楷體" w:hAnsi="標楷體"/>
          <w:b/>
          <w:kern w:val="2"/>
          <w:lang w:eastAsia="zh-TW"/>
        </w:rPr>
        <w:t>90</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人數得敘小功乙次；</w:t>
      </w:r>
      <w:r w:rsidRPr="00C75640">
        <w:rPr>
          <w:rFonts w:ascii="標楷體" w:hAnsi="標楷體"/>
          <w:b/>
          <w:kern w:val="2"/>
          <w:lang w:eastAsia="zh-TW"/>
        </w:rPr>
        <w:t>60%</w:t>
      </w:r>
      <w:r w:rsidRPr="00C75640">
        <w:rPr>
          <w:rFonts w:ascii="標楷體" w:hAnsi="標楷體" w:hint="eastAsia"/>
          <w:b/>
          <w:kern w:val="2"/>
          <w:lang w:eastAsia="zh-TW"/>
        </w:rPr>
        <w:t>人數得敘嘉獎二次。</w:t>
      </w:r>
    </w:p>
    <w:p w14:paraId="7F3EB55C"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2.優等：分數達</w:t>
      </w:r>
      <w:r w:rsidRPr="00C75640">
        <w:rPr>
          <w:rFonts w:ascii="標楷體" w:hAnsi="標楷體"/>
          <w:b/>
          <w:kern w:val="2"/>
          <w:lang w:eastAsia="zh-TW"/>
        </w:rPr>
        <w:t>85</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人數得敘嘉獎二次；</w:t>
      </w:r>
      <w:r w:rsidRPr="00C75640">
        <w:rPr>
          <w:rFonts w:ascii="標楷體" w:hAnsi="標楷體"/>
          <w:b/>
          <w:kern w:val="2"/>
          <w:lang w:eastAsia="zh-TW"/>
        </w:rPr>
        <w:t>60%</w:t>
      </w:r>
      <w:r w:rsidRPr="00C75640">
        <w:rPr>
          <w:rFonts w:ascii="標楷體" w:hAnsi="標楷體" w:hint="eastAsia"/>
          <w:b/>
          <w:kern w:val="2"/>
          <w:lang w:eastAsia="zh-TW"/>
        </w:rPr>
        <w:t>人數得敘嘉獎乙次。</w:t>
      </w:r>
    </w:p>
    <w:p w14:paraId="23C08695"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3.甲等：分數達</w:t>
      </w:r>
      <w:r w:rsidRPr="00C75640">
        <w:rPr>
          <w:rFonts w:ascii="標楷體" w:hAnsi="標楷體"/>
          <w:b/>
          <w:kern w:val="2"/>
          <w:lang w:eastAsia="zh-TW"/>
        </w:rPr>
        <w:t>80</w:t>
      </w:r>
      <w:r w:rsidRPr="00C75640">
        <w:rPr>
          <w:rFonts w:ascii="標楷體" w:hAnsi="標楷體" w:hint="eastAsia"/>
          <w:b/>
          <w:kern w:val="2"/>
          <w:lang w:eastAsia="zh-TW"/>
        </w:rPr>
        <w:t>分以上，該團團員</w:t>
      </w:r>
      <w:r w:rsidRPr="00C75640">
        <w:rPr>
          <w:rFonts w:ascii="標楷體" w:hAnsi="標楷體"/>
          <w:b/>
          <w:kern w:val="2"/>
          <w:lang w:eastAsia="zh-TW"/>
        </w:rPr>
        <w:t>40%</w:t>
      </w:r>
      <w:r w:rsidRPr="00C75640">
        <w:rPr>
          <w:rFonts w:ascii="標楷體" w:hAnsi="標楷體" w:hint="eastAsia"/>
          <w:b/>
          <w:kern w:val="2"/>
          <w:lang w:eastAsia="zh-TW"/>
        </w:rPr>
        <w:t>人數得敘嘉獎乙次；</w:t>
      </w:r>
      <w:r w:rsidRPr="00C75640">
        <w:rPr>
          <w:rFonts w:ascii="標楷體" w:hAnsi="標楷體"/>
          <w:b/>
          <w:kern w:val="2"/>
          <w:lang w:eastAsia="zh-TW"/>
        </w:rPr>
        <w:t>60%</w:t>
      </w:r>
      <w:r w:rsidRPr="00C75640">
        <w:rPr>
          <w:rFonts w:ascii="標楷體" w:hAnsi="標楷體" w:hint="eastAsia"/>
          <w:b/>
          <w:kern w:val="2"/>
          <w:lang w:eastAsia="zh-TW"/>
        </w:rPr>
        <w:t>人獲頒獎狀乙只。</w:t>
      </w:r>
    </w:p>
    <w:p w14:paraId="2BF7B4DB"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4.乙等：分數達</w:t>
      </w:r>
      <w:r w:rsidRPr="00C75640">
        <w:rPr>
          <w:rFonts w:ascii="標楷體" w:hAnsi="標楷體"/>
          <w:b/>
          <w:kern w:val="2"/>
          <w:lang w:eastAsia="zh-TW"/>
        </w:rPr>
        <w:t>60</w:t>
      </w:r>
      <w:r w:rsidRPr="00C75640">
        <w:rPr>
          <w:rFonts w:ascii="標楷體" w:hAnsi="標楷體" w:hint="eastAsia"/>
          <w:b/>
          <w:kern w:val="2"/>
          <w:lang w:eastAsia="zh-TW"/>
        </w:rPr>
        <w:t>至</w:t>
      </w:r>
      <w:r w:rsidRPr="00C75640">
        <w:rPr>
          <w:rFonts w:ascii="標楷體" w:hAnsi="標楷體"/>
          <w:b/>
          <w:kern w:val="2"/>
          <w:lang w:eastAsia="zh-TW"/>
        </w:rPr>
        <w:t>79</w:t>
      </w:r>
      <w:r w:rsidRPr="00C75640">
        <w:rPr>
          <w:rFonts w:ascii="標楷體" w:hAnsi="標楷體" w:hint="eastAsia"/>
          <w:b/>
          <w:kern w:val="2"/>
          <w:lang w:eastAsia="zh-TW"/>
        </w:rPr>
        <w:t>分者不予敘獎。</w:t>
      </w:r>
    </w:p>
    <w:p w14:paraId="58E20E46"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5.除上揭敘獎外，各輔導團具特殊貢獻者得另案提報敘獎。</w:t>
      </w:r>
    </w:p>
    <w:p w14:paraId="734A6FA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二</w:t>
      </w:r>
      <w:r w:rsidRPr="00C75640">
        <w:rPr>
          <w:rFonts w:ascii="標楷體" w:hAnsi="標楷體"/>
          <w:b/>
          <w:kern w:val="2"/>
          <w:lang w:eastAsia="zh-TW"/>
        </w:rPr>
        <w:t>)</w:t>
      </w:r>
      <w:r w:rsidRPr="00C75640">
        <w:rPr>
          <w:rFonts w:ascii="標楷體" w:hAnsi="標楷體" w:hint="eastAsia"/>
          <w:b/>
          <w:kern w:val="2"/>
          <w:lang w:eastAsia="zh-TW"/>
        </w:rPr>
        <w:t>各輔導團考核結果分數未達</w:t>
      </w:r>
      <w:r w:rsidRPr="00C75640">
        <w:rPr>
          <w:rFonts w:ascii="標楷體" w:hAnsi="標楷體"/>
          <w:b/>
          <w:kern w:val="2"/>
          <w:lang w:eastAsia="zh-TW"/>
        </w:rPr>
        <w:t>80</w:t>
      </w:r>
      <w:r w:rsidRPr="00C75640">
        <w:rPr>
          <w:rFonts w:ascii="標楷體" w:hAnsi="標楷體" w:hint="eastAsia"/>
          <w:b/>
          <w:kern w:val="2"/>
          <w:lang w:eastAsia="zh-TW"/>
        </w:rPr>
        <w:t>分者須另提團務精進報告至本局；分數未達</w:t>
      </w:r>
      <w:r w:rsidRPr="00C75640">
        <w:rPr>
          <w:rFonts w:ascii="標楷體" w:hAnsi="標楷體"/>
          <w:b/>
          <w:kern w:val="2"/>
          <w:lang w:eastAsia="zh-TW"/>
        </w:rPr>
        <w:t>60</w:t>
      </w:r>
      <w:r w:rsidRPr="00C75640">
        <w:rPr>
          <w:rFonts w:ascii="標楷體" w:hAnsi="標楷體" w:hint="eastAsia"/>
          <w:b/>
          <w:kern w:val="2"/>
          <w:lang w:eastAsia="zh-TW"/>
        </w:rPr>
        <w:t>分者列為績效不良，除不予以獎勵外，隔年團員不予續聘。</w:t>
      </w:r>
    </w:p>
    <w:p w14:paraId="09AABD9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三</w:t>
      </w:r>
      <w:r w:rsidRPr="00C75640">
        <w:rPr>
          <w:rFonts w:ascii="標楷體" w:hAnsi="標楷體"/>
          <w:b/>
          <w:kern w:val="2"/>
          <w:lang w:eastAsia="zh-TW"/>
        </w:rPr>
        <w:t>)</w:t>
      </w:r>
      <w:r w:rsidRPr="00C75640">
        <w:rPr>
          <w:rFonts w:ascii="標楷體" w:hAnsi="標楷體" w:hint="eastAsia"/>
          <w:b/>
          <w:kern w:val="2"/>
          <w:lang w:eastAsia="zh-TW"/>
        </w:rPr>
        <w:t>各輔導團工作績效考核結果列入精進教學業務相關經費核撥依據。</w:t>
      </w:r>
    </w:p>
    <w:p w14:paraId="763885B3"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六、考核方式：</w:t>
      </w:r>
    </w:p>
    <w:p w14:paraId="716E0C2D"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一</w:t>
      </w:r>
      <w:r w:rsidRPr="00C75640">
        <w:rPr>
          <w:rFonts w:ascii="標楷體" w:hAnsi="標楷體"/>
          <w:b/>
          <w:kern w:val="2"/>
          <w:lang w:eastAsia="zh-TW"/>
        </w:rPr>
        <w:t>)</w:t>
      </w:r>
      <w:r w:rsidRPr="00C75640">
        <w:rPr>
          <w:rFonts w:ascii="標楷體" w:hAnsi="標楷體" w:hint="eastAsia"/>
          <w:b/>
          <w:kern w:val="2"/>
          <w:lang w:eastAsia="zh-TW"/>
        </w:rPr>
        <w:t>考核項目、考核內容與計分標準如附件（臺南市國民教育輔導團工作績效考核表）所示。</w:t>
      </w:r>
    </w:p>
    <w:p w14:paraId="25D606C5"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二</w:t>
      </w:r>
      <w:r w:rsidRPr="00C75640">
        <w:rPr>
          <w:rFonts w:ascii="標楷體" w:hAnsi="標楷體"/>
          <w:b/>
          <w:kern w:val="2"/>
          <w:lang w:eastAsia="zh-TW"/>
        </w:rPr>
        <w:t>)</w:t>
      </w:r>
      <w:r w:rsidRPr="00C75640">
        <w:rPr>
          <w:rFonts w:ascii="標楷體" w:hAnsi="標楷體" w:hint="eastAsia"/>
          <w:b/>
          <w:kern w:val="2"/>
          <w:lang w:eastAsia="zh-TW"/>
        </w:rPr>
        <w:t>考核方式包括輔導團自我檢核評分及輔導團考核小組複核評分。並分學習領域團、教育議題團兩組，依組別進行複核。</w:t>
      </w:r>
    </w:p>
    <w:p w14:paraId="1ECE871D"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三</w:t>
      </w:r>
      <w:r w:rsidRPr="00C75640">
        <w:rPr>
          <w:rFonts w:ascii="標楷體" w:hAnsi="標楷體"/>
          <w:b/>
          <w:kern w:val="2"/>
          <w:lang w:eastAsia="zh-TW"/>
        </w:rPr>
        <w:t>)</w:t>
      </w:r>
      <w:r w:rsidRPr="00C75640">
        <w:rPr>
          <w:rFonts w:ascii="標楷體" w:hAnsi="標楷體" w:hint="eastAsia"/>
          <w:b/>
          <w:kern w:val="2"/>
          <w:lang w:eastAsia="zh-TW"/>
        </w:rPr>
        <w:t>輔導團考核小組為本局代表</w:t>
      </w:r>
      <w:r w:rsidRPr="00C75640">
        <w:rPr>
          <w:rFonts w:ascii="標楷體" w:hAnsi="標楷體"/>
          <w:b/>
          <w:kern w:val="2"/>
          <w:lang w:eastAsia="zh-TW"/>
        </w:rPr>
        <w:t>1</w:t>
      </w:r>
      <w:r w:rsidRPr="00C75640">
        <w:rPr>
          <w:rFonts w:ascii="標楷體" w:hAnsi="標楷體" w:hint="eastAsia"/>
          <w:b/>
          <w:kern w:val="2"/>
          <w:lang w:eastAsia="zh-TW"/>
        </w:rPr>
        <w:t>名及專家學者</w:t>
      </w:r>
      <w:r w:rsidRPr="00C75640">
        <w:rPr>
          <w:rFonts w:ascii="標楷體" w:hAnsi="標楷體"/>
          <w:b/>
          <w:kern w:val="2"/>
          <w:lang w:eastAsia="zh-TW"/>
        </w:rPr>
        <w:t>2</w:t>
      </w:r>
      <w:r w:rsidRPr="00C75640">
        <w:rPr>
          <w:rFonts w:ascii="標楷體" w:hAnsi="標楷體" w:hint="eastAsia"/>
          <w:b/>
          <w:kern w:val="2"/>
          <w:lang w:eastAsia="zh-TW"/>
        </w:rPr>
        <w:t>名。</w:t>
      </w:r>
    </w:p>
    <w:p w14:paraId="74222B50"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w:t>
      </w:r>
      <w:r w:rsidRPr="00C75640">
        <w:rPr>
          <w:rFonts w:ascii="標楷體" w:hAnsi="標楷體"/>
          <w:b/>
          <w:kern w:val="2"/>
          <w:lang w:eastAsia="zh-TW"/>
        </w:rPr>
        <w:t>(</w:t>
      </w:r>
      <w:r w:rsidRPr="00C75640">
        <w:rPr>
          <w:rFonts w:ascii="標楷體" w:hAnsi="標楷體" w:hint="eastAsia"/>
          <w:b/>
          <w:kern w:val="2"/>
          <w:lang w:eastAsia="zh-TW"/>
        </w:rPr>
        <w:t>四</w:t>
      </w:r>
      <w:r w:rsidRPr="00C75640">
        <w:rPr>
          <w:rFonts w:ascii="標楷體" w:hAnsi="標楷體"/>
          <w:b/>
          <w:kern w:val="2"/>
          <w:lang w:eastAsia="zh-TW"/>
        </w:rPr>
        <w:t>)</w:t>
      </w:r>
      <w:r w:rsidRPr="00C75640">
        <w:rPr>
          <w:rFonts w:ascii="標楷體" w:hAnsi="標楷體" w:hint="eastAsia"/>
          <w:b/>
          <w:kern w:val="2"/>
          <w:lang w:eastAsia="zh-TW"/>
        </w:rPr>
        <w:t>輔導團每學年依考核表考核項目自行檢具相關證明自我檢核評分，於每年</w:t>
      </w:r>
      <w:r w:rsidRPr="00C75640">
        <w:rPr>
          <w:rFonts w:ascii="標楷體" w:hAnsi="標楷體"/>
          <w:b/>
          <w:kern w:val="2"/>
          <w:lang w:eastAsia="zh-TW"/>
        </w:rPr>
        <w:t>8</w:t>
      </w:r>
      <w:r w:rsidRPr="00C75640">
        <w:rPr>
          <w:rFonts w:ascii="標楷體" w:hAnsi="標楷體" w:hint="eastAsia"/>
          <w:b/>
          <w:kern w:val="2"/>
          <w:lang w:eastAsia="zh-TW"/>
        </w:rPr>
        <w:t>月</w:t>
      </w:r>
      <w:r w:rsidRPr="00C75640">
        <w:rPr>
          <w:rFonts w:ascii="標楷體" w:hAnsi="標楷體"/>
          <w:b/>
          <w:kern w:val="2"/>
          <w:lang w:eastAsia="zh-TW"/>
        </w:rPr>
        <w:t>3</w:t>
      </w:r>
      <w:r w:rsidRPr="00C75640">
        <w:rPr>
          <w:rFonts w:ascii="標楷體" w:hAnsi="標楷體" w:hint="eastAsia"/>
          <w:b/>
          <w:kern w:val="2"/>
          <w:lang w:eastAsia="zh-TW"/>
        </w:rPr>
        <w:t>日前將考核表送交教育局課程發展科辦理複核；並依據複核評分結果辦理績效考核和敘獎事宜。</w:t>
      </w:r>
    </w:p>
    <w:p w14:paraId="5DE49CB6"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b/>
          <w:kern w:val="2"/>
          <w:lang w:eastAsia="zh-TW"/>
        </w:rPr>
        <w:t xml:space="preserve"> (</w:t>
      </w:r>
      <w:r w:rsidRPr="00C75640">
        <w:rPr>
          <w:rFonts w:ascii="標楷體" w:hAnsi="標楷體" w:hint="eastAsia"/>
          <w:b/>
          <w:kern w:val="2"/>
          <w:lang w:eastAsia="zh-TW"/>
        </w:rPr>
        <w:t>五</w:t>
      </w:r>
      <w:r w:rsidRPr="00C75640">
        <w:rPr>
          <w:rFonts w:ascii="標楷體" w:hAnsi="標楷體"/>
          <w:b/>
          <w:kern w:val="2"/>
          <w:lang w:eastAsia="zh-TW"/>
        </w:rPr>
        <w:t>)</w:t>
      </w:r>
      <w:r w:rsidRPr="00C75640">
        <w:rPr>
          <w:rFonts w:ascii="標楷體" w:hAnsi="標楷體" w:hint="eastAsia"/>
          <w:b/>
          <w:kern w:val="2"/>
          <w:lang w:eastAsia="zh-TW"/>
        </w:rPr>
        <w:t>複核分兩階段，第一階段為書面審查，第二階段為業務報告及面談。</w:t>
      </w:r>
    </w:p>
    <w:p w14:paraId="265CEDAD"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 xml:space="preserve"> (六)流程：</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973"/>
        <w:gridCol w:w="3686"/>
        <w:gridCol w:w="1674"/>
        <w:gridCol w:w="1933"/>
      </w:tblGrid>
      <w:tr w:rsidR="00C75640" w:rsidRPr="00C75640" w14:paraId="5D5FA88C" w14:textId="77777777" w:rsidTr="00F03F08">
        <w:trPr>
          <w:jc w:val="center"/>
        </w:trPr>
        <w:tc>
          <w:tcPr>
            <w:tcW w:w="723" w:type="dxa"/>
            <w:vAlign w:val="center"/>
          </w:tcPr>
          <w:p w14:paraId="5616CD7A"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項目</w:t>
            </w:r>
          </w:p>
        </w:tc>
        <w:tc>
          <w:tcPr>
            <w:tcW w:w="973" w:type="dxa"/>
            <w:vAlign w:val="center"/>
          </w:tcPr>
          <w:p w14:paraId="43D5B409"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時間</w:t>
            </w:r>
          </w:p>
        </w:tc>
        <w:tc>
          <w:tcPr>
            <w:tcW w:w="3686" w:type="dxa"/>
            <w:vAlign w:val="center"/>
          </w:tcPr>
          <w:p w14:paraId="78689AA1"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會議重點</w:t>
            </w:r>
          </w:p>
        </w:tc>
        <w:tc>
          <w:tcPr>
            <w:tcW w:w="1674" w:type="dxa"/>
            <w:vAlign w:val="center"/>
          </w:tcPr>
          <w:p w14:paraId="6000F8C4"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參與人員</w:t>
            </w:r>
          </w:p>
        </w:tc>
        <w:tc>
          <w:tcPr>
            <w:tcW w:w="1933" w:type="dxa"/>
            <w:vAlign w:val="center"/>
          </w:tcPr>
          <w:p w14:paraId="20544ECC" w14:textId="77777777" w:rsidR="00F03F08" w:rsidRPr="00C75640" w:rsidRDefault="00F03F08" w:rsidP="00897AAB">
            <w:pPr>
              <w:widowControl w:val="0"/>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備註</w:t>
            </w:r>
          </w:p>
        </w:tc>
      </w:tr>
      <w:tr w:rsidR="00C75640" w:rsidRPr="00C75640" w14:paraId="5237DA15" w14:textId="77777777" w:rsidTr="00F03F08">
        <w:trPr>
          <w:jc w:val="center"/>
        </w:trPr>
        <w:tc>
          <w:tcPr>
            <w:tcW w:w="723" w:type="dxa"/>
            <w:vAlign w:val="center"/>
          </w:tcPr>
          <w:p w14:paraId="39D1E4CB"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hint="eastAsia"/>
                <w:b/>
                <w:kern w:val="2"/>
                <w:lang w:eastAsia="zh-TW"/>
              </w:rPr>
              <w:t>業務報告及面談</w:t>
            </w:r>
          </w:p>
        </w:tc>
        <w:tc>
          <w:tcPr>
            <w:tcW w:w="973" w:type="dxa"/>
            <w:vAlign w:val="center"/>
          </w:tcPr>
          <w:p w14:paraId="444302BB"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8:30</w:t>
            </w:r>
          </w:p>
          <w:p w14:paraId="59CCA89B"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細明體" w:hint="eastAsia"/>
                <w:kern w:val="2"/>
                <w:szCs w:val="24"/>
                <w:lang w:eastAsia="zh-TW"/>
              </w:rPr>
              <w:t>∣</w:t>
            </w:r>
          </w:p>
          <w:p w14:paraId="1B6D38FF"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12:0</w:t>
            </w:r>
            <w:r w:rsidRPr="00C75640">
              <w:rPr>
                <w:rFonts w:ascii="標楷體" w:hAnsi="標楷體" w:cs="Arial"/>
                <w:kern w:val="2"/>
                <w:szCs w:val="24"/>
                <w:lang w:eastAsia="zh-TW"/>
              </w:rPr>
              <w:t>0</w:t>
            </w:r>
          </w:p>
          <w:p w14:paraId="48305DB0"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分</w:t>
            </w:r>
          </w:p>
          <w:p w14:paraId="0286F49F"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鍾</w:t>
            </w:r>
          </w:p>
        </w:tc>
        <w:tc>
          <w:tcPr>
            <w:tcW w:w="3686" w:type="dxa"/>
            <w:vAlign w:val="center"/>
          </w:tcPr>
          <w:p w14:paraId="0E631669"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1.</w:t>
            </w:r>
            <w:r w:rsidRPr="00C75640">
              <w:rPr>
                <w:rFonts w:ascii="標楷體" w:hAnsi="標楷體" w:cs="Arial" w:hint="eastAsia"/>
                <w:kern w:val="2"/>
                <w:szCs w:val="24"/>
                <w:lang w:eastAsia="zh-TW"/>
              </w:rPr>
              <w:t>各組進行業務報告</w:t>
            </w:r>
          </w:p>
          <w:p w14:paraId="0A5F78CA"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2.</w:t>
            </w:r>
            <w:r w:rsidRPr="00C75640">
              <w:rPr>
                <w:rFonts w:ascii="標楷體" w:hAnsi="標楷體" w:cs="Arial" w:hint="eastAsia"/>
                <w:kern w:val="2"/>
                <w:szCs w:val="24"/>
                <w:lang w:eastAsia="zh-TW"/>
              </w:rPr>
              <w:t>檢視各小組至</w:t>
            </w:r>
            <w:r w:rsidRPr="00C75640">
              <w:rPr>
                <w:rFonts w:ascii="標楷體" w:hAnsi="標楷體" w:cs="Arial"/>
                <w:kern w:val="2"/>
                <w:szCs w:val="24"/>
                <w:lang w:eastAsia="zh-TW"/>
              </w:rPr>
              <w:t>10</w:t>
            </w:r>
            <w:r w:rsidRPr="00C75640">
              <w:rPr>
                <w:rFonts w:ascii="標楷體" w:hAnsi="標楷體" w:cs="Arial" w:hint="eastAsia"/>
                <w:kern w:val="2"/>
                <w:szCs w:val="24"/>
                <w:lang w:eastAsia="zh-TW"/>
              </w:rPr>
              <w:t>9年度</w:t>
            </w:r>
            <w:r w:rsidRPr="00C75640">
              <w:rPr>
                <w:rFonts w:ascii="標楷體" w:hAnsi="標楷體" w:cs="Arial"/>
                <w:kern w:val="2"/>
                <w:szCs w:val="24"/>
                <w:lang w:eastAsia="zh-TW"/>
              </w:rPr>
              <w:t>8</w:t>
            </w:r>
            <w:r w:rsidRPr="00C75640">
              <w:rPr>
                <w:rFonts w:ascii="標楷體" w:hAnsi="標楷體" w:cs="Arial" w:hint="eastAsia"/>
                <w:kern w:val="2"/>
                <w:szCs w:val="24"/>
                <w:lang w:eastAsia="zh-TW"/>
              </w:rPr>
              <w:t>月執行情形檢討與成效評估。</w:t>
            </w:r>
          </w:p>
          <w:p w14:paraId="0BA9A22C"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3.</w:t>
            </w:r>
            <w:r w:rsidRPr="00C75640">
              <w:rPr>
                <w:rFonts w:ascii="標楷體" w:hAnsi="標楷體" w:cs="Arial" w:hint="eastAsia"/>
                <w:kern w:val="2"/>
                <w:szCs w:val="24"/>
                <w:lang w:eastAsia="zh-TW"/>
              </w:rPr>
              <w:t>委員提問</w:t>
            </w:r>
          </w:p>
          <w:p w14:paraId="05BF1BB9"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p>
        </w:tc>
        <w:tc>
          <w:tcPr>
            <w:tcW w:w="1674" w:type="dxa"/>
          </w:tcPr>
          <w:p w14:paraId="0F97425B" w14:textId="77777777" w:rsidR="00F03F08" w:rsidRPr="00C75640" w:rsidRDefault="00F03F08" w:rsidP="00897AAB">
            <w:pPr>
              <w:spacing w:line="0" w:lineRule="atLeast"/>
              <w:jc w:val="both"/>
              <w:rPr>
                <w:rFonts w:ascii="標楷體" w:hAnsi="標楷體" w:cs="Arial"/>
                <w:kern w:val="2"/>
                <w:szCs w:val="24"/>
                <w:lang w:eastAsia="zh-TW"/>
              </w:rPr>
            </w:pPr>
            <w:r w:rsidRPr="00C75640">
              <w:rPr>
                <w:rFonts w:ascii="標楷體" w:hAnsi="標楷體" w:cs="Arial" w:hint="eastAsia"/>
                <w:kern w:val="2"/>
                <w:szCs w:val="24"/>
                <w:lang w:eastAsia="zh-TW"/>
              </w:rPr>
              <w:t>領域暨議題小組共8組派表與會，每組20分鐘</w:t>
            </w:r>
          </w:p>
        </w:tc>
        <w:tc>
          <w:tcPr>
            <w:tcW w:w="1933" w:type="dxa"/>
          </w:tcPr>
          <w:p w14:paraId="38D94EBD" w14:textId="77777777" w:rsidR="00F03F08" w:rsidRPr="00C75640" w:rsidRDefault="00F03F08" w:rsidP="00897AAB">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審查委員：</w:t>
            </w:r>
          </w:p>
          <w:p w14:paraId="03AE6C8D" w14:textId="77777777" w:rsidR="00F03F08" w:rsidRPr="00C75640" w:rsidRDefault="00F03F08" w:rsidP="00897AAB">
            <w:pPr>
              <w:widowControl w:val="0"/>
              <w:spacing w:line="0" w:lineRule="atLeast"/>
              <w:ind w:rightChars="-45" w:right="-108"/>
              <w:rPr>
                <w:rFonts w:ascii="標楷體" w:hAnsi="標楷體"/>
                <w:kern w:val="2"/>
                <w:sz w:val="28"/>
                <w:szCs w:val="28"/>
                <w:lang w:eastAsia="zh-TW"/>
              </w:rPr>
            </w:pPr>
            <w:r w:rsidRPr="00C75640">
              <w:rPr>
                <w:rFonts w:ascii="標楷體" w:hAnsi="標楷體" w:hint="eastAsia"/>
                <w:kern w:val="2"/>
                <w:sz w:val="28"/>
                <w:szCs w:val="28"/>
                <w:lang w:eastAsia="zh-TW"/>
              </w:rPr>
              <w:t>黃宗顯教授</w:t>
            </w:r>
          </w:p>
          <w:p w14:paraId="55870010" w14:textId="77777777" w:rsidR="00F03F08" w:rsidRPr="00C75640" w:rsidRDefault="00F03F08" w:rsidP="00897AAB">
            <w:pPr>
              <w:widowControl w:val="0"/>
              <w:spacing w:line="0" w:lineRule="atLeast"/>
              <w:rPr>
                <w:rFonts w:ascii="標楷體" w:hAnsi="標楷體" w:cs="Arial"/>
                <w:kern w:val="2"/>
                <w:sz w:val="28"/>
                <w:szCs w:val="28"/>
                <w:lang w:eastAsia="zh-TW"/>
              </w:rPr>
            </w:pPr>
            <w:r w:rsidRPr="00C75640">
              <w:rPr>
                <w:rFonts w:ascii="標楷體" w:hAnsi="標楷體" w:cs="Arial" w:hint="eastAsia"/>
                <w:kern w:val="2"/>
                <w:sz w:val="28"/>
                <w:szCs w:val="28"/>
                <w:lang w:eastAsia="zh-TW"/>
              </w:rPr>
              <w:t>吳俊憲教授</w:t>
            </w:r>
          </w:p>
          <w:p w14:paraId="371A5169" w14:textId="77777777" w:rsidR="00F03F08" w:rsidRPr="00C75640" w:rsidRDefault="00F03F08" w:rsidP="00897AAB">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陳秀卿督學</w:t>
            </w:r>
          </w:p>
          <w:p w14:paraId="07B1FCB1" w14:textId="77777777" w:rsidR="00F03F08" w:rsidRPr="00C75640" w:rsidRDefault="00F03F08" w:rsidP="00897AAB">
            <w:pPr>
              <w:spacing w:line="0" w:lineRule="atLeast"/>
              <w:rPr>
                <w:rFonts w:ascii="標楷體" w:hAnsi="標楷體" w:cs="Arial"/>
                <w:kern w:val="2"/>
                <w:szCs w:val="24"/>
                <w:lang w:eastAsia="zh-TW"/>
              </w:rPr>
            </w:pPr>
          </w:p>
        </w:tc>
      </w:tr>
      <w:tr w:rsidR="00C75640" w:rsidRPr="00C75640" w14:paraId="3FA5D97D" w14:textId="77777777" w:rsidTr="00F03F08">
        <w:trPr>
          <w:jc w:val="center"/>
        </w:trPr>
        <w:tc>
          <w:tcPr>
            <w:tcW w:w="8989" w:type="dxa"/>
            <w:gridSpan w:val="5"/>
            <w:vAlign w:val="center"/>
          </w:tcPr>
          <w:p w14:paraId="43B631EB" w14:textId="77777777" w:rsidR="00F03F08" w:rsidRPr="00C75640" w:rsidRDefault="00F03F08" w:rsidP="00897AAB">
            <w:pPr>
              <w:widowControl w:val="0"/>
              <w:spacing w:line="0" w:lineRule="atLeast"/>
              <w:jc w:val="center"/>
              <w:rPr>
                <w:rFonts w:ascii="標楷體" w:hAnsi="標楷體"/>
                <w:kern w:val="2"/>
                <w:sz w:val="28"/>
                <w:szCs w:val="28"/>
                <w:lang w:eastAsia="zh-TW"/>
              </w:rPr>
            </w:pPr>
            <w:r w:rsidRPr="00C75640">
              <w:rPr>
                <w:rFonts w:ascii="標楷體" w:hAnsi="標楷體" w:cs="Arial"/>
                <w:kern w:val="2"/>
                <w:szCs w:val="24"/>
                <w:lang w:eastAsia="zh-TW"/>
              </w:rPr>
              <w:t>12</w:t>
            </w:r>
            <w:r w:rsidRPr="00C75640">
              <w:rPr>
                <w:rFonts w:ascii="標楷體" w:hAnsi="標楷體" w:cs="Arial" w:hint="eastAsia"/>
                <w:kern w:val="2"/>
                <w:szCs w:val="24"/>
                <w:lang w:eastAsia="zh-TW"/>
              </w:rPr>
              <w:t>：</w:t>
            </w:r>
            <w:r w:rsidRPr="00C75640">
              <w:rPr>
                <w:rFonts w:ascii="標楷體" w:hAnsi="標楷體" w:cs="Arial"/>
                <w:kern w:val="2"/>
                <w:szCs w:val="24"/>
                <w:lang w:eastAsia="zh-TW"/>
              </w:rPr>
              <w:t>00</w:t>
            </w:r>
            <w:r w:rsidRPr="00C75640">
              <w:rPr>
                <w:rFonts w:ascii="標楷體" w:hAnsi="標楷體" w:cs="Arial" w:hint="eastAsia"/>
                <w:kern w:val="2"/>
                <w:szCs w:val="24"/>
                <w:lang w:eastAsia="zh-TW"/>
              </w:rPr>
              <w:t>～</w:t>
            </w:r>
            <w:r w:rsidRPr="00C75640">
              <w:rPr>
                <w:rFonts w:ascii="標楷體" w:hAnsi="標楷體" w:cs="Arial"/>
                <w:kern w:val="2"/>
                <w:szCs w:val="24"/>
                <w:lang w:eastAsia="zh-TW"/>
              </w:rPr>
              <w:t>13</w:t>
            </w:r>
            <w:r w:rsidRPr="00C75640">
              <w:rPr>
                <w:rFonts w:ascii="標楷體" w:hAnsi="標楷體" w:cs="Arial" w:hint="eastAsia"/>
                <w:kern w:val="2"/>
                <w:szCs w:val="24"/>
                <w:lang w:eastAsia="zh-TW"/>
              </w:rPr>
              <w:t>：</w:t>
            </w:r>
            <w:r w:rsidRPr="00C75640">
              <w:rPr>
                <w:rFonts w:ascii="標楷體" w:hAnsi="標楷體" w:cs="Arial"/>
                <w:kern w:val="2"/>
                <w:szCs w:val="24"/>
                <w:lang w:eastAsia="zh-TW"/>
              </w:rPr>
              <w:t xml:space="preserve">00  </w:t>
            </w:r>
            <w:r w:rsidRPr="00C75640">
              <w:rPr>
                <w:rFonts w:ascii="標楷體" w:hAnsi="標楷體" w:cs="Arial" w:hint="eastAsia"/>
                <w:kern w:val="2"/>
                <w:szCs w:val="24"/>
                <w:lang w:eastAsia="zh-TW"/>
              </w:rPr>
              <w:t>午餐</w:t>
            </w:r>
          </w:p>
        </w:tc>
      </w:tr>
      <w:tr w:rsidR="00C75640" w:rsidRPr="00C75640" w14:paraId="440BBDA7" w14:textId="77777777" w:rsidTr="00F03F08">
        <w:trPr>
          <w:jc w:val="center"/>
        </w:trPr>
        <w:tc>
          <w:tcPr>
            <w:tcW w:w="723" w:type="dxa"/>
            <w:vAlign w:val="center"/>
          </w:tcPr>
          <w:p w14:paraId="5895776F" w14:textId="77777777" w:rsidR="00F03F08" w:rsidRPr="00C75640" w:rsidRDefault="00F03F08" w:rsidP="00897AAB">
            <w:pPr>
              <w:spacing w:line="0" w:lineRule="atLeast"/>
              <w:jc w:val="center"/>
              <w:rPr>
                <w:rFonts w:ascii="標楷體" w:hAnsi="標楷體"/>
                <w:b/>
                <w:kern w:val="2"/>
                <w:lang w:eastAsia="zh-TW"/>
              </w:rPr>
            </w:pPr>
            <w:r w:rsidRPr="00C75640">
              <w:rPr>
                <w:rFonts w:ascii="標楷體" w:hAnsi="標楷體" w:hint="eastAsia"/>
                <w:b/>
                <w:kern w:val="2"/>
                <w:lang w:eastAsia="zh-TW"/>
              </w:rPr>
              <w:t>業務報告及面談</w:t>
            </w:r>
          </w:p>
        </w:tc>
        <w:tc>
          <w:tcPr>
            <w:tcW w:w="973" w:type="dxa"/>
            <w:vAlign w:val="center"/>
          </w:tcPr>
          <w:p w14:paraId="7913D428"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13:30</w:t>
            </w:r>
          </w:p>
          <w:p w14:paraId="08BF05E2"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細明體" w:hint="eastAsia"/>
                <w:kern w:val="2"/>
                <w:szCs w:val="24"/>
                <w:lang w:eastAsia="zh-TW"/>
              </w:rPr>
              <w:t>∣</w:t>
            </w:r>
          </w:p>
          <w:p w14:paraId="2351729D"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16:0</w:t>
            </w:r>
            <w:r w:rsidRPr="00C75640">
              <w:rPr>
                <w:rFonts w:ascii="標楷體" w:hAnsi="標楷體" w:cs="Arial"/>
                <w:kern w:val="2"/>
                <w:szCs w:val="24"/>
                <w:lang w:eastAsia="zh-TW"/>
              </w:rPr>
              <w:t>0</w:t>
            </w:r>
          </w:p>
          <w:p w14:paraId="06A6BDC4"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分</w:t>
            </w:r>
          </w:p>
          <w:p w14:paraId="45CABBAE"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hint="eastAsia"/>
                <w:kern w:val="2"/>
                <w:szCs w:val="24"/>
                <w:lang w:eastAsia="zh-TW"/>
              </w:rPr>
              <w:t>鍾</w:t>
            </w:r>
          </w:p>
        </w:tc>
        <w:tc>
          <w:tcPr>
            <w:tcW w:w="3686" w:type="dxa"/>
            <w:vAlign w:val="center"/>
          </w:tcPr>
          <w:p w14:paraId="0D8ED3E3"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1.</w:t>
            </w:r>
            <w:r w:rsidRPr="00C75640">
              <w:rPr>
                <w:rFonts w:ascii="標楷體" w:hAnsi="標楷體" w:cs="Arial" w:hint="eastAsia"/>
                <w:kern w:val="2"/>
                <w:szCs w:val="24"/>
                <w:lang w:eastAsia="zh-TW"/>
              </w:rPr>
              <w:t>各組進行業務報告</w:t>
            </w:r>
          </w:p>
          <w:p w14:paraId="3B635E7E"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2.</w:t>
            </w:r>
            <w:r w:rsidRPr="00C75640">
              <w:rPr>
                <w:rFonts w:ascii="標楷體" w:hAnsi="標楷體" w:cs="Arial" w:hint="eastAsia"/>
                <w:kern w:val="2"/>
                <w:szCs w:val="24"/>
                <w:lang w:eastAsia="zh-TW"/>
              </w:rPr>
              <w:t>檢視各小組至</w:t>
            </w:r>
            <w:r w:rsidRPr="00C75640">
              <w:rPr>
                <w:rFonts w:ascii="標楷體" w:hAnsi="標楷體" w:cs="Arial"/>
                <w:kern w:val="2"/>
                <w:szCs w:val="24"/>
                <w:lang w:eastAsia="zh-TW"/>
              </w:rPr>
              <w:t>10</w:t>
            </w:r>
            <w:r w:rsidRPr="00C75640">
              <w:rPr>
                <w:rFonts w:ascii="標楷體" w:hAnsi="標楷體" w:cs="Arial" w:hint="eastAsia"/>
                <w:kern w:val="2"/>
                <w:szCs w:val="24"/>
                <w:lang w:eastAsia="zh-TW"/>
              </w:rPr>
              <w:t>9年度</w:t>
            </w:r>
            <w:r w:rsidRPr="00C75640">
              <w:rPr>
                <w:rFonts w:ascii="標楷體" w:hAnsi="標楷體" w:cs="Arial"/>
                <w:kern w:val="2"/>
                <w:szCs w:val="24"/>
                <w:lang w:eastAsia="zh-TW"/>
              </w:rPr>
              <w:t>8</w:t>
            </w:r>
            <w:r w:rsidRPr="00C75640">
              <w:rPr>
                <w:rFonts w:ascii="標楷體" w:hAnsi="標楷體" w:cs="Arial" w:hint="eastAsia"/>
                <w:kern w:val="2"/>
                <w:szCs w:val="24"/>
                <w:lang w:eastAsia="zh-TW"/>
              </w:rPr>
              <w:t>月執行情形檢討與成效評估。</w:t>
            </w:r>
          </w:p>
          <w:p w14:paraId="6E2CD5FF"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r w:rsidRPr="00C75640">
              <w:rPr>
                <w:rFonts w:ascii="標楷體" w:hAnsi="標楷體" w:cs="Arial"/>
                <w:kern w:val="2"/>
                <w:szCs w:val="24"/>
                <w:lang w:eastAsia="zh-TW"/>
              </w:rPr>
              <w:t>3.</w:t>
            </w:r>
            <w:r w:rsidRPr="00C75640">
              <w:rPr>
                <w:rFonts w:ascii="標楷體" w:hAnsi="標楷體" w:cs="Arial" w:hint="eastAsia"/>
                <w:kern w:val="2"/>
                <w:szCs w:val="24"/>
                <w:lang w:eastAsia="zh-TW"/>
              </w:rPr>
              <w:t>委員提問</w:t>
            </w:r>
          </w:p>
          <w:p w14:paraId="491A89C1" w14:textId="77777777" w:rsidR="00F03F08" w:rsidRPr="00C75640" w:rsidRDefault="00F03F08" w:rsidP="00897AAB">
            <w:pPr>
              <w:widowControl w:val="0"/>
              <w:tabs>
                <w:tab w:val="left" w:pos="229"/>
              </w:tabs>
              <w:spacing w:line="0" w:lineRule="atLeast"/>
              <w:ind w:left="228" w:hangingChars="95" w:hanging="228"/>
              <w:jc w:val="both"/>
              <w:rPr>
                <w:rFonts w:ascii="標楷體" w:hAnsi="標楷體" w:cs="Arial"/>
                <w:kern w:val="2"/>
                <w:szCs w:val="24"/>
                <w:lang w:eastAsia="zh-TW"/>
              </w:rPr>
            </w:pPr>
          </w:p>
        </w:tc>
        <w:tc>
          <w:tcPr>
            <w:tcW w:w="1674" w:type="dxa"/>
          </w:tcPr>
          <w:p w14:paraId="1A237D2B" w14:textId="77777777" w:rsidR="00F03F08" w:rsidRPr="00C75640" w:rsidRDefault="00F03F08" w:rsidP="00897AAB">
            <w:pPr>
              <w:spacing w:line="0" w:lineRule="atLeast"/>
              <w:jc w:val="both"/>
              <w:rPr>
                <w:rFonts w:ascii="標楷體" w:hAnsi="標楷體" w:cs="Arial"/>
                <w:kern w:val="2"/>
                <w:szCs w:val="24"/>
                <w:lang w:eastAsia="zh-TW"/>
              </w:rPr>
            </w:pPr>
            <w:r w:rsidRPr="00C75640">
              <w:rPr>
                <w:rFonts w:ascii="標楷體" w:hAnsi="標楷體" w:cs="Arial" w:hint="eastAsia"/>
                <w:kern w:val="2"/>
                <w:szCs w:val="24"/>
                <w:lang w:eastAsia="zh-TW"/>
              </w:rPr>
              <w:t>領域暨議題小組共7組派表與會，每組20分鐘</w:t>
            </w:r>
          </w:p>
        </w:tc>
        <w:tc>
          <w:tcPr>
            <w:tcW w:w="1933" w:type="dxa"/>
          </w:tcPr>
          <w:p w14:paraId="5E859C1B" w14:textId="77777777" w:rsidR="00F03F08" w:rsidRPr="00C75640" w:rsidRDefault="00F03F08" w:rsidP="00897AAB">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審查委員：</w:t>
            </w:r>
          </w:p>
          <w:p w14:paraId="46C2AE92" w14:textId="77777777" w:rsidR="00F03F08" w:rsidRPr="00C75640" w:rsidRDefault="00F03F08" w:rsidP="00897AAB">
            <w:pPr>
              <w:widowControl w:val="0"/>
              <w:spacing w:line="0" w:lineRule="atLeast"/>
              <w:ind w:rightChars="-45" w:right="-108"/>
              <w:rPr>
                <w:rFonts w:ascii="標楷體" w:hAnsi="標楷體"/>
                <w:kern w:val="2"/>
                <w:sz w:val="28"/>
                <w:szCs w:val="28"/>
                <w:lang w:eastAsia="zh-TW"/>
              </w:rPr>
            </w:pPr>
            <w:r w:rsidRPr="00C75640">
              <w:rPr>
                <w:rFonts w:ascii="標楷體" w:hAnsi="標楷體" w:hint="eastAsia"/>
                <w:kern w:val="2"/>
                <w:sz w:val="28"/>
                <w:szCs w:val="28"/>
                <w:lang w:eastAsia="zh-TW"/>
              </w:rPr>
              <w:t>黃宗顯教授</w:t>
            </w:r>
          </w:p>
          <w:p w14:paraId="35AFED0F" w14:textId="77777777" w:rsidR="00F03F08" w:rsidRPr="00C75640" w:rsidRDefault="00F03F08" w:rsidP="00897AAB">
            <w:pPr>
              <w:widowControl w:val="0"/>
              <w:spacing w:line="0" w:lineRule="atLeast"/>
              <w:rPr>
                <w:rFonts w:ascii="標楷體" w:hAnsi="標楷體" w:cs="Arial"/>
                <w:kern w:val="2"/>
                <w:sz w:val="28"/>
                <w:szCs w:val="28"/>
                <w:lang w:eastAsia="zh-TW"/>
              </w:rPr>
            </w:pPr>
            <w:r w:rsidRPr="00C75640">
              <w:rPr>
                <w:rFonts w:ascii="標楷體" w:hAnsi="標楷體" w:cs="Arial" w:hint="eastAsia"/>
                <w:kern w:val="2"/>
                <w:sz w:val="28"/>
                <w:szCs w:val="28"/>
                <w:lang w:eastAsia="zh-TW"/>
              </w:rPr>
              <w:t>吳俊憲教授</w:t>
            </w:r>
          </w:p>
          <w:p w14:paraId="39262002" w14:textId="77777777" w:rsidR="00F03F08" w:rsidRPr="00C75640" w:rsidRDefault="00F03F08" w:rsidP="00897AAB">
            <w:pPr>
              <w:widowControl w:val="0"/>
              <w:spacing w:line="0" w:lineRule="atLeast"/>
              <w:rPr>
                <w:rFonts w:ascii="標楷體" w:hAnsi="標楷體"/>
                <w:kern w:val="2"/>
                <w:sz w:val="28"/>
                <w:szCs w:val="28"/>
                <w:lang w:eastAsia="zh-TW"/>
              </w:rPr>
            </w:pPr>
            <w:r w:rsidRPr="00C75640">
              <w:rPr>
                <w:rFonts w:ascii="標楷體" w:hAnsi="標楷體" w:hint="eastAsia"/>
                <w:kern w:val="2"/>
                <w:sz w:val="28"/>
                <w:szCs w:val="28"/>
                <w:lang w:eastAsia="zh-TW"/>
              </w:rPr>
              <w:t>陳秀卿督學</w:t>
            </w:r>
          </w:p>
          <w:p w14:paraId="06A6B21D" w14:textId="77777777" w:rsidR="00F03F08" w:rsidRPr="00C75640" w:rsidRDefault="00F03F08" w:rsidP="00897AAB">
            <w:pPr>
              <w:widowControl w:val="0"/>
              <w:spacing w:line="0" w:lineRule="atLeast"/>
              <w:rPr>
                <w:rFonts w:ascii="標楷體" w:hAnsi="標楷體"/>
                <w:kern w:val="2"/>
                <w:sz w:val="28"/>
                <w:szCs w:val="28"/>
                <w:lang w:eastAsia="zh-TW"/>
              </w:rPr>
            </w:pPr>
          </w:p>
        </w:tc>
      </w:tr>
      <w:tr w:rsidR="00C75640" w:rsidRPr="00C75640" w14:paraId="33B1DD14" w14:textId="77777777" w:rsidTr="00F03F08">
        <w:trPr>
          <w:jc w:val="center"/>
        </w:trPr>
        <w:tc>
          <w:tcPr>
            <w:tcW w:w="8989" w:type="dxa"/>
            <w:gridSpan w:val="5"/>
            <w:vAlign w:val="center"/>
          </w:tcPr>
          <w:p w14:paraId="11779593" w14:textId="77777777" w:rsidR="00F03F08" w:rsidRPr="00C75640" w:rsidRDefault="00F03F08" w:rsidP="00897AAB">
            <w:pPr>
              <w:spacing w:line="0" w:lineRule="atLeast"/>
              <w:jc w:val="center"/>
              <w:rPr>
                <w:rFonts w:ascii="標楷體" w:hAnsi="標楷體" w:cs="Arial"/>
                <w:kern w:val="2"/>
                <w:szCs w:val="24"/>
                <w:lang w:eastAsia="zh-TW"/>
              </w:rPr>
            </w:pPr>
            <w:r w:rsidRPr="00C75640">
              <w:rPr>
                <w:rFonts w:ascii="標楷體" w:hAnsi="標楷體" w:cs="Arial"/>
                <w:kern w:val="2"/>
                <w:szCs w:val="24"/>
                <w:lang w:eastAsia="zh-TW"/>
              </w:rPr>
              <w:t>13</w:t>
            </w:r>
            <w:r w:rsidRPr="00C75640">
              <w:rPr>
                <w:rFonts w:ascii="標楷體" w:hAnsi="標楷體" w:cs="Arial" w:hint="eastAsia"/>
                <w:kern w:val="2"/>
                <w:szCs w:val="24"/>
                <w:lang w:eastAsia="zh-TW"/>
              </w:rPr>
              <w:t>：</w:t>
            </w:r>
            <w:r w:rsidRPr="00C75640">
              <w:rPr>
                <w:rFonts w:ascii="標楷體" w:hAnsi="標楷體" w:cs="Arial"/>
                <w:kern w:val="2"/>
                <w:szCs w:val="24"/>
                <w:lang w:eastAsia="zh-TW"/>
              </w:rPr>
              <w:t>00</w:t>
            </w:r>
            <w:r w:rsidRPr="00C75640">
              <w:rPr>
                <w:rFonts w:ascii="標楷體" w:hAnsi="標楷體" w:cs="Arial" w:hint="eastAsia"/>
                <w:kern w:val="2"/>
                <w:szCs w:val="24"/>
                <w:lang w:eastAsia="zh-TW"/>
              </w:rPr>
              <w:t>～</w:t>
            </w:r>
            <w:r w:rsidRPr="00C75640">
              <w:rPr>
                <w:rFonts w:ascii="標楷體" w:hAnsi="標楷體" w:cs="Arial"/>
                <w:kern w:val="2"/>
                <w:szCs w:val="24"/>
                <w:lang w:eastAsia="zh-TW"/>
              </w:rPr>
              <w:t>15</w:t>
            </w:r>
            <w:r w:rsidRPr="00C75640">
              <w:rPr>
                <w:rFonts w:ascii="標楷體" w:hAnsi="標楷體" w:cs="Arial" w:hint="eastAsia"/>
                <w:kern w:val="2"/>
                <w:szCs w:val="24"/>
                <w:lang w:eastAsia="zh-TW"/>
              </w:rPr>
              <w:t>：</w:t>
            </w:r>
            <w:r w:rsidRPr="00C75640">
              <w:rPr>
                <w:rFonts w:ascii="標楷體" w:hAnsi="標楷體" w:cs="Arial"/>
                <w:kern w:val="2"/>
                <w:szCs w:val="24"/>
                <w:lang w:eastAsia="zh-TW"/>
              </w:rPr>
              <w:t xml:space="preserve">00  </w:t>
            </w:r>
            <w:r w:rsidRPr="00C75640">
              <w:rPr>
                <w:rFonts w:ascii="標楷體" w:hAnsi="標楷體" w:cs="Arial" w:hint="eastAsia"/>
                <w:kern w:val="2"/>
                <w:szCs w:val="24"/>
                <w:lang w:eastAsia="zh-TW"/>
              </w:rPr>
              <w:t>委員會議及撰寫意見</w:t>
            </w:r>
          </w:p>
        </w:tc>
      </w:tr>
    </w:tbl>
    <w:p w14:paraId="497B1657" w14:textId="77777777" w:rsidR="00F03F08" w:rsidRPr="00C75640" w:rsidRDefault="00F03F08" w:rsidP="00F03F08">
      <w:pPr>
        <w:spacing w:line="240" w:lineRule="auto"/>
        <w:rPr>
          <w:rFonts w:ascii="標楷體" w:hAnsi="標楷體"/>
          <w:b/>
          <w:kern w:val="2"/>
          <w:lang w:eastAsia="zh-TW"/>
        </w:rPr>
      </w:pPr>
    </w:p>
    <w:p w14:paraId="1214EBCA" w14:textId="77777777" w:rsidR="00F03F08" w:rsidRPr="00C75640" w:rsidRDefault="00F03F08" w:rsidP="00F03F08">
      <w:pPr>
        <w:spacing w:line="240" w:lineRule="auto"/>
        <w:rPr>
          <w:rFonts w:ascii="標楷體" w:hAnsi="標楷體"/>
          <w:b/>
          <w:kern w:val="2"/>
          <w:lang w:eastAsia="zh-TW"/>
        </w:rPr>
      </w:pPr>
      <w:r w:rsidRPr="00C75640">
        <w:rPr>
          <w:rFonts w:ascii="標楷體" w:hAnsi="標楷體" w:hint="eastAsia"/>
          <w:b/>
          <w:kern w:val="2"/>
          <w:lang w:eastAsia="zh-TW"/>
        </w:rPr>
        <w:t>七、經費預算：詳如經費表。</w:t>
      </w:r>
    </w:p>
    <w:p w14:paraId="3298C3C8" w14:textId="5B5317BF" w:rsidR="00C30785" w:rsidRPr="00C75640" w:rsidRDefault="00F03F08" w:rsidP="00F03F08">
      <w:pPr>
        <w:spacing w:line="240" w:lineRule="auto"/>
        <w:rPr>
          <w:rFonts w:ascii="標楷體" w:hAnsi="標楷體"/>
          <w:sz w:val="28"/>
          <w:szCs w:val="28"/>
          <w:lang w:eastAsia="zh-TW"/>
        </w:rPr>
      </w:pPr>
      <w:r w:rsidRPr="00C75640">
        <w:rPr>
          <w:rFonts w:ascii="標楷體" w:hAnsi="標楷體" w:hint="eastAsia"/>
          <w:b/>
          <w:kern w:val="2"/>
          <w:lang w:eastAsia="zh-TW"/>
        </w:rPr>
        <w:t>八</w:t>
      </w:r>
      <w:r w:rsidRPr="00C75640">
        <w:rPr>
          <w:rFonts w:ascii="標楷體" w:hAnsi="標楷體"/>
          <w:b/>
          <w:kern w:val="2"/>
          <w:lang w:eastAsia="zh-TW"/>
        </w:rPr>
        <w:t>、</w:t>
      </w:r>
      <w:r w:rsidRPr="00C75640">
        <w:rPr>
          <w:rFonts w:ascii="標楷體" w:hAnsi="標楷體" w:hint="eastAsia"/>
          <w:b/>
          <w:kern w:val="2"/>
          <w:lang w:eastAsia="zh-TW"/>
        </w:rPr>
        <w:t>本計畫呈報臺南市政府教育局初審，並經教育部核准後實施。</w:t>
      </w:r>
    </w:p>
    <w:p w14:paraId="518358AC" w14:textId="77777777" w:rsidR="00C30785" w:rsidRPr="00C75640" w:rsidRDefault="00C30785" w:rsidP="00C30785">
      <w:pPr>
        <w:spacing w:line="240" w:lineRule="auto"/>
        <w:jc w:val="center"/>
        <w:rPr>
          <w:rFonts w:ascii="標楷體" w:hAnsi="標楷體"/>
          <w:b/>
          <w:sz w:val="32"/>
          <w:szCs w:val="32"/>
          <w:lang w:eastAsia="zh-TW"/>
        </w:rPr>
      </w:pPr>
      <w:r w:rsidRPr="00C75640">
        <w:rPr>
          <w:rFonts w:ascii="標楷體" w:hAnsi="標楷體"/>
          <w:b/>
          <w:sz w:val="32"/>
          <w:szCs w:val="32"/>
          <w:lang w:eastAsia="zh-TW"/>
        </w:rPr>
        <w:br w:type="page"/>
      </w:r>
      <w:r w:rsidRPr="00C75640">
        <w:rPr>
          <w:rFonts w:ascii="標楷體" w:hAnsi="標楷體" w:hint="eastAsia"/>
          <w:b/>
          <w:sz w:val="32"/>
          <w:szCs w:val="32"/>
          <w:lang w:eastAsia="zh-TW"/>
        </w:rPr>
        <w:lastRenderedPageBreak/>
        <w:t>臺南市國民教育輔導團工作績效考核表</w:t>
      </w:r>
      <w:r w:rsidRPr="00C75640">
        <w:rPr>
          <w:rFonts w:ascii="標楷體" w:hAnsi="標楷體"/>
          <w:b/>
          <w:sz w:val="32"/>
          <w:szCs w:val="32"/>
          <w:lang w:eastAsia="zh-TW"/>
        </w:rPr>
        <w:t>(</w:t>
      </w:r>
      <w:r w:rsidRPr="00C75640">
        <w:rPr>
          <w:rFonts w:ascii="標楷體" w:hAnsi="標楷體" w:hint="eastAsia"/>
          <w:b/>
          <w:sz w:val="32"/>
          <w:szCs w:val="32"/>
          <w:lang w:eastAsia="zh-TW"/>
        </w:rPr>
        <w:t>節錄</w:t>
      </w:r>
      <w:r w:rsidRPr="00C75640">
        <w:rPr>
          <w:rFonts w:ascii="標楷體" w:hAnsi="標楷體"/>
          <w:b/>
          <w:sz w:val="32"/>
          <w:szCs w:val="32"/>
          <w:lang w:eastAsia="zh-TW"/>
        </w:rPr>
        <w:t>)</w:t>
      </w:r>
    </w:p>
    <w:p w14:paraId="36EDAA75" w14:textId="77777777" w:rsidR="00C30785" w:rsidRPr="00C75640" w:rsidRDefault="00C30785" w:rsidP="00C30785">
      <w:pPr>
        <w:adjustRightInd w:val="0"/>
        <w:spacing w:line="240" w:lineRule="auto"/>
        <w:rPr>
          <w:rFonts w:ascii="標楷體" w:hAnsi="標楷體"/>
          <w:sz w:val="28"/>
          <w:szCs w:val="28"/>
          <w:lang w:eastAsia="zh-TW"/>
        </w:rPr>
      </w:pPr>
      <w:r w:rsidRPr="00C75640">
        <w:rPr>
          <w:rFonts w:ascii="標楷體" w:hAnsi="標楷體" w:hint="eastAsia"/>
          <w:b/>
          <w:sz w:val="28"/>
          <w:szCs w:val="28"/>
          <w:lang w:eastAsia="zh-TW"/>
        </w:rPr>
        <w:t>領域（議題）輔導團團名</w:t>
      </w:r>
      <w:r w:rsidRPr="00C75640">
        <w:rPr>
          <w:rFonts w:ascii="標楷體" w:hAnsi="標楷體" w:hint="eastAsia"/>
          <w:sz w:val="28"/>
          <w:szCs w:val="28"/>
          <w:lang w:eastAsia="zh-TW"/>
        </w:rPr>
        <w:t>：</w:t>
      </w:r>
      <w:r w:rsidRPr="00C75640">
        <w:rPr>
          <w:rFonts w:ascii="標楷體" w:hAnsi="標楷體" w:hint="eastAsia"/>
          <w:b/>
          <w:sz w:val="28"/>
          <w:szCs w:val="28"/>
          <w:u w:val="single"/>
          <w:lang w:eastAsia="zh-TW"/>
        </w:rPr>
        <w:t xml:space="preserve">　　　　　　　　　　　</w:t>
      </w:r>
    </w:p>
    <w:p w14:paraId="56B11A87"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一、基本資料</w:t>
      </w:r>
    </w:p>
    <w:p w14:paraId="63538695"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（一）召集人基本資料</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92"/>
        <w:gridCol w:w="1276"/>
        <w:gridCol w:w="2507"/>
        <w:gridCol w:w="1320"/>
        <w:gridCol w:w="1276"/>
        <w:gridCol w:w="923"/>
      </w:tblGrid>
      <w:tr w:rsidR="00C75640" w:rsidRPr="00C75640" w14:paraId="407FB15E" w14:textId="77777777" w:rsidTr="00C30785">
        <w:trPr>
          <w:trHeight w:val="572"/>
          <w:jc w:val="center"/>
        </w:trPr>
        <w:tc>
          <w:tcPr>
            <w:tcW w:w="1384" w:type="dxa"/>
          </w:tcPr>
          <w:p w14:paraId="165EDE4B"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職稱</w:t>
            </w:r>
          </w:p>
        </w:tc>
        <w:tc>
          <w:tcPr>
            <w:tcW w:w="992" w:type="dxa"/>
          </w:tcPr>
          <w:p w14:paraId="5082A6C1"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姓名</w:t>
            </w:r>
          </w:p>
        </w:tc>
        <w:tc>
          <w:tcPr>
            <w:tcW w:w="1276" w:type="dxa"/>
          </w:tcPr>
          <w:p w14:paraId="3F442D34"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服務學校</w:t>
            </w:r>
          </w:p>
        </w:tc>
        <w:tc>
          <w:tcPr>
            <w:tcW w:w="2507" w:type="dxa"/>
          </w:tcPr>
          <w:p w14:paraId="3586FDBB" w14:textId="77777777" w:rsidR="00C30785" w:rsidRPr="00C75640" w:rsidRDefault="00C30785" w:rsidP="00C30785">
            <w:pPr>
              <w:adjustRightInd w:val="0"/>
              <w:spacing w:line="240" w:lineRule="auto"/>
              <w:ind w:leftChars="-1" w:left="-2"/>
              <w:jc w:val="center"/>
              <w:rPr>
                <w:rFonts w:ascii="標楷體" w:hAnsi="標楷體"/>
                <w:b/>
              </w:rPr>
            </w:pPr>
            <w:r w:rsidRPr="00C75640">
              <w:rPr>
                <w:rFonts w:ascii="標楷體" w:hAnsi="標楷體" w:hint="eastAsia"/>
                <w:b/>
              </w:rPr>
              <w:t>年資</w:t>
            </w:r>
          </w:p>
        </w:tc>
        <w:tc>
          <w:tcPr>
            <w:tcW w:w="1320" w:type="dxa"/>
          </w:tcPr>
          <w:p w14:paraId="16C0C09C"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學（經）歷</w:t>
            </w:r>
          </w:p>
        </w:tc>
        <w:tc>
          <w:tcPr>
            <w:tcW w:w="1276" w:type="dxa"/>
          </w:tcPr>
          <w:p w14:paraId="7BA9D3B2" w14:textId="77777777" w:rsidR="00C30785" w:rsidRPr="00C75640" w:rsidRDefault="00C30785" w:rsidP="00C30785">
            <w:pPr>
              <w:adjustRightInd w:val="0"/>
              <w:spacing w:line="240" w:lineRule="auto"/>
              <w:rPr>
                <w:rFonts w:ascii="標楷體" w:hAnsi="標楷體"/>
                <w:b/>
              </w:rPr>
            </w:pPr>
            <w:r w:rsidRPr="00C75640">
              <w:rPr>
                <w:rFonts w:ascii="標楷體" w:hAnsi="標楷體" w:hint="eastAsia"/>
              </w:rPr>
              <w:t>完成領導人研習：</w:t>
            </w:r>
          </w:p>
        </w:tc>
        <w:tc>
          <w:tcPr>
            <w:tcW w:w="923" w:type="dxa"/>
          </w:tcPr>
          <w:p w14:paraId="3D2B4841" w14:textId="77777777" w:rsidR="00C30785" w:rsidRPr="00C75640" w:rsidRDefault="00C30785" w:rsidP="00C30785">
            <w:pPr>
              <w:adjustRightInd w:val="0"/>
              <w:spacing w:line="240" w:lineRule="auto"/>
              <w:ind w:rightChars="-36" w:right="-86"/>
              <w:jc w:val="center"/>
              <w:rPr>
                <w:rFonts w:ascii="標楷體" w:hAnsi="標楷體"/>
                <w:b/>
              </w:rPr>
            </w:pPr>
            <w:r w:rsidRPr="00C75640">
              <w:rPr>
                <w:rFonts w:ascii="標楷體" w:hAnsi="標楷體" w:hint="eastAsia"/>
                <w:b/>
              </w:rPr>
              <w:t>團務工作職掌</w:t>
            </w:r>
          </w:p>
        </w:tc>
      </w:tr>
      <w:tr w:rsidR="00C75640" w:rsidRPr="00C75640" w14:paraId="50D24718" w14:textId="77777777" w:rsidTr="00C30785">
        <w:trPr>
          <w:jc w:val="center"/>
        </w:trPr>
        <w:tc>
          <w:tcPr>
            <w:tcW w:w="1384" w:type="dxa"/>
          </w:tcPr>
          <w:p w14:paraId="7DC42F1F" w14:textId="77777777" w:rsidR="00C30785" w:rsidRPr="00C75640" w:rsidRDefault="00C30785" w:rsidP="00C30785">
            <w:pPr>
              <w:adjustRightInd w:val="0"/>
              <w:spacing w:line="240" w:lineRule="auto"/>
              <w:jc w:val="center"/>
              <w:rPr>
                <w:rFonts w:ascii="標楷體" w:hAnsi="標楷體"/>
                <w:lang w:eastAsia="zh-TW"/>
              </w:rPr>
            </w:pPr>
            <w:r w:rsidRPr="00C75640">
              <w:rPr>
                <w:rFonts w:ascii="標楷體" w:hAnsi="標楷體" w:hint="eastAsia"/>
                <w:lang w:eastAsia="zh-TW"/>
              </w:rPr>
              <w:t>（總召兼）國中組召集人</w:t>
            </w:r>
          </w:p>
        </w:tc>
        <w:tc>
          <w:tcPr>
            <w:tcW w:w="992" w:type="dxa"/>
          </w:tcPr>
          <w:p w14:paraId="6A50BF81" w14:textId="77777777" w:rsidR="00C30785" w:rsidRPr="00C75640" w:rsidRDefault="00C30785" w:rsidP="00C30785">
            <w:pPr>
              <w:adjustRightInd w:val="0"/>
              <w:spacing w:line="240" w:lineRule="auto"/>
              <w:jc w:val="center"/>
              <w:rPr>
                <w:rFonts w:ascii="標楷體" w:hAnsi="標楷體"/>
                <w:lang w:eastAsia="zh-TW"/>
              </w:rPr>
            </w:pPr>
          </w:p>
        </w:tc>
        <w:tc>
          <w:tcPr>
            <w:tcW w:w="1276" w:type="dxa"/>
          </w:tcPr>
          <w:p w14:paraId="36CFB2D2" w14:textId="77777777" w:rsidR="00C30785" w:rsidRPr="00C75640" w:rsidRDefault="00C30785" w:rsidP="00C30785">
            <w:pPr>
              <w:adjustRightInd w:val="0"/>
              <w:spacing w:line="240" w:lineRule="auto"/>
              <w:rPr>
                <w:rFonts w:ascii="標楷體" w:hAnsi="標楷體"/>
                <w:lang w:eastAsia="zh-TW"/>
              </w:rPr>
            </w:pPr>
          </w:p>
        </w:tc>
        <w:tc>
          <w:tcPr>
            <w:tcW w:w="2507" w:type="dxa"/>
          </w:tcPr>
          <w:p w14:paraId="590BFEE6"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任領域召集人起迄年資：</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月至</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月，共</w:t>
            </w:r>
            <w:r w:rsidRPr="00C75640">
              <w:rPr>
                <w:rFonts w:ascii="標楷體" w:hAnsi="標楷體" w:hint="eastAsia"/>
                <w:u w:val="single"/>
                <w:lang w:eastAsia="zh-TW"/>
              </w:rPr>
              <w:t xml:space="preserve">　　</w:t>
            </w:r>
            <w:r w:rsidRPr="00C75640">
              <w:rPr>
                <w:rFonts w:ascii="標楷體" w:hAnsi="標楷體" w:hint="eastAsia"/>
                <w:lang w:eastAsia="zh-TW"/>
              </w:rPr>
              <w:t>年；（含合併前）</w:t>
            </w:r>
          </w:p>
        </w:tc>
        <w:tc>
          <w:tcPr>
            <w:tcW w:w="1320" w:type="dxa"/>
          </w:tcPr>
          <w:p w14:paraId="3C3EAAE0" w14:textId="77777777" w:rsidR="00C30785" w:rsidRPr="00C75640" w:rsidRDefault="00C30785" w:rsidP="00C30785">
            <w:pPr>
              <w:adjustRightInd w:val="0"/>
              <w:spacing w:line="240" w:lineRule="auto"/>
              <w:rPr>
                <w:rFonts w:ascii="標楷體" w:hAnsi="標楷體"/>
                <w:lang w:eastAsia="zh-TW"/>
              </w:rPr>
            </w:pPr>
          </w:p>
        </w:tc>
        <w:tc>
          <w:tcPr>
            <w:tcW w:w="1276" w:type="dxa"/>
          </w:tcPr>
          <w:p w14:paraId="4B2E2DBD"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是</w:t>
            </w:r>
            <w:r w:rsidRPr="00C75640">
              <w:rPr>
                <w:rFonts w:ascii="標楷體" w:hAnsi="標楷體"/>
              </w:rPr>
              <w:t xml:space="preserve"> </w:t>
            </w:r>
          </w:p>
          <w:p w14:paraId="459D87BF"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否</w:t>
            </w:r>
          </w:p>
        </w:tc>
        <w:tc>
          <w:tcPr>
            <w:tcW w:w="923" w:type="dxa"/>
          </w:tcPr>
          <w:p w14:paraId="476D8D4B" w14:textId="77777777" w:rsidR="00C30785" w:rsidRPr="00C75640" w:rsidRDefault="00C30785" w:rsidP="00C30785">
            <w:pPr>
              <w:adjustRightInd w:val="0"/>
              <w:spacing w:line="240" w:lineRule="auto"/>
              <w:rPr>
                <w:rFonts w:ascii="標楷體" w:hAnsi="標楷體"/>
              </w:rPr>
            </w:pPr>
          </w:p>
        </w:tc>
      </w:tr>
      <w:tr w:rsidR="00C75640" w:rsidRPr="00C75640" w14:paraId="1CC6A65F" w14:textId="77777777" w:rsidTr="00C30785">
        <w:trPr>
          <w:jc w:val="center"/>
        </w:trPr>
        <w:tc>
          <w:tcPr>
            <w:tcW w:w="1384" w:type="dxa"/>
          </w:tcPr>
          <w:p w14:paraId="2DFE3D2F" w14:textId="77777777" w:rsidR="00C30785" w:rsidRPr="00C75640" w:rsidRDefault="00C30785" w:rsidP="00C30785">
            <w:pPr>
              <w:adjustRightInd w:val="0"/>
              <w:spacing w:line="240" w:lineRule="auto"/>
              <w:jc w:val="center"/>
              <w:rPr>
                <w:rFonts w:ascii="標楷體" w:hAnsi="標楷體"/>
                <w:lang w:eastAsia="zh-TW"/>
              </w:rPr>
            </w:pPr>
            <w:r w:rsidRPr="00C75640">
              <w:rPr>
                <w:rFonts w:ascii="標楷體" w:hAnsi="標楷體" w:hint="eastAsia"/>
                <w:lang w:eastAsia="zh-TW"/>
              </w:rPr>
              <w:t>（總召兼）國小組召集人</w:t>
            </w:r>
          </w:p>
        </w:tc>
        <w:tc>
          <w:tcPr>
            <w:tcW w:w="992" w:type="dxa"/>
          </w:tcPr>
          <w:p w14:paraId="0D7E0945" w14:textId="77777777" w:rsidR="00C30785" w:rsidRPr="00C75640" w:rsidRDefault="00C30785" w:rsidP="00C30785">
            <w:pPr>
              <w:adjustRightInd w:val="0"/>
              <w:spacing w:line="240" w:lineRule="auto"/>
              <w:jc w:val="center"/>
              <w:rPr>
                <w:rFonts w:ascii="標楷體" w:hAnsi="標楷體"/>
                <w:lang w:eastAsia="zh-TW"/>
              </w:rPr>
            </w:pPr>
          </w:p>
        </w:tc>
        <w:tc>
          <w:tcPr>
            <w:tcW w:w="1276" w:type="dxa"/>
          </w:tcPr>
          <w:p w14:paraId="373663B3" w14:textId="77777777" w:rsidR="00C30785" w:rsidRPr="00C75640" w:rsidRDefault="00C30785" w:rsidP="00C30785">
            <w:pPr>
              <w:adjustRightInd w:val="0"/>
              <w:spacing w:line="240" w:lineRule="auto"/>
              <w:rPr>
                <w:rFonts w:ascii="標楷體" w:hAnsi="標楷體"/>
                <w:lang w:eastAsia="zh-TW"/>
              </w:rPr>
            </w:pPr>
          </w:p>
        </w:tc>
        <w:tc>
          <w:tcPr>
            <w:tcW w:w="2507" w:type="dxa"/>
          </w:tcPr>
          <w:p w14:paraId="3C9B9661"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任領域召集人起迄年資：</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月至</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月，共</w:t>
            </w:r>
            <w:r w:rsidRPr="00C75640">
              <w:rPr>
                <w:rFonts w:ascii="標楷體" w:hAnsi="標楷體" w:hint="eastAsia"/>
                <w:u w:val="single"/>
                <w:lang w:eastAsia="zh-TW"/>
              </w:rPr>
              <w:t xml:space="preserve">　　</w:t>
            </w:r>
            <w:r w:rsidRPr="00C75640">
              <w:rPr>
                <w:rFonts w:ascii="標楷體" w:hAnsi="標楷體" w:hint="eastAsia"/>
                <w:lang w:eastAsia="zh-TW"/>
              </w:rPr>
              <w:t>年；（含合併前）</w:t>
            </w:r>
          </w:p>
        </w:tc>
        <w:tc>
          <w:tcPr>
            <w:tcW w:w="1320" w:type="dxa"/>
          </w:tcPr>
          <w:p w14:paraId="37E4E49A" w14:textId="77777777" w:rsidR="00C30785" w:rsidRPr="00C75640" w:rsidRDefault="00C30785" w:rsidP="00C30785">
            <w:pPr>
              <w:adjustRightInd w:val="0"/>
              <w:spacing w:line="240" w:lineRule="auto"/>
              <w:rPr>
                <w:rFonts w:ascii="標楷體" w:hAnsi="標楷體"/>
                <w:lang w:eastAsia="zh-TW"/>
              </w:rPr>
            </w:pPr>
          </w:p>
        </w:tc>
        <w:tc>
          <w:tcPr>
            <w:tcW w:w="1276" w:type="dxa"/>
          </w:tcPr>
          <w:p w14:paraId="6322A7DB"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是</w:t>
            </w:r>
            <w:r w:rsidRPr="00C75640">
              <w:rPr>
                <w:rFonts w:ascii="標楷體" w:hAnsi="標楷體"/>
              </w:rPr>
              <w:t xml:space="preserve"> </w:t>
            </w:r>
          </w:p>
          <w:p w14:paraId="438E7A70"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否</w:t>
            </w:r>
          </w:p>
        </w:tc>
        <w:tc>
          <w:tcPr>
            <w:tcW w:w="923" w:type="dxa"/>
          </w:tcPr>
          <w:p w14:paraId="4BFBFA85" w14:textId="77777777" w:rsidR="00C30785" w:rsidRPr="00C75640" w:rsidRDefault="00C30785" w:rsidP="00C30785">
            <w:pPr>
              <w:adjustRightInd w:val="0"/>
              <w:spacing w:line="240" w:lineRule="auto"/>
              <w:rPr>
                <w:rFonts w:ascii="標楷體" w:hAnsi="標楷體"/>
              </w:rPr>
            </w:pPr>
          </w:p>
        </w:tc>
      </w:tr>
      <w:tr w:rsidR="00C75640" w:rsidRPr="00C75640" w14:paraId="214A8BB3" w14:textId="77777777" w:rsidTr="00C30785">
        <w:trPr>
          <w:jc w:val="center"/>
        </w:trPr>
        <w:tc>
          <w:tcPr>
            <w:tcW w:w="1384" w:type="dxa"/>
          </w:tcPr>
          <w:p w14:paraId="0BE94D20" w14:textId="77777777" w:rsidR="00C30785" w:rsidRPr="00C75640" w:rsidRDefault="00C30785" w:rsidP="00C30785">
            <w:pPr>
              <w:adjustRightInd w:val="0"/>
              <w:spacing w:line="240" w:lineRule="auto"/>
              <w:jc w:val="center"/>
              <w:rPr>
                <w:rFonts w:ascii="標楷體" w:hAnsi="標楷體"/>
              </w:rPr>
            </w:pPr>
            <w:r w:rsidRPr="00C75640">
              <w:rPr>
                <w:rFonts w:ascii="標楷體" w:hAnsi="標楷體" w:hint="eastAsia"/>
              </w:rPr>
              <w:t>國中組副召集人</w:t>
            </w:r>
          </w:p>
        </w:tc>
        <w:tc>
          <w:tcPr>
            <w:tcW w:w="992" w:type="dxa"/>
          </w:tcPr>
          <w:p w14:paraId="10408A76" w14:textId="77777777" w:rsidR="00C30785" w:rsidRPr="00C75640" w:rsidRDefault="00C30785" w:rsidP="00C30785">
            <w:pPr>
              <w:adjustRightInd w:val="0"/>
              <w:spacing w:line="240" w:lineRule="auto"/>
              <w:jc w:val="center"/>
              <w:rPr>
                <w:rFonts w:ascii="標楷體" w:hAnsi="標楷體"/>
              </w:rPr>
            </w:pPr>
          </w:p>
        </w:tc>
        <w:tc>
          <w:tcPr>
            <w:tcW w:w="1276" w:type="dxa"/>
          </w:tcPr>
          <w:p w14:paraId="170C8F6F" w14:textId="77777777" w:rsidR="00C30785" w:rsidRPr="00C75640" w:rsidRDefault="00C30785" w:rsidP="00C30785">
            <w:pPr>
              <w:adjustRightInd w:val="0"/>
              <w:spacing w:line="240" w:lineRule="auto"/>
              <w:rPr>
                <w:rFonts w:ascii="標楷體" w:hAnsi="標楷體"/>
              </w:rPr>
            </w:pPr>
          </w:p>
        </w:tc>
        <w:tc>
          <w:tcPr>
            <w:tcW w:w="2507" w:type="dxa"/>
          </w:tcPr>
          <w:p w14:paraId="57E76280"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任領域副召集人起迄年資：</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月至</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月，共</w:t>
            </w:r>
            <w:r w:rsidRPr="00C75640">
              <w:rPr>
                <w:rFonts w:ascii="標楷體" w:hAnsi="標楷體" w:hint="eastAsia"/>
                <w:u w:val="single"/>
                <w:lang w:eastAsia="zh-TW"/>
              </w:rPr>
              <w:t xml:space="preserve">　　</w:t>
            </w:r>
            <w:r w:rsidRPr="00C75640">
              <w:rPr>
                <w:rFonts w:ascii="標楷體" w:hAnsi="標楷體" w:hint="eastAsia"/>
                <w:lang w:eastAsia="zh-TW"/>
              </w:rPr>
              <w:t>年；（含合併前）</w:t>
            </w:r>
          </w:p>
        </w:tc>
        <w:tc>
          <w:tcPr>
            <w:tcW w:w="1320" w:type="dxa"/>
          </w:tcPr>
          <w:p w14:paraId="62BAA5C9" w14:textId="77777777" w:rsidR="00C30785" w:rsidRPr="00C75640" w:rsidRDefault="00C30785" w:rsidP="00C30785">
            <w:pPr>
              <w:adjustRightInd w:val="0"/>
              <w:spacing w:line="240" w:lineRule="auto"/>
              <w:rPr>
                <w:rFonts w:ascii="標楷體" w:hAnsi="標楷體"/>
                <w:lang w:eastAsia="zh-TW"/>
              </w:rPr>
            </w:pPr>
          </w:p>
        </w:tc>
        <w:tc>
          <w:tcPr>
            <w:tcW w:w="1276" w:type="dxa"/>
          </w:tcPr>
          <w:p w14:paraId="2D76EF54"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是</w:t>
            </w:r>
            <w:r w:rsidRPr="00C75640">
              <w:rPr>
                <w:rFonts w:ascii="標楷體" w:hAnsi="標楷體"/>
              </w:rPr>
              <w:t xml:space="preserve"> </w:t>
            </w:r>
          </w:p>
          <w:p w14:paraId="46C84527"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否</w:t>
            </w:r>
          </w:p>
        </w:tc>
        <w:tc>
          <w:tcPr>
            <w:tcW w:w="923" w:type="dxa"/>
          </w:tcPr>
          <w:p w14:paraId="0C11C8A1" w14:textId="77777777" w:rsidR="00C30785" w:rsidRPr="00C75640" w:rsidRDefault="00C30785" w:rsidP="00C30785">
            <w:pPr>
              <w:adjustRightInd w:val="0"/>
              <w:spacing w:line="240" w:lineRule="auto"/>
              <w:rPr>
                <w:rFonts w:ascii="標楷體" w:hAnsi="標楷體"/>
              </w:rPr>
            </w:pPr>
          </w:p>
        </w:tc>
      </w:tr>
      <w:tr w:rsidR="00C75640" w:rsidRPr="00C75640" w14:paraId="5F42401E" w14:textId="77777777" w:rsidTr="00C30785">
        <w:trPr>
          <w:jc w:val="center"/>
        </w:trPr>
        <w:tc>
          <w:tcPr>
            <w:tcW w:w="1384" w:type="dxa"/>
          </w:tcPr>
          <w:p w14:paraId="43DE293E" w14:textId="77777777" w:rsidR="00C30785" w:rsidRPr="00C75640" w:rsidRDefault="00C30785" w:rsidP="00C30785">
            <w:pPr>
              <w:adjustRightInd w:val="0"/>
              <w:spacing w:line="240" w:lineRule="auto"/>
              <w:jc w:val="center"/>
              <w:rPr>
                <w:rFonts w:ascii="標楷體" w:hAnsi="標楷體"/>
              </w:rPr>
            </w:pPr>
            <w:r w:rsidRPr="00C75640">
              <w:rPr>
                <w:rFonts w:ascii="標楷體" w:hAnsi="標楷體" w:hint="eastAsia"/>
              </w:rPr>
              <w:t>國小組副召集人</w:t>
            </w:r>
          </w:p>
        </w:tc>
        <w:tc>
          <w:tcPr>
            <w:tcW w:w="992" w:type="dxa"/>
          </w:tcPr>
          <w:p w14:paraId="3CE119D9" w14:textId="77777777" w:rsidR="00C30785" w:rsidRPr="00C75640" w:rsidRDefault="00C30785" w:rsidP="00C30785">
            <w:pPr>
              <w:adjustRightInd w:val="0"/>
              <w:spacing w:line="240" w:lineRule="auto"/>
              <w:jc w:val="center"/>
              <w:rPr>
                <w:rFonts w:ascii="標楷體" w:hAnsi="標楷體"/>
              </w:rPr>
            </w:pPr>
          </w:p>
        </w:tc>
        <w:tc>
          <w:tcPr>
            <w:tcW w:w="1276" w:type="dxa"/>
          </w:tcPr>
          <w:p w14:paraId="22A96A02" w14:textId="77777777" w:rsidR="00C30785" w:rsidRPr="00C75640" w:rsidRDefault="00C30785" w:rsidP="00C30785">
            <w:pPr>
              <w:adjustRightInd w:val="0"/>
              <w:spacing w:line="240" w:lineRule="auto"/>
              <w:rPr>
                <w:rFonts w:ascii="標楷體" w:hAnsi="標楷體"/>
              </w:rPr>
            </w:pPr>
          </w:p>
        </w:tc>
        <w:tc>
          <w:tcPr>
            <w:tcW w:w="2507" w:type="dxa"/>
          </w:tcPr>
          <w:p w14:paraId="58548FD7" w14:textId="77777777" w:rsidR="00C30785" w:rsidRPr="00C75640" w:rsidRDefault="00C30785" w:rsidP="00C30785">
            <w:pPr>
              <w:adjustRightInd w:val="0"/>
              <w:spacing w:line="240" w:lineRule="auto"/>
              <w:rPr>
                <w:rFonts w:ascii="標楷體" w:hAnsi="標楷體"/>
                <w:lang w:eastAsia="zh-TW"/>
              </w:rPr>
            </w:pPr>
            <w:r w:rsidRPr="00C75640">
              <w:rPr>
                <w:rFonts w:ascii="標楷體" w:hAnsi="標楷體" w:hint="eastAsia"/>
                <w:lang w:eastAsia="zh-TW"/>
              </w:rPr>
              <w:t>任領域副召集人起迄年資：</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月至</w:t>
            </w:r>
            <w:r w:rsidRPr="00C75640">
              <w:rPr>
                <w:rFonts w:ascii="標楷體" w:hAnsi="標楷體" w:hint="eastAsia"/>
                <w:u w:val="single"/>
                <w:lang w:eastAsia="zh-TW"/>
              </w:rPr>
              <w:t xml:space="preserve">　　</w:t>
            </w:r>
            <w:r w:rsidRPr="00C75640">
              <w:rPr>
                <w:rFonts w:ascii="標楷體" w:hAnsi="標楷體" w:hint="eastAsia"/>
                <w:lang w:eastAsia="zh-TW"/>
              </w:rPr>
              <w:t>年</w:t>
            </w:r>
            <w:r w:rsidRPr="00C75640">
              <w:rPr>
                <w:rFonts w:ascii="標楷體" w:hAnsi="標楷體" w:hint="eastAsia"/>
                <w:u w:val="single"/>
                <w:lang w:eastAsia="zh-TW"/>
              </w:rPr>
              <w:t xml:space="preserve">　　</w:t>
            </w:r>
            <w:r w:rsidRPr="00C75640">
              <w:rPr>
                <w:rFonts w:ascii="標楷體" w:hAnsi="標楷體" w:hint="eastAsia"/>
                <w:lang w:eastAsia="zh-TW"/>
              </w:rPr>
              <w:t>月，共</w:t>
            </w:r>
            <w:r w:rsidRPr="00C75640">
              <w:rPr>
                <w:rFonts w:ascii="標楷體" w:hAnsi="標楷體" w:hint="eastAsia"/>
                <w:u w:val="single"/>
                <w:lang w:eastAsia="zh-TW"/>
              </w:rPr>
              <w:t xml:space="preserve">　　</w:t>
            </w:r>
            <w:r w:rsidRPr="00C75640">
              <w:rPr>
                <w:rFonts w:ascii="標楷體" w:hAnsi="標楷體" w:hint="eastAsia"/>
                <w:lang w:eastAsia="zh-TW"/>
              </w:rPr>
              <w:t>年；（含合併前）</w:t>
            </w:r>
          </w:p>
        </w:tc>
        <w:tc>
          <w:tcPr>
            <w:tcW w:w="1320" w:type="dxa"/>
          </w:tcPr>
          <w:p w14:paraId="3F1EFF07" w14:textId="77777777" w:rsidR="00C30785" w:rsidRPr="00C75640" w:rsidRDefault="00C30785" w:rsidP="00C30785">
            <w:pPr>
              <w:adjustRightInd w:val="0"/>
              <w:spacing w:line="240" w:lineRule="auto"/>
              <w:rPr>
                <w:rFonts w:ascii="標楷體" w:hAnsi="標楷體"/>
                <w:lang w:eastAsia="zh-TW"/>
              </w:rPr>
            </w:pPr>
          </w:p>
        </w:tc>
        <w:tc>
          <w:tcPr>
            <w:tcW w:w="1276" w:type="dxa"/>
          </w:tcPr>
          <w:p w14:paraId="232A73CE"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是</w:t>
            </w:r>
            <w:r w:rsidRPr="00C75640">
              <w:rPr>
                <w:rFonts w:ascii="標楷體" w:hAnsi="標楷體"/>
              </w:rPr>
              <w:t xml:space="preserve"> </w:t>
            </w:r>
          </w:p>
          <w:p w14:paraId="2EA96B85" w14:textId="77777777" w:rsidR="00C30785" w:rsidRPr="00C75640" w:rsidRDefault="00C30785" w:rsidP="00C30785">
            <w:pPr>
              <w:adjustRightInd w:val="0"/>
              <w:spacing w:line="240" w:lineRule="auto"/>
              <w:ind w:left="240" w:hangingChars="100" w:hanging="240"/>
              <w:rPr>
                <w:rFonts w:ascii="標楷體" w:hAnsi="標楷體"/>
              </w:rPr>
            </w:pPr>
            <w:r w:rsidRPr="00C75640">
              <w:rPr>
                <w:rFonts w:ascii="標楷體" w:hAnsi="Wingdings 2" w:hint="eastAsia"/>
              </w:rPr>
              <w:sym w:font="Wingdings 2" w:char="F0A3"/>
            </w:r>
            <w:r w:rsidRPr="00C75640">
              <w:rPr>
                <w:rFonts w:ascii="標楷體" w:hAnsi="標楷體" w:hint="eastAsia"/>
              </w:rPr>
              <w:t>否</w:t>
            </w:r>
          </w:p>
        </w:tc>
        <w:tc>
          <w:tcPr>
            <w:tcW w:w="923" w:type="dxa"/>
          </w:tcPr>
          <w:p w14:paraId="348EA44F" w14:textId="77777777" w:rsidR="00C30785" w:rsidRPr="00C75640" w:rsidRDefault="00C30785" w:rsidP="00C30785">
            <w:pPr>
              <w:adjustRightInd w:val="0"/>
              <w:spacing w:line="240" w:lineRule="auto"/>
              <w:rPr>
                <w:rFonts w:ascii="標楷體" w:hAnsi="標楷體"/>
              </w:rPr>
            </w:pPr>
          </w:p>
        </w:tc>
      </w:tr>
    </w:tbl>
    <w:p w14:paraId="0BA29B70"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（一）輔導員基本資料</w:t>
      </w:r>
      <w:r w:rsidRPr="00C75640">
        <w:rPr>
          <w:rFonts w:ascii="標楷體" w:hAnsi="標楷體"/>
          <w:lang w:eastAsia="zh-TW"/>
        </w:rPr>
        <w:t xml:space="preserve">  </w:t>
      </w:r>
      <w:r w:rsidRPr="00C75640">
        <w:rPr>
          <w:rFonts w:ascii="標楷體" w:hAnsi="標楷體" w:hint="eastAsia"/>
          <w:lang w:eastAsia="zh-TW"/>
        </w:rPr>
        <w:t>團員：</w:t>
      </w:r>
      <w:r w:rsidRPr="00C75640">
        <w:rPr>
          <w:rFonts w:ascii="標楷體" w:hAnsi="標楷體" w:hint="eastAsia"/>
          <w:u w:val="single"/>
          <w:lang w:eastAsia="zh-TW"/>
        </w:rPr>
        <w:t xml:space="preserve">　　　　</w:t>
      </w:r>
      <w:r w:rsidRPr="00C75640">
        <w:rPr>
          <w:rFonts w:ascii="標楷體" w:hAnsi="標楷體" w:hint="eastAsia"/>
          <w:lang w:eastAsia="zh-TW"/>
        </w:rPr>
        <w:t>人</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991"/>
        <w:gridCol w:w="1137"/>
        <w:gridCol w:w="1096"/>
        <w:gridCol w:w="910"/>
        <w:gridCol w:w="1258"/>
        <w:gridCol w:w="1792"/>
        <w:gridCol w:w="1569"/>
      </w:tblGrid>
      <w:tr w:rsidR="00C75640" w:rsidRPr="00C75640" w14:paraId="196828E9" w14:textId="77777777" w:rsidTr="00C30785">
        <w:trPr>
          <w:trHeight w:val="572"/>
          <w:jc w:val="center"/>
        </w:trPr>
        <w:tc>
          <w:tcPr>
            <w:tcW w:w="1024" w:type="dxa"/>
          </w:tcPr>
          <w:p w14:paraId="7831D7AC"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職稱</w:t>
            </w:r>
          </w:p>
        </w:tc>
        <w:tc>
          <w:tcPr>
            <w:tcW w:w="991" w:type="dxa"/>
          </w:tcPr>
          <w:p w14:paraId="2B2BE655"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姓名</w:t>
            </w:r>
          </w:p>
        </w:tc>
        <w:tc>
          <w:tcPr>
            <w:tcW w:w="1137" w:type="dxa"/>
          </w:tcPr>
          <w:p w14:paraId="4E3026AA"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服務學校</w:t>
            </w:r>
          </w:p>
        </w:tc>
        <w:tc>
          <w:tcPr>
            <w:tcW w:w="1096" w:type="dxa"/>
          </w:tcPr>
          <w:p w14:paraId="28483528" w14:textId="77777777" w:rsidR="00C30785" w:rsidRPr="00C75640" w:rsidRDefault="00C30785" w:rsidP="00C30785">
            <w:pPr>
              <w:adjustRightInd w:val="0"/>
              <w:spacing w:line="240" w:lineRule="auto"/>
              <w:ind w:leftChars="-1" w:left="-2"/>
              <w:jc w:val="center"/>
              <w:rPr>
                <w:rFonts w:ascii="標楷體" w:hAnsi="標楷體"/>
                <w:b/>
              </w:rPr>
            </w:pPr>
            <w:r w:rsidRPr="00C75640">
              <w:rPr>
                <w:rFonts w:ascii="標楷體" w:hAnsi="標楷體" w:hint="eastAsia"/>
                <w:b/>
              </w:rPr>
              <w:t>教師年資</w:t>
            </w:r>
          </w:p>
        </w:tc>
        <w:tc>
          <w:tcPr>
            <w:tcW w:w="910" w:type="dxa"/>
          </w:tcPr>
          <w:p w14:paraId="752BFA7F"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任輔導員年資</w:t>
            </w:r>
          </w:p>
        </w:tc>
        <w:tc>
          <w:tcPr>
            <w:tcW w:w="1258" w:type="dxa"/>
          </w:tcPr>
          <w:p w14:paraId="3335D878"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學（經）歷</w:t>
            </w:r>
          </w:p>
        </w:tc>
        <w:tc>
          <w:tcPr>
            <w:tcW w:w="1792" w:type="dxa"/>
          </w:tcPr>
          <w:p w14:paraId="33BE30A9"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輔導員</w:t>
            </w:r>
          </w:p>
          <w:p w14:paraId="225D9EA9" w14:textId="77777777" w:rsidR="00C30785" w:rsidRPr="00C75640" w:rsidRDefault="00C30785" w:rsidP="00C30785">
            <w:pPr>
              <w:adjustRightInd w:val="0"/>
              <w:spacing w:line="240" w:lineRule="auto"/>
              <w:jc w:val="center"/>
              <w:rPr>
                <w:rFonts w:ascii="標楷體" w:hAnsi="標楷體"/>
                <w:b/>
              </w:rPr>
            </w:pPr>
            <w:r w:rsidRPr="00C75640">
              <w:rPr>
                <w:rFonts w:ascii="標楷體" w:hAnsi="標楷體" w:hint="eastAsia"/>
                <w:b/>
              </w:rPr>
              <w:t>培訓資歷</w:t>
            </w:r>
          </w:p>
        </w:tc>
        <w:tc>
          <w:tcPr>
            <w:tcW w:w="1569" w:type="dxa"/>
          </w:tcPr>
          <w:p w14:paraId="7C9C7602" w14:textId="77777777" w:rsidR="00C30785" w:rsidRPr="00C75640" w:rsidRDefault="00C30785" w:rsidP="00C30785">
            <w:pPr>
              <w:adjustRightInd w:val="0"/>
              <w:spacing w:line="240" w:lineRule="auto"/>
              <w:ind w:rightChars="-36" w:right="-86"/>
              <w:jc w:val="center"/>
              <w:rPr>
                <w:rFonts w:ascii="標楷體" w:hAnsi="標楷體"/>
                <w:b/>
              </w:rPr>
            </w:pPr>
            <w:r w:rsidRPr="00C75640">
              <w:rPr>
                <w:rFonts w:ascii="標楷體" w:hAnsi="標楷體" w:hint="eastAsia"/>
                <w:b/>
              </w:rPr>
              <w:t>負責團務工作職掌</w:t>
            </w:r>
          </w:p>
        </w:tc>
      </w:tr>
      <w:tr w:rsidR="00C75640" w:rsidRPr="00C75640" w14:paraId="26026D5D" w14:textId="77777777" w:rsidTr="00C30785">
        <w:trPr>
          <w:jc w:val="center"/>
        </w:trPr>
        <w:tc>
          <w:tcPr>
            <w:tcW w:w="1024" w:type="dxa"/>
          </w:tcPr>
          <w:p w14:paraId="4BF621A0" w14:textId="77777777" w:rsidR="00C30785" w:rsidRPr="00C75640" w:rsidRDefault="00C30785" w:rsidP="00C30785">
            <w:pPr>
              <w:adjustRightInd w:val="0"/>
              <w:spacing w:line="240" w:lineRule="auto"/>
              <w:jc w:val="center"/>
              <w:rPr>
                <w:rFonts w:ascii="標楷體" w:hAnsi="標楷體"/>
              </w:rPr>
            </w:pPr>
            <w:r w:rsidRPr="00C75640">
              <w:rPr>
                <w:rFonts w:ascii="標楷體" w:hAnsi="標楷體" w:hint="eastAsia"/>
              </w:rPr>
              <w:t>專任輔導員</w:t>
            </w:r>
          </w:p>
        </w:tc>
        <w:tc>
          <w:tcPr>
            <w:tcW w:w="991" w:type="dxa"/>
          </w:tcPr>
          <w:p w14:paraId="3C74CCB2" w14:textId="77777777" w:rsidR="00C30785" w:rsidRPr="00C75640" w:rsidRDefault="00C30785" w:rsidP="00C30785">
            <w:pPr>
              <w:adjustRightInd w:val="0"/>
              <w:spacing w:line="240" w:lineRule="auto"/>
              <w:jc w:val="center"/>
              <w:rPr>
                <w:rFonts w:ascii="標楷體" w:hAnsi="標楷體"/>
              </w:rPr>
            </w:pPr>
          </w:p>
        </w:tc>
        <w:tc>
          <w:tcPr>
            <w:tcW w:w="1137" w:type="dxa"/>
          </w:tcPr>
          <w:p w14:paraId="67DD8CC6" w14:textId="77777777" w:rsidR="00C30785" w:rsidRPr="00C75640" w:rsidRDefault="00C30785" w:rsidP="00C30785">
            <w:pPr>
              <w:adjustRightInd w:val="0"/>
              <w:spacing w:line="240" w:lineRule="auto"/>
              <w:rPr>
                <w:rFonts w:ascii="標楷體" w:hAnsi="標楷體"/>
              </w:rPr>
            </w:pPr>
          </w:p>
        </w:tc>
        <w:tc>
          <w:tcPr>
            <w:tcW w:w="1096" w:type="dxa"/>
          </w:tcPr>
          <w:p w14:paraId="396E660A" w14:textId="77777777" w:rsidR="00C30785" w:rsidRPr="00C75640" w:rsidRDefault="00C30785" w:rsidP="00C30785">
            <w:pPr>
              <w:adjustRightInd w:val="0"/>
              <w:spacing w:line="240" w:lineRule="auto"/>
              <w:rPr>
                <w:rFonts w:ascii="標楷體" w:hAnsi="標楷體"/>
              </w:rPr>
            </w:pPr>
          </w:p>
        </w:tc>
        <w:tc>
          <w:tcPr>
            <w:tcW w:w="910" w:type="dxa"/>
          </w:tcPr>
          <w:p w14:paraId="5B4D6CDE" w14:textId="77777777" w:rsidR="00C30785" w:rsidRPr="00C75640" w:rsidRDefault="00C30785" w:rsidP="00C30785">
            <w:pPr>
              <w:adjustRightInd w:val="0"/>
              <w:spacing w:line="240" w:lineRule="auto"/>
              <w:rPr>
                <w:rFonts w:ascii="標楷體" w:hAnsi="標楷體"/>
              </w:rPr>
            </w:pPr>
          </w:p>
        </w:tc>
        <w:tc>
          <w:tcPr>
            <w:tcW w:w="1258" w:type="dxa"/>
          </w:tcPr>
          <w:p w14:paraId="44565551" w14:textId="77777777" w:rsidR="00C30785" w:rsidRPr="00C75640" w:rsidRDefault="00C30785" w:rsidP="00C30785">
            <w:pPr>
              <w:adjustRightInd w:val="0"/>
              <w:spacing w:line="240" w:lineRule="auto"/>
              <w:rPr>
                <w:rFonts w:ascii="標楷體" w:hAnsi="標楷體"/>
              </w:rPr>
            </w:pPr>
          </w:p>
        </w:tc>
        <w:tc>
          <w:tcPr>
            <w:tcW w:w="1792" w:type="dxa"/>
          </w:tcPr>
          <w:p w14:paraId="3F13E802"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79B8578F"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30040A0D" w14:textId="77777777" w:rsidR="00C30785" w:rsidRPr="00C75640" w:rsidRDefault="00C30785" w:rsidP="00C30785">
            <w:pPr>
              <w:adjustRightInd w:val="0"/>
              <w:spacing w:line="240" w:lineRule="auto"/>
              <w:rPr>
                <w:rFonts w:ascii="標楷體" w:hAnsi="標楷體"/>
                <w:lang w:eastAsia="zh-TW"/>
              </w:rPr>
            </w:pPr>
          </w:p>
        </w:tc>
      </w:tr>
      <w:tr w:rsidR="00C75640" w:rsidRPr="00C75640" w14:paraId="64DFC3CD" w14:textId="77777777" w:rsidTr="00C30785">
        <w:trPr>
          <w:jc w:val="center"/>
        </w:trPr>
        <w:tc>
          <w:tcPr>
            <w:tcW w:w="1024" w:type="dxa"/>
          </w:tcPr>
          <w:p w14:paraId="462A5E0E" w14:textId="77777777" w:rsidR="00C30785" w:rsidRPr="00C75640" w:rsidRDefault="00C30785" w:rsidP="00C30785">
            <w:pPr>
              <w:adjustRightInd w:val="0"/>
              <w:spacing w:line="240" w:lineRule="auto"/>
              <w:jc w:val="center"/>
              <w:rPr>
                <w:rFonts w:ascii="標楷體" w:hAnsi="標楷體"/>
                <w:lang w:eastAsia="zh-TW"/>
              </w:rPr>
            </w:pPr>
            <w:r w:rsidRPr="00C75640">
              <w:rPr>
                <w:rFonts w:ascii="標楷體" w:hAnsi="標楷體" w:hint="eastAsia"/>
                <w:lang w:eastAsia="zh-TW"/>
              </w:rPr>
              <w:t>（總）國中組執行秘書</w:t>
            </w:r>
          </w:p>
        </w:tc>
        <w:tc>
          <w:tcPr>
            <w:tcW w:w="991" w:type="dxa"/>
          </w:tcPr>
          <w:p w14:paraId="62670DAF" w14:textId="77777777" w:rsidR="00C30785" w:rsidRPr="00C75640" w:rsidRDefault="00C30785" w:rsidP="00C30785">
            <w:pPr>
              <w:adjustRightInd w:val="0"/>
              <w:spacing w:line="240" w:lineRule="auto"/>
              <w:jc w:val="center"/>
              <w:rPr>
                <w:rFonts w:ascii="標楷體" w:hAnsi="標楷體"/>
                <w:lang w:eastAsia="zh-TW"/>
              </w:rPr>
            </w:pPr>
          </w:p>
        </w:tc>
        <w:tc>
          <w:tcPr>
            <w:tcW w:w="1137" w:type="dxa"/>
          </w:tcPr>
          <w:p w14:paraId="2684E12C" w14:textId="77777777" w:rsidR="00C30785" w:rsidRPr="00C75640" w:rsidRDefault="00C30785" w:rsidP="00C30785">
            <w:pPr>
              <w:adjustRightInd w:val="0"/>
              <w:spacing w:line="240" w:lineRule="auto"/>
              <w:rPr>
                <w:rFonts w:ascii="標楷體" w:hAnsi="標楷體"/>
                <w:lang w:eastAsia="zh-TW"/>
              </w:rPr>
            </w:pPr>
          </w:p>
        </w:tc>
        <w:tc>
          <w:tcPr>
            <w:tcW w:w="1096" w:type="dxa"/>
          </w:tcPr>
          <w:p w14:paraId="52BF0C5B" w14:textId="77777777" w:rsidR="00C30785" w:rsidRPr="00C75640" w:rsidRDefault="00C30785" w:rsidP="00C30785">
            <w:pPr>
              <w:adjustRightInd w:val="0"/>
              <w:spacing w:line="240" w:lineRule="auto"/>
              <w:rPr>
                <w:rFonts w:ascii="標楷體" w:hAnsi="標楷體"/>
                <w:lang w:eastAsia="zh-TW"/>
              </w:rPr>
            </w:pPr>
          </w:p>
        </w:tc>
        <w:tc>
          <w:tcPr>
            <w:tcW w:w="910" w:type="dxa"/>
          </w:tcPr>
          <w:p w14:paraId="0649E1D1" w14:textId="77777777" w:rsidR="00C30785" w:rsidRPr="00C75640" w:rsidRDefault="00C30785" w:rsidP="00C30785">
            <w:pPr>
              <w:adjustRightInd w:val="0"/>
              <w:spacing w:line="240" w:lineRule="auto"/>
              <w:rPr>
                <w:rFonts w:ascii="標楷體" w:hAnsi="標楷體"/>
                <w:lang w:eastAsia="zh-TW"/>
              </w:rPr>
            </w:pPr>
          </w:p>
        </w:tc>
        <w:tc>
          <w:tcPr>
            <w:tcW w:w="1258" w:type="dxa"/>
          </w:tcPr>
          <w:p w14:paraId="5B68D1D6" w14:textId="77777777" w:rsidR="00C30785" w:rsidRPr="00C75640" w:rsidRDefault="00C30785" w:rsidP="00C30785">
            <w:pPr>
              <w:adjustRightInd w:val="0"/>
              <w:spacing w:line="240" w:lineRule="auto"/>
              <w:rPr>
                <w:rFonts w:ascii="標楷體" w:hAnsi="標楷體"/>
                <w:lang w:eastAsia="zh-TW"/>
              </w:rPr>
            </w:pPr>
          </w:p>
        </w:tc>
        <w:tc>
          <w:tcPr>
            <w:tcW w:w="1792" w:type="dxa"/>
          </w:tcPr>
          <w:p w14:paraId="5F46E072"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3D1D7039"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2D670962" w14:textId="77777777" w:rsidR="00C30785" w:rsidRPr="00C75640" w:rsidRDefault="00C30785" w:rsidP="00C30785">
            <w:pPr>
              <w:adjustRightInd w:val="0"/>
              <w:spacing w:line="240" w:lineRule="auto"/>
              <w:rPr>
                <w:rFonts w:ascii="標楷體" w:hAnsi="標楷體"/>
                <w:lang w:eastAsia="zh-TW"/>
              </w:rPr>
            </w:pPr>
          </w:p>
        </w:tc>
      </w:tr>
      <w:tr w:rsidR="00C75640" w:rsidRPr="00C75640" w14:paraId="1AB15F9B" w14:textId="77777777" w:rsidTr="00C30785">
        <w:trPr>
          <w:jc w:val="center"/>
        </w:trPr>
        <w:tc>
          <w:tcPr>
            <w:tcW w:w="1024" w:type="dxa"/>
          </w:tcPr>
          <w:p w14:paraId="77676915" w14:textId="77777777" w:rsidR="00C30785" w:rsidRPr="00C75640" w:rsidRDefault="00C30785" w:rsidP="00C30785">
            <w:pPr>
              <w:adjustRightInd w:val="0"/>
              <w:spacing w:line="240" w:lineRule="auto"/>
              <w:jc w:val="center"/>
              <w:rPr>
                <w:rFonts w:ascii="標楷體" w:hAnsi="標楷體"/>
                <w:lang w:eastAsia="zh-TW"/>
              </w:rPr>
            </w:pPr>
            <w:r w:rsidRPr="00C75640">
              <w:rPr>
                <w:rFonts w:ascii="標楷體" w:hAnsi="標楷體" w:hint="eastAsia"/>
                <w:lang w:eastAsia="zh-TW"/>
              </w:rPr>
              <w:t>（總）國小組執行秘書</w:t>
            </w:r>
          </w:p>
        </w:tc>
        <w:tc>
          <w:tcPr>
            <w:tcW w:w="991" w:type="dxa"/>
          </w:tcPr>
          <w:p w14:paraId="5537541F" w14:textId="77777777" w:rsidR="00C30785" w:rsidRPr="00C75640" w:rsidRDefault="00C30785" w:rsidP="00C30785">
            <w:pPr>
              <w:adjustRightInd w:val="0"/>
              <w:spacing w:line="240" w:lineRule="auto"/>
              <w:jc w:val="center"/>
              <w:rPr>
                <w:rFonts w:ascii="標楷體" w:hAnsi="標楷體"/>
                <w:lang w:eastAsia="zh-TW"/>
              </w:rPr>
            </w:pPr>
          </w:p>
        </w:tc>
        <w:tc>
          <w:tcPr>
            <w:tcW w:w="1137" w:type="dxa"/>
          </w:tcPr>
          <w:p w14:paraId="46A30F17" w14:textId="77777777" w:rsidR="00C30785" w:rsidRPr="00C75640" w:rsidRDefault="00C30785" w:rsidP="00C30785">
            <w:pPr>
              <w:adjustRightInd w:val="0"/>
              <w:spacing w:line="240" w:lineRule="auto"/>
              <w:rPr>
                <w:rFonts w:ascii="標楷體" w:hAnsi="標楷體"/>
                <w:lang w:eastAsia="zh-TW"/>
              </w:rPr>
            </w:pPr>
          </w:p>
        </w:tc>
        <w:tc>
          <w:tcPr>
            <w:tcW w:w="1096" w:type="dxa"/>
          </w:tcPr>
          <w:p w14:paraId="7886B96C" w14:textId="77777777" w:rsidR="00C30785" w:rsidRPr="00C75640" w:rsidRDefault="00C30785" w:rsidP="00C30785">
            <w:pPr>
              <w:adjustRightInd w:val="0"/>
              <w:spacing w:line="240" w:lineRule="auto"/>
              <w:rPr>
                <w:rFonts w:ascii="標楷體" w:hAnsi="標楷體"/>
                <w:lang w:eastAsia="zh-TW"/>
              </w:rPr>
            </w:pPr>
          </w:p>
        </w:tc>
        <w:tc>
          <w:tcPr>
            <w:tcW w:w="910" w:type="dxa"/>
          </w:tcPr>
          <w:p w14:paraId="63845CCB" w14:textId="77777777" w:rsidR="00C30785" w:rsidRPr="00C75640" w:rsidRDefault="00C30785" w:rsidP="00C30785">
            <w:pPr>
              <w:adjustRightInd w:val="0"/>
              <w:spacing w:line="240" w:lineRule="auto"/>
              <w:rPr>
                <w:rFonts w:ascii="標楷體" w:hAnsi="標楷體"/>
                <w:lang w:eastAsia="zh-TW"/>
              </w:rPr>
            </w:pPr>
          </w:p>
        </w:tc>
        <w:tc>
          <w:tcPr>
            <w:tcW w:w="1258" w:type="dxa"/>
          </w:tcPr>
          <w:p w14:paraId="67E8BBA0" w14:textId="77777777" w:rsidR="00C30785" w:rsidRPr="00C75640" w:rsidRDefault="00C30785" w:rsidP="00C30785">
            <w:pPr>
              <w:adjustRightInd w:val="0"/>
              <w:spacing w:line="240" w:lineRule="auto"/>
              <w:rPr>
                <w:rFonts w:ascii="標楷體" w:hAnsi="標楷體"/>
                <w:lang w:eastAsia="zh-TW"/>
              </w:rPr>
            </w:pPr>
          </w:p>
        </w:tc>
        <w:tc>
          <w:tcPr>
            <w:tcW w:w="1792" w:type="dxa"/>
          </w:tcPr>
          <w:p w14:paraId="6672C7D5"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5C6926FF"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4909DEB3" w14:textId="77777777" w:rsidR="00C30785" w:rsidRPr="00C75640" w:rsidRDefault="00C30785" w:rsidP="00C30785">
            <w:pPr>
              <w:adjustRightInd w:val="0"/>
              <w:spacing w:line="240" w:lineRule="auto"/>
              <w:rPr>
                <w:rFonts w:ascii="標楷體" w:hAnsi="標楷體"/>
                <w:lang w:eastAsia="zh-TW"/>
              </w:rPr>
            </w:pPr>
          </w:p>
        </w:tc>
      </w:tr>
      <w:tr w:rsidR="00C75640" w:rsidRPr="00C75640" w14:paraId="2C92E773" w14:textId="77777777" w:rsidTr="00C30785">
        <w:trPr>
          <w:jc w:val="center"/>
        </w:trPr>
        <w:tc>
          <w:tcPr>
            <w:tcW w:w="1024" w:type="dxa"/>
          </w:tcPr>
          <w:p w14:paraId="21AD8A56" w14:textId="77777777" w:rsidR="00C30785" w:rsidRPr="00C75640" w:rsidRDefault="00C30785" w:rsidP="00C30785">
            <w:pPr>
              <w:adjustRightInd w:val="0"/>
              <w:spacing w:line="240" w:lineRule="auto"/>
              <w:rPr>
                <w:rFonts w:ascii="標楷體" w:hAnsi="標楷體"/>
              </w:rPr>
            </w:pPr>
            <w:r w:rsidRPr="00C75640">
              <w:rPr>
                <w:rFonts w:ascii="標楷體" w:hAnsi="標楷體" w:hint="eastAsia"/>
              </w:rPr>
              <w:t>兼任輔導員</w:t>
            </w:r>
          </w:p>
          <w:p w14:paraId="19A0D498" w14:textId="77777777" w:rsidR="00C30785" w:rsidRPr="00C75640" w:rsidRDefault="00C30785" w:rsidP="00C30785">
            <w:pPr>
              <w:adjustRightInd w:val="0"/>
              <w:spacing w:line="240" w:lineRule="auto"/>
              <w:jc w:val="center"/>
              <w:rPr>
                <w:rFonts w:ascii="標楷體" w:hAnsi="標楷體"/>
              </w:rPr>
            </w:pPr>
          </w:p>
        </w:tc>
        <w:tc>
          <w:tcPr>
            <w:tcW w:w="991" w:type="dxa"/>
          </w:tcPr>
          <w:p w14:paraId="4A088C68" w14:textId="77777777" w:rsidR="00C30785" w:rsidRPr="00C75640" w:rsidRDefault="00C30785" w:rsidP="00C30785">
            <w:pPr>
              <w:adjustRightInd w:val="0"/>
              <w:spacing w:line="240" w:lineRule="auto"/>
              <w:jc w:val="center"/>
              <w:rPr>
                <w:rFonts w:ascii="標楷體" w:hAnsi="標楷體"/>
              </w:rPr>
            </w:pPr>
          </w:p>
        </w:tc>
        <w:tc>
          <w:tcPr>
            <w:tcW w:w="1137" w:type="dxa"/>
          </w:tcPr>
          <w:p w14:paraId="44FF4CAB" w14:textId="77777777" w:rsidR="00C30785" w:rsidRPr="00C75640" w:rsidRDefault="00C30785" w:rsidP="00C30785">
            <w:pPr>
              <w:adjustRightInd w:val="0"/>
              <w:spacing w:line="240" w:lineRule="auto"/>
              <w:rPr>
                <w:rFonts w:ascii="標楷體" w:hAnsi="標楷體"/>
              </w:rPr>
            </w:pPr>
          </w:p>
        </w:tc>
        <w:tc>
          <w:tcPr>
            <w:tcW w:w="1096" w:type="dxa"/>
          </w:tcPr>
          <w:p w14:paraId="112D22A0" w14:textId="77777777" w:rsidR="00C30785" w:rsidRPr="00C75640" w:rsidRDefault="00C30785" w:rsidP="00C30785">
            <w:pPr>
              <w:adjustRightInd w:val="0"/>
              <w:spacing w:line="240" w:lineRule="auto"/>
              <w:rPr>
                <w:rFonts w:ascii="標楷體" w:hAnsi="標楷體"/>
              </w:rPr>
            </w:pPr>
          </w:p>
        </w:tc>
        <w:tc>
          <w:tcPr>
            <w:tcW w:w="910" w:type="dxa"/>
          </w:tcPr>
          <w:p w14:paraId="0B961A30" w14:textId="77777777" w:rsidR="00C30785" w:rsidRPr="00C75640" w:rsidRDefault="00C30785" w:rsidP="00C30785">
            <w:pPr>
              <w:adjustRightInd w:val="0"/>
              <w:spacing w:line="240" w:lineRule="auto"/>
              <w:rPr>
                <w:rFonts w:ascii="標楷體" w:hAnsi="標楷體"/>
              </w:rPr>
            </w:pPr>
          </w:p>
        </w:tc>
        <w:tc>
          <w:tcPr>
            <w:tcW w:w="1258" w:type="dxa"/>
          </w:tcPr>
          <w:p w14:paraId="1877508C" w14:textId="77777777" w:rsidR="00C30785" w:rsidRPr="00C75640" w:rsidRDefault="00C30785" w:rsidP="00C30785">
            <w:pPr>
              <w:adjustRightInd w:val="0"/>
              <w:spacing w:line="240" w:lineRule="auto"/>
              <w:rPr>
                <w:rFonts w:ascii="標楷體" w:hAnsi="標楷體"/>
              </w:rPr>
            </w:pPr>
          </w:p>
        </w:tc>
        <w:tc>
          <w:tcPr>
            <w:tcW w:w="1792" w:type="dxa"/>
          </w:tcPr>
          <w:p w14:paraId="3459CBAC"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73E763E4"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0EF01CF0" w14:textId="77777777" w:rsidR="00C30785" w:rsidRPr="00C75640" w:rsidRDefault="00C30785" w:rsidP="00C30785">
            <w:pPr>
              <w:adjustRightInd w:val="0"/>
              <w:spacing w:line="240" w:lineRule="auto"/>
              <w:rPr>
                <w:rFonts w:ascii="標楷體" w:hAnsi="標楷體"/>
                <w:lang w:eastAsia="zh-TW"/>
              </w:rPr>
            </w:pPr>
          </w:p>
        </w:tc>
      </w:tr>
      <w:tr w:rsidR="00C75640" w:rsidRPr="00C75640" w14:paraId="5BC044AD" w14:textId="77777777" w:rsidTr="00C30785">
        <w:trPr>
          <w:jc w:val="center"/>
        </w:trPr>
        <w:tc>
          <w:tcPr>
            <w:tcW w:w="1024" w:type="dxa"/>
          </w:tcPr>
          <w:p w14:paraId="1AC5EC77" w14:textId="77777777" w:rsidR="00C30785" w:rsidRPr="00C75640" w:rsidRDefault="00C30785" w:rsidP="00C30785">
            <w:pPr>
              <w:adjustRightInd w:val="0"/>
              <w:spacing w:line="240" w:lineRule="auto"/>
              <w:rPr>
                <w:rFonts w:ascii="標楷體" w:hAnsi="標楷體"/>
              </w:rPr>
            </w:pPr>
            <w:r w:rsidRPr="00C75640">
              <w:rPr>
                <w:rFonts w:ascii="標楷體" w:hAnsi="標楷體" w:hint="eastAsia"/>
              </w:rPr>
              <w:t>兼任輔導員</w:t>
            </w:r>
          </w:p>
        </w:tc>
        <w:tc>
          <w:tcPr>
            <w:tcW w:w="991" w:type="dxa"/>
          </w:tcPr>
          <w:p w14:paraId="360D41DC" w14:textId="77777777" w:rsidR="00C30785" w:rsidRPr="00C75640" w:rsidRDefault="00C30785" w:rsidP="00C30785">
            <w:pPr>
              <w:adjustRightInd w:val="0"/>
              <w:spacing w:line="240" w:lineRule="auto"/>
              <w:jc w:val="center"/>
              <w:rPr>
                <w:rFonts w:ascii="標楷體" w:hAnsi="標楷體"/>
              </w:rPr>
            </w:pPr>
          </w:p>
        </w:tc>
        <w:tc>
          <w:tcPr>
            <w:tcW w:w="1137" w:type="dxa"/>
          </w:tcPr>
          <w:p w14:paraId="35A46A57" w14:textId="77777777" w:rsidR="00C30785" w:rsidRPr="00C75640" w:rsidRDefault="00C30785" w:rsidP="00C30785">
            <w:pPr>
              <w:adjustRightInd w:val="0"/>
              <w:spacing w:line="240" w:lineRule="auto"/>
              <w:rPr>
                <w:rFonts w:ascii="標楷體" w:hAnsi="標楷體"/>
              </w:rPr>
            </w:pPr>
          </w:p>
        </w:tc>
        <w:tc>
          <w:tcPr>
            <w:tcW w:w="1096" w:type="dxa"/>
          </w:tcPr>
          <w:p w14:paraId="7F906823" w14:textId="77777777" w:rsidR="00C30785" w:rsidRPr="00C75640" w:rsidRDefault="00C30785" w:rsidP="00C30785">
            <w:pPr>
              <w:adjustRightInd w:val="0"/>
              <w:spacing w:line="240" w:lineRule="auto"/>
              <w:rPr>
                <w:rFonts w:ascii="標楷體" w:hAnsi="標楷體"/>
              </w:rPr>
            </w:pPr>
          </w:p>
        </w:tc>
        <w:tc>
          <w:tcPr>
            <w:tcW w:w="910" w:type="dxa"/>
          </w:tcPr>
          <w:p w14:paraId="61F8136E" w14:textId="77777777" w:rsidR="00C30785" w:rsidRPr="00C75640" w:rsidRDefault="00C30785" w:rsidP="00C30785">
            <w:pPr>
              <w:adjustRightInd w:val="0"/>
              <w:spacing w:line="240" w:lineRule="auto"/>
              <w:rPr>
                <w:rFonts w:ascii="標楷體" w:hAnsi="標楷體"/>
              </w:rPr>
            </w:pPr>
          </w:p>
        </w:tc>
        <w:tc>
          <w:tcPr>
            <w:tcW w:w="1258" w:type="dxa"/>
          </w:tcPr>
          <w:p w14:paraId="050E4199" w14:textId="77777777" w:rsidR="00C30785" w:rsidRPr="00C75640" w:rsidRDefault="00C30785" w:rsidP="00C30785">
            <w:pPr>
              <w:adjustRightInd w:val="0"/>
              <w:spacing w:line="240" w:lineRule="auto"/>
              <w:rPr>
                <w:rFonts w:ascii="標楷體" w:hAnsi="標楷體"/>
              </w:rPr>
            </w:pPr>
          </w:p>
        </w:tc>
        <w:tc>
          <w:tcPr>
            <w:tcW w:w="1792" w:type="dxa"/>
          </w:tcPr>
          <w:p w14:paraId="0EF74DDF"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40731BD5"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lastRenderedPageBreak/>
              <w:sym w:font="Wingdings 2" w:char="F0A3"/>
            </w:r>
            <w:r w:rsidRPr="00C75640">
              <w:rPr>
                <w:rFonts w:ascii="標楷體" w:hAnsi="標楷體" w:hint="eastAsia"/>
                <w:lang w:eastAsia="zh-TW"/>
              </w:rPr>
              <w:t>完成進階培訓</w:t>
            </w:r>
          </w:p>
        </w:tc>
        <w:tc>
          <w:tcPr>
            <w:tcW w:w="1569" w:type="dxa"/>
          </w:tcPr>
          <w:p w14:paraId="1AFFA095" w14:textId="77777777" w:rsidR="00C30785" w:rsidRPr="00C75640" w:rsidRDefault="00C30785" w:rsidP="00C30785">
            <w:pPr>
              <w:adjustRightInd w:val="0"/>
              <w:spacing w:line="240" w:lineRule="auto"/>
              <w:rPr>
                <w:rFonts w:ascii="標楷體" w:hAnsi="標楷體"/>
                <w:lang w:eastAsia="zh-TW"/>
              </w:rPr>
            </w:pPr>
          </w:p>
        </w:tc>
      </w:tr>
      <w:tr w:rsidR="00C75640" w:rsidRPr="00C75640" w14:paraId="650AFDDF" w14:textId="77777777" w:rsidTr="00C30785">
        <w:trPr>
          <w:jc w:val="center"/>
        </w:trPr>
        <w:tc>
          <w:tcPr>
            <w:tcW w:w="1024" w:type="dxa"/>
          </w:tcPr>
          <w:p w14:paraId="7A1784CC" w14:textId="77777777" w:rsidR="00C30785" w:rsidRPr="00C75640" w:rsidRDefault="00C30785" w:rsidP="00C30785">
            <w:pPr>
              <w:spacing w:line="240" w:lineRule="auto"/>
              <w:rPr>
                <w:rFonts w:ascii="標楷體" w:hAnsi="標楷體"/>
              </w:rPr>
            </w:pPr>
            <w:r w:rsidRPr="00C75640">
              <w:rPr>
                <w:rFonts w:ascii="標楷體" w:hAnsi="標楷體" w:hint="eastAsia"/>
              </w:rPr>
              <w:t>兼任輔導員</w:t>
            </w:r>
          </w:p>
        </w:tc>
        <w:tc>
          <w:tcPr>
            <w:tcW w:w="991" w:type="dxa"/>
          </w:tcPr>
          <w:p w14:paraId="734E9226" w14:textId="77777777" w:rsidR="00C30785" w:rsidRPr="00C75640" w:rsidRDefault="00C30785" w:rsidP="00C30785">
            <w:pPr>
              <w:adjustRightInd w:val="0"/>
              <w:spacing w:line="240" w:lineRule="auto"/>
              <w:jc w:val="center"/>
              <w:rPr>
                <w:rFonts w:ascii="標楷體" w:hAnsi="標楷體"/>
              </w:rPr>
            </w:pPr>
          </w:p>
        </w:tc>
        <w:tc>
          <w:tcPr>
            <w:tcW w:w="1137" w:type="dxa"/>
          </w:tcPr>
          <w:p w14:paraId="2849A861" w14:textId="77777777" w:rsidR="00C30785" w:rsidRPr="00C75640" w:rsidRDefault="00C30785" w:rsidP="00C30785">
            <w:pPr>
              <w:adjustRightInd w:val="0"/>
              <w:spacing w:line="240" w:lineRule="auto"/>
              <w:rPr>
                <w:rFonts w:ascii="標楷體" w:hAnsi="標楷體"/>
              </w:rPr>
            </w:pPr>
          </w:p>
        </w:tc>
        <w:tc>
          <w:tcPr>
            <w:tcW w:w="1096" w:type="dxa"/>
          </w:tcPr>
          <w:p w14:paraId="2CCD4C5C" w14:textId="77777777" w:rsidR="00C30785" w:rsidRPr="00C75640" w:rsidRDefault="00C30785" w:rsidP="00C30785">
            <w:pPr>
              <w:adjustRightInd w:val="0"/>
              <w:spacing w:line="240" w:lineRule="auto"/>
              <w:rPr>
                <w:rFonts w:ascii="標楷體" w:hAnsi="標楷體"/>
              </w:rPr>
            </w:pPr>
          </w:p>
        </w:tc>
        <w:tc>
          <w:tcPr>
            <w:tcW w:w="910" w:type="dxa"/>
          </w:tcPr>
          <w:p w14:paraId="5AF724F6" w14:textId="77777777" w:rsidR="00C30785" w:rsidRPr="00C75640" w:rsidRDefault="00C30785" w:rsidP="00C30785">
            <w:pPr>
              <w:adjustRightInd w:val="0"/>
              <w:spacing w:line="240" w:lineRule="auto"/>
              <w:rPr>
                <w:rFonts w:ascii="標楷體" w:hAnsi="標楷體"/>
              </w:rPr>
            </w:pPr>
          </w:p>
        </w:tc>
        <w:tc>
          <w:tcPr>
            <w:tcW w:w="1258" w:type="dxa"/>
          </w:tcPr>
          <w:p w14:paraId="5651CC67" w14:textId="77777777" w:rsidR="00C30785" w:rsidRPr="00C75640" w:rsidRDefault="00C30785" w:rsidP="00C30785">
            <w:pPr>
              <w:adjustRightInd w:val="0"/>
              <w:spacing w:line="240" w:lineRule="auto"/>
              <w:rPr>
                <w:rFonts w:ascii="標楷體" w:hAnsi="標楷體"/>
              </w:rPr>
            </w:pPr>
          </w:p>
        </w:tc>
        <w:tc>
          <w:tcPr>
            <w:tcW w:w="1792" w:type="dxa"/>
          </w:tcPr>
          <w:p w14:paraId="1B1B7FDC"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0904D8BE"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19FB9EE2" w14:textId="77777777" w:rsidR="00C30785" w:rsidRPr="00C75640" w:rsidRDefault="00C30785" w:rsidP="00C30785">
            <w:pPr>
              <w:adjustRightInd w:val="0"/>
              <w:spacing w:line="240" w:lineRule="auto"/>
              <w:rPr>
                <w:rFonts w:ascii="標楷體" w:hAnsi="標楷體"/>
                <w:lang w:eastAsia="zh-TW"/>
              </w:rPr>
            </w:pPr>
          </w:p>
        </w:tc>
      </w:tr>
      <w:tr w:rsidR="00C75640" w:rsidRPr="00C75640" w14:paraId="13027D41" w14:textId="77777777" w:rsidTr="00C30785">
        <w:trPr>
          <w:jc w:val="center"/>
        </w:trPr>
        <w:tc>
          <w:tcPr>
            <w:tcW w:w="1024" w:type="dxa"/>
          </w:tcPr>
          <w:p w14:paraId="71BA2F92" w14:textId="77777777" w:rsidR="00C30785" w:rsidRPr="00C75640" w:rsidRDefault="00C30785" w:rsidP="00C30785">
            <w:pPr>
              <w:spacing w:line="240" w:lineRule="auto"/>
              <w:rPr>
                <w:rFonts w:ascii="標楷體" w:hAnsi="標楷體"/>
              </w:rPr>
            </w:pPr>
            <w:r w:rsidRPr="00C75640">
              <w:rPr>
                <w:rFonts w:ascii="標楷體" w:hAnsi="標楷體" w:hint="eastAsia"/>
              </w:rPr>
              <w:t>兼任輔導員</w:t>
            </w:r>
          </w:p>
        </w:tc>
        <w:tc>
          <w:tcPr>
            <w:tcW w:w="991" w:type="dxa"/>
          </w:tcPr>
          <w:p w14:paraId="0EBFF2E5" w14:textId="77777777" w:rsidR="00C30785" w:rsidRPr="00C75640" w:rsidRDefault="00C30785" w:rsidP="00C30785">
            <w:pPr>
              <w:adjustRightInd w:val="0"/>
              <w:spacing w:line="240" w:lineRule="auto"/>
              <w:jc w:val="center"/>
              <w:rPr>
                <w:rFonts w:ascii="標楷體" w:hAnsi="標楷體"/>
              </w:rPr>
            </w:pPr>
          </w:p>
        </w:tc>
        <w:tc>
          <w:tcPr>
            <w:tcW w:w="1137" w:type="dxa"/>
          </w:tcPr>
          <w:p w14:paraId="74D60298" w14:textId="77777777" w:rsidR="00C30785" w:rsidRPr="00C75640" w:rsidRDefault="00C30785" w:rsidP="00C30785">
            <w:pPr>
              <w:adjustRightInd w:val="0"/>
              <w:spacing w:line="240" w:lineRule="auto"/>
              <w:rPr>
                <w:rFonts w:ascii="標楷體" w:hAnsi="標楷體"/>
              </w:rPr>
            </w:pPr>
          </w:p>
        </w:tc>
        <w:tc>
          <w:tcPr>
            <w:tcW w:w="1096" w:type="dxa"/>
          </w:tcPr>
          <w:p w14:paraId="512E8564" w14:textId="77777777" w:rsidR="00C30785" w:rsidRPr="00C75640" w:rsidRDefault="00C30785" w:rsidP="00C30785">
            <w:pPr>
              <w:adjustRightInd w:val="0"/>
              <w:spacing w:line="240" w:lineRule="auto"/>
              <w:rPr>
                <w:rFonts w:ascii="標楷體" w:hAnsi="標楷體"/>
              </w:rPr>
            </w:pPr>
          </w:p>
        </w:tc>
        <w:tc>
          <w:tcPr>
            <w:tcW w:w="910" w:type="dxa"/>
          </w:tcPr>
          <w:p w14:paraId="00C0370E" w14:textId="77777777" w:rsidR="00C30785" w:rsidRPr="00C75640" w:rsidRDefault="00C30785" w:rsidP="00C30785">
            <w:pPr>
              <w:adjustRightInd w:val="0"/>
              <w:spacing w:line="240" w:lineRule="auto"/>
              <w:rPr>
                <w:rFonts w:ascii="標楷體" w:hAnsi="標楷體"/>
              </w:rPr>
            </w:pPr>
          </w:p>
        </w:tc>
        <w:tc>
          <w:tcPr>
            <w:tcW w:w="1258" w:type="dxa"/>
          </w:tcPr>
          <w:p w14:paraId="690CD2E0" w14:textId="77777777" w:rsidR="00C30785" w:rsidRPr="00C75640" w:rsidRDefault="00C30785" w:rsidP="00C30785">
            <w:pPr>
              <w:adjustRightInd w:val="0"/>
              <w:spacing w:line="240" w:lineRule="auto"/>
              <w:rPr>
                <w:rFonts w:ascii="標楷體" w:hAnsi="標楷體"/>
              </w:rPr>
            </w:pPr>
          </w:p>
        </w:tc>
        <w:tc>
          <w:tcPr>
            <w:tcW w:w="1792" w:type="dxa"/>
          </w:tcPr>
          <w:p w14:paraId="2C02BD75"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002B0DE5"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0EC0BC3F" w14:textId="77777777" w:rsidR="00C30785" w:rsidRPr="00C75640" w:rsidRDefault="00C30785" w:rsidP="00C30785">
            <w:pPr>
              <w:adjustRightInd w:val="0"/>
              <w:spacing w:line="240" w:lineRule="auto"/>
              <w:rPr>
                <w:rFonts w:ascii="標楷體" w:hAnsi="標楷體"/>
                <w:lang w:eastAsia="zh-TW"/>
              </w:rPr>
            </w:pPr>
          </w:p>
        </w:tc>
      </w:tr>
      <w:tr w:rsidR="00C75640" w:rsidRPr="00C75640" w14:paraId="70A9C86D" w14:textId="77777777" w:rsidTr="00C30785">
        <w:trPr>
          <w:jc w:val="center"/>
        </w:trPr>
        <w:tc>
          <w:tcPr>
            <w:tcW w:w="1024" w:type="dxa"/>
          </w:tcPr>
          <w:p w14:paraId="618BE994" w14:textId="77777777" w:rsidR="00C30785" w:rsidRPr="00C75640" w:rsidRDefault="00C30785" w:rsidP="00C30785">
            <w:pPr>
              <w:spacing w:line="240" w:lineRule="auto"/>
              <w:rPr>
                <w:rFonts w:ascii="標楷體" w:hAnsi="標楷體"/>
              </w:rPr>
            </w:pPr>
            <w:r w:rsidRPr="00C75640">
              <w:rPr>
                <w:rFonts w:ascii="標楷體" w:hAnsi="標楷體" w:hint="eastAsia"/>
              </w:rPr>
              <w:t>兼任輔導員</w:t>
            </w:r>
          </w:p>
        </w:tc>
        <w:tc>
          <w:tcPr>
            <w:tcW w:w="991" w:type="dxa"/>
          </w:tcPr>
          <w:p w14:paraId="4F8CC34A" w14:textId="77777777" w:rsidR="00C30785" w:rsidRPr="00C75640" w:rsidRDefault="00C30785" w:rsidP="00C30785">
            <w:pPr>
              <w:adjustRightInd w:val="0"/>
              <w:spacing w:line="240" w:lineRule="auto"/>
              <w:jc w:val="center"/>
              <w:rPr>
                <w:rFonts w:ascii="標楷體" w:hAnsi="標楷體"/>
              </w:rPr>
            </w:pPr>
          </w:p>
        </w:tc>
        <w:tc>
          <w:tcPr>
            <w:tcW w:w="1137" w:type="dxa"/>
          </w:tcPr>
          <w:p w14:paraId="662CC8D8" w14:textId="77777777" w:rsidR="00C30785" w:rsidRPr="00C75640" w:rsidRDefault="00C30785" w:rsidP="00C30785">
            <w:pPr>
              <w:adjustRightInd w:val="0"/>
              <w:spacing w:line="240" w:lineRule="auto"/>
              <w:rPr>
                <w:rFonts w:ascii="標楷體" w:hAnsi="標楷體"/>
              </w:rPr>
            </w:pPr>
          </w:p>
        </w:tc>
        <w:tc>
          <w:tcPr>
            <w:tcW w:w="1096" w:type="dxa"/>
          </w:tcPr>
          <w:p w14:paraId="5F21F3F0" w14:textId="77777777" w:rsidR="00C30785" w:rsidRPr="00C75640" w:rsidRDefault="00C30785" w:rsidP="00C30785">
            <w:pPr>
              <w:adjustRightInd w:val="0"/>
              <w:spacing w:line="240" w:lineRule="auto"/>
              <w:rPr>
                <w:rFonts w:ascii="標楷體" w:hAnsi="標楷體"/>
              </w:rPr>
            </w:pPr>
          </w:p>
        </w:tc>
        <w:tc>
          <w:tcPr>
            <w:tcW w:w="910" w:type="dxa"/>
          </w:tcPr>
          <w:p w14:paraId="3498267D" w14:textId="77777777" w:rsidR="00C30785" w:rsidRPr="00C75640" w:rsidRDefault="00C30785" w:rsidP="00C30785">
            <w:pPr>
              <w:adjustRightInd w:val="0"/>
              <w:spacing w:line="240" w:lineRule="auto"/>
              <w:rPr>
                <w:rFonts w:ascii="標楷體" w:hAnsi="標楷體"/>
              </w:rPr>
            </w:pPr>
          </w:p>
        </w:tc>
        <w:tc>
          <w:tcPr>
            <w:tcW w:w="1258" w:type="dxa"/>
          </w:tcPr>
          <w:p w14:paraId="4C095D41" w14:textId="77777777" w:rsidR="00C30785" w:rsidRPr="00C75640" w:rsidRDefault="00C30785" w:rsidP="00C30785">
            <w:pPr>
              <w:adjustRightInd w:val="0"/>
              <w:spacing w:line="240" w:lineRule="auto"/>
              <w:rPr>
                <w:rFonts w:ascii="標楷體" w:hAnsi="標楷體"/>
              </w:rPr>
            </w:pPr>
          </w:p>
        </w:tc>
        <w:tc>
          <w:tcPr>
            <w:tcW w:w="1792" w:type="dxa"/>
          </w:tcPr>
          <w:p w14:paraId="1E4B6A45"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完成初階培訓</w:t>
            </w:r>
          </w:p>
          <w:p w14:paraId="4E38A2DF" w14:textId="77777777" w:rsidR="00C30785" w:rsidRPr="00C75640" w:rsidRDefault="00C30785" w:rsidP="00C30785">
            <w:pPr>
              <w:adjustRightInd w:val="0"/>
              <w:spacing w:line="240" w:lineRule="auto"/>
              <w:ind w:left="240" w:hangingChars="100" w:hanging="240"/>
              <w:rPr>
                <w:rFonts w:ascii="標楷體" w:hAnsi="標楷體"/>
                <w:lang w:eastAsia="zh-TW"/>
              </w:rPr>
            </w:pPr>
            <w:r w:rsidRPr="00C75640">
              <w:rPr>
                <w:rFonts w:ascii="標楷體" w:hAnsi="Wingdings 2" w:hint="eastAsia"/>
              </w:rPr>
              <w:sym w:font="Wingdings 2" w:char="F0A3"/>
            </w:r>
            <w:r w:rsidRPr="00C75640">
              <w:rPr>
                <w:rFonts w:ascii="標楷體" w:hAnsi="標楷體" w:hint="eastAsia"/>
                <w:lang w:eastAsia="zh-TW"/>
              </w:rPr>
              <w:t>完成進階培訓</w:t>
            </w:r>
          </w:p>
        </w:tc>
        <w:tc>
          <w:tcPr>
            <w:tcW w:w="1569" w:type="dxa"/>
          </w:tcPr>
          <w:p w14:paraId="6DCD1BA0" w14:textId="77777777" w:rsidR="00C30785" w:rsidRPr="00C75640" w:rsidRDefault="00C30785" w:rsidP="00C30785">
            <w:pPr>
              <w:adjustRightInd w:val="0"/>
              <w:spacing w:line="240" w:lineRule="auto"/>
              <w:rPr>
                <w:rFonts w:ascii="標楷體" w:hAnsi="標楷體"/>
                <w:lang w:eastAsia="zh-TW"/>
              </w:rPr>
            </w:pPr>
          </w:p>
        </w:tc>
      </w:tr>
    </w:tbl>
    <w:p w14:paraId="3C7AEED1" w14:textId="77777777" w:rsidR="00C30785" w:rsidRPr="00C75640" w:rsidRDefault="00C30785" w:rsidP="00C30785">
      <w:pPr>
        <w:spacing w:line="240" w:lineRule="auto"/>
        <w:rPr>
          <w:rFonts w:ascii="標楷體" w:hAnsi="標楷體"/>
          <w:lang w:eastAsia="zh-TW"/>
        </w:rPr>
      </w:pPr>
    </w:p>
    <w:p w14:paraId="53288D15" w14:textId="77777777" w:rsidR="00C30785" w:rsidRPr="00C75640" w:rsidRDefault="00C30785" w:rsidP="00C30785">
      <w:pPr>
        <w:spacing w:line="240" w:lineRule="auto"/>
        <w:rPr>
          <w:rFonts w:ascii="標楷體" w:hAnsi="標楷體"/>
          <w:bdr w:val="single" w:sz="4" w:space="0" w:color="auto"/>
          <w:lang w:eastAsia="zh-TW"/>
        </w:rPr>
      </w:pPr>
      <w:r w:rsidRPr="00C75640">
        <w:rPr>
          <w:rFonts w:ascii="標楷體" w:hAnsi="標楷體"/>
          <w:lang w:eastAsia="zh-TW"/>
        </w:rPr>
        <w:br w:type="page"/>
      </w:r>
      <w:r w:rsidRPr="00C75640">
        <w:rPr>
          <w:rFonts w:ascii="標楷體" w:hAnsi="標楷體" w:hint="eastAsia"/>
          <w:lang w:eastAsia="zh-TW"/>
        </w:rPr>
        <w:lastRenderedPageBreak/>
        <w:t>二、考核項目及指標內容</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3329"/>
        <w:gridCol w:w="2560"/>
        <w:gridCol w:w="880"/>
        <w:gridCol w:w="965"/>
        <w:gridCol w:w="965"/>
      </w:tblGrid>
      <w:tr w:rsidR="00C75640" w:rsidRPr="00C75640" w14:paraId="0F4A7FB6" w14:textId="77777777" w:rsidTr="00C30785">
        <w:trPr>
          <w:tblHeader/>
          <w:jc w:val="center"/>
        </w:trPr>
        <w:tc>
          <w:tcPr>
            <w:tcW w:w="1194" w:type="dxa"/>
          </w:tcPr>
          <w:p w14:paraId="55B95191" w14:textId="77777777" w:rsidR="00C30785" w:rsidRPr="00C75640" w:rsidRDefault="00C30785" w:rsidP="00C30785">
            <w:pPr>
              <w:spacing w:line="240" w:lineRule="auto"/>
              <w:jc w:val="both"/>
              <w:rPr>
                <w:rFonts w:ascii="標楷體" w:hAnsi="標楷體"/>
              </w:rPr>
            </w:pPr>
            <w:r w:rsidRPr="00C75640">
              <w:rPr>
                <w:rFonts w:ascii="標楷體" w:hAnsi="標楷體" w:hint="eastAsia"/>
              </w:rPr>
              <w:t>考核項目</w:t>
            </w:r>
          </w:p>
        </w:tc>
        <w:tc>
          <w:tcPr>
            <w:tcW w:w="3329" w:type="dxa"/>
            <w:vAlign w:val="center"/>
          </w:tcPr>
          <w:p w14:paraId="417B19F1"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考核內容</w:t>
            </w:r>
          </w:p>
        </w:tc>
        <w:tc>
          <w:tcPr>
            <w:tcW w:w="2560" w:type="dxa"/>
            <w:vAlign w:val="center"/>
          </w:tcPr>
          <w:p w14:paraId="2A9F0C77" w14:textId="77777777" w:rsidR="00C30785" w:rsidRPr="00C75640" w:rsidRDefault="00C30785" w:rsidP="00C30785">
            <w:pPr>
              <w:spacing w:line="240" w:lineRule="auto"/>
              <w:ind w:leftChars="-45" w:left="-108" w:firstLineChars="45" w:firstLine="108"/>
              <w:jc w:val="center"/>
              <w:rPr>
                <w:rFonts w:ascii="標楷體" w:hAnsi="標楷體"/>
              </w:rPr>
            </w:pPr>
            <w:r w:rsidRPr="00C75640">
              <w:rPr>
                <w:rFonts w:ascii="標楷體" w:hAnsi="標楷體" w:hint="eastAsia"/>
              </w:rPr>
              <w:t>評分指標</w:t>
            </w:r>
          </w:p>
        </w:tc>
        <w:tc>
          <w:tcPr>
            <w:tcW w:w="880" w:type="dxa"/>
            <w:vAlign w:val="center"/>
          </w:tcPr>
          <w:p w14:paraId="32AE09DF"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自我檢核評分</w:t>
            </w:r>
          </w:p>
        </w:tc>
        <w:tc>
          <w:tcPr>
            <w:tcW w:w="965" w:type="dxa"/>
            <w:vAlign w:val="center"/>
          </w:tcPr>
          <w:p w14:paraId="59BD8547"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複評評分</w:t>
            </w:r>
          </w:p>
        </w:tc>
        <w:tc>
          <w:tcPr>
            <w:tcW w:w="965" w:type="dxa"/>
            <w:vAlign w:val="center"/>
          </w:tcPr>
          <w:p w14:paraId="56AEE9C1"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備註</w:t>
            </w:r>
          </w:p>
        </w:tc>
      </w:tr>
      <w:tr w:rsidR="00C75640" w:rsidRPr="00C75640" w14:paraId="4891FDB5" w14:textId="77777777" w:rsidTr="00C30785">
        <w:trPr>
          <w:jc w:val="center"/>
        </w:trPr>
        <w:tc>
          <w:tcPr>
            <w:tcW w:w="1194" w:type="dxa"/>
            <w:vMerge w:val="restart"/>
          </w:tcPr>
          <w:p w14:paraId="3812207D" w14:textId="77777777" w:rsidR="00C30785" w:rsidRPr="00C75640" w:rsidRDefault="00C30785" w:rsidP="00C30785">
            <w:pPr>
              <w:spacing w:line="240" w:lineRule="auto"/>
              <w:jc w:val="both"/>
              <w:rPr>
                <w:rFonts w:ascii="標楷體" w:hAnsi="標楷體"/>
              </w:rPr>
            </w:pPr>
            <w:r w:rsidRPr="00C75640">
              <w:rPr>
                <w:rFonts w:ascii="標楷體" w:hAnsi="標楷體" w:hint="eastAsia"/>
              </w:rPr>
              <w:t>一、</w:t>
            </w:r>
          </w:p>
          <w:p w14:paraId="2A753E2B" w14:textId="77777777" w:rsidR="00C30785" w:rsidRPr="00C75640" w:rsidRDefault="00C30785" w:rsidP="00C30785">
            <w:pPr>
              <w:spacing w:line="240" w:lineRule="auto"/>
              <w:rPr>
                <w:rFonts w:ascii="標楷體" w:hAnsi="標楷體"/>
              </w:rPr>
            </w:pPr>
            <w:r w:rsidRPr="00C75640">
              <w:rPr>
                <w:rFonts w:ascii="標楷體" w:hAnsi="標楷體" w:hint="eastAsia"/>
              </w:rPr>
              <w:t>團務規劃</w:t>
            </w:r>
            <w:r w:rsidRPr="00C75640">
              <w:rPr>
                <w:rFonts w:ascii="標楷體" w:hAnsi="標楷體"/>
              </w:rPr>
              <w:t>(16%)</w:t>
            </w:r>
          </w:p>
        </w:tc>
        <w:tc>
          <w:tcPr>
            <w:tcW w:w="3329" w:type="dxa"/>
          </w:tcPr>
          <w:p w14:paraId="6EDEBA88"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能調查分析全市領域教師需求</w:t>
            </w:r>
            <w:r w:rsidRPr="00C75640">
              <w:rPr>
                <w:rFonts w:ascii="標楷體" w:hAnsi="標楷體"/>
                <w:lang w:eastAsia="zh-TW"/>
              </w:rPr>
              <w:t>(3%)</w:t>
            </w:r>
          </w:p>
        </w:tc>
        <w:tc>
          <w:tcPr>
            <w:tcW w:w="2560" w:type="dxa"/>
            <w:vMerge w:val="restart"/>
          </w:tcPr>
          <w:p w14:paraId="71A6D51C" w14:textId="77777777" w:rsidR="00C30785" w:rsidRPr="00C75640" w:rsidRDefault="00C30785" w:rsidP="00C30785">
            <w:pPr>
              <w:spacing w:line="240" w:lineRule="auto"/>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檢附年度規劃計畫</w:t>
            </w:r>
          </w:p>
          <w:p w14:paraId="284A8DFB"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參見</w:t>
            </w:r>
            <w:r w:rsidRPr="00C75640">
              <w:rPr>
                <w:rFonts w:ascii="標楷體" w:hAnsi="標楷體" w:hint="eastAsia"/>
                <w:bdr w:val="single" w:sz="4" w:space="0" w:color="auto"/>
                <w:lang w:eastAsia="zh-TW"/>
              </w:rPr>
              <w:t>附件一</w:t>
            </w:r>
            <w:r w:rsidRPr="00C75640">
              <w:rPr>
                <w:rFonts w:ascii="標楷體" w:hAnsi="標楷體" w:hint="eastAsia"/>
                <w:lang w:eastAsia="zh-TW"/>
              </w:rPr>
              <w:t>，並敘明執行重點措施及特色作法（</w:t>
            </w:r>
            <w:r w:rsidRPr="00C75640">
              <w:rPr>
                <w:rFonts w:ascii="標楷體" w:hAnsi="標楷體"/>
                <w:u w:val="single"/>
                <w:lang w:eastAsia="zh-TW"/>
              </w:rPr>
              <w:t>1</w:t>
            </w:r>
            <w:r w:rsidRPr="00C75640">
              <w:rPr>
                <w:rFonts w:ascii="標楷體" w:hAnsi="標楷體" w:hint="eastAsia"/>
                <w:u w:val="single"/>
                <w:lang w:eastAsia="zh-TW"/>
              </w:rPr>
              <w:t>頁即可</w:t>
            </w:r>
            <w:r w:rsidRPr="00C75640">
              <w:rPr>
                <w:rFonts w:ascii="標楷體" w:hAnsi="標楷體" w:hint="eastAsia"/>
                <w:lang w:eastAsia="zh-TW"/>
              </w:rPr>
              <w:t>）。</w:t>
            </w:r>
          </w:p>
        </w:tc>
        <w:tc>
          <w:tcPr>
            <w:tcW w:w="880" w:type="dxa"/>
          </w:tcPr>
          <w:p w14:paraId="4F35A4EF" w14:textId="77777777" w:rsidR="00C30785" w:rsidRPr="00C75640" w:rsidRDefault="00C30785" w:rsidP="00C30785">
            <w:pPr>
              <w:spacing w:line="240" w:lineRule="auto"/>
              <w:rPr>
                <w:rFonts w:ascii="標楷體" w:hAnsi="標楷體"/>
                <w:lang w:eastAsia="zh-TW"/>
              </w:rPr>
            </w:pPr>
          </w:p>
        </w:tc>
        <w:tc>
          <w:tcPr>
            <w:tcW w:w="965" w:type="dxa"/>
          </w:tcPr>
          <w:p w14:paraId="58053AFE" w14:textId="77777777" w:rsidR="00C30785" w:rsidRPr="00C75640" w:rsidRDefault="00C30785" w:rsidP="00C30785">
            <w:pPr>
              <w:spacing w:line="240" w:lineRule="auto"/>
              <w:rPr>
                <w:rFonts w:ascii="標楷體" w:hAnsi="標楷體"/>
                <w:lang w:eastAsia="zh-TW"/>
              </w:rPr>
            </w:pPr>
          </w:p>
        </w:tc>
        <w:tc>
          <w:tcPr>
            <w:tcW w:w="965" w:type="dxa"/>
          </w:tcPr>
          <w:p w14:paraId="5BB4F7C4" w14:textId="77777777" w:rsidR="00C30785" w:rsidRPr="00C75640" w:rsidRDefault="00C30785" w:rsidP="00C30785">
            <w:pPr>
              <w:spacing w:line="240" w:lineRule="auto"/>
              <w:rPr>
                <w:rFonts w:ascii="標楷體" w:hAnsi="標楷體"/>
                <w:lang w:eastAsia="zh-TW"/>
              </w:rPr>
            </w:pPr>
          </w:p>
        </w:tc>
      </w:tr>
      <w:tr w:rsidR="00C75640" w:rsidRPr="00C75640" w14:paraId="32022AA2" w14:textId="77777777" w:rsidTr="00C30785">
        <w:trPr>
          <w:jc w:val="center"/>
        </w:trPr>
        <w:tc>
          <w:tcPr>
            <w:tcW w:w="1194" w:type="dxa"/>
            <w:vMerge/>
          </w:tcPr>
          <w:p w14:paraId="23BEEAFD" w14:textId="77777777" w:rsidR="00C30785" w:rsidRPr="00C75640" w:rsidRDefault="00C30785" w:rsidP="00C30785">
            <w:pPr>
              <w:spacing w:line="240" w:lineRule="auto"/>
              <w:jc w:val="both"/>
              <w:rPr>
                <w:rFonts w:ascii="標楷體" w:hAnsi="標楷體"/>
                <w:bdr w:val="single" w:sz="4" w:space="0" w:color="auto"/>
                <w:lang w:eastAsia="zh-TW"/>
              </w:rPr>
            </w:pPr>
          </w:p>
        </w:tc>
        <w:tc>
          <w:tcPr>
            <w:tcW w:w="3329" w:type="dxa"/>
          </w:tcPr>
          <w:p w14:paraId="6E49A467" w14:textId="77777777" w:rsidR="00C30785" w:rsidRPr="00C75640" w:rsidRDefault="00C30785" w:rsidP="00C30785">
            <w:pPr>
              <w:spacing w:line="240" w:lineRule="auto"/>
              <w:ind w:left="240" w:hangingChars="100" w:hanging="240"/>
              <w:rPr>
                <w:rFonts w:ascii="標楷體" w:hAnsi="標楷體"/>
                <w:bdr w:val="single" w:sz="4" w:space="0" w:color="auto"/>
                <w:lang w:eastAsia="zh-TW"/>
              </w:rPr>
            </w:pPr>
            <w:r w:rsidRPr="00C75640">
              <w:rPr>
                <w:rFonts w:ascii="標楷體" w:hAnsi="標楷體"/>
                <w:lang w:eastAsia="zh-TW"/>
              </w:rPr>
              <w:t>2.</w:t>
            </w:r>
            <w:r w:rsidRPr="00C75640">
              <w:rPr>
                <w:rFonts w:ascii="標楷體" w:hAnsi="標楷體" w:hint="eastAsia"/>
                <w:lang w:eastAsia="zh-TW"/>
              </w:rPr>
              <w:t>能針對本市領域教師需求提出因應措施</w:t>
            </w:r>
            <w:r w:rsidRPr="00C75640">
              <w:rPr>
                <w:rFonts w:ascii="標楷體" w:hAnsi="標楷體"/>
                <w:lang w:eastAsia="zh-TW"/>
              </w:rPr>
              <w:t xml:space="preserve"> (3%)</w:t>
            </w:r>
          </w:p>
        </w:tc>
        <w:tc>
          <w:tcPr>
            <w:tcW w:w="2560" w:type="dxa"/>
            <w:vMerge/>
          </w:tcPr>
          <w:p w14:paraId="1A3501F9" w14:textId="77777777" w:rsidR="00C30785" w:rsidRPr="00C75640" w:rsidRDefault="00C30785" w:rsidP="00C30785">
            <w:pPr>
              <w:spacing w:line="240" w:lineRule="auto"/>
              <w:rPr>
                <w:rFonts w:ascii="標楷體" w:hAnsi="標楷體"/>
                <w:bdr w:val="single" w:sz="4" w:space="0" w:color="auto"/>
                <w:lang w:eastAsia="zh-TW"/>
              </w:rPr>
            </w:pPr>
          </w:p>
        </w:tc>
        <w:tc>
          <w:tcPr>
            <w:tcW w:w="880" w:type="dxa"/>
          </w:tcPr>
          <w:p w14:paraId="7E997F5A"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61B78DFD"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59CF0B22" w14:textId="77777777" w:rsidR="00C30785" w:rsidRPr="00C75640" w:rsidRDefault="00C30785" w:rsidP="00C30785">
            <w:pPr>
              <w:spacing w:line="240" w:lineRule="auto"/>
              <w:rPr>
                <w:rFonts w:ascii="標楷體" w:hAnsi="標楷體"/>
              </w:rPr>
            </w:pPr>
            <w:r w:rsidRPr="00C75640">
              <w:rPr>
                <w:rFonts w:ascii="標楷體" w:hAnsi="標楷體" w:hint="eastAsia"/>
              </w:rPr>
              <w:t>結合</w:t>
            </w:r>
          </w:p>
          <w:p w14:paraId="76EB0A97" w14:textId="77777777" w:rsidR="00C30785" w:rsidRPr="00C75640" w:rsidRDefault="00C30785" w:rsidP="00C30785">
            <w:pPr>
              <w:spacing w:line="240" w:lineRule="auto"/>
              <w:rPr>
                <w:rFonts w:ascii="標楷體" w:hAnsi="標楷體"/>
                <w:bdr w:val="single" w:sz="4" w:space="0" w:color="auto"/>
              </w:rPr>
            </w:pPr>
            <w:r w:rsidRPr="00C75640">
              <w:rPr>
                <w:rFonts w:ascii="標楷體" w:hAnsi="標楷體" w:hint="eastAsia"/>
                <w:bdr w:val="single" w:sz="4" w:space="0" w:color="auto"/>
              </w:rPr>
              <w:t>附件二</w:t>
            </w:r>
          </w:p>
        </w:tc>
      </w:tr>
      <w:tr w:rsidR="00C75640" w:rsidRPr="00C75640" w14:paraId="3005A3B1" w14:textId="77777777" w:rsidTr="00C30785">
        <w:trPr>
          <w:jc w:val="center"/>
        </w:trPr>
        <w:tc>
          <w:tcPr>
            <w:tcW w:w="1194" w:type="dxa"/>
            <w:vMerge/>
          </w:tcPr>
          <w:p w14:paraId="182A525C" w14:textId="77777777" w:rsidR="00C30785" w:rsidRPr="00C75640" w:rsidRDefault="00C30785" w:rsidP="00C30785">
            <w:pPr>
              <w:spacing w:line="240" w:lineRule="auto"/>
              <w:jc w:val="both"/>
              <w:rPr>
                <w:rFonts w:ascii="標楷體" w:hAnsi="標楷體"/>
                <w:bdr w:val="single" w:sz="4" w:space="0" w:color="auto"/>
              </w:rPr>
            </w:pPr>
          </w:p>
        </w:tc>
        <w:tc>
          <w:tcPr>
            <w:tcW w:w="3329" w:type="dxa"/>
          </w:tcPr>
          <w:p w14:paraId="2AA64E2B" w14:textId="77777777" w:rsidR="00C30785" w:rsidRPr="00C75640" w:rsidRDefault="00C30785" w:rsidP="00C30785">
            <w:pPr>
              <w:spacing w:line="240" w:lineRule="auto"/>
              <w:ind w:left="240" w:hangingChars="100" w:hanging="240"/>
              <w:rPr>
                <w:rFonts w:ascii="標楷體" w:hAnsi="標楷體"/>
                <w:bdr w:val="single" w:sz="4" w:space="0" w:color="auto"/>
                <w:lang w:eastAsia="zh-TW"/>
              </w:rPr>
            </w:pPr>
            <w:r w:rsidRPr="00C75640">
              <w:rPr>
                <w:rFonts w:ascii="標楷體" w:hAnsi="標楷體"/>
                <w:lang w:eastAsia="zh-TW"/>
              </w:rPr>
              <w:t>3.</w:t>
            </w:r>
            <w:r w:rsidRPr="00C75640">
              <w:rPr>
                <w:rFonts w:ascii="標楷體" w:hAnsi="標楷體" w:hint="eastAsia"/>
                <w:lang w:eastAsia="zh-TW"/>
              </w:rPr>
              <w:t>能因應上年度團務缺失，檢討改進措施</w:t>
            </w:r>
            <w:r w:rsidRPr="00C75640">
              <w:rPr>
                <w:rFonts w:ascii="標楷體" w:hAnsi="標楷體"/>
                <w:lang w:eastAsia="zh-TW"/>
              </w:rPr>
              <w:t xml:space="preserve"> (3%)</w:t>
            </w:r>
          </w:p>
        </w:tc>
        <w:tc>
          <w:tcPr>
            <w:tcW w:w="2560" w:type="dxa"/>
            <w:vMerge/>
          </w:tcPr>
          <w:p w14:paraId="49118AAF" w14:textId="77777777" w:rsidR="00C30785" w:rsidRPr="00C75640" w:rsidRDefault="00C30785" w:rsidP="00C30785">
            <w:pPr>
              <w:spacing w:line="240" w:lineRule="auto"/>
              <w:rPr>
                <w:rFonts w:ascii="標楷體" w:hAnsi="標楷體"/>
                <w:bdr w:val="single" w:sz="4" w:space="0" w:color="auto"/>
                <w:lang w:eastAsia="zh-TW"/>
              </w:rPr>
            </w:pPr>
          </w:p>
        </w:tc>
        <w:tc>
          <w:tcPr>
            <w:tcW w:w="880" w:type="dxa"/>
          </w:tcPr>
          <w:p w14:paraId="410224DB"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0A4CB1C4"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3B4C5544" w14:textId="77777777" w:rsidR="00C30785" w:rsidRPr="00C75640" w:rsidRDefault="00C30785" w:rsidP="00C30785">
            <w:pPr>
              <w:spacing w:line="240" w:lineRule="auto"/>
              <w:rPr>
                <w:rFonts w:ascii="標楷體" w:hAnsi="標楷體"/>
              </w:rPr>
            </w:pPr>
            <w:r w:rsidRPr="00C75640">
              <w:rPr>
                <w:rFonts w:ascii="標楷體" w:hAnsi="標楷體" w:hint="eastAsia"/>
              </w:rPr>
              <w:t>結合</w:t>
            </w:r>
          </w:p>
          <w:p w14:paraId="7A6FD9DB" w14:textId="77777777" w:rsidR="00C30785" w:rsidRPr="00C75640" w:rsidRDefault="00C30785" w:rsidP="00C30785">
            <w:pPr>
              <w:spacing w:line="240" w:lineRule="auto"/>
              <w:rPr>
                <w:rFonts w:ascii="標楷體" w:hAnsi="標楷體"/>
                <w:bdr w:val="single" w:sz="4" w:space="0" w:color="auto"/>
              </w:rPr>
            </w:pPr>
            <w:r w:rsidRPr="00C75640">
              <w:rPr>
                <w:rFonts w:ascii="標楷體" w:hAnsi="標楷體" w:hint="eastAsia"/>
                <w:bdr w:val="single" w:sz="4" w:space="0" w:color="auto"/>
              </w:rPr>
              <w:t>附件二</w:t>
            </w:r>
          </w:p>
        </w:tc>
      </w:tr>
      <w:tr w:rsidR="00C75640" w:rsidRPr="00C75640" w14:paraId="1603D6DE" w14:textId="77777777" w:rsidTr="00C30785">
        <w:trPr>
          <w:jc w:val="center"/>
        </w:trPr>
        <w:tc>
          <w:tcPr>
            <w:tcW w:w="1194" w:type="dxa"/>
            <w:vMerge/>
          </w:tcPr>
          <w:p w14:paraId="63657DF6" w14:textId="77777777" w:rsidR="00C30785" w:rsidRPr="00C75640" w:rsidRDefault="00C30785" w:rsidP="00C30785">
            <w:pPr>
              <w:spacing w:line="240" w:lineRule="auto"/>
              <w:jc w:val="both"/>
              <w:rPr>
                <w:rFonts w:ascii="標楷體" w:hAnsi="標楷體"/>
                <w:bdr w:val="single" w:sz="4" w:space="0" w:color="auto"/>
              </w:rPr>
            </w:pPr>
          </w:p>
        </w:tc>
        <w:tc>
          <w:tcPr>
            <w:tcW w:w="3329" w:type="dxa"/>
          </w:tcPr>
          <w:p w14:paraId="479E3D34" w14:textId="77777777" w:rsidR="00C30785" w:rsidRPr="00C75640" w:rsidRDefault="00C30785" w:rsidP="00C30785">
            <w:pPr>
              <w:spacing w:line="240" w:lineRule="auto"/>
              <w:ind w:left="240" w:hangingChars="100" w:hanging="240"/>
              <w:rPr>
                <w:rFonts w:ascii="標楷體" w:hAnsi="標楷體"/>
                <w:bdr w:val="single" w:sz="4" w:space="0" w:color="auto"/>
                <w:lang w:eastAsia="zh-TW"/>
              </w:rPr>
            </w:pPr>
            <w:r w:rsidRPr="00C75640">
              <w:rPr>
                <w:rFonts w:ascii="標楷體" w:hAnsi="標楷體"/>
                <w:lang w:eastAsia="zh-TW"/>
              </w:rPr>
              <w:t>4.</w:t>
            </w:r>
            <w:r w:rsidRPr="00C75640">
              <w:rPr>
                <w:rFonts w:ascii="標楷體" w:hAnsi="標楷體" w:hint="eastAsia"/>
                <w:lang w:eastAsia="zh-TW"/>
              </w:rPr>
              <w:t>年度領域輔導團執行規劃能創新突破</w:t>
            </w:r>
            <w:r w:rsidRPr="00C75640">
              <w:rPr>
                <w:rFonts w:ascii="標楷體" w:hAnsi="標楷體"/>
                <w:lang w:eastAsia="zh-TW"/>
              </w:rPr>
              <w:t xml:space="preserve"> (4%)</w:t>
            </w:r>
          </w:p>
        </w:tc>
        <w:tc>
          <w:tcPr>
            <w:tcW w:w="2560" w:type="dxa"/>
            <w:vMerge/>
          </w:tcPr>
          <w:p w14:paraId="1C9ED0E1" w14:textId="77777777" w:rsidR="00C30785" w:rsidRPr="00C75640" w:rsidRDefault="00C30785" w:rsidP="00C30785">
            <w:pPr>
              <w:spacing w:line="240" w:lineRule="auto"/>
              <w:rPr>
                <w:rFonts w:ascii="標楷體" w:hAnsi="標楷體"/>
                <w:bdr w:val="single" w:sz="4" w:space="0" w:color="auto"/>
                <w:lang w:eastAsia="zh-TW"/>
              </w:rPr>
            </w:pPr>
          </w:p>
        </w:tc>
        <w:tc>
          <w:tcPr>
            <w:tcW w:w="880" w:type="dxa"/>
          </w:tcPr>
          <w:p w14:paraId="13C00B2D"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4979831B"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55A780C5" w14:textId="77777777" w:rsidR="00C30785" w:rsidRPr="00C75640" w:rsidRDefault="00C30785" w:rsidP="00C30785">
            <w:pPr>
              <w:spacing w:line="240" w:lineRule="auto"/>
              <w:rPr>
                <w:rFonts w:ascii="標楷體" w:hAnsi="標楷體"/>
                <w:bdr w:val="single" w:sz="4" w:space="0" w:color="auto"/>
                <w:lang w:eastAsia="zh-TW"/>
              </w:rPr>
            </w:pPr>
          </w:p>
        </w:tc>
      </w:tr>
      <w:tr w:rsidR="00C75640" w:rsidRPr="00C75640" w14:paraId="493797B4" w14:textId="77777777" w:rsidTr="00C30785">
        <w:trPr>
          <w:jc w:val="center"/>
        </w:trPr>
        <w:tc>
          <w:tcPr>
            <w:tcW w:w="1194" w:type="dxa"/>
            <w:vMerge/>
          </w:tcPr>
          <w:p w14:paraId="2C56B933" w14:textId="77777777" w:rsidR="00C30785" w:rsidRPr="00C75640" w:rsidRDefault="00C30785" w:rsidP="00C30785">
            <w:pPr>
              <w:spacing w:line="240" w:lineRule="auto"/>
              <w:jc w:val="both"/>
              <w:rPr>
                <w:rFonts w:ascii="標楷體" w:hAnsi="標楷體"/>
                <w:bdr w:val="single" w:sz="4" w:space="0" w:color="auto"/>
                <w:lang w:eastAsia="zh-TW"/>
              </w:rPr>
            </w:pPr>
          </w:p>
        </w:tc>
        <w:tc>
          <w:tcPr>
            <w:tcW w:w="3329" w:type="dxa"/>
          </w:tcPr>
          <w:p w14:paraId="160B95FF" w14:textId="77777777" w:rsidR="00C30785" w:rsidRPr="00C75640" w:rsidRDefault="00C30785" w:rsidP="00C30785">
            <w:pPr>
              <w:spacing w:line="240" w:lineRule="auto"/>
              <w:ind w:left="240" w:hangingChars="100" w:hanging="240"/>
              <w:rPr>
                <w:rFonts w:ascii="標楷體" w:hAnsi="標楷體"/>
                <w:bdr w:val="single" w:sz="4" w:space="0" w:color="auto"/>
                <w:lang w:eastAsia="zh-TW"/>
              </w:rPr>
            </w:pPr>
            <w:r w:rsidRPr="00C75640">
              <w:rPr>
                <w:rFonts w:ascii="標楷體" w:hAnsi="標楷體"/>
                <w:lang w:eastAsia="zh-TW"/>
              </w:rPr>
              <w:t>5.</w:t>
            </w:r>
            <w:r w:rsidRPr="00C75640">
              <w:rPr>
                <w:rFonts w:ascii="標楷體" w:hAnsi="標楷體" w:hint="eastAsia"/>
                <w:lang w:eastAsia="zh-TW"/>
              </w:rPr>
              <w:t>配合中央及地方教育施政重點規劃團務工作</w:t>
            </w:r>
            <w:r w:rsidRPr="00C75640">
              <w:rPr>
                <w:rFonts w:ascii="標楷體" w:hAnsi="標楷體"/>
                <w:lang w:eastAsia="zh-TW"/>
              </w:rPr>
              <w:t xml:space="preserve"> (3%)</w:t>
            </w:r>
          </w:p>
        </w:tc>
        <w:tc>
          <w:tcPr>
            <w:tcW w:w="2560" w:type="dxa"/>
            <w:vMerge/>
          </w:tcPr>
          <w:p w14:paraId="55862184" w14:textId="77777777" w:rsidR="00C30785" w:rsidRPr="00C75640" w:rsidRDefault="00C30785" w:rsidP="00C30785">
            <w:pPr>
              <w:spacing w:line="240" w:lineRule="auto"/>
              <w:rPr>
                <w:rFonts w:ascii="標楷體" w:hAnsi="標楷體"/>
                <w:bdr w:val="single" w:sz="4" w:space="0" w:color="auto"/>
                <w:lang w:eastAsia="zh-TW"/>
              </w:rPr>
            </w:pPr>
          </w:p>
        </w:tc>
        <w:tc>
          <w:tcPr>
            <w:tcW w:w="880" w:type="dxa"/>
          </w:tcPr>
          <w:p w14:paraId="15C0A28B"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1A285CF4" w14:textId="77777777" w:rsidR="00C30785" w:rsidRPr="00C75640" w:rsidRDefault="00C30785" w:rsidP="00C30785">
            <w:pPr>
              <w:spacing w:line="240" w:lineRule="auto"/>
              <w:rPr>
                <w:rFonts w:ascii="標楷體" w:hAnsi="標楷體"/>
                <w:bdr w:val="single" w:sz="4" w:space="0" w:color="auto"/>
                <w:lang w:eastAsia="zh-TW"/>
              </w:rPr>
            </w:pPr>
          </w:p>
        </w:tc>
        <w:tc>
          <w:tcPr>
            <w:tcW w:w="965" w:type="dxa"/>
          </w:tcPr>
          <w:p w14:paraId="1982C7CC" w14:textId="77777777" w:rsidR="00C30785" w:rsidRPr="00C75640" w:rsidRDefault="00C30785" w:rsidP="00C30785">
            <w:pPr>
              <w:spacing w:line="240" w:lineRule="auto"/>
              <w:rPr>
                <w:rFonts w:ascii="標楷體" w:hAnsi="標楷體"/>
                <w:bdr w:val="single" w:sz="4" w:space="0" w:color="auto"/>
                <w:lang w:eastAsia="zh-TW"/>
              </w:rPr>
            </w:pPr>
          </w:p>
        </w:tc>
      </w:tr>
      <w:tr w:rsidR="00C75640" w:rsidRPr="00C75640" w14:paraId="4BEE3C4B" w14:textId="77777777" w:rsidTr="00C30785">
        <w:trPr>
          <w:trHeight w:val="2395"/>
          <w:jc w:val="center"/>
        </w:trPr>
        <w:tc>
          <w:tcPr>
            <w:tcW w:w="1194" w:type="dxa"/>
            <w:vMerge w:val="restart"/>
          </w:tcPr>
          <w:p w14:paraId="74C3AFE0" w14:textId="77777777" w:rsidR="00C30785" w:rsidRPr="00C75640" w:rsidRDefault="00C30785" w:rsidP="00C30785">
            <w:pPr>
              <w:spacing w:line="240" w:lineRule="auto"/>
              <w:jc w:val="both"/>
              <w:rPr>
                <w:rFonts w:ascii="標楷體" w:hAnsi="標楷體"/>
              </w:rPr>
            </w:pPr>
            <w:r w:rsidRPr="00C75640">
              <w:rPr>
                <w:rFonts w:ascii="標楷體" w:hAnsi="標楷體" w:hint="eastAsia"/>
              </w:rPr>
              <w:t>二、</w:t>
            </w:r>
          </w:p>
          <w:p w14:paraId="123F1C43" w14:textId="77777777" w:rsidR="00C30785" w:rsidRPr="00C75640" w:rsidRDefault="00C30785" w:rsidP="00C30785">
            <w:pPr>
              <w:spacing w:line="240" w:lineRule="auto"/>
              <w:jc w:val="both"/>
              <w:rPr>
                <w:rFonts w:ascii="標楷體" w:hAnsi="標楷體"/>
              </w:rPr>
            </w:pPr>
            <w:r w:rsidRPr="00C75640">
              <w:rPr>
                <w:rFonts w:ascii="標楷體" w:hAnsi="標楷體" w:hint="eastAsia"/>
              </w:rPr>
              <w:t>團員增能</w:t>
            </w:r>
          </w:p>
          <w:p w14:paraId="1A2C01CC" w14:textId="77777777" w:rsidR="00C30785" w:rsidRPr="00C75640" w:rsidRDefault="00C30785" w:rsidP="00C30785">
            <w:pPr>
              <w:spacing w:line="240" w:lineRule="auto"/>
              <w:rPr>
                <w:rFonts w:ascii="標楷體" w:hAnsi="標楷體"/>
              </w:rPr>
            </w:pPr>
            <w:r w:rsidRPr="00C75640">
              <w:rPr>
                <w:rFonts w:ascii="標楷體" w:hAnsi="標楷體"/>
              </w:rPr>
              <w:t>(14%)</w:t>
            </w:r>
          </w:p>
        </w:tc>
        <w:tc>
          <w:tcPr>
            <w:tcW w:w="3329" w:type="dxa"/>
          </w:tcPr>
          <w:p w14:paraId="254D9F37"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全領域輔導團參加國家教育研究院籌備處國教輔導團人才培育及認證課程</w:t>
            </w:r>
            <w:r w:rsidRPr="00C75640">
              <w:rPr>
                <w:rFonts w:ascii="標楷體" w:hAnsi="標楷體"/>
                <w:lang w:eastAsia="zh-TW"/>
              </w:rPr>
              <w:t xml:space="preserve"> (3%)</w:t>
            </w:r>
          </w:p>
          <w:p w14:paraId="2DE1CBFC"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輔導團總召集人</w:t>
            </w:r>
            <w:r w:rsidRPr="00C75640">
              <w:rPr>
                <w:rFonts w:ascii="標楷體" w:hAnsi="標楷體"/>
                <w:lang w:eastAsia="zh-TW"/>
              </w:rPr>
              <w:t>(</w:t>
            </w:r>
            <w:r w:rsidRPr="00C75640">
              <w:rPr>
                <w:rFonts w:ascii="標楷體" w:hAnsi="標楷體" w:hint="eastAsia"/>
                <w:lang w:eastAsia="zh-TW"/>
              </w:rPr>
              <w:t>國中組、國小組、副召集人</w:t>
            </w:r>
            <w:r w:rsidRPr="00C75640">
              <w:rPr>
                <w:rFonts w:ascii="標楷體" w:hAnsi="標楷體"/>
                <w:lang w:eastAsia="zh-TW"/>
              </w:rPr>
              <w:t>)</w:t>
            </w:r>
            <w:r w:rsidRPr="00C75640">
              <w:rPr>
                <w:rFonts w:ascii="標楷體" w:hAnsi="標楷體" w:hint="eastAsia"/>
                <w:lang w:eastAsia="zh-TW"/>
              </w:rPr>
              <w:t>員認證</w:t>
            </w:r>
          </w:p>
          <w:p w14:paraId="4A5B5591" w14:textId="77777777" w:rsidR="00C30785" w:rsidRPr="00C75640" w:rsidRDefault="00C30785" w:rsidP="00C30785">
            <w:pPr>
              <w:spacing w:line="240" w:lineRule="auto"/>
              <w:ind w:leftChars="122" w:left="293"/>
              <w:rPr>
                <w:rFonts w:ascii="標楷體" w:hAnsi="標楷體"/>
                <w:lang w:eastAsia="zh-TW"/>
              </w:rPr>
            </w:pPr>
            <w:r w:rsidRPr="00C75640">
              <w:rPr>
                <w:rFonts w:ascii="標楷體" w:hAnsi="標楷體" w:hint="eastAsia"/>
                <w:lang w:eastAsia="zh-TW"/>
              </w:rPr>
              <w:t>□是　□否</w:t>
            </w:r>
          </w:p>
          <w:p w14:paraId="2CEE7F68" w14:textId="77777777" w:rsidR="00C30785" w:rsidRPr="00C75640" w:rsidRDefault="00C30785" w:rsidP="00C30785">
            <w:pPr>
              <w:spacing w:line="240" w:lineRule="auto"/>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初階</w:t>
            </w:r>
            <w:r w:rsidRPr="00C75640">
              <w:rPr>
                <w:rFonts w:ascii="標楷體" w:hAnsi="標楷體"/>
                <w:lang w:eastAsia="zh-TW"/>
              </w:rPr>
              <w:t>/</w:t>
            </w:r>
            <w:r w:rsidRPr="00C75640">
              <w:rPr>
                <w:rFonts w:ascii="標楷體" w:hAnsi="標楷體" w:hint="eastAsia"/>
                <w:lang w:eastAsia="zh-TW"/>
              </w:rPr>
              <w:t>進階輔導員認證共</w:t>
            </w:r>
          </w:p>
          <w:p w14:paraId="549A898E" w14:textId="77777777" w:rsidR="00C30785" w:rsidRPr="00C75640" w:rsidRDefault="00C30785" w:rsidP="00C30785">
            <w:pPr>
              <w:spacing w:line="240" w:lineRule="auto"/>
              <w:ind w:firstLineChars="111" w:firstLine="266"/>
              <w:rPr>
                <w:rFonts w:ascii="標楷體" w:hAnsi="標楷體"/>
              </w:rPr>
            </w:pPr>
            <w:r w:rsidRPr="00C75640">
              <w:rPr>
                <w:rFonts w:ascii="標楷體" w:hAnsi="標楷體" w:hint="eastAsia"/>
                <w:u w:val="single"/>
                <w:lang w:eastAsia="zh-TW"/>
              </w:rPr>
              <w:t xml:space="preserve">　　</w:t>
            </w:r>
            <w:r w:rsidRPr="00C75640">
              <w:rPr>
                <w:rFonts w:ascii="標楷體" w:hAnsi="標楷體" w:hint="eastAsia"/>
              </w:rPr>
              <w:t>人；比率</w:t>
            </w:r>
            <w:r w:rsidRPr="00C75640">
              <w:rPr>
                <w:rFonts w:ascii="標楷體" w:hAnsi="標楷體" w:hint="eastAsia"/>
                <w:u w:val="single"/>
              </w:rPr>
              <w:t xml:space="preserve">　　</w:t>
            </w:r>
          </w:p>
        </w:tc>
        <w:tc>
          <w:tcPr>
            <w:tcW w:w="2560" w:type="dxa"/>
          </w:tcPr>
          <w:p w14:paraId="479BDF15" w14:textId="77777777" w:rsidR="00C30785" w:rsidRPr="00C75640" w:rsidRDefault="00C30785" w:rsidP="00C30785">
            <w:pPr>
              <w:spacing w:line="240" w:lineRule="auto"/>
              <w:ind w:rightChars="-45" w:right="-108"/>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召集人有認證（</w:t>
            </w:r>
            <w:r w:rsidRPr="00C75640">
              <w:rPr>
                <w:rFonts w:ascii="標楷體" w:hAnsi="標楷體"/>
                <w:lang w:eastAsia="zh-TW"/>
              </w:rPr>
              <w:t>1%</w:t>
            </w:r>
            <w:r w:rsidRPr="00C75640">
              <w:rPr>
                <w:rFonts w:ascii="標楷體" w:hAnsi="標楷體" w:hint="eastAsia"/>
                <w:lang w:eastAsia="zh-TW"/>
              </w:rPr>
              <w:t>）</w:t>
            </w:r>
          </w:p>
          <w:p w14:paraId="41CA01F2" w14:textId="77777777" w:rsidR="00C30785" w:rsidRPr="00C75640" w:rsidRDefault="00C30785" w:rsidP="00C30785">
            <w:pPr>
              <w:spacing w:line="240" w:lineRule="auto"/>
              <w:ind w:left="240" w:rightChars="-45" w:right="-108"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輔導員初、進階二者平均比率</w:t>
            </w:r>
          </w:p>
          <w:p w14:paraId="7DB9682B" w14:textId="77777777" w:rsidR="00C30785" w:rsidRPr="00C75640" w:rsidRDefault="00C30785" w:rsidP="00C30785">
            <w:pPr>
              <w:spacing w:line="240" w:lineRule="auto"/>
              <w:ind w:leftChars="73" w:left="482" w:hangingChars="128" w:hanging="307"/>
              <w:rPr>
                <w:rFonts w:ascii="標楷體" w:hAnsi="標楷體"/>
                <w:lang w:eastAsia="zh-TW"/>
              </w:rPr>
            </w:pPr>
            <w:r w:rsidRPr="00C75640">
              <w:rPr>
                <w:rFonts w:ascii="標楷體" w:hAnsi="標楷體"/>
                <w:lang w:eastAsia="zh-TW"/>
              </w:rPr>
              <w:t>a.</w:t>
            </w:r>
            <w:r w:rsidRPr="00C75640">
              <w:rPr>
                <w:rFonts w:ascii="標楷體" w:hAnsi="標楷體" w:hint="eastAsia"/>
                <w:lang w:eastAsia="zh-TW"/>
              </w:rPr>
              <w:t>認證比率達</w:t>
            </w:r>
            <w:r w:rsidRPr="00C75640">
              <w:rPr>
                <w:rFonts w:ascii="標楷體" w:hAnsi="標楷體"/>
                <w:lang w:eastAsia="zh-TW"/>
              </w:rPr>
              <w:t>50%</w:t>
            </w:r>
            <w:r w:rsidRPr="00C75640">
              <w:rPr>
                <w:rFonts w:ascii="標楷體" w:hAnsi="標楷體" w:hint="eastAsia"/>
                <w:lang w:eastAsia="zh-TW"/>
              </w:rPr>
              <w:t>至未滿</w:t>
            </w:r>
            <w:r w:rsidRPr="00C75640">
              <w:rPr>
                <w:rFonts w:ascii="標楷體" w:hAnsi="標楷體"/>
                <w:lang w:eastAsia="zh-TW"/>
              </w:rPr>
              <w:t>80%</w:t>
            </w:r>
            <w:r w:rsidRPr="00C75640">
              <w:rPr>
                <w:rFonts w:ascii="標楷體" w:hAnsi="標楷體" w:hint="eastAsia"/>
                <w:lang w:eastAsia="zh-TW"/>
              </w:rPr>
              <w:t xml:space="preserve">　（</w:t>
            </w:r>
            <w:r w:rsidRPr="00C75640">
              <w:rPr>
                <w:rFonts w:ascii="標楷體" w:hAnsi="標楷體"/>
                <w:lang w:eastAsia="zh-TW"/>
              </w:rPr>
              <w:t>1%</w:t>
            </w:r>
            <w:r w:rsidRPr="00C75640">
              <w:rPr>
                <w:rFonts w:ascii="標楷體" w:hAnsi="標楷體" w:hint="eastAsia"/>
                <w:lang w:eastAsia="zh-TW"/>
              </w:rPr>
              <w:t>）</w:t>
            </w:r>
          </w:p>
          <w:p w14:paraId="4CDE2FDC" w14:textId="77777777" w:rsidR="00C30785" w:rsidRPr="00C75640" w:rsidRDefault="00C30785" w:rsidP="00C30785">
            <w:pPr>
              <w:spacing w:line="240" w:lineRule="auto"/>
              <w:ind w:leftChars="73" w:left="487" w:hangingChars="130" w:hanging="312"/>
              <w:rPr>
                <w:rFonts w:ascii="標楷體" w:hAnsi="標楷體"/>
                <w:lang w:eastAsia="zh-TW"/>
              </w:rPr>
            </w:pPr>
            <w:r w:rsidRPr="00C75640">
              <w:rPr>
                <w:rFonts w:ascii="標楷體" w:hAnsi="標楷體"/>
                <w:lang w:eastAsia="zh-TW"/>
              </w:rPr>
              <w:t>b.</w:t>
            </w:r>
            <w:r w:rsidRPr="00C75640">
              <w:rPr>
                <w:rFonts w:ascii="標楷體" w:hAnsi="標楷體" w:hint="eastAsia"/>
                <w:lang w:eastAsia="zh-TW"/>
              </w:rPr>
              <w:t>認證比率達</w:t>
            </w:r>
            <w:r w:rsidRPr="00C75640">
              <w:rPr>
                <w:rFonts w:ascii="標楷體" w:hAnsi="標楷體"/>
                <w:lang w:eastAsia="zh-TW"/>
              </w:rPr>
              <w:t>80%</w:t>
            </w:r>
            <w:r w:rsidRPr="00C75640">
              <w:rPr>
                <w:rFonts w:ascii="標楷體" w:hAnsi="標楷體" w:hint="eastAsia"/>
                <w:lang w:eastAsia="zh-TW"/>
              </w:rPr>
              <w:t>以上（</w:t>
            </w:r>
            <w:r w:rsidRPr="00C75640">
              <w:rPr>
                <w:rFonts w:ascii="標楷體" w:hAnsi="標楷體"/>
                <w:lang w:eastAsia="zh-TW"/>
              </w:rPr>
              <w:t>2%</w:t>
            </w:r>
            <w:r w:rsidRPr="00C75640">
              <w:rPr>
                <w:rFonts w:ascii="標楷體" w:hAnsi="標楷體" w:hint="eastAsia"/>
                <w:lang w:eastAsia="zh-TW"/>
              </w:rPr>
              <w:t>）</w:t>
            </w:r>
          </w:p>
        </w:tc>
        <w:tc>
          <w:tcPr>
            <w:tcW w:w="880" w:type="dxa"/>
          </w:tcPr>
          <w:p w14:paraId="02DED6AE" w14:textId="77777777" w:rsidR="00C30785" w:rsidRPr="00C75640" w:rsidRDefault="00C30785" w:rsidP="00C30785">
            <w:pPr>
              <w:spacing w:line="240" w:lineRule="auto"/>
              <w:rPr>
                <w:rFonts w:ascii="標楷體" w:hAnsi="標楷體"/>
                <w:lang w:eastAsia="zh-TW"/>
              </w:rPr>
            </w:pPr>
          </w:p>
        </w:tc>
        <w:tc>
          <w:tcPr>
            <w:tcW w:w="965" w:type="dxa"/>
          </w:tcPr>
          <w:p w14:paraId="39DE76D3" w14:textId="77777777" w:rsidR="00C30785" w:rsidRPr="00C75640" w:rsidRDefault="00C30785" w:rsidP="00C30785">
            <w:pPr>
              <w:spacing w:line="240" w:lineRule="auto"/>
              <w:rPr>
                <w:rFonts w:ascii="標楷體" w:hAnsi="標楷體"/>
                <w:lang w:eastAsia="zh-TW"/>
              </w:rPr>
            </w:pPr>
          </w:p>
        </w:tc>
        <w:tc>
          <w:tcPr>
            <w:tcW w:w="965" w:type="dxa"/>
          </w:tcPr>
          <w:p w14:paraId="26815D8A"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此項由輔導團幹事複審</w:t>
            </w:r>
          </w:p>
        </w:tc>
      </w:tr>
      <w:tr w:rsidR="00C75640" w:rsidRPr="00C75640" w14:paraId="4CA708D3" w14:textId="77777777" w:rsidTr="00C30785">
        <w:trPr>
          <w:jc w:val="center"/>
        </w:trPr>
        <w:tc>
          <w:tcPr>
            <w:tcW w:w="1194" w:type="dxa"/>
            <w:vMerge/>
          </w:tcPr>
          <w:p w14:paraId="0D8BD5D4" w14:textId="77777777" w:rsidR="00C30785" w:rsidRPr="00C75640" w:rsidRDefault="00C30785" w:rsidP="00C30785">
            <w:pPr>
              <w:spacing w:line="240" w:lineRule="auto"/>
              <w:jc w:val="both"/>
              <w:rPr>
                <w:rFonts w:ascii="標楷體" w:hAnsi="標楷體"/>
                <w:lang w:eastAsia="zh-TW"/>
              </w:rPr>
            </w:pPr>
          </w:p>
        </w:tc>
        <w:tc>
          <w:tcPr>
            <w:tcW w:w="3329" w:type="dxa"/>
          </w:tcPr>
          <w:p w14:paraId="4896CB8E"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當年度依規定派員參加領域相關增能研習</w:t>
            </w:r>
            <w:r w:rsidRPr="00C75640">
              <w:rPr>
                <w:rFonts w:ascii="標楷體" w:hAnsi="標楷體"/>
                <w:lang w:eastAsia="zh-TW"/>
              </w:rPr>
              <w:t>(</w:t>
            </w:r>
            <w:r w:rsidRPr="00C75640">
              <w:rPr>
                <w:rFonts w:ascii="標楷體" w:hAnsi="標楷體" w:hint="eastAsia"/>
                <w:lang w:eastAsia="zh-TW"/>
              </w:rPr>
              <w:t>含國家教育研究院國教輔導團人才培育及證證課程</w:t>
            </w:r>
            <w:r w:rsidRPr="00C75640">
              <w:rPr>
                <w:rFonts w:ascii="標楷體" w:hAnsi="標楷體"/>
                <w:lang w:eastAsia="zh-TW"/>
              </w:rPr>
              <w:t>) (3%)</w:t>
            </w:r>
          </w:p>
        </w:tc>
        <w:tc>
          <w:tcPr>
            <w:tcW w:w="2560" w:type="dxa"/>
          </w:tcPr>
          <w:p w14:paraId="5C0BE080" w14:textId="77777777" w:rsidR="00C30785" w:rsidRPr="00C75640" w:rsidRDefault="00C30785" w:rsidP="00C30785">
            <w:pPr>
              <w:spacing w:line="240" w:lineRule="auto"/>
              <w:ind w:left="240" w:hangingChars="100" w:hanging="240"/>
              <w:rPr>
                <w:rFonts w:ascii="標楷體" w:hAnsi="標楷體"/>
                <w:u w:val="single"/>
                <w:lang w:eastAsia="zh-TW"/>
              </w:rPr>
            </w:pPr>
            <w:r w:rsidRPr="00C75640">
              <w:rPr>
                <w:rFonts w:ascii="標楷體" w:hAnsi="Wingdings 2" w:hint="eastAsia"/>
              </w:rPr>
              <w:sym w:font="Wingdings 2" w:char="F075"/>
            </w:r>
            <w:r w:rsidRPr="00C75640">
              <w:rPr>
                <w:rFonts w:ascii="標楷體" w:hAnsi="標楷體" w:hint="eastAsia"/>
                <w:lang w:eastAsia="zh-TW"/>
              </w:rPr>
              <w:t>派員參加研習率達</w:t>
            </w:r>
            <w:r w:rsidRPr="00C75640">
              <w:rPr>
                <w:rFonts w:ascii="標楷體" w:hAnsi="標楷體"/>
                <w:lang w:eastAsia="zh-TW"/>
              </w:rPr>
              <w:t>100%</w:t>
            </w:r>
            <w:r w:rsidRPr="00C75640">
              <w:rPr>
                <w:rFonts w:ascii="標楷體" w:hAnsi="標楷體" w:hint="eastAsia"/>
                <w:lang w:eastAsia="zh-TW"/>
              </w:rPr>
              <w:t>（</w:t>
            </w:r>
            <w:r w:rsidRPr="00C75640">
              <w:rPr>
                <w:rFonts w:ascii="標楷體" w:hAnsi="標楷體"/>
                <w:lang w:eastAsia="zh-TW"/>
              </w:rPr>
              <w:t>3%</w:t>
            </w:r>
            <w:r w:rsidRPr="00C75640">
              <w:rPr>
                <w:rFonts w:ascii="標楷體" w:hAnsi="標楷體" w:hint="eastAsia"/>
                <w:lang w:eastAsia="zh-TW"/>
              </w:rPr>
              <w:t>）</w:t>
            </w:r>
          </w:p>
          <w:p w14:paraId="4EB06724"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派員參加研習率未達</w:t>
            </w:r>
            <w:r w:rsidRPr="00C75640">
              <w:rPr>
                <w:rFonts w:ascii="標楷體" w:hAnsi="標楷體"/>
                <w:lang w:eastAsia="zh-TW"/>
              </w:rPr>
              <w:t>100%</w:t>
            </w:r>
            <w:r w:rsidRPr="00C75640">
              <w:rPr>
                <w:rFonts w:ascii="標楷體" w:hAnsi="標楷體" w:hint="eastAsia"/>
                <w:lang w:eastAsia="zh-TW"/>
              </w:rPr>
              <w:t>（</w:t>
            </w:r>
            <w:r w:rsidRPr="00C75640">
              <w:rPr>
                <w:rFonts w:ascii="標楷體" w:hAnsi="標楷體"/>
                <w:lang w:eastAsia="zh-TW"/>
              </w:rPr>
              <w:t>0%</w:t>
            </w:r>
            <w:r w:rsidRPr="00C75640">
              <w:rPr>
                <w:rFonts w:ascii="標楷體" w:hAnsi="標楷體" w:hint="eastAsia"/>
                <w:lang w:eastAsia="zh-TW"/>
              </w:rPr>
              <w:t>）</w:t>
            </w:r>
          </w:p>
        </w:tc>
        <w:tc>
          <w:tcPr>
            <w:tcW w:w="880" w:type="dxa"/>
          </w:tcPr>
          <w:p w14:paraId="6071A558" w14:textId="77777777" w:rsidR="00C30785" w:rsidRPr="00C75640" w:rsidRDefault="00C30785" w:rsidP="00C30785">
            <w:pPr>
              <w:spacing w:line="240" w:lineRule="auto"/>
              <w:rPr>
                <w:rFonts w:ascii="標楷體" w:hAnsi="標楷體"/>
                <w:lang w:eastAsia="zh-TW"/>
              </w:rPr>
            </w:pPr>
          </w:p>
        </w:tc>
        <w:tc>
          <w:tcPr>
            <w:tcW w:w="965" w:type="dxa"/>
          </w:tcPr>
          <w:p w14:paraId="02E115F0" w14:textId="77777777" w:rsidR="00C30785" w:rsidRPr="00C75640" w:rsidRDefault="00C30785" w:rsidP="00C30785">
            <w:pPr>
              <w:spacing w:line="240" w:lineRule="auto"/>
              <w:rPr>
                <w:rFonts w:ascii="標楷體" w:hAnsi="標楷體"/>
                <w:lang w:eastAsia="zh-TW"/>
              </w:rPr>
            </w:pPr>
          </w:p>
        </w:tc>
        <w:tc>
          <w:tcPr>
            <w:tcW w:w="965" w:type="dxa"/>
          </w:tcPr>
          <w:p w14:paraId="10133A0F"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此項由輔導團幹事複審</w:t>
            </w:r>
          </w:p>
        </w:tc>
      </w:tr>
      <w:tr w:rsidR="00C75640" w:rsidRPr="00C75640" w14:paraId="5FD11872" w14:textId="77777777" w:rsidTr="00C30785">
        <w:trPr>
          <w:jc w:val="center"/>
        </w:trPr>
        <w:tc>
          <w:tcPr>
            <w:tcW w:w="1194" w:type="dxa"/>
            <w:vMerge/>
          </w:tcPr>
          <w:p w14:paraId="3F0A5A0C" w14:textId="77777777" w:rsidR="00C30785" w:rsidRPr="00C75640" w:rsidRDefault="00C30785" w:rsidP="00C30785">
            <w:pPr>
              <w:spacing w:line="240" w:lineRule="auto"/>
              <w:jc w:val="both"/>
              <w:rPr>
                <w:rFonts w:ascii="標楷體" w:hAnsi="標楷體"/>
                <w:lang w:eastAsia="zh-TW"/>
              </w:rPr>
            </w:pPr>
          </w:p>
        </w:tc>
        <w:tc>
          <w:tcPr>
            <w:tcW w:w="3329" w:type="dxa"/>
          </w:tcPr>
          <w:p w14:paraId="0B2D5E92"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3.</w:t>
            </w:r>
            <w:r w:rsidRPr="00C75640">
              <w:rPr>
                <w:rFonts w:ascii="標楷體" w:hAnsi="標楷體" w:hint="eastAsia"/>
                <w:lang w:eastAsia="zh-TW"/>
              </w:rPr>
              <w:t>參加本市輔導團會議及專業成長研習</w:t>
            </w:r>
            <w:r w:rsidRPr="00C75640">
              <w:rPr>
                <w:rFonts w:ascii="標楷體" w:hAnsi="標楷體"/>
                <w:lang w:eastAsia="zh-TW"/>
              </w:rPr>
              <w:t xml:space="preserve"> (7%)</w:t>
            </w:r>
          </w:p>
          <w:p w14:paraId="6691C334" w14:textId="77777777" w:rsidR="00C30785" w:rsidRPr="00C75640" w:rsidRDefault="00C30785" w:rsidP="00C30785">
            <w:pPr>
              <w:spacing w:line="240" w:lineRule="auto"/>
              <w:rPr>
                <w:rFonts w:ascii="標楷體" w:hAnsi="標楷體"/>
                <w:lang w:eastAsia="zh-TW"/>
              </w:rPr>
            </w:pPr>
          </w:p>
        </w:tc>
        <w:tc>
          <w:tcPr>
            <w:tcW w:w="2560" w:type="dxa"/>
          </w:tcPr>
          <w:p w14:paraId="00FA9CA1"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達應出席次數之</w:t>
            </w:r>
            <w:r w:rsidRPr="00C75640">
              <w:rPr>
                <w:rFonts w:ascii="標楷體" w:hAnsi="標楷體"/>
                <w:lang w:eastAsia="zh-TW"/>
              </w:rPr>
              <w:t>60%</w:t>
            </w:r>
            <w:r w:rsidRPr="00C75640">
              <w:rPr>
                <w:rFonts w:ascii="標楷體" w:hAnsi="標楷體" w:hint="eastAsia"/>
                <w:lang w:eastAsia="zh-TW"/>
              </w:rPr>
              <w:t>至未滿</w:t>
            </w:r>
            <w:r w:rsidRPr="00C75640">
              <w:rPr>
                <w:rFonts w:ascii="標楷體" w:hAnsi="標楷體"/>
                <w:lang w:eastAsia="zh-TW"/>
              </w:rPr>
              <w:t xml:space="preserve">80% </w:t>
            </w:r>
            <w:r w:rsidRPr="00C75640">
              <w:rPr>
                <w:rFonts w:ascii="標楷體" w:hAnsi="標楷體" w:hint="eastAsia"/>
                <w:lang w:eastAsia="zh-TW"/>
              </w:rPr>
              <w:t>（</w:t>
            </w:r>
            <w:r w:rsidRPr="00C75640">
              <w:rPr>
                <w:rFonts w:ascii="標楷體" w:hAnsi="標楷體"/>
                <w:lang w:eastAsia="zh-TW"/>
              </w:rPr>
              <w:t>2%</w:t>
            </w:r>
            <w:r w:rsidRPr="00C75640">
              <w:rPr>
                <w:rFonts w:ascii="標楷體" w:hAnsi="標楷體" w:hint="eastAsia"/>
                <w:lang w:eastAsia="zh-TW"/>
              </w:rPr>
              <w:t>）</w:t>
            </w:r>
          </w:p>
          <w:p w14:paraId="29576DD5"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達應出席次數之</w:t>
            </w:r>
            <w:r w:rsidRPr="00C75640">
              <w:rPr>
                <w:rFonts w:ascii="標楷體" w:hAnsi="標楷體"/>
                <w:lang w:eastAsia="zh-TW"/>
              </w:rPr>
              <w:t>80%</w:t>
            </w:r>
            <w:r w:rsidRPr="00C75640">
              <w:rPr>
                <w:rFonts w:ascii="標楷體" w:hAnsi="標楷體" w:hint="eastAsia"/>
                <w:lang w:eastAsia="zh-TW"/>
              </w:rPr>
              <w:t>至未滿</w:t>
            </w:r>
            <w:r w:rsidRPr="00C75640">
              <w:rPr>
                <w:rFonts w:ascii="標楷體" w:hAnsi="標楷體"/>
                <w:lang w:eastAsia="zh-TW"/>
              </w:rPr>
              <w:t>100%</w:t>
            </w:r>
            <w:r w:rsidRPr="00C75640">
              <w:rPr>
                <w:rFonts w:ascii="標楷體" w:hAnsi="標楷體" w:hint="eastAsia"/>
                <w:lang w:eastAsia="zh-TW"/>
              </w:rPr>
              <w:t>（</w:t>
            </w:r>
            <w:r w:rsidRPr="00C75640">
              <w:rPr>
                <w:rFonts w:ascii="標楷體" w:hAnsi="標楷體"/>
                <w:lang w:eastAsia="zh-TW"/>
              </w:rPr>
              <w:t>5%</w:t>
            </w:r>
            <w:r w:rsidRPr="00C75640">
              <w:rPr>
                <w:rFonts w:ascii="標楷體" w:hAnsi="標楷體" w:hint="eastAsia"/>
                <w:lang w:eastAsia="zh-TW"/>
              </w:rPr>
              <w:t>）</w:t>
            </w:r>
          </w:p>
          <w:p w14:paraId="1A1D57B4"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7"/>
            </w:r>
            <w:r w:rsidRPr="00C75640">
              <w:rPr>
                <w:rFonts w:ascii="標楷體" w:hAnsi="標楷體" w:hint="eastAsia"/>
                <w:lang w:eastAsia="zh-TW"/>
              </w:rPr>
              <w:t>達應出席次數之</w:t>
            </w:r>
            <w:r w:rsidRPr="00C75640">
              <w:rPr>
                <w:rFonts w:ascii="標楷體" w:hAnsi="標楷體"/>
                <w:lang w:eastAsia="zh-TW"/>
              </w:rPr>
              <w:t>100%</w:t>
            </w:r>
            <w:r w:rsidRPr="00C75640">
              <w:rPr>
                <w:rFonts w:ascii="標楷體" w:hAnsi="標楷體" w:hint="eastAsia"/>
                <w:lang w:eastAsia="zh-TW"/>
              </w:rPr>
              <w:t xml:space="preserve">　</w:t>
            </w:r>
            <w:r w:rsidRPr="00C75640">
              <w:rPr>
                <w:rFonts w:ascii="標楷體" w:hAnsi="標楷體"/>
                <w:lang w:eastAsia="zh-TW"/>
              </w:rPr>
              <w:t xml:space="preserve">     </w:t>
            </w:r>
            <w:r w:rsidRPr="00C75640">
              <w:rPr>
                <w:rFonts w:ascii="標楷體" w:hAnsi="標楷體" w:hint="eastAsia"/>
                <w:lang w:eastAsia="zh-TW"/>
              </w:rPr>
              <w:t>（</w:t>
            </w:r>
            <w:r w:rsidRPr="00C75640">
              <w:rPr>
                <w:rFonts w:ascii="標楷體" w:hAnsi="標楷體"/>
                <w:lang w:eastAsia="zh-TW"/>
              </w:rPr>
              <w:t>7%</w:t>
            </w:r>
            <w:r w:rsidRPr="00C75640">
              <w:rPr>
                <w:rFonts w:ascii="標楷體" w:hAnsi="標楷體" w:hint="eastAsia"/>
                <w:lang w:eastAsia="zh-TW"/>
              </w:rPr>
              <w:t>）</w:t>
            </w:r>
          </w:p>
        </w:tc>
        <w:tc>
          <w:tcPr>
            <w:tcW w:w="880" w:type="dxa"/>
          </w:tcPr>
          <w:p w14:paraId="72BA52C4" w14:textId="77777777" w:rsidR="00C30785" w:rsidRPr="00C75640" w:rsidRDefault="00C30785" w:rsidP="00C30785">
            <w:pPr>
              <w:spacing w:line="240" w:lineRule="auto"/>
              <w:rPr>
                <w:rFonts w:ascii="標楷體" w:hAnsi="標楷體"/>
                <w:lang w:eastAsia="zh-TW"/>
              </w:rPr>
            </w:pPr>
          </w:p>
        </w:tc>
        <w:tc>
          <w:tcPr>
            <w:tcW w:w="965" w:type="dxa"/>
          </w:tcPr>
          <w:p w14:paraId="71061E80" w14:textId="77777777" w:rsidR="00C30785" w:rsidRPr="00C75640" w:rsidRDefault="00C30785" w:rsidP="00C30785">
            <w:pPr>
              <w:spacing w:line="240" w:lineRule="auto"/>
              <w:rPr>
                <w:rFonts w:ascii="標楷體" w:hAnsi="標楷體"/>
                <w:lang w:eastAsia="zh-TW"/>
              </w:rPr>
            </w:pPr>
          </w:p>
        </w:tc>
        <w:tc>
          <w:tcPr>
            <w:tcW w:w="965" w:type="dxa"/>
          </w:tcPr>
          <w:p w14:paraId="12CD0F50"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此項由輔導團幹事複審</w:t>
            </w:r>
          </w:p>
        </w:tc>
      </w:tr>
      <w:tr w:rsidR="00C75640" w:rsidRPr="00C75640" w14:paraId="74271E9C" w14:textId="77777777" w:rsidTr="00C30785">
        <w:trPr>
          <w:trHeight w:val="604"/>
          <w:jc w:val="center"/>
        </w:trPr>
        <w:tc>
          <w:tcPr>
            <w:tcW w:w="1194" w:type="dxa"/>
            <w:vMerge/>
          </w:tcPr>
          <w:p w14:paraId="73A3C9F1" w14:textId="77777777" w:rsidR="00C30785" w:rsidRPr="00C75640" w:rsidRDefault="00C30785" w:rsidP="00C30785">
            <w:pPr>
              <w:spacing w:line="240" w:lineRule="auto"/>
              <w:jc w:val="both"/>
              <w:rPr>
                <w:rFonts w:ascii="標楷體" w:hAnsi="標楷體"/>
                <w:lang w:eastAsia="zh-TW"/>
              </w:rPr>
            </w:pPr>
          </w:p>
        </w:tc>
        <w:tc>
          <w:tcPr>
            <w:tcW w:w="3329" w:type="dxa"/>
          </w:tcPr>
          <w:p w14:paraId="6D871E68" w14:textId="77777777" w:rsidR="00C30785" w:rsidRPr="00C75640" w:rsidRDefault="00C30785" w:rsidP="00C30785">
            <w:pPr>
              <w:spacing w:line="240" w:lineRule="auto"/>
              <w:ind w:left="250" w:rightChars="-45" w:right="-108" w:hangingChars="104" w:hanging="250"/>
              <w:rPr>
                <w:rFonts w:ascii="標楷體" w:hAnsi="標楷體"/>
                <w:lang w:eastAsia="zh-TW"/>
              </w:rPr>
            </w:pPr>
            <w:r w:rsidRPr="00C75640">
              <w:rPr>
                <w:rFonts w:ascii="標楷體" w:hAnsi="標楷體"/>
                <w:lang w:eastAsia="zh-TW"/>
              </w:rPr>
              <w:t>4.</w:t>
            </w:r>
            <w:r w:rsidRPr="00C75640">
              <w:rPr>
                <w:rFonts w:ascii="標楷體" w:hAnsi="標楷體" w:hint="eastAsia"/>
                <w:lang w:eastAsia="zh-TW"/>
              </w:rPr>
              <w:t>團員獲聘為中央輔導團成員，計（　　）人</w:t>
            </w:r>
            <w:r w:rsidRPr="00C75640">
              <w:rPr>
                <w:rFonts w:ascii="標楷體" w:hAnsi="標楷體"/>
                <w:lang w:eastAsia="zh-TW"/>
              </w:rPr>
              <w:t xml:space="preserve"> (1%)</w:t>
            </w:r>
          </w:p>
        </w:tc>
        <w:tc>
          <w:tcPr>
            <w:tcW w:w="2560" w:type="dxa"/>
          </w:tcPr>
          <w:p w14:paraId="73A65F5C"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5"/>
            </w:r>
            <w:r w:rsidRPr="00C75640">
              <w:rPr>
                <w:rFonts w:ascii="標楷體" w:hAnsi="標楷體"/>
              </w:rPr>
              <w:t>1</w:t>
            </w:r>
            <w:r w:rsidRPr="00C75640">
              <w:rPr>
                <w:rFonts w:ascii="標楷體" w:hAnsi="標楷體" w:hint="eastAsia"/>
              </w:rPr>
              <w:t>人</w:t>
            </w:r>
            <w:r w:rsidRPr="00C75640">
              <w:rPr>
                <w:rFonts w:ascii="標楷體" w:hAnsi="標楷體"/>
              </w:rPr>
              <w:t>(</w:t>
            </w:r>
            <w:r w:rsidRPr="00C75640">
              <w:rPr>
                <w:rFonts w:ascii="標楷體" w:hAnsi="標楷體" w:hint="eastAsia"/>
              </w:rPr>
              <w:t>含</w:t>
            </w:r>
            <w:r w:rsidRPr="00C75640">
              <w:rPr>
                <w:rFonts w:ascii="標楷體" w:hAnsi="標楷體"/>
              </w:rPr>
              <w:t>)</w:t>
            </w:r>
            <w:r w:rsidRPr="00C75640">
              <w:rPr>
                <w:rFonts w:ascii="標楷體" w:hAnsi="標楷體" w:hint="eastAsia"/>
              </w:rPr>
              <w:t>以上</w:t>
            </w:r>
            <w:r w:rsidRPr="00C75640">
              <w:rPr>
                <w:rFonts w:ascii="標楷體" w:hAnsi="標楷體"/>
              </w:rPr>
              <w:t xml:space="preserve"> (1%)</w:t>
            </w:r>
          </w:p>
          <w:p w14:paraId="50A535B2"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6"/>
            </w:r>
            <w:r w:rsidRPr="00C75640">
              <w:rPr>
                <w:rFonts w:ascii="標楷體" w:hAnsi="標楷體" w:hint="eastAsia"/>
              </w:rPr>
              <w:t>未達</w:t>
            </w:r>
            <w:r w:rsidRPr="00C75640">
              <w:rPr>
                <w:rFonts w:ascii="標楷體" w:hAnsi="標楷體"/>
              </w:rPr>
              <w:t>1</w:t>
            </w:r>
            <w:r w:rsidRPr="00C75640">
              <w:rPr>
                <w:rFonts w:ascii="標楷體" w:hAnsi="標楷體" w:hint="eastAsia"/>
              </w:rPr>
              <w:t>人</w:t>
            </w:r>
            <w:r w:rsidRPr="00C75640">
              <w:rPr>
                <w:rFonts w:ascii="標楷體" w:hAnsi="標楷體"/>
              </w:rPr>
              <w:t xml:space="preserve">     (0%)</w:t>
            </w:r>
          </w:p>
        </w:tc>
        <w:tc>
          <w:tcPr>
            <w:tcW w:w="880" w:type="dxa"/>
          </w:tcPr>
          <w:p w14:paraId="6D09CF71" w14:textId="77777777" w:rsidR="00C30785" w:rsidRPr="00C75640" w:rsidRDefault="00C30785" w:rsidP="00C30785">
            <w:pPr>
              <w:spacing w:line="240" w:lineRule="auto"/>
              <w:rPr>
                <w:rFonts w:ascii="標楷體" w:hAnsi="標楷體"/>
              </w:rPr>
            </w:pPr>
          </w:p>
        </w:tc>
        <w:tc>
          <w:tcPr>
            <w:tcW w:w="965" w:type="dxa"/>
          </w:tcPr>
          <w:p w14:paraId="2C6823D4" w14:textId="77777777" w:rsidR="00C30785" w:rsidRPr="00C75640" w:rsidRDefault="00C30785" w:rsidP="00C30785">
            <w:pPr>
              <w:spacing w:line="240" w:lineRule="auto"/>
              <w:rPr>
                <w:rFonts w:ascii="標楷體" w:hAnsi="標楷體"/>
              </w:rPr>
            </w:pPr>
          </w:p>
        </w:tc>
        <w:tc>
          <w:tcPr>
            <w:tcW w:w="965" w:type="dxa"/>
          </w:tcPr>
          <w:p w14:paraId="32334692" w14:textId="77777777" w:rsidR="00C30785" w:rsidRPr="00C75640" w:rsidRDefault="00C30785" w:rsidP="00C30785">
            <w:pPr>
              <w:spacing w:line="240" w:lineRule="auto"/>
              <w:rPr>
                <w:rFonts w:ascii="標楷體" w:hAnsi="標楷體"/>
              </w:rPr>
            </w:pPr>
          </w:p>
        </w:tc>
      </w:tr>
      <w:tr w:rsidR="00C75640" w:rsidRPr="00C75640" w14:paraId="043C2345" w14:textId="77777777" w:rsidTr="00C30785">
        <w:trPr>
          <w:trHeight w:val="483"/>
          <w:jc w:val="center"/>
        </w:trPr>
        <w:tc>
          <w:tcPr>
            <w:tcW w:w="1194" w:type="dxa"/>
            <w:vMerge w:val="restart"/>
          </w:tcPr>
          <w:p w14:paraId="1BCE4321" w14:textId="77777777" w:rsidR="00C30785" w:rsidRPr="00C75640" w:rsidRDefault="00C30785" w:rsidP="00C30785">
            <w:pPr>
              <w:spacing w:line="240" w:lineRule="auto"/>
              <w:jc w:val="both"/>
              <w:rPr>
                <w:rFonts w:ascii="標楷體" w:hAnsi="標楷體"/>
                <w:lang w:eastAsia="zh-TW"/>
              </w:rPr>
            </w:pPr>
            <w:r w:rsidRPr="00C75640">
              <w:rPr>
                <w:rFonts w:ascii="標楷體" w:hAnsi="標楷體" w:hint="eastAsia"/>
                <w:lang w:eastAsia="zh-TW"/>
              </w:rPr>
              <w:t>三、</w:t>
            </w:r>
          </w:p>
          <w:p w14:paraId="52F21796"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研發教材教法及評量方式</w:t>
            </w:r>
            <w:r w:rsidRPr="00C75640">
              <w:rPr>
                <w:rFonts w:ascii="標楷體" w:hAnsi="標楷體"/>
                <w:lang w:eastAsia="zh-TW"/>
              </w:rPr>
              <w:t>(20%)</w:t>
            </w:r>
          </w:p>
          <w:p w14:paraId="2C7FC416" w14:textId="77777777" w:rsidR="00C30785" w:rsidRPr="00C75640" w:rsidRDefault="00C30785" w:rsidP="00C30785">
            <w:pPr>
              <w:spacing w:line="240" w:lineRule="auto"/>
              <w:rPr>
                <w:rFonts w:ascii="標楷體" w:hAnsi="標楷體"/>
              </w:rPr>
            </w:pPr>
            <w:r w:rsidRPr="00C75640">
              <w:rPr>
                <w:rFonts w:ascii="標楷體" w:hAnsi="標楷體" w:hint="eastAsia"/>
              </w:rPr>
              <w:t>結合</w:t>
            </w:r>
          </w:p>
          <w:p w14:paraId="3C925DBA" w14:textId="77777777" w:rsidR="00C30785" w:rsidRPr="00C75640" w:rsidRDefault="00C30785" w:rsidP="00C30785">
            <w:pPr>
              <w:spacing w:line="240" w:lineRule="auto"/>
              <w:rPr>
                <w:rFonts w:ascii="標楷體" w:hAnsi="標楷體"/>
              </w:rPr>
            </w:pPr>
            <w:r w:rsidRPr="00C75640">
              <w:rPr>
                <w:rFonts w:ascii="標楷體" w:hAnsi="標楷體" w:hint="eastAsia"/>
                <w:bdr w:val="single" w:sz="4" w:space="0" w:color="auto"/>
              </w:rPr>
              <w:t>附件三</w:t>
            </w:r>
          </w:p>
        </w:tc>
        <w:tc>
          <w:tcPr>
            <w:tcW w:w="3329" w:type="dxa"/>
          </w:tcPr>
          <w:p w14:paraId="56228B53"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自編製領域教材及教學媒體</w:t>
            </w:r>
            <w:r w:rsidRPr="00C75640">
              <w:rPr>
                <w:rFonts w:ascii="標楷體" w:hAnsi="標楷體"/>
                <w:lang w:eastAsia="zh-TW"/>
              </w:rPr>
              <w:t>(10%)</w:t>
            </w:r>
          </w:p>
          <w:p w14:paraId="0647D86E"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自編領域教材件</w:t>
            </w:r>
          </w:p>
          <w:p w14:paraId="0D46AF4F"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自製領域教學媒體件</w:t>
            </w:r>
          </w:p>
        </w:tc>
        <w:tc>
          <w:tcPr>
            <w:tcW w:w="2560" w:type="dxa"/>
          </w:tcPr>
          <w:p w14:paraId="6BC017C7"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敘明執行重點措施及特色作法</w:t>
            </w:r>
          </w:p>
          <w:p w14:paraId="435D2255"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總計達</w:t>
            </w:r>
          </w:p>
          <w:p w14:paraId="66FAE63A" w14:textId="77777777" w:rsidR="00C30785" w:rsidRPr="00C75640" w:rsidRDefault="00C30785" w:rsidP="00C30785">
            <w:pPr>
              <w:spacing w:line="240" w:lineRule="auto"/>
              <w:rPr>
                <w:rFonts w:ascii="標楷體" w:hAnsi="標楷體"/>
                <w:lang w:eastAsia="zh-TW"/>
              </w:rPr>
            </w:pPr>
            <w:r w:rsidRPr="00C75640">
              <w:rPr>
                <w:rFonts w:ascii="標楷體" w:hAnsi="Wingdings 2" w:hint="eastAsia"/>
              </w:rPr>
              <w:sym w:font="Wingdings 2" w:char="F075"/>
            </w:r>
            <w:r w:rsidRPr="00C75640">
              <w:rPr>
                <w:rFonts w:ascii="標楷體" w:hAnsi="標楷體"/>
                <w:lang w:eastAsia="zh-TW"/>
              </w:rPr>
              <w:t>3</w:t>
            </w:r>
            <w:r w:rsidRPr="00C75640">
              <w:rPr>
                <w:rFonts w:ascii="標楷體" w:hAnsi="標楷體" w:hint="eastAsia"/>
                <w:lang w:eastAsia="zh-TW"/>
              </w:rPr>
              <w:t>件</w:t>
            </w:r>
            <w:r w:rsidRPr="00C75640">
              <w:rPr>
                <w:rFonts w:ascii="標楷體" w:hAnsi="標楷體"/>
                <w:lang w:eastAsia="zh-TW"/>
              </w:rPr>
              <w:t>(</w:t>
            </w:r>
            <w:r w:rsidRPr="00C75640">
              <w:rPr>
                <w:rFonts w:ascii="標楷體" w:hAnsi="標楷體" w:hint="eastAsia"/>
                <w:lang w:eastAsia="zh-TW"/>
              </w:rPr>
              <w:t>含</w:t>
            </w:r>
            <w:r w:rsidRPr="00C75640">
              <w:rPr>
                <w:rFonts w:ascii="標楷體" w:hAnsi="標楷體"/>
                <w:lang w:eastAsia="zh-TW"/>
              </w:rPr>
              <w:t>)</w:t>
            </w:r>
            <w:r w:rsidRPr="00C75640">
              <w:rPr>
                <w:rFonts w:ascii="標楷體" w:hAnsi="標楷體" w:hint="eastAsia"/>
                <w:lang w:eastAsia="zh-TW"/>
              </w:rPr>
              <w:t>以下</w:t>
            </w:r>
            <w:r w:rsidRPr="00C75640">
              <w:rPr>
                <w:rFonts w:ascii="標楷體" w:hAnsi="標楷體"/>
                <w:lang w:eastAsia="zh-TW"/>
              </w:rPr>
              <w:t>(2%)</w:t>
            </w:r>
          </w:p>
          <w:p w14:paraId="425F269F"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lang w:eastAsia="zh-TW"/>
              </w:rPr>
              <w:t xml:space="preserve">4-7 </w:t>
            </w:r>
            <w:r w:rsidRPr="00C75640">
              <w:rPr>
                <w:rFonts w:ascii="標楷體" w:hAnsi="標楷體" w:hint="eastAsia"/>
                <w:lang w:eastAsia="zh-TW"/>
              </w:rPr>
              <w:t>件</w:t>
            </w:r>
            <w:r w:rsidRPr="00C75640">
              <w:rPr>
                <w:rFonts w:ascii="標楷體" w:hAnsi="標楷體"/>
                <w:lang w:eastAsia="zh-TW"/>
              </w:rPr>
              <w:t xml:space="preserve"> (5%)</w:t>
            </w:r>
          </w:p>
          <w:p w14:paraId="57597CA6"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7"/>
            </w:r>
            <w:r w:rsidRPr="00C75640">
              <w:rPr>
                <w:rFonts w:ascii="標楷體" w:hAnsi="標楷體"/>
                <w:lang w:eastAsia="zh-TW"/>
              </w:rPr>
              <w:t xml:space="preserve"> 8-11</w:t>
            </w:r>
            <w:r w:rsidRPr="00C75640">
              <w:rPr>
                <w:rFonts w:ascii="標楷體" w:hAnsi="標楷體" w:hint="eastAsia"/>
                <w:lang w:eastAsia="zh-TW"/>
              </w:rPr>
              <w:t>件</w:t>
            </w:r>
            <w:r w:rsidRPr="00C75640">
              <w:rPr>
                <w:rFonts w:ascii="標楷體" w:hAnsi="標楷體"/>
                <w:lang w:eastAsia="zh-TW"/>
              </w:rPr>
              <w:t>(8%)</w:t>
            </w:r>
          </w:p>
          <w:p w14:paraId="1F0FD2CF"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w:hint="eastAsia"/>
              </w:rPr>
              <w:sym w:font="Wingdings" w:char="F08F"/>
            </w:r>
            <w:r w:rsidRPr="00C75640">
              <w:rPr>
                <w:rFonts w:ascii="標楷體" w:hAnsi="標楷體"/>
                <w:lang w:eastAsia="zh-TW"/>
              </w:rPr>
              <w:t xml:space="preserve"> 11</w:t>
            </w:r>
            <w:r w:rsidRPr="00C75640">
              <w:rPr>
                <w:rFonts w:ascii="標楷體" w:hAnsi="標楷體" w:hint="eastAsia"/>
                <w:lang w:eastAsia="zh-TW"/>
              </w:rPr>
              <w:t>件</w:t>
            </w:r>
            <w:r w:rsidRPr="00C75640">
              <w:rPr>
                <w:rFonts w:ascii="標楷體" w:hAnsi="標楷體"/>
                <w:lang w:eastAsia="zh-TW"/>
              </w:rPr>
              <w:t>(</w:t>
            </w:r>
            <w:r w:rsidRPr="00C75640">
              <w:rPr>
                <w:rFonts w:ascii="標楷體" w:hAnsi="標楷體" w:hint="eastAsia"/>
                <w:lang w:eastAsia="zh-TW"/>
              </w:rPr>
              <w:t>含</w:t>
            </w:r>
            <w:r w:rsidRPr="00C75640">
              <w:rPr>
                <w:rFonts w:ascii="標楷體" w:hAnsi="標楷體"/>
                <w:lang w:eastAsia="zh-TW"/>
              </w:rPr>
              <w:t>)</w:t>
            </w:r>
            <w:r w:rsidRPr="00C75640">
              <w:rPr>
                <w:rFonts w:ascii="標楷體" w:hAnsi="標楷體" w:hint="eastAsia"/>
                <w:lang w:eastAsia="zh-TW"/>
              </w:rPr>
              <w:t>以上</w:t>
            </w:r>
            <w:r w:rsidRPr="00C75640">
              <w:rPr>
                <w:rFonts w:ascii="標楷體" w:hAnsi="標楷體"/>
                <w:lang w:eastAsia="zh-TW"/>
              </w:rPr>
              <w:t>(10%)</w:t>
            </w:r>
          </w:p>
        </w:tc>
        <w:tc>
          <w:tcPr>
            <w:tcW w:w="880" w:type="dxa"/>
          </w:tcPr>
          <w:p w14:paraId="3D171542" w14:textId="77777777" w:rsidR="00C30785" w:rsidRPr="00C75640" w:rsidRDefault="00C30785" w:rsidP="00C30785">
            <w:pPr>
              <w:spacing w:line="240" w:lineRule="auto"/>
              <w:rPr>
                <w:rFonts w:ascii="標楷體" w:hAnsi="標楷體"/>
                <w:lang w:eastAsia="zh-TW"/>
              </w:rPr>
            </w:pPr>
          </w:p>
        </w:tc>
        <w:tc>
          <w:tcPr>
            <w:tcW w:w="965" w:type="dxa"/>
          </w:tcPr>
          <w:p w14:paraId="39975873" w14:textId="77777777" w:rsidR="00C30785" w:rsidRPr="00C75640" w:rsidRDefault="00C30785" w:rsidP="00C30785">
            <w:pPr>
              <w:spacing w:line="240" w:lineRule="auto"/>
              <w:rPr>
                <w:rFonts w:ascii="標楷體" w:hAnsi="標楷體"/>
                <w:lang w:eastAsia="zh-TW"/>
              </w:rPr>
            </w:pPr>
          </w:p>
        </w:tc>
        <w:tc>
          <w:tcPr>
            <w:tcW w:w="965" w:type="dxa"/>
          </w:tcPr>
          <w:p w14:paraId="7E28F496"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上傳至本市相關平台。</w:t>
            </w:r>
          </w:p>
        </w:tc>
      </w:tr>
      <w:tr w:rsidR="00C75640" w:rsidRPr="00C75640" w14:paraId="184A37E6" w14:textId="77777777" w:rsidTr="00C30785">
        <w:trPr>
          <w:trHeight w:val="646"/>
          <w:jc w:val="center"/>
        </w:trPr>
        <w:tc>
          <w:tcPr>
            <w:tcW w:w="1194" w:type="dxa"/>
            <w:vMerge/>
          </w:tcPr>
          <w:p w14:paraId="1221BC73" w14:textId="77777777" w:rsidR="00C30785" w:rsidRPr="00C75640" w:rsidRDefault="00C30785" w:rsidP="00C30785">
            <w:pPr>
              <w:spacing w:line="240" w:lineRule="auto"/>
              <w:jc w:val="both"/>
              <w:rPr>
                <w:rFonts w:ascii="標楷體" w:hAnsi="標楷體"/>
                <w:lang w:eastAsia="zh-TW"/>
              </w:rPr>
            </w:pPr>
          </w:p>
        </w:tc>
        <w:tc>
          <w:tcPr>
            <w:tcW w:w="3329" w:type="dxa"/>
          </w:tcPr>
          <w:p w14:paraId="33474BF7"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推動領域教學實驗方案及專題研究</w:t>
            </w:r>
            <w:r w:rsidRPr="00C75640">
              <w:rPr>
                <w:rFonts w:ascii="標楷體" w:hAnsi="標楷體"/>
                <w:lang w:eastAsia="zh-TW"/>
              </w:rPr>
              <w:t xml:space="preserve"> (7%)</w:t>
            </w:r>
          </w:p>
          <w:p w14:paraId="513A0172"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推動領域教學實驗方案</w:t>
            </w:r>
          </w:p>
          <w:p w14:paraId="39564D87" w14:textId="77777777" w:rsidR="00C30785" w:rsidRPr="00C75640" w:rsidRDefault="00C30785" w:rsidP="00C30785">
            <w:pPr>
              <w:spacing w:line="240" w:lineRule="auto"/>
              <w:ind w:leftChars="92" w:left="221"/>
              <w:rPr>
                <w:rFonts w:ascii="標楷體" w:hAnsi="標楷體"/>
                <w:lang w:eastAsia="zh-TW"/>
              </w:rPr>
            </w:pPr>
            <w:r w:rsidRPr="00C75640">
              <w:rPr>
                <w:rFonts w:ascii="標楷體" w:hAnsi="標楷體"/>
                <w:u w:val="single"/>
                <w:lang w:eastAsia="zh-TW"/>
              </w:rPr>
              <w:t xml:space="preserve">    </w:t>
            </w:r>
            <w:r w:rsidRPr="00C75640">
              <w:rPr>
                <w:rFonts w:ascii="標楷體" w:hAnsi="標楷體" w:hint="eastAsia"/>
                <w:u w:val="single"/>
                <w:lang w:eastAsia="zh-TW"/>
              </w:rPr>
              <w:t xml:space="preserve">　</w:t>
            </w:r>
            <w:r w:rsidRPr="00C75640">
              <w:rPr>
                <w:rFonts w:ascii="標楷體" w:hAnsi="標楷體" w:hint="eastAsia"/>
                <w:lang w:eastAsia="zh-TW"/>
              </w:rPr>
              <w:t>案</w:t>
            </w:r>
          </w:p>
          <w:p w14:paraId="3EE90916" w14:textId="77777777" w:rsidR="00C30785" w:rsidRPr="00C75640" w:rsidRDefault="00C30785" w:rsidP="00C30785">
            <w:pPr>
              <w:spacing w:line="240" w:lineRule="auto"/>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進行領域教材教法分析研究</w:t>
            </w:r>
          </w:p>
          <w:p w14:paraId="0D0E710E" w14:textId="77777777" w:rsidR="00C30785" w:rsidRPr="00C75640" w:rsidRDefault="00C30785" w:rsidP="00C30785">
            <w:pPr>
              <w:spacing w:line="240" w:lineRule="auto"/>
              <w:ind w:left="262" w:hangingChars="109" w:hanging="262"/>
              <w:rPr>
                <w:rFonts w:ascii="標楷體" w:hAnsi="標楷體"/>
              </w:rPr>
            </w:pPr>
            <w:r w:rsidRPr="00C75640">
              <w:rPr>
                <w:rFonts w:ascii="標楷體" w:hAnsi="標楷體"/>
                <w:u w:val="single"/>
                <w:lang w:eastAsia="zh-TW"/>
              </w:rPr>
              <w:t xml:space="preserve">    </w:t>
            </w:r>
            <w:r w:rsidRPr="00C75640">
              <w:rPr>
                <w:rFonts w:ascii="標楷體" w:hAnsi="標楷體" w:hint="eastAsia"/>
                <w:u w:val="single"/>
                <w:lang w:eastAsia="zh-TW"/>
              </w:rPr>
              <w:t xml:space="preserve">　</w:t>
            </w:r>
            <w:r w:rsidRPr="00C75640">
              <w:rPr>
                <w:rFonts w:ascii="標楷體" w:hAnsi="標楷體" w:hint="eastAsia"/>
              </w:rPr>
              <w:t>案</w:t>
            </w:r>
          </w:p>
        </w:tc>
        <w:tc>
          <w:tcPr>
            <w:tcW w:w="2560" w:type="dxa"/>
          </w:tcPr>
          <w:p w14:paraId="7E13D450" w14:textId="77777777" w:rsidR="00C30785" w:rsidRPr="00C75640" w:rsidRDefault="00C30785" w:rsidP="00C30785">
            <w:pPr>
              <w:spacing w:line="240" w:lineRule="auto"/>
              <w:rPr>
                <w:rFonts w:ascii="標楷體" w:hAnsi="標楷體"/>
              </w:rPr>
            </w:pPr>
            <w:r w:rsidRPr="00C75640">
              <w:rPr>
                <w:rFonts w:ascii="標楷體" w:hAnsi="標楷體" w:hint="eastAsia"/>
              </w:rPr>
              <w:t>總計達</w:t>
            </w:r>
          </w:p>
          <w:p w14:paraId="59C50409"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5"/>
            </w:r>
            <w:r w:rsidRPr="00C75640">
              <w:rPr>
                <w:rFonts w:ascii="標楷體" w:hAnsi="標楷體"/>
              </w:rPr>
              <w:t xml:space="preserve"> 1</w:t>
            </w:r>
            <w:r w:rsidRPr="00C75640">
              <w:rPr>
                <w:rFonts w:ascii="標楷體" w:hAnsi="標楷體" w:hint="eastAsia"/>
              </w:rPr>
              <w:t>件</w:t>
            </w:r>
            <w:r w:rsidRPr="00C75640">
              <w:rPr>
                <w:rFonts w:ascii="標楷體" w:hAnsi="標楷體"/>
              </w:rPr>
              <w:t xml:space="preserve">     (5%)</w:t>
            </w:r>
          </w:p>
          <w:p w14:paraId="7638BA96"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6"/>
            </w:r>
            <w:r w:rsidRPr="00C75640">
              <w:rPr>
                <w:rFonts w:ascii="標楷體" w:hAnsi="標楷體"/>
              </w:rPr>
              <w:t xml:space="preserve"> 2</w:t>
            </w:r>
            <w:r w:rsidRPr="00C75640">
              <w:rPr>
                <w:rFonts w:ascii="標楷體" w:hAnsi="標楷體" w:hint="eastAsia"/>
              </w:rPr>
              <w:t>件以上</w:t>
            </w:r>
            <w:r w:rsidRPr="00C75640">
              <w:rPr>
                <w:rFonts w:ascii="標楷體" w:hAnsi="標楷體"/>
              </w:rPr>
              <w:t xml:space="preserve"> (7%)</w:t>
            </w:r>
          </w:p>
          <w:p w14:paraId="795B0D37" w14:textId="77777777" w:rsidR="00C30785" w:rsidRPr="00C75640" w:rsidRDefault="00C30785" w:rsidP="00C30785">
            <w:pPr>
              <w:spacing w:line="240" w:lineRule="auto"/>
              <w:rPr>
                <w:rFonts w:ascii="標楷體" w:hAnsi="標楷體"/>
              </w:rPr>
            </w:pPr>
          </w:p>
        </w:tc>
        <w:tc>
          <w:tcPr>
            <w:tcW w:w="880" w:type="dxa"/>
          </w:tcPr>
          <w:p w14:paraId="3516F995" w14:textId="77777777" w:rsidR="00C30785" w:rsidRPr="00C75640" w:rsidRDefault="00C30785" w:rsidP="00C30785">
            <w:pPr>
              <w:spacing w:line="240" w:lineRule="auto"/>
              <w:rPr>
                <w:rFonts w:ascii="標楷體" w:hAnsi="標楷體"/>
              </w:rPr>
            </w:pPr>
          </w:p>
        </w:tc>
        <w:tc>
          <w:tcPr>
            <w:tcW w:w="965" w:type="dxa"/>
          </w:tcPr>
          <w:p w14:paraId="4D7193AF" w14:textId="77777777" w:rsidR="00C30785" w:rsidRPr="00C75640" w:rsidRDefault="00C30785" w:rsidP="00C30785">
            <w:pPr>
              <w:spacing w:line="240" w:lineRule="auto"/>
              <w:rPr>
                <w:rFonts w:ascii="標楷體" w:hAnsi="標楷體"/>
              </w:rPr>
            </w:pPr>
          </w:p>
        </w:tc>
        <w:tc>
          <w:tcPr>
            <w:tcW w:w="965" w:type="dxa"/>
          </w:tcPr>
          <w:p w14:paraId="193B7027"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檢附相關實驗方案、教材教法等資料</w:t>
            </w:r>
          </w:p>
        </w:tc>
      </w:tr>
      <w:tr w:rsidR="00C75640" w:rsidRPr="00C75640" w14:paraId="0F53A255" w14:textId="77777777" w:rsidTr="00C30785">
        <w:trPr>
          <w:trHeight w:val="1791"/>
          <w:jc w:val="center"/>
        </w:trPr>
        <w:tc>
          <w:tcPr>
            <w:tcW w:w="1194" w:type="dxa"/>
            <w:vMerge/>
          </w:tcPr>
          <w:p w14:paraId="724F4114" w14:textId="77777777" w:rsidR="00C30785" w:rsidRPr="00C75640" w:rsidRDefault="00C30785" w:rsidP="00C30785">
            <w:pPr>
              <w:spacing w:line="240" w:lineRule="auto"/>
              <w:jc w:val="both"/>
              <w:rPr>
                <w:rFonts w:ascii="標楷體" w:hAnsi="標楷體"/>
                <w:lang w:eastAsia="zh-TW"/>
              </w:rPr>
            </w:pPr>
          </w:p>
        </w:tc>
        <w:tc>
          <w:tcPr>
            <w:tcW w:w="3329" w:type="dxa"/>
          </w:tcPr>
          <w:p w14:paraId="658083E4"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lang w:eastAsia="zh-TW"/>
              </w:rPr>
              <w:t>3.</w:t>
            </w:r>
            <w:r w:rsidRPr="00C75640">
              <w:rPr>
                <w:rFonts w:ascii="標楷體" w:hAnsi="標楷體" w:hint="eastAsia"/>
                <w:lang w:eastAsia="zh-TW"/>
              </w:rPr>
              <w:t>參加領域教學各項競賽及作品徵集活動</w:t>
            </w:r>
            <w:r w:rsidRPr="00C75640">
              <w:rPr>
                <w:rFonts w:ascii="標楷體" w:hAnsi="標楷體"/>
                <w:lang w:eastAsia="zh-TW"/>
              </w:rPr>
              <w:t xml:space="preserve"> (3%)</w:t>
            </w:r>
          </w:p>
          <w:p w14:paraId="0E50A3C3" w14:textId="77777777" w:rsidR="00C30785" w:rsidRPr="00C75640" w:rsidRDefault="00C30785" w:rsidP="00C30785">
            <w:pPr>
              <w:spacing w:line="240" w:lineRule="auto"/>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參加全國性徵選</w:t>
            </w:r>
            <w:r w:rsidRPr="00C75640">
              <w:rPr>
                <w:rFonts w:ascii="標楷體" w:hAnsi="標楷體"/>
                <w:lang w:eastAsia="zh-TW"/>
              </w:rPr>
              <w:t xml:space="preserve"> </w:t>
            </w:r>
          </w:p>
          <w:p w14:paraId="46A732D3"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件</w:t>
            </w:r>
          </w:p>
          <w:p w14:paraId="1755B154"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參加全市性徵選</w:t>
            </w:r>
          </w:p>
          <w:p w14:paraId="4D80B3D7" w14:textId="77777777" w:rsidR="00C30785" w:rsidRPr="00C75640" w:rsidRDefault="00C30785" w:rsidP="00C30785">
            <w:pPr>
              <w:spacing w:line="240" w:lineRule="auto"/>
              <w:ind w:leftChars="92" w:left="221"/>
              <w:rPr>
                <w:rFonts w:ascii="標楷體" w:hAnsi="標楷體"/>
              </w:rPr>
            </w:pPr>
            <w:r w:rsidRPr="00C75640">
              <w:rPr>
                <w:rFonts w:ascii="標楷體" w:hAnsi="標楷體" w:hint="eastAsia"/>
              </w:rPr>
              <w:t>件</w:t>
            </w:r>
          </w:p>
        </w:tc>
        <w:tc>
          <w:tcPr>
            <w:tcW w:w="2560" w:type="dxa"/>
          </w:tcPr>
          <w:p w14:paraId="5D800E27" w14:textId="77777777" w:rsidR="00C30785" w:rsidRPr="00C75640" w:rsidRDefault="00C30785" w:rsidP="00C30785">
            <w:pPr>
              <w:spacing w:line="240" w:lineRule="auto"/>
              <w:rPr>
                <w:rFonts w:ascii="標楷體" w:hAnsi="標楷體"/>
              </w:rPr>
            </w:pPr>
            <w:r w:rsidRPr="00C75640">
              <w:rPr>
                <w:rFonts w:ascii="標楷體" w:hAnsi="標楷體" w:hint="eastAsia"/>
              </w:rPr>
              <w:t>總計達</w:t>
            </w:r>
          </w:p>
          <w:p w14:paraId="14ABE036"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5"/>
            </w:r>
            <w:r w:rsidRPr="00C75640">
              <w:rPr>
                <w:rFonts w:ascii="標楷體" w:hAnsi="標楷體"/>
              </w:rPr>
              <w:t xml:space="preserve"> 1</w:t>
            </w:r>
            <w:r w:rsidRPr="00C75640">
              <w:rPr>
                <w:rFonts w:ascii="標楷體" w:hAnsi="標楷體" w:hint="eastAsia"/>
              </w:rPr>
              <w:t>件</w:t>
            </w:r>
            <w:r w:rsidRPr="00C75640">
              <w:rPr>
                <w:rFonts w:ascii="標楷體" w:hAnsi="標楷體"/>
              </w:rPr>
              <w:t xml:space="preserve">         (1%)</w:t>
            </w:r>
          </w:p>
          <w:p w14:paraId="20C53CA1"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6"/>
            </w:r>
            <w:r w:rsidRPr="00C75640">
              <w:rPr>
                <w:rFonts w:ascii="標楷體" w:hAnsi="標楷體"/>
              </w:rPr>
              <w:t xml:space="preserve"> 2</w:t>
            </w:r>
            <w:r w:rsidRPr="00C75640">
              <w:rPr>
                <w:rFonts w:ascii="標楷體" w:hAnsi="標楷體" w:hint="eastAsia"/>
              </w:rPr>
              <w:t>件</w:t>
            </w:r>
            <w:r w:rsidRPr="00C75640">
              <w:rPr>
                <w:rFonts w:ascii="標楷體" w:hAnsi="標楷體"/>
              </w:rPr>
              <w:t xml:space="preserve">         (2%)</w:t>
            </w:r>
          </w:p>
          <w:p w14:paraId="49B3AB21"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7"/>
            </w:r>
            <w:r w:rsidRPr="00C75640">
              <w:rPr>
                <w:rFonts w:ascii="標楷體" w:hAnsi="標楷體"/>
              </w:rPr>
              <w:t xml:space="preserve"> 3</w:t>
            </w:r>
            <w:r w:rsidRPr="00C75640">
              <w:rPr>
                <w:rFonts w:ascii="標楷體" w:hAnsi="標楷體" w:hint="eastAsia"/>
              </w:rPr>
              <w:t>件</w:t>
            </w:r>
            <w:r w:rsidRPr="00C75640">
              <w:rPr>
                <w:rFonts w:ascii="標楷體" w:hAnsi="標楷體"/>
              </w:rPr>
              <w:t>(</w:t>
            </w:r>
            <w:r w:rsidRPr="00C75640">
              <w:rPr>
                <w:rFonts w:ascii="標楷體" w:hAnsi="標楷體" w:hint="eastAsia"/>
              </w:rPr>
              <w:t>含</w:t>
            </w:r>
            <w:r w:rsidRPr="00C75640">
              <w:rPr>
                <w:rFonts w:ascii="標楷體" w:hAnsi="標楷體"/>
              </w:rPr>
              <w:t>)</w:t>
            </w:r>
            <w:r w:rsidRPr="00C75640">
              <w:rPr>
                <w:rFonts w:ascii="標楷體" w:hAnsi="標楷體" w:hint="eastAsia"/>
              </w:rPr>
              <w:t>以上</w:t>
            </w:r>
            <w:r w:rsidRPr="00C75640">
              <w:rPr>
                <w:rFonts w:ascii="標楷體" w:hAnsi="標楷體"/>
              </w:rPr>
              <w:t xml:space="preserve"> (3%)</w:t>
            </w:r>
          </w:p>
        </w:tc>
        <w:tc>
          <w:tcPr>
            <w:tcW w:w="880" w:type="dxa"/>
          </w:tcPr>
          <w:p w14:paraId="0CB8E523" w14:textId="77777777" w:rsidR="00C30785" w:rsidRPr="00C75640" w:rsidRDefault="00C30785" w:rsidP="00C30785">
            <w:pPr>
              <w:spacing w:line="240" w:lineRule="auto"/>
              <w:rPr>
                <w:rFonts w:ascii="標楷體" w:hAnsi="標楷體"/>
              </w:rPr>
            </w:pPr>
          </w:p>
        </w:tc>
        <w:tc>
          <w:tcPr>
            <w:tcW w:w="965" w:type="dxa"/>
          </w:tcPr>
          <w:p w14:paraId="2C3B2285" w14:textId="77777777" w:rsidR="00C30785" w:rsidRPr="00C75640" w:rsidRDefault="00C30785" w:rsidP="00C30785">
            <w:pPr>
              <w:spacing w:line="240" w:lineRule="auto"/>
              <w:rPr>
                <w:rFonts w:ascii="標楷體" w:hAnsi="標楷體"/>
              </w:rPr>
            </w:pPr>
          </w:p>
        </w:tc>
        <w:tc>
          <w:tcPr>
            <w:tcW w:w="965" w:type="dxa"/>
          </w:tcPr>
          <w:p w14:paraId="73A801A2" w14:textId="77777777" w:rsidR="00C30785" w:rsidRPr="00C75640" w:rsidRDefault="00C30785" w:rsidP="00C30785">
            <w:pPr>
              <w:spacing w:line="240" w:lineRule="auto"/>
              <w:rPr>
                <w:rFonts w:ascii="標楷體" w:hAnsi="標楷體"/>
              </w:rPr>
            </w:pPr>
            <w:r w:rsidRPr="00C75640">
              <w:rPr>
                <w:rFonts w:ascii="標楷體" w:hAnsi="標楷體" w:hint="eastAsia"/>
              </w:rPr>
              <w:t>檢附相關作品資料</w:t>
            </w:r>
          </w:p>
        </w:tc>
      </w:tr>
      <w:tr w:rsidR="00C75640" w:rsidRPr="00C75640" w14:paraId="47F7964C" w14:textId="77777777" w:rsidTr="00C30785">
        <w:trPr>
          <w:trHeight w:val="1909"/>
          <w:jc w:val="center"/>
        </w:trPr>
        <w:tc>
          <w:tcPr>
            <w:tcW w:w="1194" w:type="dxa"/>
            <w:vMerge w:val="restart"/>
          </w:tcPr>
          <w:p w14:paraId="168761BC" w14:textId="77777777" w:rsidR="00C30785" w:rsidRPr="00C75640" w:rsidRDefault="00C30785" w:rsidP="00C30785">
            <w:pPr>
              <w:spacing w:line="240" w:lineRule="auto"/>
              <w:jc w:val="both"/>
              <w:rPr>
                <w:rFonts w:ascii="標楷體" w:hAnsi="標楷體"/>
                <w:lang w:eastAsia="zh-TW"/>
              </w:rPr>
            </w:pPr>
            <w:r w:rsidRPr="00C75640">
              <w:rPr>
                <w:rFonts w:ascii="標楷體" w:hAnsi="標楷體" w:hint="eastAsia"/>
                <w:lang w:eastAsia="zh-TW"/>
              </w:rPr>
              <w:t>四、</w:t>
            </w:r>
          </w:p>
          <w:p w14:paraId="62BD2E61"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辦理研習輔導教師進修</w:t>
            </w:r>
            <w:r w:rsidRPr="00C75640">
              <w:rPr>
                <w:rFonts w:ascii="標楷體" w:hAnsi="標楷體"/>
                <w:lang w:eastAsia="zh-TW"/>
              </w:rPr>
              <w:t>(12%)</w:t>
            </w:r>
          </w:p>
        </w:tc>
        <w:tc>
          <w:tcPr>
            <w:tcW w:w="3329" w:type="dxa"/>
            <w:vMerge w:val="restart"/>
          </w:tcPr>
          <w:p w14:paraId="0EA92B37" w14:textId="77777777" w:rsidR="00C30785" w:rsidRPr="00C75640" w:rsidRDefault="00C30785" w:rsidP="00C30785">
            <w:pPr>
              <w:spacing w:line="240" w:lineRule="auto"/>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辦理教學演示觀摩</w:t>
            </w:r>
            <w:r w:rsidRPr="00C75640">
              <w:rPr>
                <w:rFonts w:ascii="標楷體" w:hAnsi="標楷體"/>
                <w:lang w:eastAsia="zh-TW"/>
              </w:rPr>
              <w:t>(3%)</w:t>
            </w:r>
          </w:p>
          <w:p w14:paraId="0AEB86A5" w14:textId="77777777" w:rsidR="00C30785" w:rsidRPr="00C75640" w:rsidRDefault="00C30785" w:rsidP="00C30785">
            <w:pPr>
              <w:spacing w:line="240" w:lineRule="auto"/>
              <w:rPr>
                <w:rFonts w:ascii="標楷體" w:hAnsi="標楷體"/>
                <w:u w:val="single"/>
                <w:lang w:eastAsia="zh-TW"/>
              </w:rPr>
            </w:pPr>
            <w:r w:rsidRPr="00C75640">
              <w:rPr>
                <w:rFonts w:ascii="標楷體" w:hAnsi="標楷體" w:hint="eastAsia"/>
                <w:lang w:eastAsia="zh-TW"/>
              </w:rPr>
              <w:t>（　）</w:t>
            </w:r>
            <w:r w:rsidRPr="00C75640">
              <w:rPr>
                <w:rFonts w:ascii="標楷體" w:hAnsi="標楷體"/>
                <w:lang w:eastAsia="zh-TW"/>
              </w:rPr>
              <w:t xml:space="preserve"> </w:t>
            </w:r>
            <w:r w:rsidRPr="00C75640">
              <w:rPr>
                <w:rFonts w:ascii="標楷體" w:hAnsi="標楷體" w:hint="eastAsia"/>
                <w:lang w:eastAsia="zh-TW"/>
              </w:rPr>
              <w:t>場次</w:t>
            </w:r>
            <w:r w:rsidRPr="00C75640">
              <w:rPr>
                <w:rFonts w:ascii="標楷體" w:hAnsi="標楷體"/>
                <w:lang w:eastAsia="zh-TW"/>
              </w:rPr>
              <w:t xml:space="preserve"> </w:t>
            </w:r>
            <w:r w:rsidRPr="00C75640">
              <w:rPr>
                <w:rFonts w:ascii="標楷體" w:hAnsi="標楷體" w:hint="eastAsia"/>
                <w:lang w:eastAsia="zh-TW"/>
              </w:rPr>
              <w:t>平均滿意度％</w:t>
            </w:r>
          </w:p>
          <w:p w14:paraId="08991B1F" w14:textId="77777777" w:rsidR="00C30785" w:rsidRPr="00C75640" w:rsidRDefault="00C30785" w:rsidP="00C30785">
            <w:pPr>
              <w:spacing w:line="240" w:lineRule="auto"/>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辦理教師研習</w:t>
            </w:r>
            <w:r w:rsidRPr="00C75640">
              <w:rPr>
                <w:rFonts w:ascii="標楷體" w:hAnsi="標楷體"/>
                <w:lang w:eastAsia="zh-TW"/>
              </w:rPr>
              <w:t>(3%)</w:t>
            </w:r>
          </w:p>
          <w:p w14:paraId="74B22A0F"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　）場次　平均滿意度％</w:t>
            </w:r>
          </w:p>
          <w:p w14:paraId="72046B52" w14:textId="77777777" w:rsidR="00C30785" w:rsidRPr="00C75640" w:rsidRDefault="00C30785" w:rsidP="00C30785">
            <w:pPr>
              <w:spacing w:line="240" w:lineRule="auto"/>
              <w:rPr>
                <w:rFonts w:ascii="標楷體" w:hAnsi="標楷體"/>
                <w:lang w:eastAsia="zh-TW"/>
              </w:rPr>
            </w:pPr>
            <w:r w:rsidRPr="00C75640">
              <w:rPr>
                <w:rFonts w:ascii="標楷體" w:hAnsi="標楷體"/>
                <w:lang w:eastAsia="zh-TW"/>
              </w:rPr>
              <w:t>3.</w:t>
            </w:r>
            <w:r w:rsidRPr="00C75640">
              <w:rPr>
                <w:rFonts w:ascii="標楷體" w:hAnsi="標楷體" w:hint="eastAsia"/>
                <w:lang w:eastAsia="zh-TW"/>
              </w:rPr>
              <w:t>辦理交流座談</w:t>
            </w:r>
            <w:r w:rsidRPr="00C75640">
              <w:rPr>
                <w:rFonts w:ascii="標楷體" w:hAnsi="標楷體"/>
                <w:lang w:eastAsia="zh-TW"/>
              </w:rPr>
              <w:t xml:space="preserve"> (3%)</w:t>
            </w:r>
          </w:p>
          <w:p w14:paraId="2E961BF5"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　）場次　平均滿意度％</w:t>
            </w:r>
          </w:p>
          <w:p w14:paraId="4FBB4086" w14:textId="77777777" w:rsidR="00C30785" w:rsidRPr="00C75640" w:rsidRDefault="00C30785" w:rsidP="00C30785">
            <w:pPr>
              <w:spacing w:line="240" w:lineRule="auto"/>
              <w:rPr>
                <w:rFonts w:ascii="標楷體" w:hAnsi="標楷體"/>
                <w:lang w:eastAsia="zh-TW"/>
              </w:rPr>
            </w:pPr>
            <w:r w:rsidRPr="00C75640">
              <w:rPr>
                <w:rFonts w:ascii="標楷體" w:hAnsi="標楷體"/>
                <w:lang w:eastAsia="zh-TW"/>
              </w:rPr>
              <w:t>4.</w:t>
            </w:r>
            <w:r w:rsidRPr="00C75640">
              <w:rPr>
                <w:rFonts w:ascii="標楷體" w:hAnsi="標楷體" w:hint="eastAsia"/>
                <w:lang w:eastAsia="zh-TW"/>
              </w:rPr>
              <w:t>辦理到校服務</w:t>
            </w:r>
            <w:r w:rsidRPr="00C75640">
              <w:rPr>
                <w:rFonts w:ascii="標楷體" w:hAnsi="標楷體"/>
                <w:lang w:eastAsia="zh-TW"/>
              </w:rPr>
              <w:t xml:space="preserve"> (3%)</w:t>
            </w:r>
          </w:p>
          <w:p w14:paraId="5DA72933"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　）場次　平均滿意度％</w:t>
            </w:r>
          </w:p>
        </w:tc>
        <w:tc>
          <w:tcPr>
            <w:tcW w:w="2560" w:type="dxa"/>
          </w:tcPr>
          <w:p w14:paraId="70E45F2B"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滿意度達</w:t>
            </w:r>
            <w:r w:rsidRPr="00C75640">
              <w:rPr>
                <w:rFonts w:ascii="標楷體" w:hAnsi="標楷體"/>
                <w:lang w:eastAsia="zh-TW"/>
              </w:rPr>
              <w:t>60%</w:t>
            </w:r>
            <w:r w:rsidRPr="00C75640">
              <w:rPr>
                <w:rFonts w:ascii="標楷體" w:hAnsi="標楷體" w:hint="eastAsia"/>
                <w:lang w:eastAsia="zh-TW"/>
              </w:rPr>
              <w:t>至未滿</w:t>
            </w:r>
            <w:r w:rsidRPr="00C75640">
              <w:rPr>
                <w:rFonts w:ascii="標楷體" w:hAnsi="標楷體"/>
                <w:lang w:eastAsia="zh-TW"/>
              </w:rPr>
              <w:t>80%</w:t>
            </w:r>
            <w:r w:rsidRPr="00C75640">
              <w:rPr>
                <w:rFonts w:ascii="標楷體" w:hAnsi="標楷體" w:hint="eastAsia"/>
                <w:lang w:eastAsia="zh-TW"/>
              </w:rPr>
              <w:t xml:space="preserve">　（</w:t>
            </w:r>
            <w:r w:rsidRPr="00C75640">
              <w:rPr>
                <w:rFonts w:ascii="標楷體" w:hAnsi="標楷體"/>
                <w:lang w:eastAsia="zh-TW"/>
              </w:rPr>
              <w:t>1%</w:t>
            </w:r>
            <w:r w:rsidRPr="00C75640">
              <w:rPr>
                <w:rFonts w:ascii="標楷體" w:hAnsi="標楷體" w:hint="eastAsia"/>
                <w:lang w:eastAsia="zh-TW"/>
              </w:rPr>
              <w:t>）</w:t>
            </w:r>
          </w:p>
          <w:p w14:paraId="0423E611"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滿意度達</w:t>
            </w:r>
            <w:r w:rsidRPr="00C75640">
              <w:rPr>
                <w:rFonts w:ascii="標楷體" w:hAnsi="標楷體"/>
                <w:lang w:eastAsia="zh-TW"/>
              </w:rPr>
              <w:t>80%</w:t>
            </w:r>
            <w:r w:rsidRPr="00C75640">
              <w:rPr>
                <w:rFonts w:ascii="標楷體" w:hAnsi="標楷體" w:hint="eastAsia"/>
                <w:lang w:eastAsia="zh-TW"/>
              </w:rPr>
              <w:t>至未滿</w:t>
            </w:r>
            <w:r w:rsidRPr="00C75640">
              <w:rPr>
                <w:rFonts w:ascii="標楷體" w:hAnsi="標楷體"/>
                <w:lang w:eastAsia="zh-TW"/>
              </w:rPr>
              <w:t>90%</w:t>
            </w:r>
            <w:r w:rsidRPr="00C75640">
              <w:rPr>
                <w:rFonts w:ascii="標楷體" w:hAnsi="標楷體" w:hint="eastAsia"/>
                <w:lang w:eastAsia="zh-TW"/>
              </w:rPr>
              <w:t xml:space="preserve">　（</w:t>
            </w:r>
            <w:r w:rsidRPr="00C75640">
              <w:rPr>
                <w:rFonts w:ascii="標楷體" w:hAnsi="標楷體"/>
                <w:lang w:eastAsia="zh-TW"/>
              </w:rPr>
              <w:t>2%</w:t>
            </w:r>
            <w:r w:rsidRPr="00C75640">
              <w:rPr>
                <w:rFonts w:ascii="標楷體" w:hAnsi="標楷體" w:hint="eastAsia"/>
                <w:lang w:eastAsia="zh-TW"/>
              </w:rPr>
              <w:t>）</w:t>
            </w:r>
          </w:p>
          <w:p w14:paraId="703DCDF3"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7"/>
            </w:r>
            <w:r w:rsidRPr="00C75640">
              <w:rPr>
                <w:rFonts w:ascii="標楷體" w:hAnsi="標楷體" w:hint="eastAsia"/>
              </w:rPr>
              <w:t>滿意度達</w:t>
            </w:r>
            <w:r w:rsidRPr="00C75640">
              <w:rPr>
                <w:rFonts w:ascii="標楷體" w:hAnsi="標楷體"/>
              </w:rPr>
              <w:t>90%</w:t>
            </w:r>
            <w:r w:rsidRPr="00C75640">
              <w:rPr>
                <w:rFonts w:ascii="標楷體" w:hAnsi="標楷體" w:hint="eastAsia"/>
              </w:rPr>
              <w:t>以上　（</w:t>
            </w:r>
            <w:r w:rsidRPr="00C75640">
              <w:rPr>
                <w:rFonts w:ascii="標楷體" w:hAnsi="標楷體"/>
              </w:rPr>
              <w:t>3%</w:t>
            </w:r>
            <w:r w:rsidRPr="00C75640">
              <w:rPr>
                <w:rFonts w:ascii="標楷體" w:hAnsi="標楷體" w:hint="eastAsia"/>
              </w:rPr>
              <w:t>）</w:t>
            </w:r>
          </w:p>
        </w:tc>
        <w:tc>
          <w:tcPr>
            <w:tcW w:w="880" w:type="dxa"/>
            <w:vMerge w:val="restart"/>
          </w:tcPr>
          <w:p w14:paraId="0E12D0D3" w14:textId="77777777" w:rsidR="00C30785" w:rsidRPr="00C75640" w:rsidRDefault="00C30785" w:rsidP="00C30785">
            <w:pPr>
              <w:spacing w:line="240" w:lineRule="auto"/>
              <w:rPr>
                <w:rFonts w:ascii="標楷體" w:hAnsi="標楷體"/>
              </w:rPr>
            </w:pPr>
          </w:p>
        </w:tc>
        <w:tc>
          <w:tcPr>
            <w:tcW w:w="965" w:type="dxa"/>
            <w:vMerge w:val="restart"/>
          </w:tcPr>
          <w:p w14:paraId="02E1F7B6" w14:textId="77777777" w:rsidR="00C30785" w:rsidRPr="00C75640" w:rsidRDefault="00C30785" w:rsidP="00C30785">
            <w:pPr>
              <w:spacing w:line="240" w:lineRule="auto"/>
              <w:rPr>
                <w:rFonts w:ascii="標楷體" w:hAnsi="標楷體"/>
              </w:rPr>
            </w:pPr>
          </w:p>
        </w:tc>
        <w:tc>
          <w:tcPr>
            <w:tcW w:w="965" w:type="dxa"/>
            <w:vMerge w:val="restart"/>
          </w:tcPr>
          <w:p w14:paraId="31E8B86A"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填妥</w:t>
            </w:r>
            <w:r w:rsidRPr="00C75640">
              <w:rPr>
                <w:rFonts w:ascii="標楷體" w:hAnsi="標楷體" w:hint="eastAsia"/>
                <w:bdr w:val="single" w:sz="4" w:space="0" w:color="auto"/>
                <w:lang w:eastAsia="zh-TW"/>
              </w:rPr>
              <w:t>附件二</w:t>
            </w:r>
            <w:r w:rsidRPr="00C75640">
              <w:rPr>
                <w:rFonts w:ascii="標楷體" w:hAnsi="標楷體" w:hint="eastAsia"/>
                <w:lang w:eastAsia="zh-TW"/>
              </w:rPr>
              <w:t>即可，</w:t>
            </w:r>
            <w:r w:rsidRPr="00C75640">
              <w:rPr>
                <w:rFonts w:ascii="標楷體" w:hAnsi="標楷體" w:hint="eastAsia"/>
                <w:u w:val="single"/>
                <w:lang w:eastAsia="zh-TW"/>
              </w:rPr>
              <w:t>不另檢附各場次研習成果</w:t>
            </w:r>
          </w:p>
        </w:tc>
      </w:tr>
      <w:tr w:rsidR="00C75640" w:rsidRPr="00C75640" w14:paraId="483CF60E" w14:textId="77777777" w:rsidTr="00C30785">
        <w:trPr>
          <w:trHeight w:val="670"/>
          <w:jc w:val="center"/>
        </w:trPr>
        <w:tc>
          <w:tcPr>
            <w:tcW w:w="1194" w:type="dxa"/>
            <w:vMerge/>
          </w:tcPr>
          <w:p w14:paraId="004DBFA6" w14:textId="77777777" w:rsidR="00C30785" w:rsidRPr="00C75640" w:rsidRDefault="00C30785" w:rsidP="00C30785">
            <w:pPr>
              <w:spacing w:line="240" w:lineRule="auto"/>
              <w:jc w:val="both"/>
              <w:rPr>
                <w:rFonts w:ascii="標楷體" w:hAnsi="標楷體"/>
                <w:lang w:eastAsia="zh-TW"/>
              </w:rPr>
            </w:pPr>
          </w:p>
        </w:tc>
        <w:tc>
          <w:tcPr>
            <w:tcW w:w="3329" w:type="dxa"/>
            <w:vMerge/>
          </w:tcPr>
          <w:p w14:paraId="41BDF535" w14:textId="77777777" w:rsidR="00C30785" w:rsidRPr="00C75640" w:rsidRDefault="00C30785" w:rsidP="00C30785">
            <w:pPr>
              <w:spacing w:line="240" w:lineRule="auto"/>
              <w:rPr>
                <w:rFonts w:ascii="標楷體" w:hAnsi="標楷體"/>
                <w:lang w:eastAsia="zh-TW"/>
              </w:rPr>
            </w:pPr>
          </w:p>
        </w:tc>
        <w:tc>
          <w:tcPr>
            <w:tcW w:w="2560" w:type="dxa"/>
          </w:tcPr>
          <w:p w14:paraId="2F74CB0C" w14:textId="77777777" w:rsidR="00C30785" w:rsidRPr="00C75640" w:rsidRDefault="00C30785" w:rsidP="00C30785">
            <w:pPr>
              <w:spacing w:line="240" w:lineRule="auto"/>
              <w:rPr>
                <w:rFonts w:ascii="標楷體" w:hAnsi="標楷體"/>
              </w:rPr>
            </w:pPr>
            <w:r w:rsidRPr="00C75640">
              <w:rPr>
                <w:rFonts w:ascii="標楷體" w:hAnsi="標楷體" w:hint="eastAsia"/>
              </w:rPr>
              <w:t>參見</w:t>
            </w:r>
            <w:r w:rsidRPr="00C75640">
              <w:rPr>
                <w:rFonts w:ascii="標楷體" w:hAnsi="標楷體" w:hint="eastAsia"/>
                <w:bdr w:val="single" w:sz="4" w:space="0" w:color="auto"/>
              </w:rPr>
              <w:t>附件二</w:t>
            </w:r>
            <w:r w:rsidRPr="00C75640">
              <w:rPr>
                <w:rFonts w:ascii="標楷體" w:hAnsi="標楷體" w:hint="eastAsia"/>
              </w:rPr>
              <w:t>。</w:t>
            </w:r>
          </w:p>
        </w:tc>
        <w:tc>
          <w:tcPr>
            <w:tcW w:w="880" w:type="dxa"/>
            <w:vMerge/>
          </w:tcPr>
          <w:p w14:paraId="2E9E5697" w14:textId="77777777" w:rsidR="00C30785" w:rsidRPr="00C75640" w:rsidRDefault="00C30785" w:rsidP="00C30785">
            <w:pPr>
              <w:spacing w:line="240" w:lineRule="auto"/>
              <w:rPr>
                <w:rFonts w:ascii="標楷體" w:hAnsi="標楷體"/>
              </w:rPr>
            </w:pPr>
          </w:p>
        </w:tc>
        <w:tc>
          <w:tcPr>
            <w:tcW w:w="965" w:type="dxa"/>
            <w:vMerge/>
          </w:tcPr>
          <w:p w14:paraId="0B6CA06C" w14:textId="77777777" w:rsidR="00C30785" w:rsidRPr="00C75640" w:rsidRDefault="00C30785" w:rsidP="00C30785">
            <w:pPr>
              <w:spacing w:line="240" w:lineRule="auto"/>
              <w:rPr>
                <w:rFonts w:ascii="標楷體" w:hAnsi="標楷體"/>
              </w:rPr>
            </w:pPr>
          </w:p>
        </w:tc>
        <w:tc>
          <w:tcPr>
            <w:tcW w:w="965" w:type="dxa"/>
            <w:vMerge/>
          </w:tcPr>
          <w:p w14:paraId="6153003C" w14:textId="77777777" w:rsidR="00C30785" w:rsidRPr="00C75640" w:rsidRDefault="00C30785" w:rsidP="00C30785">
            <w:pPr>
              <w:spacing w:line="240" w:lineRule="auto"/>
              <w:rPr>
                <w:rFonts w:ascii="標楷體" w:hAnsi="標楷體"/>
              </w:rPr>
            </w:pPr>
          </w:p>
        </w:tc>
      </w:tr>
      <w:tr w:rsidR="00C75640" w:rsidRPr="00C75640" w14:paraId="47DD0FD0" w14:textId="77777777" w:rsidTr="00C30785">
        <w:trPr>
          <w:trHeight w:val="865"/>
          <w:jc w:val="center"/>
        </w:trPr>
        <w:tc>
          <w:tcPr>
            <w:tcW w:w="1194" w:type="dxa"/>
            <w:vMerge w:val="restart"/>
          </w:tcPr>
          <w:p w14:paraId="65B86561" w14:textId="77777777" w:rsidR="00C30785" w:rsidRPr="00C75640" w:rsidRDefault="00C30785" w:rsidP="00C30785">
            <w:pPr>
              <w:spacing w:line="240" w:lineRule="auto"/>
              <w:jc w:val="both"/>
              <w:rPr>
                <w:rFonts w:ascii="標楷體" w:hAnsi="標楷體"/>
              </w:rPr>
            </w:pPr>
            <w:r w:rsidRPr="00C75640">
              <w:rPr>
                <w:rFonts w:ascii="標楷體" w:hAnsi="標楷體" w:hint="eastAsia"/>
              </w:rPr>
              <w:t>五、團務經費執行率</w:t>
            </w:r>
          </w:p>
          <w:p w14:paraId="6E162276" w14:textId="77777777" w:rsidR="00C30785" w:rsidRPr="00C75640" w:rsidRDefault="00C30785" w:rsidP="00C30785">
            <w:pPr>
              <w:spacing w:line="240" w:lineRule="auto"/>
              <w:jc w:val="both"/>
              <w:rPr>
                <w:rFonts w:ascii="標楷體" w:hAnsi="標楷體"/>
              </w:rPr>
            </w:pPr>
            <w:r w:rsidRPr="00C75640">
              <w:rPr>
                <w:rFonts w:ascii="標楷體" w:hAnsi="標楷體"/>
              </w:rPr>
              <w:t>(6%)</w:t>
            </w:r>
          </w:p>
          <w:p w14:paraId="6234FC1B" w14:textId="77777777" w:rsidR="00C30785" w:rsidRPr="00C75640" w:rsidRDefault="00C30785" w:rsidP="00C30785">
            <w:pPr>
              <w:spacing w:line="240" w:lineRule="auto"/>
              <w:jc w:val="both"/>
              <w:rPr>
                <w:rFonts w:ascii="標楷體" w:hAnsi="標楷體"/>
              </w:rPr>
            </w:pPr>
          </w:p>
        </w:tc>
        <w:tc>
          <w:tcPr>
            <w:tcW w:w="3329" w:type="dxa"/>
          </w:tcPr>
          <w:p w14:paraId="25B87FBC" w14:textId="77777777" w:rsidR="00C30785" w:rsidRPr="00C75640" w:rsidRDefault="00C30785" w:rsidP="00B62F1E">
            <w:pPr>
              <w:widowControl w:val="0"/>
              <w:numPr>
                <w:ilvl w:val="0"/>
                <w:numId w:val="41"/>
              </w:numPr>
              <w:spacing w:line="240" w:lineRule="auto"/>
              <w:rPr>
                <w:rFonts w:ascii="標楷體" w:hAnsi="標楷體"/>
                <w:lang w:eastAsia="zh-TW"/>
              </w:rPr>
            </w:pPr>
            <w:r w:rsidRPr="00C75640">
              <w:rPr>
                <w:rFonts w:ascii="標楷體" w:hAnsi="標楷體" w:hint="eastAsia"/>
                <w:lang w:eastAsia="zh-TW"/>
              </w:rPr>
              <w:t>學年度上學期團務經費執行率</w:t>
            </w:r>
            <w:r w:rsidRPr="00C75640">
              <w:rPr>
                <w:rFonts w:ascii="標楷體" w:hAnsi="標楷體"/>
                <w:lang w:eastAsia="zh-TW"/>
              </w:rPr>
              <w:t>(3</w:t>
            </w:r>
            <w:r w:rsidRPr="00C75640">
              <w:rPr>
                <w:rFonts w:ascii="標楷體" w:hAnsi="標楷體" w:hint="eastAsia"/>
                <w:lang w:eastAsia="zh-TW"/>
              </w:rPr>
              <w:t>％</w:t>
            </w:r>
            <w:r w:rsidRPr="00C75640">
              <w:rPr>
                <w:rFonts w:ascii="標楷體" w:hAnsi="標楷體"/>
                <w:lang w:eastAsia="zh-TW"/>
              </w:rPr>
              <w:t>)</w:t>
            </w:r>
          </w:p>
          <w:p w14:paraId="320926AA" w14:textId="77777777" w:rsidR="00C30785" w:rsidRPr="00C75640" w:rsidRDefault="00C30785" w:rsidP="00C30785">
            <w:pPr>
              <w:spacing w:line="240" w:lineRule="auto"/>
              <w:ind w:firstLineChars="150" w:firstLine="360"/>
              <w:rPr>
                <w:rFonts w:ascii="標楷體" w:hAnsi="標楷體"/>
                <w:lang w:eastAsia="zh-TW"/>
              </w:rPr>
            </w:pPr>
            <w:r w:rsidRPr="00C75640">
              <w:rPr>
                <w:rFonts w:ascii="標楷體" w:hAnsi="標楷體" w:hint="eastAsia"/>
                <w:lang w:eastAsia="zh-TW"/>
              </w:rPr>
              <w:t>本團團務經費執行率％</w:t>
            </w:r>
          </w:p>
        </w:tc>
        <w:tc>
          <w:tcPr>
            <w:tcW w:w="2560" w:type="dxa"/>
            <w:vMerge w:val="restart"/>
          </w:tcPr>
          <w:p w14:paraId="241D19A8"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執行率達</w:t>
            </w:r>
            <w:r w:rsidRPr="00C75640">
              <w:rPr>
                <w:rFonts w:ascii="標楷體" w:hAnsi="標楷體"/>
                <w:lang w:eastAsia="zh-TW"/>
              </w:rPr>
              <w:t>93%</w:t>
            </w:r>
            <w:r w:rsidRPr="00C75640">
              <w:rPr>
                <w:rFonts w:ascii="標楷體" w:hAnsi="標楷體" w:hint="eastAsia"/>
                <w:lang w:eastAsia="zh-TW"/>
              </w:rPr>
              <w:t>至未滿</w:t>
            </w:r>
            <w:r w:rsidRPr="00C75640">
              <w:rPr>
                <w:rFonts w:ascii="標楷體" w:hAnsi="標楷體"/>
                <w:lang w:eastAsia="zh-TW"/>
              </w:rPr>
              <w:t>95%</w:t>
            </w:r>
            <w:r w:rsidRPr="00C75640">
              <w:rPr>
                <w:rFonts w:ascii="標楷體" w:hAnsi="標楷體" w:hint="eastAsia"/>
                <w:lang w:eastAsia="zh-TW"/>
              </w:rPr>
              <w:t xml:space="preserve">　（</w:t>
            </w:r>
            <w:r w:rsidRPr="00C75640">
              <w:rPr>
                <w:rFonts w:ascii="標楷體" w:hAnsi="標楷體"/>
                <w:lang w:eastAsia="zh-TW"/>
              </w:rPr>
              <w:t>1%</w:t>
            </w:r>
            <w:r w:rsidRPr="00C75640">
              <w:rPr>
                <w:rFonts w:ascii="標楷體" w:hAnsi="標楷體" w:hint="eastAsia"/>
                <w:lang w:eastAsia="zh-TW"/>
              </w:rPr>
              <w:t>）</w:t>
            </w:r>
          </w:p>
          <w:p w14:paraId="0B6E09F7"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hint="eastAsia"/>
                <w:lang w:eastAsia="zh-TW"/>
              </w:rPr>
              <w:t>執行率達</w:t>
            </w:r>
            <w:r w:rsidRPr="00C75640">
              <w:rPr>
                <w:rFonts w:ascii="標楷體" w:hAnsi="標楷體"/>
                <w:lang w:eastAsia="zh-TW"/>
              </w:rPr>
              <w:t>95%</w:t>
            </w:r>
            <w:r w:rsidRPr="00C75640">
              <w:rPr>
                <w:rFonts w:ascii="標楷體" w:hAnsi="標楷體" w:hint="eastAsia"/>
                <w:lang w:eastAsia="zh-TW"/>
              </w:rPr>
              <w:t>至未滿</w:t>
            </w:r>
            <w:r w:rsidRPr="00C75640">
              <w:rPr>
                <w:rFonts w:ascii="標楷體" w:hAnsi="標楷體"/>
                <w:lang w:eastAsia="zh-TW"/>
              </w:rPr>
              <w:t>98%</w:t>
            </w:r>
            <w:r w:rsidRPr="00C75640">
              <w:rPr>
                <w:rFonts w:ascii="標楷體" w:hAnsi="標楷體" w:hint="eastAsia"/>
                <w:lang w:eastAsia="zh-TW"/>
              </w:rPr>
              <w:t xml:space="preserve">　（</w:t>
            </w:r>
            <w:r w:rsidRPr="00C75640">
              <w:rPr>
                <w:rFonts w:ascii="標楷體" w:hAnsi="標楷體"/>
                <w:lang w:eastAsia="zh-TW"/>
              </w:rPr>
              <w:t>2%</w:t>
            </w:r>
            <w:r w:rsidRPr="00C75640">
              <w:rPr>
                <w:rFonts w:ascii="標楷體" w:hAnsi="標楷體" w:hint="eastAsia"/>
                <w:lang w:eastAsia="zh-TW"/>
              </w:rPr>
              <w:t>）</w:t>
            </w:r>
          </w:p>
          <w:p w14:paraId="17810A98"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7"/>
            </w:r>
            <w:r w:rsidRPr="00C75640">
              <w:rPr>
                <w:rFonts w:ascii="標楷體" w:hAnsi="標楷體" w:hint="eastAsia"/>
              </w:rPr>
              <w:t>執行率達</w:t>
            </w:r>
            <w:r w:rsidRPr="00C75640">
              <w:rPr>
                <w:rFonts w:ascii="標楷體" w:hAnsi="標楷體"/>
              </w:rPr>
              <w:t>98%</w:t>
            </w:r>
            <w:r w:rsidRPr="00C75640">
              <w:rPr>
                <w:rFonts w:ascii="標楷體" w:hAnsi="標楷體" w:hint="eastAsia"/>
              </w:rPr>
              <w:t>以上（</w:t>
            </w:r>
            <w:r w:rsidRPr="00C75640">
              <w:rPr>
                <w:rFonts w:ascii="標楷體" w:hAnsi="標楷體"/>
              </w:rPr>
              <w:t>3%</w:t>
            </w:r>
            <w:r w:rsidRPr="00C75640">
              <w:rPr>
                <w:rFonts w:ascii="標楷體" w:hAnsi="標楷體" w:hint="eastAsia"/>
              </w:rPr>
              <w:t>）</w:t>
            </w:r>
          </w:p>
        </w:tc>
        <w:tc>
          <w:tcPr>
            <w:tcW w:w="880" w:type="dxa"/>
          </w:tcPr>
          <w:p w14:paraId="4C803618" w14:textId="77777777" w:rsidR="00C30785" w:rsidRPr="00C75640" w:rsidRDefault="00C30785" w:rsidP="00C30785">
            <w:pPr>
              <w:spacing w:line="240" w:lineRule="auto"/>
              <w:rPr>
                <w:rFonts w:ascii="標楷體" w:hAnsi="標楷體"/>
              </w:rPr>
            </w:pPr>
          </w:p>
        </w:tc>
        <w:tc>
          <w:tcPr>
            <w:tcW w:w="965" w:type="dxa"/>
          </w:tcPr>
          <w:p w14:paraId="6DA81E7E" w14:textId="77777777" w:rsidR="00C30785" w:rsidRPr="00C75640" w:rsidRDefault="00C30785" w:rsidP="00C30785">
            <w:pPr>
              <w:spacing w:line="240" w:lineRule="auto"/>
              <w:rPr>
                <w:rFonts w:ascii="標楷體" w:hAnsi="標楷體"/>
              </w:rPr>
            </w:pPr>
          </w:p>
        </w:tc>
        <w:tc>
          <w:tcPr>
            <w:tcW w:w="965" w:type="dxa"/>
            <w:vMerge w:val="restart"/>
          </w:tcPr>
          <w:p w14:paraId="65A6B791"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檢附教育部收支結算表，此項由幹事複審</w:t>
            </w:r>
          </w:p>
        </w:tc>
      </w:tr>
      <w:tr w:rsidR="00C75640" w:rsidRPr="00C75640" w14:paraId="6AD28DA6" w14:textId="77777777" w:rsidTr="00C30785">
        <w:trPr>
          <w:trHeight w:val="670"/>
          <w:jc w:val="center"/>
        </w:trPr>
        <w:tc>
          <w:tcPr>
            <w:tcW w:w="1194" w:type="dxa"/>
            <w:vMerge/>
          </w:tcPr>
          <w:p w14:paraId="06B48C1D" w14:textId="77777777" w:rsidR="00C30785" w:rsidRPr="00C75640" w:rsidRDefault="00C30785" w:rsidP="00C30785">
            <w:pPr>
              <w:spacing w:line="240" w:lineRule="auto"/>
              <w:jc w:val="both"/>
              <w:rPr>
                <w:rFonts w:ascii="標楷體" w:hAnsi="標楷體"/>
                <w:lang w:eastAsia="zh-TW"/>
              </w:rPr>
            </w:pPr>
          </w:p>
        </w:tc>
        <w:tc>
          <w:tcPr>
            <w:tcW w:w="3329" w:type="dxa"/>
          </w:tcPr>
          <w:p w14:paraId="576FD713" w14:textId="77777777" w:rsidR="00C30785" w:rsidRPr="00C75640" w:rsidRDefault="00C30785" w:rsidP="00B62F1E">
            <w:pPr>
              <w:widowControl w:val="0"/>
              <w:numPr>
                <w:ilvl w:val="0"/>
                <w:numId w:val="41"/>
              </w:numPr>
              <w:spacing w:line="240" w:lineRule="auto"/>
              <w:rPr>
                <w:rFonts w:ascii="標楷體" w:hAnsi="標楷體"/>
                <w:lang w:eastAsia="zh-TW"/>
              </w:rPr>
            </w:pPr>
            <w:r w:rsidRPr="00C75640">
              <w:rPr>
                <w:rFonts w:ascii="標楷體" w:hAnsi="標楷體" w:hint="eastAsia"/>
                <w:lang w:eastAsia="zh-TW"/>
              </w:rPr>
              <w:t>學年度下學期團務經費執行率</w:t>
            </w:r>
            <w:r w:rsidRPr="00C75640">
              <w:rPr>
                <w:rFonts w:ascii="標楷體" w:hAnsi="標楷體"/>
                <w:lang w:eastAsia="zh-TW"/>
              </w:rPr>
              <w:t>(3</w:t>
            </w:r>
            <w:r w:rsidRPr="00C75640">
              <w:rPr>
                <w:rFonts w:ascii="標楷體" w:hAnsi="標楷體" w:hint="eastAsia"/>
                <w:lang w:eastAsia="zh-TW"/>
              </w:rPr>
              <w:t>％</w:t>
            </w:r>
            <w:r w:rsidRPr="00C75640">
              <w:rPr>
                <w:rFonts w:ascii="標楷體" w:hAnsi="標楷體"/>
                <w:lang w:eastAsia="zh-TW"/>
              </w:rPr>
              <w:t>)</w:t>
            </w:r>
          </w:p>
          <w:p w14:paraId="789AE9FC" w14:textId="77777777" w:rsidR="00C30785" w:rsidRPr="00C75640" w:rsidRDefault="00C30785" w:rsidP="00C30785">
            <w:pPr>
              <w:spacing w:line="240" w:lineRule="auto"/>
              <w:ind w:leftChars="131" w:left="314"/>
              <w:rPr>
                <w:rFonts w:ascii="標楷體" w:hAnsi="標楷體"/>
                <w:lang w:eastAsia="zh-TW"/>
              </w:rPr>
            </w:pPr>
            <w:r w:rsidRPr="00C75640">
              <w:rPr>
                <w:rFonts w:ascii="標楷體" w:hAnsi="標楷體" w:hint="eastAsia"/>
                <w:lang w:eastAsia="zh-TW"/>
              </w:rPr>
              <w:t>本團團務經費執行率％</w:t>
            </w:r>
          </w:p>
        </w:tc>
        <w:tc>
          <w:tcPr>
            <w:tcW w:w="2560" w:type="dxa"/>
            <w:vMerge/>
          </w:tcPr>
          <w:p w14:paraId="6A0F72F0" w14:textId="77777777" w:rsidR="00C30785" w:rsidRPr="00C75640" w:rsidRDefault="00C30785" w:rsidP="00C30785">
            <w:pPr>
              <w:spacing w:line="240" w:lineRule="auto"/>
              <w:rPr>
                <w:rFonts w:ascii="標楷體" w:hAnsi="標楷體"/>
                <w:lang w:eastAsia="zh-TW"/>
              </w:rPr>
            </w:pPr>
          </w:p>
        </w:tc>
        <w:tc>
          <w:tcPr>
            <w:tcW w:w="880" w:type="dxa"/>
          </w:tcPr>
          <w:p w14:paraId="6DB94DE8" w14:textId="77777777" w:rsidR="00C30785" w:rsidRPr="00C75640" w:rsidRDefault="00C30785" w:rsidP="00C30785">
            <w:pPr>
              <w:spacing w:line="240" w:lineRule="auto"/>
              <w:rPr>
                <w:rFonts w:ascii="標楷體" w:hAnsi="標楷體"/>
                <w:lang w:eastAsia="zh-TW"/>
              </w:rPr>
            </w:pPr>
          </w:p>
        </w:tc>
        <w:tc>
          <w:tcPr>
            <w:tcW w:w="965" w:type="dxa"/>
          </w:tcPr>
          <w:p w14:paraId="78EEAC9F" w14:textId="77777777" w:rsidR="00C30785" w:rsidRPr="00C75640" w:rsidRDefault="00C30785" w:rsidP="00C30785">
            <w:pPr>
              <w:spacing w:line="240" w:lineRule="auto"/>
              <w:rPr>
                <w:rFonts w:ascii="標楷體" w:hAnsi="標楷體"/>
                <w:lang w:eastAsia="zh-TW"/>
              </w:rPr>
            </w:pPr>
          </w:p>
        </w:tc>
        <w:tc>
          <w:tcPr>
            <w:tcW w:w="965" w:type="dxa"/>
            <w:vMerge/>
          </w:tcPr>
          <w:p w14:paraId="77614CF7" w14:textId="77777777" w:rsidR="00C30785" w:rsidRPr="00C75640" w:rsidRDefault="00C30785" w:rsidP="00C30785">
            <w:pPr>
              <w:spacing w:line="240" w:lineRule="auto"/>
              <w:rPr>
                <w:rFonts w:ascii="標楷體" w:hAnsi="標楷體"/>
                <w:lang w:eastAsia="zh-TW"/>
              </w:rPr>
            </w:pPr>
          </w:p>
        </w:tc>
      </w:tr>
      <w:tr w:rsidR="00C75640" w:rsidRPr="00C75640" w14:paraId="6C236823" w14:textId="77777777" w:rsidTr="00C30785">
        <w:trPr>
          <w:jc w:val="center"/>
        </w:trPr>
        <w:tc>
          <w:tcPr>
            <w:tcW w:w="1194" w:type="dxa"/>
            <w:vMerge w:val="restart"/>
          </w:tcPr>
          <w:p w14:paraId="2A910521" w14:textId="77777777" w:rsidR="00C30785" w:rsidRPr="00C75640" w:rsidRDefault="00C30785" w:rsidP="00C30785">
            <w:pPr>
              <w:spacing w:line="240" w:lineRule="auto"/>
              <w:jc w:val="both"/>
              <w:rPr>
                <w:rFonts w:ascii="標楷體" w:hAnsi="標楷體"/>
              </w:rPr>
            </w:pPr>
            <w:r w:rsidRPr="00C75640">
              <w:rPr>
                <w:rFonts w:ascii="標楷體" w:hAnsi="標楷體" w:hint="eastAsia"/>
              </w:rPr>
              <w:t>六、</w:t>
            </w:r>
          </w:p>
          <w:p w14:paraId="187E8527" w14:textId="77777777" w:rsidR="00C30785" w:rsidRPr="00C75640" w:rsidRDefault="00C30785" w:rsidP="00C30785">
            <w:pPr>
              <w:spacing w:line="240" w:lineRule="auto"/>
              <w:rPr>
                <w:rFonts w:ascii="標楷體" w:hAnsi="標楷體"/>
              </w:rPr>
            </w:pPr>
            <w:r w:rsidRPr="00C75640">
              <w:rPr>
                <w:rFonts w:ascii="標楷體" w:hAnsi="標楷體" w:hint="eastAsia"/>
              </w:rPr>
              <w:t>資源整合及建立</w:t>
            </w:r>
            <w:r w:rsidRPr="00C75640">
              <w:rPr>
                <w:rFonts w:ascii="標楷體" w:hAnsi="標楷體"/>
              </w:rPr>
              <w:t>(10%)</w:t>
            </w:r>
          </w:p>
        </w:tc>
        <w:tc>
          <w:tcPr>
            <w:tcW w:w="3329" w:type="dxa"/>
            <w:vAlign w:val="center"/>
          </w:tcPr>
          <w:p w14:paraId="48C6EB8E" w14:textId="77777777" w:rsidR="00C30785" w:rsidRPr="00C75640" w:rsidRDefault="00C30785" w:rsidP="00C30785">
            <w:pPr>
              <w:spacing w:line="240" w:lineRule="auto"/>
              <w:ind w:left="266" w:hangingChars="111" w:hanging="266"/>
              <w:jc w:val="both"/>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建置充實領域網頁，並發揮交流互動與諮詢輔導功能</w:t>
            </w:r>
            <w:r w:rsidRPr="00C75640">
              <w:rPr>
                <w:rFonts w:ascii="標楷體" w:hAnsi="標楷體"/>
                <w:lang w:eastAsia="zh-TW"/>
              </w:rPr>
              <w:t>(4%)</w:t>
            </w:r>
          </w:p>
        </w:tc>
        <w:tc>
          <w:tcPr>
            <w:tcW w:w="2560" w:type="dxa"/>
            <w:vMerge w:val="restart"/>
          </w:tcPr>
          <w:p w14:paraId="12477DE1" w14:textId="77777777" w:rsidR="00C30785" w:rsidRPr="00C75640" w:rsidRDefault="00C30785" w:rsidP="00C30785">
            <w:pPr>
              <w:tabs>
                <w:tab w:val="left" w:pos="177"/>
              </w:tabs>
              <w:spacing w:line="240" w:lineRule="auto"/>
              <w:rPr>
                <w:rFonts w:ascii="標楷體" w:hAnsi="標楷體"/>
                <w:lang w:eastAsia="zh-TW"/>
              </w:rPr>
            </w:pPr>
            <w:r w:rsidRPr="00C75640">
              <w:rPr>
                <w:rFonts w:ascii="標楷體" w:hAnsi="標楷體" w:hint="eastAsia"/>
                <w:lang w:eastAsia="zh-TW"/>
              </w:rPr>
              <w:t>此項以團務相關網頁內容為主</w:t>
            </w:r>
          </w:p>
        </w:tc>
        <w:tc>
          <w:tcPr>
            <w:tcW w:w="880" w:type="dxa"/>
          </w:tcPr>
          <w:p w14:paraId="5BB4EBAA" w14:textId="77777777" w:rsidR="00C30785" w:rsidRPr="00C75640" w:rsidRDefault="00C30785" w:rsidP="00C30785">
            <w:pPr>
              <w:spacing w:line="240" w:lineRule="auto"/>
              <w:rPr>
                <w:rFonts w:ascii="標楷體" w:hAnsi="標楷體"/>
                <w:lang w:eastAsia="zh-TW"/>
              </w:rPr>
            </w:pPr>
          </w:p>
        </w:tc>
        <w:tc>
          <w:tcPr>
            <w:tcW w:w="965" w:type="dxa"/>
          </w:tcPr>
          <w:p w14:paraId="46C1CB2C" w14:textId="77777777" w:rsidR="00C30785" w:rsidRPr="00C75640" w:rsidRDefault="00C30785" w:rsidP="00C30785">
            <w:pPr>
              <w:spacing w:line="240" w:lineRule="auto"/>
              <w:rPr>
                <w:rFonts w:ascii="標楷體" w:hAnsi="標楷體"/>
                <w:lang w:eastAsia="zh-TW"/>
              </w:rPr>
            </w:pPr>
          </w:p>
        </w:tc>
        <w:tc>
          <w:tcPr>
            <w:tcW w:w="965" w:type="dxa"/>
          </w:tcPr>
          <w:p w14:paraId="139C3ED7" w14:textId="77777777" w:rsidR="00C30785" w:rsidRPr="00C75640" w:rsidRDefault="00C30785" w:rsidP="00C30785">
            <w:pPr>
              <w:spacing w:line="240" w:lineRule="auto"/>
              <w:rPr>
                <w:rFonts w:ascii="標楷體" w:hAnsi="標楷體"/>
                <w:lang w:eastAsia="zh-TW"/>
              </w:rPr>
            </w:pPr>
          </w:p>
        </w:tc>
      </w:tr>
      <w:tr w:rsidR="00C75640" w:rsidRPr="00C75640" w14:paraId="5EAE5D51" w14:textId="77777777" w:rsidTr="00C30785">
        <w:trPr>
          <w:jc w:val="center"/>
        </w:trPr>
        <w:tc>
          <w:tcPr>
            <w:tcW w:w="1194" w:type="dxa"/>
            <w:vMerge/>
          </w:tcPr>
          <w:p w14:paraId="255F0319" w14:textId="77777777" w:rsidR="00C30785" w:rsidRPr="00C75640" w:rsidRDefault="00C30785" w:rsidP="00C30785">
            <w:pPr>
              <w:spacing w:line="240" w:lineRule="auto"/>
              <w:jc w:val="both"/>
              <w:rPr>
                <w:rFonts w:ascii="標楷體" w:hAnsi="標楷體"/>
                <w:lang w:eastAsia="zh-TW"/>
              </w:rPr>
            </w:pPr>
          </w:p>
        </w:tc>
        <w:tc>
          <w:tcPr>
            <w:tcW w:w="3329" w:type="dxa"/>
            <w:vAlign w:val="center"/>
          </w:tcPr>
          <w:p w14:paraId="49069DA3" w14:textId="77777777" w:rsidR="00C30785" w:rsidRPr="00C75640" w:rsidRDefault="00C30785" w:rsidP="00C30785">
            <w:pPr>
              <w:spacing w:line="240" w:lineRule="auto"/>
              <w:ind w:left="266" w:hangingChars="111" w:hanging="266"/>
              <w:jc w:val="both"/>
              <w:rPr>
                <w:rFonts w:ascii="標楷體" w:hAnsi="標楷體"/>
              </w:rPr>
            </w:pPr>
            <w:r w:rsidRPr="00C75640">
              <w:rPr>
                <w:rFonts w:ascii="標楷體" w:hAnsi="標楷體"/>
                <w:lang w:eastAsia="zh-TW"/>
              </w:rPr>
              <w:t>2.</w:t>
            </w:r>
            <w:r w:rsidRPr="00C75640">
              <w:rPr>
                <w:rFonts w:ascii="標楷體" w:hAnsi="標楷體" w:hint="eastAsia"/>
                <w:lang w:eastAsia="zh-TW"/>
              </w:rPr>
              <w:t>建置精進教學計畫管控平台研習成果。</w:t>
            </w:r>
            <w:r w:rsidRPr="00C75640">
              <w:rPr>
                <w:rFonts w:ascii="標楷體" w:hAnsi="標楷體"/>
              </w:rPr>
              <w:t>(4%)</w:t>
            </w:r>
          </w:p>
        </w:tc>
        <w:tc>
          <w:tcPr>
            <w:tcW w:w="2560" w:type="dxa"/>
            <w:vMerge/>
          </w:tcPr>
          <w:p w14:paraId="1DDA61F7" w14:textId="77777777" w:rsidR="00C30785" w:rsidRPr="00C75640" w:rsidRDefault="00C30785" w:rsidP="00C30785">
            <w:pPr>
              <w:tabs>
                <w:tab w:val="left" w:pos="177"/>
              </w:tabs>
              <w:spacing w:line="240" w:lineRule="auto"/>
              <w:rPr>
                <w:rFonts w:ascii="標楷體" w:hAnsi="標楷體"/>
              </w:rPr>
            </w:pPr>
          </w:p>
        </w:tc>
        <w:tc>
          <w:tcPr>
            <w:tcW w:w="880" w:type="dxa"/>
          </w:tcPr>
          <w:p w14:paraId="5DECFBD9" w14:textId="77777777" w:rsidR="00C30785" w:rsidRPr="00C75640" w:rsidRDefault="00C30785" w:rsidP="00C30785">
            <w:pPr>
              <w:spacing w:line="240" w:lineRule="auto"/>
              <w:rPr>
                <w:rFonts w:ascii="標楷體" w:hAnsi="標楷體"/>
              </w:rPr>
            </w:pPr>
          </w:p>
        </w:tc>
        <w:tc>
          <w:tcPr>
            <w:tcW w:w="965" w:type="dxa"/>
          </w:tcPr>
          <w:p w14:paraId="678699BB" w14:textId="77777777" w:rsidR="00C30785" w:rsidRPr="00C75640" w:rsidRDefault="00C30785" w:rsidP="00C30785">
            <w:pPr>
              <w:spacing w:line="240" w:lineRule="auto"/>
              <w:rPr>
                <w:rFonts w:ascii="標楷體" w:hAnsi="標楷體"/>
              </w:rPr>
            </w:pPr>
          </w:p>
        </w:tc>
        <w:tc>
          <w:tcPr>
            <w:tcW w:w="965" w:type="dxa"/>
          </w:tcPr>
          <w:p w14:paraId="31C49C56" w14:textId="77777777" w:rsidR="00C30785" w:rsidRPr="00C75640" w:rsidRDefault="00C30785" w:rsidP="00C30785">
            <w:pPr>
              <w:spacing w:line="240" w:lineRule="auto"/>
              <w:rPr>
                <w:rFonts w:ascii="標楷體" w:hAnsi="標楷體"/>
              </w:rPr>
            </w:pPr>
          </w:p>
        </w:tc>
      </w:tr>
      <w:tr w:rsidR="00C75640" w:rsidRPr="00C75640" w14:paraId="4F8F3A33" w14:textId="77777777" w:rsidTr="00C30785">
        <w:trPr>
          <w:jc w:val="center"/>
        </w:trPr>
        <w:tc>
          <w:tcPr>
            <w:tcW w:w="1194" w:type="dxa"/>
            <w:vMerge/>
          </w:tcPr>
          <w:p w14:paraId="623ED09A" w14:textId="77777777" w:rsidR="00C30785" w:rsidRPr="00C75640" w:rsidRDefault="00C30785" w:rsidP="00C30785">
            <w:pPr>
              <w:spacing w:line="240" w:lineRule="auto"/>
              <w:ind w:left="180" w:hangingChars="75" w:hanging="180"/>
              <w:jc w:val="both"/>
              <w:rPr>
                <w:rFonts w:ascii="標楷體" w:hAnsi="標楷體"/>
              </w:rPr>
            </w:pPr>
          </w:p>
        </w:tc>
        <w:tc>
          <w:tcPr>
            <w:tcW w:w="3329" w:type="dxa"/>
            <w:vAlign w:val="center"/>
          </w:tcPr>
          <w:p w14:paraId="1ED59E88" w14:textId="77777777" w:rsidR="00C30785" w:rsidRPr="00C75640" w:rsidRDefault="00C30785" w:rsidP="00C30785">
            <w:pPr>
              <w:spacing w:line="240" w:lineRule="auto"/>
              <w:ind w:left="360" w:hangingChars="150" w:hanging="360"/>
              <w:jc w:val="both"/>
              <w:rPr>
                <w:rFonts w:ascii="標楷體" w:hAnsi="標楷體"/>
                <w:lang w:eastAsia="zh-TW"/>
              </w:rPr>
            </w:pPr>
            <w:r w:rsidRPr="00C75640">
              <w:rPr>
                <w:rFonts w:ascii="標楷體" w:hAnsi="標楷體"/>
                <w:lang w:eastAsia="zh-TW"/>
              </w:rPr>
              <w:t xml:space="preserve">3. </w:t>
            </w:r>
            <w:r w:rsidRPr="00C75640">
              <w:rPr>
                <w:rFonts w:ascii="標楷體" w:hAnsi="標楷體" w:hint="eastAsia"/>
                <w:lang w:eastAsia="zh-TW"/>
              </w:rPr>
              <w:t>蒐集建置領域專業教學人才庫</w:t>
            </w:r>
            <w:r w:rsidRPr="00C75640">
              <w:rPr>
                <w:rFonts w:ascii="標楷體" w:hAnsi="標楷體"/>
                <w:lang w:eastAsia="zh-TW"/>
              </w:rPr>
              <w:t>(2%)</w:t>
            </w:r>
          </w:p>
        </w:tc>
        <w:tc>
          <w:tcPr>
            <w:tcW w:w="2560" w:type="dxa"/>
            <w:vMerge/>
          </w:tcPr>
          <w:p w14:paraId="042F812E" w14:textId="77777777" w:rsidR="00C30785" w:rsidRPr="00C75640" w:rsidRDefault="00C30785" w:rsidP="00C30785">
            <w:pPr>
              <w:spacing w:line="240" w:lineRule="auto"/>
              <w:rPr>
                <w:rFonts w:ascii="標楷體" w:hAnsi="標楷體"/>
                <w:lang w:eastAsia="zh-TW"/>
              </w:rPr>
            </w:pPr>
          </w:p>
        </w:tc>
        <w:tc>
          <w:tcPr>
            <w:tcW w:w="880" w:type="dxa"/>
          </w:tcPr>
          <w:p w14:paraId="2D7B76E9" w14:textId="77777777" w:rsidR="00C30785" w:rsidRPr="00C75640" w:rsidRDefault="00C30785" w:rsidP="00C30785">
            <w:pPr>
              <w:spacing w:line="240" w:lineRule="auto"/>
              <w:rPr>
                <w:rFonts w:ascii="標楷體" w:hAnsi="標楷體"/>
                <w:lang w:eastAsia="zh-TW"/>
              </w:rPr>
            </w:pPr>
          </w:p>
        </w:tc>
        <w:tc>
          <w:tcPr>
            <w:tcW w:w="965" w:type="dxa"/>
          </w:tcPr>
          <w:p w14:paraId="748DA122" w14:textId="77777777" w:rsidR="00C30785" w:rsidRPr="00C75640" w:rsidRDefault="00C30785" w:rsidP="00C30785">
            <w:pPr>
              <w:spacing w:line="240" w:lineRule="auto"/>
              <w:rPr>
                <w:rFonts w:ascii="標楷體" w:hAnsi="標楷體"/>
                <w:lang w:eastAsia="zh-TW"/>
              </w:rPr>
            </w:pPr>
          </w:p>
        </w:tc>
        <w:tc>
          <w:tcPr>
            <w:tcW w:w="965" w:type="dxa"/>
          </w:tcPr>
          <w:p w14:paraId="786B830B" w14:textId="77777777" w:rsidR="00C30785" w:rsidRPr="00C75640" w:rsidRDefault="00C30785" w:rsidP="00C30785">
            <w:pPr>
              <w:spacing w:line="240" w:lineRule="auto"/>
              <w:rPr>
                <w:rFonts w:ascii="標楷體" w:hAnsi="標楷體"/>
                <w:lang w:eastAsia="zh-TW"/>
              </w:rPr>
            </w:pPr>
          </w:p>
        </w:tc>
      </w:tr>
      <w:tr w:rsidR="00C75640" w:rsidRPr="00C75640" w14:paraId="42F9C257" w14:textId="77777777" w:rsidTr="00C30785">
        <w:trPr>
          <w:trHeight w:val="566"/>
          <w:jc w:val="center"/>
        </w:trPr>
        <w:tc>
          <w:tcPr>
            <w:tcW w:w="1194" w:type="dxa"/>
            <w:vMerge w:val="restart"/>
          </w:tcPr>
          <w:p w14:paraId="44B8A472" w14:textId="77777777" w:rsidR="00C30785" w:rsidRPr="00C75640" w:rsidRDefault="00C30785" w:rsidP="00C30785">
            <w:pPr>
              <w:spacing w:line="240" w:lineRule="auto"/>
              <w:jc w:val="both"/>
              <w:rPr>
                <w:rFonts w:ascii="標楷體" w:hAnsi="標楷體"/>
                <w:lang w:eastAsia="zh-TW"/>
              </w:rPr>
            </w:pPr>
            <w:r w:rsidRPr="00C75640">
              <w:rPr>
                <w:rFonts w:ascii="標楷體" w:hAnsi="標楷體" w:hint="eastAsia"/>
                <w:lang w:eastAsia="zh-TW"/>
              </w:rPr>
              <w:t>七、</w:t>
            </w:r>
          </w:p>
          <w:p w14:paraId="7A899528"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協助國教輔導團行政事務推動</w:t>
            </w:r>
            <w:r w:rsidRPr="00C75640">
              <w:rPr>
                <w:rFonts w:ascii="標楷體" w:hAnsi="標楷體"/>
                <w:lang w:eastAsia="zh-TW"/>
              </w:rPr>
              <w:t xml:space="preserve"> (6%)</w:t>
            </w:r>
          </w:p>
        </w:tc>
        <w:tc>
          <w:tcPr>
            <w:tcW w:w="3329" w:type="dxa"/>
          </w:tcPr>
          <w:p w14:paraId="0B2C2761" w14:textId="77777777" w:rsidR="00C30785" w:rsidRPr="00C75640" w:rsidRDefault="00C30785" w:rsidP="00C30785">
            <w:pPr>
              <w:adjustRightInd w:val="0"/>
              <w:spacing w:line="240" w:lineRule="auto"/>
              <w:ind w:left="245" w:hangingChars="102" w:hanging="245"/>
              <w:jc w:val="both"/>
              <w:rPr>
                <w:rFonts w:ascii="標楷體" w:hAnsi="標楷體"/>
              </w:rPr>
            </w:pPr>
            <w:r w:rsidRPr="00C75640">
              <w:rPr>
                <w:rFonts w:ascii="標楷體" w:hAnsi="標楷體"/>
              </w:rPr>
              <w:t>1.</w:t>
            </w:r>
            <w:r w:rsidRPr="00C75640">
              <w:rPr>
                <w:rFonts w:ascii="標楷體" w:hAnsi="標楷體" w:hint="eastAsia"/>
              </w:rPr>
              <w:t>撰寫發布新聞稿篇</w:t>
            </w:r>
            <w:r w:rsidRPr="00C75640">
              <w:rPr>
                <w:rFonts w:ascii="標楷體" w:hAnsi="標楷體"/>
              </w:rPr>
              <w:t>(3%)</w:t>
            </w:r>
          </w:p>
        </w:tc>
        <w:tc>
          <w:tcPr>
            <w:tcW w:w="2560" w:type="dxa"/>
          </w:tcPr>
          <w:p w14:paraId="37EF73DA"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5"/>
            </w:r>
            <w:r w:rsidRPr="00C75640">
              <w:rPr>
                <w:rFonts w:ascii="標楷體" w:hAnsi="標楷體"/>
              </w:rPr>
              <w:t>1</w:t>
            </w:r>
            <w:r w:rsidRPr="00C75640">
              <w:rPr>
                <w:rFonts w:ascii="標楷體" w:hAnsi="標楷體" w:hint="eastAsia"/>
              </w:rPr>
              <w:t xml:space="preserve">篇　</w:t>
            </w:r>
            <w:r w:rsidRPr="00C75640">
              <w:rPr>
                <w:rFonts w:ascii="標楷體" w:hAnsi="標楷體"/>
              </w:rPr>
              <w:t xml:space="preserve">     </w:t>
            </w:r>
            <w:r w:rsidRPr="00C75640">
              <w:rPr>
                <w:rFonts w:ascii="標楷體" w:hAnsi="標楷體" w:hint="eastAsia"/>
              </w:rPr>
              <w:t>（</w:t>
            </w:r>
            <w:r w:rsidRPr="00C75640">
              <w:rPr>
                <w:rFonts w:ascii="標楷體" w:hAnsi="標楷體"/>
              </w:rPr>
              <w:t>1%</w:t>
            </w:r>
            <w:r w:rsidRPr="00C75640">
              <w:rPr>
                <w:rFonts w:ascii="標楷體" w:hAnsi="標楷體" w:hint="eastAsia"/>
              </w:rPr>
              <w:t>）</w:t>
            </w:r>
          </w:p>
          <w:p w14:paraId="783C5433" w14:textId="77777777" w:rsidR="00C30785" w:rsidRPr="00C75640" w:rsidRDefault="00C30785" w:rsidP="00C30785">
            <w:pPr>
              <w:spacing w:line="240" w:lineRule="auto"/>
              <w:ind w:left="240" w:hangingChars="100" w:hanging="240"/>
              <w:rPr>
                <w:rFonts w:ascii="標楷體" w:hAnsi="標楷體"/>
              </w:rPr>
            </w:pPr>
            <w:r w:rsidRPr="00C75640">
              <w:rPr>
                <w:rFonts w:ascii="標楷體" w:hAnsi="Wingdings 2" w:hint="eastAsia"/>
              </w:rPr>
              <w:sym w:font="Wingdings 2" w:char="F076"/>
            </w:r>
            <w:r w:rsidRPr="00C75640">
              <w:rPr>
                <w:rFonts w:ascii="標楷體" w:hAnsi="標楷體"/>
              </w:rPr>
              <w:t>2</w:t>
            </w:r>
            <w:r w:rsidRPr="00C75640">
              <w:rPr>
                <w:rFonts w:ascii="標楷體" w:hAnsi="標楷體" w:hint="eastAsia"/>
              </w:rPr>
              <w:t xml:space="preserve">篇　</w:t>
            </w:r>
            <w:r w:rsidRPr="00C75640">
              <w:rPr>
                <w:rFonts w:ascii="標楷體" w:hAnsi="標楷體"/>
              </w:rPr>
              <w:t xml:space="preserve">     </w:t>
            </w:r>
            <w:r w:rsidRPr="00C75640">
              <w:rPr>
                <w:rFonts w:ascii="標楷體" w:hAnsi="標楷體" w:hint="eastAsia"/>
              </w:rPr>
              <w:t>（</w:t>
            </w:r>
            <w:r w:rsidRPr="00C75640">
              <w:rPr>
                <w:rFonts w:ascii="標楷體" w:hAnsi="標楷體"/>
              </w:rPr>
              <w:t>2%</w:t>
            </w:r>
            <w:r w:rsidRPr="00C75640">
              <w:rPr>
                <w:rFonts w:ascii="標楷體" w:hAnsi="標楷體" w:hint="eastAsia"/>
              </w:rPr>
              <w:t>）</w:t>
            </w:r>
          </w:p>
          <w:p w14:paraId="3D7718D8" w14:textId="77777777" w:rsidR="00C30785" w:rsidRPr="00C75640" w:rsidRDefault="00C30785" w:rsidP="00C30785">
            <w:pPr>
              <w:spacing w:line="240" w:lineRule="auto"/>
              <w:rPr>
                <w:rFonts w:ascii="標楷體" w:hAnsi="標楷體"/>
              </w:rPr>
            </w:pPr>
            <w:r w:rsidRPr="00C75640">
              <w:rPr>
                <w:rFonts w:ascii="標楷體" w:hAnsi="Wingdings 2" w:hint="eastAsia"/>
              </w:rPr>
              <w:sym w:font="Wingdings 2" w:char="F077"/>
            </w:r>
            <w:r w:rsidRPr="00C75640">
              <w:rPr>
                <w:rFonts w:ascii="標楷體" w:hAnsi="標楷體"/>
              </w:rPr>
              <w:t>3</w:t>
            </w:r>
            <w:r w:rsidRPr="00C75640">
              <w:rPr>
                <w:rFonts w:ascii="標楷體" w:hAnsi="標楷體" w:hint="eastAsia"/>
              </w:rPr>
              <w:t>篇</w:t>
            </w:r>
            <w:r w:rsidRPr="00C75640">
              <w:rPr>
                <w:rFonts w:ascii="標楷體" w:hAnsi="標楷體"/>
              </w:rPr>
              <w:t>(</w:t>
            </w:r>
            <w:r w:rsidRPr="00C75640">
              <w:rPr>
                <w:rFonts w:ascii="標楷體" w:hAnsi="標楷體" w:hint="eastAsia"/>
              </w:rPr>
              <w:t>含</w:t>
            </w:r>
            <w:r w:rsidRPr="00C75640">
              <w:rPr>
                <w:rFonts w:ascii="標楷體" w:hAnsi="標楷體"/>
              </w:rPr>
              <w:t>)</w:t>
            </w:r>
            <w:r w:rsidRPr="00C75640">
              <w:rPr>
                <w:rFonts w:ascii="標楷體" w:hAnsi="標楷體" w:hint="eastAsia"/>
              </w:rPr>
              <w:t>以上（</w:t>
            </w:r>
            <w:r w:rsidRPr="00C75640">
              <w:rPr>
                <w:rFonts w:ascii="標楷體" w:hAnsi="標楷體"/>
              </w:rPr>
              <w:t>3%</w:t>
            </w:r>
            <w:r w:rsidRPr="00C75640">
              <w:rPr>
                <w:rFonts w:ascii="標楷體" w:hAnsi="標楷體" w:hint="eastAsia"/>
              </w:rPr>
              <w:t>）</w:t>
            </w:r>
          </w:p>
        </w:tc>
        <w:tc>
          <w:tcPr>
            <w:tcW w:w="880" w:type="dxa"/>
          </w:tcPr>
          <w:p w14:paraId="1D00FB1A" w14:textId="77777777" w:rsidR="00C30785" w:rsidRPr="00C75640" w:rsidRDefault="00C30785" w:rsidP="00C30785">
            <w:pPr>
              <w:spacing w:line="240" w:lineRule="auto"/>
              <w:rPr>
                <w:rFonts w:ascii="標楷體" w:hAnsi="標楷體"/>
              </w:rPr>
            </w:pPr>
          </w:p>
        </w:tc>
        <w:tc>
          <w:tcPr>
            <w:tcW w:w="965" w:type="dxa"/>
          </w:tcPr>
          <w:p w14:paraId="49ADC5BF" w14:textId="77777777" w:rsidR="00C30785" w:rsidRPr="00C75640" w:rsidRDefault="00C30785" w:rsidP="00C30785">
            <w:pPr>
              <w:spacing w:line="240" w:lineRule="auto"/>
              <w:rPr>
                <w:rFonts w:ascii="標楷體" w:hAnsi="標楷體"/>
              </w:rPr>
            </w:pPr>
          </w:p>
        </w:tc>
        <w:tc>
          <w:tcPr>
            <w:tcW w:w="965" w:type="dxa"/>
            <w:vMerge w:val="restart"/>
          </w:tcPr>
          <w:p w14:paraId="2A881E29" w14:textId="77777777" w:rsidR="00C30785" w:rsidRPr="00C75640" w:rsidRDefault="00C30785" w:rsidP="00C30785">
            <w:pPr>
              <w:spacing w:line="240" w:lineRule="auto"/>
              <w:rPr>
                <w:rFonts w:ascii="標楷體" w:hAnsi="標楷體"/>
              </w:rPr>
            </w:pPr>
            <w:r w:rsidRPr="00C75640">
              <w:rPr>
                <w:rFonts w:ascii="標楷體" w:hAnsi="標楷體" w:hint="eastAsia"/>
              </w:rPr>
              <w:t>檢附新聞稿為</w:t>
            </w:r>
            <w:r w:rsidRPr="00C75640">
              <w:rPr>
                <w:rFonts w:ascii="標楷體" w:hAnsi="標楷體" w:hint="eastAsia"/>
                <w:bdr w:val="single" w:sz="4" w:space="0" w:color="auto"/>
              </w:rPr>
              <w:t>附件四</w:t>
            </w:r>
          </w:p>
        </w:tc>
      </w:tr>
      <w:tr w:rsidR="00C75640" w:rsidRPr="00C75640" w14:paraId="28FE2B9E" w14:textId="77777777" w:rsidTr="00C30785">
        <w:trPr>
          <w:trHeight w:val="1581"/>
          <w:jc w:val="center"/>
        </w:trPr>
        <w:tc>
          <w:tcPr>
            <w:tcW w:w="1194" w:type="dxa"/>
            <w:vMerge/>
          </w:tcPr>
          <w:p w14:paraId="02A16D55" w14:textId="77777777" w:rsidR="00C30785" w:rsidRPr="00C75640" w:rsidRDefault="00C30785" w:rsidP="00C30785">
            <w:pPr>
              <w:spacing w:line="240" w:lineRule="auto"/>
              <w:ind w:leftChars="-8" w:left="-2" w:hangingChars="7" w:hanging="17"/>
              <w:jc w:val="both"/>
              <w:rPr>
                <w:rFonts w:ascii="標楷體" w:hAnsi="標楷體"/>
              </w:rPr>
            </w:pPr>
          </w:p>
        </w:tc>
        <w:tc>
          <w:tcPr>
            <w:tcW w:w="3329" w:type="dxa"/>
          </w:tcPr>
          <w:p w14:paraId="05EC14AC" w14:textId="77777777" w:rsidR="00C30785" w:rsidRPr="00C75640" w:rsidRDefault="00C30785" w:rsidP="00C30785">
            <w:pPr>
              <w:adjustRightInd w:val="0"/>
              <w:spacing w:line="240" w:lineRule="auto"/>
              <w:ind w:left="245" w:hangingChars="102" w:hanging="245"/>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依行政需求按時繳交所需資料</w:t>
            </w:r>
            <w:r w:rsidRPr="00C75640">
              <w:rPr>
                <w:rFonts w:ascii="標楷體" w:hAnsi="標楷體"/>
                <w:lang w:eastAsia="zh-TW"/>
              </w:rPr>
              <w:t>(3%)</w:t>
            </w:r>
          </w:p>
        </w:tc>
        <w:tc>
          <w:tcPr>
            <w:tcW w:w="2560" w:type="dxa"/>
          </w:tcPr>
          <w:p w14:paraId="4CE1C634"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標楷體" w:hint="eastAsia"/>
                <w:lang w:eastAsia="zh-TW"/>
              </w:rPr>
              <w:t>按時繳交達</w:t>
            </w:r>
          </w:p>
          <w:p w14:paraId="0C7DA0CF"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5"/>
            </w:r>
            <w:r w:rsidRPr="00C75640">
              <w:rPr>
                <w:rFonts w:ascii="標楷體" w:hAnsi="標楷體" w:hint="eastAsia"/>
                <w:lang w:eastAsia="zh-TW"/>
              </w:rPr>
              <w:t>未滿</w:t>
            </w:r>
            <w:r w:rsidRPr="00C75640">
              <w:rPr>
                <w:rFonts w:ascii="標楷體" w:hAnsi="標楷體"/>
                <w:lang w:eastAsia="zh-TW"/>
              </w:rPr>
              <w:t>70%</w:t>
            </w:r>
            <w:r w:rsidRPr="00C75640">
              <w:rPr>
                <w:rFonts w:ascii="標楷體" w:hAnsi="標楷體" w:hint="eastAsia"/>
                <w:lang w:eastAsia="zh-TW"/>
              </w:rPr>
              <w:t xml:space="preserve">　（</w:t>
            </w:r>
            <w:r w:rsidRPr="00C75640">
              <w:rPr>
                <w:rFonts w:ascii="標楷體" w:hAnsi="標楷體"/>
                <w:lang w:eastAsia="zh-TW"/>
              </w:rPr>
              <w:t>0%</w:t>
            </w:r>
            <w:r w:rsidRPr="00C75640">
              <w:rPr>
                <w:rFonts w:ascii="標楷體" w:hAnsi="標楷體" w:hint="eastAsia"/>
                <w:lang w:eastAsia="zh-TW"/>
              </w:rPr>
              <w:t>）</w:t>
            </w:r>
          </w:p>
          <w:p w14:paraId="4A8EED48" w14:textId="77777777" w:rsidR="00C30785" w:rsidRPr="00C75640" w:rsidRDefault="00C30785" w:rsidP="00C30785">
            <w:pPr>
              <w:spacing w:line="240" w:lineRule="auto"/>
              <w:ind w:left="240" w:hangingChars="100" w:hanging="240"/>
              <w:rPr>
                <w:rFonts w:ascii="標楷體" w:hAnsi="標楷體"/>
                <w:lang w:eastAsia="zh-TW"/>
              </w:rPr>
            </w:pPr>
            <w:r w:rsidRPr="00C75640">
              <w:rPr>
                <w:rFonts w:ascii="標楷體" w:hAnsi="Wingdings 2" w:hint="eastAsia"/>
              </w:rPr>
              <w:sym w:font="Wingdings 2" w:char="F076"/>
            </w:r>
            <w:r w:rsidRPr="00C75640">
              <w:rPr>
                <w:rFonts w:ascii="標楷體" w:hAnsi="標楷體"/>
                <w:lang w:eastAsia="zh-TW"/>
              </w:rPr>
              <w:t>70%</w:t>
            </w:r>
            <w:r w:rsidRPr="00C75640">
              <w:rPr>
                <w:rFonts w:ascii="標楷體" w:hAnsi="標楷體" w:hint="eastAsia"/>
                <w:lang w:eastAsia="zh-TW"/>
              </w:rPr>
              <w:t>至未滿</w:t>
            </w:r>
            <w:r w:rsidRPr="00C75640">
              <w:rPr>
                <w:rFonts w:ascii="標楷體" w:hAnsi="標楷體"/>
                <w:lang w:eastAsia="zh-TW"/>
              </w:rPr>
              <w:t xml:space="preserve">80% </w:t>
            </w:r>
            <w:r w:rsidRPr="00C75640">
              <w:rPr>
                <w:rFonts w:ascii="標楷體" w:hAnsi="標楷體" w:hint="eastAsia"/>
                <w:lang w:eastAsia="zh-TW"/>
              </w:rPr>
              <w:t>（</w:t>
            </w:r>
            <w:r w:rsidRPr="00C75640">
              <w:rPr>
                <w:rFonts w:ascii="標楷體" w:hAnsi="標楷體"/>
                <w:lang w:eastAsia="zh-TW"/>
              </w:rPr>
              <w:t>1%</w:t>
            </w:r>
            <w:r w:rsidRPr="00C75640">
              <w:rPr>
                <w:rFonts w:ascii="標楷體" w:hAnsi="標楷體" w:hint="eastAsia"/>
                <w:lang w:eastAsia="zh-TW"/>
              </w:rPr>
              <w:t>）</w:t>
            </w:r>
          </w:p>
          <w:p w14:paraId="6831B2F4" w14:textId="77777777" w:rsidR="00C30785" w:rsidRPr="00C75640" w:rsidRDefault="00C30785" w:rsidP="00C30785">
            <w:pPr>
              <w:spacing w:line="240" w:lineRule="auto"/>
              <w:rPr>
                <w:rFonts w:ascii="標楷體" w:hAnsi="標楷體"/>
                <w:lang w:eastAsia="zh-TW"/>
              </w:rPr>
            </w:pPr>
            <w:r w:rsidRPr="00C75640">
              <w:rPr>
                <w:rFonts w:ascii="標楷體" w:hAnsi="Wingdings 2" w:hint="eastAsia"/>
              </w:rPr>
              <w:lastRenderedPageBreak/>
              <w:sym w:font="Wingdings 2" w:char="F077"/>
            </w:r>
            <w:r w:rsidRPr="00C75640">
              <w:rPr>
                <w:rFonts w:ascii="標楷體" w:hAnsi="標楷體"/>
                <w:lang w:eastAsia="zh-TW"/>
              </w:rPr>
              <w:t>80%</w:t>
            </w:r>
            <w:r w:rsidRPr="00C75640">
              <w:rPr>
                <w:rFonts w:ascii="標楷體" w:hAnsi="標楷體" w:hint="eastAsia"/>
                <w:lang w:eastAsia="zh-TW"/>
              </w:rPr>
              <w:t>至未滿</w:t>
            </w:r>
            <w:r w:rsidRPr="00C75640">
              <w:rPr>
                <w:rFonts w:ascii="標楷體" w:hAnsi="標楷體"/>
                <w:lang w:eastAsia="zh-TW"/>
              </w:rPr>
              <w:t xml:space="preserve">90% </w:t>
            </w:r>
            <w:r w:rsidRPr="00C75640">
              <w:rPr>
                <w:rFonts w:ascii="標楷體" w:hAnsi="標楷體" w:hint="eastAsia"/>
                <w:lang w:eastAsia="zh-TW"/>
              </w:rPr>
              <w:t>（</w:t>
            </w:r>
            <w:r w:rsidRPr="00C75640">
              <w:rPr>
                <w:rFonts w:ascii="標楷體" w:hAnsi="標楷體"/>
                <w:lang w:eastAsia="zh-TW"/>
              </w:rPr>
              <w:t>2%</w:t>
            </w:r>
            <w:r w:rsidRPr="00C75640">
              <w:rPr>
                <w:rFonts w:ascii="標楷體" w:hAnsi="標楷體" w:hint="eastAsia"/>
                <w:lang w:eastAsia="zh-TW"/>
              </w:rPr>
              <w:t>）</w:t>
            </w:r>
          </w:p>
          <w:p w14:paraId="55AB25A3" w14:textId="77777777" w:rsidR="00C30785" w:rsidRPr="00C75640" w:rsidRDefault="00C30785" w:rsidP="00C30785">
            <w:pPr>
              <w:tabs>
                <w:tab w:val="left" w:pos="177"/>
              </w:tabs>
              <w:spacing w:line="240" w:lineRule="auto"/>
              <w:rPr>
                <w:rFonts w:ascii="標楷體" w:hAnsi="標楷體"/>
                <w:lang w:eastAsia="zh-TW"/>
              </w:rPr>
            </w:pPr>
            <w:r w:rsidRPr="00C75640">
              <w:rPr>
                <w:rFonts w:ascii="標楷體" w:hAnsi="Wingdings" w:hint="eastAsia"/>
              </w:rPr>
              <w:sym w:font="Wingdings" w:char="F08F"/>
            </w:r>
            <w:r w:rsidRPr="00C75640">
              <w:rPr>
                <w:rFonts w:ascii="標楷體" w:hAnsi="標楷體"/>
                <w:lang w:eastAsia="zh-TW"/>
              </w:rPr>
              <w:t>90%</w:t>
            </w:r>
            <w:r w:rsidRPr="00C75640">
              <w:rPr>
                <w:rFonts w:ascii="標楷體" w:hAnsi="標楷體" w:hint="eastAsia"/>
                <w:lang w:eastAsia="zh-TW"/>
              </w:rPr>
              <w:t>至以上</w:t>
            </w:r>
            <w:r w:rsidRPr="00C75640">
              <w:rPr>
                <w:rFonts w:ascii="標楷體" w:hAnsi="標楷體"/>
                <w:lang w:eastAsia="zh-TW"/>
              </w:rPr>
              <w:t xml:space="preserve"> </w:t>
            </w:r>
            <w:r w:rsidRPr="00C75640">
              <w:rPr>
                <w:rFonts w:ascii="標楷體" w:hAnsi="標楷體" w:hint="eastAsia"/>
                <w:lang w:eastAsia="zh-TW"/>
              </w:rPr>
              <w:t>（</w:t>
            </w:r>
            <w:r w:rsidRPr="00C75640">
              <w:rPr>
                <w:rFonts w:ascii="標楷體" w:hAnsi="標楷體"/>
                <w:lang w:eastAsia="zh-TW"/>
              </w:rPr>
              <w:t>3%</w:t>
            </w:r>
            <w:r w:rsidRPr="00C75640">
              <w:rPr>
                <w:rFonts w:ascii="標楷體" w:hAnsi="標楷體" w:hint="eastAsia"/>
                <w:lang w:eastAsia="zh-TW"/>
              </w:rPr>
              <w:t>）</w:t>
            </w:r>
          </w:p>
        </w:tc>
        <w:tc>
          <w:tcPr>
            <w:tcW w:w="880" w:type="dxa"/>
          </w:tcPr>
          <w:p w14:paraId="21CFC6BE" w14:textId="77777777" w:rsidR="00C30785" w:rsidRPr="00C75640" w:rsidRDefault="00C30785" w:rsidP="00C30785">
            <w:pPr>
              <w:spacing w:line="240" w:lineRule="auto"/>
              <w:rPr>
                <w:rFonts w:ascii="標楷體" w:hAnsi="標楷體"/>
                <w:lang w:eastAsia="zh-TW"/>
              </w:rPr>
            </w:pPr>
          </w:p>
        </w:tc>
        <w:tc>
          <w:tcPr>
            <w:tcW w:w="965" w:type="dxa"/>
          </w:tcPr>
          <w:p w14:paraId="3B082969" w14:textId="77777777" w:rsidR="00C30785" w:rsidRPr="00C75640" w:rsidRDefault="00C30785" w:rsidP="00C30785">
            <w:pPr>
              <w:spacing w:line="240" w:lineRule="auto"/>
              <w:rPr>
                <w:rFonts w:ascii="標楷體" w:hAnsi="標楷體"/>
                <w:lang w:eastAsia="zh-TW"/>
              </w:rPr>
            </w:pPr>
          </w:p>
        </w:tc>
        <w:tc>
          <w:tcPr>
            <w:tcW w:w="965" w:type="dxa"/>
            <w:vMerge/>
          </w:tcPr>
          <w:p w14:paraId="43297870" w14:textId="77777777" w:rsidR="00C30785" w:rsidRPr="00C75640" w:rsidRDefault="00C30785" w:rsidP="00C30785">
            <w:pPr>
              <w:spacing w:line="240" w:lineRule="auto"/>
              <w:rPr>
                <w:rFonts w:ascii="標楷體" w:hAnsi="標楷體"/>
                <w:lang w:eastAsia="zh-TW"/>
              </w:rPr>
            </w:pPr>
          </w:p>
        </w:tc>
      </w:tr>
      <w:tr w:rsidR="00C75640" w:rsidRPr="00C75640" w14:paraId="4D56185B" w14:textId="77777777" w:rsidTr="00C30785">
        <w:trPr>
          <w:trHeight w:val="698"/>
          <w:jc w:val="center"/>
        </w:trPr>
        <w:tc>
          <w:tcPr>
            <w:tcW w:w="1194" w:type="dxa"/>
            <w:vMerge w:val="restart"/>
          </w:tcPr>
          <w:p w14:paraId="39DC1874" w14:textId="77777777" w:rsidR="00C30785" w:rsidRPr="00C75640" w:rsidRDefault="00C30785" w:rsidP="00C30785">
            <w:pPr>
              <w:spacing w:line="240" w:lineRule="auto"/>
              <w:ind w:leftChars="-8" w:left="-2" w:hangingChars="7" w:hanging="17"/>
              <w:jc w:val="both"/>
              <w:rPr>
                <w:rFonts w:ascii="標楷體" w:hAnsi="標楷體"/>
              </w:rPr>
            </w:pPr>
            <w:r w:rsidRPr="00C75640">
              <w:rPr>
                <w:rFonts w:ascii="標楷體" w:hAnsi="標楷體" w:hint="eastAsia"/>
              </w:rPr>
              <w:t>八、</w:t>
            </w:r>
          </w:p>
          <w:p w14:paraId="4BA2DBA1" w14:textId="77777777" w:rsidR="00C30785" w:rsidRPr="00C75640" w:rsidRDefault="00C30785" w:rsidP="00C30785">
            <w:pPr>
              <w:spacing w:line="240" w:lineRule="auto"/>
              <w:ind w:leftChars="-8" w:left="-2" w:hangingChars="7" w:hanging="17"/>
              <w:rPr>
                <w:rFonts w:ascii="標楷體" w:hAnsi="標楷體"/>
              </w:rPr>
            </w:pPr>
            <w:r w:rsidRPr="00C75640">
              <w:rPr>
                <w:rFonts w:ascii="標楷體" w:hAnsi="標楷體" w:hint="eastAsia"/>
              </w:rPr>
              <w:t>特殊績效及貢獻</w:t>
            </w:r>
            <w:r w:rsidRPr="00C75640">
              <w:rPr>
                <w:rFonts w:ascii="標楷體" w:hAnsi="標楷體"/>
              </w:rPr>
              <w:t>(16%)</w:t>
            </w:r>
          </w:p>
          <w:p w14:paraId="41D07FE3" w14:textId="77777777" w:rsidR="00C30785" w:rsidRPr="00C75640" w:rsidRDefault="00C30785" w:rsidP="00C30785">
            <w:pPr>
              <w:spacing w:line="240" w:lineRule="auto"/>
              <w:ind w:leftChars="-8" w:left="-2" w:hangingChars="7" w:hanging="17"/>
              <w:jc w:val="both"/>
              <w:rPr>
                <w:rFonts w:ascii="標楷體" w:hAnsi="標楷體"/>
              </w:rPr>
            </w:pPr>
          </w:p>
        </w:tc>
        <w:tc>
          <w:tcPr>
            <w:tcW w:w="3329" w:type="dxa"/>
            <w:vAlign w:val="center"/>
          </w:tcPr>
          <w:p w14:paraId="76C6FD7B" w14:textId="77777777" w:rsidR="00C30785" w:rsidRPr="00C75640" w:rsidRDefault="00C30785" w:rsidP="00C30785">
            <w:pPr>
              <w:adjustRightInd w:val="0"/>
              <w:spacing w:line="240" w:lineRule="auto"/>
              <w:ind w:left="245" w:hangingChars="102" w:hanging="245"/>
              <w:rPr>
                <w:rFonts w:ascii="標楷體" w:hAnsi="標楷體"/>
                <w:lang w:eastAsia="zh-TW"/>
              </w:rPr>
            </w:pPr>
            <w:r w:rsidRPr="00C75640">
              <w:rPr>
                <w:rFonts w:ascii="標楷體" w:hAnsi="標楷體"/>
                <w:lang w:eastAsia="zh-TW"/>
              </w:rPr>
              <w:t>1.</w:t>
            </w:r>
            <w:r w:rsidRPr="00C75640">
              <w:rPr>
                <w:rFonts w:ascii="標楷體" w:hAnsi="標楷體" w:hint="eastAsia"/>
                <w:lang w:eastAsia="zh-TW"/>
              </w:rPr>
              <w:t>協助教育局推動教育政策</w:t>
            </w:r>
            <w:r w:rsidRPr="00C75640">
              <w:rPr>
                <w:rFonts w:ascii="標楷體" w:hAnsi="標楷體"/>
                <w:lang w:eastAsia="zh-TW"/>
              </w:rPr>
              <w:t>(5%)</w:t>
            </w:r>
          </w:p>
        </w:tc>
        <w:tc>
          <w:tcPr>
            <w:tcW w:w="2560" w:type="dxa"/>
          </w:tcPr>
          <w:p w14:paraId="4AF7459A" w14:textId="77777777" w:rsidR="00C30785" w:rsidRPr="00C75640" w:rsidRDefault="00C30785" w:rsidP="00C30785">
            <w:pPr>
              <w:spacing w:line="240" w:lineRule="auto"/>
              <w:rPr>
                <w:rFonts w:ascii="標楷體" w:hAnsi="標楷體"/>
                <w:lang w:eastAsia="zh-TW"/>
              </w:rPr>
            </w:pPr>
          </w:p>
        </w:tc>
        <w:tc>
          <w:tcPr>
            <w:tcW w:w="880" w:type="dxa"/>
          </w:tcPr>
          <w:p w14:paraId="0B3610C5" w14:textId="77777777" w:rsidR="00C30785" w:rsidRPr="00C75640" w:rsidRDefault="00C30785" w:rsidP="00C30785">
            <w:pPr>
              <w:spacing w:line="240" w:lineRule="auto"/>
              <w:rPr>
                <w:rFonts w:ascii="標楷體" w:hAnsi="標楷體"/>
                <w:lang w:eastAsia="zh-TW"/>
              </w:rPr>
            </w:pPr>
          </w:p>
        </w:tc>
        <w:tc>
          <w:tcPr>
            <w:tcW w:w="965" w:type="dxa"/>
          </w:tcPr>
          <w:p w14:paraId="342E17A7" w14:textId="77777777" w:rsidR="00C30785" w:rsidRPr="00C75640" w:rsidRDefault="00C30785" w:rsidP="00C30785">
            <w:pPr>
              <w:spacing w:line="240" w:lineRule="auto"/>
              <w:rPr>
                <w:rFonts w:ascii="標楷體" w:hAnsi="標楷體"/>
                <w:lang w:eastAsia="zh-TW"/>
              </w:rPr>
            </w:pPr>
          </w:p>
        </w:tc>
        <w:tc>
          <w:tcPr>
            <w:tcW w:w="965" w:type="dxa"/>
            <w:vMerge w:val="restart"/>
          </w:tcPr>
          <w:p w14:paraId="674E4373" w14:textId="77777777" w:rsidR="00C30785" w:rsidRPr="00C75640" w:rsidRDefault="00C30785" w:rsidP="00C30785">
            <w:pPr>
              <w:spacing w:line="240" w:lineRule="auto"/>
              <w:rPr>
                <w:rFonts w:ascii="標楷體" w:hAnsi="標楷體"/>
                <w:shd w:val="pct15" w:color="auto" w:fill="FFFFFF"/>
                <w:lang w:eastAsia="zh-TW"/>
              </w:rPr>
            </w:pPr>
            <w:r w:rsidRPr="00C75640">
              <w:rPr>
                <w:rFonts w:ascii="標楷體" w:hAnsi="標楷體" w:hint="eastAsia"/>
                <w:shd w:val="pct15" w:color="auto" w:fill="FFFFFF"/>
                <w:lang w:eastAsia="zh-TW"/>
              </w:rPr>
              <w:t>檢附相關資料為</w:t>
            </w:r>
          </w:p>
          <w:p w14:paraId="407E6E31" w14:textId="77777777" w:rsidR="00C30785" w:rsidRPr="00C75640" w:rsidRDefault="00C30785" w:rsidP="00C30785">
            <w:pPr>
              <w:spacing w:line="240" w:lineRule="auto"/>
              <w:rPr>
                <w:rFonts w:ascii="標楷體" w:hAnsi="標楷體"/>
                <w:shd w:val="pct15" w:color="auto" w:fill="FFFFFF"/>
                <w:lang w:eastAsia="zh-TW"/>
              </w:rPr>
            </w:pPr>
            <w:r w:rsidRPr="00C75640">
              <w:rPr>
                <w:rFonts w:ascii="標楷體" w:hAnsi="標楷體" w:hint="eastAsia"/>
                <w:bdr w:val="single" w:sz="4" w:space="0" w:color="auto"/>
                <w:shd w:val="pct15" w:color="auto" w:fill="FFFFFF"/>
                <w:lang w:eastAsia="zh-TW"/>
              </w:rPr>
              <w:t>附件五</w:t>
            </w:r>
          </w:p>
        </w:tc>
      </w:tr>
      <w:tr w:rsidR="00C75640" w:rsidRPr="00C75640" w14:paraId="146014EB" w14:textId="77777777" w:rsidTr="00C30785">
        <w:trPr>
          <w:trHeight w:val="470"/>
          <w:jc w:val="center"/>
        </w:trPr>
        <w:tc>
          <w:tcPr>
            <w:tcW w:w="1194" w:type="dxa"/>
            <w:vMerge/>
          </w:tcPr>
          <w:p w14:paraId="7AF12AA1" w14:textId="77777777" w:rsidR="00C30785" w:rsidRPr="00C75640" w:rsidRDefault="00C30785" w:rsidP="00C30785">
            <w:pPr>
              <w:spacing w:line="240" w:lineRule="auto"/>
              <w:ind w:leftChars="-8" w:left="-2" w:hangingChars="7" w:hanging="17"/>
              <w:jc w:val="both"/>
              <w:rPr>
                <w:rFonts w:ascii="標楷體" w:hAnsi="標楷體"/>
                <w:lang w:eastAsia="zh-TW"/>
              </w:rPr>
            </w:pPr>
          </w:p>
        </w:tc>
        <w:tc>
          <w:tcPr>
            <w:tcW w:w="3329" w:type="dxa"/>
            <w:vAlign w:val="center"/>
          </w:tcPr>
          <w:p w14:paraId="10FD5EF3" w14:textId="77777777" w:rsidR="00C30785" w:rsidRPr="00C75640" w:rsidRDefault="00C30785" w:rsidP="00C30785">
            <w:pPr>
              <w:adjustRightInd w:val="0"/>
              <w:spacing w:line="240" w:lineRule="auto"/>
              <w:ind w:left="163" w:hangingChars="68" w:hanging="163"/>
              <w:jc w:val="both"/>
              <w:rPr>
                <w:rFonts w:ascii="標楷體" w:hAnsi="標楷體"/>
                <w:lang w:eastAsia="zh-TW"/>
              </w:rPr>
            </w:pPr>
            <w:r w:rsidRPr="00C75640">
              <w:rPr>
                <w:rFonts w:ascii="標楷體" w:hAnsi="標楷體"/>
                <w:lang w:eastAsia="zh-TW"/>
              </w:rPr>
              <w:t>2.</w:t>
            </w:r>
            <w:r w:rsidRPr="00C75640">
              <w:rPr>
                <w:rFonts w:ascii="標楷體" w:hAnsi="標楷體" w:hint="eastAsia"/>
                <w:lang w:eastAsia="zh-TW"/>
              </w:rPr>
              <w:t>提送教育部輔導團績優團隊（</w:t>
            </w:r>
            <w:r w:rsidRPr="00C75640">
              <w:rPr>
                <w:rFonts w:ascii="標楷體" w:hAnsi="標楷體"/>
                <w:lang w:eastAsia="zh-TW"/>
              </w:rPr>
              <w:t>4%</w:t>
            </w:r>
            <w:r w:rsidRPr="00C75640">
              <w:rPr>
                <w:rFonts w:ascii="標楷體" w:hAnsi="標楷體" w:hint="eastAsia"/>
                <w:lang w:eastAsia="zh-TW"/>
              </w:rPr>
              <w:t>）</w:t>
            </w:r>
          </w:p>
        </w:tc>
        <w:tc>
          <w:tcPr>
            <w:tcW w:w="2560" w:type="dxa"/>
          </w:tcPr>
          <w:p w14:paraId="63303883" w14:textId="77777777" w:rsidR="00C30785" w:rsidRPr="00C75640" w:rsidRDefault="00C30785" w:rsidP="00C30785">
            <w:pPr>
              <w:spacing w:line="240" w:lineRule="auto"/>
              <w:rPr>
                <w:rFonts w:ascii="標楷體" w:hAnsi="標楷體"/>
                <w:lang w:eastAsia="zh-TW"/>
              </w:rPr>
            </w:pPr>
          </w:p>
        </w:tc>
        <w:tc>
          <w:tcPr>
            <w:tcW w:w="880" w:type="dxa"/>
          </w:tcPr>
          <w:p w14:paraId="4BF4E82F" w14:textId="77777777" w:rsidR="00C30785" w:rsidRPr="00C75640" w:rsidRDefault="00C30785" w:rsidP="00C30785">
            <w:pPr>
              <w:spacing w:line="240" w:lineRule="auto"/>
              <w:rPr>
                <w:rFonts w:ascii="標楷體" w:hAnsi="標楷體"/>
                <w:lang w:eastAsia="zh-TW"/>
              </w:rPr>
            </w:pPr>
          </w:p>
        </w:tc>
        <w:tc>
          <w:tcPr>
            <w:tcW w:w="965" w:type="dxa"/>
          </w:tcPr>
          <w:p w14:paraId="0D7C30D0" w14:textId="77777777" w:rsidR="00C30785" w:rsidRPr="00C75640" w:rsidRDefault="00C30785" w:rsidP="00C30785">
            <w:pPr>
              <w:spacing w:line="240" w:lineRule="auto"/>
              <w:rPr>
                <w:rFonts w:ascii="標楷體" w:hAnsi="標楷體"/>
                <w:lang w:eastAsia="zh-TW"/>
              </w:rPr>
            </w:pPr>
          </w:p>
        </w:tc>
        <w:tc>
          <w:tcPr>
            <w:tcW w:w="965" w:type="dxa"/>
            <w:vMerge/>
          </w:tcPr>
          <w:p w14:paraId="706957F4" w14:textId="77777777" w:rsidR="00C30785" w:rsidRPr="00C75640" w:rsidRDefault="00C30785" w:rsidP="00C30785">
            <w:pPr>
              <w:spacing w:line="240" w:lineRule="auto"/>
              <w:rPr>
                <w:rFonts w:ascii="標楷體" w:hAnsi="標楷體"/>
                <w:shd w:val="pct15" w:color="auto" w:fill="FFFFFF"/>
                <w:lang w:eastAsia="zh-TW"/>
              </w:rPr>
            </w:pPr>
          </w:p>
        </w:tc>
      </w:tr>
      <w:tr w:rsidR="00C75640" w:rsidRPr="00C75640" w14:paraId="7CFFCC15" w14:textId="77777777" w:rsidTr="00C30785">
        <w:trPr>
          <w:trHeight w:val="470"/>
          <w:jc w:val="center"/>
        </w:trPr>
        <w:tc>
          <w:tcPr>
            <w:tcW w:w="1194" w:type="dxa"/>
            <w:vMerge/>
          </w:tcPr>
          <w:p w14:paraId="450F36CA" w14:textId="77777777" w:rsidR="00C30785" w:rsidRPr="00C75640" w:rsidRDefault="00C30785" w:rsidP="00C30785">
            <w:pPr>
              <w:spacing w:line="240" w:lineRule="auto"/>
              <w:ind w:leftChars="-8" w:left="-2" w:hangingChars="7" w:hanging="17"/>
              <w:jc w:val="both"/>
              <w:rPr>
                <w:rFonts w:ascii="標楷體" w:hAnsi="標楷體"/>
                <w:lang w:eastAsia="zh-TW"/>
              </w:rPr>
            </w:pPr>
          </w:p>
        </w:tc>
        <w:tc>
          <w:tcPr>
            <w:tcW w:w="3329" w:type="dxa"/>
            <w:vAlign w:val="center"/>
          </w:tcPr>
          <w:p w14:paraId="73B5BECB" w14:textId="77777777" w:rsidR="00C30785" w:rsidRPr="00C75640" w:rsidRDefault="00C30785" w:rsidP="00C30785">
            <w:pPr>
              <w:adjustRightInd w:val="0"/>
              <w:spacing w:line="240" w:lineRule="auto"/>
              <w:ind w:left="360" w:hangingChars="150" w:hanging="360"/>
              <w:jc w:val="both"/>
              <w:rPr>
                <w:rFonts w:ascii="標楷體" w:hAnsi="標楷體"/>
              </w:rPr>
            </w:pPr>
            <w:r w:rsidRPr="00C75640">
              <w:rPr>
                <w:rFonts w:ascii="標楷體" w:hAnsi="標楷體"/>
              </w:rPr>
              <w:t>3.</w:t>
            </w:r>
            <w:r w:rsidRPr="00C75640">
              <w:rPr>
                <w:rFonts w:ascii="標楷體" w:hAnsi="標楷體" w:hint="eastAsia"/>
              </w:rPr>
              <w:t>獲獎事蹟</w:t>
            </w:r>
            <w:r w:rsidRPr="00C75640">
              <w:rPr>
                <w:rFonts w:ascii="標楷體" w:hAnsi="標楷體"/>
              </w:rPr>
              <w:t>(3%)</w:t>
            </w:r>
          </w:p>
        </w:tc>
        <w:tc>
          <w:tcPr>
            <w:tcW w:w="2560" w:type="dxa"/>
          </w:tcPr>
          <w:p w14:paraId="1E6562AA" w14:textId="77777777" w:rsidR="00C30785" w:rsidRPr="00C75640" w:rsidRDefault="00C30785" w:rsidP="00C30785">
            <w:pPr>
              <w:spacing w:line="240" w:lineRule="auto"/>
              <w:rPr>
                <w:rFonts w:ascii="標楷體" w:hAnsi="標楷體"/>
              </w:rPr>
            </w:pPr>
          </w:p>
        </w:tc>
        <w:tc>
          <w:tcPr>
            <w:tcW w:w="880" w:type="dxa"/>
          </w:tcPr>
          <w:p w14:paraId="3286E368" w14:textId="77777777" w:rsidR="00C30785" w:rsidRPr="00C75640" w:rsidRDefault="00C30785" w:rsidP="00C30785">
            <w:pPr>
              <w:spacing w:line="240" w:lineRule="auto"/>
              <w:rPr>
                <w:rFonts w:ascii="標楷體" w:hAnsi="標楷體"/>
              </w:rPr>
            </w:pPr>
          </w:p>
        </w:tc>
        <w:tc>
          <w:tcPr>
            <w:tcW w:w="965" w:type="dxa"/>
          </w:tcPr>
          <w:p w14:paraId="7BCEE9D7" w14:textId="77777777" w:rsidR="00C30785" w:rsidRPr="00C75640" w:rsidRDefault="00C30785" w:rsidP="00C30785">
            <w:pPr>
              <w:spacing w:line="240" w:lineRule="auto"/>
              <w:rPr>
                <w:rFonts w:ascii="標楷體" w:hAnsi="標楷體"/>
              </w:rPr>
            </w:pPr>
          </w:p>
        </w:tc>
        <w:tc>
          <w:tcPr>
            <w:tcW w:w="965" w:type="dxa"/>
            <w:vMerge/>
          </w:tcPr>
          <w:p w14:paraId="4BEDCDDF" w14:textId="77777777" w:rsidR="00C30785" w:rsidRPr="00C75640" w:rsidRDefault="00C30785" w:rsidP="00C30785">
            <w:pPr>
              <w:spacing w:line="240" w:lineRule="auto"/>
              <w:rPr>
                <w:rFonts w:ascii="標楷體" w:hAnsi="標楷體"/>
                <w:shd w:val="pct15" w:color="auto" w:fill="FFFFFF"/>
              </w:rPr>
            </w:pPr>
          </w:p>
        </w:tc>
      </w:tr>
      <w:tr w:rsidR="00C75640" w:rsidRPr="00C75640" w14:paraId="19C4350D" w14:textId="77777777" w:rsidTr="00C30785">
        <w:trPr>
          <w:trHeight w:val="470"/>
          <w:jc w:val="center"/>
        </w:trPr>
        <w:tc>
          <w:tcPr>
            <w:tcW w:w="1194" w:type="dxa"/>
            <w:vMerge/>
          </w:tcPr>
          <w:p w14:paraId="7C454D4B" w14:textId="77777777" w:rsidR="00C30785" w:rsidRPr="00C75640" w:rsidRDefault="00C30785" w:rsidP="00C30785">
            <w:pPr>
              <w:spacing w:line="240" w:lineRule="auto"/>
              <w:ind w:leftChars="-8" w:left="-2" w:hangingChars="7" w:hanging="17"/>
              <w:jc w:val="both"/>
              <w:rPr>
                <w:rFonts w:ascii="標楷體" w:hAnsi="標楷體"/>
              </w:rPr>
            </w:pPr>
          </w:p>
        </w:tc>
        <w:tc>
          <w:tcPr>
            <w:tcW w:w="3329" w:type="dxa"/>
            <w:vAlign w:val="center"/>
          </w:tcPr>
          <w:p w14:paraId="09B32644" w14:textId="77777777" w:rsidR="00C30785" w:rsidRPr="00C75640" w:rsidRDefault="00C30785" w:rsidP="00C30785">
            <w:pPr>
              <w:adjustRightInd w:val="0"/>
              <w:spacing w:line="240" w:lineRule="auto"/>
              <w:ind w:left="360" w:hangingChars="150" w:hanging="360"/>
              <w:jc w:val="both"/>
              <w:rPr>
                <w:rFonts w:ascii="標楷體" w:hAnsi="標楷體"/>
                <w:lang w:eastAsia="zh-TW"/>
              </w:rPr>
            </w:pPr>
            <w:r w:rsidRPr="00C75640">
              <w:rPr>
                <w:rFonts w:ascii="標楷體" w:hAnsi="標楷體"/>
                <w:lang w:eastAsia="zh-TW"/>
              </w:rPr>
              <w:t>4.</w:t>
            </w:r>
            <w:r w:rsidRPr="00C75640">
              <w:rPr>
                <w:rFonts w:ascii="標楷體" w:hAnsi="標楷體" w:hint="eastAsia"/>
                <w:lang w:eastAsia="zh-TW"/>
              </w:rPr>
              <w:t>建立及發展輔導團特色</w:t>
            </w:r>
            <w:r w:rsidRPr="00C75640">
              <w:rPr>
                <w:rFonts w:ascii="標楷體" w:hAnsi="標楷體"/>
                <w:lang w:eastAsia="zh-TW"/>
              </w:rPr>
              <w:t>(4%)</w:t>
            </w:r>
          </w:p>
        </w:tc>
        <w:tc>
          <w:tcPr>
            <w:tcW w:w="2560" w:type="dxa"/>
          </w:tcPr>
          <w:p w14:paraId="38CFC776" w14:textId="77777777" w:rsidR="00C30785" w:rsidRPr="00C75640" w:rsidRDefault="00C30785" w:rsidP="00C30785">
            <w:pPr>
              <w:spacing w:line="240" w:lineRule="auto"/>
              <w:rPr>
                <w:rFonts w:ascii="標楷體" w:hAnsi="標楷體"/>
                <w:lang w:eastAsia="zh-TW"/>
              </w:rPr>
            </w:pPr>
          </w:p>
        </w:tc>
        <w:tc>
          <w:tcPr>
            <w:tcW w:w="880" w:type="dxa"/>
          </w:tcPr>
          <w:p w14:paraId="1623BBA8" w14:textId="77777777" w:rsidR="00C30785" w:rsidRPr="00C75640" w:rsidRDefault="00C30785" w:rsidP="00C30785">
            <w:pPr>
              <w:spacing w:line="240" w:lineRule="auto"/>
              <w:rPr>
                <w:rFonts w:ascii="標楷體" w:hAnsi="標楷體"/>
                <w:lang w:eastAsia="zh-TW"/>
              </w:rPr>
            </w:pPr>
          </w:p>
        </w:tc>
        <w:tc>
          <w:tcPr>
            <w:tcW w:w="965" w:type="dxa"/>
          </w:tcPr>
          <w:p w14:paraId="73E2E1F0" w14:textId="77777777" w:rsidR="00C30785" w:rsidRPr="00C75640" w:rsidRDefault="00C30785" w:rsidP="00C30785">
            <w:pPr>
              <w:spacing w:line="240" w:lineRule="auto"/>
              <w:rPr>
                <w:rFonts w:ascii="標楷體" w:hAnsi="標楷體"/>
                <w:lang w:eastAsia="zh-TW"/>
              </w:rPr>
            </w:pPr>
          </w:p>
        </w:tc>
        <w:tc>
          <w:tcPr>
            <w:tcW w:w="965" w:type="dxa"/>
            <w:vMerge/>
          </w:tcPr>
          <w:p w14:paraId="6202A015" w14:textId="77777777" w:rsidR="00C30785" w:rsidRPr="00C75640" w:rsidRDefault="00C30785" w:rsidP="00C30785">
            <w:pPr>
              <w:spacing w:line="240" w:lineRule="auto"/>
              <w:rPr>
                <w:rFonts w:ascii="標楷體" w:hAnsi="標楷體"/>
                <w:shd w:val="pct15" w:color="auto" w:fill="FFFFFF"/>
                <w:lang w:eastAsia="zh-TW"/>
              </w:rPr>
            </w:pPr>
          </w:p>
        </w:tc>
      </w:tr>
    </w:tbl>
    <w:p w14:paraId="3DCBFA9B" w14:textId="6C519381" w:rsidR="00C30785" w:rsidRPr="00C75640" w:rsidRDefault="00C30785" w:rsidP="00CA16CD">
      <w:pPr>
        <w:rPr>
          <w:rFonts w:ascii="標楷體" w:hAnsi="標楷體"/>
          <w:b/>
          <w:sz w:val="36"/>
          <w:szCs w:val="36"/>
          <w:lang w:eastAsia="zh-TW"/>
        </w:rPr>
      </w:pPr>
      <w:r w:rsidRPr="00C75640">
        <w:rPr>
          <w:rFonts w:ascii="標楷體" w:hAnsi="標楷體" w:hint="eastAsia"/>
          <w:b/>
          <w:lang w:eastAsia="zh-TW"/>
        </w:rPr>
        <w:t>召集人簽章：</w:t>
      </w:r>
      <w:r w:rsidRPr="00C75640">
        <w:rPr>
          <w:rFonts w:ascii="標楷體" w:hAnsi="標楷體"/>
          <w:b/>
          <w:lang w:eastAsia="zh-TW"/>
        </w:rPr>
        <w:t xml:space="preserve">         </w:t>
      </w:r>
      <w:r w:rsidR="00B32756" w:rsidRPr="00C75640">
        <w:rPr>
          <w:rFonts w:ascii="標楷體" w:hAnsi="標楷體"/>
          <w:b/>
          <w:lang w:eastAsia="zh-TW"/>
        </w:rPr>
        <w:t xml:space="preserve">     </w:t>
      </w:r>
      <w:r w:rsidRPr="00C75640">
        <w:rPr>
          <w:rFonts w:ascii="標楷體" w:hAnsi="標楷體"/>
          <w:b/>
          <w:lang w:eastAsia="zh-TW"/>
        </w:rPr>
        <w:t xml:space="preserve"> </w:t>
      </w:r>
      <w:r w:rsidRPr="00C75640">
        <w:rPr>
          <w:rFonts w:ascii="標楷體" w:hAnsi="標楷體" w:hint="eastAsia"/>
          <w:b/>
          <w:lang w:eastAsia="zh-TW"/>
        </w:rPr>
        <w:t>自我檢核評分合計：</w:t>
      </w:r>
      <w:r w:rsidRPr="00C75640">
        <w:rPr>
          <w:rFonts w:ascii="標楷體" w:hAnsi="標楷體"/>
          <w:b/>
          <w:lang w:eastAsia="zh-TW"/>
        </w:rPr>
        <w:t xml:space="preserve">    </w:t>
      </w:r>
      <w:r w:rsidR="00B32756" w:rsidRPr="00C75640">
        <w:rPr>
          <w:rFonts w:ascii="標楷體" w:hAnsi="標楷體"/>
          <w:b/>
          <w:lang w:eastAsia="zh-TW"/>
        </w:rPr>
        <w:t xml:space="preserve">             </w:t>
      </w:r>
      <w:r w:rsidRPr="00C75640">
        <w:rPr>
          <w:rFonts w:ascii="標楷體" w:hAnsi="標楷體" w:hint="eastAsia"/>
          <w:b/>
          <w:lang w:eastAsia="zh-TW"/>
        </w:rPr>
        <w:t>複核評分合計：</w:t>
      </w:r>
    </w:p>
    <w:p w14:paraId="5559D357" w14:textId="77777777" w:rsidR="00C30785" w:rsidRPr="00C75640" w:rsidRDefault="00C30785" w:rsidP="00C30785">
      <w:pPr>
        <w:pStyle w:val="2"/>
        <w:spacing w:line="240" w:lineRule="auto"/>
        <w:rPr>
          <w:rFonts w:ascii="標楷體" w:eastAsia="標楷體" w:hAnsi="標楷體"/>
          <w:b w:val="0"/>
          <w:i/>
          <w:sz w:val="36"/>
          <w:szCs w:val="36"/>
          <w:lang w:eastAsia="zh-TW"/>
        </w:rPr>
      </w:pPr>
      <w:r w:rsidRPr="00C75640">
        <w:rPr>
          <w:rFonts w:ascii="標楷體" w:eastAsia="標楷體" w:hAnsi="標楷體"/>
          <w:b w:val="0"/>
          <w:lang w:eastAsia="zh-TW"/>
        </w:rPr>
        <w:br w:type="page"/>
      </w:r>
      <w:bookmarkStart w:id="154" w:name="_Toc465625400"/>
      <w:bookmarkStart w:id="155" w:name="_Toc9946732"/>
      <w:r w:rsidRPr="00C75640">
        <w:rPr>
          <w:rFonts w:ascii="標楷體" w:eastAsia="標楷體" w:hAnsi="標楷體" w:hint="eastAsia"/>
          <w:b w:val="0"/>
          <w:sz w:val="28"/>
          <w:szCs w:val="28"/>
          <w:bdr w:val="single" w:sz="4" w:space="0" w:color="auto"/>
          <w:lang w:eastAsia="zh-TW"/>
        </w:rPr>
        <w:lastRenderedPageBreak/>
        <w:t>附錄三</w:t>
      </w:r>
      <w:r w:rsidRPr="00C75640">
        <w:rPr>
          <w:rFonts w:ascii="標楷體" w:eastAsia="標楷體" w:hAnsi="標楷體" w:hint="eastAsia"/>
          <w:b w:val="0"/>
          <w:sz w:val="28"/>
          <w:szCs w:val="28"/>
          <w:lang w:eastAsia="zh-TW"/>
        </w:rPr>
        <w:t>國民教育輔導團各學習領域暨議題輔導團兼任輔導員聯合甄選簡章</w:t>
      </w:r>
      <w:bookmarkEnd w:id="154"/>
      <w:bookmarkEnd w:id="155"/>
    </w:p>
    <w:p w14:paraId="720D91EF" w14:textId="77777777" w:rsidR="00C30785" w:rsidRPr="00C75640" w:rsidRDefault="00C30785" w:rsidP="00C30785">
      <w:pPr>
        <w:spacing w:line="240" w:lineRule="auto"/>
        <w:jc w:val="both"/>
        <w:rPr>
          <w:rFonts w:ascii="標楷體" w:hAnsi="標楷體"/>
          <w:b/>
          <w:sz w:val="28"/>
          <w:szCs w:val="28"/>
          <w:lang w:eastAsia="zh-TW"/>
        </w:rPr>
      </w:pPr>
      <w:r w:rsidRPr="00C75640">
        <w:rPr>
          <w:rFonts w:ascii="標楷體" w:hAnsi="標楷體" w:hint="eastAsia"/>
          <w:b/>
          <w:sz w:val="28"/>
          <w:szCs w:val="28"/>
          <w:lang w:eastAsia="zh-TW"/>
        </w:rPr>
        <w:t>一、依據</w:t>
      </w:r>
    </w:p>
    <w:p w14:paraId="0DA47C28" w14:textId="77777777" w:rsidR="00C30785" w:rsidRPr="00C75640" w:rsidRDefault="00C30785" w:rsidP="00C30785">
      <w:pPr>
        <w:spacing w:line="240" w:lineRule="auto"/>
        <w:ind w:leftChars="200" w:left="480"/>
        <w:rPr>
          <w:rFonts w:ascii="標楷體" w:hAnsi="標楷體"/>
          <w:sz w:val="28"/>
          <w:szCs w:val="28"/>
          <w:lang w:eastAsia="zh-TW"/>
        </w:rPr>
      </w:pPr>
      <w:r w:rsidRPr="00C75640">
        <w:rPr>
          <w:rFonts w:ascii="標楷體" w:hAnsi="標楷體" w:hint="eastAsia"/>
          <w:sz w:val="28"/>
          <w:szCs w:val="28"/>
          <w:lang w:eastAsia="zh-TW"/>
        </w:rPr>
        <w:t>臺南市政府教育局國民教育輔導團</w:t>
      </w:r>
      <w:r w:rsidRPr="00C75640">
        <w:rPr>
          <w:rFonts w:ascii="標楷體" w:hAnsi="標楷體" w:hint="eastAsia"/>
          <w:bCs/>
          <w:sz w:val="28"/>
          <w:szCs w:val="28"/>
          <w:lang w:eastAsia="zh-TW"/>
        </w:rPr>
        <w:t>組織及運作規定</w:t>
      </w:r>
      <w:r w:rsidRPr="00C75640">
        <w:rPr>
          <w:rFonts w:ascii="標楷體" w:hAnsi="標楷體" w:hint="eastAsia"/>
          <w:sz w:val="28"/>
          <w:szCs w:val="28"/>
          <w:lang w:eastAsia="zh-TW"/>
        </w:rPr>
        <w:t>。</w:t>
      </w:r>
    </w:p>
    <w:p w14:paraId="7A3BC798" w14:textId="77777777" w:rsidR="00C30785" w:rsidRPr="00C75640" w:rsidRDefault="00C30785" w:rsidP="00C30785">
      <w:pPr>
        <w:spacing w:line="240" w:lineRule="auto"/>
        <w:rPr>
          <w:rFonts w:ascii="標楷體" w:hAnsi="標楷體"/>
          <w:sz w:val="28"/>
          <w:lang w:eastAsia="zh-TW"/>
        </w:rPr>
      </w:pPr>
      <w:r w:rsidRPr="00C75640">
        <w:rPr>
          <w:rFonts w:ascii="標楷體" w:hAnsi="標楷體" w:hint="eastAsia"/>
          <w:b/>
          <w:sz w:val="28"/>
          <w:lang w:eastAsia="zh-TW"/>
        </w:rPr>
        <w:t>二、兼任</w:t>
      </w:r>
      <w:r w:rsidRPr="00C75640">
        <w:rPr>
          <w:rFonts w:ascii="標楷體" w:hAnsi="標楷體" w:hint="eastAsia"/>
          <w:b/>
          <w:sz w:val="28"/>
          <w:szCs w:val="28"/>
          <w:lang w:eastAsia="zh-TW"/>
        </w:rPr>
        <w:t>輔導員任務</w:t>
      </w:r>
    </w:p>
    <w:p w14:paraId="626513D8" w14:textId="77777777" w:rsidR="00C30785" w:rsidRPr="00C75640" w:rsidRDefault="00C30785" w:rsidP="00C30785">
      <w:pPr>
        <w:spacing w:line="240" w:lineRule="auto"/>
        <w:jc w:val="both"/>
        <w:rPr>
          <w:rFonts w:ascii="標楷體" w:hAnsi="標楷體"/>
          <w:sz w:val="28"/>
          <w:szCs w:val="28"/>
          <w:lang w:eastAsia="zh-TW"/>
        </w:rPr>
      </w:pPr>
      <w:r w:rsidRPr="00C75640">
        <w:rPr>
          <w:rFonts w:ascii="標楷體" w:hAnsi="標楷體" w:hint="eastAsia"/>
          <w:sz w:val="28"/>
          <w:szCs w:val="28"/>
          <w:lang w:eastAsia="zh-TW"/>
        </w:rPr>
        <w:t xml:space="preserve">  </w:t>
      </w:r>
      <w:r w:rsidRPr="00C75640">
        <w:rPr>
          <w:rFonts w:ascii="標楷體" w:hAnsi="標楷體"/>
          <w:sz w:val="28"/>
          <w:szCs w:val="28"/>
          <w:lang w:eastAsia="zh-TW"/>
        </w:rPr>
        <w:t>(</w:t>
      </w:r>
      <w:r w:rsidRPr="00C75640">
        <w:rPr>
          <w:rFonts w:ascii="標楷體" w:hAnsi="標楷體" w:hint="eastAsia"/>
          <w:sz w:val="28"/>
          <w:szCs w:val="28"/>
          <w:lang w:eastAsia="zh-TW"/>
        </w:rPr>
        <w:t>一</w:t>
      </w:r>
      <w:r w:rsidRPr="00C75640">
        <w:rPr>
          <w:rFonts w:ascii="標楷體" w:hAnsi="標楷體"/>
          <w:sz w:val="28"/>
          <w:szCs w:val="28"/>
          <w:lang w:eastAsia="zh-TW"/>
        </w:rPr>
        <w:t>)</w:t>
      </w:r>
      <w:r w:rsidRPr="00C75640">
        <w:rPr>
          <w:rFonts w:ascii="標楷體" w:hAnsi="標楷體" w:hint="eastAsia"/>
          <w:sz w:val="28"/>
          <w:szCs w:val="28"/>
          <w:lang w:eastAsia="zh-TW"/>
        </w:rPr>
        <w:t>從事各學習領域之課程規劃設計、教材教法與多元評量之研究。</w:t>
      </w:r>
    </w:p>
    <w:p w14:paraId="5AB72899"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二</w:t>
      </w:r>
      <w:r w:rsidRPr="00C75640">
        <w:rPr>
          <w:rFonts w:ascii="標楷體" w:hAnsi="標楷體"/>
          <w:sz w:val="28"/>
          <w:szCs w:val="28"/>
          <w:lang w:eastAsia="zh-TW"/>
        </w:rPr>
        <w:t>)</w:t>
      </w:r>
      <w:r w:rsidRPr="00C75640">
        <w:rPr>
          <w:rFonts w:ascii="標楷體" w:hAnsi="標楷體" w:hint="eastAsia"/>
          <w:sz w:val="28"/>
          <w:szCs w:val="28"/>
          <w:lang w:eastAsia="zh-TW"/>
        </w:rPr>
        <w:t>進行本市各學習領域實施情形之調查、研究、發展與改進工作。</w:t>
      </w:r>
    </w:p>
    <w:p w14:paraId="3F9D5B56"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三</w:t>
      </w:r>
      <w:r w:rsidRPr="00C75640">
        <w:rPr>
          <w:rFonts w:ascii="標楷體" w:hAnsi="標楷體"/>
          <w:sz w:val="28"/>
          <w:szCs w:val="28"/>
          <w:lang w:eastAsia="zh-TW"/>
        </w:rPr>
        <w:t>)</w:t>
      </w:r>
      <w:r w:rsidRPr="00C75640">
        <w:rPr>
          <w:rFonts w:ascii="標楷體" w:hAnsi="標楷體" w:hint="eastAsia"/>
          <w:sz w:val="28"/>
          <w:szCs w:val="28"/>
          <w:lang w:eastAsia="zh-TW"/>
        </w:rPr>
        <w:t>定期至各校進行各學習領域之輔導訪視工作。</w:t>
      </w:r>
    </w:p>
    <w:p w14:paraId="12C5BF59"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四</w:t>
      </w:r>
      <w:r w:rsidRPr="00C75640">
        <w:rPr>
          <w:rFonts w:ascii="標楷體" w:hAnsi="標楷體"/>
          <w:sz w:val="28"/>
          <w:szCs w:val="28"/>
          <w:lang w:eastAsia="zh-TW"/>
        </w:rPr>
        <w:t>)</w:t>
      </w:r>
      <w:r w:rsidRPr="00C75640">
        <w:rPr>
          <w:rFonts w:ascii="標楷體" w:hAnsi="標楷體" w:hint="eastAsia"/>
          <w:sz w:val="28"/>
          <w:szCs w:val="28"/>
          <w:lang w:eastAsia="zh-TW"/>
        </w:rPr>
        <w:t>協助各校發展學校本位課程與教師自編教材。</w:t>
      </w:r>
    </w:p>
    <w:p w14:paraId="474A6949"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五</w:t>
      </w:r>
      <w:r w:rsidRPr="00C75640">
        <w:rPr>
          <w:rFonts w:ascii="標楷體" w:hAnsi="標楷體"/>
          <w:sz w:val="28"/>
          <w:szCs w:val="28"/>
          <w:lang w:eastAsia="zh-TW"/>
        </w:rPr>
        <w:t>)</w:t>
      </w:r>
      <w:r w:rsidRPr="00C75640">
        <w:rPr>
          <w:rFonts w:ascii="標楷體" w:hAnsi="標楷體" w:hint="eastAsia"/>
          <w:sz w:val="28"/>
          <w:szCs w:val="28"/>
          <w:lang w:eastAsia="zh-TW"/>
        </w:rPr>
        <w:t>接受本市國民中小學課程與教學相關知能之諮詢。</w:t>
      </w:r>
    </w:p>
    <w:p w14:paraId="0CB5F8F4"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六</w:t>
      </w:r>
      <w:r w:rsidRPr="00C75640">
        <w:rPr>
          <w:rFonts w:ascii="標楷體" w:hAnsi="標楷體"/>
          <w:sz w:val="28"/>
          <w:szCs w:val="28"/>
          <w:lang w:eastAsia="zh-TW"/>
        </w:rPr>
        <w:t>)</w:t>
      </w:r>
      <w:r w:rsidRPr="00C75640">
        <w:rPr>
          <w:rFonts w:ascii="標楷體" w:hAnsi="標楷體" w:hint="eastAsia"/>
          <w:sz w:val="28"/>
          <w:szCs w:val="28"/>
          <w:lang w:eastAsia="zh-TW"/>
        </w:rPr>
        <w:t>參加各學習領域之研習與相關會議。</w:t>
      </w:r>
    </w:p>
    <w:p w14:paraId="3C1C5D8A"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七</w:t>
      </w:r>
      <w:r w:rsidRPr="00C75640">
        <w:rPr>
          <w:rFonts w:ascii="標楷體" w:hAnsi="標楷體"/>
          <w:sz w:val="28"/>
          <w:szCs w:val="28"/>
          <w:lang w:eastAsia="zh-TW"/>
        </w:rPr>
        <w:t>)</w:t>
      </w:r>
      <w:r w:rsidRPr="00C75640">
        <w:rPr>
          <w:rFonts w:ascii="標楷體" w:hAnsi="標楷體" w:hint="eastAsia"/>
          <w:sz w:val="28"/>
          <w:szCs w:val="28"/>
          <w:lang w:eastAsia="zh-TW"/>
        </w:rPr>
        <w:t>蒐集相關資訊，充實國教輔導團網站內容。</w:t>
      </w:r>
    </w:p>
    <w:p w14:paraId="273D5A1D"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八</w:t>
      </w:r>
      <w:r w:rsidRPr="00C75640">
        <w:rPr>
          <w:rFonts w:ascii="標楷體" w:hAnsi="標楷體"/>
          <w:sz w:val="28"/>
          <w:szCs w:val="28"/>
          <w:lang w:eastAsia="zh-TW"/>
        </w:rPr>
        <w:t>)</w:t>
      </w:r>
      <w:r w:rsidRPr="00C75640">
        <w:rPr>
          <w:rFonts w:ascii="標楷體" w:hAnsi="標楷體" w:hint="eastAsia"/>
          <w:sz w:val="28"/>
          <w:szCs w:val="28"/>
          <w:lang w:eastAsia="zh-TW"/>
        </w:rPr>
        <w:t>其他與課程或教學相關之工作。</w:t>
      </w:r>
    </w:p>
    <w:p w14:paraId="77B6E259" w14:textId="77777777" w:rsidR="00C30785" w:rsidRPr="00C75640" w:rsidRDefault="00C30785" w:rsidP="00C30785">
      <w:pPr>
        <w:spacing w:line="240" w:lineRule="auto"/>
        <w:jc w:val="both"/>
        <w:rPr>
          <w:rFonts w:ascii="標楷體" w:hAnsi="標楷體"/>
          <w:b/>
          <w:sz w:val="28"/>
          <w:szCs w:val="28"/>
          <w:lang w:eastAsia="zh-TW"/>
        </w:rPr>
      </w:pPr>
      <w:r w:rsidRPr="00C75640">
        <w:rPr>
          <w:rFonts w:ascii="標楷體" w:hAnsi="標楷體" w:hint="eastAsia"/>
          <w:b/>
          <w:sz w:val="28"/>
          <w:szCs w:val="28"/>
          <w:lang w:eastAsia="zh-TW"/>
        </w:rPr>
        <w:t>三、兼任輔導員應具備資格條件</w:t>
      </w:r>
    </w:p>
    <w:p w14:paraId="3E166C0A"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一</w:t>
      </w:r>
      <w:r w:rsidRPr="00C75640">
        <w:rPr>
          <w:rFonts w:ascii="標楷體" w:hAnsi="標楷體"/>
          <w:sz w:val="28"/>
          <w:szCs w:val="28"/>
          <w:lang w:eastAsia="zh-TW"/>
        </w:rPr>
        <w:t>)</w:t>
      </w:r>
      <w:r w:rsidRPr="00C75640">
        <w:rPr>
          <w:rFonts w:ascii="標楷體" w:hAnsi="標楷體" w:hint="eastAsia"/>
          <w:sz w:val="28"/>
          <w:szCs w:val="28"/>
          <w:lang w:eastAsia="zh-TW"/>
        </w:rPr>
        <w:t>臺南市國民中小學之現職合格教師。</w:t>
      </w:r>
    </w:p>
    <w:p w14:paraId="7D3B9146" w14:textId="77777777" w:rsidR="00C30785" w:rsidRPr="00C75640" w:rsidRDefault="00C30785" w:rsidP="00C30785">
      <w:pPr>
        <w:spacing w:line="240" w:lineRule="auto"/>
        <w:ind w:leftChars="50" w:left="840" w:hangingChars="257" w:hanging="720"/>
        <w:jc w:val="both"/>
        <w:rPr>
          <w:rFonts w:ascii="標楷體" w:hAnsi="標楷體"/>
          <w:sz w:val="28"/>
          <w:szCs w:val="28"/>
          <w:lang w:eastAsia="zh-TW"/>
        </w:rPr>
      </w:pPr>
      <w:r w:rsidRPr="00C75640">
        <w:rPr>
          <w:rFonts w:ascii="標楷體" w:hAnsi="標楷體" w:hint="eastAsia"/>
          <w:sz w:val="28"/>
          <w:szCs w:val="28"/>
          <w:lang w:eastAsia="zh-TW"/>
        </w:rPr>
        <w:t xml:space="preserve"> </w:t>
      </w:r>
      <w:r w:rsidRPr="00C75640">
        <w:rPr>
          <w:rFonts w:ascii="標楷體" w:hAnsi="標楷體"/>
          <w:sz w:val="28"/>
          <w:szCs w:val="28"/>
          <w:lang w:eastAsia="zh-TW"/>
        </w:rPr>
        <w:t>(</w:t>
      </w:r>
      <w:r w:rsidRPr="00C75640">
        <w:rPr>
          <w:rFonts w:ascii="標楷體" w:hAnsi="標楷體" w:hint="eastAsia"/>
          <w:sz w:val="28"/>
          <w:szCs w:val="28"/>
          <w:lang w:eastAsia="zh-TW"/>
        </w:rPr>
        <w:t>二</w:t>
      </w:r>
      <w:r w:rsidRPr="00C75640">
        <w:rPr>
          <w:rFonts w:ascii="標楷體" w:hAnsi="標楷體"/>
          <w:sz w:val="28"/>
          <w:szCs w:val="28"/>
          <w:lang w:eastAsia="zh-TW"/>
        </w:rPr>
        <w:t>)</w:t>
      </w:r>
      <w:r w:rsidRPr="00C75640">
        <w:rPr>
          <w:rFonts w:ascii="標楷體" w:hAnsi="標楷體" w:hint="eastAsia"/>
          <w:sz w:val="28"/>
          <w:szCs w:val="28"/>
          <w:lang w:eastAsia="zh-TW"/>
        </w:rPr>
        <w:t>未有「教育人員任用條例」第31條、33條；及「教師法」第14條1至7款之各款情事者。</w:t>
      </w:r>
    </w:p>
    <w:p w14:paraId="71411BDE"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三</w:t>
      </w:r>
      <w:r w:rsidRPr="00C75640">
        <w:rPr>
          <w:rFonts w:ascii="標楷體" w:hAnsi="標楷體"/>
          <w:sz w:val="28"/>
          <w:szCs w:val="28"/>
          <w:lang w:eastAsia="zh-TW"/>
        </w:rPr>
        <w:t>)</w:t>
      </w:r>
      <w:r w:rsidRPr="00C75640">
        <w:rPr>
          <w:rFonts w:ascii="標楷體" w:hAnsi="標楷體" w:hint="eastAsia"/>
          <w:sz w:val="28"/>
          <w:szCs w:val="28"/>
          <w:lang w:eastAsia="zh-TW"/>
        </w:rPr>
        <w:t>實際擔任國民中小學之教學工作年資，至10</w:t>
      </w:r>
      <w:r w:rsidRPr="00C75640">
        <w:rPr>
          <w:rFonts w:ascii="標楷體" w:hAnsi="標楷體"/>
          <w:sz w:val="28"/>
          <w:szCs w:val="28"/>
          <w:lang w:eastAsia="zh-TW"/>
        </w:rPr>
        <w:t>6</w:t>
      </w:r>
      <w:r w:rsidRPr="00C75640">
        <w:rPr>
          <w:rFonts w:ascii="標楷體" w:hAnsi="標楷體" w:hint="eastAsia"/>
          <w:sz w:val="28"/>
          <w:szCs w:val="28"/>
          <w:lang w:eastAsia="zh-TW"/>
        </w:rPr>
        <w:t>年7月底屆滿5年以上。</w:t>
      </w:r>
    </w:p>
    <w:p w14:paraId="69D71426"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四</w:t>
      </w:r>
      <w:r w:rsidRPr="00C75640">
        <w:rPr>
          <w:rFonts w:ascii="標楷體" w:hAnsi="標楷體"/>
          <w:sz w:val="28"/>
          <w:szCs w:val="28"/>
          <w:lang w:eastAsia="zh-TW"/>
        </w:rPr>
        <w:t>)</w:t>
      </w:r>
      <w:r w:rsidRPr="00C75640">
        <w:rPr>
          <w:rFonts w:ascii="標楷體" w:hAnsi="標楷體" w:hint="eastAsia"/>
          <w:sz w:val="28"/>
          <w:szCs w:val="28"/>
          <w:lang w:eastAsia="zh-TW"/>
        </w:rPr>
        <w:t>熟悉課程與教學之基本理念與相關知能。</w:t>
      </w:r>
    </w:p>
    <w:p w14:paraId="7B2CE36C"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五</w:t>
      </w:r>
      <w:r w:rsidRPr="00C75640">
        <w:rPr>
          <w:rFonts w:ascii="標楷體" w:hAnsi="標楷體"/>
          <w:sz w:val="28"/>
          <w:szCs w:val="28"/>
          <w:lang w:eastAsia="zh-TW"/>
        </w:rPr>
        <w:t>)</w:t>
      </w:r>
      <w:r w:rsidRPr="00C75640">
        <w:rPr>
          <w:rFonts w:ascii="標楷體" w:hAnsi="標楷體" w:hint="eastAsia"/>
          <w:sz w:val="28"/>
          <w:szCs w:val="28"/>
          <w:lang w:eastAsia="zh-TW"/>
        </w:rPr>
        <w:t>具備該學習領域所需之專門學科素養。</w:t>
      </w:r>
    </w:p>
    <w:p w14:paraId="041D9C7A"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六</w:t>
      </w:r>
      <w:r w:rsidRPr="00C75640">
        <w:rPr>
          <w:rFonts w:ascii="標楷體" w:hAnsi="標楷體"/>
          <w:sz w:val="28"/>
          <w:szCs w:val="28"/>
          <w:lang w:eastAsia="zh-TW"/>
        </w:rPr>
        <w:t>)</w:t>
      </w:r>
      <w:r w:rsidRPr="00C75640">
        <w:rPr>
          <w:rFonts w:ascii="標楷體" w:hAnsi="標楷體" w:hint="eastAsia"/>
          <w:sz w:val="28"/>
          <w:szCs w:val="28"/>
          <w:lang w:eastAsia="zh-TW"/>
        </w:rPr>
        <w:t>對研發各學習領域課程與教材教法深具興趣。</w:t>
      </w:r>
    </w:p>
    <w:p w14:paraId="7F0899B5" w14:textId="77777777" w:rsidR="00C30785" w:rsidRPr="00C75640" w:rsidRDefault="00C30785" w:rsidP="00C30785">
      <w:pPr>
        <w:spacing w:line="240" w:lineRule="auto"/>
        <w:jc w:val="both"/>
        <w:rPr>
          <w:rFonts w:ascii="標楷體" w:hAnsi="標楷體"/>
          <w:b/>
          <w:sz w:val="28"/>
          <w:szCs w:val="28"/>
          <w:lang w:eastAsia="zh-TW"/>
        </w:rPr>
      </w:pPr>
      <w:r w:rsidRPr="00C75640">
        <w:rPr>
          <w:rFonts w:ascii="標楷體" w:hAnsi="標楷體" w:hint="eastAsia"/>
          <w:b/>
          <w:sz w:val="28"/>
          <w:szCs w:val="28"/>
          <w:lang w:eastAsia="zh-TW"/>
        </w:rPr>
        <w:t>四、兼任輔導員服務方式</w:t>
      </w:r>
    </w:p>
    <w:p w14:paraId="07FDA719"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一</w:t>
      </w:r>
      <w:r w:rsidRPr="00C75640">
        <w:rPr>
          <w:rFonts w:ascii="標楷體" w:hAnsi="標楷體"/>
          <w:sz w:val="28"/>
          <w:szCs w:val="28"/>
          <w:lang w:eastAsia="zh-TW"/>
        </w:rPr>
        <w:t>)</w:t>
      </w:r>
      <w:r w:rsidRPr="00C75640">
        <w:rPr>
          <w:rFonts w:ascii="標楷體" w:hAnsi="標楷體" w:hint="eastAsia"/>
          <w:sz w:val="28"/>
          <w:szCs w:val="28"/>
          <w:lang w:eastAsia="zh-TW"/>
        </w:rPr>
        <w:t>為執行輔導團相關任務，兼任輔導員每週得減課2-4節。</w:t>
      </w:r>
    </w:p>
    <w:p w14:paraId="290024C1" w14:textId="77777777" w:rsidR="00C30785" w:rsidRPr="00C75640" w:rsidRDefault="00C30785" w:rsidP="00C30785">
      <w:pPr>
        <w:spacing w:line="240" w:lineRule="auto"/>
        <w:ind w:leftChars="117" w:left="841" w:hangingChars="200" w:hanging="56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二</w:t>
      </w:r>
      <w:r w:rsidRPr="00C75640">
        <w:rPr>
          <w:rFonts w:ascii="標楷體" w:hAnsi="標楷體"/>
          <w:sz w:val="28"/>
          <w:szCs w:val="28"/>
          <w:lang w:eastAsia="zh-TW"/>
        </w:rPr>
        <w:t>)</w:t>
      </w:r>
      <w:r w:rsidRPr="00C75640">
        <w:rPr>
          <w:rFonts w:ascii="標楷體" w:hAnsi="標楷體" w:hint="eastAsia"/>
          <w:sz w:val="28"/>
          <w:szCs w:val="28"/>
          <w:lang w:eastAsia="zh-TW"/>
        </w:rPr>
        <w:t>每週四下午採公假登記且不排課，至各領域/議題輔導團進行專業增能及團務工作。</w:t>
      </w:r>
    </w:p>
    <w:p w14:paraId="058EBC36" w14:textId="77777777" w:rsidR="00C30785" w:rsidRPr="00C75640" w:rsidRDefault="00C30785" w:rsidP="00C30785">
      <w:pPr>
        <w:spacing w:line="240" w:lineRule="auto"/>
        <w:ind w:leftChars="117" w:left="841" w:hangingChars="200" w:hanging="56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三</w:t>
      </w:r>
      <w:r w:rsidRPr="00C75640">
        <w:rPr>
          <w:rFonts w:ascii="標楷體" w:hAnsi="標楷體"/>
          <w:sz w:val="28"/>
          <w:szCs w:val="28"/>
          <w:lang w:eastAsia="zh-TW"/>
        </w:rPr>
        <w:t>)</w:t>
      </w:r>
      <w:r w:rsidRPr="00C75640">
        <w:rPr>
          <w:rFonts w:ascii="標楷體" w:hAnsi="標楷體" w:hint="eastAsia"/>
          <w:sz w:val="28"/>
          <w:szCs w:val="28"/>
          <w:lang w:eastAsia="zh-TW"/>
        </w:rPr>
        <w:t>執行輔導團相關任務以外時間，需在所屬學校配合校務及課務進行。</w:t>
      </w:r>
    </w:p>
    <w:p w14:paraId="4FD70AA7" w14:textId="77777777" w:rsidR="00C30785" w:rsidRPr="00C75640" w:rsidRDefault="00C30785" w:rsidP="00C30785">
      <w:pPr>
        <w:spacing w:line="240" w:lineRule="auto"/>
        <w:jc w:val="both"/>
        <w:rPr>
          <w:rFonts w:ascii="標楷體" w:hAnsi="標楷體"/>
          <w:b/>
          <w:sz w:val="28"/>
          <w:szCs w:val="28"/>
        </w:rPr>
      </w:pPr>
      <w:r w:rsidRPr="00C75640">
        <w:rPr>
          <w:rFonts w:ascii="標楷體" w:hAnsi="標楷體" w:hint="eastAsia"/>
          <w:b/>
          <w:sz w:val="28"/>
          <w:szCs w:val="28"/>
        </w:rPr>
        <w:t>五、甄選名額</w:t>
      </w:r>
    </w:p>
    <w:tbl>
      <w:tblPr>
        <w:tblW w:w="9162" w:type="dxa"/>
        <w:tblCellMar>
          <w:left w:w="0" w:type="dxa"/>
          <w:right w:w="0" w:type="dxa"/>
        </w:tblCellMar>
        <w:tblLook w:val="0080" w:firstRow="0" w:lastRow="0" w:firstColumn="1" w:lastColumn="0" w:noHBand="0" w:noVBand="0"/>
      </w:tblPr>
      <w:tblGrid>
        <w:gridCol w:w="2361"/>
        <w:gridCol w:w="2260"/>
        <w:gridCol w:w="2114"/>
        <w:gridCol w:w="2427"/>
      </w:tblGrid>
      <w:tr w:rsidR="00C75640" w:rsidRPr="00C75640" w14:paraId="0E0DA840" w14:textId="77777777" w:rsidTr="00C30785">
        <w:trPr>
          <w:trHeight w:val="698"/>
          <w:tblHeader/>
        </w:trPr>
        <w:tc>
          <w:tcPr>
            <w:tcW w:w="2361"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07C09ADD" w14:textId="77777777" w:rsidR="00C30785" w:rsidRPr="00C75640" w:rsidRDefault="00C30785" w:rsidP="00C30785">
            <w:pPr>
              <w:spacing w:line="240" w:lineRule="auto"/>
              <w:jc w:val="center"/>
              <w:rPr>
                <w:rFonts w:ascii="標楷體" w:hAnsi="標楷體"/>
                <w:sz w:val="28"/>
                <w:szCs w:val="28"/>
              </w:rPr>
            </w:pPr>
            <w:r w:rsidRPr="00C75640">
              <w:rPr>
                <w:rFonts w:ascii="標楷體" w:hAnsi="標楷體" w:hint="eastAsia"/>
                <w:sz w:val="28"/>
                <w:szCs w:val="28"/>
              </w:rPr>
              <w:t>學習領域/議題</w:t>
            </w:r>
          </w:p>
          <w:p w14:paraId="0301BCDF" w14:textId="77777777" w:rsidR="00C30785" w:rsidRPr="00C75640" w:rsidRDefault="00C30785" w:rsidP="00C30785">
            <w:pPr>
              <w:spacing w:line="240" w:lineRule="auto"/>
              <w:jc w:val="center"/>
              <w:rPr>
                <w:rFonts w:ascii="標楷體" w:hAnsi="標楷體" w:cs="新細明體"/>
                <w:sz w:val="28"/>
                <w:szCs w:val="28"/>
              </w:rPr>
            </w:pPr>
            <w:r w:rsidRPr="00C75640">
              <w:rPr>
                <w:rFonts w:ascii="標楷體" w:hAnsi="標楷體" w:hint="eastAsia"/>
                <w:sz w:val="28"/>
                <w:szCs w:val="28"/>
              </w:rPr>
              <w:t>輔導團</w:t>
            </w:r>
          </w:p>
        </w:tc>
        <w:tc>
          <w:tcPr>
            <w:tcW w:w="226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74B76D68" w14:textId="77777777" w:rsidR="00C30785" w:rsidRPr="00C75640" w:rsidRDefault="00C30785" w:rsidP="00C30785">
            <w:pPr>
              <w:spacing w:line="240" w:lineRule="auto"/>
              <w:jc w:val="center"/>
              <w:rPr>
                <w:rFonts w:ascii="標楷體" w:hAnsi="標楷體" w:cs="新細明體"/>
                <w:sz w:val="28"/>
                <w:szCs w:val="28"/>
              </w:rPr>
            </w:pPr>
            <w:r w:rsidRPr="00C75640">
              <w:rPr>
                <w:rFonts w:ascii="標楷體" w:hAnsi="標楷體" w:hint="eastAsia"/>
                <w:sz w:val="28"/>
                <w:szCs w:val="28"/>
              </w:rPr>
              <w:t>階段</w:t>
            </w:r>
          </w:p>
        </w:tc>
        <w:tc>
          <w:tcPr>
            <w:tcW w:w="2114"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3BED2A0B" w14:textId="77777777" w:rsidR="00C30785" w:rsidRPr="00C75640" w:rsidRDefault="00C30785" w:rsidP="00C30785">
            <w:pPr>
              <w:spacing w:line="240" w:lineRule="auto"/>
              <w:jc w:val="center"/>
              <w:rPr>
                <w:rFonts w:ascii="標楷體" w:hAnsi="標楷體" w:cs="新細明體"/>
                <w:sz w:val="28"/>
                <w:szCs w:val="28"/>
              </w:rPr>
            </w:pPr>
            <w:r w:rsidRPr="00C75640">
              <w:rPr>
                <w:rFonts w:ascii="標楷體" w:hAnsi="標楷體" w:hint="eastAsia"/>
                <w:sz w:val="28"/>
                <w:szCs w:val="28"/>
              </w:rPr>
              <w:t>甄選名額</w:t>
            </w:r>
          </w:p>
        </w:tc>
        <w:tc>
          <w:tcPr>
            <w:tcW w:w="2427"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1472AAC3" w14:textId="77777777" w:rsidR="00C30785" w:rsidRPr="00C75640" w:rsidRDefault="00C30785" w:rsidP="00C30785">
            <w:pPr>
              <w:spacing w:line="240" w:lineRule="auto"/>
              <w:jc w:val="center"/>
              <w:rPr>
                <w:rFonts w:ascii="標楷體" w:hAnsi="標楷體" w:cs="新細明體"/>
                <w:sz w:val="28"/>
                <w:szCs w:val="28"/>
              </w:rPr>
            </w:pPr>
            <w:r w:rsidRPr="00C75640">
              <w:rPr>
                <w:rFonts w:ascii="標楷體" w:hAnsi="標楷體" w:hint="eastAsia"/>
                <w:sz w:val="28"/>
                <w:szCs w:val="28"/>
              </w:rPr>
              <w:t>備註</w:t>
            </w:r>
          </w:p>
        </w:tc>
      </w:tr>
      <w:tr w:rsidR="00C75640" w:rsidRPr="00C75640" w14:paraId="0FBCA693" w14:textId="77777777" w:rsidTr="00C30785">
        <w:trPr>
          <w:trHeight w:val="615"/>
        </w:trPr>
        <w:tc>
          <w:tcPr>
            <w:tcW w:w="23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CFC5593" w14:textId="77777777" w:rsidR="00C30785" w:rsidRPr="00C75640" w:rsidRDefault="00C30785" w:rsidP="00C30785">
            <w:pPr>
              <w:spacing w:line="240" w:lineRule="auto"/>
              <w:jc w:val="both"/>
              <w:rPr>
                <w:rFonts w:ascii="標楷體" w:hAnsi="標楷體"/>
                <w:sz w:val="28"/>
                <w:szCs w:val="28"/>
              </w:rPr>
            </w:pPr>
          </w:p>
        </w:tc>
        <w:tc>
          <w:tcPr>
            <w:tcW w:w="2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6BB654" w14:textId="77777777" w:rsidR="00C30785" w:rsidRPr="00C75640" w:rsidRDefault="00C30785" w:rsidP="00C30785">
            <w:pPr>
              <w:spacing w:line="240" w:lineRule="auto"/>
              <w:jc w:val="both"/>
              <w:rPr>
                <w:rFonts w:ascii="標楷體" w:hAnsi="標楷體" w:cs="新細明體"/>
                <w:sz w:val="28"/>
                <w:szCs w:val="28"/>
              </w:rPr>
            </w:pPr>
          </w:p>
        </w:tc>
        <w:tc>
          <w:tcPr>
            <w:tcW w:w="211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3E8AC2" w14:textId="77777777" w:rsidR="00C30785" w:rsidRPr="00C75640" w:rsidRDefault="00C30785" w:rsidP="00C30785">
            <w:pPr>
              <w:spacing w:line="240" w:lineRule="auto"/>
              <w:jc w:val="center"/>
              <w:rPr>
                <w:rFonts w:ascii="標楷體" w:hAnsi="標楷體"/>
                <w:sz w:val="28"/>
                <w:szCs w:val="28"/>
              </w:rPr>
            </w:pPr>
          </w:p>
        </w:tc>
        <w:tc>
          <w:tcPr>
            <w:tcW w:w="24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5E10F1" w14:textId="77777777" w:rsidR="00C30785" w:rsidRPr="00C75640" w:rsidRDefault="00C30785" w:rsidP="00C30785">
            <w:pPr>
              <w:spacing w:line="240" w:lineRule="auto"/>
              <w:jc w:val="both"/>
              <w:rPr>
                <w:rFonts w:ascii="標楷體" w:hAnsi="標楷體" w:cs="新細明體"/>
                <w:sz w:val="28"/>
                <w:szCs w:val="28"/>
              </w:rPr>
            </w:pPr>
          </w:p>
        </w:tc>
      </w:tr>
      <w:tr w:rsidR="00C30785" w:rsidRPr="00C75640" w14:paraId="1C8F8390" w14:textId="77777777" w:rsidTr="00C30785">
        <w:trPr>
          <w:trHeight w:val="698"/>
        </w:trPr>
        <w:tc>
          <w:tcPr>
            <w:tcW w:w="23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4F11A5" w14:textId="77777777" w:rsidR="00C30785" w:rsidRPr="00C75640" w:rsidRDefault="00C30785" w:rsidP="00C30785">
            <w:pPr>
              <w:spacing w:line="240" w:lineRule="auto"/>
              <w:jc w:val="both"/>
              <w:rPr>
                <w:rFonts w:ascii="標楷體" w:hAnsi="標楷體" w:cs="新細明體"/>
                <w:sz w:val="28"/>
                <w:szCs w:val="28"/>
              </w:rPr>
            </w:pPr>
            <w:r w:rsidRPr="00C75640">
              <w:rPr>
                <w:rFonts w:ascii="標楷體" w:hAnsi="標楷體" w:cs="新細明體" w:hint="eastAsia"/>
                <w:sz w:val="28"/>
                <w:szCs w:val="28"/>
              </w:rPr>
              <w:t>合計</w:t>
            </w:r>
          </w:p>
        </w:tc>
        <w:tc>
          <w:tcPr>
            <w:tcW w:w="2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64C248" w14:textId="77777777" w:rsidR="00C30785" w:rsidRPr="00C75640" w:rsidRDefault="00C30785" w:rsidP="00C30785">
            <w:pPr>
              <w:spacing w:line="240" w:lineRule="auto"/>
              <w:jc w:val="both"/>
              <w:rPr>
                <w:rFonts w:ascii="標楷體" w:hAnsi="標楷體" w:cs="新細明體"/>
                <w:sz w:val="28"/>
                <w:szCs w:val="28"/>
              </w:rPr>
            </w:pPr>
          </w:p>
        </w:tc>
        <w:tc>
          <w:tcPr>
            <w:tcW w:w="211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7E07BF" w14:textId="77777777" w:rsidR="00C30785" w:rsidRPr="00C75640" w:rsidRDefault="00C30785" w:rsidP="00C30785">
            <w:pPr>
              <w:spacing w:line="240" w:lineRule="auto"/>
              <w:jc w:val="center"/>
              <w:rPr>
                <w:rFonts w:ascii="標楷體" w:hAnsi="標楷體" w:cs="新細明體"/>
                <w:sz w:val="28"/>
                <w:szCs w:val="28"/>
                <w:lang w:eastAsia="zh-TW"/>
              </w:rPr>
            </w:pPr>
          </w:p>
        </w:tc>
        <w:tc>
          <w:tcPr>
            <w:tcW w:w="24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FBD7B9" w14:textId="77777777" w:rsidR="00C30785" w:rsidRPr="00C75640" w:rsidRDefault="00C30785" w:rsidP="00C30785">
            <w:pPr>
              <w:spacing w:line="240" w:lineRule="auto"/>
              <w:jc w:val="both"/>
              <w:rPr>
                <w:rFonts w:ascii="標楷體" w:hAnsi="標楷體" w:cs="新細明體"/>
                <w:sz w:val="28"/>
                <w:szCs w:val="28"/>
              </w:rPr>
            </w:pPr>
          </w:p>
        </w:tc>
      </w:tr>
    </w:tbl>
    <w:p w14:paraId="48B6FD5C" w14:textId="77777777" w:rsidR="00C30785" w:rsidRPr="00C75640" w:rsidRDefault="00C30785" w:rsidP="00C30785">
      <w:pPr>
        <w:spacing w:line="240" w:lineRule="auto"/>
        <w:jc w:val="both"/>
        <w:rPr>
          <w:rFonts w:ascii="標楷體" w:hAnsi="標楷體"/>
          <w:b/>
          <w:sz w:val="28"/>
          <w:szCs w:val="28"/>
        </w:rPr>
      </w:pPr>
    </w:p>
    <w:p w14:paraId="2F22884B" w14:textId="77777777" w:rsidR="00C30785" w:rsidRPr="00C75640" w:rsidRDefault="00C30785" w:rsidP="00C30785">
      <w:pPr>
        <w:spacing w:line="240" w:lineRule="auto"/>
        <w:jc w:val="both"/>
        <w:rPr>
          <w:b/>
          <w:sz w:val="28"/>
          <w:szCs w:val="28"/>
        </w:rPr>
      </w:pPr>
      <w:r w:rsidRPr="00C75640">
        <w:rPr>
          <w:rFonts w:hint="eastAsia"/>
          <w:b/>
          <w:sz w:val="28"/>
          <w:szCs w:val="28"/>
        </w:rPr>
        <w:t>六、報名方式與時間</w:t>
      </w:r>
    </w:p>
    <w:p w14:paraId="5AD35EDD"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一</w:t>
      </w:r>
      <w:r w:rsidRPr="00C75640">
        <w:rPr>
          <w:rFonts w:ascii="標楷體" w:hAnsi="標楷體"/>
          <w:sz w:val="28"/>
          <w:szCs w:val="28"/>
          <w:lang w:eastAsia="zh-TW"/>
        </w:rPr>
        <w:t>)</w:t>
      </w:r>
      <w:r w:rsidRPr="00C75640">
        <w:rPr>
          <w:rFonts w:ascii="標楷體" w:hAnsi="標楷體" w:hint="eastAsia"/>
          <w:sz w:val="28"/>
          <w:szCs w:val="28"/>
          <w:lang w:eastAsia="zh-TW"/>
        </w:rPr>
        <w:t>報名表及相關表件以公文交換或掛號郵寄至教育局課程發展科。</w:t>
      </w:r>
    </w:p>
    <w:p w14:paraId="79EB3845" w14:textId="6BFCE73B"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二</w:t>
      </w:r>
      <w:r w:rsidRPr="00C75640">
        <w:rPr>
          <w:rFonts w:ascii="標楷體" w:hAnsi="標楷體"/>
          <w:sz w:val="28"/>
          <w:szCs w:val="28"/>
          <w:lang w:eastAsia="zh-TW"/>
        </w:rPr>
        <w:t>)</w:t>
      </w:r>
      <w:r w:rsidRPr="00C75640">
        <w:rPr>
          <w:rFonts w:ascii="標楷體" w:hAnsi="標楷體" w:hint="eastAsia"/>
          <w:sz w:val="28"/>
          <w:szCs w:val="28"/>
          <w:lang w:eastAsia="zh-TW"/>
        </w:rPr>
        <w:t>時間：自即日起至10</w:t>
      </w:r>
      <w:r w:rsidR="00B32756" w:rsidRPr="00C75640">
        <w:rPr>
          <w:rFonts w:ascii="標楷體" w:hAnsi="標楷體" w:hint="eastAsia"/>
          <w:sz w:val="28"/>
          <w:szCs w:val="28"/>
          <w:lang w:eastAsia="zh-TW"/>
        </w:rPr>
        <w:t>8</w:t>
      </w:r>
      <w:r w:rsidRPr="00C75640">
        <w:rPr>
          <w:rFonts w:ascii="標楷體" w:hAnsi="標楷體" w:hint="eastAsia"/>
          <w:sz w:val="28"/>
          <w:szCs w:val="28"/>
          <w:lang w:eastAsia="zh-TW"/>
        </w:rPr>
        <w:t>年7月</w:t>
      </w:r>
      <w:r w:rsidR="00B32756" w:rsidRPr="00C75640">
        <w:rPr>
          <w:rFonts w:ascii="標楷體" w:hAnsi="標楷體"/>
          <w:sz w:val="28"/>
          <w:szCs w:val="28"/>
          <w:lang w:eastAsia="zh-TW"/>
        </w:rPr>
        <w:t>15</w:t>
      </w:r>
      <w:r w:rsidR="004A2C20" w:rsidRPr="00C75640">
        <w:rPr>
          <w:rFonts w:ascii="標楷體" w:hAnsi="標楷體" w:hint="eastAsia"/>
          <w:sz w:val="28"/>
          <w:szCs w:val="28"/>
          <w:lang w:eastAsia="zh-TW"/>
        </w:rPr>
        <w:t>日（星期○</w:t>
      </w:r>
      <w:r w:rsidRPr="00C75640">
        <w:rPr>
          <w:rFonts w:ascii="標楷體" w:hAnsi="標楷體" w:hint="eastAsia"/>
          <w:sz w:val="28"/>
          <w:szCs w:val="28"/>
          <w:lang w:eastAsia="zh-TW"/>
        </w:rPr>
        <w:t>）止。(以郵戳為憑)</w:t>
      </w:r>
    </w:p>
    <w:p w14:paraId="4FDAB629" w14:textId="7AF760AF" w:rsidR="00C30785" w:rsidRPr="00C75640" w:rsidRDefault="00C30785" w:rsidP="00C30785">
      <w:pPr>
        <w:spacing w:line="240" w:lineRule="auto"/>
        <w:ind w:leftChars="116" w:left="838" w:hangingChars="200" w:hanging="56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三</w:t>
      </w:r>
      <w:r w:rsidRPr="00C75640">
        <w:rPr>
          <w:rFonts w:ascii="標楷體" w:hAnsi="標楷體"/>
          <w:sz w:val="28"/>
          <w:szCs w:val="28"/>
          <w:lang w:eastAsia="zh-TW"/>
        </w:rPr>
        <w:t>)</w:t>
      </w:r>
      <w:r w:rsidRPr="00C75640">
        <w:rPr>
          <w:rFonts w:ascii="標楷體" w:hAnsi="標楷體" w:hint="eastAsia"/>
          <w:sz w:val="28"/>
          <w:szCs w:val="28"/>
          <w:lang w:eastAsia="zh-TW"/>
        </w:rPr>
        <w:t>掛號郵寄地點：臺南市</w:t>
      </w:r>
      <w:r w:rsidR="004A2C20" w:rsidRPr="00C75640">
        <w:rPr>
          <w:rFonts w:ascii="標楷體" w:hAnsi="標楷體" w:hint="eastAsia"/>
          <w:sz w:val="28"/>
          <w:szCs w:val="28"/>
          <w:lang w:eastAsia="zh-TW"/>
        </w:rPr>
        <w:t>安平區</w:t>
      </w:r>
      <w:r w:rsidR="00B32756" w:rsidRPr="00C75640">
        <w:rPr>
          <w:rFonts w:ascii="標楷體" w:hAnsi="標楷體" w:hint="eastAsia"/>
          <w:sz w:val="28"/>
          <w:szCs w:val="28"/>
          <w:lang w:eastAsia="zh-TW"/>
        </w:rPr>
        <w:t>永華路二段6號四樓</w:t>
      </w:r>
      <w:r w:rsidRPr="00C75640">
        <w:rPr>
          <w:rFonts w:ascii="標楷體" w:hAnsi="標楷體" w:hint="eastAsia"/>
          <w:sz w:val="28"/>
          <w:szCs w:val="28"/>
          <w:lang w:eastAsia="zh-TW"/>
        </w:rPr>
        <w:t>（臺南市政府教育</w:t>
      </w:r>
      <w:r w:rsidR="004A2C20" w:rsidRPr="00C75640">
        <w:rPr>
          <w:rFonts w:ascii="標楷體" w:hAnsi="標楷體" w:hint="eastAsia"/>
          <w:sz w:val="28"/>
          <w:szCs w:val="28"/>
          <w:lang w:eastAsia="zh-TW"/>
        </w:rPr>
        <w:t>局新課綱專案辦公室馬薏茹小姐</w:t>
      </w:r>
      <w:r w:rsidRPr="00C75640">
        <w:rPr>
          <w:rFonts w:ascii="標楷體" w:hAnsi="標楷體" w:hint="eastAsia"/>
          <w:sz w:val="28"/>
          <w:szCs w:val="28"/>
          <w:lang w:eastAsia="zh-TW"/>
        </w:rPr>
        <w:t>收）。</w:t>
      </w:r>
    </w:p>
    <w:p w14:paraId="148B2FEB" w14:textId="77777777" w:rsidR="00C30785" w:rsidRPr="00C75640" w:rsidRDefault="00C30785" w:rsidP="00C30785">
      <w:pPr>
        <w:spacing w:line="240" w:lineRule="auto"/>
        <w:ind w:firstLineChars="100" w:firstLine="280"/>
        <w:jc w:val="both"/>
        <w:rPr>
          <w:rFonts w:ascii="標楷體" w:hAnsi="標楷體"/>
          <w:sz w:val="28"/>
          <w:szCs w:val="28"/>
          <w:lang w:eastAsia="zh-TW"/>
        </w:rPr>
      </w:pPr>
      <w:r w:rsidRPr="00C75640">
        <w:rPr>
          <w:rFonts w:ascii="標楷體" w:hAnsi="標楷體"/>
          <w:sz w:val="28"/>
          <w:szCs w:val="28"/>
          <w:lang w:eastAsia="zh-TW"/>
        </w:rPr>
        <w:lastRenderedPageBreak/>
        <w:t>(</w:t>
      </w:r>
      <w:r w:rsidRPr="00C75640">
        <w:rPr>
          <w:rFonts w:ascii="標楷體" w:hAnsi="標楷體" w:hint="eastAsia"/>
          <w:sz w:val="28"/>
          <w:szCs w:val="28"/>
          <w:lang w:eastAsia="zh-TW"/>
        </w:rPr>
        <w:t>四</w:t>
      </w:r>
      <w:r w:rsidRPr="00C75640">
        <w:rPr>
          <w:rFonts w:ascii="標楷體" w:hAnsi="標楷體"/>
          <w:sz w:val="28"/>
          <w:szCs w:val="28"/>
          <w:lang w:eastAsia="zh-TW"/>
        </w:rPr>
        <w:t>)</w:t>
      </w:r>
      <w:r w:rsidRPr="00C75640">
        <w:rPr>
          <w:rFonts w:ascii="標楷體" w:hAnsi="標楷體" w:hint="eastAsia"/>
          <w:sz w:val="28"/>
          <w:szCs w:val="28"/>
          <w:lang w:eastAsia="zh-TW"/>
        </w:rPr>
        <w:t>每人限報名一個學習領域，不得跨領域報名。</w:t>
      </w:r>
    </w:p>
    <w:p w14:paraId="3ABA08DD" w14:textId="77777777" w:rsidR="00C30785" w:rsidRPr="00C75640" w:rsidRDefault="00C30785" w:rsidP="00C30785">
      <w:pPr>
        <w:spacing w:line="240" w:lineRule="auto"/>
        <w:ind w:leftChars="116" w:left="838" w:hangingChars="200" w:hanging="560"/>
        <w:jc w:val="both"/>
        <w:rPr>
          <w:rFonts w:ascii="標楷體" w:hAnsi="標楷體"/>
          <w:sz w:val="28"/>
          <w:szCs w:val="28"/>
          <w:lang w:eastAsia="zh-TW"/>
        </w:rPr>
      </w:pPr>
      <w:r w:rsidRPr="00C75640">
        <w:rPr>
          <w:rFonts w:ascii="標楷體" w:hAnsi="標楷體"/>
          <w:sz w:val="28"/>
          <w:szCs w:val="28"/>
          <w:lang w:eastAsia="zh-TW"/>
        </w:rPr>
        <w:t>(</w:t>
      </w:r>
      <w:r w:rsidRPr="00C75640">
        <w:rPr>
          <w:rFonts w:ascii="標楷體" w:hAnsi="標楷體" w:hint="eastAsia"/>
          <w:sz w:val="28"/>
          <w:szCs w:val="28"/>
          <w:lang w:eastAsia="zh-TW"/>
        </w:rPr>
        <w:t>五</w:t>
      </w:r>
      <w:r w:rsidRPr="00C75640">
        <w:rPr>
          <w:rFonts w:ascii="標楷體" w:hAnsi="標楷體"/>
          <w:sz w:val="28"/>
          <w:szCs w:val="28"/>
          <w:lang w:eastAsia="zh-TW"/>
        </w:rPr>
        <w:t>)</w:t>
      </w:r>
      <w:r w:rsidRPr="00C75640">
        <w:rPr>
          <w:rFonts w:ascii="標楷體" w:hAnsi="標楷體" w:hint="eastAsia"/>
          <w:sz w:val="28"/>
          <w:szCs w:val="28"/>
          <w:lang w:eastAsia="zh-TW"/>
        </w:rPr>
        <w:t>符合報名資格之教師請填妥報名表(如附件一)。</w:t>
      </w:r>
    </w:p>
    <w:p w14:paraId="0DF2CC7F" w14:textId="77777777" w:rsidR="00C30785" w:rsidRPr="00C75640" w:rsidRDefault="00C30785" w:rsidP="00C30785">
      <w:pPr>
        <w:spacing w:line="240" w:lineRule="auto"/>
        <w:jc w:val="both"/>
        <w:rPr>
          <w:b/>
          <w:sz w:val="28"/>
          <w:szCs w:val="28"/>
          <w:lang w:eastAsia="zh-TW"/>
        </w:rPr>
      </w:pPr>
      <w:r w:rsidRPr="00C75640">
        <w:rPr>
          <w:rFonts w:hint="eastAsia"/>
          <w:b/>
          <w:sz w:val="28"/>
          <w:szCs w:val="28"/>
          <w:lang w:eastAsia="zh-TW"/>
        </w:rPr>
        <w:t>七、輔導員甄選方式</w:t>
      </w:r>
    </w:p>
    <w:p w14:paraId="369BDF2E" w14:textId="77777777" w:rsidR="00C30785" w:rsidRPr="00C75640" w:rsidRDefault="00C30785" w:rsidP="00C30785">
      <w:pPr>
        <w:spacing w:line="240" w:lineRule="auto"/>
        <w:ind w:leftChars="233" w:left="702" w:hangingChars="51" w:hanging="143"/>
        <w:jc w:val="both"/>
        <w:rPr>
          <w:b/>
          <w:sz w:val="28"/>
          <w:szCs w:val="28"/>
          <w:lang w:eastAsia="zh-TW"/>
        </w:rPr>
      </w:pPr>
      <w:r w:rsidRPr="00C75640">
        <w:rPr>
          <w:rFonts w:ascii="標楷體" w:hAnsi="標楷體" w:hint="eastAsia"/>
          <w:sz w:val="28"/>
          <w:lang w:eastAsia="zh-TW"/>
        </w:rPr>
        <w:t>採面談方式，每名面談時間為10分鐘。</w:t>
      </w:r>
    </w:p>
    <w:p w14:paraId="14CDC6A6" w14:textId="77777777" w:rsidR="00C30785" w:rsidRPr="00C75640" w:rsidRDefault="00C30785" w:rsidP="00C30785">
      <w:pPr>
        <w:spacing w:line="240" w:lineRule="auto"/>
        <w:jc w:val="both"/>
        <w:rPr>
          <w:rFonts w:ascii="標楷體" w:hAnsi="標楷體"/>
          <w:b/>
          <w:sz w:val="28"/>
          <w:szCs w:val="28"/>
          <w:lang w:eastAsia="zh-TW"/>
        </w:rPr>
      </w:pPr>
      <w:r w:rsidRPr="00C75640">
        <w:rPr>
          <w:rFonts w:ascii="標楷體" w:hAnsi="標楷體" w:hint="eastAsia"/>
          <w:b/>
          <w:sz w:val="28"/>
          <w:szCs w:val="28"/>
          <w:lang w:eastAsia="zh-TW"/>
        </w:rPr>
        <w:t>八、甄選面談時間/地點</w:t>
      </w:r>
    </w:p>
    <w:p w14:paraId="354A871A" w14:textId="22E3522A" w:rsidR="00C30785" w:rsidRPr="00C75640" w:rsidRDefault="00C30785" w:rsidP="00C30785">
      <w:pPr>
        <w:spacing w:line="240" w:lineRule="auto"/>
        <w:ind w:firstLineChars="205" w:firstLine="574"/>
        <w:jc w:val="both"/>
        <w:rPr>
          <w:rFonts w:ascii="標楷體" w:hAnsi="標楷體"/>
          <w:sz w:val="28"/>
          <w:szCs w:val="28"/>
          <w:lang w:eastAsia="zh-TW"/>
        </w:rPr>
      </w:pPr>
      <w:r w:rsidRPr="00C75640">
        <w:rPr>
          <w:rFonts w:ascii="標楷體" w:hAnsi="標楷體" w:hint="eastAsia"/>
          <w:sz w:val="28"/>
          <w:szCs w:val="28"/>
          <w:lang w:eastAsia="zh-TW"/>
        </w:rPr>
        <w:t>10</w:t>
      </w:r>
      <w:r w:rsidR="004A2C20" w:rsidRPr="00C75640">
        <w:rPr>
          <w:rFonts w:ascii="標楷體" w:hAnsi="標楷體" w:hint="eastAsia"/>
          <w:sz w:val="28"/>
          <w:szCs w:val="28"/>
          <w:lang w:eastAsia="zh-TW"/>
        </w:rPr>
        <w:t>7</w:t>
      </w:r>
      <w:r w:rsidRPr="00C75640">
        <w:rPr>
          <w:rFonts w:ascii="標楷體" w:hAnsi="標楷體" w:hint="eastAsia"/>
          <w:sz w:val="28"/>
          <w:szCs w:val="28"/>
          <w:lang w:eastAsia="zh-TW"/>
        </w:rPr>
        <w:t>年7月</w:t>
      </w:r>
      <w:r w:rsidR="00B32756" w:rsidRPr="00C75640">
        <w:rPr>
          <w:rFonts w:ascii="標楷體" w:hAnsi="標楷體" w:hint="eastAsia"/>
          <w:sz w:val="28"/>
          <w:szCs w:val="28"/>
          <w:lang w:eastAsia="zh-TW"/>
        </w:rPr>
        <w:t>2</w:t>
      </w:r>
      <w:r w:rsidR="00B32756" w:rsidRPr="00C75640">
        <w:rPr>
          <w:rFonts w:ascii="標楷體" w:hAnsi="標楷體"/>
          <w:sz w:val="28"/>
          <w:szCs w:val="28"/>
          <w:lang w:eastAsia="zh-TW"/>
        </w:rPr>
        <w:t>2</w:t>
      </w:r>
      <w:r w:rsidRPr="00C75640">
        <w:rPr>
          <w:rFonts w:ascii="標楷體" w:hAnsi="標楷體" w:hint="eastAsia"/>
          <w:sz w:val="28"/>
          <w:szCs w:val="28"/>
          <w:lang w:eastAsia="zh-TW"/>
        </w:rPr>
        <w:t>日(</w:t>
      </w:r>
      <w:r w:rsidR="004A4053" w:rsidRPr="00C75640">
        <w:rPr>
          <w:rFonts w:ascii="標楷體" w:hAnsi="標楷體" w:hint="eastAsia"/>
          <w:sz w:val="28"/>
          <w:szCs w:val="28"/>
          <w:lang w:eastAsia="zh-TW"/>
        </w:rPr>
        <w:t>星期</w:t>
      </w:r>
      <w:r w:rsidR="00B32756" w:rsidRPr="00C75640">
        <w:rPr>
          <w:rFonts w:ascii="標楷體" w:hAnsi="標楷體" w:hint="eastAsia"/>
          <w:sz w:val="28"/>
          <w:szCs w:val="28"/>
          <w:lang w:eastAsia="zh-TW"/>
        </w:rPr>
        <w:t>一</w:t>
      </w:r>
      <w:r w:rsidRPr="00C75640">
        <w:rPr>
          <w:rFonts w:ascii="標楷體" w:hAnsi="標楷體" w:hint="eastAsia"/>
          <w:sz w:val="28"/>
          <w:szCs w:val="28"/>
          <w:lang w:eastAsia="zh-TW"/>
        </w:rPr>
        <w:t>)上午9時起於臺南市政府永華市政中心教育局辦理，俟彙整相關報名資料完畢，於10</w:t>
      </w:r>
      <w:r w:rsidR="004A2C20" w:rsidRPr="00C75640">
        <w:rPr>
          <w:rFonts w:ascii="標楷體" w:hAnsi="標楷體" w:hint="eastAsia"/>
          <w:sz w:val="28"/>
          <w:szCs w:val="28"/>
          <w:lang w:eastAsia="zh-TW"/>
        </w:rPr>
        <w:t>7</w:t>
      </w:r>
      <w:r w:rsidRPr="00C75640">
        <w:rPr>
          <w:rFonts w:ascii="標楷體" w:hAnsi="標楷體" w:hint="eastAsia"/>
          <w:sz w:val="28"/>
          <w:szCs w:val="28"/>
          <w:lang w:eastAsia="zh-TW"/>
        </w:rPr>
        <w:t>年7月</w:t>
      </w:r>
      <w:r w:rsidR="00B32756" w:rsidRPr="00C75640">
        <w:rPr>
          <w:rFonts w:ascii="標楷體" w:hAnsi="標楷體" w:hint="eastAsia"/>
          <w:sz w:val="28"/>
          <w:szCs w:val="28"/>
          <w:lang w:eastAsia="zh-TW"/>
        </w:rPr>
        <w:t>15</w:t>
      </w:r>
      <w:r w:rsidRPr="00C75640">
        <w:rPr>
          <w:rFonts w:ascii="標楷體" w:hAnsi="標楷體" w:hint="eastAsia"/>
          <w:sz w:val="28"/>
          <w:szCs w:val="28"/>
          <w:lang w:eastAsia="zh-TW"/>
        </w:rPr>
        <w:t>日(</w:t>
      </w:r>
      <w:r w:rsidR="004A2C20" w:rsidRPr="00C75640">
        <w:rPr>
          <w:rFonts w:ascii="標楷體" w:hAnsi="標楷體" w:hint="eastAsia"/>
          <w:sz w:val="28"/>
          <w:szCs w:val="28"/>
          <w:lang w:eastAsia="zh-TW"/>
        </w:rPr>
        <w:t>星期</w:t>
      </w:r>
      <w:r w:rsidR="00B32756" w:rsidRPr="00C75640">
        <w:rPr>
          <w:rFonts w:ascii="標楷體" w:hAnsi="標楷體" w:hint="eastAsia"/>
          <w:sz w:val="28"/>
          <w:szCs w:val="28"/>
          <w:lang w:eastAsia="zh-TW"/>
        </w:rPr>
        <w:t>一</w:t>
      </w:r>
      <w:r w:rsidRPr="00C75640">
        <w:rPr>
          <w:rFonts w:ascii="標楷體" w:hAnsi="標楷體" w:hint="eastAsia"/>
          <w:sz w:val="28"/>
          <w:szCs w:val="28"/>
          <w:lang w:eastAsia="zh-TW"/>
        </w:rPr>
        <w:t>)下班前於本市資訊中心公告面談時程表。</w:t>
      </w:r>
    </w:p>
    <w:p w14:paraId="072DBE26" w14:textId="77777777" w:rsidR="00C30785" w:rsidRPr="00C75640" w:rsidRDefault="00C30785" w:rsidP="00C30785">
      <w:pPr>
        <w:spacing w:line="240" w:lineRule="auto"/>
        <w:jc w:val="both"/>
        <w:rPr>
          <w:rFonts w:ascii="標楷體" w:hAnsi="標楷體"/>
          <w:b/>
          <w:sz w:val="28"/>
          <w:szCs w:val="28"/>
        </w:rPr>
      </w:pPr>
      <w:r w:rsidRPr="00C75640">
        <w:rPr>
          <w:rFonts w:ascii="標楷體" w:hAnsi="標楷體" w:hint="eastAsia"/>
          <w:b/>
          <w:sz w:val="28"/>
          <w:szCs w:val="28"/>
        </w:rPr>
        <w:t>九、錄取通知</w:t>
      </w:r>
    </w:p>
    <w:p w14:paraId="00E47925" w14:textId="77777777" w:rsidR="00C30785" w:rsidRPr="00C75640" w:rsidRDefault="00C30785" w:rsidP="00C30785">
      <w:pPr>
        <w:spacing w:line="240" w:lineRule="auto"/>
        <w:ind w:leftChars="233" w:left="839" w:hangingChars="100" w:hanging="280"/>
        <w:jc w:val="both"/>
        <w:rPr>
          <w:rFonts w:ascii="標楷體" w:hAnsi="標楷體"/>
          <w:sz w:val="28"/>
          <w:szCs w:val="28"/>
        </w:rPr>
      </w:pPr>
      <w:r w:rsidRPr="00C75640">
        <w:rPr>
          <w:rFonts w:ascii="標楷體" w:hAnsi="標楷體" w:hint="eastAsia"/>
          <w:sz w:val="28"/>
          <w:szCs w:val="28"/>
        </w:rPr>
        <w:t>錄取名單核定後公告於本局資訊中心網站(網址：</w:t>
      </w:r>
      <w:r w:rsidRPr="00C75640">
        <w:rPr>
          <w:rFonts w:ascii="標楷體" w:hAnsi="標楷體"/>
          <w:sz w:val="28"/>
          <w:szCs w:val="28"/>
        </w:rPr>
        <w:t>http://www.tn.edu.tw/</w:t>
      </w:r>
      <w:r w:rsidRPr="00C75640">
        <w:rPr>
          <w:rFonts w:ascii="標楷體" w:hAnsi="標楷體" w:hint="eastAsia"/>
          <w:sz w:val="28"/>
          <w:szCs w:val="28"/>
        </w:rPr>
        <w:t>)</w:t>
      </w:r>
      <w:r w:rsidRPr="00C75640">
        <w:rPr>
          <w:rFonts w:ascii="標楷體" w:hAnsi="標楷體" w:hint="eastAsia"/>
          <w:sz w:val="28"/>
        </w:rPr>
        <w:t>。</w:t>
      </w:r>
    </w:p>
    <w:p w14:paraId="580842E7" w14:textId="77777777" w:rsidR="00C30785" w:rsidRPr="00C75640" w:rsidRDefault="00C30785" w:rsidP="00C30785">
      <w:pPr>
        <w:spacing w:line="240" w:lineRule="auto"/>
        <w:jc w:val="both"/>
        <w:rPr>
          <w:rFonts w:ascii="標楷體" w:hAnsi="標楷體"/>
          <w:b/>
          <w:sz w:val="28"/>
          <w:szCs w:val="28"/>
        </w:rPr>
      </w:pPr>
      <w:r w:rsidRPr="00C75640">
        <w:rPr>
          <w:rFonts w:ascii="標楷體" w:hAnsi="標楷體" w:hint="eastAsia"/>
          <w:b/>
          <w:sz w:val="28"/>
          <w:szCs w:val="28"/>
        </w:rPr>
        <w:t>十、任期</w:t>
      </w:r>
    </w:p>
    <w:p w14:paraId="4FFB762E" w14:textId="77777777" w:rsidR="00C30785" w:rsidRPr="00C75640" w:rsidRDefault="00C30785" w:rsidP="00C30785">
      <w:pPr>
        <w:spacing w:line="240" w:lineRule="auto"/>
        <w:ind w:firstLineChars="100" w:firstLine="280"/>
        <w:jc w:val="both"/>
        <w:rPr>
          <w:rFonts w:ascii="標楷體" w:hAnsi="標楷體"/>
          <w:sz w:val="28"/>
          <w:szCs w:val="28"/>
        </w:rPr>
      </w:pPr>
      <w:r w:rsidRPr="00C75640">
        <w:rPr>
          <w:rFonts w:ascii="標楷體" w:hAnsi="標楷體" w:hint="eastAsia"/>
          <w:sz w:val="28"/>
          <w:szCs w:val="28"/>
        </w:rPr>
        <w:t xml:space="preserve">  自10</w:t>
      </w:r>
      <w:r w:rsidR="004A2C20" w:rsidRPr="00C75640">
        <w:rPr>
          <w:rFonts w:ascii="標楷體" w:hAnsi="標楷體" w:hint="eastAsia"/>
          <w:sz w:val="28"/>
          <w:szCs w:val="28"/>
          <w:lang w:eastAsia="zh-TW"/>
        </w:rPr>
        <w:t>7</w:t>
      </w:r>
      <w:r w:rsidRPr="00C75640">
        <w:rPr>
          <w:rFonts w:ascii="標楷體" w:hAnsi="標楷體" w:hint="eastAsia"/>
          <w:sz w:val="28"/>
          <w:szCs w:val="28"/>
        </w:rPr>
        <w:t>年8月1日至10</w:t>
      </w:r>
      <w:r w:rsidR="004A2C20" w:rsidRPr="00C75640">
        <w:rPr>
          <w:rFonts w:ascii="標楷體" w:hAnsi="標楷體" w:hint="eastAsia"/>
          <w:sz w:val="28"/>
          <w:szCs w:val="28"/>
          <w:lang w:eastAsia="zh-TW"/>
        </w:rPr>
        <w:t>8</w:t>
      </w:r>
      <w:r w:rsidRPr="00C75640">
        <w:rPr>
          <w:rFonts w:ascii="標楷體" w:hAnsi="標楷體" w:hint="eastAsia"/>
          <w:sz w:val="28"/>
          <w:szCs w:val="28"/>
        </w:rPr>
        <w:t>年7月31日止。</w:t>
      </w:r>
    </w:p>
    <w:p w14:paraId="7CF194FB" w14:textId="77777777" w:rsidR="00C30785" w:rsidRPr="00C75640" w:rsidRDefault="00C30785" w:rsidP="00C30785">
      <w:pPr>
        <w:spacing w:line="240" w:lineRule="auto"/>
        <w:jc w:val="both"/>
        <w:rPr>
          <w:rFonts w:ascii="標楷體" w:hAnsi="標楷體"/>
          <w:b/>
          <w:sz w:val="28"/>
          <w:szCs w:val="28"/>
          <w:lang w:eastAsia="zh-TW"/>
        </w:rPr>
      </w:pPr>
      <w:r w:rsidRPr="00C75640">
        <w:rPr>
          <w:rFonts w:ascii="標楷體" w:hAnsi="標楷體" w:hint="eastAsia"/>
          <w:b/>
          <w:sz w:val="28"/>
          <w:szCs w:val="28"/>
          <w:lang w:eastAsia="zh-TW"/>
        </w:rPr>
        <w:t>十一、獎勵措施</w:t>
      </w:r>
    </w:p>
    <w:p w14:paraId="5AED4BF5" w14:textId="77777777" w:rsidR="00C30785" w:rsidRPr="00C75640" w:rsidRDefault="00C30785" w:rsidP="00C30785">
      <w:pPr>
        <w:spacing w:line="240" w:lineRule="auto"/>
        <w:ind w:leftChars="58" w:left="987" w:hangingChars="303" w:hanging="848"/>
        <w:jc w:val="both"/>
        <w:rPr>
          <w:rFonts w:ascii="標楷體" w:hAnsi="標楷體"/>
          <w:sz w:val="28"/>
          <w:szCs w:val="28"/>
          <w:lang w:eastAsia="zh-TW"/>
        </w:rPr>
      </w:pPr>
      <w:r w:rsidRPr="00C75640">
        <w:rPr>
          <w:rFonts w:ascii="標楷體" w:hAnsi="標楷體" w:hint="eastAsia"/>
          <w:bCs/>
          <w:sz w:val="28"/>
          <w:lang w:eastAsia="zh-TW"/>
        </w:rPr>
        <w:t>（一）輔導員參加學校校長、主任甄選或教師介聘時，其任輔導員年資得從優採計積分。</w:t>
      </w:r>
    </w:p>
    <w:p w14:paraId="5C87C9B3" w14:textId="77777777" w:rsidR="00C30785" w:rsidRPr="00C75640" w:rsidRDefault="00C30785" w:rsidP="00C30785">
      <w:pPr>
        <w:spacing w:line="240" w:lineRule="auto"/>
        <w:ind w:left="567" w:hanging="567"/>
        <w:jc w:val="both"/>
        <w:rPr>
          <w:rFonts w:ascii="標楷體" w:hAnsi="標楷體"/>
          <w:sz w:val="28"/>
          <w:szCs w:val="28"/>
          <w:lang w:eastAsia="zh-TW"/>
        </w:rPr>
      </w:pPr>
      <w:r w:rsidRPr="00C75640">
        <w:rPr>
          <w:rFonts w:ascii="標楷體" w:hAnsi="標楷體" w:hint="eastAsia"/>
          <w:bCs/>
          <w:sz w:val="28"/>
          <w:szCs w:val="28"/>
          <w:lang w:eastAsia="zh-TW"/>
        </w:rPr>
        <w:t>（二）</w:t>
      </w:r>
      <w:r w:rsidRPr="00C75640">
        <w:rPr>
          <w:rFonts w:ascii="標楷體" w:hAnsi="標楷體" w:hint="eastAsia"/>
          <w:sz w:val="28"/>
          <w:szCs w:val="28"/>
          <w:lang w:eastAsia="zh-TW"/>
        </w:rPr>
        <w:t>輔導團員表現優良者每學年由本局依「</w:t>
      </w:r>
      <w:bookmarkStart w:id="156" w:name="_Toc335308075"/>
      <w:bookmarkStart w:id="157" w:name="_Toc335308784"/>
      <w:bookmarkStart w:id="158" w:name="_Toc335633938"/>
      <w:bookmarkStart w:id="159" w:name="_Toc335635580"/>
      <w:r w:rsidRPr="00C75640">
        <w:rPr>
          <w:rFonts w:ascii="標楷體" w:hAnsi="標楷體" w:hint="eastAsia"/>
          <w:kern w:val="52"/>
          <w:sz w:val="28"/>
          <w:szCs w:val="28"/>
          <w:lang w:eastAsia="zh-TW"/>
        </w:rPr>
        <w:t>臺南市</w:t>
      </w:r>
      <w:r w:rsidRPr="00C75640">
        <w:rPr>
          <w:rFonts w:ascii="標楷體" w:hAnsi="標楷體"/>
          <w:kern w:val="52"/>
          <w:sz w:val="28"/>
          <w:szCs w:val="28"/>
          <w:lang w:eastAsia="zh-TW"/>
        </w:rPr>
        <w:t>國民教育輔導團工作績效考核實施計畫</w:t>
      </w:r>
      <w:bookmarkEnd w:id="156"/>
      <w:bookmarkEnd w:id="157"/>
      <w:bookmarkEnd w:id="158"/>
      <w:bookmarkEnd w:id="159"/>
      <w:r w:rsidRPr="00C75640">
        <w:rPr>
          <w:rFonts w:ascii="標楷體" w:hAnsi="標楷體" w:hint="eastAsia"/>
          <w:sz w:val="28"/>
          <w:szCs w:val="28"/>
          <w:lang w:eastAsia="zh-TW"/>
        </w:rPr>
        <w:t>」予以獎勵。</w:t>
      </w:r>
    </w:p>
    <w:p w14:paraId="6051ADBE" w14:textId="77777777" w:rsidR="00C30785" w:rsidRPr="00C75640" w:rsidRDefault="00C30785" w:rsidP="00C30785">
      <w:pPr>
        <w:spacing w:line="240" w:lineRule="auto"/>
        <w:rPr>
          <w:rFonts w:ascii="標楷體" w:hAnsi="標楷體"/>
          <w:b/>
          <w:sz w:val="28"/>
          <w:szCs w:val="28"/>
          <w:lang w:eastAsia="zh-TW"/>
        </w:rPr>
      </w:pPr>
      <w:r w:rsidRPr="00C75640">
        <w:rPr>
          <w:rFonts w:hint="eastAsia"/>
          <w:b/>
          <w:lang w:eastAsia="zh-TW"/>
        </w:rPr>
        <w:t>【附件一】</w:t>
      </w:r>
      <w:r w:rsidRPr="00C75640">
        <w:rPr>
          <w:rFonts w:hint="eastAsia"/>
          <w:b/>
          <w:lang w:eastAsia="zh-TW"/>
        </w:rPr>
        <w:t xml:space="preserve">         </w:t>
      </w:r>
      <w:r w:rsidRPr="00C75640">
        <w:rPr>
          <w:rFonts w:ascii="標楷體" w:hAnsi="標楷體" w:hint="eastAsia"/>
          <w:b/>
          <w:sz w:val="28"/>
          <w:szCs w:val="28"/>
          <w:lang w:eastAsia="zh-TW"/>
        </w:rPr>
        <w:t>臺南市政府教育局10</w:t>
      </w:r>
      <w:r w:rsidR="004A4053" w:rsidRPr="00C75640">
        <w:rPr>
          <w:rFonts w:ascii="標楷體" w:hAnsi="標楷體" w:hint="eastAsia"/>
          <w:b/>
          <w:sz w:val="28"/>
          <w:szCs w:val="28"/>
          <w:lang w:eastAsia="zh-TW"/>
        </w:rPr>
        <w:t>7</w:t>
      </w:r>
      <w:r w:rsidRPr="00C75640">
        <w:rPr>
          <w:rFonts w:ascii="標楷體" w:hAnsi="標楷體" w:hint="eastAsia"/>
          <w:b/>
          <w:sz w:val="28"/>
          <w:szCs w:val="28"/>
          <w:lang w:eastAsia="zh-TW"/>
        </w:rPr>
        <w:t>學年度國民教育輔導團</w:t>
      </w:r>
    </w:p>
    <w:p w14:paraId="38834A6F" w14:textId="77777777" w:rsidR="00C30785" w:rsidRPr="00C75640" w:rsidRDefault="00C30785" w:rsidP="00C30785">
      <w:pPr>
        <w:spacing w:line="240" w:lineRule="auto"/>
        <w:jc w:val="center"/>
        <w:rPr>
          <w:rFonts w:ascii="標楷體" w:hAnsi="標楷體"/>
          <w:b/>
          <w:sz w:val="28"/>
          <w:szCs w:val="28"/>
          <w:lang w:eastAsia="zh-TW"/>
        </w:rPr>
      </w:pPr>
      <w:r w:rsidRPr="00C75640">
        <w:rPr>
          <w:rFonts w:ascii="標楷體" w:hAnsi="標楷體" w:hint="eastAsia"/>
          <w:b/>
          <w:sz w:val="28"/>
          <w:szCs w:val="28"/>
          <w:lang w:eastAsia="zh-TW"/>
        </w:rPr>
        <w:t>各學習領域暨議題輔導團兼任輔導員聯合甄選報名表</w:t>
      </w:r>
    </w:p>
    <w:tbl>
      <w:tblPr>
        <w:tblW w:w="9468"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736"/>
        <w:gridCol w:w="1418"/>
        <w:gridCol w:w="918"/>
        <w:gridCol w:w="1419"/>
        <w:gridCol w:w="967"/>
        <w:gridCol w:w="218"/>
        <w:gridCol w:w="2792"/>
      </w:tblGrid>
      <w:tr w:rsidR="00C75640" w:rsidRPr="00C75640" w14:paraId="7C6F0FEC" w14:textId="77777777" w:rsidTr="00C30785">
        <w:trPr>
          <w:trHeight w:val="501"/>
          <w:jc w:val="center"/>
        </w:trPr>
        <w:tc>
          <w:tcPr>
            <w:tcW w:w="1736" w:type="dxa"/>
            <w:tcBorders>
              <w:top w:val="single" w:sz="18" w:space="0" w:color="auto"/>
              <w:left w:val="single" w:sz="18" w:space="0" w:color="auto"/>
              <w:bottom w:val="single" w:sz="18" w:space="0" w:color="auto"/>
              <w:right w:val="single" w:sz="4" w:space="0" w:color="auto"/>
            </w:tcBorders>
            <w:vAlign w:val="center"/>
          </w:tcPr>
          <w:p w14:paraId="1FCB5A32"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姓</w:t>
            </w:r>
            <w:r w:rsidRPr="00C75640">
              <w:rPr>
                <w:rFonts w:ascii="標楷體" w:hAnsi="標楷體"/>
              </w:rPr>
              <w:t xml:space="preserve">  </w:t>
            </w:r>
            <w:r w:rsidRPr="00C75640">
              <w:rPr>
                <w:rFonts w:ascii="標楷體" w:hAnsi="標楷體" w:hint="eastAsia"/>
              </w:rPr>
              <w:t>名</w:t>
            </w:r>
          </w:p>
        </w:tc>
        <w:tc>
          <w:tcPr>
            <w:tcW w:w="1418" w:type="dxa"/>
            <w:tcBorders>
              <w:top w:val="single" w:sz="18" w:space="0" w:color="auto"/>
              <w:left w:val="single" w:sz="4" w:space="0" w:color="auto"/>
              <w:bottom w:val="single" w:sz="18" w:space="0" w:color="auto"/>
              <w:right w:val="single" w:sz="4" w:space="0" w:color="auto"/>
            </w:tcBorders>
            <w:vAlign w:val="center"/>
          </w:tcPr>
          <w:p w14:paraId="574FE9C8" w14:textId="77777777" w:rsidR="00C30785" w:rsidRPr="00C75640" w:rsidRDefault="00C30785" w:rsidP="00C30785">
            <w:pPr>
              <w:spacing w:line="240" w:lineRule="auto"/>
              <w:jc w:val="center"/>
              <w:rPr>
                <w:rFonts w:ascii="標楷體" w:hAnsi="標楷體"/>
              </w:rPr>
            </w:pPr>
          </w:p>
        </w:tc>
        <w:tc>
          <w:tcPr>
            <w:tcW w:w="918" w:type="dxa"/>
            <w:tcBorders>
              <w:top w:val="single" w:sz="18" w:space="0" w:color="auto"/>
              <w:left w:val="single" w:sz="4" w:space="0" w:color="auto"/>
              <w:bottom w:val="single" w:sz="18" w:space="0" w:color="auto"/>
              <w:right w:val="single" w:sz="4" w:space="0" w:color="auto"/>
            </w:tcBorders>
            <w:vAlign w:val="center"/>
          </w:tcPr>
          <w:p w14:paraId="2FC891A6"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性</w:t>
            </w:r>
            <w:r w:rsidRPr="00C75640">
              <w:rPr>
                <w:rFonts w:ascii="標楷體" w:hAnsi="標楷體"/>
              </w:rPr>
              <w:t xml:space="preserve"> </w:t>
            </w:r>
            <w:r w:rsidRPr="00C75640">
              <w:rPr>
                <w:rFonts w:ascii="標楷體" w:hAnsi="標楷體" w:hint="eastAsia"/>
              </w:rPr>
              <w:t>別</w:t>
            </w:r>
          </w:p>
        </w:tc>
        <w:tc>
          <w:tcPr>
            <w:tcW w:w="1419" w:type="dxa"/>
            <w:tcBorders>
              <w:top w:val="single" w:sz="18" w:space="0" w:color="auto"/>
              <w:left w:val="single" w:sz="4" w:space="0" w:color="auto"/>
              <w:bottom w:val="single" w:sz="18" w:space="0" w:color="auto"/>
              <w:right w:val="single" w:sz="4" w:space="0" w:color="auto"/>
            </w:tcBorders>
            <w:vAlign w:val="center"/>
          </w:tcPr>
          <w:p w14:paraId="3C8847AD" w14:textId="77777777" w:rsidR="00C30785" w:rsidRPr="00C75640" w:rsidRDefault="00C30785" w:rsidP="00C30785">
            <w:pPr>
              <w:spacing w:line="240" w:lineRule="auto"/>
              <w:jc w:val="center"/>
              <w:rPr>
                <w:rFonts w:ascii="標楷體" w:hAnsi="標楷體"/>
              </w:rPr>
            </w:pPr>
          </w:p>
        </w:tc>
        <w:tc>
          <w:tcPr>
            <w:tcW w:w="967" w:type="dxa"/>
            <w:tcBorders>
              <w:top w:val="single" w:sz="18" w:space="0" w:color="auto"/>
              <w:left w:val="single" w:sz="4" w:space="0" w:color="auto"/>
              <w:bottom w:val="single" w:sz="18" w:space="0" w:color="auto"/>
              <w:right w:val="single" w:sz="4" w:space="0" w:color="auto"/>
            </w:tcBorders>
            <w:vAlign w:val="center"/>
          </w:tcPr>
          <w:p w14:paraId="53327E6E"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身分證</w:t>
            </w:r>
          </w:p>
          <w:p w14:paraId="53291FD8"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字　號</w:t>
            </w:r>
          </w:p>
        </w:tc>
        <w:tc>
          <w:tcPr>
            <w:tcW w:w="3010" w:type="dxa"/>
            <w:gridSpan w:val="2"/>
            <w:tcBorders>
              <w:top w:val="single" w:sz="18" w:space="0" w:color="auto"/>
              <w:left w:val="single" w:sz="4" w:space="0" w:color="auto"/>
              <w:bottom w:val="single" w:sz="18" w:space="0" w:color="auto"/>
              <w:right w:val="single" w:sz="18" w:space="0" w:color="auto"/>
            </w:tcBorders>
            <w:vAlign w:val="center"/>
          </w:tcPr>
          <w:p w14:paraId="6BB79229" w14:textId="77777777" w:rsidR="00C30785" w:rsidRPr="00C75640" w:rsidRDefault="00C30785" w:rsidP="00C30785">
            <w:pPr>
              <w:spacing w:line="240" w:lineRule="auto"/>
              <w:jc w:val="center"/>
              <w:rPr>
                <w:rFonts w:ascii="標楷體" w:hAnsi="標楷體"/>
              </w:rPr>
            </w:pPr>
          </w:p>
        </w:tc>
      </w:tr>
      <w:tr w:rsidR="00C75640" w:rsidRPr="00C75640" w14:paraId="5A3ECBB5" w14:textId="77777777" w:rsidTr="00C30785">
        <w:trPr>
          <w:trHeight w:val="568"/>
          <w:jc w:val="center"/>
        </w:trPr>
        <w:tc>
          <w:tcPr>
            <w:tcW w:w="1736" w:type="dxa"/>
            <w:tcBorders>
              <w:top w:val="single" w:sz="18" w:space="0" w:color="auto"/>
              <w:left w:val="single" w:sz="18" w:space="0" w:color="auto"/>
              <w:bottom w:val="single" w:sz="18" w:space="0" w:color="auto"/>
              <w:right w:val="single" w:sz="4" w:space="0" w:color="auto"/>
            </w:tcBorders>
            <w:vAlign w:val="center"/>
          </w:tcPr>
          <w:p w14:paraId="4BC2D9A1"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出</w:t>
            </w:r>
            <w:r w:rsidRPr="00C75640">
              <w:rPr>
                <w:rFonts w:ascii="標楷體" w:hAnsi="標楷體"/>
              </w:rPr>
              <w:t xml:space="preserve">  </w:t>
            </w:r>
            <w:r w:rsidRPr="00C75640">
              <w:rPr>
                <w:rFonts w:ascii="標楷體" w:hAnsi="標楷體" w:hint="eastAsia"/>
              </w:rPr>
              <w:t>生</w:t>
            </w:r>
          </w:p>
          <w:p w14:paraId="0D23C9F0"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年月日</w:t>
            </w:r>
          </w:p>
        </w:tc>
        <w:tc>
          <w:tcPr>
            <w:tcW w:w="2336" w:type="dxa"/>
            <w:gridSpan w:val="2"/>
            <w:tcBorders>
              <w:top w:val="single" w:sz="18" w:space="0" w:color="auto"/>
              <w:left w:val="single" w:sz="4" w:space="0" w:color="auto"/>
              <w:bottom w:val="single" w:sz="18" w:space="0" w:color="auto"/>
              <w:right w:val="single" w:sz="4" w:space="0" w:color="auto"/>
            </w:tcBorders>
            <w:vAlign w:val="center"/>
          </w:tcPr>
          <w:p w14:paraId="3106A480"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年    月    日</w:t>
            </w:r>
          </w:p>
        </w:tc>
        <w:tc>
          <w:tcPr>
            <w:tcW w:w="1419" w:type="dxa"/>
            <w:tcBorders>
              <w:top w:val="single" w:sz="18" w:space="0" w:color="auto"/>
              <w:left w:val="single" w:sz="4" w:space="0" w:color="auto"/>
              <w:bottom w:val="single" w:sz="18" w:space="0" w:color="auto"/>
              <w:right w:val="single" w:sz="4" w:space="0" w:color="auto"/>
            </w:tcBorders>
            <w:vAlign w:val="center"/>
          </w:tcPr>
          <w:p w14:paraId="66E191B2"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通訊地址</w:t>
            </w:r>
          </w:p>
        </w:tc>
        <w:tc>
          <w:tcPr>
            <w:tcW w:w="3977" w:type="dxa"/>
            <w:gridSpan w:val="3"/>
            <w:tcBorders>
              <w:top w:val="single" w:sz="18" w:space="0" w:color="auto"/>
              <w:left w:val="single" w:sz="4" w:space="0" w:color="auto"/>
              <w:bottom w:val="single" w:sz="18" w:space="0" w:color="auto"/>
              <w:right w:val="single" w:sz="18" w:space="0" w:color="auto"/>
            </w:tcBorders>
          </w:tcPr>
          <w:p w14:paraId="769F59A3" w14:textId="77777777" w:rsidR="00C30785" w:rsidRPr="00C75640" w:rsidRDefault="00C30785" w:rsidP="00C30785">
            <w:pPr>
              <w:spacing w:line="240" w:lineRule="auto"/>
              <w:jc w:val="center"/>
              <w:rPr>
                <w:rFonts w:ascii="標楷體" w:hAnsi="標楷體"/>
              </w:rPr>
            </w:pPr>
          </w:p>
        </w:tc>
      </w:tr>
      <w:tr w:rsidR="00C75640" w:rsidRPr="00C75640" w14:paraId="15975C34" w14:textId="77777777" w:rsidTr="00C30785">
        <w:trPr>
          <w:trHeight w:val="568"/>
          <w:jc w:val="center"/>
        </w:trPr>
        <w:tc>
          <w:tcPr>
            <w:tcW w:w="9468" w:type="dxa"/>
            <w:gridSpan w:val="7"/>
            <w:tcBorders>
              <w:top w:val="single" w:sz="18" w:space="0" w:color="auto"/>
              <w:left w:val="single" w:sz="18" w:space="0" w:color="auto"/>
              <w:bottom w:val="single" w:sz="18" w:space="0" w:color="auto"/>
              <w:right w:val="single" w:sz="18" w:space="0" w:color="auto"/>
            </w:tcBorders>
            <w:vAlign w:val="center"/>
          </w:tcPr>
          <w:p w14:paraId="3619C495" w14:textId="77777777" w:rsidR="00C30785" w:rsidRPr="00C75640" w:rsidRDefault="00C30785" w:rsidP="00C30785">
            <w:pPr>
              <w:spacing w:line="240" w:lineRule="auto"/>
              <w:ind w:firstLineChars="200" w:firstLine="480"/>
              <w:rPr>
                <w:rFonts w:ascii="標楷體" w:hAnsi="標楷體"/>
              </w:rPr>
            </w:pPr>
            <w:r w:rsidRPr="00C75640">
              <w:rPr>
                <w:rFonts w:ascii="標楷體" w:hAnsi="標楷體" w:hint="eastAsia"/>
                <w:bCs/>
              </w:rPr>
              <w:t>e-mail：</w:t>
            </w:r>
          </w:p>
        </w:tc>
      </w:tr>
      <w:tr w:rsidR="00C75640" w:rsidRPr="00C75640" w14:paraId="40DA10EF" w14:textId="77777777" w:rsidTr="00C30785">
        <w:trPr>
          <w:cantSplit/>
          <w:trHeight w:val="466"/>
          <w:jc w:val="center"/>
        </w:trPr>
        <w:tc>
          <w:tcPr>
            <w:tcW w:w="1736" w:type="dxa"/>
            <w:vMerge w:val="restart"/>
            <w:tcBorders>
              <w:top w:val="single" w:sz="18" w:space="0" w:color="auto"/>
              <w:left w:val="single" w:sz="18" w:space="0" w:color="auto"/>
              <w:bottom w:val="single" w:sz="4" w:space="0" w:color="auto"/>
              <w:right w:val="single" w:sz="4" w:space="0" w:color="auto"/>
            </w:tcBorders>
            <w:vAlign w:val="center"/>
          </w:tcPr>
          <w:p w14:paraId="6AB8E2B9"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學</w:t>
            </w:r>
            <w:r w:rsidRPr="00C75640">
              <w:rPr>
                <w:rFonts w:ascii="標楷體" w:hAnsi="標楷體"/>
                <w:lang w:eastAsia="zh-TW"/>
              </w:rPr>
              <w:t xml:space="preserve">  </w:t>
            </w:r>
            <w:r w:rsidRPr="00C75640">
              <w:rPr>
                <w:rFonts w:ascii="標楷體" w:hAnsi="標楷體" w:hint="eastAsia"/>
                <w:lang w:eastAsia="zh-TW"/>
              </w:rPr>
              <w:t>歷</w:t>
            </w:r>
          </w:p>
          <w:p w14:paraId="51DEB703"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lang w:eastAsia="zh-TW"/>
              </w:rPr>
              <w:t>(</w:t>
            </w:r>
            <w:r w:rsidRPr="00C75640">
              <w:rPr>
                <w:rFonts w:ascii="標楷體" w:hAnsi="標楷體" w:hint="eastAsia"/>
                <w:lang w:eastAsia="zh-TW"/>
              </w:rPr>
              <w:t>請填大專</w:t>
            </w:r>
          </w:p>
          <w:p w14:paraId="681FC5D4"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以上學歷含校名及科系</w:t>
            </w:r>
            <w:r w:rsidRPr="00C75640">
              <w:rPr>
                <w:rFonts w:ascii="標楷體" w:hAnsi="標楷體"/>
                <w:lang w:eastAsia="zh-TW"/>
              </w:rPr>
              <w:t>)</w:t>
            </w:r>
          </w:p>
          <w:p w14:paraId="25F54AC1" w14:textId="77777777" w:rsidR="00C30785" w:rsidRPr="00C75640" w:rsidRDefault="00C30785" w:rsidP="00C30785">
            <w:pPr>
              <w:spacing w:line="240" w:lineRule="auto"/>
              <w:rPr>
                <w:rFonts w:ascii="標楷體" w:hAnsi="標楷體"/>
                <w:lang w:eastAsia="zh-TW"/>
              </w:rPr>
            </w:pPr>
          </w:p>
        </w:tc>
        <w:tc>
          <w:tcPr>
            <w:tcW w:w="3755" w:type="dxa"/>
            <w:gridSpan w:val="3"/>
            <w:tcBorders>
              <w:top w:val="single" w:sz="18" w:space="0" w:color="auto"/>
              <w:left w:val="single" w:sz="4" w:space="0" w:color="auto"/>
              <w:bottom w:val="single" w:sz="4" w:space="0" w:color="auto"/>
              <w:right w:val="single" w:sz="4" w:space="0" w:color="auto"/>
            </w:tcBorders>
            <w:vAlign w:val="center"/>
          </w:tcPr>
          <w:p w14:paraId="4E41A7CD" w14:textId="77777777" w:rsidR="00C30785" w:rsidRPr="00C75640" w:rsidRDefault="00C30785" w:rsidP="00C30785">
            <w:pPr>
              <w:spacing w:line="240" w:lineRule="auto"/>
              <w:rPr>
                <w:rFonts w:ascii="標楷體" w:hAnsi="標楷體"/>
              </w:rPr>
            </w:pPr>
            <w:r w:rsidRPr="00C75640">
              <w:rPr>
                <w:rFonts w:ascii="標楷體" w:hAnsi="標楷體" w:hint="eastAsia"/>
              </w:rPr>
              <w:t>１.</w:t>
            </w:r>
          </w:p>
        </w:tc>
        <w:tc>
          <w:tcPr>
            <w:tcW w:w="967" w:type="dxa"/>
            <w:vMerge w:val="restart"/>
            <w:tcBorders>
              <w:top w:val="single" w:sz="18" w:space="0" w:color="auto"/>
              <w:left w:val="single" w:sz="4" w:space="0" w:color="auto"/>
              <w:bottom w:val="single" w:sz="4" w:space="0" w:color="auto"/>
              <w:right w:val="single" w:sz="4" w:space="0" w:color="auto"/>
            </w:tcBorders>
            <w:vAlign w:val="center"/>
          </w:tcPr>
          <w:p w14:paraId="47CF4D92"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電 話</w:t>
            </w:r>
          </w:p>
        </w:tc>
        <w:tc>
          <w:tcPr>
            <w:tcW w:w="3010" w:type="dxa"/>
            <w:gridSpan w:val="2"/>
            <w:vMerge w:val="restart"/>
            <w:tcBorders>
              <w:top w:val="single" w:sz="18" w:space="0" w:color="auto"/>
              <w:left w:val="single" w:sz="4" w:space="0" w:color="auto"/>
              <w:bottom w:val="single" w:sz="4" w:space="0" w:color="auto"/>
              <w:right w:val="single" w:sz="18" w:space="0" w:color="auto"/>
            </w:tcBorders>
          </w:tcPr>
          <w:p w14:paraId="76DFBBAB" w14:textId="77777777" w:rsidR="00C30785" w:rsidRPr="00C75640" w:rsidRDefault="00C30785" w:rsidP="00C30785">
            <w:pPr>
              <w:spacing w:line="240" w:lineRule="auto"/>
              <w:rPr>
                <w:rFonts w:ascii="標楷體" w:hAnsi="標楷體"/>
              </w:rPr>
            </w:pPr>
            <w:r w:rsidRPr="00C75640">
              <w:rPr>
                <w:rFonts w:ascii="標楷體" w:hAnsi="標楷體" w:hint="eastAsia"/>
              </w:rPr>
              <w:t>１.公：</w:t>
            </w:r>
          </w:p>
          <w:p w14:paraId="002F82F7" w14:textId="77777777" w:rsidR="00C30785" w:rsidRPr="00C75640" w:rsidRDefault="00C30785" w:rsidP="00C30785">
            <w:pPr>
              <w:spacing w:line="240" w:lineRule="auto"/>
              <w:rPr>
                <w:rFonts w:ascii="標楷體" w:hAnsi="標楷體"/>
              </w:rPr>
            </w:pPr>
            <w:r w:rsidRPr="00C75640">
              <w:rPr>
                <w:rFonts w:ascii="標楷體" w:hAnsi="標楷體" w:hint="eastAsia"/>
              </w:rPr>
              <w:t>２.宅：</w:t>
            </w:r>
          </w:p>
          <w:p w14:paraId="39BFEA50" w14:textId="77777777" w:rsidR="00C30785" w:rsidRPr="00C75640" w:rsidRDefault="00C30785" w:rsidP="00C30785">
            <w:pPr>
              <w:spacing w:line="240" w:lineRule="auto"/>
              <w:rPr>
                <w:rFonts w:ascii="標楷體" w:hAnsi="標楷體"/>
              </w:rPr>
            </w:pPr>
            <w:r w:rsidRPr="00C75640">
              <w:rPr>
                <w:rFonts w:ascii="標楷體" w:hAnsi="標楷體" w:hint="eastAsia"/>
              </w:rPr>
              <w:t>３.手機：</w:t>
            </w:r>
          </w:p>
          <w:p w14:paraId="128CDBD4" w14:textId="77777777" w:rsidR="00C30785" w:rsidRPr="00C75640" w:rsidRDefault="00C30785" w:rsidP="00C30785">
            <w:pPr>
              <w:spacing w:line="240" w:lineRule="auto"/>
              <w:ind w:firstLineChars="50" w:firstLine="120"/>
              <w:rPr>
                <w:rFonts w:ascii="標楷體" w:hAnsi="標楷體"/>
              </w:rPr>
            </w:pPr>
          </w:p>
        </w:tc>
      </w:tr>
      <w:tr w:rsidR="00C75640" w:rsidRPr="00C75640" w14:paraId="3CAE5ADD" w14:textId="77777777" w:rsidTr="00C30785">
        <w:trPr>
          <w:cantSplit/>
          <w:trHeight w:val="466"/>
          <w:jc w:val="center"/>
        </w:trPr>
        <w:tc>
          <w:tcPr>
            <w:tcW w:w="1736" w:type="dxa"/>
            <w:vMerge/>
            <w:tcBorders>
              <w:top w:val="single" w:sz="4" w:space="0" w:color="auto"/>
              <w:left w:val="single" w:sz="18" w:space="0" w:color="auto"/>
              <w:bottom w:val="single" w:sz="4" w:space="0" w:color="auto"/>
              <w:right w:val="single" w:sz="4" w:space="0" w:color="auto"/>
            </w:tcBorders>
            <w:vAlign w:val="center"/>
          </w:tcPr>
          <w:p w14:paraId="08C86E27"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0C369308" w14:textId="77777777" w:rsidR="00C30785" w:rsidRPr="00C75640" w:rsidRDefault="00C30785" w:rsidP="00C30785">
            <w:pPr>
              <w:spacing w:line="240" w:lineRule="auto"/>
              <w:rPr>
                <w:rFonts w:ascii="標楷體" w:hAnsi="標楷體"/>
              </w:rPr>
            </w:pPr>
            <w:r w:rsidRPr="00C75640">
              <w:rPr>
                <w:rFonts w:ascii="標楷體" w:hAnsi="標楷體" w:hint="eastAsia"/>
              </w:rPr>
              <w:t>２.</w:t>
            </w:r>
          </w:p>
        </w:tc>
        <w:tc>
          <w:tcPr>
            <w:tcW w:w="967" w:type="dxa"/>
            <w:vMerge/>
            <w:tcBorders>
              <w:top w:val="single" w:sz="4" w:space="0" w:color="auto"/>
              <w:left w:val="single" w:sz="4" w:space="0" w:color="auto"/>
              <w:bottom w:val="single" w:sz="4" w:space="0" w:color="auto"/>
              <w:right w:val="single" w:sz="4" w:space="0" w:color="auto"/>
            </w:tcBorders>
            <w:vAlign w:val="center"/>
          </w:tcPr>
          <w:p w14:paraId="24B34A9D" w14:textId="77777777" w:rsidR="00C30785" w:rsidRPr="00C75640" w:rsidRDefault="00C30785" w:rsidP="00C30785">
            <w:pPr>
              <w:spacing w:line="240" w:lineRule="auto"/>
              <w:jc w:val="both"/>
              <w:rPr>
                <w:rFonts w:ascii="標楷體" w:hAnsi="標楷體"/>
              </w:rPr>
            </w:pPr>
          </w:p>
        </w:tc>
        <w:tc>
          <w:tcPr>
            <w:tcW w:w="3010" w:type="dxa"/>
            <w:gridSpan w:val="2"/>
            <w:vMerge/>
            <w:tcBorders>
              <w:top w:val="single" w:sz="4" w:space="0" w:color="auto"/>
              <w:left w:val="single" w:sz="4" w:space="0" w:color="auto"/>
              <w:bottom w:val="single" w:sz="4" w:space="0" w:color="auto"/>
              <w:right w:val="single" w:sz="18" w:space="0" w:color="auto"/>
            </w:tcBorders>
            <w:vAlign w:val="center"/>
          </w:tcPr>
          <w:p w14:paraId="0D421F10" w14:textId="77777777" w:rsidR="00C30785" w:rsidRPr="00C75640" w:rsidRDefault="00C30785" w:rsidP="00C30785">
            <w:pPr>
              <w:spacing w:line="240" w:lineRule="auto"/>
              <w:jc w:val="both"/>
              <w:rPr>
                <w:rFonts w:ascii="標楷體" w:hAnsi="標楷體"/>
              </w:rPr>
            </w:pPr>
          </w:p>
        </w:tc>
      </w:tr>
      <w:tr w:rsidR="00C75640" w:rsidRPr="00C75640" w14:paraId="3B42C64A" w14:textId="77777777" w:rsidTr="00C30785">
        <w:trPr>
          <w:cantSplit/>
          <w:trHeight w:val="466"/>
          <w:jc w:val="center"/>
        </w:trPr>
        <w:tc>
          <w:tcPr>
            <w:tcW w:w="1736" w:type="dxa"/>
            <w:vMerge/>
            <w:tcBorders>
              <w:top w:val="single" w:sz="4" w:space="0" w:color="auto"/>
              <w:left w:val="single" w:sz="18" w:space="0" w:color="auto"/>
              <w:bottom w:val="single" w:sz="4" w:space="0" w:color="auto"/>
              <w:right w:val="single" w:sz="4" w:space="0" w:color="auto"/>
            </w:tcBorders>
            <w:vAlign w:val="center"/>
          </w:tcPr>
          <w:p w14:paraId="07E0B704"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52D9C90D" w14:textId="77777777" w:rsidR="00C30785" w:rsidRPr="00C75640" w:rsidRDefault="00C30785" w:rsidP="00C30785">
            <w:pPr>
              <w:spacing w:line="240" w:lineRule="auto"/>
              <w:rPr>
                <w:rFonts w:ascii="標楷體" w:hAnsi="標楷體"/>
              </w:rPr>
            </w:pPr>
            <w:r w:rsidRPr="00C75640">
              <w:rPr>
                <w:rFonts w:ascii="標楷體" w:hAnsi="標楷體" w:hint="eastAsia"/>
              </w:rPr>
              <w:t>３.</w:t>
            </w:r>
          </w:p>
        </w:tc>
        <w:tc>
          <w:tcPr>
            <w:tcW w:w="967" w:type="dxa"/>
            <w:vMerge/>
            <w:tcBorders>
              <w:top w:val="single" w:sz="4" w:space="0" w:color="auto"/>
              <w:left w:val="single" w:sz="4" w:space="0" w:color="auto"/>
              <w:bottom w:val="single" w:sz="4" w:space="0" w:color="auto"/>
              <w:right w:val="single" w:sz="4" w:space="0" w:color="auto"/>
            </w:tcBorders>
            <w:vAlign w:val="center"/>
          </w:tcPr>
          <w:p w14:paraId="0802E532" w14:textId="77777777" w:rsidR="00C30785" w:rsidRPr="00C75640" w:rsidRDefault="00C30785" w:rsidP="00C30785">
            <w:pPr>
              <w:spacing w:line="240" w:lineRule="auto"/>
              <w:jc w:val="both"/>
              <w:rPr>
                <w:rFonts w:ascii="標楷體" w:hAnsi="標楷體"/>
              </w:rPr>
            </w:pPr>
          </w:p>
        </w:tc>
        <w:tc>
          <w:tcPr>
            <w:tcW w:w="3010" w:type="dxa"/>
            <w:gridSpan w:val="2"/>
            <w:vMerge/>
            <w:tcBorders>
              <w:top w:val="single" w:sz="4" w:space="0" w:color="auto"/>
              <w:left w:val="single" w:sz="4" w:space="0" w:color="auto"/>
              <w:bottom w:val="single" w:sz="4" w:space="0" w:color="auto"/>
              <w:right w:val="single" w:sz="18" w:space="0" w:color="auto"/>
            </w:tcBorders>
            <w:vAlign w:val="center"/>
          </w:tcPr>
          <w:p w14:paraId="721F7119" w14:textId="77777777" w:rsidR="00C30785" w:rsidRPr="00C75640" w:rsidRDefault="00C30785" w:rsidP="00C30785">
            <w:pPr>
              <w:spacing w:line="240" w:lineRule="auto"/>
              <w:jc w:val="both"/>
              <w:rPr>
                <w:rFonts w:ascii="標楷體" w:hAnsi="標楷體"/>
              </w:rPr>
            </w:pPr>
          </w:p>
        </w:tc>
      </w:tr>
      <w:tr w:rsidR="00C75640" w:rsidRPr="00C75640" w14:paraId="11829F72" w14:textId="77777777" w:rsidTr="00C30785">
        <w:trPr>
          <w:cantSplit/>
          <w:trHeight w:val="466"/>
          <w:jc w:val="center"/>
        </w:trPr>
        <w:tc>
          <w:tcPr>
            <w:tcW w:w="1736" w:type="dxa"/>
            <w:vMerge/>
            <w:tcBorders>
              <w:top w:val="single" w:sz="4" w:space="0" w:color="auto"/>
              <w:left w:val="single" w:sz="18" w:space="0" w:color="auto"/>
              <w:bottom w:val="single" w:sz="18" w:space="0" w:color="auto"/>
              <w:right w:val="single" w:sz="4" w:space="0" w:color="auto"/>
            </w:tcBorders>
            <w:vAlign w:val="center"/>
          </w:tcPr>
          <w:p w14:paraId="0BBDE89E"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18" w:space="0" w:color="auto"/>
              <w:right w:val="single" w:sz="4" w:space="0" w:color="auto"/>
            </w:tcBorders>
            <w:vAlign w:val="center"/>
          </w:tcPr>
          <w:p w14:paraId="0F919FD0" w14:textId="77777777" w:rsidR="00C30785" w:rsidRPr="00C75640" w:rsidRDefault="00C30785" w:rsidP="00C30785">
            <w:pPr>
              <w:spacing w:line="240" w:lineRule="auto"/>
              <w:rPr>
                <w:rFonts w:ascii="標楷體" w:hAnsi="標楷體"/>
              </w:rPr>
            </w:pPr>
            <w:r w:rsidRPr="00C75640">
              <w:rPr>
                <w:rFonts w:ascii="標楷體" w:hAnsi="標楷體" w:hint="eastAsia"/>
              </w:rPr>
              <w:t>４.</w:t>
            </w:r>
          </w:p>
        </w:tc>
        <w:tc>
          <w:tcPr>
            <w:tcW w:w="967" w:type="dxa"/>
            <w:vMerge/>
            <w:tcBorders>
              <w:top w:val="single" w:sz="4" w:space="0" w:color="auto"/>
              <w:left w:val="single" w:sz="4" w:space="0" w:color="auto"/>
              <w:bottom w:val="single" w:sz="18" w:space="0" w:color="auto"/>
              <w:right w:val="single" w:sz="4" w:space="0" w:color="auto"/>
            </w:tcBorders>
            <w:vAlign w:val="center"/>
          </w:tcPr>
          <w:p w14:paraId="60AC9AB2" w14:textId="77777777" w:rsidR="00C30785" w:rsidRPr="00C75640" w:rsidRDefault="00C30785" w:rsidP="00C30785">
            <w:pPr>
              <w:spacing w:line="240" w:lineRule="auto"/>
              <w:jc w:val="both"/>
              <w:rPr>
                <w:rFonts w:ascii="標楷體" w:hAnsi="標楷體"/>
              </w:rPr>
            </w:pPr>
          </w:p>
        </w:tc>
        <w:tc>
          <w:tcPr>
            <w:tcW w:w="3010" w:type="dxa"/>
            <w:gridSpan w:val="2"/>
            <w:vMerge/>
            <w:tcBorders>
              <w:top w:val="single" w:sz="4" w:space="0" w:color="auto"/>
              <w:left w:val="single" w:sz="4" w:space="0" w:color="auto"/>
              <w:bottom w:val="single" w:sz="18" w:space="0" w:color="auto"/>
              <w:right w:val="single" w:sz="18" w:space="0" w:color="auto"/>
            </w:tcBorders>
            <w:vAlign w:val="center"/>
          </w:tcPr>
          <w:p w14:paraId="58B777FA" w14:textId="77777777" w:rsidR="00C30785" w:rsidRPr="00C75640" w:rsidRDefault="00C30785" w:rsidP="00C30785">
            <w:pPr>
              <w:spacing w:line="240" w:lineRule="auto"/>
              <w:jc w:val="both"/>
              <w:rPr>
                <w:rFonts w:ascii="標楷體" w:hAnsi="標楷體"/>
              </w:rPr>
            </w:pPr>
          </w:p>
        </w:tc>
      </w:tr>
      <w:tr w:rsidR="00C75640" w:rsidRPr="00C75640" w14:paraId="711A5BC2" w14:textId="77777777" w:rsidTr="00C30785">
        <w:trPr>
          <w:cantSplit/>
          <w:trHeight w:val="466"/>
          <w:jc w:val="center"/>
        </w:trPr>
        <w:tc>
          <w:tcPr>
            <w:tcW w:w="1736" w:type="dxa"/>
            <w:vMerge w:val="restart"/>
            <w:tcBorders>
              <w:top w:val="single" w:sz="18" w:space="0" w:color="auto"/>
              <w:left w:val="single" w:sz="18" w:space="0" w:color="auto"/>
              <w:bottom w:val="single" w:sz="4" w:space="0" w:color="auto"/>
              <w:right w:val="single" w:sz="4" w:space="0" w:color="auto"/>
            </w:tcBorders>
            <w:vAlign w:val="center"/>
          </w:tcPr>
          <w:p w14:paraId="5B2B81EC"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經歷</w:t>
            </w:r>
          </w:p>
        </w:tc>
        <w:tc>
          <w:tcPr>
            <w:tcW w:w="3755" w:type="dxa"/>
            <w:gridSpan w:val="3"/>
            <w:tcBorders>
              <w:top w:val="single" w:sz="18" w:space="0" w:color="auto"/>
              <w:left w:val="single" w:sz="4" w:space="0" w:color="auto"/>
              <w:bottom w:val="single" w:sz="4" w:space="0" w:color="auto"/>
              <w:right w:val="single" w:sz="4" w:space="0" w:color="auto"/>
            </w:tcBorders>
            <w:vAlign w:val="center"/>
          </w:tcPr>
          <w:p w14:paraId="2F242CB4"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服</w:t>
            </w:r>
            <w:r w:rsidRPr="00C75640">
              <w:rPr>
                <w:rFonts w:ascii="標楷體" w:hAnsi="標楷體"/>
              </w:rPr>
              <w:t xml:space="preserve"> </w:t>
            </w:r>
            <w:r w:rsidRPr="00C75640">
              <w:rPr>
                <w:rFonts w:ascii="標楷體" w:hAnsi="標楷體" w:hint="eastAsia"/>
              </w:rPr>
              <w:t>務</w:t>
            </w:r>
            <w:r w:rsidRPr="00C75640">
              <w:rPr>
                <w:rFonts w:ascii="標楷體" w:hAnsi="標楷體"/>
              </w:rPr>
              <w:t xml:space="preserve"> </w:t>
            </w:r>
            <w:r w:rsidRPr="00C75640">
              <w:rPr>
                <w:rFonts w:ascii="標楷體" w:hAnsi="標楷體" w:hint="eastAsia"/>
              </w:rPr>
              <w:t>機</w:t>
            </w:r>
            <w:r w:rsidRPr="00C75640">
              <w:rPr>
                <w:rFonts w:ascii="標楷體" w:hAnsi="標楷體"/>
              </w:rPr>
              <w:t xml:space="preserve"> </w:t>
            </w:r>
            <w:r w:rsidRPr="00C75640">
              <w:rPr>
                <w:rFonts w:ascii="標楷體" w:hAnsi="標楷體" w:hint="eastAsia"/>
              </w:rPr>
              <w:t>關</w:t>
            </w:r>
          </w:p>
        </w:tc>
        <w:tc>
          <w:tcPr>
            <w:tcW w:w="967" w:type="dxa"/>
            <w:tcBorders>
              <w:top w:val="single" w:sz="18" w:space="0" w:color="auto"/>
              <w:left w:val="single" w:sz="4" w:space="0" w:color="auto"/>
              <w:bottom w:val="single" w:sz="4" w:space="0" w:color="auto"/>
              <w:right w:val="single" w:sz="4" w:space="0" w:color="auto"/>
            </w:tcBorders>
            <w:vAlign w:val="center"/>
          </w:tcPr>
          <w:p w14:paraId="19D3B36F"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職</w:t>
            </w:r>
            <w:r w:rsidRPr="00C75640">
              <w:rPr>
                <w:rFonts w:ascii="標楷體" w:hAnsi="標楷體"/>
              </w:rPr>
              <w:t xml:space="preserve">  </w:t>
            </w:r>
            <w:r w:rsidRPr="00C75640">
              <w:rPr>
                <w:rFonts w:ascii="標楷體" w:hAnsi="標楷體" w:hint="eastAsia"/>
              </w:rPr>
              <w:t>稱</w:t>
            </w:r>
          </w:p>
        </w:tc>
        <w:tc>
          <w:tcPr>
            <w:tcW w:w="3010" w:type="dxa"/>
            <w:gridSpan w:val="2"/>
            <w:tcBorders>
              <w:top w:val="single" w:sz="18" w:space="0" w:color="auto"/>
              <w:left w:val="single" w:sz="4" w:space="0" w:color="auto"/>
              <w:bottom w:val="single" w:sz="4" w:space="0" w:color="auto"/>
              <w:right w:val="single" w:sz="18" w:space="0" w:color="auto"/>
            </w:tcBorders>
            <w:vAlign w:val="center"/>
          </w:tcPr>
          <w:p w14:paraId="69976C15"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服</w:t>
            </w:r>
            <w:r w:rsidRPr="00C75640">
              <w:rPr>
                <w:rFonts w:ascii="標楷體" w:hAnsi="標楷體"/>
              </w:rPr>
              <w:t xml:space="preserve"> </w:t>
            </w:r>
            <w:r w:rsidRPr="00C75640">
              <w:rPr>
                <w:rFonts w:ascii="標楷體" w:hAnsi="標楷體" w:hint="eastAsia"/>
              </w:rPr>
              <w:t>務</w:t>
            </w:r>
            <w:r w:rsidRPr="00C75640">
              <w:rPr>
                <w:rFonts w:ascii="標楷體" w:hAnsi="標楷體"/>
              </w:rPr>
              <w:t xml:space="preserve"> </w:t>
            </w:r>
            <w:r w:rsidRPr="00C75640">
              <w:rPr>
                <w:rFonts w:ascii="標楷體" w:hAnsi="標楷體" w:hint="eastAsia"/>
              </w:rPr>
              <w:t>期</w:t>
            </w:r>
            <w:r w:rsidRPr="00C75640">
              <w:rPr>
                <w:rFonts w:ascii="標楷體" w:hAnsi="標楷體"/>
              </w:rPr>
              <w:t xml:space="preserve"> </w:t>
            </w:r>
            <w:r w:rsidRPr="00C75640">
              <w:rPr>
                <w:rFonts w:ascii="標楷體" w:hAnsi="標楷體" w:hint="eastAsia"/>
              </w:rPr>
              <w:t>程</w:t>
            </w:r>
          </w:p>
        </w:tc>
      </w:tr>
      <w:tr w:rsidR="00C75640" w:rsidRPr="00C75640" w14:paraId="215817FB" w14:textId="77777777" w:rsidTr="00C30785">
        <w:trPr>
          <w:cantSplit/>
          <w:trHeight w:val="466"/>
          <w:jc w:val="center"/>
        </w:trPr>
        <w:tc>
          <w:tcPr>
            <w:tcW w:w="1736" w:type="dxa"/>
            <w:vMerge/>
            <w:tcBorders>
              <w:top w:val="single" w:sz="18" w:space="0" w:color="auto"/>
              <w:left w:val="single" w:sz="18" w:space="0" w:color="auto"/>
              <w:bottom w:val="single" w:sz="4" w:space="0" w:color="auto"/>
              <w:right w:val="single" w:sz="4" w:space="0" w:color="auto"/>
            </w:tcBorders>
            <w:vAlign w:val="center"/>
          </w:tcPr>
          <w:p w14:paraId="1B3F2487"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60691D0B"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１.</w:t>
            </w:r>
          </w:p>
        </w:tc>
        <w:tc>
          <w:tcPr>
            <w:tcW w:w="967" w:type="dxa"/>
            <w:tcBorders>
              <w:top w:val="single" w:sz="4" w:space="0" w:color="auto"/>
              <w:left w:val="single" w:sz="4" w:space="0" w:color="auto"/>
              <w:bottom w:val="single" w:sz="4" w:space="0" w:color="auto"/>
              <w:right w:val="single" w:sz="4" w:space="0" w:color="auto"/>
            </w:tcBorders>
          </w:tcPr>
          <w:p w14:paraId="3B8C0C35" w14:textId="77777777" w:rsidR="00C30785" w:rsidRPr="00C75640" w:rsidRDefault="00C30785" w:rsidP="00C30785">
            <w:pPr>
              <w:spacing w:line="240" w:lineRule="auto"/>
              <w:jc w:val="both"/>
              <w:rPr>
                <w:rFonts w:ascii="標楷體" w:hAnsi="標楷體"/>
              </w:rPr>
            </w:pPr>
          </w:p>
        </w:tc>
        <w:tc>
          <w:tcPr>
            <w:tcW w:w="3010" w:type="dxa"/>
            <w:gridSpan w:val="2"/>
            <w:tcBorders>
              <w:top w:val="single" w:sz="4" w:space="0" w:color="auto"/>
              <w:left w:val="single" w:sz="4" w:space="0" w:color="auto"/>
              <w:bottom w:val="single" w:sz="4" w:space="0" w:color="auto"/>
              <w:right w:val="single" w:sz="18" w:space="0" w:color="auto"/>
            </w:tcBorders>
          </w:tcPr>
          <w:p w14:paraId="06BD2599" w14:textId="77777777" w:rsidR="00C30785" w:rsidRPr="00C75640" w:rsidRDefault="00C30785" w:rsidP="00C30785">
            <w:pPr>
              <w:spacing w:line="240" w:lineRule="auto"/>
              <w:jc w:val="both"/>
              <w:rPr>
                <w:rFonts w:ascii="標楷體" w:hAnsi="標楷體"/>
              </w:rPr>
            </w:pPr>
          </w:p>
        </w:tc>
      </w:tr>
      <w:tr w:rsidR="00C75640" w:rsidRPr="00C75640" w14:paraId="55E85680" w14:textId="77777777" w:rsidTr="00C30785">
        <w:trPr>
          <w:cantSplit/>
          <w:trHeight w:val="466"/>
          <w:jc w:val="center"/>
        </w:trPr>
        <w:tc>
          <w:tcPr>
            <w:tcW w:w="1736" w:type="dxa"/>
            <w:vMerge/>
            <w:tcBorders>
              <w:top w:val="single" w:sz="18" w:space="0" w:color="auto"/>
              <w:left w:val="single" w:sz="18" w:space="0" w:color="auto"/>
              <w:bottom w:val="single" w:sz="4" w:space="0" w:color="auto"/>
              <w:right w:val="single" w:sz="4" w:space="0" w:color="auto"/>
            </w:tcBorders>
            <w:vAlign w:val="center"/>
          </w:tcPr>
          <w:p w14:paraId="4B9CB0E7"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553B7B03"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２.</w:t>
            </w:r>
          </w:p>
        </w:tc>
        <w:tc>
          <w:tcPr>
            <w:tcW w:w="967" w:type="dxa"/>
            <w:tcBorders>
              <w:top w:val="single" w:sz="4" w:space="0" w:color="auto"/>
              <w:left w:val="single" w:sz="4" w:space="0" w:color="auto"/>
              <w:bottom w:val="single" w:sz="4" w:space="0" w:color="auto"/>
              <w:right w:val="single" w:sz="4" w:space="0" w:color="auto"/>
            </w:tcBorders>
          </w:tcPr>
          <w:p w14:paraId="65EB0DE9" w14:textId="77777777" w:rsidR="00C30785" w:rsidRPr="00C75640" w:rsidRDefault="00C30785" w:rsidP="00C30785">
            <w:pPr>
              <w:spacing w:line="240" w:lineRule="auto"/>
              <w:jc w:val="both"/>
              <w:rPr>
                <w:rFonts w:ascii="標楷體" w:hAnsi="標楷體"/>
              </w:rPr>
            </w:pPr>
          </w:p>
        </w:tc>
        <w:tc>
          <w:tcPr>
            <w:tcW w:w="3010" w:type="dxa"/>
            <w:gridSpan w:val="2"/>
            <w:tcBorders>
              <w:top w:val="single" w:sz="4" w:space="0" w:color="auto"/>
              <w:left w:val="single" w:sz="4" w:space="0" w:color="auto"/>
              <w:bottom w:val="single" w:sz="4" w:space="0" w:color="auto"/>
              <w:right w:val="single" w:sz="18" w:space="0" w:color="auto"/>
            </w:tcBorders>
          </w:tcPr>
          <w:p w14:paraId="05818C19" w14:textId="77777777" w:rsidR="00C30785" w:rsidRPr="00C75640" w:rsidRDefault="00C30785" w:rsidP="00C30785">
            <w:pPr>
              <w:spacing w:line="240" w:lineRule="auto"/>
              <w:jc w:val="both"/>
              <w:rPr>
                <w:rFonts w:ascii="標楷體" w:hAnsi="標楷體"/>
              </w:rPr>
            </w:pPr>
          </w:p>
        </w:tc>
      </w:tr>
      <w:tr w:rsidR="00C75640" w:rsidRPr="00C75640" w14:paraId="2DA7677A" w14:textId="77777777" w:rsidTr="00C30785">
        <w:trPr>
          <w:cantSplit/>
          <w:trHeight w:val="466"/>
          <w:jc w:val="center"/>
        </w:trPr>
        <w:tc>
          <w:tcPr>
            <w:tcW w:w="1736" w:type="dxa"/>
            <w:vMerge/>
            <w:tcBorders>
              <w:top w:val="single" w:sz="18" w:space="0" w:color="auto"/>
              <w:left w:val="single" w:sz="18" w:space="0" w:color="auto"/>
              <w:bottom w:val="single" w:sz="4" w:space="0" w:color="auto"/>
              <w:right w:val="single" w:sz="4" w:space="0" w:color="auto"/>
            </w:tcBorders>
            <w:vAlign w:val="center"/>
          </w:tcPr>
          <w:p w14:paraId="4D4B47E9"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5C12A68F"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３.</w:t>
            </w:r>
          </w:p>
        </w:tc>
        <w:tc>
          <w:tcPr>
            <w:tcW w:w="967" w:type="dxa"/>
            <w:tcBorders>
              <w:top w:val="single" w:sz="4" w:space="0" w:color="auto"/>
              <w:left w:val="single" w:sz="4" w:space="0" w:color="auto"/>
              <w:bottom w:val="single" w:sz="4" w:space="0" w:color="auto"/>
              <w:right w:val="single" w:sz="4" w:space="0" w:color="auto"/>
            </w:tcBorders>
          </w:tcPr>
          <w:p w14:paraId="528CB1E3" w14:textId="77777777" w:rsidR="00C30785" w:rsidRPr="00C75640" w:rsidRDefault="00C30785" w:rsidP="00C30785">
            <w:pPr>
              <w:spacing w:line="240" w:lineRule="auto"/>
              <w:jc w:val="both"/>
              <w:rPr>
                <w:rFonts w:ascii="標楷體" w:hAnsi="標楷體"/>
              </w:rPr>
            </w:pPr>
          </w:p>
        </w:tc>
        <w:tc>
          <w:tcPr>
            <w:tcW w:w="3010" w:type="dxa"/>
            <w:gridSpan w:val="2"/>
            <w:tcBorders>
              <w:top w:val="single" w:sz="4" w:space="0" w:color="auto"/>
              <w:left w:val="single" w:sz="4" w:space="0" w:color="auto"/>
              <w:bottom w:val="single" w:sz="4" w:space="0" w:color="auto"/>
              <w:right w:val="single" w:sz="18" w:space="0" w:color="auto"/>
            </w:tcBorders>
          </w:tcPr>
          <w:p w14:paraId="7A91278E" w14:textId="77777777" w:rsidR="00C30785" w:rsidRPr="00C75640" w:rsidRDefault="00C30785" w:rsidP="00C30785">
            <w:pPr>
              <w:spacing w:line="240" w:lineRule="auto"/>
              <w:jc w:val="both"/>
              <w:rPr>
                <w:rFonts w:ascii="標楷體" w:hAnsi="標楷體"/>
              </w:rPr>
            </w:pPr>
          </w:p>
        </w:tc>
      </w:tr>
      <w:tr w:rsidR="00C75640" w:rsidRPr="00C75640" w14:paraId="34A81B24" w14:textId="77777777" w:rsidTr="00C30785">
        <w:trPr>
          <w:cantSplit/>
          <w:trHeight w:val="466"/>
          <w:jc w:val="center"/>
        </w:trPr>
        <w:tc>
          <w:tcPr>
            <w:tcW w:w="1736" w:type="dxa"/>
            <w:vMerge/>
            <w:tcBorders>
              <w:top w:val="single" w:sz="18" w:space="0" w:color="auto"/>
              <w:left w:val="single" w:sz="18" w:space="0" w:color="auto"/>
              <w:bottom w:val="single" w:sz="4" w:space="0" w:color="auto"/>
              <w:right w:val="single" w:sz="4" w:space="0" w:color="auto"/>
            </w:tcBorders>
            <w:vAlign w:val="center"/>
          </w:tcPr>
          <w:p w14:paraId="0A397496"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593A59FC"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４.</w:t>
            </w:r>
          </w:p>
        </w:tc>
        <w:tc>
          <w:tcPr>
            <w:tcW w:w="967" w:type="dxa"/>
            <w:tcBorders>
              <w:top w:val="single" w:sz="4" w:space="0" w:color="auto"/>
              <w:left w:val="single" w:sz="4" w:space="0" w:color="auto"/>
              <w:bottom w:val="single" w:sz="4" w:space="0" w:color="auto"/>
              <w:right w:val="single" w:sz="4" w:space="0" w:color="auto"/>
            </w:tcBorders>
          </w:tcPr>
          <w:p w14:paraId="2E9AFAEE" w14:textId="77777777" w:rsidR="00C30785" w:rsidRPr="00C75640" w:rsidRDefault="00C30785" w:rsidP="00C30785">
            <w:pPr>
              <w:spacing w:line="240" w:lineRule="auto"/>
              <w:jc w:val="both"/>
              <w:rPr>
                <w:rFonts w:ascii="標楷體" w:hAnsi="標楷體"/>
              </w:rPr>
            </w:pPr>
          </w:p>
        </w:tc>
        <w:tc>
          <w:tcPr>
            <w:tcW w:w="3010" w:type="dxa"/>
            <w:gridSpan w:val="2"/>
            <w:tcBorders>
              <w:top w:val="single" w:sz="4" w:space="0" w:color="auto"/>
              <w:left w:val="single" w:sz="4" w:space="0" w:color="auto"/>
              <w:bottom w:val="single" w:sz="4" w:space="0" w:color="auto"/>
              <w:right w:val="single" w:sz="18" w:space="0" w:color="auto"/>
            </w:tcBorders>
          </w:tcPr>
          <w:p w14:paraId="0A9942E6" w14:textId="77777777" w:rsidR="00C30785" w:rsidRPr="00C75640" w:rsidRDefault="00C30785" w:rsidP="00C30785">
            <w:pPr>
              <w:spacing w:line="240" w:lineRule="auto"/>
              <w:jc w:val="both"/>
              <w:rPr>
                <w:rFonts w:ascii="標楷體" w:hAnsi="標楷體"/>
              </w:rPr>
            </w:pPr>
          </w:p>
        </w:tc>
      </w:tr>
      <w:tr w:rsidR="00C75640" w:rsidRPr="00C75640" w14:paraId="76ED9DD5" w14:textId="77777777" w:rsidTr="00C30785">
        <w:trPr>
          <w:cantSplit/>
          <w:trHeight w:val="466"/>
          <w:jc w:val="center"/>
        </w:trPr>
        <w:tc>
          <w:tcPr>
            <w:tcW w:w="1736" w:type="dxa"/>
            <w:vMerge/>
            <w:tcBorders>
              <w:top w:val="single" w:sz="18" w:space="0" w:color="auto"/>
              <w:left w:val="single" w:sz="18" w:space="0" w:color="auto"/>
              <w:bottom w:val="single" w:sz="18" w:space="0" w:color="auto"/>
              <w:right w:val="single" w:sz="4" w:space="0" w:color="auto"/>
            </w:tcBorders>
            <w:vAlign w:val="center"/>
          </w:tcPr>
          <w:p w14:paraId="302606A7" w14:textId="77777777" w:rsidR="00C30785" w:rsidRPr="00C75640" w:rsidRDefault="00C30785" w:rsidP="00C30785">
            <w:pPr>
              <w:spacing w:line="240" w:lineRule="auto"/>
              <w:jc w:val="both"/>
              <w:rPr>
                <w:rFonts w:ascii="標楷體" w:hAnsi="標楷體"/>
              </w:rPr>
            </w:pPr>
          </w:p>
        </w:tc>
        <w:tc>
          <w:tcPr>
            <w:tcW w:w="3755" w:type="dxa"/>
            <w:gridSpan w:val="3"/>
            <w:tcBorders>
              <w:top w:val="single" w:sz="4" w:space="0" w:color="auto"/>
              <w:left w:val="single" w:sz="4" w:space="0" w:color="auto"/>
              <w:bottom w:val="single" w:sz="18" w:space="0" w:color="auto"/>
              <w:right w:val="single" w:sz="4" w:space="0" w:color="auto"/>
            </w:tcBorders>
            <w:vAlign w:val="center"/>
          </w:tcPr>
          <w:p w14:paraId="3DD9EE97"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５.</w:t>
            </w:r>
          </w:p>
        </w:tc>
        <w:tc>
          <w:tcPr>
            <w:tcW w:w="967" w:type="dxa"/>
            <w:tcBorders>
              <w:top w:val="single" w:sz="4" w:space="0" w:color="auto"/>
              <w:left w:val="single" w:sz="4" w:space="0" w:color="auto"/>
              <w:bottom w:val="single" w:sz="18" w:space="0" w:color="auto"/>
              <w:right w:val="single" w:sz="4" w:space="0" w:color="auto"/>
            </w:tcBorders>
          </w:tcPr>
          <w:p w14:paraId="6CA2D9FD" w14:textId="77777777" w:rsidR="00C30785" w:rsidRPr="00C75640" w:rsidRDefault="00C30785" w:rsidP="00C30785">
            <w:pPr>
              <w:spacing w:line="240" w:lineRule="auto"/>
              <w:jc w:val="both"/>
              <w:rPr>
                <w:rFonts w:ascii="標楷體" w:hAnsi="標楷體"/>
              </w:rPr>
            </w:pPr>
          </w:p>
        </w:tc>
        <w:tc>
          <w:tcPr>
            <w:tcW w:w="3010" w:type="dxa"/>
            <w:gridSpan w:val="2"/>
            <w:tcBorders>
              <w:top w:val="single" w:sz="4" w:space="0" w:color="auto"/>
              <w:left w:val="single" w:sz="4" w:space="0" w:color="auto"/>
              <w:bottom w:val="single" w:sz="18" w:space="0" w:color="auto"/>
              <w:right w:val="single" w:sz="18" w:space="0" w:color="auto"/>
            </w:tcBorders>
          </w:tcPr>
          <w:p w14:paraId="3E91B586" w14:textId="77777777" w:rsidR="00C30785" w:rsidRPr="00C75640" w:rsidRDefault="00C30785" w:rsidP="00C30785">
            <w:pPr>
              <w:spacing w:line="240" w:lineRule="auto"/>
              <w:jc w:val="both"/>
              <w:rPr>
                <w:rFonts w:ascii="標楷體" w:hAnsi="標楷體"/>
              </w:rPr>
            </w:pPr>
          </w:p>
        </w:tc>
      </w:tr>
      <w:tr w:rsidR="00C75640" w:rsidRPr="00C75640" w14:paraId="456565FA" w14:textId="77777777" w:rsidTr="00C30785">
        <w:trPr>
          <w:trHeight w:val="612"/>
          <w:jc w:val="center"/>
        </w:trPr>
        <w:tc>
          <w:tcPr>
            <w:tcW w:w="1736" w:type="dxa"/>
            <w:tcBorders>
              <w:top w:val="single" w:sz="18" w:space="0" w:color="auto"/>
              <w:left w:val="single" w:sz="18" w:space="0" w:color="auto"/>
              <w:bottom w:val="single" w:sz="18" w:space="0" w:color="auto"/>
              <w:right w:val="single" w:sz="4" w:space="0" w:color="auto"/>
            </w:tcBorders>
            <w:vAlign w:val="center"/>
          </w:tcPr>
          <w:p w14:paraId="14CCF183"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lastRenderedPageBreak/>
              <w:t>領域/議題</w:t>
            </w:r>
          </w:p>
          <w:p w14:paraId="1559EF42"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專長</w:t>
            </w:r>
          </w:p>
        </w:tc>
        <w:tc>
          <w:tcPr>
            <w:tcW w:w="7732" w:type="dxa"/>
            <w:gridSpan w:val="6"/>
            <w:tcBorders>
              <w:top w:val="single" w:sz="18" w:space="0" w:color="auto"/>
              <w:left w:val="single" w:sz="4" w:space="0" w:color="auto"/>
              <w:bottom w:val="single" w:sz="18" w:space="0" w:color="auto"/>
              <w:right w:val="single" w:sz="18" w:space="0" w:color="auto"/>
            </w:tcBorders>
            <w:vAlign w:val="center"/>
          </w:tcPr>
          <w:p w14:paraId="363C6116" w14:textId="77777777" w:rsidR="00C30785" w:rsidRPr="00C75640" w:rsidRDefault="00C30785" w:rsidP="00C30785">
            <w:pPr>
              <w:spacing w:line="240" w:lineRule="auto"/>
              <w:rPr>
                <w:rFonts w:ascii="標楷體" w:hAnsi="標楷體"/>
              </w:rPr>
            </w:pPr>
          </w:p>
        </w:tc>
      </w:tr>
      <w:tr w:rsidR="00C75640" w:rsidRPr="00C75640" w14:paraId="3359DA45" w14:textId="77777777" w:rsidTr="00C30785">
        <w:trPr>
          <w:cantSplit/>
          <w:trHeight w:val="547"/>
          <w:jc w:val="center"/>
        </w:trPr>
        <w:tc>
          <w:tcPr>
            <w:tcW w:w="1736" w:type="dxa"/>
            <w:vMerge w:val="restart"/>
            <w:tcBorders>
              <w:top w:val="single" w:sz="18" w:space="0" w:color="auto"/>
              <w:left w:val="single" w:sz="18" w:space="0" w:color="auto"/>
              <w:bottom w:val="single" w:sz="4" w:space="0" w:color="auto"/>
              <w:right w:val="single" w:sz="4" w:space="0" w:color="auto"/>
            </w:tcBorders>
            <w:vAlign w:val="center"/>
          </w:tcPr>
          <w:p w14:paraId="5E06119E"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該學習領</w:t>
            </w:r>
          </w:p>
          <w:p w14:paraId="29DEC686"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域/議題或相關研究著作</w:t>
            </w:r>
          </w:p>
        </w:tc>
        <w:tc>
          <w:tcPr>
            <w:tcW w:w="3755" w:type="dxa"/>
            <w:gridSpan w:val="3"/>
            <w:tcBorders>
              <w:top w:val="single" w:sz="18" w:space="0" w:color="auto"/>
              <w:left w:val="single" w:sz="4" w:space="0" w:color="auto"/>
              <w:bottom w:val="single" w:sz="4" w:space="0" w:color="auto"/>
              <w:right w:val="single" w:sz="4" w:space="0" w:color="auto"/>
            </w:tcBorders>
            <w:vAlign w:val="center"/>
          </w:tcPr>
          <w:p w14:paraId="6272BA46" w14:textId="77777777" w:rsidR="00C30785" w:rsidRPr="00C75640" w:rsidRDefault="00C30785" w:rsidP="00C30785">
            <w:pPr>
              <w:spacing w:line="240" w:lineRule="auto"/>
              <w:rPr>
                <w:rFonts w:ascii="標楷體" w:hAnsi="標楷體"/>
              </w:rPr>
            </w:pPr>
            <w:r w:rsidRPr="00C75640">
              <w:rPr>
                <w:rFonts w:ascii="標楷體" w:hAnsi="標楷體" w:hint="eastAsia"/>
              </w:rPr>
              <w:t>１.</w:t>
            </w:r>
          </w:p>
        </w:tc>
        <w:tc>
          <w:tcPr>
            <w:tcW w:w="3977" w:type="dxa"/>
            <w:gridSpan w:val="3"/>
            <w:tcBorders>
              <w:top w:val="single" w:sz="18" w:space="0" w:color="auto"/>
              <w:left w:val="single" w:sz="4" w:space="0" w:color="auto"/>
              <w:bottom w:val="single" w:sz="4" w:space="0" w:color="auto"/>
              <w:right w:val="single" w:sz="18" w:space="0" w:color="auto"/>
            </w:tcBorders>
            <w:vAlign w:val="center"/>
          </w:tcPr>
          <w:p w14:paraId="66610717" w14:textId="77777777" w:rsidR="00C30785" w:rsidRPr="00C75640" w:rsidRDefault="00C30785" w:rsidP="00C30785">
            <w:pPr>
              <w:spacing w:line="240" w:lineRule="auto"/>
              <w:rPr>
                <w:rFonts w:ascii="標楷體" w:hAnsi="標楷體"/>
              </w:rPr>
            </w:pPr>
            <w:r w:rsidRPr="00C75640">
              <w:rPr>
                <w:rFonts w:ascii="標楷體" w:hAnsi="標楷體" w:hint="eastAsia"/>
              </w:rPr>
              <w:t>３.</w:t>
            </w:r>
          </w:p>
        </w:tc>
      </w:tr>
      <w:tr w:rsidR="00C75640" w:rsidRPr="00C75640" w14:paraId="71449AA5" w14:textId="77777777" w:rsidTr="00C30785">
        <w:trPr>
          <w:cantSplit/>
          <w:trHeight w:val="569"/>
          <w:jc w:val="center"/>
        </w:trPr>
        <w:tc>
          <w:tcPr>
            <w:tcW w:w="1736" w:type="dxa"/>
            <w:vMerge/>
            <w:tcBorders>
              <w:top w:val="single" w:sz="4" w:space="0" w:color="auto"/>
              <w:left w:val="single" w:sz="18" w:space="0" w:color="auto"/>
              <w:bottom w:val="single" w:sz="18" w:space="0" w:color="auto"/>
              <w:right w:val="single" w:sz="4" w:space="0" w:color="auto"/>
            </w:tcBorders>
            <w:vAlign w:val="center"/>
          </w:tcPr>
          <w:p w14:paraId="19174589" w14:textId="77777777" w:rsidR="00C30785" w:rsidRPr="00C75640" w:rsidRDefault="00C30785" w:rsidP="00C30785">
            <w:pPr>
              <w:spacing w:line="240" w:lineRule="auto"/>
              <w:jc w:val="center"/>
              <w:rPr>
                <w:rFonts w:ascii="標楷體" w:hAnsi="標楷體"/>
              </w:rPr>
            </w:pPr>
          </w:p>
        </w:tc>
        <w:tc>
          <w:tcPr>
            <w:tcW w:w="3755" w:type="dxa"/>
            <w:gridSpan w:val="3"/>
            <w:tcBorders>
              <w:top w:val="single" w:sz="4" w:space="0" w:color="auto"/>
              <w:left w:val="single" w:sz="4" w:space="0" w:color="auto"/>
              <w:bottom w:val="single" w:sz="18" w:space="0" w:color="auto"/>
              <w:right w:val="single" w:sz="4" w:space="0" w:color="auto"/>
            </w:tcBorders>
            <w:vAlign w:val="center"/>
          </w:tcPr>
          <w:p w14:paraId="2CD362A6" w14:textId="77777777" w:rsidR="00C30785" w:rsidRPr="00C75640" w:rsidRDefault="00C30785" w:rsidP="00C30785">
            <w:pPr>
              <w:spacing w:line="240" w:lineRule="auto"/>
              <w:rPr>
                <w:rFonts w:ascii="標楷體" w:hAnsi="標楷體"/>
              </w:rPr>
            </w:pPr>
            <w:r w:rsidRPr="00C75640">
              <w:rPr>
                <w:rFonts w:ascii="標楷體" w:hAnsi="標楷體" w:hint="eastAsia"/>
              </w:rPr>
              <w:t>２.</w:t>
            </w:r>
          </w:p>
        </w:tc>
        <w:tc>
          <w:tcPr>
            <w:tcW w:w="3977" w:type="dxa"/>
            <w:gridSpan w:val="3"/>
            <w:tcBorders>
              <w:top w:val="single" w:sz="4" w:space="0" w:color="auto"/>
              <w:left w:val="single" w:sz="4" w:space="0" w:color="auto"/>
              <w:bottom w:val="single" w:sz="18" w:space="0" w:color="auto"/>
              <w:right w:val="single" w:sz="18" w:space="0" w:color="auto"/>
            </w:tcBorders>
            <w:vAlign w:val="center"/>
          </w:tcPr>
          <w:p w14:paraId="447C57E4" w14:textId="77777777" w:rsidR="00C30785" w:rsidRPr="00C75640" w:rsidRDefault="00C30785" w:rsidP="00C30785">
            <w:pPr>
              <w:spacing w:line="240" w:lineRule="auto"/>
              <w:rPr>
                <w:rFonts w:ascii="標楷體" w:hAnsi="標楷體"/>
              </w:rPr>
            </w:pPr>
            <w:r w:rsidRPr="00C75640">
              <w:rPr>
                <w:rFonts w:ascii="標楷體" w:hAnsi="標楷體" w:hint="eastAsia"/>
              </w:rPr>
              <w:t>４.</w:t>
            </w:r>
          </w:p>
        </w:tc>
      </w:tr>
      <w:tr w:rsidR="00C75640" w:rsidRPr="00C75640" w14:paraId="3AA96258" w14:textId="77777777" w:rsidTr="00C30785">
        <w:trPr>
          <w:cantSplit/>
          <w:trHeight w:val="463"/>
          <w:jc w:val="center"/>
        </w:trPr>
        <w:tc>
          <w:tcPr>
            <w:tcW w:w="1736" w:type="dxa"/>
            <w:vMerge w:val="restart"/>
            <w:tcBorders>
              <w:top w:val="single" w:sz="18" w:space="0" w:color="auto"/>
              <w:left w:val="single" w:sz="18" w:space="0" w:color="auto"/>
              <w:bottom w:val="nil"/>
              <w:right w:val="single" w:sz="4" w:space="0" w:color="auto"/>
            </w:tcBorders>
            <w:vAlign w:val="center"/>
          </w:tcPr>
          <w:p w14:paraId="6FED9D75"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該學習領域/議題相關傑出表現(專案、獲獎事蹟)</w:t>
            </w:r>
          </w:p>
        </w:tc>
        <w:tc>
          <w:tcPr>
            <w:tcW w:w="3755" w:type="dxa"/>
            <w:gridSpan w:val="3"/>
            <w:tcBorders>
              <w:top w:val="single" w:sz="18" w:space="0" w:color="auto"/>
              <w:left w:val="single" w:sz="4" w:space="0" w:color="auto"/>
              <w:bottom w:val="single" w:sz="4" w:space="0" w:color="auto"/>
              <w:right w:val="single" w:sz="4" w:space="0" w:color="auto"/>
            </w:tcBorders>
            <w:vAlign w:val="center"/>
          </w:tcPr>
          <w:p w14:paraId="09BE728A"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１.</w:t>
            </w:r>
          </w:p>
        </w:tc>
        <w:tc>
          <w:tcPr>
            <w:tcW w:w="3977" w:type="dxa"/>
            <w:gridSpan w:val="3"/>
            <w:tcBorders>
              <w:top w:val="single" w:sz="18" w:space="0" w:color="auto"/>
              <w:left w:val="single" w:sz="4" w:space="0" w:color="auto"/>
              <w:bottom w:val="single" w:sz="4" w:space="0" w:color="auto"/>
              <w:right w:val="single" w:sz="18" w:space="0" w:color="auto"/>
            </w:tcBorders>
            <w:vAlign w:val="center"/>
          </w:tcPr>
          <w:p w14:paraId="6A3CD44C"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５.</w:t>
            </w:r>
          </w:p>
        </w:tc>
      </w:tr>
      <w:tr w:rsidR="00C75640" w:rsidRPr="00C75640" w14:paraId="2B895593" w14:textId="77777777" w:rsidTr="00C30785">
        <w:trPr>
          <w:cantSplit/>
          <w:trHeight w:val="462"/>
          <w:jc w:val="center"/>
        </w:trPr>
        <w:tc>
          <w:tcPr>
            <w:tcW w:w="1736" w:type="dxa"/>
            <w:vMerge/>
            <w:tcBorders>
              <w:top w:val="single" w:sz="4" w:space="0" w:color="auto"/>
              <w:left w:val="single" w:sz="18" w:space="0" w:color="auto"/>
              <w:bottom w:val="nil"/>
              <w:right w:val="single" w:sz="4" w:space="0" w:color="auto"/>
            </w:tcBorders>
            <w:vAlign w:val="center"/>
          </w:tcPr>
          <w:p w14:paraId="0F2E91AE" w14:textId="77777777" w:rsidR="00C30785" w:rsidRPr="00C75640" w:rsidRDefault="00C30785" w:rsidP="00C30785">
            <w:pPr>
              <w:spacing w:line="240" w:lineRule="auto"/>
              <w:jc w:val="center"/>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08976D2C"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２.</w:t>
            </w:r>
          </w:p>
        </w:tc>
        <w:tc>
          <w:tcPr>
            <w:tcW w:w="3977" w:type="dxa"/>
            <w:gridSpan w:val="3"/>
            <w:tcBorders>
              <w:top w:val="single" w:sz="4" w:space="0" w:color="auto"/>
              <w:left w:val="single" w:sz="4" w:space="0" w:color="auto"/>
              <w:bottom w:val="single" w:sz="4" w:space="0" w:color="auto"/>
              <w:right w:val="single" w:sz="18" w:space="0" w:color="auto"/>
            </w:tcBorders>
            <w:vAlign w:val="center"/>
          </w:tcPr>
          <w:p w14:paraId="3443E3DD"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６.</w:t>
            </w:r>
          </w:p>
        </w:tc>
      </w:tr>
      <w:tr w:rsidR="00C75640" w:rsidRPr="00C75640" w14:paraId="16FF0700" w14:textId="77777777" w:rsidTr="00C30785">
        <w:trPr>
          <w:cantSplit/>
          <w:trHeight w:val="462"/>
          <w:jc w:val="center"/>
        </w:trPr>
        <w:tc>
          <w:tcPr>
            <w:tcW w:w="1736" w:type="dxa"/>
            <w:vMerge/>
            <w:tcBorders>
              <w:top w:val="single" w:sz="4" w:space="0" w:color="auto"/>
              <w:left w:val="single" w:sz="18" w:space="0" w:color="auto"/>
              <w:bottom w:val="nil"/>
              <w:right w:val="single" w:sz="4" w:space="0" w:color="auto"/>
            </w:tcBorders>
            <w:vAlign w:val="center"/>
          </w:tcPr>
          <w:p w14:paraId="4EA4BC65" w14:textId="77777777" w:rsidR="00C30785" w:rsidRPr="00C75640" w:rsidRDefault="00C30785" w:rsidP="00C30785">
            <w:pPr>
              <w:spacing w:line="240" w:lineRule="auto"/>
              <w:jc w:val="center"/>
              <w:rPr>
                <w:rFonts w:ascii="標楷體" w:hAnsi="標楷體"/>
              </w:rPr>
            </w:pPr>
          </w:p>
        </w:tc>
        <w:tc>
          <w:tcPr>
            <w:tcW w:w="3755" w:type="dxa"/>
            <w:gridSpan w:val="3"/>
            <w:tcBorders>
              <w:top w:val="single" w:sz="4" w:space="0" w:color="auto"/>
              <w:left w:val="single" w:sz="4" w:space="0" w:color="auto"/>
              <w:bottom w:val="single" w:sz="4" w:space="0" w:color="auto"/>
              <w:right w:val="single" w:sz="4" w:space="0" w:color="auto"/>
            </w:tcBorders>
            <w:vAlign w:val="center"/>
          </w:tcPr>
          <w:p w14:paraId="20DC6049"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３.</w:t>
            </w:r>
          </w:p>
        </w:tc>
        <w:tc>
          <w:tcPr>
            <w:tcW w:w="3977" w:type="dxa"/>
            <w:gridSpan w:val="3"/>
            <w:tcBorders>
              <w:top w:val="single" w:sz="4" w:space="0" w:color="auto"/>
              <w:left w:val="single" w:sz="4" w:space="0" w:color="auto"/>
              <w:bottom w:val="single" w:sz="4" w:space="0" w:color="auto"/>
              <w:right w:val="single" w:sz="18" w:space="0" w:color="auto"/>
            </w:tcBorders>
            <w:vAlign w:val="center"/>
          </w:tcPr>
          <w:p w14:paraId="41669215"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７.</w:t>
            </w:r>
          </w:p>
        </w:tc>
      </w:tr>
      <w:tr w:rsidR="00C75640" w:rsidRPr="00C75640" w14:paraId="539E8E7D" w14:textId="77777777" w:rsidTr="00C30785">
        <w:trPr>
          <w:cantSplit/>
          <w:trHeight w:val="462"/>
          <w:jc w:val="center"/>
        </w:trPr>
        <w:tc>
          <w:tcPr>
            <w:tcW w:w="1736" w:type="dxa"/>
            <w:vMerge/>
            <w:tcBorders>
              <w:top w:val="single" w:sz="4" w:space="0" w:color="auto"/>
              <w:left w:val="single" w:sz="18" w:space="0" w:color="auto"/>
              <w:bottom w:val="single" w:sz="18" w:space="0" w:color="auto"/>
              <w:right w:val="single" w:sz="4" w:space="0" w:color="auto"/>
            </w:tcBorders>
            <w:vAlign w:val="center"/>
          </w:tcPr>
          <w:p w14:paraId="50BC3688" w14:textId="77777777" w:rsidR="00C30785" w:rsidRPr="00C75640" w:rsidRDefault="00C30785" w:rsidP="00C30785">
            <w:pPr>
              <w:spacing w:line="240" w:lineRule="auto"/>
              <w:jc w:val="center"/>
              <w:rPr>
                <w:rFonts w:ascii="標楷體" w:hAnsi="標楷體"/>
              </w:rPr>
            </w:pPr>
          </w:p>
        </w:tc>
        <w:tc>
          <w:tcPr>
            <w:tcW w:w="3755" w:type="dxa"/>
            <w:gridSpan w:val="3"/>
            <w:tcBorders>
              <w:top w:val="single" w:sz="4" w:space="0" w:color="auto"/>
              <w:left w:val="single" w:sz="4" w:space="0" w:color="auto"/>
              <w:bottom w:val="single" w:sz="18" w:space="0" w:color="auto"/>
              <w:right w:val="single" w:sz="4" w:space="0" w:color="auto"/>
            </w:tcBorders>
            <w:vAlign w:val="center"/>
          </w:tcPr>
          <w:p w14:paraId="5F84EDB3"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４.</w:t>
            </w:r>
          </w:p>
        </w:tc>
        <w:tc>
          <w:tcPr>
            <w:tcW w:w="3977" w:type="dxa"/>
            <w:gridSpan w:val="3"/>
            <w:tcBorders>
              <w:top w:val="single" w:sz="4" w:space="0" w:color="auto"/>
              <w:left w:val="single" w:sz="4" w:space="0" w:color="auto"/>
              <w:bottom w:val="single" w:sz="18" w:space="0" w:color="auto"/>
              <w:right w:val="single" w:sz="18" w:space="0" w:color="auto"/>
            </w:tcBorders>
            <w:vAlign w:val="center"/>
          </w:tcPr>
          <w:p w14:paraId="099FD442" w14:textId="77777777" w:rsidR="00C30785" w:rsidRPr="00C75640" w:rsidRDefault="00C30785" w:rsidP="00C30785">
            <w:pPr>
              <w:spacing w:line="240" w:lineRule="auto"/>
              <w:jc w:val="both"/>
              <w:rPr>
                <w:rFonts w:ascii="標楷體" w:hAnsi="標楷體"/>
              </w:rPr>
            </w:pPr>
            <w:r w:rsidRPr="00C75640">
              <w:rPr>
                <w:rFonts w:ascii="標楷體" w:hAnsi="標楷體" w:hint="eastAsia"/>
              </w:rPr>
              <w:t>８.</w:t>
            </w:r>
          </w:p>
        </w:tc>
      </w:tr>
      <w:tr w:rsidR="00C75640" w:rsidRPr="00C75640" w14:paraId="37C2B1CA" w14:textId="77777777" w:rsidTr="00C30785">
        <w:trPr>
          <w:cantSplit/>
          <w:trHeight w:val="1265"/>
          <w:jc w:val="center"/>
        </w:trPr>
        <w:tc>
          <w:tcPr>
            <w:tcW w:w="1736" w:type="dxa"/>
            <w:tcBorders>
              <w:top w:val="single" w:sz="18" w:space="0" w:color="auto"/>
              <w:left w:val="single" w:sz="18" w:space="0" w:color="auto"/>
              <w:bottom w:val="single" w:sz="4" w:space="0" w:color="auto"/>
              <w:right w:val="single" w:sz="4" w:space="0" w:color="auto"/>
            </w:tcBorders>
            <w:vAlign w:val="center"/>
          </w:tcPr>
          <w:p w14:paraId="04CD3931" w14:textId="77777777" w:rsidR="00C30785" w:rsidRPr="00C75640" w:rsidRDefault="00C30785" w:rsidP="00C30785">
            <w:pPr>
              <w:spacing w:line="240" w:lineRule="auto"/>
              <w:ind w:leftChars="-82" w:hangingChars="82" w:hanging="197"/>
              <w:jc w:val="center"/>
              <w:rPr>
                <w:rFonts w:ascii="標楷體" w:hAnsi="標楷體"/>
              </w:rPr>
            </w:pPr>
            <w:r w:rsidRPr="00C75640">
              <w:rPr>
                <w:rFonts w:ascii="標楷體" w:hAnsi="標楷體" w:hint="eastAsia"/>
              </w:rPr>
              <w:t>其他優良表現</w:t>
            </w:r>
          </w:p>
        </w:tc>
        <w:tc>
          <w:tcPr>
            <w:tcW w:w="7732" w:type="dxa"/>
            <w:gridSpan w:val="6"/>
            <w:tcBorders>
              <w:top w:val="single" w:sz="18" w:space="0" w:color="auto"/>
              <w:left w:val="single" w:sz="4" w:space="0" w:color="auto"/>
              <w:right w:val="single" w:sz="18" w:space="0" w:color="auto"/>
            </w:tcBorders>
            <w:vAlign w:val="center"/>
          </w:tcPr>
          <w:p w14:paraId="5017AFDE" w14:textId="77777777" w:rsidR="00C30785" w:rsidRPr="00C75640" w:rsidRDefault="00C30785" w:rsidP="00C30785">
            <w:pPr>
              <w:spacing w:line="240" w:lineRule="auto"/>
              <w:jc w:val="both"/>
              <w:rPr>
                <w:rFonts w:ascii="標楷體" w:hAnsi="標楷體"/>
              </w:rPr>
            </w:pPr>
          </w:p>
        </w:tc>
      </w:tr>
      <w:tr w:rsidR="00C75640" w:rsidRPr="00C75640" w14:paraId="0C4FEE13" w14:textId="77777777" w:rsidTr="00C30785">
        <w:trPr>
          <w:trHeight w:val="570"/>
          <w:jc w:val="center"/>
        </w:trPr>
        <w:tc>
          <w:tcPr>
            <w:tcW w:w="5491" w:type="dxa"/>
            <w:gridSpan w:val="4"/>
            <w:tcBorders>
              <w:top w:val="single" w:sz="18" w:space="0" w:color="auto"/>
              <w:left w:val="single" w:sz="18" w:space="0" w:color="auto"/>
              <w:bottom w:val="single" w:sz="18" w:space="0" w:color="auto"/>
              <w:right w:val="single" w:sz="4" w:space="0" w:color="auto"/>
            </w:tcBorders>
            <w:vAlign w:val="center"/>
          </w:tcPr>
          <w:p w14:paraId="432B5991" w14:textId="77777777" w:rsidR="00C30785" w:rsidRPr="00C75640" w:rsidRDefault="00C30785" w:rsidP="00C30785">
            <w:pPr>
              <w:spacing w:line="240" w:lineRule="auto"/>
              <w:jc w:val="center"/>
              <w:rPr>
                <w:rFonts w:ascii="標楷體" w:hAnsi="標楷體"/>
                <w:sz w:val="28"/>
                <w:szCs w:val="28"/>
                <w:lang w:eastAsia="zh-TW"/>
              </w:rPr>
            </w:pPr>
            <w:r w:rsidRPr="00C75640">
              <w:rPr>
                <w:rFonts w:ascii="標楷體" w:hAnsi="標楷體" w:hint="eastAsia"/>
                <w:sz w:val="28"/>
                <w:szCs w:val="28"/>
                <w:lang w:eastAsia="zh-TW"/>
              </w:rPr>
              <w:t>學校同意報考錄取後協助國教輔導團服務。</w:t>
            </w:r>
          </w:p>
        </w:tc>
        <w:tc>
          <w:tcPr>
            <w:tcW w:w="1185" w:type="dxa"/>
            <w:gridSpan w:val="2"/>
            <w:tcBorders>
              <w:top w:val="single" w:sz="18" w:space="0" w:color="auto"/>
              <w:left w:val="single" w:sz="4" w:space="0" w:color="auto"/>
              <w:bottom w:val="single" w:sz="18" w:space="0" w:color="auto"/>
              <w:right w:val="single" w:sz="4" w:space="0" w:color="auto"/>
            </w:tcBorders>
            <w:vAlign w:val="center"/>
          </w:tcPr>
          <w:p w14:paraId="7117D894" w14:textId="77777777" w:rsidR="00C30785" w:rsidRPr="00C75640" w:rsidRDefault="00C30785" w:rsidP="00C30785">
            <w:pPr>
              <w:spacing w:line="240" w:lineRule="auto"/>
              <w:jc w:val="center"/>
              <w:rPr>
                <w:rFonts w:ascii="標楷體" w:hAnsi="標楷體"/>
              </w:rPr>
            </w:pPr>
            <w:r w:rsidRPr="00C75640">
              <w:rPr>
                <w:rFonts w:ascii="標楷體" w:hAnsi="標楷體" w:hint="eastAsia"/>
              </w:rPr>
              <w:t>校長核章</w:t>
            </w:r>
          </w:p>
        </w:tc>
        <w:tc>
          <w:tcPr>
            <w:tcW w:w="2792" w:type="dxa"/>
            <w:tcBorders>
              <w:top w:val="single" w:sz="18" w:space="0" w:color="auto"/>
              <w:left w:val="single" w:sz="4" w:space="0" w:color="auto"/>
              <w:bottom w:val="single" w:sz="18" w:space="0" w:color="auto"/>
              <w:right w:val="single" w:sz="18" w:space="0" w:color="auto"/>
            </w:tcBorders>
            <w:vAlign w:val="center"/>
          </w:tcPr>
          <w:p w14:paraId="3ADC9BDA" w14:textId="77777777" w:rsidR="00C30785" w:rsidRPr="00C75640" w:rsidRDefault="00C30785" w:rsidP="00C30785">
            <w:pPr>
              <w:spacing w:line="240" w:lineRule="auto"/>
              <w:jc w:val="both"/>
              <w:rPr>
                <w:rFonts w:ascii="標楷體" w:hAnsi="標楷體"/>
              </w:rPr>
            </w:pPr>
          </w:p>
          <w:p w14:paraId="3C53DE3A" w14:textId="77777777" w:rsidR="00C30785" w:rsidRPr="00C75640" w:rsidRDefault="00C30785" w:rsidP="00C30785">
            <w:pPr>
              <w:spacing w:line="240" w:lineRule="auto"/>
              <w:jc w:val="both"/>
              <w:rPr>
                <w:rFonts w:ascii="標楷體" w:hAnsi="標楷體"/>
              </w:rPr>
            </w:pPr>
          </w:p>
          <w:p w14:paraId="78811D5A" w14:textId="77777777" w:rsidR="00C30785" w:rsidRPr="00C75640" w:rsidRDefault="00C30785" w:rsidP="00C30785">
            <w:pPr>
              <w:spacing w:line="240" w:lineRule="auto"/>
              <w:jc w:val="both"/>
              <w:rPr>
                <w:rFonts w:ascii="標楷體" w:hAnsi="標楷體"/>
              </w:rPr>
            </w:pPr>
          </w:p>
        </w:tc>
      </w:tr>
    </w:tbl>
    <w:p w14:paraId="716D036D" w14:textId="77777777" w:rsidR="00C30785" w:rsidRPr="00C75640" w:rsidRDefault="00C30785" w:rsidP="00C30785">
      <w:pPr>
        <w:spacing w:line="240" w:lineRule="auto"/>
        <w:ind w:leftChars="-93" w:left="-31" w:hangingChars="80" w:hanging="192"/>
        <w:jc w:val="both"/>
        <w:rPr>
          <w:rFonts w:ascii="標楷體" w:hAnsi="標楷體"/>
          <w:sz w:val="28"/>
          <w:szCs w:val="28"/>
          <w:lang w:eastAsia="zh-TW"/>
        </w:rPr>
      </w:pPr>
      <w:r w:rsidRPr="00C75640">
        <w:rPr>
          <w:rFonts w:hint="eastAsia"/>
          <w:lang w:eastAsia="zh-TW"/>
        </w:rPr>
        <w:t>（以上各欄請檢附相關證明文件影本乙份）</w:t>
      </w:r>
    </w:p>
    <w:p w14:paraId="7E295319" w14:textId="77777777" w:rsidR="00C30785" w:rsidRPr="00C75640" w:rsidRDefault="00C30785" w:rsidP="00297DE4">
      <w:pPr>
        <w:pStyle w:val="2"/>
        <w:spacing w:line="240" w:lineRule="auto"/>
        <w:rPr>
          <w:rFonts w:ascii="標楷體" w:eastAsia="標楷體" w:hAnsi="標楷體"/>
          <w:b w:val="0"/>
          <w:sz w:val="28"/>
          <w:szCs w:val="28"/>
          <w:lang w:eastAsia="zh-TW"/>
        </w:rPr>
      </w:pPr>
      <w:r w:rsidRPr="00C75640">
        <w:rPr>
          <w:rFonts w:ascii="標楷體" w:eastAsia="標楷體" w:hAnsi="標楷體"/>
          <w:b w:val="0"/>
          <w:lang w:eastAsia="zh-TW"/>
        </w:rPr>
        <w:br w:type="page"/>
      </w:r>
      <w:bookmarkStart w:id="160" w:name="_Toc465625401"/>
      <w:bookmarkStart w:id="161" w:name="_Toc9946733"/>
      <w:r w:rsidRPr="00C75640">
        <w:rPr>
          <w:rFonts w:ascii="標楷體" w:eastAsia="標楷體" w:hAnsi="標楷體" w:hint="eastAsia"/>
          <w:b w:val="0"/>
          <w:sz w:val="28"/>
          <w:szCs w:val="28"/>
          <w:bdr w:val="single" w:sz="4" w:space="0" w:color="auto"/>
          <w:lang w:eastAsia="zh-TW"/>
        </w:rPr>
        <w:lastRenderedPageBreak/>
        <w:t>附錄四</w:t>
      </w:r>
      <w:r w:rsidRPr="00C75640">
        <w:rPr>
          <w:rFonts w:ascii="標楷體" w:eastAsia="標楷體" w:hAnsi="標楷體" w:hint="eastAsia"/>
          <w:b w:val="0"/>
          <w:sz w:val="28"/>
          <w:szCs w:val="28"/>
          <w:lang w:eastAsia="zh-TW"/>
        </w:rPr>
        <w:t>各領域工作小組</w:t>
      </w:r>
      <w:bookmarkEnd w:id="160"/>
      <w:r w:rsidRPr="00C75640">
        <w:rPr>
          <w:rFonts w:ascii="標楷體" w:eastAsia="標楷體" w:hAnsi="標楷體" w:hint="eastAsia"/>
          <w:b w:val="0"/>
          <w:sz w:val="28"/>
          <w:szCs w:val="28"/>
          <w:lang w:eastAsia="zh-TW"/>
        </w:rPr>
        <w:t>建立夥伴學校共學-分區到校諮詢服務規劃說明</w:t>
      </w:r>
      <w:bookmarkEnd w:id="161"/>
    </w:p>
    <w:p w14:paraId="1265D282" w14:textId="77777777" w:rsidR="00C30785" w:rsidRPr="00C75640" w:rsidRDefault="00C30785" w:rsidP="00B62F1E">
      <w:pPr>
        <w:widowControl w:val="0"/>
        <w:numPr>
          <w:ilvl w:val="0"/>
          <w:numId w:val="39"/>
        </w:numPr>
        <w:tabs>
          <w:tab w:val="clear" w:pos="900"/>
        </w:tabs>
        <w:adjustRightInd w:val="0"/>
        <w:spacing w:line="240" w:lineRule="auto"/>
        <w:ind w:left="485" w:hangingChars="202" w:hanging="485"/>
        <w:rPr>
          <w:rFonts w:ascii="標楷體" w:hAnsi="標楷體" w:cs="新細明體"/>
          <w:lang w:eastAsia="zh-TW"/>
        </w:rPr>
      </w:pPr>
      <w:r w:rsidRPr="00C75640">
        <w:rPr>
          <w:rFonts w:ascii="標楷體" w:hAnsi="標楷體" w:cs="新細明體" w:hint="eastAsia"/>
          <w:lang w:eastAsia="zh-TW"/>
        </w:rPr>
        <w:t>因應十二年國教課程綱要以正式納入106年精進教學要點內容，也列入國教署課程與教學政策的重點項目。</w:t>
      </w:r>
      <w:r w:rsidRPr="00C75640">
        <w:rPr>
          <w:rFonts w:ascii="標楷體" w:hAnsi="標楷體" w:hint="eastAsia"/>
          <w:lang w:eastAsia="zh-TW"/>
        </w:rPr>
        <w:t>為</w:t>
      </w:r>
      <w:r w:rsidRPr="00C75640">
        <w:rPr>
          <w:rFonts w:ascii="標楷體" w:hAnsi="標楷體" w:cs="新細明體" w:hint="eastAsia"/>
          <w:lang w:eastAsia="zh-TW"/>
        </w:rPr>
        <w:t>強化本市國民教育輔導團員理解課程綱要核心理念、推動強化課程教學領導人的專業素養，掌握共備、觀議課、學習診斷、有校教學、落實教學研究會與運作專業學習社群等關鍵策略，本市國小輔導團自104年度起配合「</w:t>
      </w:r>
      <w:r w:rsidRPr="00C75640">
        <w:rPr>
          <w:rFonts w:ascii="標楷體" w:hAnsi="標楷體" w:hint="eastAsia"/>
          <w:b/>
          <w:lang w:eastAsia="zh-TW"/>
        </w:rPr>
        <w:t>教育部國民及學前教育署補助辦理十二年國民基本教育精進國民中小學教學品質要點</w:t>
      </w:r>
      <w:r w:rsidRPr="00C75640">
        <w:rPr>
          <w:rFonts w:ascii="標楷體" w:hAnsi="標楷體" w:cs="新細明體" w:hint="eastAsia"/>
          <w:lang w:eastAsia="zh-TW"/>
        </w:rPr>
        <w:t>」修正內容重點，改變本市分區到校諮詢服務方式，結合總綱「公開授課」引導學校透過共備、觀課及易課達到有效教學的目的。協作「發展學校本位課程」、「多元教學模式」及「實地情境學習」之規劃，朝精進「核心素養導向的課程教學」、「多元評量」、「有效學習策略」、「學習評量結果應用」以及「學校曾級課程評鑑的策略」為新課程綱要的實踐鋪陳與準備，真正落實課程與教學相關政策之推動，提供現場教師專業支持及落實課堂實踐，著重建立夥伴學校關係並能多次深化輔導歷程，期能以同儕共學的理念燃起教師的動能，勇於創新與精進教學品質。</w:t>
      </w:r>
    </w:p>
    <w:p w14:paraId="67497268" w14:textId="77777777" w:rsidR="00C30785" w:rsidRPr="00C75640" w:rsidRDefault="00C30785" w:rsidP="00B62F1E">
      <w:pPr>
        <w:widowControl w:val="0"/>
        <w:numPr>
          <w:ilvl w:val="0"/>
          <w:numId w:val="39"/>
        </w:numPr>
        <w:tabs>
          <w:tab w:val="clear" w:pos="900"/>
          <w:tab w:val="left" w:pos="567"/>
        </w:tabs>
        <w:adjustRightInd w:val="0"/>
        <w:spacing w:line="240" w:lineRule="auto"/>
        <w:ind w:leftChars="1" w:left="487" w:hangingChars="202" w:hanging="485"/>
        <w:rPr>
          <w:rFonts w:ascii="標楷體" w:hAnsi="標楷體"/>
          <w:b/>
          <w:lang w:eastAsia="zh-TW"/>
        </w:rPr>
      </w:pPr>
      <w:r w:rsidRPr="00C75640">
        <w:rPr>
          <w:rFonts w:ascii="標楷體" w:hAnsi="標楷體" w:hint="eastAsia"/>
          <w:b/>
          <w:lang w:eastAsia="zh-TW"/>
        </w:rPr>
        <w:t>基本理念：以學期為單位建立領域及議題團15團輔導區、以學期為單位於輔導區內建立夥伴學校、以學期為單位服務夥伴學校目標教師至少四次、服務內容客製化並導入備課、觀課及議課、服務方式兼顧輔導者與夥伴學校教師雙向交流與示範。</w:t>
      </w:r>
    </w:p>
    <w:p w14:paraId="07B6EDEE" w14:textId="77777777" w:rsidR="00C30785" w:rsidRPr="00C75640" w:rsidRDefault="00C30785" w:rsidP="00B62F1E">
      <w:pPr>
        <w:widowControl w:val="0"/>
        <w:numPr>
          <w:ilvl w:val="0"/>
          <w:numId w:val="39"/>
        </w:numPr>
        <w:tabs>
          <w:tab w:val="clear" w:pos="900"/>
          <w:tab w:val="num" w:pos="567"/>
        </w:tabs>
        <w:adjustRightInd w:val="0"/>
        <w:spacing w:line="240" w:lineRule="auto"/>
        <w:ind w:leftChars="1" w:left="487" w:hangingChars="202" w:hanging="485"/>
        <w:rPr>
          <w:rFonts w:ascii="標楷體" w:hAnsi="標楷體"/>
          <w:lang w:eastAsia="zh-TW"/>
        </w:rPr>
      </w:pPr>
      <w:r w:rsidRPr="00C75640">
        <w:rPr>
          <w:rFonts w:ascii="標楷體" w:hAnsi="標楷體" w:hint="eastAsia"/>
          <w:b/>
          <w:lang w:eastAsia="zh-TW"/>
        </w:rPr>
        <w:t>輔導區劃分：</w:t>
      </w:r>
      <w:r w:rsidRPr="00C75640">
        <w:rPr>
          <w:rFonts w:ascii="標楷體" w:hAnsi="標楷體" w:hint="eastAsia"/>
          <w:lang w:eastAsia="zh-TW"/>
        </w:rPr>
        <w:t>以班級數為統計資料，每區約250-300班，為減少教師舟車勞頓，以地理位置鄰近做劃分，另有些區集中大校，為建立各區不同樣貌，可供發展出不同服務策略及後續研究使用，15區劃分後由教育局於每學期媒合輔導團所屬工作小組設定輔導區。</w:t>
      </w:r>
    </w:p>
    <w:p w14:paraId="0FD27764" w14:textId="77777777" w:rsidR="00C30785" w:rsidRPr="00C75640" w:rsidRDefault="00C30785" w:rsidP="00C30785">
      <w:pPr>
        <w:adjustRightInd w:val="0"/>
        <w:spacing w:line="240" w:lineRule="auto"/>
        <w:ind w:leftChars="1" w:left="487" w:hangingChars="202" w:hanging="485"/>
        <w:rPr>
          <w:rFonts w:ascii="標楷體" w:hAnsi="標楷體"/>
          <w:lang w:eastAsia="zh-TW"/>
        </w:rPr>
      </w:pPr>
      <w:r w:rsidRPr="00C75640">
        <w:rPr>
          <w:rFonts w:ascii="標楷體" w:hAnsi="標楷體" w:hint="eastAsia"/>
          <w:b/>
          <w:lang w:eastAsia="zh-TW"/>
        </w:rPr>
        <w:t>四、夥伴學校</w:t>
      </w:r>
      <w:r w:rsidRPr="00C75640">
        <w:rPr>
          <w:rFonts w:ascii="標楷體" w:hAnsi="標楷體" w:hint="eastAsia"/>
          <w:lang w:eastAsia="zh-TW"/>
        </w:rPr>
        <w:t>：各領域及議題輔導工作小組，應就輔導區內考量服務內容、人數及場地等因素，擇定夥伴學校與參加之目標教師，提供一學期至少四次之服務。</w:t>
      </w:r>
      <w:r w:rsidRPr="00C75640">
        <w:rPr>
          <w:rFonts w:ascii="標楷體" w:hAnsi="標楷體" w:hint="eastAsia"/>
          <w:u w:val="single"/>
          <w:lang w:eastAsia="zh-TW"/>
        </w:rPr>
        <w:t>考量夥伴學校對週三進修之規劃及建立同儕共學之精神，朝向以學校領域為單位或學校內領域中的某一年段參加為原則</w:t>
      </w:r>
      <w:r w:rsidRPr="00C75640">
        <w:rPr>
          <w:rFonts w:ascii="標楷體" w:hAnsi="標楷體" w:hint="eastAsia"/>
          <w:lang w:eastAsia="zh-TW"/>
        </w:rPr>
        <w:t>，避免採抽派方式擇定，以免造成學校困擾亦無法形塑團隊動力。部分領域及議題輔導工作小組若有擇定夥伴學校進行集中輔導之困難，應彈性改變輔導方式，如自然、社會領域團鐘點教師太多，可先調查輔導區內任課教師背景與鐘點教師參與的可能性，設定輔導對象並評估集中輔導或由輔導員採直接一對一(目標教師)入校服務方式進行。</w:t>
      </w:r>
    </w:p>
    <w:p w14:paraId="183AE616" w14:textId="0DEB4F93" w:rsidR="00C30785" w:rsidRPr="00C75640" w:rsidRDefault="00C30785" w:rsidP="00C30785">
      <w:pPr>
        <w:adjustRightInd w:val="0"/>
        <w:spacing w:line="240" w:lineRule="auto"/>
        <w:ind w:leftChars="1" w:left="487" w:hangingChars="202" w:hanging="485"/>
        <w:rPr>
          <w:rFonts w:ascii="標楷體" w:hAnsi="標楷體"/>
          <w:lang w:eastAsia="zh-TW"/>
        </w:rPr>
      </w:pPr>
      <w:r w:rsidRPr="00C75640">
        <w:rPr>
          <w:rFonts w:ascii="標楷體" w:hAnsi="標楷體" w:hint="eastAsia"/>
          <w:b/>
          <w:lang w:eastAsia="zh-TW"/>
        </w:rPr>
        <w:t>五、夥伴學校服務日期：</w:t>
      </w:r>
      <w:r w:rsidRPr="00C75640">
        <w:rPr>
          <w:rFonts w:ascii="標楷體" w:hAnsi="標楷體" w:hint="eastAsia"/>
          <w:lang w:eastAsia="zh-TW"/>
        </w:rPr>
        <w:t>由總團統籌規劃為原則，各領域及議題團若有特別需求可提出調整。10</w:t>
      </w:r>
      <w:r w:rsidR="00B32756" w:rsidRPr="00C75640">
        <w:rPr>
          <w:rFonts w:ascii="標楷體" w:hAnsi="標楷體"/>
          <w:lang w:eastAsia="zh-TW"/>
        </w:rPr>
        <w:t>8</w:t>
      </w:r>
      <w:r w:rsidRPr="00C75640">
        <w:rPr>
          <w:rFonts w:ascii="標楷體" w:hAnsi="標楷體" w:hint="eastAsia"/>
          <w:lang w:eastAsia="zh-TW"/>
        </w:rPr>
        <w:t>學年度第1學期第一次諮詢服務日期為10</w:t>
      </w:r>
      <w:r w:rsidR="00B32756" w:rsidRPr="00C75640">
        <w:rPr>
          <w:rFonts w:ascii="標楷體" w:hAnsi="標楷體"/>
          <w:lang w:eastAsia="zh-TW"/>
        </w:rPr>
        <w:t>8</w:t>
      </w:r>
      <w:r w:rsidRPr="00C75640">
        <w:rPr>
          <w:rFonts w:ascii="標楷體" w:hAnsi="標楷體" w:hint="eastAsia"/>
          <w:lang w:eastAsia="zh-TW"/>
        </w:rPr>
        <w:t>年9月</w:t>
      </w:r>
      <w:r w:rsidR="00C820C5" w:rsidRPr="00C75640">
        <w:rPr>
          <w:rFonts w:ascii="標楷體" w:hAnsi="標楷體" w:hint="eastAsia"/>
          <w:lang w:eastAsia="zh-TW"/>
        </w:rPr>
        <w:t>18</w:t>
      </w:r>
      <w:r w:rsidRPr="00C75640">
        <w:rPr>
          <w:rFonts w:ascii="標楷體" w:hAnsi="標楷體" w:hint="eastAsia"/>
          <w:lang w:eastAsia="zh-TW"/>
        </w:rPr>
        <w:t>日(星期三)、第二次諮詢服務暫定為10</w:t>
      </w:r>
      <w:r w:rsidR="00C820C5" w:rsidRPr="00C75640">
        <w:rPr>
          <w:rFonts w:ascii="標楷體" w:hAnsi="標楷體"/>
          <w:lang w:eastAsia="zh-TW"/>
        </w:rPr>
        <w:t>8</w:t>
      </w:r>
      <w:r w:rsidRPr="00C75640">
        <w:rPr>
          <w:rFonts w:ascii="標楷體" w:hAnsi="標楷體" w:hint="eastAsia"/>
          <w:lang w:eastAsia="zh-TW"/>
        </w:rPr>
        <w:t>年10月1</w:t>
      </w:r>
      <w:r w:rsidR="00C820C5" w:rsidRPr="00C75640">
        <w:rPr>
          <w:rFonts w:ascii="標楷體" w:hAnsi="標楷體"/>
          <w:lang w:eastAsia="zh-TW"/>
        </w:rPr>
        <w:t>6</w:t>
      </w:r>
      <w:r w:rsidRPr="00C75640">
        <w:rPr>
          <w:rFonts w:ascii="標楷體" w:hAnsi="標楷體" w:hint="eastAsia"/>
          <w:lang w:eastAsia="zh-TW"/>
        </w:rPr>
        <w:t>日(星期三) 、第三次諮詢服務為10</w:t>
      </w:r>
      <w:r w:rsidR="00C820C5" w:rsidRPr="00C75640">
        <w:rPr>
          <w:rFonts w:ascii="標楷體" w:hAnsi="標楷體"/>
          <w:lang w:eastAsia="zh-TW"/>
        </w:rPr>
        <w:t>8</w:t>
      </w:r>
      <w:r w:rsidRPr="00C75640">
        <w:rPr>
          <w:rFonts w:ascii="標楷體" w:hAnsi="標楷體" w:hint="eastAsia"/>
          <w:lang w:eastAsia="zh-TW"/>
        </w:rPr>
        <w:t>年11月1</w:t>
      </w:r>
      <w:r w:rsidR="00C820C5" w:rsidRPr="00C75640">
        <w:rPr>
          <w:rFonts w:ascii="標楷體" w:hAnsi="標楷體"/>
          <w:lang w:eastAsia="zh-TW"/>
        </w:rPr>
        <w:t>3</w:t>
      </w:r>
      <w:r w:rsidRPr="00C75640">
        <w:rPr>
          <w:rFonts w:ascii="標楷體" w:hAnsi="標楷體" w:hint="eastAsia"/>
          <w:lang w:eastAsia="zh-TW"/>
        </w:rPr>
        <w:t>日(星期三)，若配合觀課可於10</w:t>
      </w:r>
      <w:r w:rsidR="00C820C5" w:rsidRPr="00C75640">
        <w:rPr>
          <w:rFonts w:ascii="標楷體" w:hAnsi="標楷體"/>
          <w:lang w:eastAsia="zh-TW"/>
        </w:rPr>
        <w:t>8</w:t>
      </w:r>
      <w:r w:rsidRPr="00C75640">
        <w:rPr>
          <w:rFonts w:ascii="標楷體" w:hAnsi="標楷體" w:hint="eastAsia"/>
          <w:lang w:eastAsia="zh-TW"/>
        </w:rPr>
        <w:t>年11月1</w:t>
      </w:r>
      <w:r w:rsidR="00C820C5" w:rsidRPr="00C75640">
        <w:rPr>
          <w:rFonts w:ascii="標楷體" w:hAnsi="標楷體"/>
          <w:lang w:eastAsia="zh-TW"/>
        </w:rPr>
        <w:t>1</w:t>
      </w:r>
      <w:r w:rsidRPr="00C75640">
        <w:rPr>
          <w:rFonts w:ascii="標楷體" w:hAnsi="標楷體" w:hint="eastAsia"/>
          <w:lang w:eastAsia="zh-TW"/>
        </w:rPr>
        <w:t>日(星期一)~ 11月1</w:t>
      </w:r>
      <w:r w:rsidR="00C820C5" w:rsidRPr="00C75640">
        <w:rPr>
          <w:rFonts w:ascii="標楷體" w:hAnsi="標楷體"/>
          <w:lang w:eastAsia="zh-TW"/>
        </w:rPr>
        <w:t>5</w:t>
      </w:r>
      <w:r w:rsidRPr="00C75640">
        <w:rPr>
          <w:rFonts w:ascii="標楷體" w:hAnsi="標楷體" w:hint="eastAsia"/>
          <w:lang w:eastAsia="zh-TW"/>
        </w:rPr>
        <w:t>日(星期五)擇日辦理、第四次諮詢服務為配合議課，定為10</w:t>
      </w:r>
      <w:r w:rsidR="00C820C5" w:rsidRPr="00C75640">
        <w:rPr>
          <w:rFonts w:ascii="標楷體" w:hAnsi="標楷體"/>
          <w:lang w:eastAsia="zh-TW"/>
        </w:rPr>
        <w:t>8</w:t>
      </w:r>
      <w:r w:rsidRPr="00C75640">
        <w:rPr>
          <w:rFonts w:ascii="標楷體" w:hAnsi="標楷體" w:hint="eastAsia"/>
          <w:lang w:eastAsia="zh-TW"/>
        </w:rPr>
        <w:t>年12月1</w:t>
      </w:r>
      <w:r w:rsidR="00C820C5" w:rsidRPr="00C75640">
        <w:rPr>
          <w:rFonts w:ascii="標楷體" w:hAnsi="標楷體"/>
          <w:lang w:eastAsia="zh-TW"/>
        </w:rPr>
        <w:t>1</w:t>
      </w:r>
      <w:r w:rsidRPr="00C75640">
        <w:rPr>
          <w:rFonts w:ascii="標楷體" w:hAnsi="標楷體" w:hint="eastAsia"/>
          <w:lang w:eastAsia="zh-TW"/>
        </w:rPr>
        <w:t>日(星期三)。</w:t>
      </w:r>
    </w:p>
    <w:p w14:paraId="26999AA8" w14:textId="77777777" w:rsidR="00C30785" w:rsidRPr="00C75640" w:rsidRDefault="00C30785" w:rsidP="00C30785">
      <w:pPr>
        <w:adjustRightInd w:val="0"/>
        <w:spacing w:line="240" w:lineRule="auto"/>
        <w:ind w:leftChars="1" w:left="487" w:hangingChars="202" w:hanging="485"/>
        <w:rPr>
          <w:rStyle w:val="af7"/>
          <w:rFonts w:ascii="標楷體" w:hAnsi="標楷體" w:cs="新細明體"/>
          <w:b w:val="0"/>
          <w:bCs w:val="0"/>
          <w:lang w:eastAsia="zh-TW"/>
        </w:rPr>
      </w:pPr>
      <w:r w:rsidRPr="00C75640">
        <w:rPr>
          <w:rFonts w:ascii="標楷體" w:hAnsi="標楷體" w:cs="新細明體" w:hint="eastAsia"/>
          <w:b/>
          <w:lang w:eastAsia="zh-TW"/>
        </w:rPr>
        <w:t>六、備課、觀課及議課：</w:t>
      </w:r>
      <w:r w:rsidRPr="00C75640">
        <w:rPr>
          <w:rStyle w:val="af7"/>
          <w:rFonts w:ascii="標楷體" w:hAnsi="標楷體" w:cs="Arial"/>
          <w:b w:val="0"/>
          <w:lang w:eastAsia="zh-TW"/>
        </w:rPr>
        <w:t>在翻轉教育與</w:t>
      </w:r>
      <w:r w:rsidRPr="00C75640">
        <w:rPr>
          <w:rStyle w:val="af7"/>
          <w:rFonts w:ascii="標楷體" w:hAnsi="標楷體" w:cs="Arial" w:hint="eastAsia"/>
          <w:b w:val="0"/>
          <w:lang w:eastAsia="zh-TW"/>
        </w:rPr>
        <w:t>未來</w:t>
      </w:r>
      <w:r w:rsidRPr="00C75640">
        <w:rPr>
          <w:rStyle w:val="af7"/>
          <w:rFonts w:ascii="標楷體" w:hAnsi="標楷體" w:cs="Arial"/>
          <w:b w:val="0"/>
          <w:lang w:eastAsia="zh-TW"/>
        </w:rPr>
        <w:t>新課綱實施的歷程中，公開課(不管規模大小)一定是未來校園內重要的教師成長活動</w:t>
      </w:r>
      <w:r w:rsidRPr="00C75640">
        <w:rPr>
          <w:rStyle w:val="af7"/>
          <w:rFonts w:ascii="標楷體" w:hAnsi="標楷體" w:cs="Arial" w:hint="eastAsia"/>
          <w:b w:val="0"/>
          <w:lang w:eastAsia="zh-TW"/>
        </w:rPr>
        <w:t>，為支持及引領學校教師產生質變，輔導團將以學校本位概念採用可行策略協助教師於校內進行備課、觀課及議課，教師參與觀課或議課活動，由教育局核給公(差)假與會，但鼓勵教師應優先採調課方式參加。</w:t>
      </w:r>
    </w:p>
    <w:p w14:paraId="6DCEEF80" w14:textId="77777777" w:rsidR="00C30785" w:rsidRPr="00C75640" w:rsidRDefault="00C30785" w:rsidP="00C30785">
      <w:pPr>
        <w:adjustRightInd w:val="0"/>
        <w:spacing w:line="240" w:lineRule="auto"/>
        <w:ind w:leftChars="100" w:left="992" w:hangingChars="313" w:hanging="752"/>
        <w:rPr>
          <w:rFonts w:ascii="標楷體" w:hAnsi="標楷體" w:cs="新細明體"/>
          <w:lang w:eastAsia="zh-TW"/>
        </w:rPr>
      </w:pPr>
      <w:r w:rsidRPr="00C75640">
        <w:rPr>
          <w:rFonts w:ascii="標楷體" w:hAnsi="標楷體" w:cs="新細明體" w:hint="eastAsia"/>
          <w:b/>
          <w:lang w:eastAsia="zh-TW"/>
        </w:rPr>
        <w:t>（一）備課：</w:t>
      </w:r>
      <w:r w:rsidRPr="00C75640">
        <w:rPr>
          <w:rFonts w:ascii="標楷體" w:hAnsi="標楷體" w:cs="新細明體" w:hint="eastAsia"/>
          <w:lang w:eastAsia="zh-TW"/>
        </w:rPr>
        <w:t>各領域及議題工作小組將結合有效教學、差異化教學及多元評量， 於分區到校諮詢服務實際操作備課流程並提供相關表格範例與資料等供學校參考。</w:t>
      </w:r>
    </w:p>
    <w:p w14:paraId="36C704DA" w14:textId="2AA9E9EE" w:rsidR="00C30785" w:rsidRPr="00C75640" w:rsidRDefault="00C30785" w:rsidP="00C30785">
      <w:pPr>
        <w:adjustRightInd w:val="0"/>
        <w:spacing w:line="240" w:lineRule="auto"/>
        <w:ind w:leftChars="100" w:left="992" w:hangingChars="313" w:hanging="752"/>
        <w:rPr>
          <w:rFonts w:ascii="標楷體" w:hAnsi="標楷體" w:cs="新細明體"/>
          <w:lang w:eastAsia="zh-TW"/>
        </w:rPr>
      </w:pPr>
      <w:r w:rsidRPr="00C75640">
        <w:rPr>
          <w:rFonts w:ascii="標楷體" w:hAnsi="標楷體" w:cs="新細明體" w:hint="eastAsia"/>
          <w:b/>
          <w:lang w:eastAsia="zh-TW"/>
        </w:rPr>
        <w:t>（二）觀課：</w:t>
      </w:r>
      <w:r w:rsidRPr="00C75640">
        <w:rPr>
          <w:rFonts w:ascii="標楷體" w:hAnsi="標楷體" w:cs="新細明體" w:hint="eastAsia"/>
          <w:lang w:eastAsia="zh-TW"/>
        </w:rPr>
        <w:t>為利教學現場進行觀課，各領域及議題工作小組應與夥伴學校(目標教師)協商進行觀課方式與日期，可於</w:t>
      </w:r>
      <w:r w:rsidRPr="00C75640">
        <w:rPr>
          <w:rFonts w:ascii="標楷體" w:hAnsi="標楷體" w:hint="eastAsia"/>
          <w:lang w:eastAsia="zh-TW"/>
        </w:rPr>
        <w:t>10</w:t>
      </w:r>
      <w:r w:rsidR="00C820C5" w:rsidRPr="00C75640">
        <w:rPr>
          <w:rFonts w:ascii="標楷體" w:hAnsi="標楷體"/>
          <w:lang w:eastAsia="zh-TW"/>
        </w:rPr>
        <w:t>8</w:t>
      </w:r>
      <w:r w:rsidRPr="00C75640">
        <w:rPr>
          <w:rFonts w:ascii="標楷體" w:hAnsi="標楷體" w:hint="eastAsia"/>
          <w:lang w:eastAsia="zh-TW"/>
        </w:rPr>
        <w:t>年11月1</w:t>
      </w:r>
      <w:r w:rsidR="00C820C5" w:rsidRPr="00C75640">
        <w:rPr>
          <w:rFonts w:ascii="標楷體" w:hAnsi="標楷體"/>
          <w:lang w:eastAsia="zh-TW"/>
        </w:rPr>
        <w:t>1</w:t>
      </w:r>
      <w:r w:rsidRPr="00C75640">
        <w:rPr>
          <w:rFonts w:ascii="標楷體" w:hAnsi="標楷體" w:hint="eastAsia"/>
          <w:lang w:eastAsia="zh-TW"/>
        </w:rPr>
        <w:t>日(星期一)~ 11月1</w:t>
      </w:r>
      <w:r w:rsidR="00C820C5" w:rsidRPr="00C75640">
        <w:rPr>
          <w:rFonts w:ascii="標楷體" w:hAnsi="標楷體" w:hint="eastAsia"/>
          <w:lang w:eastAsia="zh-TW"/>
        </w:rPr>
        <w:t>5</w:t>
      </w:r>
      <w:r w:rsidRPr="00C75640">
        <w:rPr>
          <w:rFonts w:ascii="標楷體" w:hAnsi="標楷體" w:hint="eastAsia"/>
          <w:lang w:eastAsia="zh-TW"/>
        </w:rPr>
        <w:t xml:space="preserve">日(星期五)期間，擇有學生上課時間，考量以下方式辦理： </w:t>
      </w:r>
    </w:p>
    <w:p w14:paraId="0C11E2B6" w14:textId="77777777" w:rsidR="00C30785" w:rsidRPr="00C75640" w:rsidRDefault="00C30785" w:rsidP="00B62F1E">
      <w:pPr>
        <w:widowControl w:val="0"/>
        <w:numPr>
          <w:ilvl w:val="0"/>
          <w:numId w:val="40"/>
        </w:numPr>
        <w:tabs>
          <w:tab w:val="clear" w:pos="2184"/>
          <w:tab w:val="left" w:pos="993"/>
          <w:tab w:val="left" w:pos="1134"/>
        </w:tabs>
        <w:adjustRightInd w:val="0"/>
        <w:spacing w:line="240" w:lineRule="auto"/>
        <w:ind w:leftChars="295" w:left="990" w:hanging="282"/>
        <w:rPr>
          <w:rFonts w:ascii="標楷體" w:hAnsi="標楷體" w:cs="新細明體"/>
          <w:lang w:eastAsia="zh-TW"/>
        </w:rPr>
      </w:pPr>
      <w:r w:rsidRPr="00C75640">
        <w:rPr>
          <w:rFonts w:ascii="標楷體" w:hAnsi="標楷體" w:hint="eastAsia"/>
          <w:lang w:eastAsia="zh-TW"/>
        </w:rPr>
        <w:t>集中單場次：</w:t>
      </w:r>
      <w:r w:rsidRPr="00C75640">
        <w:rPr>
          <w:rFonts w:ascii="標楷體" w:hAnsi="標楷體" w:cs="新細明體" w:hint="eastAsia"/>
          <w:lang w:eastAsia="zh-TW"/>
        </w:rPr>
        <w:t>視為第三次到校諮詢服務，應妥為安排觀課者及場地，核給參與者公差假參與。(適合對象為校內部分教師參與如英語團，在給教師公差假下也不致造成學校核派困難)。</w:t>
      </w:r>
    </w:p>
    <w:p w14:paraId="2533067C" w14:textId="77777777" w:rsidR="00C30785" w:rsidRPr="00C75640" w:rsidRDefault="00C30785" w:rsidP="00B62F1E">
      <w:pPr>
        <w:widowControl w:val="0"/>
        <w:numPr>
          <w:ilvl w:val="0"/>
          <w:numId w:val="40"/>
        </w:numPr>
        <w:tabs>
          <w:tab w:val="clear" w:pos="2184"/>
        </w:tabs>
        <w:adjustRightInd w:val="0"/>
        <w:spacing w:line="240" w:lineRule="auto"/>
        <w:ind w:leftChars="295" w:left="991" w:hangingChars="118" w:hanging="283"/>
        <w:rPr>
          <w:rFonts w:ascii="標楷體" w:hAnsi="標楷體" w:cs="新細明體"/>
        </w:rPr>
      </w:pPr>
      <w:r w:rsidRPr="00C75640">
        <w:rPr>
          <w:rFonts w:ascii="標楷體" w:hAnsi="標楷體" w:hint="eastAsia"/>
          <w:lang w:eastAsia="zh-TW"/>
        </w:rPr>
        <w:t>分組多場次：</w:t>
      </w:r>
      <w:r w:rsidRPr="00C75640">
        <w:rPr>
          <w:rFonts w:ascii="標楷體" w:hAnsi="標楷體" w:cs="新細明體" w:hint="eastAsia"/>
          <w:lang w:eastAsia="zh-TW"/>
        </w:rPr>
        <w:t>視為第三次到校諮詢服務(1節課)，應妥為安排各分組觀課者及場地</w:t>
      </w:r>
      <w:r w:rsidRPr="00C75640">
        <w:rPr>
          <w:rFonts w:ascii="標楷體" w:hAnsi="標楷體" w:cs="新細明體" w:hint="eastAsia"/>
          <w:lang w:eastAsia="zh-TW"/>
        </w:rPr>
        <w:lastRenderedPageBreak/>
        <w:t>（安排輔導員到校協助），核給參與者公差假參與，鼓勵校內有辦理觀課學校以調動1節課方式參與，其他未辦理觀課學校教師以公差假參加。</w:t>
      </w:r>
      <w:r w:rsidRPr="00C75640">
        <w:rPr>
          <w:rFonts w:ascii="標楷體" w:hAnsi="標楷體" w:cs="新細明體" w:hint="eastAsia"/>
        </w:rPr>
        <w:t xml:space="preserve">(適合夥伴學校有大校、小校者，如社會團) </w:t>
      </w:r>
    </w:p>
    <w:p w14:paraId="318C7686" w14:textId="77777777" w:rsidR="00C30785" w:rsidRPr="00C75640" w:rsidRDefault="00C30785" w:rsidP="00B62F1E">
      <w:pPr>
        <w:widowControl w:val="0"/>
        <w:numPr>
          <w:ilvl w:val="0"/>
          <w:numId w:val="40"/>
        </w:numPr>
        <w:tabs>
          <w:tab w:val="left" w:pos="993"/>
        </w:tabs>
        <w:adjustRightInd w:val="0"/>
        <w:spacing w:line="240" w:lineRule="auto"/>
        <w:ind w:leftChars="295" w:left="991" w:hangingChars="118" w:hanging="283"/>
        <w:rPr>
          <w:rFonts w:ascii="標楷體" w:hAnsi="標楷體" w:cs="新細明體"/>
        </w:rPr>
      </w:pPr>
      <w:r w:rsidRPr="00C75640">
        <w:rPr>
          <w:rFonts w:ascii="標楷體" w:hAnsi="標楷體" w:cs="新細明體" w:hint="eastAsia"/>
          <w:lang w:eastAsia="zh-TW"/>
        </w:rPr>
        <w:t>各校於校內辦理觀課</w:t>
      </w:r>
      <w:r w:rsidRPr="00C75640">
        <w:rPr>
          <w:rFonts w:ascii="標楷體" w:hAnsi="標楷體" w:hint="eastAsia"/>
          <w:lang w:eastAsia="zh-TW"/>
        </w:rPr>
        <w:t>：</w:t>
      </w:r>
      <w:r w:rsidRPr="00C75640">
        <w:rPr>
          <w:rFonts w:ascii="標楷體" w:hAnsi="標楷體" w:cs="新細明體" w:hint="eastAsia"/>
          <w:lang w:eastAsia="zh-TW"/>
        </w:rPr>
        <w:t>視為第三次到校諮詢服務(1節課)，應妥為安排各分組觀課者及場地（安排輔導員到校協助），核給參與者公差假參與，鼓勵校內有辦理觀課學校以調1節課方式參與。</w:t>
      </w:r>
      <w:r w:rsidRPr="00C75640">
        <w:rPr>
          <w:rFonts w:ascii="標楷體" w:hAnsi="標楷體" w:cs="新細明體" w:hint="eastAsia"/>
        </w:rPr>
        <w:t>(適合夥伴學校為大校者，如綜合領域團)</w:t>
      </w:r>
    </w:p>
    <w:p w14:paraId="74ABC459" w14:textId="77777777" w:rsidR="00C30785" w:rsidRPr="00C75640" w:rsidRDefault="00C30785" w:rsidP="00C30785">
      <w:pPr>
        <w:adjustRightInd w:val="0"/>
        <w:spacing w:line="240" w:lineRule="auto"/>
        <w:ind w:leftChars="200" w:left="991" w:hangingChars="213" w:hanging="511"/>
        <w:rPr>
          <w:rFonts w:ascii="標楷體" w:hAnsi="標楷體"/>
          <w:lang w:eastAsia="zh-TW"/>
        </w:rPr>
      </w:pPr>
      <w:r w:rsidRPr="00C75640">
        <w:rPr>
          <w:rFonts w:ascii="標楷體" w:hAnsi="標楷體" w:hint="eastAsia"/>
          <w:lang w:eastAsia="zh-TW"/>
        </w:rPr>
        <w:t xml:space="preserve">  4.以上方式仍應請觀課學校或輔導團拍下影片並上傳，讓有困難參與者能透過影片完成觀課紀錄。目前觀課有學共模式、教專模式或輔導團模式，各領域或議題工作小組所提供模式為示例，各校宜自行轉化，另</w:t>
      </w:r>
      <w:r w:rsidRPr="00C75640">
        <w:rPr>
          <w:rFonts w:ascii="標楷體" w:hAnsi="標楷體" w:cs="新細明體" w:hint="eastAsia"/>
          <w:lang w:eastAsia="zh-TW"/>
        </w:rPr>
        <w:t>各領域及議題工作小組應提供相關表件並讓教師實際進行觀課紀錄練習。</w:t>
      </w:r>
    </w:p>
    <w:p w14:paraId="7C988A15" w14:textId="77777777" w:rsidR="00C30785" w:rsidRPr="00C75640" w:rsidRDefault="00C30785" w:rsidP="00C30785">
      <w:pPr>
        <w:adjustRightInd w:val="0"/>
        <w:spacing w:line="240" w:lineRule="auto"/>
        <w:ind w:leftChars="100" w:left="240"/>
        <w:rPr>
          <w:rFonts w:ascii="標楷體" w:hAnsi="標楷體" w:cs="新細明體"/>
          <w:lang w:eastAsia="zh-TW"/>
        </w:rPr>
      </w:pPr>
      <w:r w:rsidRPr="00C75640">
        <w:rPr>
          <w:rFonts w:ascii="標楷體" w:hAnsi="標楷體" w:cs="新細明體" w:hint="eastAsia"/>
          <w:lang w:eastAsia="zh-TW"/>
        </w:rPr>
        <w:t xml:space="preserve"> </w:t>
      </w:r>
      <w:r w:rsidRPr="00C75640">
        <w:rPr>
          <w:rFonts w:ascii="標楷體" w:hAnsi="標楷體" w:cs="新細明體" w:hint="eastAsia"/>
          <w:b/>
          <w:lang w:eastAsia="zh-TW"/>
        </w:rPr>
        <w:t>（三）議課：</w:t>
      </w:r>
      <w:r w:rsidRPr="00C75640">
        <w:rPr>
          <w:rFonts w:ascii="標楷體" w:hAnsi="標楷體" w:cs="新細明體" w:hint="eastAsia"/>
          <w:lang w:eastAsia="zh-TW"/>
        </w:rPr>
        <w:t>為利觀課後能即時進行議課，各團可採不同方式進行：</w:t>
      </w:r>
    </w:p>
    <w:p w14:paraId="02F63C4C" w14:textId="77777777" w:rsidR="00C30785" w:rsidRPr="00C75640" w:rsidRDefault="00C30785" w:rsidP="00C30785">
      <w:pPr>
        <w:adjustRightInd w:val="0"/>
        <w:spacing w:line="240" w:lineRule="auto"/>
        <w:ind w:leftChars="295" w:left="991" w:hangingChars="118" w:hanging="283"/>
        <w:rPr>
          <w:rFonts w:ascii="標楷體" w:hAnsi="標楷體" w:cs="新細明體"/>
          <w:lang w:eastAsia="zh-TW"/>
        </w:rPr>
      </w:pPr>
      <w:r w:rsidRPr="00C75640">
        <w:rPr>
          <w:rFonts w:ascii="標楷體" w:hAnsi="標楷體" w:cs="新細明體" w:hint="eastAsia"/>
          <w:b/>
          <w:lang w:eastAsia="zh-TW"/>
        </w:rPr>
        <w:t>1.</w:t>
      </w:r>
      <w:r w:rsidRPr="00C75640">
        <w:rPr>
          <w:rFonts w:ascii="標楷體" w:hAnsi="標楷體" w:cs="新細明體" w:hint="eastAsia"/>
          <w:lang w:eastAsia="zh-TW"/>
        </w:rPr>
        <w:t>集中單場次觀課：於觀課後馬上進行議課，視為第三次到校諮詢服務(適合校內為部分教師參與，如英語團)，在給教師公差假下也不致造成學校困擾。</w:t>
      </w:r>
    </w:p>
    <w:p w14:paraId="3B73DC0B" w14:textId="77777777" w:rsidR="00C30785" w:rsidRPr="00C75640" w:rsidRDefault="00C30785" w:rsidP="00C30785">
      <w:pPr>
        <w:tabs>
          <w:tab w:val="left" w:pos="993"/>
        </w:tabs>
        <w:adjustRightInd w:val="0"/>
        <w:spacing w:line="240" w:lineRule="auto"/>
        <w:ind w:leftChars="295" w:left="992" w:hanging="284"/>
        <w:rPr>
          <w:rFonts w:ascii="標楷體" w:hAnsi="標楷體" w:cs="新細明體"/>
          <w:lang w:eastAsia="zh-TW"/>
        </w:rPr>
      </w:pPr>
      <w:r w:rsidRPr="00C75640">
        <w:rPr>
          <w:rFonts w:ascii="標楷體" w:hAnsi="標楷體" w:cs="新細明體" w:hint="eastAsia"/>
          <w:lang w:eastAsia="zh-TW"/>
        </w:rPr>
        <w:t>2.</w:t>
      </w:r>
      <w:r w:rsidRPr="00C75640">
        <w:rPr>
          <w:rFonts w:ascii="標楷體" w:hAnsi="標楷體" w:hint="eastAsia"/>
          <w:lang w:eastAsia="zh-TW"/>
        </w:rPr>
        <w:t>分組多場次</w:t>
      </w:r>
      <w:r w:rsidRPr="00C75640">
        <w:rPr>
          <w:rFonts w:ascii="標楷體" w:hAnsi="標楷體" w:cs="新細明體" w:hint="eastAsia"/>
          <w:lang w:eastAsia="zh-TW"/>
        </w:rPr>
        <w:t>觀課：於觀課後保留觀課紀錄，於第四次到校諮詢服務一起進行分組議課(適合夥伴學校有大校、小校者，如社會團)。</w:t>
      </w:r>
    </w:p>
    <w:p w14:paraId="66CD60D2" w14:textId="77777777" w:rsidR="00C30785" w:rsidRPr="00C75640" w:rsidRDefault="00C30785" w:rsidP="00C30785">
      <w:pPr>
        <w:tabs>
          <w:tab w:val="left" w:pos="993"/>
        </w:tabs>
        <w:adjustRightInd w:val="0"/>
        <w:spacing w:line="240" w:lineRule="auto"/>
        <w:ind w:leftChars="295" w:left="992" w:hanging="284"/>
        <w:rPr>
          <w:rFonts w:ascii="標楷體" w:hAnsi="標楷體" w:cs="新細明體"/>
          <w:lang w:eastAsia="zh-TW"/>
        </w:rPr>
      </w:pPr>
      <w:r w:rsidRPr="00C75640">
        <w:rPr>
          <w:rFonts w:ascii="標楷體" w:hAnsi="標楷體" w:cs="新細明體" w:hint="eastAsia"/>
          <w:lang w:eastAsia="zh-TW"/>
        </w:rPr>
        <w:t>3.各校於校內辦理觀課</w:t>
      </w:r>
      <w:r w:rsidRPr="00C75640">
        <w:rPr>
          <w:rFonts w:ascii="標楷體" w:hAnsi="標楷體" w:hint="eastAsia"/>
          <w:lang w:eastAsia="zh-TW"/>
        </w:rPr>
        <w:t>：</w:t>
      </w:r>
      <w:r w:rsidRPr="00C75640">
        <w:rPr>
          <w:rFonts w:ascii="標楷體" w:hAnsi="標楷體" w:cs="新細明體" w:hint="eastAsia"/>
          <w:lang w:eastAsia="zh-TW"/>
        </w:rPr>
        <w:t>於觀課後保留觀課紀錄，於第四次到校諮詢服務一起進行分  組議課(適合夥伴學校為大校者，如綜合領域團)。</w:t>
      </w:r>
    </w:p>
    <w:p w14:paraId="70084C6D" w14:textId="77777777" w:rsidR="00C30785" w:rsidRPr="00C75640" w:rsidRDefault="00C30785" w:rsidP="00C30785">
      <w:pPr>
        <w:adjustRightInd w:val="0"/>
        <w:spacing w:line="240" w:lineRule="auto"/>
        <w:ind w:left="312"/>
        <w:rPr>
          <w:rFonts w:ascii="標楷體" w:hAnsi="標楷體"/>
          <w:lang w:eastAsia="zh-TW"/>
        </w:rPr>
      </w:pPr>
      <w:r w:rsidRPr="00C75640">
        <w:rPr>
          <w:rFonts w:ascii="標楷體" w:hAnsi="標楷體" w:hint="eastAsia"/>
          <w:b/>
          <w:lang w:eastAsia="zh-TW"/>
        </w:rPr>
        <w:t>七</w:t>
      </w:r>
      <w:r w:rsidRPr="00C75640">
        <w:rPr>
          <w:rFonts w:ascii="標楷體" w:hAnsi="標楷體" w:hint="eastAsia"/>
          <w:lang w:eastAsia="zh-TW"/>
        </w:rPr>
        <w:t>、各領域、議題團若於辦理觀課及議課有執行上的困難，於觀課、議課規劃表格欄位內另載明課程進行方式（原則為至少完成備課與課堂實踐，故可採分享報告方式）。</w:t>
      </w:r>
    </w:p>
    <w:p w14:paraId="0968E045" w14:textId="77777777" w:rsidR="00C30785" w:rsidRPr="00C75640" w:rsidRDefault="00C30785" w:rsidP="00C30785">
      <w:pPr>
        <w:adjustRightInd w:val="0"/>
        <w:spacing w:line="240" w:lineRule="auto"/>
        <w:ind w:left="312"/>
        <w:rPr>
          <w:rFonts w:ascii="標楷體" w:hAnsi="標楷體" w:cs="新細明體"/>
          <w:lang w:eastAsia="zh-TW"/>
        </w:rPr>
      </w:pPr>
    </w:p>
    <w:p w14:paraId="41A56858" w14:textId="4AA05B79" w:rsidR="00C30785" w:rsidRPr="00C75640" w:rsidRDefault="00C30785" w:rsidP="00E035BB">
      <w:pPr>
        <w:pStyle w:val="2"/>
        <w:spacing w:line="240" w:lineRule="auto"/>
        <w:rPr>
          <w:rFonts w:ascii="標楷體" w:eastAsia="標楷體" w:hAnsi="新細明體"/>
          <w:lang w:eastAsia="zh-TW"/>
        </w:rPr>
      </w:pPr>
      <w:r w:rsidRPr="00C75640">
        <w:rPr>
          <w:rFonts w:ascii="標楷體" w:eastAsia="標楷體" w:hAnsi="標楷體"/>
          <w:b w:val="0"/>
          <w:sz w:val="28"/>
          <w:szCs w:val="28"/>
          <w:lang w:eastAsia="zh-TW"/>
        </w:rPr>
        <w:br w:type="page"/>
      </w:r>
      <w:r w:rsidRPr="00C75640">
        <w:rPr>
          <w:rFonts w:ascii="標楷體" w:eastAsia="標楷體" w:hAnsi="標楷體"/>
          <w:b w:val="0"/>
          <w:sz w:val="28"/>
          <w:szCs w:val="28"/>
          <w:lang w:eastAsia="zh-TW"/>
        </w:rPr>
        <w:lastRenderedPageBreak/>
        <w:br w:type="page"/>
      </w:r>
      <w:bookmarkStart w:id="162" w:name="_Toc465625403"/>
      <w:bookmarkStart w:id="163" w:name="_Toc9946734"/>
      <w:r w:rsidRPr="00C75640">
        <w:rPr>
          <w:rFonts w:ascii="標楷體" w:eastAsia="標楷體" w:hAnsi="標楷體" w:hint="eastAsia"/>
          <w:sz w:val="28"/>
          <w:szCs w:val="28"/>
          <w:bdr w:val="single" w:sz="4" w:space="0" w:color="auto"/>
          <w:lang w:eastAsia="zh-TW"/>
        </w:rPr>
        <w:lastRenderedPageBreak/>
        <w:t>附錄</w:t>
      </w:r>
      <w:r w:rsidR="00C44AD7" w:rsidRPr="00C75640">
        <w:rPr>
          <w:rFonts w:ascii="標楷體" w:eastAsia="標楷體" w:hAnsi="標楷體" w:hint="eastAsia"/>
          <w:sz w:val="28"/>
          <w:szCs w:val="28"/>
          <w:bdr w:val="single" w:sz="4" w:space="0" w:color="auto"/>
          <w:lang w:eastAsia="zh-TW"/>
        </w:rPr>
        <w:t>五</w:t>
      </w:r>
      <w:r w:rsidRPr="00C75640">
        <w:rPr>
          <w:rFonts w:ascii="標楷體" w:eastAsia="標楷體" w:hAnsi="標楷體" w:hint="eastAsia"/>
          <w:sz w:val="28"/>
          <w:szCs w:val="28"/>
          <w:lang w:eastAsia="zh-TW"/>
        </w:rPr>
        <w:t>臺南市國民中小學國民教育輔導團到校輔導諮詢實施辦法</w:t>
      </w:r>
      <w:bookmarkEnd w:id="162"/>
      <w:bookmarkEnd w:id="163"/>
    </w:p>
    <w:p w14:paraId="01A0E225" w14:textId="77777777" w:rsidR="00C30785" w:rsidRPr="00C75640" w:rsidRDefault="00C30785" w:rsidP="00C30785">
      <w:pPr>
        <w:pStyle w:val="Default"/>
        <w:snapToGrid w:val="0"/>
        <w:rPr>
          <w:rFonts w:hAnsi="標楷體"/>
          <w:color w:val="auto"/>
        </w:rPr>
      </w:pPr>
      <w:r w:rsidRPr="00C75640">
        <w:rPr>
          <w:rFonts w:hAnsi="標楷體"/>
          <w:color w:val="auto"/>
        </w:rPr>
        <w:t>一、依據：</w:t>
      </w:r>
    </w:p>
    <w:p w14:paraId="141067AE" w14:textId="77777777" w:rsidR="00C30785" w:rsidRPr="00C75640" w:rsidRDefault="00C30785" w:rsidP="00C30785">
      <w:pPr>
        <w:spacing w:line="240" w:lineRule="auto"/>
        <w:ind w:left="850" w:hangingChars="354" w:hanging="850"/>
        <w:rPr>
          <w:rFonts w:ascii="標楷體" w:hAnsi="標楷體"/>
          <w:szCs w:val="24"/>
          <w:lang w:eastAsia="zh-TW"/>
        </w:rPr>
      </w:pPr>
      <w:r w:rsidRPr="00C75640">
        <w:rPr>
          <w:rFonts w:ascii="標楷體" w:hAnsi="標楷體" w:hint="eastAsia"/>
          <w:szCs w:val="24"/>
          <w:lang w:eastAsia="zh-TW"/>
        </w:rPr>
        <w:t xml:space="preserve">   </w:t>
      </w:r>
      <w:r w:rsidRPr="00C75640">
        <w:rPr>
          <w:rFonts w:ascii="標楷體" w:hAnsi="標楷體"/>
          <w:szCs w:val="24"/>
          <w:lang w:eastAsia="zh-TW"/>
        </w:rPr>
        <w:t>(一)</w:t>
      </w:r>
      <w:r w:rsidRPr="00C75640">
        <w:rPr>
          <w:rFonts w:ascii="標楷體" w:hAnsi="標楷體" w:hint="eastAsia"/>
          <w:szCs w:val="24"/>
          <w:lang w:eastAsia="zh-TW"/>
        </w:rPr>
        <w:t>教育部國民及學前教育署補助辦理十二年國民基本教育精進國民中學及國民小學教學品質要點</w:t>
      </w:r>
      <w:r w:rsidRPr="00C75640">
        <w:rPr>
          <w:rFonts w:ascii="標楷體" w:hAnsi="標楷體"/>
          <w:bCs/>
          <w:szCs w:val="24"/>
          <w:lang w:eastAsia="zh-TW"/>
        </w:rPr>
        <w:t>。</w:t>
      </w:r>
    </w:p>
    <w:p w14:paraId="54664791" w14:textId="2BEC8758" w:rsidR="00C30785" w:rsidRPr="00C75640" w:rsidRDefault="00C30785" w:rsidP="00C30785">
      <w:pPr>
        <w:spacing w:line="240" w:lineRule="auto"/>
        <w:rPr>
          <w:rFonts w:ascii="標楷體" w:hAnsi="標楷體"/>
          <w:szCs w:val="24"/>
          <w:lang w:eastAsia="zh-TW"/>
        </w:rPr>
      </w:pPr>
      <w:r w:rsidRPr="00C75640">
        <w:rPr>
          <w:rFonts w:ascii="標楷體" w:hAnsi="標楷體" w:hint="eastAsia"/>
          <w:bCs/>
          <w:szCs w:val="24"/>
          <w:lang w:eastAsia="zh-TW"/>
        </w:rPr>
        <w:t xml:space="preserve">   </w:t>
      </w:r>
      <w:r w:rsidRPr="00C75640">
        <w:rPr>
          <w:rFonts w:ascii="標楷體" w:hAnsi="標楷體"/>
          <w:bCs/>
          <w:szCs w:val="24"/>
          <w:lang w:eastAsia="zh-TW"/>
        </w:rPr>
        <w:t>(二)臺南市10</w:t>
      </w:r>
      <w:r w:rsidR="008F0902" w:rsidRPr="00C75640">
        <w:rPr>
          <w:rFonts w:ascii="標楷體" w:hAnsi="標楷體"/>
          <w:bCs/>
          <w:szCs w:val="24"/>
          <w:lang w:eastAsia="zh-TW"/>
        </w:rPr>
        <w:t>8</w:t>
      </w:r>
      <w:r w:rsidR="008F0902" w:rsidRPr="00C75640">
        <w:rPr>
          <w:rFonts w:ascii="標楷體" w:hAnsi="標楷體" w:hint="eastAsia"/>
          <w:bCs/>
          <w:szCs w:val="24"/>
          <w:lang w:eastAsia="zh-TW"/>
        </w:rPr>
        <w:t>學</w:t>
      </w:r>
      <w:r w:rsidRPr="00C75640">
        <w:rPr>
          <w:rFonts w:ascii="標楷體" w:hAnsi="標楷體"/>
          <w:bCs/>
          <w:szCs w:val="24"/>
          <w:lang w:eastAsia="zh-TW"/>
        </w:rPr>
        <w:t>年度十二年國民基本教育精進國中小教學品質計畫。</w:t>
      </w:r>
    </w:p>
    <w:p w14:paraId="72D46458" w14:textId="77777777" w:rsidR="00C30785" w:rsidRPr="00C75640" w:rsidRDefault="00C30785" w:rsidP="00C30785">
      <w:pPr>
        <w:pStyle w:val="Default"/>
        <w:snapToGrid w:val="0"/>
        <w:rPr>
          <w:rFonts w:hAnsi="標楷體"/>
          <w:color w:val="auto"/>
        </w:rPr>
      </w:pPr>
      <w:r w:rsidRPr="00C75640">
        <w:rPr>
          <w:rFonts w:hAnsi="標楷體"/>
          <w:color w:val="auto"/>
        </w:rPr>
        <w:t>二、目的：</w:t>
      </w:r>
    </w:p>
    <w:p w14:paraId="591A843F" w14:textId="77777777" w:rsidR="00C30785" w:rsidRPr="00C75640" w:rsidRDefault="00C30785" w:rsidP="00C30785">
      <w:pPr>
        <w:pStyle w:val="Default"/>
        <w:snapToGrid w:val="0"/>
        <w:rPr>
          <w:rFonts w:hAnsi="標楷體"/>
          <w:color w:val="auto"/>
        </w:rPr>
      </w:pPr>
      <w:r w:rsidRPr="00C75640">
        <w:rPr>
          <w:rFonts w:hAnsi="標楷體"/>
          <w:color w:val="auto"/>
        </w:rPr>
        <w:t>（一）協助本市中小學校各教學領域運作與九年一貫課程發展。</w:t>
      </w:r>
    </w:p>
    <w:p w14:paraId="69503D86" w14:textId="77777777" w:rsidR="00C30785" w:rsidRPr="00C75640" w:rsidRDefault="00C30785" w:rsidP="00C30785">
      <w:pPr>
        <w:pStyle w:val="Default"/>
        <w:snapToGrid w:val="0"/>
        <w:rPr>
          <w:rFonts w:hAnsi="標楷體"/>
          <w:color w:val="auto"/>
        </w:rPr>
      </w:pPr>
      <w:r w:rsidRPr="00C75640">
        <w:rPr>
          <w:rFonts w:hAnsi="標楷體"/>
          <w:color w:val="auto"/>
        </w:rPr>
        <w:t>（二）</w:t>
      </w:r>
      <w:r w:rsidRPr="00C75640">
        <w:rPr>
          <w:rFonts w:hAnsi="標楷體" w:hint="eastAsia"/>
          <w:color w:val="auto"/>
        </w:rPr>
        <w:t>協助各校面對課程教學所遭遇的問題，研擬解決的具體策略，化解執行困境。</w:t>
      </w:r>
    </w:p>
    <w:p w14:paraId="46553950" w14:textId="77777777" w:rsidR="00C30785" w:rsidRPr="00C75640" w:rsidRDefault="00C30785" w:rsidP="00C30785">
      <w:pPr>
        <w:pStyle w:val="Default"/>
        <w:snapToGrid w:val="0"/>
        <w:rPr>
          <w:rFonts w:hAnsi="標楷體"/>
          <w:color w:val="auto"/>
        </w:rPr>
      </w:pPr>
      <w:r w:rsidRPr="00C75640">
        <w:rPr>
          <w:rFonts w:hAnsi="標楷體"/>
          <w:color w:val="auto"/>
        </w:rPr>
        <w:t>（三）</w:t>
      </w:r>
      <w:r w:rsidRPr="00C75640">
        <w:rPr>
          <w:rFonts w:hAnsi="標楷體" w:hint="eastAsia"/>
          <w:color w:val="auto"/>
        </w:rPr>
        <w:t>精進教師課堂教學能力，提高學生學習效能。</w:t>
      </w:r>
    </w:p>
    <w:p w14:paraId="4E8480A9" w14:textId="77777777" w:rsidR="00C30785" w:rsidRPr="00C75640" w:rsidRDefault="00C30785" w:rsidP="00C30785">
      <w:pPr>
        <w:spacing w:line="240" w:lineRule="auto"/>
        <w:rPr>
          <w:rFonts w:ascii="標楷體" w:hAnsi="標楷體"/>
          <w:szCs w:val="24"/>
          <w:lang w:eastAsia="zh-TW"/>
        </w:rPr>
      </w:pPr>
      <w:r w:rsidRPr="00C75640">
        <w:rPr>
          <w:rFonts w:ascii="標楷體" w:hAnsi="標楷體"/>
          <w:szCs w:val="24"/>
          <w:lang w:eastAsia="zh-TW"/>
        </w:rPr>
        <w:t>（四）落實建構中央與地方教學輔導網絡，扮演地方層級轉化角色。</w:t>
      </w:r>
    </w:p>
    <w:p w14:paraId="4C48C1FD" w14:textId="77777777" w:rsidR="00C30785" w:rsidRPr="00C75640" w:rsidRDefault="00C30785" w:rsidP="00C30785">
      <w:pPr>
        <w:spacing w:line="240" w:lineRule="auto"/>
        <w:rPr>
          <w:rFonts w:ascii="標楷體" w:hAnsi="標楷體"/>
          <w:szCs w:val="24"/>
          <w:lang w:eastAsia="zh-TW"/>
        </w:rPr>
      </w:pPr>
      <w:r w:rsidRPr="00C75640">
        <w:rPr>
          <w:rFonts w:ascii="標楷體" w:hAnsi="標楷體"/>
          <w:szCs w:val="24"/>
          <w:lang w:eastAsia="zh-TW"/>
        </w:rPr>
        <w:t>三、主辦單位：</w:t>
      </w:r>
      <w:r w:rsidRPr="00C75640">
        <w:rPr>
          <w:rFonts w:ascii="標楷體" w:hAnsi="標楷體" w:hint="eastAsia"/>
          <w:szCs w:val="24"/>
          <w:lang w:eastAsia="zh-TW"/>
        </w:rPr>
        <w:t>臺南</w:t>
      </w:r>
      <w:r w:rsidRPr="00C75640">
        <w:rPr>
          <w:rFonts w:ascii="標楷體" w:hAnsi="標楷體"/>
          <w:szCs w:val="24"/>
          <w:lang w:eastAsia="zh-TW"/>
        </w:rPr>
        <w:t>市</w:t>
      </w:r>
      <w:r w:rsidRPr="00C75640">
        <w:rPr>
          <w:rFonts w:ascii="標楷體" w:hAnsi="標楷體" w:hint="eastAsia"/>
          <w:szCs w:val="24"/>
          <w:lang w:eastAsia="zh-TW"/>
        </w:rPr>
        <w:t>政府教育局</w:t>
      </w:r>
    </w:p>
    <w:p w14:paraId="1E46E4A6" w14:textId="77777777" w:rsidR="00C30785" w:rsidRPr="00C75640" w:rsidRDefault="00C30785" w:rsidP="00C30785">
      <w:pPr>
        <w:spacing w:line="240" w:lineRule="auto"/>
        <w:rPr>
          <w:rFonts w:ascii="標楷體" w:hAnsi="標楷體"/>
          <w:szCs w:val="24"/>
          <w:lang w:eastAsia="zh-TW"/>
        </w:rPr>
      </w:pPr>
      <w:r w:rsidRPr="00C75640">
        <w:rPr>
          <w:rFonts w:ascii="標楷體" w:hAnsi="標楷體" w:hint="eastAsia"/>
          <w:szCs w:val="24"/>
          <w:lang w:eastAsia="zh-TW"/>
        </w:rPr>
        <w:t>四</w:t>
      </w:r>
      <w:r w:rsidRPr="00C75640">
        <w:rPr>
          <w:rFonts w:ascii="標楷體" w:hAnsi="標楷體"/>
          <w:szCs w:val="24"/>
          <w:lang w:eastAsia="zh-TW"/>
        </w:rPr>
        <w:t>、</w:t>
      </w:r>
      <w:r w:rsidRPr="00C75640">
        <w:rPr>
          <w:rFonts w:ascii="標楷體" w:hAnsi="標楷體" w:hint="eastAsia"/>
          <w:szCs w:val="24"/>
          <w:lang w:eastAsia="zh-TW"/>
        </w:rPr>
        <w:t>協辦單位</w:t>
      </w:r>
      <w:r w:rsidRPr="00C75640">
        <w:rPr>
          <w:rFonts w:ascii="標楷體" w:hAnsi="標楷體"/>
          <w:szCs w:val="24"/>
          <w:lang w:eastAsia="zh-TW"/>
        </w:rPr>
        <w:t>：</w:t>
      </w:r>
      <w:r w:rsidRPr="00C75640">
        <w:rPr>
          <w:rFonts w:ascii="標楷體" w:hAnsi="標楷體" w:hint="eastAsia"/>
          <w:szCs w:val="24"/>
          <w:lang w:eastAsia="zh-TW"/>
        </w:rPr>
        <w:t>臺南</w:t>
      </w:r>
      <w:r w:rsidRPr="00C75640">
        <w:rPr>
          <w:rFonts w:ascii="標楷體" w:hAnsi="標楷體"/>
          <w:szCs w:val="24"/>
          <w:lang w:eastAsia="zh-TW"/>
        </w:rPr>
        <w:t>市國教輔導團國中小各領域(議題)輔導團</w:t>
      </w:r>
    </w:p>
    <w:p w14:paraId="20BE70B3" w14:textId="77777777" w:rsidR="00C30785" w:rsidRPr="00C75640" w:rsidRDefault="00C30785" w:rsidP="00C30785">
      <w:pPr>
        <w:spacing w:line="240" w:lineRule="auto"/>
        <w:rPr>
          <w:rFonts w:ascii="標楷體" w:hAnsi="標楷體"/>
          <w:szCs w:val="24"/>
          <w:lang w:eastAsia="zh-TW"/>
        </w:rPr>
      </w:pPr>
      <w:r w:rsidRPr="00C75640">
        <w:rPr>
          <w:rFonts w:ascii="標楷體" w:hAnsi="標楷體" w:hint="eastAsia"/>
          <w:szCs w:val="24"/>
          <w:lang w:eastAsia="zh-TW"/>
        </w:rPr>
        <w:t>五</w:t>
      </w:r>
      <w:r w:rsidRPr="00C75640">
        <w:rPr>
          <w:rFonts w:ascii="標楷體" w:hAnsi="標楷體"/>
          <w:szCs w:val="24"/>
          <w:lang w:eastAsia="zh-TW"/>
        </w:rPr>
        <w:t>、</w:t>
      </w:r>
      <w:r w:rsidRPr="00C75640">
        <w:rPr>
          <w:rFonts w:ascii="標楷體" w:hAnsi="標楷體" w:hint="eastAsia"/>
          <w:szCs w:val="24"/>
          <w:lang w:eastAsia="zh-TW"/>
        </w:rPr>
        <w:t>實施方式：</w:t>
      </w:r>
    </w:p>
    <w:p w14:paraId="44F645F0" w14:textId="77777777" w:rsidR="00C30785" w:rsidRPr="00C75640" w:rsidRDefault="00C30785" w:rsidP="00C30785">
      <w:pPr>
        <w:spacing w:line="240" w:lineRule="auto"/>
        <w:ind w:left="720" w:hangingChars="300" w:hanging="720"/>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一</w:t>
      </w:r>
      <w:r w:rsidRPr="00C75640">
        <w:rPr>
          <w:rFonts w:ascii="標楷體" w:hAnsi="標楷體"/>
          <w:szCs w:val="24"/>
          <w:lang w:eastAsia="zh-TW"/>
        </w:rPr>
        <w:t>）</w:t>
      </w:r>
      <w:r w:rsidRPr="00C75640">
        <w:rPr>
          <w:rFonts w:ascii="標楷體" w:hAnsi="標楷體" w:hint="eastAsia"/>
          <w:bCs/>
          <w:szCs w:val="24"/>
          <w:lang w:eastAsia="zh-TW"/>
        </w:rPr>
        <w:t>分區到校諮詢服務：</w:t>
      </w:r>
      <w:r w:rsidRPr="00C75640">
        <w:rPr>
          <w:rFonts w:ascii="標楷體" w:hAnsi="標楷體" w:hint="eastAsia"/>
          <w:szCs w:val="24"/>
          <w:lang w:eastAsia="zh-TW"/>
        </w:rPr>
        <w:t>國中小學校各分為八區辦理分區到校諮詢服務研習，預計每學年度國中小各領域/議題之分區到校諮詢服務可輪流至各分區辦理完畢。(詳見每學期公告之分區到校諮詢服務實施計畫)</w:t>
      </w:r>
    </w:p>
    <w:p w14:paraId="36E5E9E5" w14:textId="77777777" w:rsidR="00C30785" w:rsidRPr="00C75640" w:rsidRDefault="00C30785" w:rsidP="00C30785">
      <w:pPr>
        <w:spacing w:line="240" w:lineRule="auto"/>
        <w:ind w:left="720" w:hangingChars="300" w:hanging="720"/>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二</w:t>
      </w:r>
      <w:r w:rsidRPr="00C75640">
        <w:rPr>
          <w:rFonts w:ascii="標楷體" w:hAnsi="標楷體"/>
          <w:szCs w:val="24"/>
          <w:lang w:eastAsia="zh-TW"/>
        </w:rPr>
        <w:t>）</w:t>
      </w:r>
      <w:r w:rsidRPr="00C75640">
        <w:rPr>
          <w:rFonts w:ascii="標楷體" w:hAnsi="標楷體" w:hint="eastAsia"/>
          <w:szCs w:val="24"/>
          <w:lang w:eastAsia="zh-TW"/>
        </w:rPr>
        <w:t>各校申請需求服務：各校可至國教輔導團網頁下載「臺南市國民中小學申請國民教育輔導團到校輔導諮詢申請表及回應單」(如附件)函文申請國教輔導團至校輔導諮詢，由輔導團領域/議題團評估後回應各校需求。</w:t>
      </w:r>
    </w:p>
    <w:p w14:paraId="2D4ACAA3" w14:textId="77777777" w:rsidR="00C30785" w:rsidRPr="00C75640" w:rsidRDefault="00C30785" w:rsidP="00C30785">
      <w:pPr>
        <w:spacing w:line="240" w:lineRule="auto"/>
        <w:ind w:left="720" w:hangingChars="300" w:hanging="720"/>
        <w:rPr>
          <w:rFonts w:ascii="標楷體" w:hAnsi="標楷體"/>
          <w:szCs w:val="24"/>
          <w:lang w:eastAsia="zh-TW"/>
        </w:rPr>
      </w:pPr>
      <w:r w:rsidRPr="00C75640">
        <w:rPr>
          <w:rFonts w:ascii="標楷體" w:hAnsi="標楷體"/>
          <w:szCs w:val="24"/>
          <w:lang w:eastAsia="zh-TW"/>
        </w:rPr>
        <w:t>（</w:t>
      </w:r>
      <w:r w:rsidRPr="00C75640">
        <w:rPr>
          <w:rFonts w:ascii="標楷體" w:hAnsi="標楷體" w:hint="eastAsia"/>
          <w:szCs w:val="24"/>
          <w:lang w:eastAsia="zh-TW"/>
        </w:rPr>
        <w:t>三</w:t>
      </w:r>
      <w:r w:rsidRPr="00C75640">
        <w:rPr>
          <w:rFonts w:ascii="標楷體" w:hAnsi="標楷體"/>
          <w:szCs w:val="24"/>
          <w:lang w:eastAsia="zh-TW"/>
        </w:rPr>
        <w:t>）</w:t>
      </w:r>
      <w:r w:rsidRPr="00C75640">
        <w:rPr>
          <w:rFonts w:ascii="標楷體" w:hAnsi="標楷體" w:hint="eastAsia"/>
          <w:szCs w:val="24"/>
          <w:lang w:eastAsia="zh-TW"/>
        </w:rPr>
        <w:t>輔導團評估追蹤輔導：由各教育政策執行面或各項表現資料，主動蒐集發現各校問題或特點，</w:t>
      </w:r>
      <w:r w:rsidRPr="00C75640">
        <w:rPr>
          <w:rFonts w:ascii="標楷體" w:hAnsi="標楷體"/>
          <w:szCs w:val="24"/>
          <w:lang w:eastAsia="zh-TW"/>
        </w:rPr>
        <w:t>提供優質的教學經驗分享</w:t>
      </w:r>
      <w:r w:rsidRPr="00C75640">
        <w:rPr>
          <w:rFonts w:ascii="標楷體" w:hAnsi="標楷體" w:hint="eastAsia"/>
          <w:szCs w:val="24"/>
          <w:lang w:eastAsia="zh-TW"/>
        </w:rPr>
        <w:t>或規劃有系統的增能課程</w:t>
      </w:r>
      <w:r w:rsidRPr="00C75640">
        <w:rPr>
          <w:rFonts w:ascii="標楷體" w:hAnsi="標楷體"/>
          <w:szCs w:val="24"/>
          <w:lang w:eastAsia="zh-TW"/>
        </w:rPr>
        <w:t>，協助</w:t>
      </w:r>
      <w:r w:rsidRPr="00C75640">
        <w:rPr>
          <w:rFonts w:ascii="標楷體" w:hAnsi="標楷體" w:hint="eastAsia"/>
          <w:szCs w:val="24"/>
          <w:lang w:eastAsia="zh-TW"/>
        </w:rPr>
        <w:t>帶領</w:t>
      </w:r>
      <w:r w:rsidRPr="00C75640">
        <w:rPr>
          <w:rFonts w:ascii="標楷體" w:hAnsi="標楷體"/>
          <w:szCs w:val="24"/>
          <w:lang w:eastAsia="zh-TW"/>
        </w:rPr>
        <w:t>教師專業成長</w:t>
      </w:r>
      <w:r w:rsidRPr="00C75640">
        <w:rPr>
          <w:rFonts w:ascii="標楷體" w:hAnsi="標楷體" w:hint="eastAsia"/>
          <w:szCs w:val="24"/>
          <w:lang w:eastAsia="zh-TW"/>
        </w:rPr>
        <w:t>，活化校園學習氛圍，透過訪視輔導追蹤，具體呈現精進教學成效</w:t>
      </w:r>
      <w:r w:rsidRPr="00C75640">
        <w:rPr>
          <w:rFonts w:ascii="標楷體" w:hAnsi="標楷體"/>
          <w:szCs w:val="24"/>
          <w:lang w:eastAsia="zh-TW"/>
        </w:rPr>
        <w:t>。</w:t>
      </w:r>
    </w:p>
    <w:p w14:paraId="294C9DE4" w14:textId="77777777" w:rsidR="00C30785" w:rsidRPr="00C75640" w:rsidRDefault="00C30785" w:rsidP="00C30785">
      <w:pPr>
        <w:spacing w:line="240" w:lineRule="auto"/>
        <w:rPr>
          <w:rFonts w:ascii="標楷體" w:hAnsi="標楷體"/>
          <w:szCs w:val="24"/>
          <w:lang w:eastAsia="zh-TW"/>
        </w:rPr>
      </w:pPr>
      <w:r w:rsidRPr="00C75640">
        <w:rPr>
          <w:rFonts w:ascii="標楷體" w:hAnsi="標楷體" w:hint="eastAsia"/>
          <w:szCs w:val="24"/>
          <w:lang w:eastAsia="zh-TW"/>
        </w:rPr>
        <w:t>六</w:t>
      </w:r>
      <w:r w:rsidRPr="00C75640">
        <w:rPr>
          <w:rFonts w:ascii="標楷體" w:hAnsi="標楷體"/>
          <w:szCs w:val="24"/>
          <w:lang w:eastAsia="zh-TW"/>
        </w:rPr>
        <w:t>、</w:t>
      </w:r>
      <w:r w:rsidRPr="00C75640">
        <w:rPr>
          <w:rFonts w:ascii="標楷體" w:hAnsi="標楷體" w:hint="eastAsia"/>
          <w:szCs w:val="24"/>
          <w:lang w:eastAsia="zh-TW"/>
        </w:rPr>
        <w:t>實施原則：</w:t>
      </w:r>
    </w:p>
    <w:p w14:paraId="7B520306" w14:textId="77777777" w:rsidR="00C30785" w:rsidRPr="00C75640" w:rsidRDefault="00C30785" w:rsidP="00C30785">
      <w:pPr>
        <w:spacing w:line="240" w:lineRule="auto"/>
        <w:ind w:left="720" w:hangingChars="300" w:hanging="720"/>
        <w:rPr>
          <w:rFonts w:ascii="標楷體" w:hAnsi="標楷體"/>
          <w:bCs/>
          <w:szCs w:val="24"/>
          <w:lang w:eastAsia="zh-TW"/>
        </w:rPr>
      </w:pPr>
      <w:r w:rsidRPr="00C75640">
        <w:rPr>
          <w:rFonts w:ascii="標楷體" w:hAnsi="標楷體"/>
          <w:szCs w:val="24"/>
          <w:lang w:eastAsia="zh-TW"/>
        </w:rPr>
        <w:t>（</w:t>
      </w:r>
      <w:r w:rsidRPr="00C75640">
        <w:rPr>
          <w:rFonts w:ascii="標楷體" w:hAnsi="標楷體" w:hint="eastAsia"/>
          <w:szCs w:val="24"/>
          <w:lang w:eastAsia="zh-TW"/>
        </w:rPr>
        <w:t>一</w:t>
      </w:r>
      <w:r w:rsidRPr="00C75640">
        <w:rPr>
          <w:rFonts w:ascii="標楷體" w:hAnsi="標楷體"/>
          <w:szCs w:val="24"/>
          <w:lang w:eastAsia="zh-TW"/>
        </w:rPr>
        <w:t>）</w:t>
      </w:r>
      <w:r w:rsidRPr="00C75640">
        <w:rPr>
          <w:rFonts w:ascii="標楷體" w:hAnsi="標楷體" w:hint="eastAsia"/>
          <w:bCs/>
          <w:szCs w:val="24"/>
          <w:lang w:eastAsia="zh-TW"/>
        </w:rPr>
        <w:t>分區到校諮詢服務：依據公告計畫，請各校妥為運用輔導團分區到校諮詢服務時段，於研習前能透過問卷積極具體呈現需輔導團協助或增能之面向，並於現場透過各校與輔導團的專業對話，共同精進教學成效。</w:t>
      </w:r>
    </w:p>
    <w:p w14:paraId="144AFD29" w14:textId="77777777" w:rsidR="00C30785" w:rsidRPr="00C75640" w:rsidRDefault="00C30785" w:rsidP="00C30785">
      <w:pPr>
        <w:spacing w:line="240" w:lineRule="auto"/>
        <w:ind w:left="720" w:hangingChars="300" w:hanging="720"/>
        <w:rPr>
          <w:rFonts w:ascii="標楷體" w:hAnsi="標楷體"/>
          <w:bCs/>
          <w:szCs w:val="24"/>
          <w:lang w:eastAsia="zh-TW"/>
        </w:rPr>
      </w:pPr>
      <w:r w:rsidRPr="00C75640">
        <w:rPr>
          <w:rFonts w:ascii="標楷體" w:hAnsi="標楷體"/>
          <w:bCs/>
          <w:szCs w:val="24"/>
          <w:lang w:eastAsia="zh-TW"/>
        </w:rPr>
        <w:t>（</w:t>
      </w:r>
      <w:r w:rsidRPr="00C75640">
        <w:rPr>
          <w:rFonts w:ascii="標楷體" w:hAnsi="標楷體" w:hint="eastAsia"/>
          <w:bCs/>
          <w:szCs w:val="24"/>
          <w:lang w:eastAsia="zh-TW"/>
        </w:rPr>
        <w:t>二</w:t>
      </w:r>
      <w:r w:rsidRPr="00C75640">
        <w:rPr>
          <w:rFonts w:ascii="標楷體" w:hAnsi="標楷體"/>
          <w:bCs/>
          <w:szCs w:val="24"/>
          <w:lang w:eastAsia="zh-TW"/>
        </w:rPr>
        <w:t>）</w:t>
      </w:r>
      <w:r w:rsidRPr="00C75640">
        <w:rPr>
          <w:rFonts w:ascii="標楷體" w:hAnsi="標楷體" w:hint="eastAsia"/>
          <w:bCs/>
          <w:szCs w:val="24"/>
          <w:lang w:eastAsia="zh-TW"/>
        </w:rPr>
        <w:t>各校申請需求服務：為考量各輔導團之人力分配，請學校盡量於輔導團分區到校諮詢服務時，尋求協助。若涉及學校個別教學上之問題，確實有窒礙難行之處，請填列申請表(附件一)，函文本局請求協助，本局將整合評估後請各領域/議題輔導團給予回應。主動申請接受輔導諮詢學校，需於輔導後二週內填列輔導諮詢紀錄表(附件二) e-mail給蘇芳儀老師。若各校為辦理研習有延聘講師之需求，不屬本案服務範圍內，請勿提出服務申請。</w:t>
      </w:r>
    </w:p>
    <w:p w14:paraId="1BDECAAA" w14:textId="77777777" w:rsidR="00C30785" w:rsidRPr="00C75640" w:rsidRDefault="00C30785" w:rsidP="00C30785">
      <w:pPr>
        <w:spacing w:line="240" w:lineRule="auto"/>
        <w:ind w:left="720" w:hangingChars="300" w:hanging="720"/>
        <w:rPr>
          <w:rFonts w:ascii="標楷體" w:hAnsi="標楷體"/>
          <w:szCs w:val="24"/>
          <w:lang w:eastAsia="zh-TW"/>
        </w:rPr>
      </w:pPr>
      <w:r w:rsidRPr="00C75640">
        <w:rPr>
          <w:rFonts w:ascii="標楷體" w:hAnsi="標楷體" w:hint="eastAsia"/>
          <w:bCs/>
          <w:szCs w:val="24"/>
          <w:lang w:eastAsia="zh-TW"/>
        </w:rPr>
        <w:t>（三）輔導團評估追蹤輔導：由輔導團規劃各校接受評估追蹤輔導之日期、次數及主題，各校於收到公文後配</w:t>
      </w:r>
      <w:r w:rsidRPr="00C75640">
        <w:rPr>
          <w:rFonts w:ascii="標楷體" w:hAnsi="標楷體" w:hint="eastAsia"/>
          <w:szCs w:val="24"/>
          <w:lang w:eastAsia="zh-TW"/>
        </w:rPr>
        <w:t>合辦理。</w:t>
      </w:r>
    </w:p>
    <w:p w14:paraId="4D119B26" w14:textId="77777777" w:rsidR="00C30785" w:rsidRPr="00C75640" w:rsidRDefault="00C30785" w:rsidP="00C30785">
      <w:pPr>
        <w:spacing w:line="240" w:lineRule="auto"/>
        <w:ind w:left="720" w:hangingChars="300" w:hanging="720"/>
        <w:rPr>
          <w:rFonts w:ascii="標楷體" w:hAnsi="標楷體"/>
          <w:b/>
          <w:lang w:eastAsia="zh-TW"/>
        </w:rPr>
      </w:pPr>
      <w:r w:rsidRPr="00C75640">
        <w:rPr>
          <w:rFonts w:ascii="標楷體" w:hAnsi="標楷體"/>
          <w:lang w:eastAsia="zh-TW"/>
        </w:rPr>
        <w:br w:type="page"/>
      </w:r>
      <w:r w:rsidRPr="00C75640">
        <w:rPr>
          <w:rFonts w:ascii="標楷體" w:hAnsi="標楷體" w:hint="eastAsia"/>
          <w:b/>
          <w:lang w:eastAsia="zh-TW"/>
        </w:rPr>
        <w:lastRenderedPageBreak/>
        <w:t xml:space="preserve">附件一 </w:t>
      </w:r>
    </w:p>
    <w:p w14:paraId="3779CDE8" w14:textId="77777777" w:rsidR="00C30785" w:rsidRPr="00C75640" w:rsidRDefault="00C30785" w:rsidP="00C30785">
      <w:pPr>
        <w:spacing w:line="240" w:lineRule="auto"/>
        <w:rPr>
          <w:rFonts w:ascii="標楷體" w:hAnsi="標楷體"/>
          <w:b/>
          <w:sz w:val="28"/>
          <w:szCs w:val="28"/>
          <w:lang w:eastAsia="zh-TW"/>
        </w:rPr>
      </w:pPr>
      <w:r w:rsidRPr="00C75640">
        <w:rPr>
          <w:rFonts w:ascii="標楷體" w:hAnsi="標楷體" w:hint="eastAsia"/>
          <w:b/>
          <w:sz w:val="28"/>
          <w:szCs w:val="28"/>
          <w:lang w:eastAsia="zh-TW"/>
        </w:rPr>
        <w:t xml:space="preserve">     臺南市國民中小學申請國民教育輔導團到校輔導諮詢申請表及回應單</w:t>
      </w:r>
    </w:p>
    <w:tbl>
      <w:tblPr>
        <w:tblW w:w="4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363"/>
        <w:gridCol w:w="112"/>
        <w:gridCol w:w="2335"/>
        <w:gridCol w:w="311"/>
        <w:gridCol w:w="2031"/>
        <w:gridCol w:w="156"/>
        <w:gridCol w:w="1874"/>
      </w:tblGrid>
      <w:tr w:rsidR="00C75640" w:rsidRPr="00C75640" w14:paraId="5FB1265A" w14:textId="77777777" w:rsidTr="00C30785">
        <w:trPr>
          <w:trHeight w:val="646"/>
          <w:jc w:val="center"/>
        </w:trPr>
        <w:tc>
          <w:tcPr>
            <w:tcW w:w="5000" w:type="pct"/>
            <w:gridSpan w:val="8"/>
          </w:tcPr>
          <w:p w14:paraId="56DD1399"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hint="eastAsia"/>
                <w:lang w:eastAsia="zh-TW"/>
              </w:rPr>
              <w:t>申請學校：</w:t>
            </w:r>
            <w:r w:rsidRPr="00C75640">
              <w:rPr>
                <w:rFonts w:ascii="標楷體" w:hAnsi="標楷體"/>
                <w:lang w:eastAsia="zh-TW"/>
              </w:rPr>
              <w:t>__________________</w:t>
            </w:r>
            <w:r w:rsidRPr="00C75640">
              <w:rPr>
                <w:rFonts w:ascii="標楷體" w:hAnsi="標楷體" w:cs="DFKaiShu-SB-Estd-BF" w:hint="eastAsia"/>
                <w:lang w:eastAsia="zh-TW"/>
              </w:rPr>
              <w:t>國民 中/小 學</w:t>
            </w:r>
            <w:r w:rsidRPr="00C75640">
              <w:rPr>
                <w:rFonts w:ascii="標楷體" w:hAnsi="標楷體" w:cs="DFKaiShu-SB-Estd-BF" w:hint="eastAsia"/>
                <w:lang w:eastAsia="zh-TW"/>
              </w:rPr>
              <w:tab/>
            </w:r>
            <w:r w:rsidRPr="00C75640">
              <w:rPr>
                <w:rFonts w:ascii="標楷體" w:hAnsi="標楷體" w:cs="DFKaiShu-SB-Estd-BF" w:hint="eastAsia"/>
                <w:lang w:eastAsia="zh-TW"/>
              </w:rPr>
              <w:tab/>
              <w:t xml:space="preserve"> 校長</w:t>
            </w:r>
            <w:r w:rsidRPr="00C75640">
              <w:rPr>
                <w:rFonts w:ascii="標楷體" w:hAnsi="標楷體" w:hint="eastAsia"/>
                <w:lang w:eastAsia="zh-TW"/>
              </w:rPr>
              <w:t>：</w:t>
            </w:r>
            <w:r w:rsidRPr="00C75640">
              <w:rPr>
                <w:rFonts w:ascii="標楷體" w:hAnsi="標楷體"/>
                <w:lang w:eastAsia="zh-TW"/>
              </w:rPr>
              <w:t>____________________</w:t>
            </w:r>
          </w:p>
          <w:p w14:paraId="7A45B802" w14:textId="77777777" w:rsidR="00C30785" w:rsidRPr="00C75640" w:rsidRDefault="00C30785" w:rsidP="00C30785">
            <w:pPr>
              <w:autoSpaceDE w:val="0"/>
              <w:autoSpaceDN w:val="0"/>
              <w:adjustRightInd w:val="0"/>
              <w:spacing w:line="240" w:lineRule="auto"/>
              <w:rPr>
                <w:rFonts w:eastAsia="DFKaiShu-SB-Estd-BF"/>
                <w:lang w:eastAsia="zh-TW"/>
              </w:rPr>
            </w:pPr>
            <w:r w:rsidRPr="00C75640">
              <w:rPr>
                <w:rFonts w:ascii="標楷體" w:hAnsi="標楷體" w:hint="eastAsia"/>
                <w:lang w:eastAsia="zh-TW"/>
              </w:rPr>
              <w:t>業務負責人：</w:t>
            </w:r>
            <w:r w:rsidRPr="00C75640">
              <w:rPr>
                <w:rFonts w:ascii="標楷體" w:hAnsi="標楷體"/>
                <w:lang w:eastAsia="zh-TW"/>
              </w:rPr>
              <w:t>_____________</w:t>
            </w:r>
            <w:r w:rsidRPr="00C75640">
              <w:rPr>
                <w:rFonts w:ascii="標楷體" w:hAnsi="標楷體" w:hint="eastAsia"/>
                <w:lang w:eastAsia="zh-TW"/>
              </w:rPr>
              <w:t xml:space="preserve">  聯絡電話：</w:t>
            </w:r>
            <w:r w:rsidRPr="00C75640">
              <w:rPr>
                <w:rFonts w:ascii="標楷體" w:hAnsi="標楷體"/>
                <w:lang w:eastAsia="zh-TW"/>
              </w:rPr>
              <w:t>_____________</w:t>
            </w:r>
            <w:r w:rsidRPr="00C75640">
              <w:rPr>
                <w:rFonts w:ascii="標楷體" w:hAnsi="標楷體" w:hint="eastAsia"/>
                <w:lang w:eastAsia="zh-TW"/>
              </w:rPr>
              <w:t xml:space="preserve"> 電子郵件：</w:t>
            </w:r>
            <w:r w:rsidRPr="00C75640">
              <w:rPr>
                <w:rFonts w:ascii="標楷體" w:hAnsi="標楷體"/>
                <w:lang w:eastAsia="zh-TW"/>
              </w:rPr>
              <w:t>___________________</w:t>
            </w:r>
          </w:p>
        </w:tc>
      </w:tr>
      <w:tr w:rsidR="00C75640" w:rsidRPr="00C75640" w14:paraId="0016934E" w14:textId="77777777" w:rsidTr="00C30785">
        <w:trPr>
          <w:trHeight w:val="1292"/>
          <w:jc w:val="center"/>
        </w:trPr>
        <w:tc>
          <w:tcPr>
            <w:tcW w:w="5000" w:type="pct"/>
            <w:gridSpan w:val="8"/>
          </w:tcPr>
          <w:p w14:paraId="2A192DD4"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時(順位1)</w:t>
            </w:r>
          </w:p>
          <w:p w14:paraId="22FFDD68"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時(順位2)</w:t>
            </w:r>
          </w:p>
          <w:p w14:paraId="4CDDABE2"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申請到校輔導時間：</w:t>
            </w:r>
            <w:r w:rsidRPr="00C75640">
              <w:rPr>
                <w:rFonts w:ascii="標楷體" w:hAnsi="標楷體"/>
                <w:lang w:eastAsia="zh-TW"/>
              </w:rPr>
              <w:t>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_____</w:t>
            </w:r>
            <w:r w:rsidRPr="00C75640">
              <w:rPr>
                <w:rFonts w:ascii="標楷體" w:hAnsi="標楷體" w:cs="DFKaiShu-SB-Estd-BF" w:hint="eastAsia"/>
                <w:lang w:eastAsia="zh-TW"/>
              </w:rPr>
              <w:t>日；時段</w:t>
            </w:r>
            <w:r w:rsidRPr="00C75640">
              <w:rPr>
                <w:rFonts w:ascii="標楷體" w:hAnsi="標楷體"/>
                <w:lang w:eastAsia="zh-TW"/>
              </w:rPr>
              <w:t>_________</w:t>
            </w:r>
            <w:r w:rsidRPr="00C75640">
              <w:rPr>
                <w:rFonts w:ascii="標楷體" w:hAnsi="標楷體" w:cs="DFKaiShu-SB-Estd-BF" w:hint="eastAsia"/>
                <w:lang w:eastAsia="zh-TW"/>
              </w:rPr>
              <w:t>時至</w:t>
            </w:r>
            <w:r w:rsidRPr="00C75640">
              <w:rPr>
                <w:rFonts w:ascii="標楷體" w:hAnsi="標楷體"/>
                <w:lang w:eastAsia="zh-TW"/>
              </w:rPr>
              <w:t>__________</w:t>
            </w:r>
            <w:r w:rsidRPr="00C75640">
              <w:rPr>
                <w:rFonts w:ascii="標楷體" w:hAnsi="標楷體" w:cs="DFKaiShu-SB-Estd-BF" w:hint="eastAsia"/>
                <w:lang w:eastAsia="zh-TW"/>
              </w:rPr>
              <w:t>時</w:t>
            </w:r>
          </w:p>
          <w:p w14:paraId="6F17D36B"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(順位3)(國中請盡量選擇領域不排課時間；國小請盡量選擇周三下午)</w:t>
            </w:r>
          </w:p>
        </w:tc>
      </w:tr>
      <w:tr w:rsidR="00C75640" w:rsidRPr="00C75640" w14:paraId="0FA4ADCA" w14:textId="77777777" w:rsidTr="00C30785">
        <w:trPr>
          <w:trHeight w:val="833"/>
          <w:jc w:val="center"/>
        </w:trPr>
        <w:tc>
          <w:tcPr>
            <w:tcW w:w="5000" w:type="pct"/>
            <w:gridSpan w:val="8"/>
          </w:tcPr>
          <w:p w14:paraId="7D1DCC4F"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參與輔導諮詢人員預計</w:t>
            </w:r>
          </w:p>
          <w:p w14:paraId="7B33DCA5"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學校行政人員：</w:t>
            </w:r>
            <w:r w:rsidRPr="00C75640">
              <w:rPr>
                <w:rFonts w:ascii="標楷體" w:hAnsi="標楷體"/>
                <w:lang w:eastAsia="zh-TW"/>
              </w:rPr>
              <w:t>___</w:t>
            </w:r>
            <w:r w:rsidRPr="00C75640">
              <w:rPr>
                <w:rFonts w:ascii="標楷體" w:hAnsi="標楷體" w:cs="DFKaiShu-SB-Estd-BF" w:hint="eastAsia"/>
                <w:lang w:eastAsia="zh-TW"/>
              </w:rPr>
              <w:t>位；出席教師：</w:t>
            </w:r>
            <w:r w:rsidRPr="00C75640">
              <w:rPr>
                <w:rFonts w:ascii="標楷體" w:hAnsi="標楷體"/>
                <w:lang w:eastAsia="zh-TW"/>
              </w:rPr>
              <w:t>___</w:t>
            </w:r>
            <w:r w:rsidRPr="00C75640">
              <w:rPr>
                <w:rFonts w:ascii="標楷體" w:hAnsi="標楷體" w:cs="DFKaiShu-SB-Estd-BF" w:hint="eastAsia"/>
                <w:lang w:eastAsia="zh-TW"/>
              </w:rPr>
              <w:t>位；任教領域：</w:t>
            </w:r>
            <w:r w:rsidRPr="00C75640">
              <w:rPr>
                <w:rFonts w:ascii="標楷體" w:hAnsi="標楷體"/>
                <w:lang w:eastAsia="zh-TW"/>
              </w:rPr>
              <w:t>__________</w:t>
            </w:r>
            <w:r w:rsidRPr="00C75640">
              <w:rPr>
                <w:rFonts w:ascii="標楷體" w:hAnsi="標楷體" w:cs="DFKaiShu-SB-Estd-BF" w:hint="eastAsia"/>
                <w:lang w:eastAsia="zh-TW"/>
              </w:rPr>
              <w:t>；任教年級：</w:t>
            </w:r>
            <w:r w:rsidRPr="00C75640">
              <w:rPr>
                <w:rFonts w:ascii="標楷體" w:hAnsi="標楷體"/>
                <w:lang w:eastAsia="zh-TW"/>
              </w:rPr>
              <w:t>_________</w:t>
            </w:r>
          </w:p>
        </w:tc>
      </w:tr>
      <w:tr w:rsidR="00C75640" w:rsidRPr="00C75640" w14:paraId="4B7061A4" w14:textId="77777777" w:rsidTr="00C30785">
        <w:trPr>
          <w:trHeight w:val="347"/>
          <w:jc w:val="center"/>
        </w:trPr>
        <w:tc>
          <w:tcPr>
            <w:tcW w:w="5000" w:type="pct"/>
            <w:gridSpan w:val="8"/>
          </w:tcPr>
          <w:p w14:paraId="3BABDDFF"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申請</w:t>
            </w:r>
            <w:r w:rsidRPr="00C75640">
              <w:rPr>
                <w:rFonts w:ascii="標楷體" w:hAnsi="標楷體"/>
                <w:lang w:eastAsia="zh-TW"/>
              </w:rPr>
              <w:t>_____________</w:t>
            </w:r>
            <w:r w:rsidRPr="00C75640">
              <w:rPr>
                <w:rFonts w:ascii="標楷體" w:hAnsi="標楷體" w:cs="新細明體" w:hint="eastAsia"/>
                <w:lang w:eastAsia="zh-TW"/>
              </w:rPr>
              <w:t>領</w:t>
            </w:r>
            <w:r w:rsidRPr="00C75640">
              <w:rPr>
                <w:rFonts w:ascii="標楷體" w:hAnsi="標楷體" w:cs="DFKaiShu-SB-Estd-BF" w:hint="eastAsia"/>
                <w:lang w:eastAsia="zh-TW"/>
              </w:rPr>
              <w:t>域輔導小組到校輔導(□併同</w:t>
            </w:r>
            <w:r w:rsidRPr="00C75640">
              <w:rPr>
                <w:rFonts w:ascii="標楷體" w:hAnsi="標楷體"/>
                <w:lang w:eastAsia="zh-TW"/>
              </w:rPr>
              <w:t>_____________</w:t>
            </w:r>
            <w:r w:rsidRPr="00C75640">
              <w:rPr>
                <w:rFonts w:ascii="標楷體" w:hAnsi="標楷體" w:cs="DFKaiShu-SB-Estd-BF" w:hint="eastAsia"/>
                <w:lang w:eastAsia="zh-TW"/>
              </w:rPr>
              <w:t>議題輔導小組)</w:t>
            </w:r>
          </w:p>
        </w:tc>
      </w:tr>
      <w:tr w:rsidR="00C75640" w:rsidRPr="00C75640" w14:paraId="548ADFC0" w14:textId="77777777" w:rsidTr="00C30785">
        <w:trPr>
          <w:trHeight w:val="646"/>
          <w:jc w:val="center"/>
        </w:trPr>
        <w:tc>
          <w:tcPr>
            <w:tcW w:w="1274" w:type="pct"/>
            <w:gridSpan w:val="2"/>
            <w:vAlign w:val="center"/>
          </w:tcPr>
          <w:p w14:paraId="315EC0E6"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 xml:space="preserve">是否曾有輔導員到 </w:t>
            </w:r>
          </w:p>
          <w:p w14:paraId="1B1AF5BF"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貴校輔導</w:t>
            </w:r>
          </w:p>
        </w:tc>
        <w:tc>
          <w:tcPr>
            <w:tcW w:w="3725" w:type="pct"/>
            <w:gridSpan w:val="6"/>
            <w:vAlign w:val="center"/>
          </w:tcPr>
          <w:p w14:paraId="74527115" w14:textId="77777777" w:rsidR="00C30785" w:rsidRPr="00C75640" w:rsidRDefault="00C30785" w:rsidP="00C30785">
            <w:pPr>
              <w:spacing w:line="240" w:lineRule="auto"/>
              <w:jc w:val="both"/>
              <w:rPr>
                <w:rFonts w:ascii="標楷體" w:hAnsi="標楷體"/>
                <w:lang w:eastAsia="zh-TW"/>
              </w:rPr>
            </w:pPr>
            <w:r w:rsidRPr="00C75640">
              <w:rPr>
                <w:rFonts w:ascii="標楷體" w:hAnsi="標楷體" w:hint="eastAsia"/>
                <w:lang w:eastAsia="zh-TW"/>
              </w:rPr>
              <w:t>□是，於</w:t>
            </w:r>
            <w:r w:rsidRPr="00C75640">
              <w:rPr>
                <w:rFonts w:ascii="標楷體" w:hAnsi="標楷體" w:hint="eastAsia"/>
                <w:u w:val="single"/>
                <w:lang w:eastAsia="zh-TW"/>
              </w:rPr>
              <w:t xml:space="preserve">      </w:t>
            </w:r>
            <w:r w:rsidRPr="00C75640">
              <w:rPr>
                <w:rFonts w:ascii="標楷體" w:hAnsi="標楷體" w:hint="eastAsia"/>
                <w:lang w:eastAsia="zh-TW"/>
              </w:rPr>
              <w:t>學年度，訪視輔導項目為：</w:t>
            </w:r>
            <w:r w:rsidRPr="00C75640">
              <w:rPr>
                <w:rFonts w:ascii="標楷體" w:hAnsi="標楷體" w:hint="eastAsia"/>
                <w:u w:val="single"/>
                <w:lang w:eastAsia="zh-TW"/>
              </w:rPr>
              <w:t xml:space="preserve">                       </w:t>
            </w:r>
          </w:p>
          <w:p w14:paraId="19C92486" w14:textId="77777777" w:rsidR="00C30785" w:rsidRPr="00C75640" w:rsidRDefault="00C30785" w:rsidP="00C30785">
            <w:pPr>
              <w:autoSpaceDE w:val="0"/>
              <w:autoSpaceDN w:val="0"/>
              <w:adjustRightInd w:val="0"/>
              <w:spacing w:line="240" w:lineRule="auto"/>
              <w:rPr>
                <w:rFonts w:ascii="標楷體" w:hAnsi="標楷體" w:cs="新細明體"/>
              </w:rPr>
            </w:pPr>
            <w:r w:rsidRPr="00C75640">
              <w:rPr>
                <w:rFonts w:ascii="標楷體" w:hAnsi="標楷體" w:hint="eastAsia"/>
              </w:rPr>
              <w:t>□否</w:t>
            </w:r>
          </w:p>
        </w:tc>
      </w:tr>
      <w:tr w:rsidR="00C75640" w:rsidRPr="00C75640" w14:paraId="6C29D230" w14:textId="77777777" w:rsidTr="00C30785">
        <w:trPr>
          <w:trHeight w:val="323"/>
          <w:jc w:val="center"/>
        </w:trPr>
        <w:tc>
          <w:tcPr>
            <w:tcW w:w="2611" w:type="pct"/>
            <w:gridSpan w:val="4"/>
          </w:tcPr>
          <w:p w14:paraId="6EB6B5FE" w14:textId="77777777" w:rsidR="00C30785" w:rsidRPr="00C75640" w:rsidRDefault="00C30785" w:rsidP="00C30785">
            <w:pPr>
              <w:autoSpaceDE w:val="0"/>
              <w:autoSpaceDN w:val="0"/>
              <w:adjustRightInd w:val="0"/>
              <w:spacing w:line="240" w:lineRule="auto"/>
              <w:jc w:val="center"/>
              <w:rPr>
                <w:rFonts w:ascii="標楷體" w:hAnsi="標楷體"/>
              </w:rPr>
            </w:pPr>
            <w:r w:rsidRPr="00C75640">
              <w:rPr>
                <w:rFonts w:ascii="標楷體" w:hAnsi="標楷體" w:cs="DFKaiShu-SB-Estd-BF" w:hint="eastAsia"/>
              </w:rPr>
              <w:t>專業需求項目(可複選)</w:t>
            </w:r>
          </w:p>
        </w:tc>
        <w:tc>
          <w:tcPr>
            <w:tcW w:w="2389" w:type="pct"/>
            <w:gridSpan w:val="4"/>
          </w:tcPr>
          <w:p w14:paraId="7270CB07" w14:textId="77777777" w:rsidR="00C30785" w:rsidRPr="00C75640" w:rsidRDefault="00C30785" w:rsidP="00C30785">
            <w:pPr>
              <w:autoSpaceDE w:val="0"/>
              <w:autoSpaceDN w:val="0"/>
              <w:adjustRightInd w:val="0"/>
              <w:spacing w:line="240" w:lineRule="auto"/>
              <w:jc w:val="center"/>
              <w:rPr>
                <w:rFonts w:ascii="標楷體" w:hAnsi="標楷體"/>
              </w:rPr>
            </w:pPr>
            <w:r w:rsidRPr="00C75640">
              <w:rPr>
                <w:rFonts w:ascii="標楷體" w:hAnsi="標楷體" w:cs="DFKaiShu-SB-Estd-BF" w:hint="eastAsia"/>
              </w:rPr>
              <w:t>專業需求方式(可複選)</w:t>
            </w:r>
          </w:p>
        </w:tc>
      </w:tr>
      <w:tr w:rsidR="00C75640" w:rsidRPr="00C75640" w14:paraId="50206F6D" w14:textId="77777777" w:rsidTr="00C30785">
        <w:trPr>
          <w:trHeight w:val="2584"/>
          <w:jc w:val="center"/>
        </w:trPr>
        <w:tc>
          <w:tcPr>
            <w:tcW w:w="1274" w:type="pct"/>
            <w:gridSpan w:val="2"/>
          </w:tcPr>
          <w:p w14:paraId="1B716504"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□有效教學</w:t>
            </w:r>
          </w:p>
          <w:p w14:paraId="683CFB61"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□多元評</w:t>
            </w:r>
            <w:r w:rsidRPr="00C75640">
              <w:rPr>
                <w:rFonts w:ascii="標楷體" w:hAnsi="標楷體" w:cs="新細明體" w:hint="eastAsia"/>
                <w:lang w:eastAsia="zh-TW"/>
              </w:rPr>
              <w:t>量</w:t>
            </w:r>
          </w:p>
          <w:p w14:paraId="0684A989"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□差</w:t>
            </w:r>
            <w:r w:rsidRPr="00C75640">
              <w:rPr>
                <w:rFonts w:ascii="標楷體" w:hAnsi="標楷體" w:cs="新細明體" w:hint="eastAsia"/>
                <w:lang w:eastAsia="zh-TW"/>
              </w:rPr>
              <w:t>異</w:t>
            </w:r>
            <w:r w:rsidRPr="00C75640">
              <w:rPr>
                <w:rFonts w:ascii="標楷體" w:hAnsi="標楷體" w:cs="DFKaiShu-SB-Estd-BF" w:hint="eastAsia"/>
                <w:lang w:eastAsia="zh-TW"/>
              </w:rPr>
              <w:t>化教學</w:t>
            </w:r>
          </w:p>
          <w:p w14:paraId="2A689276"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□補救教學</w:t>
            </w:r>
          </w:p>
          <w:p w14:paraId="08C77A5C"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□適性輔導</w:t>
            </w:r>
          </w:p>
          <w:p w14:paraId="67ADC574"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□學習診斷與回饋</w:t>
            </w:r>
          </w:p>
          <w:p w14:paraId="107CEF86" w14:textId="77777777" w:rsidR="00C30785" w:rsidRPr="00C75640" w:rsidRDefault="00C30785" w:rsidP="00C30785">
            <w:pPr>
              <w:autoSpaceDE w:val="0"/>
              <w:autoSpaceDN w:val="0"/>
              <w:adjustRightInd w:val="0"/>
              <w:spacing w:line="240" w:lineRule="auto"/>
              <w:rPr>
                <w:rFonts w:ascii="標楷體" w:hAnsi="標楷體" w:cs="新細明體"/>
                <w:lang w:eastAsia="zh-TW"/>
              </w:rPr>
            </w:pPr>
            <w:r w:rsidRPr="00C75640">
              <w:rPr>
                <w:rFonts w:ascii="標楷體" w:hAnsi="標楷體" w:cs="DFKaiShu-SB-Estd-BF" w:hint="eastAsia"/>
                <w:lang w:eastAsia="zh-TW"/>
              </w:rPr>
              <w:t>□提升學生學習</w:t>
            </w:r>
            <w:r w:rsidRPr="00C75640">
              <w:rPr>
                <w:rFonts w:ascii="標楷體" w:hAnsi="標楷體" w:cs="新細明體" w:hint="eastAsia"/>
                <w:lang w:eastAsia="zh-TW"/>
              </w:rPr>
              <w:t>力</w:t>
            </w:r>
          </w:p>
          <w:p w14:paraId="23FDAF3D" w14:textId="77777777" w:rsidR="00C30785" w:rsidRPr="00C75640" w:rsidRDefault="00C30785" w:rsidP="00C30785">
            <w:pPr>
              <w:autoSpaceDE w:val="0"/>
              <w:autoSpaceDN w:val="0"/>
              <w:adjustRightInd w:val="0"/>
              <w:spacing w:line="240" w:lineRule="auto"/>
              <w:rPr>
                <w:rFonts w:ascii="標楷體" w:hAnsi="標楷體" w:cs="新細明體"/>
                <w:lang w:eastAsia="zh-TW"/>
              </w:rPr>
            </w:pPr>
            <w:r w:rsidRPr="00C75640">
              <w:rPr>
                <w:rFonts w:ascii="標楷體" w:hAnsi="標楷體" w:cs="DFKaiShu-SB-Estd-BF" w:hint="eastAsia"/>
                <w:lang w:eastAsia="zh-TW"/>
              </w:rPr>
              <w:t>□</w:t>
            </w:r>
            <w:r w:rsidRPr="00C75640">
              <w:rPr>
                <w:rFonts w:ascii="標楷體" w:hAnsi="標楷體" w:hint="eastAsia"/>
                <w:lang w:eastAsia="zh-TW"/>
              </w:rPr>
              <w:t>能力指標解讀說明</w:t>
            </w:r>
          </w:p>
        </w:tc>
        <w:tc>
          <w:tcPr>
            <w:tcW w:w="1336" w:type="pct"/>
            <w:gridSpan w:val="2"/>
          </w:tcPr>
          <w:p w14:paraId="56387C8B" w14:textId="77777777" w:rsidR="00C30785" w:rsidRPr="00C75640" w:rsidRDefault="00C30785" w:rsidP="00C30785">
            <w:pPr>
              <w:autoSpaceDE w:val="0"/>
              <w:autoSpaceDN w:val="0"/>
              <w:adjustRightInd w:val="0"/>
              <w:spacing w:line="240" w:lineRule="auto"/>
              <w:rPr>
                <w:rFonts w:ascii="標楷體" w:hAnsi="標楷體" w:cs="新細明體"/>
                <w:lang w:eastAsia="zh-TW"/>
              </w:rPr>
            </w:pPr>
            <w:r w:rsidRPr="00C75640">
              <w:rPr>
                <w:rFonts w:ascii="標楷體" w:hAnsi="標楷體" w:cs="DFKaiShu-SB-Estd-BF" w:hint="eastAsia"/>
                <w:lang w:eastAsia="zh-TW"/>
              </w:rPr>
              <w:t>□</w:t>
            </w:r>
            <w:r w:rsidRPr="00C75640">
              <w:rPr>
                <w:rFonts w:ascii="標楷體" w:hAnsi="標楷體" w:hint="eastAsia"/>
                <w:lang w:eastAsia="zh-TW"/>
              </w:rPr>
              <w:t>教科書選用活化</w:t>
            </w:r>
          </w:p>
          <w:p w14:paraId="500EC1FA"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w:t>
            </w:r>
            <w:r w:rsidRPr="00C75640">
              <w:rPr>
                <w:rFonts w:ascii="標楷體" w:hAnsi="標楷體" w:hint="eastAsia"/>
                <w:lang w:eastAsia="zh-TW"/>
              </w:rPr>
              <w:t>主題式自編教材</w:t>
            </w:r>
          </w:p>
          <w:p w14:paraId="613479B9"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w:t>
            </w:r>
            <w:r w:rsidRPr="00C75640">
              <w:rPr>
                <w:rFonts w:ascii="標楷體" w:hAnsi="標楷體" w:hint="eastAsia"/>
                <w:lang w:eastAsia="zh-TW"/>
              </w:rPr>
              <w:t>議題/校本融入課程</w:t>
            </w:r>
          </w:p>
          <w:p w14:paraId="352E893F"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□資訊媒材運用</w:t>
            </w:r>
          </w:p>
          <w:p w14:paraId="555403F6"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□十二</w:t>
            </w:r>
            <w:r w:rsidRPr="00C75640">
              <w:rPr>
                <w:rFonts w:ascii="標楷體" w:hAnsi="標楷體" w:cs="新細明體" w:hint="eastAsia"/>
                <w:lang w:eastAsia="zh-TW"/>
              </w:rPr>
              <w:t>年</w:t>
            </w:r>
            <w:r w:rsidRPr="00C75640">
              <w:rPr>
                <w:rFonts w:ascii="標楷體" w:hAnsi="標楷體" w:cs="DFKaiShu-SB-Estd-BF" w:hint="eastAsia"/>
                <w:lang w:eastAsia="zh-TW"/>
              </w:rPr>
              <w:t>國民基本教育政策執</w:t>
            </w:r>
            <w:r w:rsidRPr="00C75640">
              <w:rPr>
                <w:rFonts w:ascii="標楷體" w:hAnsi="標楷體" w:cs="新細明體" w:hint="eastAsia"/>
                <w:lang w:eastAsia="zh-TW"/>
              </w:rPr>
              <w:t>行</w:t>
            </w:r>
            <w:r w:rsidRPr="00C75640">
              <w:rPr>
                <w:rFonts w:ascii="標楷體" w:hAnsi="標楷體" w:cs="DFKaiShu-SB-Estd-BF" w:hint="eastAsia"/>
                <w:lang w:eastAsia="zh-TW"/>
              </w:rPr>
              <w:t>概</w:t>
            </w:r>
            <w:r w:rsidRPr="00C75640">
              <w:rPr>
                <w:rFonts w:ascii="標楷體" w:hAnsi="標楷體" w:cs="新細明體" w:hint="eastAsia"/>
                <w:lang w:eastAsia="zh-TW"/>
              </w:rPr>
              <w:t>念</w:t>
            </w:r>
          </w:p>
          <w:p w14:paraId="1328D88D" w14:textId="77777777" w:rsidR="00C30785" w:rsidRPr="00C75640" w:rsidRDefault="00C30785" w:rsidP="00C30785">
            <w:pPr>
              <w:autoSpaceDE w:val="0"/>
              <w:autoSpaceDN w:val="0"/>
              <w:adjustRightInd w:val="0"/>
              <w:spacing w:line="240" w:lineRule="auto"/>
              <w:rPr>
                <w:rFonts w:ascii="標楷體" w:hAnsi="標楷體"/>
              </w:rPr>
            </w:pPr>
            <w:r w:rsidRPr="00C75640">
              <w:rPr>
                <w:rFonts w:ascii="標楷體" w:hAnsi="標楷體" w:cs="DFKaiShu-SB-Estd-BF" w:hint="eastAsia"/>
              </w:rPr>
              <w:t>□其他</w:t>
            </w:r>
            <w:r w:rsidRPr="00C75640">
              <w:rPr>
                <w:rFonts w:ascii="標楷體" w:hAnsi="標楷體"/>
              </w:rPr>
              <w:t>____________</w:t>
            </w:r>
          </w:p>
        </w:tc>
        <w:tc>
          <w:tcPr>
            <w:tcW w:w="1365" w:type="pct"/>
            <w:gridSpan w:val="3"/>
          </w:tcPr>
          <w:p w14:paraId="21084715"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□演示教學與回饋</w:t>
            </w:r>
          </w:p>
          <w:p w14:paraId="559BAA66"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專業社群運作</w:t>
            </w:r>
          </w:p>
          <w:p w14:paraId="4FE4E69E"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□意</w:t>
            </w:r>
            <w:r w:rsidRPr="00C75640">
              <w:rPr>
                <w:rFonts w:ascii="標楷體" w:hAnsi="標楷體" w:cs="新細明體" w:hint="eastAsia"/>
                <w:lang w:eastAsia="zh-TW"/>
              </w:rPr>
              <w:t>見</w:t>
            </w:r>
            <w:r w:rsidRPr="00C75640">
              <w:rPr>
                <w:rFonts w:ascii="標楷體" w:hAnsi="標楷體" w:cs="DFKaiShu-SB-Estd-BF" w:hint="eastAsia"/>
                <w:lang w:eastAsia="zh-TW"/>
              </w:rPr>
              <w:t>交</w:t>
            </w:r>
            <w:r w:rsidRPr="00C75640">
              <w:rPr>
                <w:rFonts w:ascii="標楷體" w:hAnsi="標楷體" w:cs="新細明體" w:hint="eastAsia"/>
                <w:lang w:eastAsia="zh-TW"/>
              </w:rPr>
              <w:t>流</w:t>
            </w:r>
            <w:r w:rsidRPr="00C75640">
              <w:rPr>
                <w:rFonts w:ascii="標楷體" w:hAnsi="標楷體" w:cs="DFKaiShu-SB-Estd-BF" w:hint="eastAsia"/>
                <w:lang w:eastAsia="zh-TW"/>
              </w:rPr>
              <w:t>座談會</w:t>
            </w:r>
          </w:p>
          <w:p w14:paraId="1B7013E4"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實作工作坊</w:t>
            </w:r>
          </w:p>
          <w:p w14:paraId="35B7D929"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w:t>
            </w:r>
            <w:r w:rsidRPr="00C75640">
              <w:rPr>
                <w:rFonts w:ascii="標楷體" w:hAnsi="標楷體" w:cs="新細明體" w:hint="eastAsia"/>
                <w:lang w:eastAsia="zh-TW"/>
              </w:rPr>
              <w:t>理念</w:t>
            </w:r>
            <w:r w:rsidRPr="00C75640">
              <w:rPr>
                <w:rFonts w:ascii="標楷體" w:hAnsi="標楷體" w:cs="DFKaiShu-SB-Estd-BF" w:hint="eastAsia"/>
                <w:lang w:eastAsia="zh-TW"/>
              </w:rPr>
              <w:t>宣導</w:t>
            </w:r>
          </w:p>
          <w:p w14:paraId="6912D0BC"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□帶</w:t>
            </w:r>
            <w:r w:rsidRPr="00C75640">
              <w:rPr>
                <w:rFonts w:ascii="標楷體" w:hAnsi="標楷體" w:cs="新細明體" w:hint="eastAsia"/>
                <w:lang w:eastAsia="zh-TW"/>
              </w:rPr>
              <w:t>領</w:t>
            </w:r>
            <w:r w:rsidRPr="00C75640">
              <w:rPr>
                <w:rFonts w:ascii="標楷體" w:hAnsi="標楷體" w:cs="DFKaiShu-SB-Estd-BF" w:hint="eastAsia"/>
                <w:lang w:eastAsia="zh-TW"/>
              </w:rPr>
              <w:t>領域研究會運作</w:t>
            </w:r>
          </w:p>
          <w:p w14:paraId="11DEAA25"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w:t>
            </w:r>
            <w:r w:rsidRPr="00C75640">
              <w:rPr>
                <w:rFonts w:ascii="標楷體" w:hAnsi="標楷體" w:hint="eastAsia"/>
                <w:lang w:eastAsia="zh-TW"/>
              </w:rPr>
              <w:t>入班觀察</w:t>
            </w:r>
          </w:p>
          <w:p w14:paraId="26320BDC"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w:t>
            </w:r>
            <w:r w:rsidRPr="00C75640">
              <w:rPr>
                <w:rFonts w:ascii="標楷體" w:hAnsi="標楷體" w:hint="eastAsia"/>
                <w:lang w:eastAsia="zh-TW"/>
              </w:rPr>
              <w:t>領域專業對談</w:t>
            </w:r>
          </w:p>
        </w:tc>
        <w:tc>
          <w:tcPr>
            <w:tcW w:w="1024" w:type="pct"/>
          </w:tcPr>
          <w:p w14:paraId="68FDB629"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□資源引入</w:t>
            </w:r>
          </w:p>
          <w:p w14:paraId="6842286C"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□實例參訪</w:t>
            </w:r>
          </w:p>
          <w:p w14:paraId="4D1595CB"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cs="DFKaiShu-SB-Estd-BF" w:hint="eastAsia"/>
                <w:lang w:eastAsia="zh-TW"/>
              </w:rPr>
              <w:t>□其他</w:t>
            </w:r>
            <w:r w:rsidRPr="00C75640">
              <w:rPr>
                <w:rFonts w:ascii="標楷體" w:hAnsi="標楷體"/>
                <w:lang w:eastAsia="zh-TW"/>
              </w:rPr>
              <w:t>________________________________________________</w:t>
            </w:r>
          </w:p>
        </w:tc>
      </w:tr>
      <w:tr w:rsidR="00C75640" w:rsidRPr="00C75640" w14:paraId="7760A5BE" w14:textId="77777777" w:rsidTr="00C30785">
        <w:trPr>
          <w:trHeight w:val="347"/>
          <w:jc w:val="center"/>
        </w:trPr>
        <w:tc>
          <w:tcPr>
            <w:tcW w:w="5000" w:type="pct"/>
            <w:gridSpan w:val="8"/>
          </w:tcPr>
          <w:p w14:paraId="075F8AE8" w14:textId="77777777" w:rsidR="00C30785" w:rsidRPr="00C75640" w:rsidRDefault="00C30785" w:rsidP="00C30785">
            <w:pPr>
              <w:autoSpaceDE w:val="0"/>
              <w:autoSpaceDN w:val="0"/>
              <w:adjustRightInd w:val="0"/>
              <w:spacing w:line="240" w:lineRule="auto"/>
              <w:rPr>
                <w:rFonts w:ascii="標楷體" w:hAnsi="標楷體"/>
                <w:b/>
              </w:rPr>
            </w:pPr>
            <w:r w:rsidRPr="00C75640">
              <w:rPr>
                <w:rFonts w:ascii="標楷體" w:hAnsi="標楷體" w:hint="eastAsia"/>
                <w:b/>
              </w:rPr>
              <w:t>《申請學校自述》</w:t>
            </w:r>
          </w:p>
        </w:tc>
      </w:tr>
      <w:tr w:rsidR="00C75640" w:rsidRPr="00C75640" w14:paraId="3E6252E7" w14:textId="77777777" w:rsidTr="00C30785">
        <w:trPr>
          <w:trHeight w:val="633"/>
          <w:jc w:val="center"/>
        </w:trPr>
        <w:tc>
          <w:tcPr>
            <w:tcW w:w="1335" w:type="pct"/>
            <w:gridSpan w:val="3"/>
            <w:vAlign w:val="center"/>
          </w:tcPr>
          <w:p w14:paraId="51C36475"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需求項目目前運作</w:t>
            </w:r>
          </w:p>
          <w:p w14:paraId="4FF1AED9"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現況</w:t>
            </w:r>
          </w:p>
        </w:tc>
        <w:tc>
          <w:tcPr>
            <w:tcW w:w="3665" w:type="pct"/>
            <w:gridSpan w:val="5"/>
            <w:vAlign w:val="center"/>
          </w:tcPr>
          <w:p w14:paraId="05CDAC94" w14:textId="77777777" w:rsidR="00C30785" w:rsidRPr="00C75640" w:rsidRDefault="00C30785" w:rsidP="00C30785">
            <w:pPr>
              <w:autoSpaceDE w:val="0"/>
              <w:autoSpaceDN w:val="0"/>
              <w:adjustRightInd w:val="0"/>
              <w:spacing w:line="240" w:lineRule="auto"/>
              <w:rPr>
                <w:rFonts w:ascii="標楷體" w:hAnsi="標楷體"/>
                <w:lang w:eastAsia="zh-TW"/>
              </w:rPr>
            </w:pPr>
          </w:p>
        </w:tc>
      </w:tr>
      <w:tr w:rsidR="00C75640" w:rsidRPr="00C75640" w14:paraId="26324765" w14:textId="77777777" w:rsidTr="00C30785">
        <w:trPr>
          <w:trHeight w:val="868"/>
          <w:jc w:val="center"/>
        </w:trPr>
        <w:tc>
          <w:tcPr>
            <w:tcW w:w="1335" w:type="pct"/>
            <w:gridSpan w:val="3"/>
            <w:tcBorders>
              <w:bottom w:val="double" w:sz="12" w:space="0" w:color="auto"/>
            </w:tcBorders>
            <w:vAlign w:val="center"/>
          </w:tcPr>
          <w:p w14:paraId="5D13370A"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需求項目遭遇困境暨</w:t>
            </w:r>
          </w:p>
          <w:p w14:paraId="453373A4" w14:textId="77777777" w:rsidR="00C30785" w:rsidRPr="00C75640" w:rsidRDefault="00C30785" w:rsidP="00C30785">
            <w:pPr>
              <w:spacing w:line="240" w:lineRule="auto"/>
              <w:jc w:val="center"/>
              <w:rPr>
                <w:rFonts w:ascii="標楷體" w:hAnsi="標楷體"/>
                <w:lang w:eastAsia="zh-TW"/>
              </w:rPr>
            </w:pPr>
            <w:r w:rsidRPr="00C75640">
              <w:rPr>
                <w:rFonts w:ascii="標楷體" w:hAnsi="標楷體" w:hint="eastAsia"/>
                <w:lang w:eastAsia="zh-TW"/>
              </w:rPr>
              <w:t>擬請輔導團協助事項</w:t>
            </w:r>
          </w:p>
        </w:tc>
        <w:tc>
          <w:tcPr>
            <w:tcW w:w="3665" w:type="pct"/>
            <w:gridSpan w:val="5"/>
            <w:tcBorders>
              <w:bottom w:val="double" w:sz="12" w:space="0" w:color="auto"/>
            </w:tcBorders>
          </w:tcPr>
          <w:p w14:paraId="61E841D4" w14:textId="77777777" w:rsidR="00C30785" w:rsidRPr="00C75640" w:rsidRDefault="00C30785" w:rsidP="00C30785">
            <w:pPr>
              <w:autoSpaceDE w:val="0"/>
              <w:autoSpaceDN w:val="0"/>
              <w:adjustRightInd w:val="0"/>
              <w:spacing w:line="240" w:lineRule="auto"/>
              <w:rPr>
                <w:rFonts w:ascii="標楷體" w:hAnsi="標楷體" w:cs="新細明體"/>
                <w:sz w:val="20"/>
                <w:szCs w:val="20"/>
                <w:lang w:eastAsia="zh-TW"/>
              </w:rPr>
            </w:pPr>
            <w:r w:rsidRPr="00C75640">
              <w:rPr>
                <w:rFonts w:ascii="標楷體" w:hAnsi="標楷體" w:hint="eastAsia"/>
                <w:lang w:eastAsia="zh-TW"/>
              </w:rPr>
              <w:t>(</w:t>
            </w:r>
            <w:r w:rsidRPr="00C75640">
              <w:rPr>
                <w:rFonts w:ascii="標楷體" w:hAnsi="標楷體" w:hint="eastAsia"/>
                <w:sz w:val="20"/>
                <w:szCs w:val="20"/>
                <w:lang w:eastAsia="zh-TW"/>
              </w:rPr>
              <w:t>請針對項目下的內容詳述：有效教學/</w:t>
            </w:r>
            <w:r w:rsidRPr="00C75640">
              <w:rPr>
                <w:rFonts w:ascii="標楷體" w:hAnsi="標楷體" w:cs="新細明體" w:hint="eastAsia"/>
                <w:sz w:val="20"/>
                <w:szCs w:val="20"/>
                <w:lang w:eastAsia="zh-TW"/>
              </w:rPr>
              <w:t>閱讀中的提問與思考</w:t>
            </w:r>
            <w:r w:rsidRPr="00C75640">
              <w:rPr>
                <w:rFonts w:ascii="標楷體" w:hAnsi="標楷體" w:cs="新細明體"/>
                <w:sz w:val="20"/>
                <w:szCs w:val="20"/>
                <w:lang w:eastAsia="zh-TW"/>
              </w:rPr>
              <w:t>………</w:t>
            </w:r>
            <w:r w:rsidRPr="00C75640">
              <w:rPr>
                <w:rFonts w:ascii="標楷體" w:hAnsi="標楷體" w:cs="新細明體" w:hint="eastAsia"/>
                <w:sz w:val="20"/>
                <w:szCs w:val="20"/>
                <w:lang w:eastAsia="zh-TW"/>
              </w:rPr>
              <w:t>.</w:t>
            </w:r>
            <w:r w:rsidRPr="00C75640">
              <w:rPr>
                <w:rFonts w:ascii="標楷體" w:hAnsi="標楷體" w:hint="eastAsia"/>
                <w:sz w:val="20"/>
                <w:szCs w:val="20"/>
                <w:lang w:eastAsia="zh-TW"/>
              </w:rPr>
              <w:t>)</w:t>
            </w:r>
          </w:p>
        </w:tc>
      </w:tr>
      <w:tr w:rsidR="00C75640" w:rsidRPr="00C75640" w14:paraId="2F36EDFD" w14:textId="77777777" w:rsidTr="00C30785">
        <w:trPr>
          <w:trHeight w:val="323"/>
          <w:jc w:val="center"/>
        </w:trPr>
        <w:tc>
          <w:tcPr>
            <w:tcW w:w="5000" w:type="pct"/>
            <w:gridSpan w:val="8"/>
            <w:tcBorders>
              <w:top w:val="double" w:sz="12" w:space="0" w:color="auto"/>
              <w:left w:val="double" w:sz="12" w:space="0" w:color="auto"/>
              <w:bottom w:val="double" w:sz="12" w:space="0" w:color="auto"/>
              <w:right w:val="double" w:sz="12" w:space="0" w:color="auto"/>
            </w:tcBorders>
          </w:tcPr>
          <w:p w14:paraId="71E9BE50" w14:textId="77777777" w:rsidR="00C30785" w:rsidRPr="00C75640" w:rsidRDefault="00C30785" w:rsidP="00C30785">
            <w:pPr>
              <w:autoSpaceDE w:val="0"/>
              <w:autoSpaceDN w:val="0"/>
              <w:adjustRightInd w:val="0"/>
              <w:spacing w:line="240" w:lineRule="auto"/>
              <w:rPr>
                <w:rFonts w:ascii="標楷體" w:hAnsi="標楷體" w:cs="DFKaiShu-SB-Estd-BF"/>
                <w:b/>
                <w:lang w:eastAsia="zh-TW"/>
              </w:rPr>
            </w:pPr>
            <w:r w:rsidRPr="00C75640">
              <w:rPr>
                <w:rFonts w:ascii="標楷體" w:hAnsi="標楷體" w:cs="DFKaiShu-SB-Estd-BF" w:hint="eastAsia"/>
                <w:b/>
                <w:lang w:eastAsia="zh-TW"/>
              </w:rPr>
              <w:t>《輔導團確認及回應》※</w:t>
            </w:r>
            <w:r w:rsidRPr="00C75640">
              <w:rPr>
                <w:rFonts w:ascii="標楷體" w:hAnsi="標楷體" w:cs="DFKaiShu-SB-Estd-BF" w:hint="eastAsia"/>
                <w:lang w:eastAsia="zh-TW"/>
              </w:rPr>
              <w:t>以下各欄由</w:t>
            </w:r>
            <w:r w:rsidRPr="00C75640">
              <w:rPr>
                <w:rFonts w:ascii="標楷體" w:hAnsi="標楷體" w:cs="新細明體" w:hint="eastAsia"/>
                <w:lang w:eastAsia="zh-TW"/>
              </w:rPr>
              <w:t>領</w:t>
            </w:r>
            <w:r w:rsidRPr="00C75640">
              <w:rPr>
                <w:rFonts w:ascii="標楷體" w:hAnsi="標楷體" w:cs="DFKaiShu-SB-Estd-BF" w:hint="eastAsia"/>
                <w:lang w:eastAsia="zh-TW"/>
              </w:rPr>
              <w:t>域輔導小組代表回應</w:t>
            </w:r>
          </w:p>
        </w:tc>
      </w:tr>
      <w:tr w:rsidR="00C75640" w:rsidRPr="00C75640" w14:paraId="7272A82D" w14:textId="77777777" w:rsidTr="00C30785">
        <w:trPr>
          <w:trHeight w:val="969"/>
          <w:jc w:val="center"/>
        </w:trPr>
        <w:tc>
          <w:tcPr>
            <w:tcW w:w="1075" w:type="pct"/>
            <w:tcBorders>
              <w:top w:val="double" w:sz="12" w:space="0" w:color="auto"/>
              <w:left w:val="double" w:sz="12" w:space="0" w:color="auto"/>
              <w:bottom w:val="double" w:sz="12" w:space="0" w:color="auto"/>
              <w:right w:val="double" w:sz="12" w:space="0" w:color="auto"/>
            </w:tcBorders>
          </w:tcPr>
          <w:p w14:paraId="6954BE2D"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經評估後確認是否到申請學校進行</w:t>
            </w:r>
            <w:r w:rsidRPr="00C75640">
              <w:rPr>
                <w:rFonts w:ascii="標楷體" w:hAnsi="標楷體" w:hint="eastAsia"/>
                <w:lang w:eastAsia="zh-TW"/>
              </w:rPr>
              <w:t>輔導</w:t>
            </w:r>
            <w:r w:rsidRPr="00C75640">
              <w:rPr>
                <w:rFonts w:ascii="標楷體" w:hAnsi="標楷體" w:cs="DFKaiShu-SB-Estd-BF" w:hint="eastAsia"/>
                <w:lang w:eastAsia="zh-TW"/>
              </w:rPr>
              <w:t>□是  □否</w:t>
            </w:r>
          </w:p>
        </w:tc>
        <w:tc>
          <w:tcPr>
            <w:tcW w:w="1706" w:type="pct"/>
            <w:gridSpan w:val="4"/>
            <w:tcBorders>
              <w:top w:val="double" w:sz="12" w:space="0" w:color="auto"/>
              <w:left w:val="double" w:sz="12" w:space="0" w:color="auto"/>
              <w:bottom w:val="double" w:sz="12" w:space="0" w:color="auto"/>
              <w:right w:val="double" w:sz="12" w:space="0" w:color="auto"/>
            </w:tcBorders>
          </w:tcPr>
          <w:p w14:paraId="7310B82F" w14:textId="77777777" w:rsidR="00C30785" w:rsidRPr="00C75640" w:rsidRDefault="00C30785" w:rsidP="00C30785">
            <w:pPr>
              <w:autoSpaceDE w:val="0"/>
              <w:autoSpaceDN w:val="0"/>
              <w:adjustRightInd w:val="0"/>
              <w:spacing w:line="240" w:lineRule="auto"/>
              <w:rPr>
                <w:rFonts w:ascii="標楷體" w:hAnsi="標楷體"/>
                <w:lang w:eastAsia="zh-TW"/>
              </w:rPr>
            </w:pPr>
            <w:r w:rsidRPr="00C75640">
              <w:rPr>
                <w:rFonts w:ascii="標楷體" w:hAnsi="標楷體" w:hint="eastAsia"/>
                <w:lang w:eastAsia="zh-TW"/>
              </w:rPr>
              <w:t>到校輔導諮詢時間確認：</w:t>
            </w:r>
          </w:p>
          <w:p w14:paraId="6376DC3B"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hint="eastAsia"/>
                <w:lang w:eastAsia="zh-TW"/>
              </w:rPr>
              <w:t>時間</w:t>
            </w:r>
            <w:r w:rsidRPr="00C75640">
              <w:rPr>
                <w:rFonts w:ascii="標楷體" w:hAnsi="標楷體"/>
                <w:lang w:eastAsia="zh-TW"/>
              </w:rPr>
              <w:t>_______</w:t>
            </w:r>
            <w:r w:rsidRPr="00C75640">
              <w:rPr>
                <w:rFonts w:ascii="標楷體" w:hAnsi="標楷體" w:hint="eastAsia"/>
                <w:lang w:eastAsia="zh-TW"/>
              </w:rPr>
              <w:t>年</w:t>
            </w:r>
            <w:r w:rsidRPr="00C75640">
              <w:rPr>
                <w:rFonts w:ascii="標楷體" w:hAnsi="標楷體"/>
                <w:lang w:eastAsia="zh-TW"/>
              </w:rPr>
              <w:t>_____</w:t>
            </w:r>
            <w:r w:rsidRPr="00C75640">
              <w:rPr>
                <w:rFonts w:ascii="標楷體" w:hAnsi="標楷體" w:cs="DFKaiShu-SB-Estd-BF" w:hint="eastAsia"/>
                <w:lang w:eastAsia="zh-TW"/>
              </w:rPr>
              <w:t>月</w:t>
            </w:r>
            <w:r w:rsidRPr="00C75640">
              <w:rPr>
                <w:rFonts w:ascii="標楷體" w:hAnsi="標楷體"/>
                <w:lang w:eastAsia="zh-TW"/>
              </w:rPr>
              <w:t>___</w:t>
            </w:r>
            <w:r w:rsidRPr="00C75640">
              <w:rPr>
                <w:rFonts w:ascii="標楷體" w:hAnsi="標楷體" w:cs="DFKaiShu-SB-Estd-BF" w:hint="eastAsia"/>
                <w:lang w:eastAsia="zh-TW"/>
              </w:rPr>
              <w:t>日</w:t>
            </w:r>
          </w:p>
          <w:p w14:paraId="61EBB8B2"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t>時段</w:t>
            </w:r>
            <w:r w:rsidRPr="00C75640">
              <w:rPr>
                <w:rFonts w:ascii="標楷體" w:hAnsi="標楷體"/>
                <w:lang w:eastAsia="zh-TW"/>
              </w:rPr>
              <w:t>________</w:t>
            </w:r>
            <w:r w:rsidRPr="00C75640">
              <w:rPr>
                <w:rFonts w:ascii="標楷體" w:hAnsi="標楷體" w:cs="DFKaiShu-SB-Estd-BF" w:hint="eastAsia"/>
                <w:lang w:eastAsia="zh-TW"/>
              </w:rPr>
              <w:t>時至</w:t>
            </w:r>
            <w:r w:rsidRPr="00C75640">
              <w:rPr>
                <w:rFonts w:ascii="標楷體" w:hAnsi="標楷體"/>
                <w:lang w:eastAsia="zh-TW"/>
              </w:rPr>
              <w:t>_______</w:t>
            </w:r>
            <w:r w:rsidRPr="00C75640">
              <w:rPr>
                <w:rFonts w:ascii="標楷體" w:hAnsi="標楷體" w:cs="DFKaiShu-SB-Estd-BF" w:hint="eastAsia"/>
                <w:lang w:eastAsia="zh-TW"/>
              </w:rPr>
              <w:t>時</w:t>
            </w:r>
          </w:p>
        </w:tc>
        <w:tc>
          <w:tcPr>
            <w:tcW w:w="1110" w:type="pct"/>
            <w:tcBorders>
              <w:top w:val="double" w:sz="12" w:space="0" w:color="auto"/>
              <w:left w:val="double" w:sz="12" w:space="0" w:color="auto"/>
              <w:bottom w:val="double" w:sz="12" w:space="0" w:color="auto"/>
              <w:right w:val="double" w:sz="12" w:space="0" w:color="auto"/>
            </w:tcBorders>
          </w:tcPr>
          <w:p w14:paraId="2B1968C5" w14:textId="77777777" w:rsidR="00C30785" w:rsidRPr="00C75640" w:rsidRDefault="00C30785" w:rsidP="00C30785">
            <w:pPr>
              <w:autoSpaceDE w:val="0"/>
              <w:autoSpaceDN w:val="0"/>
              <w:adjustRightInd w:val="0"/>
              <w:spacing w:line="240" w:lineRule="auto"/>
              <w:rPr>
                <w:rFonts w:ascii="標楷體" w:hAnsi="標楷體" w:cs="DFKaiShu-SB-Estd-BF"/>
              </w:rPr>
            </w:pPr>
            <w:r w:rsidRPr="00C75640">
              <w:rPr>
                <w:rFonts w:ascii="標楷體" w:hAnsi="標楷體" w:cs="DFKaiShu-SB-Estd-BF" w:hint="eastAsia"/>
              </w:rPr>
              <w:t>專業輔導項目：</w:t>
            </w:r>
          </w:p>
        </w:tc>
        <w:tc>
          <w:tcPr>
            <w:tcW w:w="1108" w:type="pct"/>
            <w:gridSpan w:val="2"/>
            <w:tcBorders>
              <w:top w:val="double" w:sz="12" w:space="0" w:color="auto"/>
              <w:left w:val="double" w:sz="12" w:space="0" w:color="auto"/>
              <w:bottom w:val="double" w:sz="12" w:space="0" w:color="auto"/>
              <w:right w:val="double" w:sz="12" w:space="0" w:color="auto"/>
            </w:tcBorders>
          </w:tcPr>
          <w:p w14:paraId="08D51AD2" w14:textId="77777777" w:rsidR="00C30785" w:rsidRPr="00C75640" w:rsidRDefault="00C30785" w:rsidP="00C30785">
            <w:pPr>
              <w:autoSpaceDE w:val="0"/>
              <w:autoSpaceDN w:val="0"/>
              <w:adjustRightInd w:val="0"/>
              <w:spacing w:line="240" w:lineRule="auto"/>
              <w:rPr>
                <w:rFonts w:ascii="標楷體" w:hAnsi="標楷體" w:cs="DFKaiShu-SB-Estd-BF"/>
              </w:rPr>
            </w:pPr>
            <w:r w:rsidRPr="00C75640">
              <w:rPr>
                <w:rFonts w:ascii="標楷體" w:hAnsi="標楷體" w:cs="DFKaiShu-SB-Estd-BF" w:hint="eastAsia"/>
              </w:rPr>
              <w:t>專業輔導方式：</w:t>
            </w:r>
          </w:p>
        </w:tc>
      </w:tr>
      <w:tr w:rsidR="00C75640" w:rsidRPr="00C75640" w14:paraId="39C39EA4" w14:textId="77777777" w:rsidTr="00C30785">
        <w:trPr>
          <w:trHeight w:val="774"/>
          <w:jc w:val="center"/>
        </w:trPr>
        <w:tc>
          <w:tcPr>
            <w:tcW w:w="5000" w:type="pct"/>
            <w:gridSpan w:val="8"/>
            <w:tcBorders>
              <w:top w:val="double" w:sz="12" w:space="0" w:color="auto"/>
              <w:left w:val="double" w:sz="12" w:space="0" w:color="auto"/>
              <w:bottom w:val="double" w:sz="12" w:space="0" w:color="auto"/>
              <w:right w:val="double" w:sz="12" w:space="0" w:color="auto"/>
            </w:tcBorders>
          </w:tcPr>
          <w:p w14:paraId="33AAC7E6" w14:textId="77777777" w:rsidR="00C30785" w:rsidRPr="00C75640" w:rsidRDefault="00C30785" w:rsidP="00C30785">
            <w:pPr>
              <w:autoSpaceDE w:val="0"/>
              <w:autoSpaceDN w:val="0"/>
              <w:adjustRightInd w:val="0"/>
              <w:spacing w:line="240" w:lineRule="auto"/>
              <w:rPr>
                <w:rFonts w:ascii="標楷體" w:hAnsi="標楷體" w:cs="新細明體"/>
                <w:lang w:eastAsia="zh-TW"/>
              </w:rPr>
            </w:pPr>
            <w:r w:rsidRPr="00C75640">
              <w:rPr>
                <w:rFonts w:ascii="標楷體" w:hAnsi="標楷體" w:cs="新細明體" w:hint="eastAsia"/>
                <w:lang w:eastAsia="zh-TW"/>
              </w:rPr>
              <w:t>請申請學校於輔導諮詢當日準備事項(資料)：</w:t>
            </w:r>
          </w:p>
        </w:tc>
      </w:tr>
      <w:tr w:rsidR="00C75640" w:rsidRPr="00C75640" w14:paraId="2F7C51E5" w14:textId="77777777" w:rsidTr="00C30785">
        <w:trPr>
          <w:trHeight w:val="907"/>
          <w:jc w:val="center"/>
        </w:trPr>
        <w:tc>
          <w:tcPr>
            <w:tcW w:w="5000" w:type="pct"/>
            <w:gridSpan w:val="8"/>
            <w:tcBorders>
              <w:top w:val="double" w:sz="12" w:space="0" w:color="auto"/>
              <w:left w:val="double" w:sz="12" w:space="0" w:color="auto"/>
              <w:bottom w:val="double" w:sz="12" w:space="0" w:color="auto"/>
              <w:right w:val="double" w:sz="12" w:space="0" w:color="auto"/>
            </w:tcBorders>
          </w:tcPr>
          <w:p w14:paraId="20A9DC7C" w14:textId="77777777" w:rsidR="00C30785" w:rsidRPr="00C75640" w:rsidRDefault="00C30785" w:rsidP="00C30785">
            <w:pPr>
              <w:autoSpaceDE w:val="0"/>
              <w:autoSpaceDN w:val="0"/>
              <w:adjustRightInd w:val="0"/>
              <w:spacing w:line="240" w:lineRule="auto"/>
              <w:rPr>
                <w:rFonts w:ascii="標楷體" w:hAnsi="標楷體" w:cs="DFKaiShu-SB-Estd-BF"/>
                <w:lang w:eastAsia="zh-TW"/>
              </w:rPr>
            </w:pPr>
            <w:r w:rsidRPr="00C75640">
              <w:rPr>
                <w:rFonts w:ascii="標楷體" w:hAnsi="標楷體" w:cs="DFKaiShu-SB-Estd-BF" w:hint="eastAsia"/>
                <w:lang w:eastAsia="zh-TW"/>
              </w:rPr>
              <w:lastRenderedPageBreak/>
              <w:t>提供給學校及教師的意見：(未到校</w:t>
            </w:r>
            <w:r w:rsidRPr="00C75640">
              <w:rPr>
                <w:rFonts w:ascii="標楷體" w:hAnsi="標楷體" w:hint="eastAsia"/>
                <w:lang w:eastAsia="zh-TW"/>
              </w:rPr>
              <w:t>輔導諮詢時提供)</w:t>
            </w:r>
          </w:p>
        </w:tc>
      </w:tr>
      <w:tr w:rsidR="00C75640" w:rsidRPr="00C75640" w14:paraId="6BEFC1B3" w14:textId="77777777" w:rsidTr="00C30785">
        <w:trPr>
          <w:trHeight w:val="646"/>
          <w:jc w:val="center"/>
        </w:trPr>
        <w:tc>
          <w:tcPr>
            <w:tcW w:w="5000" w:type="pct"/>
            <w:gridSpan w:val="8"/>
            <w:tcBorders>
              <w:top w:val="double" w:sz="12" w:space="0" w:color="auto"/>
            </w:tcBorders>
          </w:tcPr>
          <w:p w14:paraId="4F5E97A8"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1.申請到校輔導諮詢，請將此表以附件(word檔)函文本府教育局辦理。</w:t>
            </w:r>
          </w:p>
          <w:p w14:paraId="7AECDD39" w14:textId="77777777" w:rsidR="00C30785" w:rsidRPr="00C75640" w:rsidRDefault="00C30785" w:rsidP="00C30785">
            <w:pPr>
              <w:spacing w:line="240" w:lineRule="auto"/>
              <w:rPr>
                <w:rFonts w:ascii="標楷體" w:hAnsi="標楷體"/>
                <w:lang w:eastAsia="zh-TW"/>
              </w:rPr>
            </w:pPr>
            <w:r w:rsidRPr="00C75640">
              <w:rPr>
                <w:rFonts w:ascii="標楷體" w:hAnsi="標楷體" w:hint="eastAsia"/>
                <w:lang w:eastAsia="zh-TW"/>
              </w:rPr>
              <w:t>2.確切輔導諮詢日期或回應，俟相關領域輔導團</w:t>
            </w:r>
            <w:r w:rsidRPr="00C75640">
              <w:rPr>
                <w:rFonts w:ascii="標楷體" w:hAnsi="標楷體" w:cs="標楷體" w:hint="eastAsia"/>
                <w:lang w:eastAsia="zh-TW"/>
              </w:rPr>
              <w:t>彙整確認後，</w:t>
            </w:r>
            <w:r w:rsidRPr="00C75640">
              <w:rPr>
                <w:rFonts w:ascii="標楷體" w:hAnsi="標楷體" w:hint="eastAsia"/>
                <w:lang w:eastAsia="zh-TW"/>
              </w:rPr>
              <w:t>由教育局函文通知。</w:t>
            </w:r>
          </w:p>
        </w:tc>
      </w:tr>
    </w:tbl>
    <w:p w14:paraId="67E6E2BE" w14:textId="77777777" w:rsidR="00C30785" w:rsidRPr="00C75640" w:rsidRDefault="00C30785" w:rsidP="00C30785">
      <w:pPr>
        <w:spacing w:line="240" w:lineRule="auto"/>
        <w:ind w:rightChars="-319" w:right="-766"/>
        <w:rPr>
          <w:rFonts w:ascii="標楷體" w:hAnsi="標楷體"/>
          <w:u w:val="single"/>
          <w:lang w:eastAsia="zh-TW"/>
        </w:rPr>
      </w:pPr>
      <w:r w:rsidRPr="00C75640">
        <w:rPr>
          <w:rFonts w:ascii="標楷體" w:hAnsi="標楷體" w:hint="eastAsia"/>
          <w:lang w:eastAsia="zh-TW"/>
        </w:rPr>
        <w:t>填表人：</w:t>
      </w:r>
      <w:r w:rsidRPr="00C75640">
        <w:rPr>
          <w:rFonts w:ascii="標楷體" w:hAnsi="標楷體" w:hint="eastAsia"/>
          <w:u w:val="single"/>
          <w:lang w:eastAsia="zh-TW"/>
        </w:rPr>
        <w:t xml:space="preserve">              </w:t>
      </w:r>
      <w:r w:rsidRPr="00C75640">
        <w:rPr>
          <w:rFonts w:ascii="標楷體" w:hAnsi="標楷體" w:hint="eastAsia"/>
          <w:lang w:eastAsia="zh-TW"/>
        </w:rPr>
        <w:t xml:space="preserve">      教務主任：</w:t>
      </w:r>
      <w:r w:rsidRPr="00C75640">
        <w:rPr>
          <w:rFonts w:ascii="標楷體" w:hAnsi="標楷體" w:hint="eastAsia"/>
          <w:u w:val="single"/>
          <w:lang w:eastAsia="zh-TW"/>
        </w:rPr>
        <w:t xml:space="preserve">              </w:t>
      </w:r>
      <w:r w:rsidRPr="00C75640">
        <w:rPr>
          <w:rFonts w:ascii="標楷體" w:hAnsi="標楷體" w:hint="eastAsia"/>
          <w:lang w:eastAsia="zh-TW"/>
        </w:rPr>
        <w:t xml:space="preserve">        校長：</w:t>
      </w:r>
      <w:r w:rsidRPr="00C75640">
        <w:rPr>
          <w:rFonts w:ascii="標楷體" w:hAnsi="標楷體" w:hint="eastAsia"/>
          <w:u w:val="single"/>
          <w:lang w:eastAsia="zh-TW"/>
        </w:rPr>
        <w:t xml:space="preserve">                 </w:t>
      </w:r>
    </w:p>
    <w:p w14:paraId="1F957076" w14:textId="77777777" w:rsidR="00C30785" w:rsidRPr="00C75640" w:rsidRDefault="00C30785" w:rsidP="00C30785">
      <w:pPr>
        <w:spacing w:line="240" w:lineRule="auto"/>
        <w:ind w:rightChars="-319" w:right="-766"/>
        <w:rPr>
          <w:rFonts w:ascii="標楷體" w:hAnsi="標楷體"/>
          <w:b/>
        </w:rPr>
      </w:pPr>
      <w:r w:rsidRPr="00C75640">
        <w:rPr>
          <w:rFonts w:ascii="標楷體" w:hAnsi="標楷體"/>
          <w:u w:val="single"/>
          <w:lang w:eastAsia="zh-TW"/>
        </w:rPr>
        <w:br w:type="page"/>
      </w:r>
      <w:r w:rsidRPr="00C75640">
        <w:rPr>
          <w:rFonts w:ascii="標楷體" w:hAnsi="標楷體" w:hint="eastAsia"/>
          <w:b/>
        </w:rPr>
        <w:lastRenderedPageBreak/>
        <w:t xml:space="preserve">附件二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160"/>
        <w:gridCol w:w="77"/>
        <w:gridCol w:w="4867"/>
      </w:tblGrid>
      <w:tr w:rsidR="00C75640" w:rsidRPr="00C75640" w14:paraId="2A9D0A26" w14:textId="77777777" w:rsidTr="00C30785">
        <w:tc>
          <w:tcPr>
            <w:tcW w:w="10828" w:type="dxa"/>
            <w:gridSpan w:val="4"/>
          </w:tcPr>
          <w:p w14:paraId="430825C0" w14:textId="77777777" w:rsidR="00C30785" w:rsidRPr="00C75640" w:rsidRDefault="00C30785" w:rsidP="00C30785">
            <w:pPr>
              <w:spacing w:line="240" w:lineRule="auto"/>
              <w:ind w:rightChars="-319" w:right="-766"/>
              <w:jc w:val="center"/>
              <w:rPr>
                <w:rFonts w:ascii="標楷體" w:hAnsi="標楷體"/>
                <w:sz w:val="32"/>
                <w:szCs w:val="32"/>
                <w:u w:val="single"/>
                <w:lang w:eastAsia="zh-TW"/>
              </w:rPr>
            </w:pPr>
            <w:r w:rsidRPr="00C75640">
              <w:rPr>
                <w:rFonts w:hint="eastAsia"/>
                <w:b/>
                <w:bCs/>
                <w:sz w:val="32"/>
                <w:szCs w:val="32"/>
                <w:lang w:eastAsia="zh-TW"/>
              </w:rPr>
              <w:t>臺南市</w:t>
            </w:r>
            <w:r w:rsidRPr="00C75640">
              <w:rPr>
                <w:b/>
                <w:bCs/>
                <w:sz w:val="32"/>
                <w:szCs w:val="32"/>
                <w:lang w:eastAsia="zh-TW"/>
              </w:rPr>
              <w:t>國</w:t>
            </w:r>
            <w:r w:rsidRPr="00C75640">
              <w:rPr>
                <w:rFonts w:hint="eastAsia"/>
                <w:b/>
                <w:bCs/>
                <w:sz w:val="32"/>
                <w:szCs w:val="32"/>
                <w:lang w:eastAsia="zh-TW"/>
              </w:rPr>
              <w:t>民</w:t>
            </w:r>
            <w:r w:rsidRPr="00C75640">
              <w:rPr>
                <w:b/>
                <w:bCs/>
                <w:sz w:val="32"/>
                <w:szCs w:val="32"/>
                <w:lang w:eastAsia="zh-TW"/>
              </w:rPr>
              <w:t>教</w:t>
            </w:r>
            <w:r w:rsidRPr="00C75640">
              <w:rPr>
                <w:rFonts w:hint="eastAsia"/>
                <w:b/>
                <w:bCs/>
                <w:sz w:val="32"/>
                <w:szCs w:val="32"/>
                <w:lang w:eastAsia="zh-TW"/>
              </w:rPr>
              <w:t>育</w:t>
            </w:r>
            <w:r w:rsidRPr="00C75640">
              <w:rPr>
                <w:b/>
                <w:bCs/>
                <w:sz w:val="32"/>
                <w:szCs w:val="32"/>
                <w:lang w:eastAsia="zh-TW"/>
              </w:rPr>
              <w:t>輔導團到校</w:t>
            </w:r>
            <w:r w:rsidRPr="00C75640">
              <w:rPr>
                <w:rFonts w:hint="eastAsia"/>
                <w:b/>
                <w:bCs/>
                <w:sz w:val="32"/>
                <w:szCs w:val="32"/>
                <w:lang w:eastAsia="zh-TW"/>
              </w:rPr>
              <w:t>輔導諮詢</w:t>
            </w:r>
            <w:r w:rsidRPr="00C75640">
              <w:rPr>
                <w:b/>
                <w:bCs/>
                <w:sz w:val="32"/>
                <w:szCs w:val="32"/>
                <w:lang w:eastAsia="zh-TW"/>
              </w:rPr>
              <w:t>紀錄</w:t>
            </w:r>
            <w:r w:rsidRPr="00C75640">
              <w:rPr>
                <w:rFonts w:hint="eastAsia"/>
                <w:b/>
                <w:bCs/>
                <w:sz w:val="32"/>
                <w:szCs w:val="32"/>
                <w:lang w:eastAsia="zh-TW"/>
              </w:rPr>
              <w:t>表</w:t>
            </w:r>
          </w:p>
        </w:tc>
      </w:tr>
      <w:tr w:rsidR="00C75640" w:rsidRPr="00C75640" w14:paraId="0506951E" w14:textId="77777777" w:rsidTr="00C30785">
        <w:tc>
          <w:tcPr>
            <w:tcW w:w="5414" w:type="dxa"/>
            <w:gridSpan w:val="3"/>
          </w:tcPr>
          <w:p w14:paraId="659B0DA6" w14:textId="77777777" w:rsidR="00C30785" w:rsidRPr="00C75640" w:rsidRDefault="00C30785" w:rsidP="00C30785">
            <w:pPr>
              <w:autoSpaceDE w:val="0"/>
              <w:autoSpaceDN w:val="0"/>
              <w:adjustRightInd w:val="0"/>
              <w:spacing w:line="240" w:lineRule="auto"/>
              <w:rPr>
                <w:bCs/>
              </w:rPr>
            </w:pPr>
            <w:r w:rsidRPr="00C75640">
              <w:rPr>
                <w:bCs/>
              </w:rPr>
              <w:t>領域名稱：</w:t>
            </w:r>
            <w:r w:rsidRPr="00C75640">
              <w:rPr>
                <w:bCs/>
              </w:rPr>
              <w:t xml:space="preserve"> </w:t>
            </w:r>
          </w:p>
        </w:tc>
        <w:tc>
          <w:tcPr>
            <w:tcW w:w="5414" w:type="dxa"/>
          </w:tcPr>
          <w:p w14:paraId="08677BD7" w14:textId="77777777" w:rsidR="00C30785" w:rsidRPr="00C75640" w:rsidRDefault="00C30785" w:rsidP="00C30785">
            <w:pPr>
              <w:autoSpaceDE w:val="0"/>
              <w:autoSpaceDN w:val="0"/>
              <w:adjustRightInd w:val="0"/>
              <w:spacing w:line="240" w:lineRule="auto"/>
              <w:rPr>
                <w:bCs/>
                <w:lang w:eastAsia="zh-TW"/>
              </w:rPr>
            </w:pPr>
            <w:r w:rsidRPr="00C75640">
              <w:rPr>
                <w:rFonts w:hint="eastAsia"/>
                <w:bCs/>
                <w:lang w:eastAsia="zh-TW"/>
              </w:rPr>
              <w:t>輔導諮詢</w:t>
            </w:r>
            <w:r w:rsidRPr="00C75640">
              <w:rPr>
                <w:bCs/>
                <w:lang w:eastAsia="zh-TW"/>
              </w:rPr>
              <w:t>日期：</w:t>
            </w:r>
            <w:r w:rsidRPr="00C75640">
              <w:rPr>
                <w:rFonts w:hint="eastAsia"/>
                <w:bCs/>
                <w:lang w:eastAsia="zh-TW"/>
              </w:rPr>
              <w:t xml:space="preserve">   </w:t>
            </w:r>
            <w:r w:rsidRPr="00C75640">
              <w:rPr>
                <w:bCs/>
                <w:lang w:eastAsia="zh-TW"/>
              </w:rPr>
              <w:t>年</w:t>
            </w:r>
            <w:r w:rsidRPr="00C75640">
              <w:rPr>
                <w:rFonts w:hint="eastAsia"/>
                <w:bCs/>
                <w:lang w:eastAsia="zh-TW"/>
              </w:rPr>
              <w:t xml:space="preserve">    </w:t>
            </w:r>
            <w:r w:rsidRPr="00C75640">
              <w:rPr>
                <w:bCs/>
                <w:lang w:eastAsia="zh-TW"/>
              </w:rPr>
              <w:t>月</w:t>
            </w:r>
            <w:r w:rsidRPr="00C75640">
              <w:rPr>
                <w:rFonts w:hint="eastAsia"/>
                <w:bCs/>
                <w:lang w:eastAsia="zh-TW"/>
              </w:rPr>
              <w:t xml:space="preserve">    </w:t>
            </w:r>
            <w:r w:rsidRPr="00C75640">
              <w:rPr>
                <w:bCs/>
                <w:lang w:eastAsia="zh-TW"/>
              </w:rPr>
              <w:t>日</w:t>
            </w:r>
          </w:p>
        </w:tc>
      </w:tr>
      <w:tr w:rsidR="00C75640" w:rsidRPr="00C75640" w14:paraId="743ABAD7" w14:textId="77777777" w:rsidTr="00C30785">
        <w:tc>
          <w:tcPr>
            <w:tcW w:w="10828" w:type="dxa"/>
            <w:gridSpan w:val="4"/>
          </w:tcPr>
          <w:p w14:paraId="6893413D" w14:textId="77777777" w:rsidR="00C30785" w:rsidRPr="00C75640" w:rsidRDefault="00C30785" w:rsidP="00C30785">
            <w:pPr>
              <w:spacing w:line="240" w:lineRule="auto"/>
              <w:ind w:rightChars="-319" w:right="-766"/>
              <w:rPr>
                <w:rFonts w:ascii="標楷體" w:hAnsi="標楷體"/>
                <w:u w:val="single"/>
                <w:lang w:eastAsia="zh-TW"/>
              </w:rPr>
            </w:pPr>
            <w:r w:rsidRPr="00C75640">
              <w:rPr>
                <w:rFonts w:ascii="標楷體" w:hAnsi="標楷體"/>
                <w:bCs/>
                <w:lang w:eastAsia="zh-TW"/>
              </w:rPr>
              <w:t>受</w:t>
            </w:r>
            <w:r w:rsidRPr="00C75640">
              <w:rPr>
                <w:rFonts w:ascii="標楷體" w:hAnsi="標楷體" w:hint="eastAsia"/>
                <w:bCs/>
                <w:lang w:eastAsia="zh-TW"/>
              </w:rPr>
              <w:t>輔</w:t>
            </w:r>
            <w:r w:rsidRPr="00C75640">
              <w:rPr>
                <w:rFonts w:ascii="標楷體" w:hAnsi="標楷體"/>
                <w:bCs/>
                <w:lang w:eastAsia="zh-TW"/>
              </w:rPr>
              <w:t>學校：</w:t>
            </w:r>
            <w:r w:rsidRPr="00C75640">
              <w:rPr>
                <w:rFonts w:ascii="標楷體" w:hAnsi="標楷體" w:hint="eastAsia"/>
                <w:bCs/>
                <w:lang w:eastAsia="zh-TW"/>
              </w:rPr>
              <w:t>臺南市○○ 國小/國中</w:t>
            </w:r>
          </w:p>
        </w:tc>
      </w:tr>
      <w:tr w:rsidR="00C75640" w:rsidRPr="00C75640" w14:paraId="142D0B7C" w14:textId="77777777" w:rsidTr="00C30785">
        <w:trPr>
          <w:trHeight w:val="1338"/>
        </w:trPr>
        <w:tc>
          <w:tcPr>
            <w:tcW w:w="10828" w:type="dxa"/>
            <w:gridSpan w:val="4"/>
          </w:tcPr>
          <w:p w14:paraId="0C1EC9B6" w14:textId="77777777" w:rsidR="00C30785" w:rsidRPr="00C75640" w:rsidRDefault="00C30785" w:rsidP="00C30785">
            <w:pPr>
              <w:autoSpaceDE w:val="0"/>
              <w:autoSpaceDN w:val="0"/>
              <w:adjustRightInd w:val="0"/>
              <w:spacing w:line="240" w:lineRule="auto"/>
              <w:rPr>
                <w:bCs/>
              </w:rPr>
            </w:pPr>
            <w:r w:rsidRPr="00C75640">
              <w:rPr>
                <w:bCs/>
              </w:rPr>
              <w:t>出席人</w:t>
            </w:r>
            <w:r w:rsidRPr="00C75640">
              <w:rPr>
                <w:rFonts w:hint="eastAsia"/>
                <w:bCs/>
              </w:rPr>
              <w:t>(</w:t>
            </w:r>
            <w:r w:rsidRPr="00C75640">
              <w:rPr>
                <w:rFonts w:hint="eastAsia"/>
                <w:bCs/>
              </w:rPr>
              <w:t>簽到</w:t>
            </w:r>
            <w:r w:rsidRPr="00C75640">
              <w:rPr>
                <w:rFonts w:hint="eastAsia"/>
                <w:bCs/>
              </w:rPr>
              <w:t>)</w:t>
            </w:r>
            <w:r w:rsidRPr="00C75640">
              <w:rPr>
                <w:bCs/>
              </w:rPr>
              <w:t>：</w:t>
            </w:r>
          </w:p>
        </w:tc>
      </w:tr>
      <w:tr w:rsidR="00C75640" w:rsidRPr="00C75640" w14:paraId="67D5CF69" w14:textId="77777777" w:rsidTr="00C30785">
        <w:tc>
          <w:tcPr>
            <w:tcW w:w="10828" w:type="dxa"/>
            <w:gridSpan w:val="4"/>
          </w:tcPr>
          <w:p w14:paraId="1F1E48A6" w14:textId="77777777" w:rsidR="00C30785" w:rsidRPr="00C75640" w:rsidRDefault="00C30785" w:rsidP="00C30785">
            <w:pPr>
              <w:spacing w:line="240" w:lineRule="auto"/>
              <w:ind w:rightChars="-319" w:right="-766"/>
              <w:rPr>
                <w:rFonts w:ascii="標楷體" w:hAnsi="標楷體"/>
                <w:u w:val="single"/>
              </w:rPr>
            </w:pPr>
            <w:r w:rsidRPr="00C75640">
              <w:rPr>
                <w:bCs/>
              </w:rPr>
              <w:t>主持人：</w:t>
            </w:r>
            <w:r w:rsidRPr="00C75640">
              <w:rPr>
                <w:rFonts w:ascii="標楷體" w:hAnsi="標楷體" w:hint="eastAsia"/>
                <w:bCs/>
              </w:rPr>
              <w:t xml:space="preserve"> ○○○</w:t>
            </w:r>
            <w:r w:rsidRPr="00C75640">
              <w:rPr>
                <w:rFonts w:hint="eastAsia"/>
                <w:bCs/>
              </w:rPr>
              <w:t>校長</w:t>
            </w:r>
            <w:r w:rsidRPr="00C75640">
              <w:rPr>
                <w:rFonts w:hint="eastAsia"/>
                <w:bCs/>
              </w:rPr>
              <w:t xml:space="preserve">  </w:t>
            </w:r>
          </w:p>
        </w:tc>
      </w:tr>
      <w:tr w:rsidR="00C75640" w:rsidRPr="00C75640" w14:paraId="49FC7FA8" w14:textId="77777777" w:rsidTr="00C30785">
        <w:trPr>
          <w:trHeight w:val="2135"/>
        </w:trPr>
        <w:tc>
          <w:tcPr>
            <w:tcW w:w="5148" w:type="dxa"/>
            <w:tcBorders>
              <w:right w:val="double" w:sz="4" w:space="0" w:color="auto"/>
            </w:tcBorders>
          </w:tcPr>
          <w:p w14:paraId="1082D773" w14:textId="77777777" w:rsidR="00C30785" w:rsidRPr="00C75640" w:rsidRDefault="00C30785" w:rsidP="00C30785">
            <w:pPr>
              <w:autoSpaceDE w:val="0"/>
              <w:autoSpaceDN w:val="0"/>
              <w:adjustRightInd w:val="0"/>
              <w:spacing w:line="240" w:lineRule="auto"/>
              <w:rPr>
                <w:bCs/>
                <w:lang w:eastAsia="zh-TW"/>
              </w:rPr>
            </w:pPr>
            <w:r w:rsidRPr="00C75640">
              <w:rPr>
                <w:bCs/>
                <w:lang w:eastAsia="zh-TW"/>
              </w:rPr>
              <w:t>學校現況</w:t>
            </w:r>
            <w:r w:rsidRPr="00C75640">
              <w:rPr>
                <w:rFonts w:hint="eastAsia"/>
                <w:bCs/>
                <w:lang w:eastAsia="zh-TW"/>
              </w:rPr>
              <w:t>(</w:t>
            </w:r>
            <w:r w:rsidRPr="00C75640">
              <w:rPr>
                <w:rFonts w:hint="eastAsia"/>
                <w:bCs/>
                <w:lang w:eastAsia="zh-TW"/>
              </w:rPr>
              <w:t>受輔問題</w:t>
            </w:r>
            <w:r w:rsidRPr="00C75640">
              <w:rPr>
                <w:rFonts w:hint="eastAsia"/>
                <w:bCs/>
                <w:lang w:eastAsia="zh-TW"/>
              </w:rPr>
              <w:t>)</w:t>
            </w:r>
            <w:r w:rsidRPr="00C75640">
              <w:rPr>
                <w:bCs/>
                <w:lang w:eastAsia="zh-TW"/>
              </w:rPr>
              <w:t>概述：</w:t>
            </w:r>
          </w:p>
          <w:p w14:paraId="06900443" w14:textId="77777777" w:rsidR="00C30785" w:rsidRPr="00C75640" w:rsidRDefault="00C30785" w:rsidP="00C30785">
            <w:pPr>
              <w:spacing w:line="240" w:lineRule="auto"/>
              <w:ind w:rightChars="-319" w:right="-766"/>
              <w:rPr>
                <w:rFonts w:ascii="標楷體" w:hAnsi="標楷體"/>
                <w:u w:val="single"/>
                <w:lang w:eastAsia="zh-TW"/>
              </w:rPr>
            </w:pPr>
          </w:p>
        </w:tc>
        <w:tc>
          <w:tcPr>
            <w:tcW w:w="5680" w:type="dxa"/>
            <w:gridSpan w:val="3"/>
            <w:tcBorders>
              <w:left w:val="double" w:sz="4" w:space="0" w:color="auto"/>
            </w:tcBorders>
          </w:tcPr>
          <w:p w14:paraId="5E003BA1" w14:textId="77777777" w:rsidR="00C30785" w:rsidRPr="00C75640" w:rsidRDefault="00C30785" w:rsidP="00C30785">
            <w:pPr>
              <w:spacing w:line="240" w:lineRule="auto"/>
              <w:ind w:rightChars="-319" w:right="-766"/>
              <w:rPr>
                <w:rFonts w:ascii="標楷體" w:hAnsi="標楷體"/>
                <w:lang w:eastAsia="zh-TW"/>
              </w:rPr>
            </w:pPr>
            <w:r w:rsidRPr="00C75640">
              <w:rPr>
                <w:rFonts w:ascii="標楷體" w:hAnsi="標楷體" w:hint="eastAsia"/>
                <w:lang w:eastAsia="zh-TW"/>
              </w:rPr>
              <w:t>輔導流程及內容簡述：</w:t>
            </w:r>
          </w:p>
        </w:tc>
      </w:tr>
      <w:tr w:rsidR="00C75640" w:rsidRPr="00C75640" w14:paraId="5505EB37" w14:textId="77777777" w:rsidTr="00C30785">
        <w:trPr>
          <w:trHeight w:val="1980"/>
        </w:trPr>
        <w:tc>
          <w:tcPr>
            <w:tcW w:w="10828" w:type="dxa"/>
            <w:gridSpan w:val="4"/>
            <w:tcBorders>
              <w:bottom w:val="double" w:sz="4" w:space="0" w:color="auto"/>
            </w:tcBorders>
          </w:tcPr>
          <w:p w14:paraId="76BA26A5" w14:textId="77777777" w:rsidR="00C30785" w:rsidRPr="00C75640" w:rsidRDefault="00C30785" w:rsidP="00C30785">
            <w:pPr>
              <w:spacing w:line="240" w:lineRule="auto"/>
              <w:ind w:rightChars="-319" w:right="-766"/>
              <w:rPr>
                <w:rFonts w:ascii="標楷體" w:hAnsi="標楷體"/>
                <w:lang w:eastAsia="zh-TW"/>
              </w:rPr>
            </w:pPr>
            <w:r w:rsidRPr="00C75640">
              <w:rPr>
                <w:rFonts w:ascii="標楷體" w:hAnsi="標楷體" w:hint="eastAsia"/>
                <w:lang w:eastAsia="zh-TW"/>
              </w:rPr>
              <w:t>意見交流：</w:t>
            </w:r>
          </w:p>
          <w:p w14:paraId="5E69873E" w14:textId="77777777" w:rsidR="00C30785" w:rsidRPr="00C75640" w:rsidRDefault="00C30785" w:rsidP="00C30785">
            <w:pPr>
              <w:autoSpaceDE w:val="0"/>
              <w:autoSpaceDN w:val="0"/>
              <w:adjustRightInd w:val="0"/>
              <w:spacing w:line="240" w:lineRule="auto"/>
              <w:rPr>
                <w:b/>
                <w:bCs/>
                <w:bdr w:val="single" w:sz="4" w:space="0" w:color="auto"/>
                <w:lang w:eastAsia="zh-TW"/>
              </w:rPr>
            </w:pPr>
            <w:r w:rsidRPr="00C75640">
              <w:rPr>
                <w:rFonts w:hint="eastAsia"/>
                <w:b/>
                <w:bCs/>
                <w:bdr w:val="single" w:sz="4" w:space="0" w:color="auto"/>
                <w:lang w:eastAsia="zh-TW"/>
              </w:rPr>
              <w:t>受輔學校：○○國小</w:t>
            </w:r>
          </w:p>
          <w:p w14:paraId="117646BE" w14:textId="77777777" w:rsidR="00C30785" w:rsidRPr="00C75640" w:rsidRDefault="00C30785" w:rsidP="00C30785">
            <w:pPr>
              <w:autoSpaceDE w:val="0"/>
              <w:autoSpaceDN w:val="0"/>
              <w:adjustRightInd w:val="0"/>
              <w:spacing w:line="240" w:lineRule="auto"/>
              <w:rPr>
                <w:b/>
                <w:bCs/>
                <w:bdr w:val="single" w:sz="4" w:space="0" w:color="auto"/>
                <w:lang w:eastAsia="zh-TW"/>
              </w:rPr>
            </w:pPr>
          </w:p>
          <w:p w14:paraId="0184AC1D" w14:textId="77777777" w:rsidR="00C30785" w:rsidRPr="00C75640" w:rsidRDefault="00C30785" w:rsidP="00C30785">
            <w:pPr>
              <w:autoSpaceDE w:val="0"/>
              <w:autoSpaceDN w:val="0"/>
              <w:adjustRightInd w:val="0"/>
              <w:spacing w:line="240" w:lineRule="auto"/>
              <w:rPr>
                <w:b/>
                <w:bCs/>
                <w:bdr w:val="single" w:sz="4" w:space="0" w:color="auto"/>
                <w:lang w:eastAsia="zh-TW"/>
              </w:rPr>
            </w:pPr>
            <w:r w:rsidRPr="00C75640">
              <w:rPr>
                <w:rFonts w:hint="eastAsia"/>
                <w:b/>
                <w:bCs/>
                <w:bdr w:val="single" w:sz="4" w:space="0" w:color="auto"/>
                <w:lang w:eastAsia="zh-TW"/>
              </w:rPr>
              <w:t>輔導團</w:t>
            </w:r>
          </w:p>
          <w:p w14:paraId="59CB73C7" w14:textId="77777777" w:rsidR="00C30785" w:rsidRPr="00C75640" w:rsidRDefault="00C30785" w:rsidP="00C30785">
            <w:pPr>
              <w:autoSpaceDE w:val="0"/>
              <w:autoSpaceDN w:val="0"/>
              <w:adjustRightInd w:val="0"/>
              <w:spacing w:line="240" w:lineRule="auto"/>
              <w:rPr>
                <w:b/>
                <w:bCs/>
                <w:bdr w:val="single" w:sz="4" w:space="0" w:color="auto"/>
                <w:lang w:eastAsia="zh-TW"/>
              </w:rPr>
            </w:pPr>
          </w:p>
          <w:p w14:paraId="6D258FAE" w14:textId="77777777" w:rsidR="00C30785" w:rsidRPr="00C75640" w:rsidRDefault="00C30785" w:rsidP="00C30785">
            <w:pPr>
              <w:spacing w:line="240" w:lineRule="auto"/>
              <w:ind w:rightChars="-319" w:right="-766"/>
              <w:rPr>
                <w:rFonts w:ascii="標楷體" w:hAnsi="標楷體"/>
                <w:lang w:eastAsia="zh-TW"/>
              </w:rPr>
            </w:pPr>
          </w:p>
        </w:tc>
      </w:tr>
      <w:tr w:rsidR="00C75640" w:rsidRPr="00C75640" w14:paraId="0789B1CB" w14:textId="77777777" w:rsidTr="00C30785">
        <w:trPr>
          <w:trHeight w:val="1274"/>
        </w:trPr>
        <w:tc>
          <w:tcPr>
            <w:tcW w:w="10828" w:type="dxa"/>
            <w:gridSpan w:val="4"/>
            <w:tcBorders>
              <w:bottom w:val="double" w:sz="4" w:space="0" w:color="auto"/>
            </w:tcBorders>
          </w:tcPr>
          <w:p w14:paraId="5F1D7120" w14:textId="77777777" w:rsidR="00C30785" w:rsidRPr="00C75640" w:rsidRDefault="00C30785" w:rsidP="00C30785">
            <w:pPr>
              <w:spacing w:line="240" w:lineRule="auto"/>
              <w:ind w:rightChars="-319" w:right="-766"/>
              <w:rPr>
                <w:rFonts w:ascii="標楷體" w:hAnsi="標楷體"/>
                <w:lang w:eastAsia="zh-TW"/>
              </w:rPr>
            </w:pPr>
            <w:r w:rsidRPr="00C75640">
              <w:rPr>
                <w:rFonts w:ascii="標楷體" w:hAnsi="標楷體" w:hint="eastAsia"/>
                <w:lang w:eastAsia="zh-TW"/>
              </w:rPr>
              <w:t>心得或成長：(受輔學校自述)</w:t>
            </w:r>
          </w:p>
        </w:tc>
      </w:tr>
      <w:tr w:rsidR="00C75640" w:rsidRPr="00C75640" w14:paraId="1DB0DE1A" w14:textId="77777777" w:rsidTr="00C30785">
        <w:trPr>
          <w:trHeight w:val="3374"/>
        </w:trPr>
        <w:tc>
          <w:tcPr>
            <w:tcW w:w="5328" w:type="dxa"/>
            <w:gridSpan w:val="2"/>
            <w:tcBorders>
              <w:top w:val="double" w:sz="4" w:space="0" w:color="auto"/>
              <w:left w:val="double" w:sz="4" w:space="0" w:color="auto"/>
              <w:bottom w:val="double" w:sz="4" w:space="0" w:color="auto"/>
              <w:right w:val="double" w:sz="4" w:space="0" w:color="auto"/>
            </w:tcBorders>
          </w:tcPr>
          <w:p w14:paraId="48767211" w14:textId="77777777" w:rsidR="00C30785" w:rsidRPr="00C75640" w:rsidRDefault="00C30785" w:rsidP="00C30785">
            <w:pPr>
              <w:spacing w:line="240" w:lineRule="auto"/>
              <w:ind w:rightChars="-319" w:right="-766"/>
              <w:rPr>
                <w:rFonts w:ascii="標楷體" w:hAnsi="標楷體"/>
              </w:rPr>
            </w:pPr>
            <w:r w:rsidRPr="00C75640">
              <w:rPr>
                <w:rFonts w:ascii="標楷體" w:hAnsi="標楷體" w:hint="eastAsia"/>
              </w:rPr>
              <w:t>照片</w:t>
            </w:r>
          </w:p>
        </w:tc>
        <w:tc>
          <w:tcPr>
            <w:tcW w:w="5500" w:type="dxa"/>
            <w:gridSpan w:val="2"/>
            <w:tcBorders>
              <w:top w:val="double" w:sz="4" w:space="0" w:color="auto"/>
              <w:left w:val="double" w:sz="4" w:space="0" w:color="auto"/>
              <w:bottom w:val="double" w:sz="4" w:space="0" w:color="auto"/>
              <w:right w:val="double" w:sz="4" w:space="0" w:color="auto"/>
            </w:tcBorders>
          </w:tcPr>
          <w:p w14:paraId="0302CE4C" w14:textId="77777777" w:rsidR="00C30785" w:rsidRPr="00C75640" w:rsidRDefault="00C30785" w:rsidP="00C30785">
            <w:pPr>
              <w:spacing w:line="240" w:lineRule="auto"/>
              <w:ind w:rightChars="-319" w:right="-766"/>
              <w:rPr>
                <w:rFonts w:ascii="標楷體" w:hAnsi="標楷體"/>
              </w:rPr>
            </w:pPr>
            <w:r w:rsidRPr="00C75640">
              <w:rPr>
                <w:rFonts w:ascii="標楷體" w:hAnsi="標楷體" w:hint="eastAsia"/>
              </w:rPr>
              <w:t>照片</w:t>
            </w:r>
          </w:p>
        </w:tc>
      </w:tr>
      <w:tr w:rsidR="00C75640" w:rsidRPr="00C75640" w14:paraId="04D0DCC7" w14:textId="77777777" w:rsidTr="00C30785">
        <w:trPr>
          <w:trHeight w:val="491"/>
        </w:trPr>
        <w:tc>
          <w:tcPr>
            <w:tcW w:w="5328" w:type="dxa"/>
            <w:gridSpan w:val="2"/>
            <w:tcBorders>
              <w:top w:val="double" w:sz="4" w:space="0" w:color="auto"/>
              <w:left w:val="double" w:sz="4" w:space="0" w:color="auto"/>
              <w:bottom w:val="double" w:sz="4" w:space="0" w:color="auto"/>
              <w:right w:val="double" w:sz="4" w:space="0" w:color="auto"/>
            </w:tcBorders>
          </w:tcPr>
          <w:p w14:paraId="25455089" w14:textId="77777777" w:rsidR="00C30785" w:rsidRPr="00C75640" w:rsidRDefault="00C30785" w:rsidP="00C30785">
            <w:pPr>
              <w:spacing w:line="240" w:lineRule="auto"/>
              <w:ind w:rightChars="-319" w:right="-766"/>
              <w:rPr>
                <w:rFonts w:ascii="標楷體" w:hAnsi="標楷體"/>
              </w:rPr>
            </w:pPr>
            <w:r w:rsidRPr="00C75640">
              <w:rPr>
                <w:rFonts w:ascii="標楷體" w:hAnsi="標楷體" w:hint="eastAsia"/>
              </w:rPr>
              <w:t>說明：</w:t>
            </w:r>
          </w:p>
        </w:tc>
        <w:tc>
          <w:tcPr>
            <w:tcW w:w="5500" w:type="dxa"/>
            <w:gridSpan w:val="2"/>
            <w:tcBorders>
              <w:top w:val="double" w:sz="4" w:space="0" w:color="auto"/>
              <w:left w:val="double" w:sz="4" w:space="0" w:color="auto"/>
              <w:bottom w:val="double" w:sz="4" w:space="0" w:color="auto"/>
              <w:right w:val="double" w:sz="4" w:space="0" w:color="auto"/>
            </w:tcBorders>
          </w:tcPr>
          <w:p w14:paraId="6F2F4E04" w14:textId="77777777" w:rsidR="00C30785" w:rsidRPr="00C75640" w:rsidRDefault="00C30785" w:rsidP="00C30785">
            <w:pPr>
              <w:spacing w:line="240" w:lineRule="auto"/>
              <w:ind w:rightChars="-319" w:right="-766"/>
              <w:rPr>
                <w:rFonts w:ascii="標楷體" w:hAnsi="標楷體"/>
              </w:rPr>
            </w:pPr>
            <w:r w:rsidRPr="00C75640">
              <w:rPr>
                <w:rFonts w:ascii="標楷體" w:hAnsi="標楷體" w:hint="eastAsia"/>
              </w:rPr>
              <w:t>說明：</w:t>
            </w:r>
          </w:p>
        </w:tc>
      </w:tr>
    </w:tbl>
    <w:p w14:paraId="5BB2725E" w14:textId="5F19E278" w:rsidR="007B78A3" w:rsidRPr="00C75640" w:rsidRDefault="00C30785" w:rsidP="00297DE4">
      <w:pPr>
        <w:adjustRightInd w:val="0"/>
        <w:spacing w:line="440" w:lineRule="exact"/>
        <w:ind w:left="312"/>
        <w:rPr>
          <w:rFonts w:ascii="標楷體" w:hAnsi="標楷體" w:cs="DFKaiShu-SB-Estd-BF"/>
          <w:lang w:eastAsia="zh-TW"/>
        </w:rPr>
      </w:pPr>
      <w:r w:rsidRPr="00C75640">
        <w:rPr>
          <w:rFonts w:ascii="標楷體" w:hAnsi="標楷體" w:hint="eastAsia"/>
          <w:b/>
          <w:lang w:eastAsia="zh-TW"/>
        </w:rPr>
        <w:t>填表人：                    教務主任：                      校長：</w:t>
      </w:r>
      <w:r w:rsidR="00297DE4" w:rsidRPr="00C75640">
        <w:rPr>
          <w:rFonts w:ascii="標楷體" w:hAnsi="標楷體" w:cs="DFKaiShu-SB-Estd-BF"/>
          <w:lang w:eastAsia="zh-TW"/>
        </w:rPr>
        <w:t xml:space="preserve"> </w:t>
      </w:r>
    </w:p>
    <w:p w14:paraId="7F11FEF0" w14:textId="77777777" w:rsidR="008F0902" w:rsidRPr="00C75640" w:rsidRDefault="008F0902" w:rsidP="00297DE4">
      <w:pPr>
        <w:adjustRightInd w:val="0"/>
        <w:spacing w:line="440" w:lineRule="exact"/>
        <w:ind w:left="312"/>
        <w:rPr>
          <w:rFonts w:ascii="標楷體" w:hAnsi="標楷體" w:cs="DFKaiShu-SB-Estd-BF"/>
          <w:lang w:eastAsia="zh-TW"/>
        </w:rPr>
      </w:pPr>
    </w:p>
    <w:p w14:paraId="67DA6334" w14:textId="10D49486" w:rsidR="000C076E" w:rsidRPr="00C75640" w:rsidRDefault="000C076E" w:rsidP="00E035BB">
      <w:pPr>
        <w:pStyle w:val="2"/>
        <w:spacing w:line="240" w:lineRule="auto"/>
        <w:rPr>
          <w:rFonts w:ascii="標楷體" w:eastAsia="標楷體" w:hAnsi="標楷體"/>
          <w:sz w:val="28"/>
          <w:szCs w:val="28"/>
          <w:lang w:eastAsia="zh-TW"/>
        </w:rPr>
      </w:pPr>
      <w:bookmarkStart w:id="164" w:name="_Toc9946735"/>
      <w:r w:rsidRPr="00C75640">
        <w:rPr>
          <w:rFonts w:ascii="標楷體" w:eastAsia="標楷體" w:hAnsi="標楷體" w:hint="eastAsia"/>
          <w:sz w:val="28"/>
          <w:szCs w:val="28"/>
          <w:bdr w:val="single" w:sz="4" w:space="0" w:color="auto"/>
          <w:lang w:eastAsia="zh-TW"/>
        </w:rPr>
        <w:lastRenderedPageBreak/>
        <w:t>附錄</w:t>
      </w:r>
      <w:r w:rsidR="008F0902" w:rsidRPr="00C75640">
        <w:rPr>
          <w:rFonts w:ascii="標楷體" w:eastAsia="標楷體" w:hAnsi="標楷體" w:hint="eastAsia"/>
          <w:sz w:val="28"/>
          <w:szCs w:val="28"/>
          <w:bdr w:val="single" w:sz="4" w:space="0" w:color="auto"/>
          <w:lang w:eastAsia="zh-TW"/>
        </w:rPr>
        <w:t>六</w:t>
      </w:r>
      <w:r w:rsidR="00715B99" w:rsidRPr="00C75640">
        <w:rPr>
          <w:rFonts w:ascii="標楷體" w:eastAsia="標楷體" w:hAnsi="標楷體" w:hint="eastAsia"/>
          <w:sz w:val="28"/>
          <w:szCs w:val="28"/>
          <w:lang w:eastAsia="zh-TW"/>
        </w:rPr>
        <w:t>三階人才培訓資料</w:t>
      </w:r>
      <w:bookmarkEnd w:id="164"/>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9"/>
        <w:gridCol w:w="1390"/>
        <w:gridCol w:w="1912"/>
        <w:gridCol w:w="869"/>
        <w:gridCol w:w="1392"/>
        <w:gridCol w:w="1392"/>
        <w:gridCol w:w="1392"/>
      </w:tblGrid>
      <w:tr w:rsidR="00C75640" w:rsidRPr="00C75640" w14:paraId="12958E8B" w14:textId="77777777" w:rsidTr="009C082F">
        <w:trPr>
          <w:trHeight w:val="567"/>
          <w:tblHeader/>
        </w:trPr>
        <w:tc>
          <w:tcPr>
            <w:tcW w:w="973" w:type="dxa"/>
            <w:shd w:val="clear" w:color="auto" w:fill="auto"/>
            <w:vAlign w:val="center"/>
          </w:tcPr>
          <w:p w14:paraId="0D9593FA" w14:textId="51DF1830"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姓名</w:t>
            </w:r>
          </w:p>
        </w:tc>
        <w:tc>
          <w:tcPr>
            <w:tcW w:w="973" w:type="dxa"/>
            <w:shd w:val="clear" w:color="auto" w:fill="auto"/>
            <w:vAlign w:val="center"/>
          </w:tcPr>
          <w:p w14:paraId="3E5A9FC2" w14:textId="672064F0"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縣市</w:t>
            </w:r>
          </w:p>
        </w:tc>
        <w:tc>
          <w:tcPr>
            <w:tcW w:w="1338" w:type="dxa"/>
            <w:shd w:val="clear" w:color="auto" w:fill="auto"/>
            <w:vAlign w:val="center"/>
          </w:tcPr>
          <w:p w14:paraId="35AFA953" w14:textId="421E3086"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學校</w:t>
            </w:r>
          </w:p>
        </w:tc>
        <w:tc>
          <w:tcPr>
            <w:tcW w:w="608" w:type="dxa"/>
            <w:shd w:val="clear" w:color="auto" w:fill="auto"/>
            <w:vAlign w:val="center"/>
          </w:tcPr>
          <w:p w14:paraId="2EFF9272" w14:textId="5FEE9DC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年度</w:t>
            </w:r>
          </w:p>
        </w:tc>
        <w:tc>
          <w:tcPr>
            <w:tcW w:w="974" w:type="dxa"/>
            <w:shd w:val="clear" w:color="auto" w:fill="auto"/>
            <w:vAlign w:val="center"/>
          </w:tcPr>
          <w:p w14:paraId="1DA1E939" w14:textId="19390000"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領域</w:t>
            </w:r>
          </w:p>
        </w:tc>
        <w:tc>
          <w:tcPr>
            <w:tcW w:w="974" w:type="dxa"/>
            <w:shd w:val="clear" w:color="auto" w:fill="auto"/>
            <w:vAlign w:val="center"/>
          </w:tcPr>
          <w:p w14:paraId="677CDFF5" w14:textId="50580374"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三階</w:t>
            </w:r>
          </w:p>
        </w:tc>
        <w:tc>
          <w:tcPr>
            <w:tcW w:w="974" w:type="dxa"/>
            <w:shd w:val="clear" w:color="auto" w:fill="auto"/>
            <w:vAlign w:val="center"/>
          </w:tcPr>
          <w:p w14:paraId="3CA8B94F" w14:textId="77777777" w:rsidR="009C082F" w:rsidRPr="00C75640" w:rsidRDefault="009C082F" w:rsidP="008F0902">
            <w:pPr>
              <w:spacing w:line="240" w:lineRule="auto"/>
              <w:jc w:val="center"/>
              <w:rPr>
                <w:rFonts w:ascii="標楷體" w:hAnsi="標楷體"/>
                <w:szCs w:val="24"/>
                <w:lang w:eastAsia="zh-TW"/>
              </w:rPr>
            </w:pPr>
          </w:p>
        </w:tc>
      </w:tr>
      <w:tr w:rsidR="00C75640" w:rsidRPr="00C75640" w14:paraId="5EC475EC" w14:textId="77777777" w:rsidTr="009C082F">
        <w:trPr>
          <w:trHeight w:val="567"/>
        </w:trPr>
        <w:tc>
          <w:tcPr>
            <w:tcW w:w="973" w:type="dxa"/>
            <w:shd w:val="clear" w:color="auto" w:fill="auto"/>
            <w:vAlign w:val="center"/>
            <w:hideMark/>
          </w:tcPr>
          <w:p w14:paraId="2E1CEC7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黃玠源</w:t>
            </w:r>
          </w:p>
        </w:tc>
        <w:tc>
          <w:tcPr>
            <w:tcW w:w="973" w:type="dxa"/>
            <w:shd w:val="clear" w:color="auto" w:fill="auto"/>
            <w:vAlign w:val="center"/>
            <w:hideMark/>
          </w:tcPr>
          <w:p w14:paraId="26A78CC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04CFC2E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臺南市中山國民中學</w:t>
            </w:r>
          </w:p>
        </w:tc>
        <w:tc>
          <w:tcPr>
            <w:tcW w:w="608" w:type="dxa"/>
            <w:shd w:val="clear" w:color="auto" w:fill="auto"/>
            <w:vAlign w:val="center"/>
            <w:hideMark/>
          </w:tcPr>
          <w:p w14:paraId="3175A66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097DD95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國語文</w:t>
            </w:r>
          </w:p>
        </w:tc>
        <w:tc>
          <w:tcPr>
            <w:tcW w:w="974" w:type="dxa"/>
            <w:shd w:val="clear" w:color="auto" w:fill="auto"/>
            <w:vAlign w:val="center"/>
            <w:hideMark/>
          </w:tcPr>
          <w:p w14:paraId="3C07DE9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14F2DD4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1F062340" w14:textId="77777777" w:rsidTr="009C082F">
        <w:trPr>
          <w:trHeight w:val="567"/>
        </w:trPr>
        <w:tc>
          <w:tcPr>
            <w:tcW w:w="973" w:type="dxa"/>
            <w:shd w:val="clear" w:color="auto" w:fill="auto"/>
            <w:noWrap/>
            <w:vAlign w:val="center"/>
            <w:hideMark/>
          </w:tcPr>
          <w:p w14:paraId="31ECBA0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夏慧珍</w:t>
            </w:r>
          </w:p>
        </w:tc>
        <w:tc>
          <w:tcPr>
            <w:tcW w:w="973" w:type="dxa"/>
            <w:shd w:val="clear" w:color="auto" w:fill="auto"/>
            <w:vAlign w:val="center"/>
            <w:hideMark/>
          </w:tcPr>
          <w:p w14:paraId="61A84E9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10DCDB3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仁和國小</w:t>
            </w:r>
          </w:p>
        </w:tc>
        <w:tc>
          <w:tcPr>
            <w:tcW w:w="608" w:type="dxa"/>
            <w:shd w:val="clear" w:color="auto" w:fill="auto"/>
            <w:vAlign w:val="center"/>
            <w:hideMark/>
          </w:tcPr>
          <w:p w14:paraId="03D2A25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42AA1FB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人權</w:t>
            </w:r>
          </w:p>
        </w:tc>
        <w:tc>
          <w:tcPr>
            <w:tcW w:w="974" w:type="dxa"/>
            <w:shd w:val="clear" w:color="auto" w:fill="auto"/>
            <w:vAlign w:val="center"/>
            <w:hideMark/>
          </w:tcPr>
          <w:p w14:paraId="138FC05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0CD1C18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 xml:space="preserve">　</w:t>
            </w:r>
          </w:p>
        </w:tc>
      </w:tr>
      <w:tr w:rsidR="00C75640" w:rsidRPr="00C75640" w14:paraId="7FD99D95" w14:textId="77777777" w:rsidTr="009C082F">
        <w:trPr>
          <w:trHeight w:val="567"/>
        </w:trPr>
        <w:tc>
          <w:tcPr>
            <w:tcW w:w="973" w:type="dxa"/>
            <w:shd w:val="clear" w:color="auto" w:fill="auto"/>
            <w:noWrap/>
            <w:vAlign w:val="center"/>
            <w:hideMark/>
          </w:tcPr>
          <w:p w14:paraId="498302A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鍾幸玲</w:t>
            </w:r>
          </w:p>
        </w:tc>
        <w:tc>
          <w:tcPr>
            <w:tcW w:w="973" w:type="dxa"/>
            <w:shd w:val="clear" w:color="auto" w:fill="auto"/>
            <w:vAlign w:val="center"/>
            <w:hideMark/>
          </w:tcPr>
          <w:p w14:paraId="42088CB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5D0A309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後甲國中</w:t>
            </w:r>
          </w:p>
        </w:tc>
        <w:tc>
          <w:tcPr>
            <w:tcW w:w="608" w:type="dxa"/>
            <w:shd w:val="clear" w:color="auto" w:fill="auto"/>
            <w:vAlign w:val="center"/>
            <w:hideMark/>
          </w:tcPr>
          <w:p w14:paraId="6AF756A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2DC4A5F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人權</w:t>
            </w:r>
          </w:p>
        </w:tc>
        <w:tc>
          <w:tcPr>
            <w:tcW w:w="974" w:type="dxa"/>
            <w:shd w:val="clear" w:color="auto" w:fill="auto"/>
            <w:vAlign w:val="center"/>
            <w:hideMark/>
          </w:tcPr>
          <w:p w14:paraId="6C20492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2DA3352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 xml:space="preserve">　</w:t>
            </w:r>
          </w:p>
        </w:tc>
      </w:tr>
      <w:tr w:rsidR="00C75640" w:rsidRPr="00C75640" w14:paraId="627F1621" w14:textId="77777777" w:rsidTr="009C082F">
        <w:trPr>
          <w:trHeight w:val="567"/>
        </w:trPr>
        <w:tc>
          <w:tcPr>
            <w:tcW w:w="973" w:type="dxa"/>
            <w:shd w:val="clear" w:color="auto" w:fill="auto"/>
            <w:vAlign w:val="center"/>
            <w:hideMark/>
          </w:tcPr>
          <w:p w14:paraId="5A7F5FC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翁瑞鴻</w:t>
            </w:r>
          </w:p>
        </w:tc>
        <w:tc>
          <w:tcPr>
            <w:tcW w:w="973" w:type="dxa"/>
            <w:shd w:val="clear" w:color="auto" w:fill="auto"/>
            <w:vAlign w:val="center"/>
            <w:hideMark/>
          </w:tcPr>
          <w:p w14:paraId="638B334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6E3B3C0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後甲國中</w:t>
            </w:r>
          </w:p>
        </w:tc>
        <w:tc>
          <w:tcPr>
            <w:tcW w:w="608" w:type="dxa"/>
            <w:shd w:val="clear" w:color="auto" w:fill="auto"/>
            <w:vAlign w:val="center"/>
            <w:hideMark/>
          </w:tcPr>
          <w:p w14:paraId="7179CCF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68B8775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本土</w:t>
            </w:r>
          </w:p>
        </w:tc>
        <w:tc>
          <w:tcPr>
            <w:tcW w:w="974" w:type="dxa"/>
            <w:shd w:val="clear" w:color="auto" w:fill="auto"/>
            <w:vAlign w:val="center"/>
            <w:hideMark/>
          </w:tcPr>
          <w:p w14:paraId="07C7488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0337446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3646447C" w14:textId="77777777" w:rsidTr="009C082F">
        <w:trPr>
          <w:trHeight w:val="567"/>
        </w:trPr>
        <w:tc>
          <w:tcPr>
            <w:tcW w:w="973" w:type="dxa"/>
            <w:shd w:val="clear" w:color="auto" w:fill="auto"/>
            <w:vAlign w:val="center"/>
            <w:hideMark/>
          </w:tcPr>
          <w:p w14:paraId="4080DE8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馮錦寶</w:t>
            </w:r>
          </w:p>
        </w:tc>
        <w:tc>
          <w:tcPr>
            <w:tcW w:w="973" w:type="dxa"/>
            <w:shd w:val="clear" w:color="auto" w:fill="auto"/>
            <w:vAlign w:val="center"/>
            <w:hideMark/>
          </w:tcPr>
          <w:p w14:paraId="2AE4F7F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2D0AB22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賢北國小</w:t>
            </w:r>
          </w:p>
        </w:tc>
        <w:tc>
          <w:tcPr>
            <w:tcW w:w="608" w:type="dxa"/>
            <w:shd w:val="clear" w:color="auto" w:fill="auto"/>
            <w:vAlign w:val="center"/>
            <w:hideMark/>
          </w:tcPr>
          <w:p w14:paraId="0E6144B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4495929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本土</w:t>
            </w:r>
          </w:p>
        </w:tc>
        <w:tc>
          <w:tcPr>
            <w:tcW w:w="974" w:type="dxa"/>
            <w:shd w:val="clear" w:color="auto" w:fill="auto"/>
            <w:vAlign w:val="center"/>
            <w:hideMark/>
          </w:tcPr>
          <w:p w14:paraId="3926A07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19E6289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625927B5" w14:textId="77777777" w:rsidTr="009C082F">
        <w:trPr>
          <w:trHeight w:val="567"/>
        </w:trPr>
        <w:tc>
          <w:tcPr>
            <w:tcW w:w="973" w:type="dxa"/>
            <w:shd w:val="clear" w:color="auto" w:fill="auto"/>
            <w:vAlign w:val="center"/>
            <w:hideMark/>
          </w:tcPr>
          <w:p w14:paraId="40BE268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卓輝泰</w:t>
            </w:r>
          </w:p>
        </w:tc>
        <w:tc>
          <w:tcPr>
            <w:tcW w:w="973" w:type="dxa"/>
            <w:shd w:val="clear" w:color="auto" w:fill="auto"/>
            <w:vAlign w:val="center"/>
            <w:hideMark/>
          </w:tcPr>
          <w:p w14:paraId="59DA09C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1CB6CCC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民德國中</w:t>
            </w:r>
          </w:p>
        </w:tc>
        <w:tc>
          <w:tcPr>
            <w:tcW w:w="608" w:type="dxa"/>
            <w:shd w:val="clear" w:color="auto" w:fill="auto"/>
            <w:vAlign w:val="center"/>
            <w:hideMark/>
          </w:tcPr>
          <w:p w14:paraId="2BD99BF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5641581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本土</w:t>
            </w:r>
          </w:p>
        </w:tc>
        <w:tc>
          <w:tcPr>
            <w:tcW w:w="974" w:type="dxa"/>
            <w:shd w:val="clear" w:color="auto" w:fill="auto"/>
            <w:vAlign w:val="center"/>
            <w:hideMark/>
          </w:tcPr>
          <w:p w14:paraId="23DDC39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0DA4A7F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525E4B7E" w14:textId="77777777" w:rsidTr="009C082F">
        <w:trPr>
          <w:trHeight w:val="567"/>
        </w:trPr>
        <w:tc>
          <w:tcPr>
            <w:tcW w:w="973" w:type="dxa"/>
            <w:shd w:val="clear" w:color="auto" w:fill="auto"/>
            <w:vAlign w:val="center"/>
            <w:hideMark/>
          </w:tcPr>
          <w:p w14:paraId="115523E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趙克中</w:t>
            </w:r>
          </w:p>
        </w:tc>
        <w:tc>
          <w:tcPr>
            <w:tcW w:w="973" w:type="dxa"/>
            <w:shd w:val="clear" w:color="auto" w:fill="auto"/>
            <w:vAlign w:val="center"/>
            <w:hideMark/>
          </w:tcPr>
          <w:p w14:paraId="0A4FCE0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32A0C73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民德國中</w:t>
            </w:r>
          </w:p>
        </w:tc>
        <w:tc>
          <w:tcPr>
            <w:tcW w:w="608" w:type="dxa"/>
            <w:shd w:val="clear" w:color="auto" w:fill="auto"/>
            <w:vAlign w:val="center"/>
            <w:hideMark/>
          </w:tcPr>
          <w:p w14:paraId="5D06E0B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6BE8C47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本土</w:t>
            </w:r>
          </w:p>
        </w:tc>
        <w:tc>
          <w:tcPr>
            <w:tcW w:w="974" w:type="dxa"/>
            <w:shd w:val="clear" w:color="auto" w:fill="auto"/>
            <w:vAlign w:val="center"/>
            <w:hideMark/>
          </w:tcPr>
          <w:p w14:paraId="5BC61B9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5A1C59C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489254D4" w14:textId="77777777" w:rsidTr="009C082F">
        <w:trPr>
          <w:trHeight w:val="567"/>
        </w:trPr>
        <w:tc>
          <w:tcPr>
            <w:tcW w:w="973" w:type="dxa"/>
            <w:shd w:val="clear" w:color="auto" w:fill="auto"/>
            <w:vAlign w:val="center"/>
            <w:hideMark/>
          </w:tcPr>
          <w:p w14:paraId="06830C6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楊芠函</w:t>
            </w:r>
          </w:p>
        </w:tc>
        <w:tc>
          <w:tcPr>
            <w:tcW w:w="973" w:type="dxa"/>
            <w:shd w:val="clear" w:color="auto" w:fill="auto"/>
            <w:vAlign w:val="center"/>
            <w:hideMark/>
          </w:tcPr>
          <w:p w14:paraId="6C7E6C0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4904433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德南國小</w:t>
            </w:r>
          </w:p>
        </w:tc>
        <w:tc>
          <w:tcPr>
            <w:tcW w:w="608" w:type="dxa"/>
            <w:shd w:val="clear" w:color="auto" w:fill="auto"/>
            <w:vAlign w:val="center"/>
            <w:hideMark/>
          </w:tcPr>
          <w:p w14:paraId="439408D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2125361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本土</w:t>
            </w:r>
          </w:p>
        </w:tc>
        <w:tc>
          <w:tcPr>
            <w:tcW w:w="974" w:type="dxa"/>
            <w:shd w:val="clear" w:color="auto" w:fill="auto"/>
            <w:vAlign w:val="center"/>
            <w:hideMark/>
          </w:tcPr>
          <w:p w14:paraId="2B9808F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029C969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0B776D50" w14:textId="77777777" w:rsidTr="009C082F">
        <w:trPr>
          <w:trHeight w:val="567"/>
        </w:trPr>
        <w:tc>
          <w:tcPr>
            <w:tcW w:w="973" w:type="dxa"/>
            <w:shd w:val="clear" w:color="auto" w:fill="auto"/>
            <w:noWrap/>
            <w:vAlign w:val="center"/>
            <w:hideMark/>
          </w:tcPr>
          <w:p w14:paraId="30CD335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方陽昇</w:t>
            </w:r>
          </w:p>
        </w:tc>
        <w:tc>
          <w:tcPr>
            <w:tcW w:w="973" w:type="dxa"/>
            <w:shd w:val="clear" w:color="auto" w:fill="auto"/>
            <w:vAlign w:val="center"/>
            <w:hideMark/>
          </w:tcPr>
          <w:p w14:paraId="4B3760C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268899C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鯤鯓國小</w:t>
            </w:r>
          </w:p>
        </w:tc>
        <w:tc>
          <w:tcPr>
            <w:tcW w:w="608" w:type="dxa"/>
            <w:shd w:val="clear" w:color="auto" w:fill="auto"/>
            <w:noWrap/>
            <w:vAlign w:val="center"/>
            <w:hideMark/>
          </w:tcPr>
          <w:p w14:paraId="617FEE7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03ECF5A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性平</w:t>
            </w:r>
          </w:p>
        </w:tc>
        <w:tc>
          <w:tcPr>
            <w:tcW w:w="974" w:type="dxa"/>
            <w:shd w:val="clear" w:color="auto" w:fill="auto"/>
            <w:noWrap/>
            <w:vAlign w:val="center"/>
            <w:hideMark/>
          </w:tcPr>
          <w:p w14:paraId="34998D2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noWrap/>
            <w:vAlign w:val="center"/>
            <w:hideMark/>
          </w:tcPr>
          <w:p w14:paraId="01C9819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 xml:space="preserve">　</w:t>
            </w:r>
          </w:p>
        </w:tc>
      </w:tr>
      <w:tr w:rsidR="00C75640" w:rsidRPr="00C75640" w14:paraId="6DC2C241" w14:textId="77777777" w:rsidTr="009C082F">
        <w:trPr>
          <w:trHeight w:val="567"/>
        </w:trPr>
        <w:tc>
          <w:tcPr>
            <w:tcW w:w="973" w:type="dxa"/>
            <w:shd w:val="clear" w:color="auto" w:fill="auto"/>
            <w:noWrap/>
            <w:vAlign w:val="center"/>
            <w:hideMark/>
          </w:tcPr>
          <w:p w14:paraId="7FA94C3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姜秋蘭</w:t>
            </w:r>
          </w:p>
        </w:tc>
        <w:tc>
          <w:tcPr>
            <w:tcW w:w="973" w:type="dxa"/>
            <w:shd w:val="clear" w:color="auto" w:fill="auto"/>
            <w:vAlign w:val="center"/>
            <w:hideMark/>
          </w:tcPr>
          <w:p w14:paraId="1CDE802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1EE7107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吉貝耍國小</w:t>
            </w:r>
          </w:p>
        </w:tc>
        <w:tc>
          <w:tcPr>
            <w:tcW w:w="608" w:type="dxa"/>
            <w:shd w:val="clear" w:color="auto" w:fill="auto"/>
            <w:noWrap/>
            <w:vAlign w:val="center"/>
            <w:hideMark/>
          </w:tcPr>
          <w:p w14:paraId="216E825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278AFB6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性平</w:t>
            </w:r>
          </w:p>
        </w:tc>
        <w:tc>
          <w:tcPr>
            <w:tcW w:w="974" w:type="dxa"/>
            <w:shd w:val="clear" w:color="auto" w:fill="auto"/>
            <w:noWrap/>
            <w:vAlign w:val="center"/>
            <w:hideMark/>
          </w:tcPr>
          <w:p w14:paraId="19DC6AC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noWrap/>
            <w:vAlign w:val="center"/>
            <w:hideMark/>
          </w:tcPr>
          <w:p w14:paraId="37FA0B0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 xml:space="preserve">　</w:t>
            </w:r>
          </w:p>
        </w:tc>
      </w:tr>
      <w:tr w:rsidR="00C75640" w:rsidRPr="00C75640" w14:paraId="4CA29E72" w14:textId="77777777" w:rsidTr="009C082F">
        <w:trPr>
          <w:trHeight w:val="567"/>
        </w:trPr>
        <w:tc>
          <w:tcPr>
            <w:tcW w:w="973" w:type="dxa"/>
            <w:shd w:val="clear" w:color="auto" w:fill="auto"/>
            <w:vAlign w:val="center"/>
            <w:hideMark/>
          </w:tcPr>
          <w:p w14:paraId="63A31AA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陳建銘</w:t>
            </w:r>
          </w:p>
        </w:tc>
        <w:tc>
          <w:tcPr>
            <w:tcW w:w="973" w:type="dxa"/>
            <w:shd w:val="clear" w:color="auto" w:fill="auto"/>
            <w:vAlign w:val="center"/>
            <w:hideMark/>
          </w:tcPr>
          <w:p w14:paraId="0342F10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3A26853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新光國小</w:t>
            </w:r>
          </w:p>
        </w:tc>
        <w:tc>
          <w:tcPr>
            <w:tcW w:w="608" w:type="dxa"/>
            <w:shd w:val="clear" w:color="auto" w:fill="auto"/>
            <w:vAlign w:val="center"/>
            <w:hideMark/>
          </w:tcPr>
          <w:p w14:paraId="72D28F9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12DB6C3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社會</w:t>
            </w:r>
          </w:p>
        </w:tc>
        <w:tc>
          <w:tcPr>
            <w:tcW w:w="974" w:type="dxa"/>
            <w:shd w:val="clear" w:color="auto" w:fill="auto"/>
            <w:vAlign w:val="center"/>
            <w:hideMark/>
          </w:tcPr>
          <w:p w14:paraId="06D29A0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586AB1B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68146332" w14:textId="77777777" w:rsidTr="009C082F">
        <w:trPr>
          <w:trHeight w:val="567"/>
        </w:trPr>
        <w:tc>
          <w:tcPr>
            <w:tcW w:w="973" w:type="dxa"/>
            <w:shd w:val="clear" w:color="auto" w:fill="auto"/>
            <w:vAlign w:val="center"/>
            <w:hideMark/>
          </w:tcPr>
          <w:p w14:paraId="15A558B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林宜樺</w:t>
            </w:r>
          </w:p>
        </w:tc>
        <w:tc>
          <w:tcPr>
            <w:tcW w:w="973" w:type="dxa"/>
            <w:shd w:val="clear" w:color="000000" w:fill="FFC7CE"/>
            <w:vAlign w:val="center"/>
            <w:hideMark/>
          </w:tcPr>
          <w:p w14:paraId="0348AA5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15BB80E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西門實驗小學</w:t>
            </w:r>
          </w:p>
        </w:tc>
        <w:tc>
          <w:tcPr>
            <w:tcW w:w="608" w:type="dxa"/>
            <w:shd w:val="clear" w:color="auto" w:fill="auto"/>
            <w:vAlign w:val="center"/>
            <w:hideMark/>
          </w:tcPr>
          <w:p w14:paraId="554C173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6322D9B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英語</w:t>
            </w:r>
          </w:p>
        </w:tc>
        <w:tc>
          <w:tcPr>
            <w:tcW w:w="974" w:type="dxa"/>
            <w:shd w:val="clear" w:color="auto" w:fill="auto"/>
            <w:vAlign w:val="center"/>
            <w:hideMark/>
          </w:tcPr>
          <w:p w14:paraId="4B081C2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112DAF2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45627907" w14:textId="77777777" w:rsidTr="009C082F">
        <w:trPr>
          <w:trHeight w:val="567"/>
        </w:trPr>
        <w:tc>
          <w:tcPr>
            <w:tcW w:w="973" w:type="dxa"/>
            <w:shd w:val="clear" w:color="auto" w:fill="auto"/>
            <w:vAlign w:val="center"/>
            <w:hideMark/>
          </w:tcPr>
          <w:p w14:paraId="712E64B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王竣民</w:t>
            </w:r>
          </w:p>
        </w:tc>
        <w:tc>
          <w:tcPr>
            <w:tcW w:w="973" w:type="dxa"/>
            <w:shd w:val="clear" w:color="000000" w:fill="FFC7CE"/>
            <w:vAlign w:val="center"/>
            <w:hideMark/>
          </w:tcPr>
          <w:p w14:paraId="1BDB458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460745F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南寧高中</w:t>
            </w:r>
          </w:p>
        </w:tc>
        <w:tc>
          <w:tcPr>
            <w:tcW w:w="608" w:type="dxa"/>
            <w:shd w:val="clear" w:color="auto" w:fill="auto"/>
            <w:vAlign w:val="center"/>
            <w:hideMark/>
          </w:tcPr>
          <w:p w14:paraId="2013696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23C02E8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英語</w:t>
            </w:r>
          </w:p>
        </w:tc>
        <w:tc>
          <w:tcPr>
            <w:tcW w:w="974" w:type="dxa"/>
            <w:shd w:val="clear" w:color="auto" w:fill="auto"/>
            <w:vAlign w:val="center"/>
            <w:hideMark/>
          </w:tcPr>
          <w:p w14:paraId="1EC59FC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1E903C2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4D27A6C9" w14:textId="77777777" w:rsidTr="009C082F">
        <w:trPr>
          <w:trHeight w:val="567"/>
        </w:trPr>
        <w:tc>
          <w:tcPr>
            <w:tcW w:w="973" w:type="dxa"/>
            <w:shd w:val="clear" w:color="auto" w:fill="auto"/>
            <w:vAlign w:val="center"/>
            <w:hideMark/>
          </w:tcPr>
          <w:p w14:paraId="6DC9DF9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楊于萱</w:t>
            </w:r>
          </w:p>
        </w:tc>
        <w:tc>
          <w:tcPr>
            <w:tcW w:w="973" w:type="dxa"/>
            <w:shd w:val="clear" w:color="000000" w:fill="FFC7CE"/>
            <w:vAlign w:val="center"/>
            <w:hideMark/>
          </w:tcPr>
          <w:p w14:paraId="7493090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47CE50D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中山國中</w:t>
            </w:r>
          </w:p>
        </w:tc>
        <w:tc>
          <w:tcPr>
            <w:tcW w:w="608" w:type="dxa"/>
            <w:shd w:val="clear" w:color="auto" w:fill="auto"/>
            <w:vAlign w:val="center"/>
            <w:hideMark/>
          </w:tcPr>
          <w:p w14:paraId="51005FA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1663A80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英語</w:t>
            </w:r>
          </w:p>
        </w:tc>
        <w:tc>
          <w:tcPr>
            <w:tcW w:w="974" w:type="dxa"/>
            <w:shd w:val="clear" w:color="auto" w:fill="auto"/>
            <w:vAlign w:val="center"/>
            <w:hideMark/>
          </w:tcPr>
          <w:p w14:paraId="0831B3C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75CB1C6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0D7A1E0B" w14:textId="77777777" w:rsidTr="009C082F">
        <w:trPr>
          <w:trHeight w:val="567"/>
        </w:trPr>
        <w:tc>
          <w:tcPr>
            <w:tcW w:w="973" w:type="dxa"/>
            <w:shd w:val="clear" w:color="auto" w:fill="auto"/>
            <w:vAlign w:val="center"/>
            <w:hideMark/>
          </w:tcPr>
          <w:p w14:paraId="053652B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徐宥炘</w:t>
            </w:r>
          </w:p>
        </w:tc>
        <w:tc>
          <w:tcPr>
            <w:tcW w:w="973" w:type="dxa"/>
            <w:shd w:val="clear" w:color="000000" w:fill="FFC7CE"/>
            <w:vAlign w:val="center"/>
            <w:hideMark/>
          </w:tcPr>
          <w:p w14:paraId="100F632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395BF65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博愛國小</w:t>
            </w:r>
          </w:p>
        </w:tc>
        <w:tc>
          <w:tcPr>
            <w:tcW w:w="608" w:type="dxa"/>
            <w:shd w:val="clear" w:color="auto" w:fill="auto"/>
            <w:vAlign w:val="center"/>
            <w:hideMark/>
          </w:tcPr>
          <w:p w14:paraId="1805FDF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38EB989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英語</w:t>
            </w:r>
          </w:p>
        </w:tc>
        <w:tc>
          <w:tcPr>
            <w:tcW w:w="974" w:type="dxa"/>
            <w:shd w:val="clear" w:color="auto" w:fill="auto"/>
            <w:vAlign w:val="center"/>
            <w:hideMark/>
          </w:tcPr>
          <w:p w14:paraId="414A69E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5ECD4C2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7FAA5B40" w14:textId="77777777" w:rsidTr="009C082F">
        <w:trPr>
          <w:trHeight w:val="567"/>
        </w:trPr>
        <w:tc>
          <w:tcPr>
            <w:tcW w:w="973" w:type="dxa"/>
            <w:shd w:val="clear" w:color="auto" w:fill="auto"/>
            <w:vAlign w:val="center"/>
            <w:hideMark/>
          </w:tcPr>
          <w:p w14:paraId="20DF554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宋夏萍</w:t>
            </w:r>
          </w:p>
        </w:tc>
        <w:tc>
          <w:tcPr>
            <w:tcW w:w="973" w:type="dxa"/>
            <w:shd w:val="clear" w:color="000000" w:fill="FFC7CE"/>
            <w:vAlign w:val="center"/>
            <w:hideMark/>
          </w:tcPr>
          <w:p w14:paraId="32D750F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094B161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文元國小</w:t>
            </w:r>
          </w:p>
        </w:tc>
        <w:tc>
          <w:tcPr>
            <w:tcW w:w="608" w:type="dxa"/>
            <w:shd w:val="clear" w:color="auto" w:fill="auto"/>
            <w:vAlign w:val="center"/>
            <w:hideMark/>
          </w:tcPr>
          <w:p w14:paraId="209A2BF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55959FD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英語</w:t>
            </w:r>
          </w:p>
        </w:tc>
        <w:tc>
          <w:tcPr>
            <w:tcW w:w="974" w:type="dxa"/>
            <w:shd w:val="clear" w:color="auto" w:fill="auto"/>
            <w:vAlign w:val="center"/>
            <w:hideMark/>
          </w:tcPr>
          <w:p w14:paraId="6822A1C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13A5F80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7E4913E8" w14:textId="77777777" w:rsidTr="009C082F">
        <w:trPr>
          <w:trHeight w:val="567"/>
        </w:trPr>
        <w:tc>
          <w:tcPr>
            <w:tcW w:w="973" w:type="dxa"/>
            <w:shd w:val="clear" w:color="auto" w:fill="auto"/>
            <w:noWrap/>
            <w:vAlign w:val="center"/>
            <w:hideMark/>
          </w:tcPr>
          <w:p w14:paraId="457B9A2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李國隆</w:t>
            </w:r>
          </w:p>
        </w:tc>
        <w:tc>
          <w:tcPr>
            <w:tcW w:w="973" w:type="dxa"/>
            <w:shd w:val="clear" w:color="auto" w:fill="auto"/>
            <w:noWrap/>
            <w:vAlign w:val="center"/>
            <w:hideMark/>
          </w:tcPr>
          <w:p w14:paraId="31D6171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7D40EBC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龍崎國小</w:t>
            </w:r>
          </w:p>
        </w:tc>
        <w:tc>
          <w:tcPr>
            <w:tcW w:w="608" w:type="dxa"/>
            <w:shd w:val="clear" w:color="auto" w:fill="auto"/>
            <w:noWrap/>
            <w:vAlign w:val="center"/>
            <w:hideMark/>
          </w:tcPr>
          <w:p w14:paraId="3EA1248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4702372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健體</w:t>
            </w:r>
          </w:p>
        </w:tc>
        <w:tc>
          <w:tcPr>
            <w:tcW w:w="974" w:type="dxa"/>
            <w:shd w:val="clear" w:color="auto" w:fill="auto"/>
            <w:noWrap/>
            <w:vAlign w:val="center"/>
            <w:hideMark/>
          </w:tcPr>
          <w:p w14:paraId="3B0B18F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noWrap/>
            <w:vAlign w:val="center"/>
            <w:hideMark/>
          </w:tcPr>
          <w:p w14:paraId="33CA1D0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 xml:space="preserve">　</w:t>
            </w:r>
          </w:p>
        </w:tc>
      </w:tr>
      <w:tr w:rsidR="00C75640" w:rsidRPr="00C75640" w14:paraId="043CFF68" w14:textId="77777777" w:rsidTr="009C082F">
        <w:trPr>
          <w:trHeight w:val="567"/>
        </w:trPr>
        <w:tc>
          <w:tcPr>
            <w:tcW w:w="973" w:type="dxa"/>
            <w:shd w:val="clear" w:color="auto" w:fill="auto"/>
            <w:vAlign w:val="center"/>
            <w:hideMark/>
          </w:tcPr>
          <w:p w14:paraId="548D95E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魏鈺珊</w:t>
            </w:r>
          </w:p>
        </w:tc>
        <w:tc>
          <w:tcPr>
            <w:tcW w:w="973" w:type="dxa"/>
            <w:shd w:val="clear" w:color="auto" w:fill="auto"/>
            <w:vAlign w:val="center"/>
            <w:hideMark/>
          </w:tcPr>
          <w:p w14:paraId="56BCAB0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1EFA7C9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新東國中</w:t>
            </w:r>
          </w:p>
        </w:tc>
        <w:tc>
          <w:tcPr>
            <w:tcW w:w="608" w:type="dxa"/>
            <w:shd w:val="clear" w:color="auto" w:fill="auto"/>
            <w:vAlign w:val="center"/>
            <w:hideMark/>
          </w:tcPr>
          <w:p w14:paraId="0A8AA48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03D638D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綜合</w:t>
            </w:r>
          </w:p>
        </w:tc>
        <w:tc>
          <w:tcPr>
            <w:tcW w:w="974" w:type="dxa"/>
            <w:shd w:val="clear" w:color="auto" w:fill="auto"/>
            <w:vAlign w:val="center"/>
            <w:hideMark/>
          </w:tcPr>
          <w:p w14:paraId="4C50591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41779DC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5095300E" w14:textId="77777777" w:rsidTr="009C082F">
        <w:trPr>
          <w:trHeight w:val="567"/>
        </w:trPr>
        <w:tc>
          <w:tcPr>
            <w:tcW w:w="973" w:type="dxa"/>
            <w:shd w:val="clear" w:color="auto" w:fill="auto"/>
            <w:vAlign w:val="center"/>
            <w:hideMark/>
          </w:tcPr>
          <w:p w14:paraId="331EEE0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林清月</w:t>
            </w:r>
          </w:p>
        </w:tc>
        <w:tc>
          <w:tcPr>
            <w:tcW w:w="973" w:type="dxa"/>
            <w:shd w:val="clear" w:color="auto" w:fill="auto"/>
            <w:vAlign w:val="center"/>
            <w:hideMark/>
          </w:tcPr>
          <w:p w14:paraId="449F6E8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3360B41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崇明國中</w:t>
            </w:r>
          </w:p>
        </w:tc>
        <w:tc>
          <w:tcPr>
            <w:tcW w:w="608" w:type="dxa"/>
            <w:shd w:val="clear" w:color="auto" w:fill="auto"/>
            <w:vAlign w:val="center"/>
            <w:hideMark/>
          </w:tcPr>
          <w:p w14:paraId="1FE8EDC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45F5EF7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綜合</w:t>
            </w:r>
          </w:p>
        </w:tc>
        <w:tc>
          <w:tcPr>
            <w:tcW w:w="974" w:type="dxa"/>
            <w:shd w:val="clear" w:color="auto" w:fill="auto"/>
            <w:vAlign w:val="center"/>
            <w:hideMark/>
          </w:tcPr>
          <w:p w14:paraId="06EF6BD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2A09BE6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0A5E51AF" w14:textId="77777777" w:rsidTr="009C082F">
        <w:trPr>
          <w:trHeight w:val="567"/>
        </w:trPr>
        <w:tc>
          <w:tcPr>
            <w:tcW w:w="973" w:type="dxa"/>
            <w:shd w:val="clear" w:color="auto" w:fill="auto"/>
            <w:noWrap/>
            <w:vAlign w:val="center"/>
            <w:hideMark/>
          </w:tcPr>
          <w:p w14:paraId="06615E8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何友仁</w:t>
            </w:r>
          </w:p>
        </w:tc>
        <w:tc>
          <w:tcPr>
            <w:tcW w:w="973" w:type="dxa"/>
            <w:shd w:val="clear" w:color="auto" w:fill="auto"/>
            <w:noWrap/>
            <w:vAlign w:val="center"/>
            <w:hideMark/>
          </w:tcPr>
          <w:p w14:paraId="6073576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43ECCA6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臺南市和順國民小學</w:t>
            </w:r>
          </w:p>
        </w:tc>
        <w:tc>
          <w:tcPr>
            <w:tcW w:w="608" w:type="dxa"/>
            <w:shd w:val="clear" w:color="auto" w:fill="auto"/>
            <w:noWrap/>
            <w:vAlign w:val="center"/>
            <w:hideMark/>
          </w:tcPr>
          <w:p w14:paraId="6E1DD64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09B1CA6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04AF2AF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noWrap/>
            <w:vAlign w:val="center"/>
            <w:hideMark/>
          </w:tcPr>
          <w:p w14:paraId="4F0EF84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01C5D577" w14:textId="77777777" w:rsidTr="009C082F">
        <w:trPr>
          <w:trHeight w:val="567"/>
        </w:trPr>
        <w:tc>
          <w:tcPr>
            <w:tcW w:w="973" w:type="dxa"/>
            <w:shd w:val="clear" w:color="auto" w:fill="auto"/>
            <w:noWrap/>
            <w:vAlign w:val="center"/>
            <w:hideMark/>
          </w:tcPr>
          <w:p w14:paraId="5F7068E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沈昭君</w:t>
            </w:r>
          </w:p>
        </w:tc>
        <w:tc>
          <w:tcPr>
            <w:tcW w:w="973" w:type="dxa"/>
            <w:shd w:val="clear" w:color="auto" w:fill="auto"/>
            <w:noWrap/>
            <w:vAlign w:val="center"/>
            <w:hideMark/>
          </w:tcPr>
          <w:p w14:paraId="76749CC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72AFC06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臺南市文化國民小學</w:t>
            </w:r>
          </w:p>
        </w:tc>
        <w:tc>
          <w:tcPr>
            <w:tcW w:w="608" w:type="dxa"/>
            <w:shd w:val="clear" w:color="auto" w:fill="auto"/>
            <w:noWrap/>
            <w:vAlign w:val="center"/>
            <w:hideMark/>
          </w:tcPr>
          <w:p w14:paraId="5B762E1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5FD2815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29B7E84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noWrap/>
            <w:vAlign w:val="center"/>
            <w:hideMark/>
          </w:tcPr>
          <w:p w14:paraId="0F56BC3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123162DF" w14:textId="77777777" w:rsidTr="009C082F">
        <w:trPr>
          <w:trHeight w:val="567"/>
        </w:trPr>
        <w:tc>
          <w:tcPr>
            <w:tcW w:w="973" w:type="dxa"/>
            <w:shd w:val="clear" w:color="auto" w:fill="auto"/>
            <w:noWrap/>
            <w:vAlign w:val="center"/>
            <w:hideMark/>
          </w:tcPr>
          <w:p w14:paraId="1D9AF5C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李宜芝</w:t>
            </w:r>
          </w:p>
        </w:tc>
        <w:tc>
          <w:tcPr>
            <w:tcW w:w="973" w:type="dxa"/>
            <w:shd w:val="clear" w:color="auto" w:fill="auto"/>
            <w:noWrap/>
            <w:vAlign w:val="center"/>
            <w:hideMark/>
          </w:tcPr>
          <w:p w14:paraId="5CD3619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34545C6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臺南市麻豆國民中學</w:t>
            </w:r>
          </w:p>
        </w:tc>
        <w:tc>
          <w:tcPr>
            <w:tcW w:w="608" w:type="dxa"/>
            <w:shd w:val="clear" w:color="auto" w:fill="auto"/>
            <w:noWrap/>
            <w:vAlign w:val="center"/>
            <w:hideMark/>
          </w:tcPr>
          <w:p w14:paraId="23691D1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128D5D5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54417FC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noWrap/>
            <w:vAlign w:val="center"/>
            <w:hideMark/>
          </w:tcPr>
          <w:p w14:paraId="6FCF0A1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333C8F83" w14:textId="77777777" w:rsidTr="009C082F">
        <w:trPr>
          <w:trHeight w:val="567"/>
        </w:trPr>
        <w:tc>
          <w:tcPr>
            <w:tcW w:w="973" w:type="dxa"/>
            <w:shd w:val="clear" w:color="auto" w:fill="auto"/>
            <w:noWrap/>
            <w:vAlign w:val="center"/>
            <w:hideMark/>
          </w:tcPr>
          <w:p w14:paraId="0BAABD7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lastRenderedPageBreak/>
              <w:t>林武成</w:t>
            </w:r>
          </w:p>
        </w:tc>
        <w:tc>
          <w:tcPr>
            <w:tcW w:w="973" w:type="dxa"/>
            <w:shd w:val="clear" w:color="auto" w:fill="auto"/>
            <w:noWrap/>
            <w:vAlign w:val="center"/>
            <w:hideMark/>
          </w:tcPr>
          <w:p w14:paraId="30321C8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0D7DFCC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臺南市東山國民中學</w:t>
            </w:r>
          </w:p>
        </w:tc>
        <w:tc>
          <w:tcPr>
            <w:tcW w:w="608" w:type="dxa"/>
            <w:shd w:val="clear" w:color="auto" w:fill="auto"/>
            <w:noWrap/>
            <w:vAlign w:val="center"/>
            <w:hideMark/>
          </w:tcPr>
          <w:p w14:paraId="35582B6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1286BE1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5637CC8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noWrap/>
            <w:vAlign w:val="center"/>
            <w:hideMark/>
          </w:tcPr>
          <w:p w14:paraId="35AF26A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01A97E73" w14:textId="77777777" w:rsidTr="009C082F">
        <w:trPr>
          <w:trHeight w:val="567"/>
        </w:trPr>
        <w:tc>
          <w:tcPr>
            <w:tcW w:w="973" w:type="dxa"/>
            <w:shd w:val="clear" w:color="auto" w:fill="auto"/>
            <w:noWrap/>
            <w:vAlign w:val="center"/>
            <w:hideMark/>
          </w:tcPr>
          <w:p w14:paraId="355A6B5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胡毓琪</w:t>
            </w:r>
          </w:p>
        </w:tc>
        <w:tc>
          <w:tcPr>
            <w:tcW w:w="973" w:type="dxa"/>
            <w:shd w:val="clear" w:color="auto" w:fill="auto"/>
            <w:noWrap/>
            <w:vAlign w:val="center"/>
            <w:hideMark/>
          </w:tcPr>
          <w:p w14:paraId="68D568E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5E2781B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臺南市永康國民小學</w:t>
            </w:r>
          </w:p>
        </w:tc>
        <w:tc>
          <w:tcPr>
            <w:tcW w:w="608" w:type="dxa"/>
            <w:shd w:val="clear" w:color="auto" w:fill="auto"/>
            <w:noWrap/>
            <w:vAlign w:val="center"/>
            <w:hideMark/>
          </w:tcPr>
          <w:p w14:paraId="2CA87B7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56943A5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0F9041A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noWrap/>
            <w:vAlign w:val="center"/>
            <w:hideMark/>
          </w:tcPr>
          <w:p w14:paraId="2C346AA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688BE043" w14:textId="77777777" w:rsidTr="009C082F">
        <w:trPr>
          <w:trHeight w:val="567"/>
        </w:trPr>
        <w:tc>
          <w:tcPr>
            <w:tcW w:w="973" w:type="dxa"/>
            <w:shd w:val="clear" w:color="auto" w:fill="auto"/>
            <w:noWrap/>
            <w:vAlign w:val="center"/>
            <w:hideMark/>
          </w:tcPr>
          <w:p w14:paraId="5E64A10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蔡淑芬</w:t>
            </w:r>
          </w:p>
        </w:tc>
        <w:tc>
          <w:tcPr>
            <w:tcW w:w="973" w:type="dxa"/>
            <w:shd w:val="clear" w:color="auto" w:fill="auto"/>
            <w:noWrap/>
            <w:vAlign w:val="center"/>
            <w:hideMark/>
          </w:tcPr>
          <w:p w14:paraId="5582333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7EF336E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臺南市新興國民中學</w:t>
            </w:r>
          </w:p>
        </w:tc>
        <w:tc>
          <w:tcPr>
            <w:tcW w:w="608" w:type="dxa"/>
            <w:shd w:val="clear" w:color="auto" w:fill="auto"/>
            <w:noWrap/>
            <w:vAlign w:val="center"/>
            <w:hideMark/>
          </w:tcPr>
          <w:p w14:paraId="538DC35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008B937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05A5BC5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noWrap/>
            <w:vAlign w:val="center"/>
            <w:hideMark/>
          </w:tcPr>
          <w:p w14:paraId="4237033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5E6485E2" w14:textId="77777777" w:rsidTr="009C082F">
        <w:trPr>
          <w:trHeight w:val="567"/>
        </w:trPr>
        <w:tc>
          <w:tcPr>
            <w:tcW w:w="973" w:type="dxa"/>
            <w:shd w:val="clear" w:color="auto" w:fill="auto"/>
            <w:noWrap/>
            <w:vAlign w:val="center"/>
            <w:hideMark/>
          </w:tcPr>
          <w:p w14:paraId="5927557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賴如茵</w:t>
            </w:r>
          </w:p>
        </w:tc>
        <w:tc>
          <w:tcPr>
            <w:tcW w:w="973" w:type="dxa"/>
            <w:shd w:val="clear" w:color="auto" w:fill="auto"/>
            <w:noWrap/>
            <w:vAlign w:val="center"/>
            <w:hideMark/>
          </w:tcPr>
          <w:p w14:paraId="55076C8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noWrap/>
            <w:vAlign w:val="center"/>
            <w:hideMark/>
          </w:tcPr>
          <w:p w14:paraId="18DA97B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臺南市和順國民中學</w:t>
            </w:r>
          </w:p>
        </w:tc>
        <w:tc>
          <w:tcPr>
            <w:tcW w:w="608" w:type="dxa"/>
            <w:shd w:val="clear" w:color="auto" w:fill="auto"/>
            <w:noWrap/>
            <w:vAlign w:val="center"/>
            <w:hideMark/>
          </w:tcPr>
          <w:p w14:paraId="14FBDF57"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noWrap/>
            <w:vAlign w:val="center"/>
            <w:hideMark/>
          </w:tcPr>
          <w:p w14:paraId="1DB3D07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藝文</w:t>
            </w:r>
          </w:p>
        </w:tc>
        <w:tc>
          <w:tcPr>
            <w:tcW w:w="974" w:type="dxa"/>
            <w:shd w:val="clear" w:color="auto" w:fill="auto"/>
            <w:noWrap/>
            <w:vAlign w:val="center"/>
            <w:hideMark/>
          </w:tcPr>
          <w:p w14:paraId="16523AF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noWrap/>
            <w:vAlign w:val="center"/>
            <w:hideMark/>
          </w:tcPr>
          <w:p w14:paraId="6BAD746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113</w:t>
            </w:r>
          </w:p>
        </w:tc>
      </w:tr>
      <w:tr w:rsidR="00C75640" w:rsidRPr="00C75640" w14:paraId="3BEFF420" w14:textId="77777777" w:rsidTr="009C082F">
        <w:trPr>
          <w:trHeight w:val="567"/>
        </w:trPr>
        <w:tc>
          <w:tcPr>
            <w:tcW w:w="973" w:type="dxa"/>
            <w:shd w:val="clear" w:color="auto" w:fill="auto"/>
            <w:vAlign w:val="center"/>
            <w:hideMark/>
          </w:tcPr>
          <w:p w14:paraId="5171126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何友仁</w:t>
            </w:r>
          </w:p>
        </w:tc>
        <w:tc>
          <w:tcPr>
            <w:tcW w:w="973" w:type="dxa"/>
            <w:shd w:val="clear" w:color="auto" w:fill="auto"/>
            <w:vAlign w:val="center"/>
            <w:hideMark/>
          </w:tcPr>
          <w:p w14:paraId="79DB06E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62A59D5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和順國小</w:t>
            </w:r>
          </w:p>
        </w:tc>
        <w:tc>
          <w:tcPr>
            <w:tcW w:w="608" w:type="dxa"/>
            <w:shd w:val="clear" w:color="auto" w:fill="auto"/>
            <w:vAlign w:val="center"/>
            <w:hideMark/>
          </w:tcPr>
          <w:p w14:paraId="069129EF"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0A0272D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1AFB9039"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3FD89B7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1F12233B" w14:textId="77777777" w:rsidTr="009C082F">
        <w:trPr>
          <w:trHeight w:val="567"/>
        </w:trPr>
        <w:tc>
          <w:tcPr>
            <w:tcW w:w="973" w:type="dxa"/>
            <w:shd w:val="clear" w:color="auto" w:fill="auto"/>
            <w:vAlign w:val="center"/>
            <w:hideMark/>
          </w:tcPr>
          <w:p w14:paraId="7F7530E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沈昭君</w:t>
            </w:r>
          </w:p>
        </w:tc>
        <w:tc>
          <w:tcPr>
            <w:tcW w:w="973" w:type="dxa"/>
            <w:shd w:val="clear" w:color="auto" w:fill="auto"/>
            <w:vAlign w:val="center"/>
            <w:hideMark/>
          </w:tcPr>
          <w:p w14:paraId="4DE1565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58B96A5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文化國小</w:t>
            </w:r>
          </w:p>
        </w:tc>
        <w:tc>
          <w:tcPr>
            <w:tcW w:w="608" w:type="dxa"/>
            <w:shd w:val="clear" w:color="auto" w:fill="auto"/>
            <w:vAlign w:val="center"/>
            <w:hideMark/>
          </w:tcPr>
          <w:p w14:paraId="5C30A02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507D0C9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6859434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437660F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18495E36" w14:textId="77777777" w:rsidTr="009C082F">
        <w:trPr>
          <w:trHeight w:val="567"/>
        </w:trPr>
        <w:tc>
          <w:tcPr>
            <w:tcW w:w="973" w:type="dxa"/>
            <w:shd w:val="clear" w:color="auto" w:fill="auto"/>
            <w:vAlign w:val="center"/>
            <w:hideMark/>
          </w:tcPr>
          <w:p w14:paraId="15DE3F8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李宜芝</w:t>
            </w:r>
          </w:p>
        </w:tc>
        <w:tc>
          <w:tcPr>
            <w:tcW w:w="973" w:type="dxa"/>
            <w:shd w:val="clear" w:color="auto" w:fill="auto"/>
            <w:vAlign w:val="center"/>
            <w:hideMark/>
          </w:tcPr>
          <w:p w14:paraId="0A375D7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0909155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麻豆國中</w:t>
            </w:r>
          </w:p>
        </w:tc>
        <w:tc>
          <w:tcPr>
            <w:tcW w:w="608" w:type="dxa"/>
            <w:shd w:val="clear" w:color="auto" w:fill="auto"/>
            <w:vAlign w:val="center"/>
            <w:hideMark/>
          </w:tcPr>
          <w:p w14:paraId="3C8386A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1CD1F11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3D1BB8B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初階</w:t>
            </w:r>
          </w:p>
        </w:tc>
        <w:tc>
          <w:tcPr>
            <w:tcW w:w="974" w:type="dxa"/>
            <w:shd w:val="clear" w:color="auto" w:fill="auto"/>
            <w:vAlign w:val="center"/>
            <w:hideMark/>
          </w:tcPr>
          <w:p w14:paraId="6B89C30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22C0C362" w14:textId="77777777" w:rsidTr="009C082F">
        <w:trPr>
          <w:trHeight w:val="567"/>
        </w:trPr>
        <w:tc>
          <w:tcPr>
            <w:tcW w:w="973" w:type="dxa"/>
            <w:shd w:val="clear" w:color="auto" w:fill="auto"/>
            <w:noWrap/>
            <w:vAlign w:val="center"/>
            <w:hideMark/>
          </w:tcPr>
          <w:p w14:paraId="51AFEAF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胡毓琪</w:t>
            </w:r>
          </w:p>
        </w:tc>
        <w:tc>
          <w:tcPr>
            <w:tcW w:w="973" w:type="dxa"/>
            <w:shd w:val="clear" w:color="auto" w:fill="auto"/>
            <w:vAlign w:val="center"/>
            <w:hideMark/>
          </w:tcPr>
          <w:p w14:paraId="64D541F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6451A5A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永康國小</w:t>
            </w:r>
          </w:p>
        </w:tc>
        <w:tc>
          <w:tcPr>
            <w:tcW w:w="608" w:type="dxa"/>
            <w:shd w:val="clear" w:color="auto" w:fill="auto"/>
            <w:vAlign w:val="center"/>
            <w:hideMark/>
          </w:tcPr>
          <w:p w14:paraId="2B4E007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6A73CF0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77DA59E4"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0EB786E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250A9670" w14:textId="77777777" w:rsidTr="009C082F">
        <w:trPr>
          <w:trHeight w:val="567"/>
        </w:trPr>
        <w:tc>
          <w:tcPr>
            <w:tcW w:w="973" w:type="dxa"/>
            <w:shd w:val="clear" w:color="auto" w:fill="auto"/>
            <w:noWrap/>
            <w:vAlign w:val="center"/>
            <w:hideMark/>
          </w:tcPr>
          <w:p w14:paraId="58143F2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林武成</w:t>
            </w:r>
          </w:p>
        </w:tc>
        <w:tc>
          <w:tcPr>
            <w:tcW w:w="973" w:type="dxa"/>
            <w:shd w:val="clear" w:color="auto" w:fill="auto"/>
            <w:vAlign w:val="center"/>
            <w:hideMark/>
          </w:tcPr>
          <w:p w14:paraId="1BC867C8"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7242339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東山國中</w:t>
            </w:r>
          </w:p>
        </w:tc>
        <w:tc>
          <w:tcPr>
            <w:tcW w:w="608" w:type="dxa"/>
            <w:shd w:val="clear" w:color="auto" w:fill="auto"/>
            <w:vAlign w:val="center"/>
            <w:hideMark/>
          </w:tcPr>
          <w:p w14:paraId="70C293E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73AFFF2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41DD0C22"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58274366"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17AC86D1" w14:textId="77777777" w:rsidTr="009C082F">
        <w:trPr>
          <w:trHeight w:val="567"/>
        </w:trPr>
        <w:tc>
          <w:tcPr>
            <w:tcW w:w="973" w:type="dxa"/>
            <w:shd w:val="clear" w:color="auto" w:fill="auto"/>
            <w:noWrap/>
            <w:vAlign w:val="center"/>
            <w:hideMark/>
          </w:tcPr>
          <w:p w14:paraId="223A1BB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蔡淑芬</w:t>
            </w:r>
          </w:p>
        </w:tc>
        <w:tc>
          <w:tcPr>
            <w:tcW w:w="973" w:type="dxa"/>
            <w:shd w:val="clear" w:color="auto" w:fill="auto"/>
            <w:vAlign w:val="center"/>
            <w:hideMark/>
          </w:tcPr>
          <w:p w14:paraId="2A46B4F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759A48D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新興國中</w:t>
            </w:r>
          </w:p>
        </w:tc>
        <w:tc>
          <w:tcPr>
            <w:tcW w:w="608" w:type="dxa"/>
            <w:shd w:val="clear" w:color="auto" w:fill="auto"/>
            <w:vAlign w:val="center"/>
            <w:hideMark/>
          </w:tcPr>
          <w:p w14:paraId="3AEA4943"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4909564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06407BF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進階</w:t>
            </w:r>
          </w:p>
        </w:tc>
        <w:tc>
          <w:tcPr>
            <w:tcW w:w="974" w:type="dxa"/>
            <w:shd w:val="clear" w:color="auto" w:fill="auto"/>
            <w:vAlign w:val="center"/>
            <w:hideMark/>
          </w:tcPr>
          <w:p w14:paraId="72E0DB8B"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r w:rsidR="00C75640" w:rsidRPr="00C75640" w14:paraId="165C0B79" w14:textId="77777777" w:rsidTr="009C082F">
        <w:trPr>
          <w:trHeight w:val="567"/>
        </w:trPr>
        <w:tc>
          <w:tcPr>
            <w:tcW w:w="973" w:type="dxa"/>
            <w:shd w:val="clear" w:color="auto" w:fill="auto"/>
            <w:noWrap/>
            <w:vAlign w:val="center"/>
            <w:hideMark/>
          </w:tcPr>
          <w:p w14:paraId="50BCC78E"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賴如茵</w:t>
            </w:r>
          </w:p>
        </w:tc>
        <w:tc>
          <w:tcPr>
            <w:tcW w:w="973" w:type="dxa"/>
            <w:shd w:val="clear" w:color="auto" w:fill="auto"/>
            <w:vAlign w:val="center"/>
            <w:hideMark/>
          </w:tcPr>
          <w:p w14:paraId="7540854C"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臺南市</w:t>
            </w:r>
          </w:p>
        </w:tc>
        <w:tc>
          <w:tcPr>
            <w:tcW w:w="1338" w:type="dxa"/>
            <w:shd w:val="clear" w:color="auto" w:fill="auto"/>
            <w:vAlign w:val="center"/>
            <w:hideMark/>
          </w:tcPr>
          <w:p w14:paraId="4746B855"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和順國中</w:t>
            </w:r>
          </w:p>
        </w:tc>
        <w:tc>
          <w:tcPr>
            <w:tcW w:w="608" w:type="dxa"/>
            <w:shd w:val="clear" w:color="auto" w:fill="auto"/>
            <w:vAlign w:val="center"/>
            <w:hideMark/>
          </w:tcPr>
          <w:p w14:paraId="7F1A7B4D"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107</w:t>
            </w:r>
          </w:p>
        </w:tc>
        <w:tc>
          <w:tcPr>
            <w:tcW w:w="974" w:type="dxa"/>
            <w:shd w:val="clear" w:color="auto" w:fill="auto"/>
            <w:vAlign w:val="center"/>
            <w:hideMark/>
          </w:tcPr>
          <w:p w14:paraId="35F944CA"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藝術</w:t>
            </w:r>
          </w:p>
        </w:tc>
        <w:tc>
          <w:tcPr>
            <w:tcW w:w="974" w:type="dxa"/>
            <w:shd w:val="clear" w:color="auto" w:fill="auto"/>
            <w:vAlign w:val="center"/>
            <w:hideMark/>
          </w:tcPr>
          <w:p w14:paraId="36D0D120"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領導人</w:t>
            </w:r>
          </w:p>
        </w:tc>
        <w:tc>
          <w:tcPr>
            <w:tcW w:w="974" w:type="dxa"/>
            <w:shd w:val="clear" w:color="auto" w:fill="auto"/>
            <w:vAlign w:val="center"/>
            <w:hideMark/>
          </w:tcPr>
          <w:p w14:paraId="03F38701" w14:textId="77777777" w:rsidR="009C082F" w:rsidRPr="00C75640" w:rsidRDefault="009C082F" w:rsidP="008F0902">
            <w:pPr>
              <w:spacing w:line="240" w:lineRule="auto"/>
              <w:jc w:val="center"/>
              <w:rPr>
                <w:rFonts w:ascii="標楷體" w:hAnsi="標楷體"/>
                <w:szCs w:val="24"/>
                <w:lang w:eastAsia="zh-TW"/>
              </w:rPr>
            </w:pPr>
            <w:r w:rsidRPr="00C75640">
              <w:rPr>
                <w:rFonts w:ascii="標楷體" w:hAnsi="標楷體" w:hint="eastAsia"/>
                <w:szCs w:val="24"/>
                <w:lang w:eastAsia="zh-TW"/>
              </w:rPr>
              <w:t>111</w:t>
            </w:r>
          </w:p>
        </w:tc>
      </w:tr>
    </w:tbl>
    <w:p w14:paraId="641B0A6B" w14:textId="0D9C05FD" w:rsidR="005D33A0" w:rsidRPr="00C75640" w:rsidRDefault="005D33A0">
      <w:pPr>
        <w:spacing w:line="240" w:lineRule="auto"/>
        <w:rPr>
          <w:lang w:eastAsia="zh-TW"/>
        </w:rPr>
      </w:pPr>
    </w:p>
    <w:p w14:paraId="65DF83C0" w14:textId="079466F1" w:rsidR="009A2AD1" w:rsidRPr="00C75640" w:rsidRDefault="009A2AD1">
      <w:pPr>
        <w:spacing w:line="240" w:lineRule="auto"/>
        <w:rPr>
          <w:lang w:eastAsia="zh-TW"/>
        </w:rPr>
      </w:pPr>
      <w:r w:rsidRPr="00C75640">
        <w:rPr>
          <w:lang w:eastAsia="zh-TW"/>
        </w:rPr>
        <w:br w:type="page"/>
      </w:r>
    </w:p>
    <w:p w14:paraId="633DD775" w14:textId="77777777" w:rsidR="000C076E" w:rsidRPr="00C75640" w:rsidRDefault="000C076E">
      <w:pPr>
        <w:spacing w:line="240" w:lineRule="auto"/>
        <w:rPr>
          <w:lang w:eastAsia="zh-TW"/>
        </w:rPr>
      </w:pPr>
    </w:p>
    <w:p w14:paraId="67BD063C" w14:textId="32D1CAF9" w:rsidR="008714C9" w:rsidRPr="00C75640" w:rsidRDefault="00DF11A0" w:rsidP="008E22B4">
      <w:pPr>
        <w:pStyle w:val="2"/>
        <w:spacing w:line="240" w:lineRule="auto"/>
        <w:rPr>
          <w:rFonts w:ascii="標楷體" w:eastAsia="標楷體" w:hAnsi="標楷體" w:cs="新細明體"/>
          <w:sz w:val="24"/>
          <w:szCs w:val="26"/>
          <w:lang w:eastAsia="zh-TW"/>
        </w:rPr>
      </w:pPr>
      <w:bookmarkStart w:id="165" w:name="_Toc9946736"/>
      <w:r w:rsidRPr="00C75640">
        <w:rPr>
          <w:rFonts w:ascii="標楷體" w:eastAsia="標楷體" w:hAnsi="標楷體" w:hint="eastAsia"/>
          <w:sz w:val="24"/>
          <w:szCs w:val="26"/>
          <w:bdr w:val="single" w:sz="4" w:space="0" w:color="auto"/>
          <w:lang w:eastAsia="zh-TW"/>
        </w:rPr>
        <w:t>附錄</w:t>
      </w:r>
      <w:r w:rsidR="008F0902" w:rsidRPr="00C75640">
        <w:rPr>
          <w:rFonts w:ascii="標楷體" w:eastAsia="標楷體" w:hAnsi="標楷體" w:hint="eastAsia"/>
          <w:sz w:val="24"/>
          <w:szCs w:val="26"/>
          <w:bdr w:val="single" w:sz="4" w:space="0" w:color="auto"/>
          <w:lang w:eastAsia="zh-TW"/>
        </w:rPr>
        <w:t>七</w:t>
      </w:r>
      <w:r w:rsidR="008714C9" w:rsidRPr="00C75640">
        <w:rPr>
          <w:rFonts w:ascii="標楷體" w:eastAsia="標楷體" w:hAnsi="標楷體" w:cs="新細明體" w:hint="eastAsia"/>
          <w:sz w:val="24"/>
          <w:szCs w:val="26"/>
          <w:lang w:eastAsia="zh-TW"/>
        </w:rPr>
        <w:t>國民教育輔導團整體團務計畫自我檢核表</w:t>
      </w:r>
      <w:bookmarkEnd w:id="165"/>
    </w:p>
    <w:p w14:paraId="356491B1" w14:textId="6E3607F8" w:rsidR="00CD2636" w:rsidRPr="00C75640" w:rsidRDefault="00CD2636" w:rsidP="00CD2636">
      <w:pPr>
        <w:rPr>
          <w:lang w:eastAsia="zh-TW"/>
        </w:rPr>
      </w:pPr>
    </w:p>
    <w:tbl>
      <w:tblPr>
        <w:tblW w:w="5000" w:type="pct"/>
        <w:jc w:val="center"/>
        <w:tblBorders>
          <w:top w:val="thickThinSmallGap" w:sz="24" w:space="0" w:color="auto"/>
          <w:left w:val="thickThin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654"/>
        <w:gridCol w:w="738"/>
        <w:gridCol w:w="1825"/>
        <w:gridCol w:w="1134"/>
        <w:gridCol w:w="1918"/>
        <w:gridCol w:w="168"/>
        <w:gridCol w:w="859"/>
        <w:gridCol w:w="2360"/>
      </w:tblGrid>
      <w:tr w:rsidR="00C75640" w:rsidRPr="00C75640" w14:paraId="14E43108" w14:textId="77777777" w:rsidTr="00313181">
        <w:trPr>
          <w:cantSplit/>
          <w:trHeight w:val="972"/>
          <w:tblHeader/>
          <w:jc w:val="center"/>
        </w:trPr>
        <w:tc>
          <w:tcPr>
            <w:tcW w:w="339" w:type="pct"/>
            <w:shd w:val="clear" w:color="auto" w:fill="E0E0E0"/>
            <w:vAlign w:val="center"/>
          </w:tcPr>
          <w:p w14:paraId="152AE285" w14:textId="77777777" w:rsidR="00CD2636" w:rsidRPr="00C75640" w:rsidRDefault="00CD2636" w:rsidP="00897AAB">
            <w:pPr>
              <w:adjustRightInd w:val="0"/>
              <w:jc w:val="center"/>
              <w:rPr>
                <w:rFonts w:ascii="Times New Roman" w:hAnsi="Times New Roman"/>
                <w:b/>
                <w:szCs w:val="24"/>
              </w:rPr>
            </w:pPr>
            <w:r w:rsidRPr="00C75640">
              <w:rPr>
                <w:rFonts w:ascii="Times New Roman" w:hAnsi="標楷體"/>
                <w:b/>
                <w:szCs w:val="24"/>
              </w:rPr>
              <w:t>向度</w:t>
            </w:r>
          </w:p>
        </w:tc>
        <w:tc>
          <w:tcPr>
            <w:tcW w:w="382" w:type="pct"/>
            <w:tcBorders>
              <w:right w:val="single" w:sz="4" w:space="0" w:color="auto"/>
            </w:tcBorders>
            <w:shd w:val="clear" w:color="auto" w:fill="E0E0E0"/>
            <w:vAlign w:val="center"/>
          </w:tcPr>
          <w:p w14:paraId="2940D6FE" w14:textId="77777777" w:rsidR="00CD2636" w:rsidRPr="00C75640" w:rsidRDefault="00CD2636" w:rsidP="00897AAB">
            <w:pPr>
              <w:adjustRightInd w:val="0"/>
              <w:jc w:val="center"/>
              <w:rPr>
                <w:rFonts w:ascii="Times New Roman" w:hAnsi="Times New Roman"/>
                <w:b/>
                <w:szCs w:val="24"/>
              </w:rPr>
            </w:pPr>
            <w:r w:rsidRPr="00C75640">
              <w:rPr>
                <w:rFonts w:ascii="Times New Roman" w:hAnsi="標楷體"/>
                <w:b/>
                <w:szCs w:val="24"/>
              </w:rPr>
              <w:t>指標</w:t>
            </w:r>
          </w:p>
        </w:tc>
        <w:tc>
          <w:tcPr>
            <w:tcW w:w="1532" w:type="pct"/>
            <w:gridSpan w:val="2"/>
            <w:tcBorders>
              <w:left w:val="single" w:sz="4" w:space="0" w:color="auto"/>
              <w:bottom w:val="single" w:sz="6" w:space="0" w:color="auto"/>
            </w:tcBorders>
            <w:shd w:val="clear" w:color="auto" w:fill="E0E0E0"/>
            <w:vAlign w:val="center"/>
          </w:tcPr>
          <w:p w14:paraId="37849D79" w14:textId="77777777" w:rsidR="00CD2636" w:rsidRPr="00C75640" w:rsidRDefault="00CD2636" w:rsidP="00897AAB">
            <w:pPr>
              <w:adjustRightInd w:val="0"/>
              <w:jc w:val="center"/>
              <w:rPr>
                <w:rFonts w:ascii="Times New Roman" w:hAnsi="Times New Roman"/>
                <w:b/>
                <w:szCs w:val="24"/>
              </w:rPr>
            </w:pPr>
            <w:r w:rsidRPr="00C75640">
              <w:rPr>
                <w:rFonts w:ascii="Times New Roman" w:hAnsi="標楷體" w:hint="eastAsia"/>
                <w:b/>
                <w:szCs w:val="24"/>
              </w:rPr>
              <w:t>指標</w:t>
            </w:r>
            <w:r w:rsidRPr="00C75640">
              <w:rPr>
                <w:rFonts w:ascii="Times New Roman" w:hAnsi="標楷體"/>
                <w:b/>
                <w:szCs w:val="24"/>
              </w:rPr>
              <w:t>細項</w:t>
            </w:r>
          </w:p>
        </w:tc>
        <w:tc>
          <w:tcPr>
            <w:tcW w:w="993" w:type="pct"/>
            <w:shd w:val="clear" w:color="auto" w:fill="E0E0E0"/>
            <w:vAlign w:val="center"/>
          </w:tcPr>
          <w:p w14:paraId="759A0491" w14:textId="77777777" w:rsidR="00CD2636" w:rsidRPr="00C75640" w:rsidRDefault="00CD2636" w:rsidP="00897AAB">
            <w:pPr>
              <w:adjustRightInd w:val="0"/>
              <w:jc w:val="center"/>
              <w:rPr>
                <w:rFonts w:ascii="Times New Roman" w:hAnsi="Times New Roman"/>
                <w:b/>
                <w:szCs w:val="24"/>
              </w:rPr>
            </w:pPr>
            <w:r w:rsidRPr="00C75640">
              <w:rPr>
                <w:rFonts w:ascii="Times New Roman" w:hAnsi="標楷體"/>
                <w:b/>
                <w:szCs w:val="24"/>
              </w:rPr>
              <w:t>檢核參考說明</w:t>
            </w:r>
          </w:p>
        </w:tc>
        <w:tc>
          <w:tcPr>
            <w:tcW w:w="532" w:type="pct"/>
            <w:gridSpan w:val="2"/>
            <w:tcBorders>
              <w:right w:val="single" w:sz="4" w:space="0" w:color="auto"/>
            </w:tcBorders>
            <w:shd w:val="clear" w:color="auto" w:fill="E0E0E0"/>
            <w:vAlign w:val="center"/>
          </w:tcPr>
          <w:p w14:paraId="30AE382C" w14:textId="77777777" w:rsidR="00CD2636" w:rsidRPr="00C75640" w:rsidRDefault="00CD2636" w:rsidP="00897AAB">
            <w:pPr>
              <w:adjustRightInd w:val="0"/>
              <w:ind w:leftChars="-40" w:left="-96" w:rightChars="-49" w:right="-118"/>
              <w:jc w:val="center"/>
              <w:rPr>
                <w:rFonts w:ascii="Times New Roman" w:hAnsi="Times New Roman"/>
                <w:b/>
                <w:szCs w:val="24"/>
                <w:lang w:eastAsia="zh-TW"/>
              </w:rPr>
            </w:pPr>
            <w:r w:rsidRPr="00C75640">
              <w:rPr>
                <w:rFonts w:ascii="Times New Roman" w:hAnsi="標楷體"/>
                <w:b/>
                <w:szCs w:val="24"/>
                <w:lang w:eastAsia="zh-TW"/>
              </w:rPr>
              <w:t>自我檢核</w:t>
            </w:r>
          </w:p>
          <w:p w14:paraId="26ADAF73" w14:textId="77777777" w:rsidR="00CD2636" w:rsidRPr="00C75640" w:rsidRDefault="00CD2636" w:rsidP="00897AAB">
            <w:pPr>
              <w:adjustRightInd w:val="0"/>
              <w:jc w:val="center"/>
              <w:rPr>
                <w:rFonts w:ascii="Times New Roman" w:hAnsi="Times New Roman"/>
                <w:lang w:eastAsia="zh-TW"/>
              </w:rPr>
            </w:pPr>
            <w:r w:rsidRPr="00C75640">
              <w:rPr>
                <w:rFonts w:ascii="Times New Roman" w:hAnsi="Times New Roman"/>
                <w:lang w:eastAsia="zh-TW"/>
              </w:rPr>
              <w:t>(</w:t>
            </w:r>
            <w:r w:rsidRPr="00C75640">
              <w:rPr>
                <w:rFonts w:ascii="Times New Roman" w:hAnsi="標楷體"/>
                <w:lang w:eastAsia="zh-TW"/>
              </w:rPr>
              <w:t>是否符合達成</w:t>
            </w:r>
            <w:r w:rsidRPr="00C75640">
              <w:rPr>
                <w:rFonts w:ascii="Times New Roman" w:hAnsi="Times New Roman"/>
                <w:lang w:eastAsia="zh-TW"/>
              </w:rPr>
              <w:t>)</w:t>
            </w:r>
          </w:p>
        </w:tc>
        <w:tc>
          <w:tcPr>
            <w:tcW w:w="1223" w:type="pct"/>
            <w:shd w:val="clear" w:color="auto" w:fill="E0E0E0"/>
            <w:vAlign w:val="center"/>
          </w:tcPr>
          <w:p w14:paraId="7030A2D8" w14:textId="77777777" w:rsidR="00CD2636" w:rsidRPr="00C75640" w:rsidRDefault="00CD2636" w:rsidP="00897AAB">
            <w:pPr>
              <w:adjustRightInd w:val="0"/>
              <w:jc w:val="center"/>
              <w:rPr>
                <w:rFonts w:ascii="Times New Roman" w:hAnsi="Times New Roman"/>
                <w:b/>
                <w:szCs w:val="24"/>
              </w:rPr>
            </w:pPr>
            <w:r w:rsidRPr="00C75640">
              <w:rPr>
                <w:rFonts w:ascii="Times New Roman" w:hAnsi="標楷體" w:hint="eastAsia"/>
                <w:b/>
                <w:szCs w:val="24"/>
              </w:rPr>
              <w:t>說明</w:t>
            </w:r>
          </w:p>
        </w:tc>
      </w:tr>
      <w:tr w:rsidR="00C75640" w:rsidRPr="00C75640" w14:paraId="48F616B1" w14:textId="77777777" w:rsidTr="00313181">
        <w:trPr>
          <w:cantSplit/>
          <w:trHeight w:val="1012"/>
          <w:jc w:val="center"/>
        </w:trPr>
        <w:tc>
          <w:tcPr>
            <w:tcW w:w="339" w:type="pct"/>
            <w:vMerge w:val="restart"/>
            <w:vAlign w:val="center"/>
          </w:tcPr>
          <w:p w14:paraId="1139BD6D" w14:textId="77777777" w:rsidR="00CD2636" w:rsidRPr="00C75640" w:rsidRDefault="00CD2636" w:rsidP="00897AAB">
            <w:pPr>
              <w:jc w:val="center"/>
              <w:rPr>
                <w:rFonts w:ascii="Times New Roman" w:hAnsi="Times New Roman"/>
                <w:szCs w:val="24"/>
              </w:rPr>
            </w:pPr>
            <w:r w:rsidRPr="00C75640">
              <w:rPr>
                <w:rFonts w:ascii="Times New Roman" w:hAnsi="Times New Roman"/>
                <w:szCs w:val="24"/>
              </w:rPr>
              <w:t>1.</w:t>
            </w:r>
          </w:p>
          <w:p w14:paraId="6F24B6F1" w14:textId="77777777" w:rsidR="00CD2636" w:rsidRPr="00C75640" w:rsidRDefault="00CD2636" w:rsidP="00897AAB">
            <w:pPr>
              <w:jc w:val="center"/>
              <w:rPr>
                <w:rFonts w:ascii="Times New Roman" w:hAnsi="Times New Roman"/>
                <w:szCs w:val="24"/>
              </w:rPr>
            </w:pPr>
            <w:r w:rsidRPr="00C75640">
              <w:rPr>
                <w:rFonts w:ascii="Times New Roman" w:hAnsi="標楷體"/>
                <w:szCs w:val="24"/>
              </w:rPr>
              <w:t>組</w:t>
            </w:r>
          </w:p>
          <w:p w14:paraId="6E8B2C2A" w14:textId="77777777" w:rsidR="00CD2636" w:rsidRPr="00C75640" w:rsidRDefault="00CD2636" w:rsidP="00897AAB">
            <w:pPr>
              <w:jc w:val="center"/>
              <w:rPr>
                <w:rFonts w:ascii="Times New Roman" w:hAnsi="Times New Roman"/>
                <w:szCs w:val="24"/>
              </w:rPr>
            </w:pPr>
            <w:r w:rsidRPr="00C75640">
              <w:rPr>
                <w:rFonts w:ascii="Times New Roman" w:hAnsi="標楷體"/>
                <w:szCs w:val="24"/>
              </w:rPr>
              <w:t>織</w:t>
            </w:r>
          </w:p>
          <w:p w14:paraId="6C2A47C2" w14:textId="77777777" w:rsidR="00CD2636" w:rsidRPr="00C75640" w:rsidRDefault="00CD2636" w:rsidP="00897AAB">
            <w:pPr>
              <w:jc w:val="center"/>
              <w:rPr>
                <w:rFonts w:ascii="Times New Roman" w:hAnsi="Times New Roman"/>
                <w:szCs w:val="24"/>
              </w:rPr>
            </w:pPr>
            <w:r w:rsidRPr="00C75640">
              <w:rPr>
                <w:rFonts w:ascii="Times New Roman" w:hAnsi="標楷體"/>
                <w:szCs w:val="24"/>
              </w:rPr>
              <w:t>運</w:t>
            </w:r>
          </w:p>
          <w:p w14:paraId="2D0FCB19" w14:textId="77777777" w:rsidR="00CD2636" w:rsidRPr="00C75640" w:rsidRDefault="00CD2636" w:rsidP="00897AAB">
            <w:pPr>
              <w:jc w:val="center"/>
              <w:rPr>
                <w:rFonts w:ascii="Times New Roman" w:hAnsi="Times New Roman"/>
                <w:szCs w:val="24"/>
              </w:rPr>
            </w:pPr>
            <w:r w:rsidRPr="00C75640">
              <w:rPr>
                <w:rFonts w:ascii="Times New Roman" w:hAnsi="標楷體"/>
                <w:szCs w:val="24"/>
              </w:rPr>
              <w:t>作</w:t>
            </w:r>
          </w:p>
          <w:p w14:paraId="51EF4E08" w14:textId="77777777" w:rsidR="00CD2636" w:rsidRPr="00C75640" w:rsidRDefault="00CD2636" w:rsidP="00897AAB">
            <w:pPr>
              <w:jc w:val="center"/>
              <w:rPr>
                <w:rFonts w:ascii="Times New Roman" w:hAnsi="Times New Roman"/>
                <w:szCs w:val="24"/>
              </w:rPr>
            </w:pPr>
            <w:r w:rsidRPr="00C75640">
              <w:rPr>
                <w:rFonts w:ascii="Times New Roman" w:hAnsi="標楷體"/>
                <w:szCs w:val="24"/>
              </w:rPr>
              <w:t>與</w:t>
            </w:r>
          </w:p>
          <w:p w14:paraId="64915B7A" w14:textId="77777777" w:rsidR="00CD2636" w:rsidRPr="00C75640" w:rsidRDefault="00CD2636" w:rsidP="00897AAB">
            <w:pPr>
              <w:jc w:val="center"/>
              <w:rPr>
                <w:rFonts w:ascii="Times New Roman" w:hAnsi="Times New Roman"/>
                <w:szCs w:val="24"/>
              </w:rPr>
            </w:pPr>
            <w:r w:rsidRPr="00C75640">
              <w:rPr>
                <w:rFonts w:ascii="Times New Roman" w:hAnsi="標楷體"/>
                <w:szCs w:val="24"/>
              </w:rPr>
              <w:t>人</w:t>
            </w:r>
          </w:p>
          <w:p w14:paraId="376F379B" w14:textId="77777777" w:rsidR="00CD2636" w:rsidRPr="00C75640" w:rsidRDefault="00CD2636" w:rsidP="00897AAB">
            <w:pPr>
              <w:jc w:val="center"/>
              <w:rPr>
                <w:rFonts w:ascii="Times New Roman" w:hAnsi="Times New Roman"/>
                <w:szCs w:val="24"/>
              </w:rPr>
            </w:pPr>
            <w:r w:rsidRPr="00C75640">
              <w:rPr>
                <w:rFonts w:ascii="Times New Roman" w:hAnsi="標楷體"/>
                <w:szCs w:val="24"/>
              </w:rPr>
              <w:t>員</w:t>
            </w:r>
          </w:p>
          <w:p w14:paraId="40B4F872" w14:textId="77777777" w:rsidR="00CD2636" w:rsidRPr="00C75640" w:rsidRDefault="00CD2636" w:rsidP="00897AAB">
            <w:pPr>
              <w:jc w:val="center"/>
              <w:rPr>
                <w:rFonts w:ascii="Times New Roman" w:hAnsi="Times New Roman"/>
                <w:szCs w:val="24"/>
              </w:rPr>
            </w:pPr>
            <w:r w:rsidRPr="00C75640">
              <w:rPr>
                <w:rFonts w:ascii="Times New Roman" w:hAnsi="標楷體"/>
                <w:szCs w:val="24"/>
              </w:rPr>
              <w:t>配</w:t>
            </w:r>
          </w:p>
          <w:p w14:paraId="79ABFDA9" w14:textId="77777777" w:rsidR="00CD2636" w:rsidRPr="00C75640" w:rsidRDefault="00CD2636" w:rsidP="00897AAB">
            <w:pPr>
              <w:jc w:val="center"/>
              <w:rPr>
                <w:rFonts w:ascii="Times New Roman" w:hAnsi="Times New Roman"/>
                <w:szCs w:val="24"/>
              </w:rPr>
            </w:pPr>
            <w:r w:rsidRPr="00C75640">
              <w:rPr>
                <w:rFonts w:ascii="Times New Roman" w:hAnsi="標楷體"/>
                <w:szCs w:val="24"/>
              </w:rPr>
              <w:t>當</w:t>
            </w:r>
          </w:p>
        </w:tc>
        <w:tc>
          <w:tcPr>
            <w:tcW w:w="382" w:type="pct"/>
            <w:vMerge w:val="restart"/>
            <w:vAlign w:val="center"/>
          </w:tcPr>
          <w:p w14:paraId="562F2AD6" w14:textId="77777777" w:rsidR="00CD2636" w:rsidRPr="00C75640" w:rsidRDefault="00CD2636" w:rsidP="00897AAB">
            <w:pPr>
              <w:jc w:val="center"/>
              <w:rPr>
                <w:rFonts w:ascii="Times New Roman" w:hAnsi="Times New Roman"/>
                <w:szCs w:val="24"/>
              </w:rPr>
            </w:pPr>
            <w:r w:rsidRPr="00C75640">
              <w:rPr>
                <w:rFonts w:ascii="Times New Roman" w:hAnsi="Times New Roman"/>
                <w:szCs w:val="24"/>
              </w:rPr>
              <w:t>1-1</w:t>
            </w:r>
          </w:p>
          <w:p w14:paraId="6A8B4A0D" w14:textId="77777777" w:rsidR="00CD2636" w:rsidRPr="00C75640" w:rsidRDefault="00CD2636" w:rsidP="00897AAB">
            <w:pPr>
              <w:jc w:val="center"/>
              <w:rPr>
                <w:rFonts w:ascii="Times New Roman" w:hAnsi="Times New Roman"/>
                <w:szCs w:val="24"/>
              </w:rPr>
            </w:pPr>
            <w:r w:rsidRPr="00C75640">
              <w:rPr>
                <w:rFonts w:ascii="Times New Roman" w:hAnsi="標楷體"/>
                <w:szCs w:val="24"/>
              </w:rPr>
              <w:t>組織運作</w:t>
            </w:r>
          </w:p>
        </w:tc>
        <w:tc>
          <w:tcPr>
            <w:tcW w:w="1532" w:type="pct"/>
            <w:gridSpan w:val="2"/>
            <w:vMerge w:val="restart"/>
            <w:tcBorders>
              <w:top w:val="single" w:sz="6" w:space="0" w:color="auto"/>
            </w:tcBorders>
            <w:vAlign w:val="center"/>
          </w:tcPr>
          <w:p w14:paraId="7CA4CDA7" w14:textId="77777777" w:rsidR="00CD2636" w:rsidRPr="00C75640" w:rsidRDefault="00CD2636" w:rsidP="00897AAB">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1-1-1</w:t>
            </w:r>
            <w:r w:rsidRPr="00C75640">
              <w:rPr>
                <w:rFonts w:ascii="Times New Roman" w:hAnsi="Times New Roman"/>
                <w:szCs w:val="24"/>
                <w:lang w:eastAsia="zh-TW"/>
              </w:rPr>
              <w:t>能建構輔導團發展藍圖，提出當學年度階段目標，做為</w:t>
            </w:r>
            <w:r w:rsidRPr="00C75640">
              <w:rPr>
                <w:rFonts w:ascii="Times New Roman" w:hAnsi="Times New Roman" w:hint="eastAsia"/>
                <w:szCs w:val="24"/>
                <w:lang w:eastAsia="zh-TW"/>
              </w:rPr>
              <w:t>輔導推動及</w:t>
            </w:r>
            <w:r w:rsidRPr="00C75640">
              <w:rPr>
                <w:rFonts w:ascii="Times New Roman" w:hAnsi="Times New Roman"/>
                <w:szCs w:val="24"/>
                <w:lang w:eastAsia="zh-TW"/>
              </w:rPr>
              <w:t>各輔導小組計畫研擬的重要方向。</w:t>
            </w:r>
          </w:p>
        </w:tc>
        <w:tc>
          <w:tcPr>
            <w:tcW w:w="993" w:type="pct"/>
            <w:vAlign w:val="center"/>
          </w:tcPr>
          <w:p w14:paraId="59728650" w14:textId="77777777" w:rsidR="00CD2636" w:rsidRPr="00C75640" w:rsidRDefault="00CD2636" w:rsidP="00897AAB">
            <w:pPr>
              <w:jc w:val="both"/>
              <w:rPr>
                <w:rFonts w:ascii="Times New Roman" w:hAnsi="Times New Roman"/>
                <w:szCs w:val="24"/>
                <w:lang w:eastAsia="zh-TW"/>
              </w:rPr>
            </w:pPr>
            <w:r w:rsidRPr="00C75640">
              <w:rPr>
                <w:rFonts w:ascii="Times New Roman" w:hAnsi="標楷體"/>
                <w:szCs w:val="24"/>
                <w:lang w:eastAsia="zh-TW"/>
              </w:rPr>
              <w:t>能提出輔導團發展藍圖。</w:t>
            </w:r>
          </w:p>
        </w:tc>
        <w:tc>
          <w:tcPr>
            <w:tcW w:w="532" w:type="pct"/>
            <w:gridSpan w:val="2"/>
            <w:vAlign w:val="center"/>
          </w:tcPr>
          <w:p w14:paraId="199794A4" w14:textId="6252A1DA" w:rsidR="00CD2636" w:rsidRPr="00C75640" w:rsidRDefault="00440649" w:rsidP="00897AAB">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00CD2636" w:rsidRPr="00C75640">
              <w:rPr>
                <w:rFonts w:ascii="標楷體" w:hAnsi="標楷體"/>
                <w:szCs w:val="24"/>
              </w:rPr>
              <w:t>是</w:t>
            </w:r>
          </w:p>
          <w:p w14:paraId="672E086E" w14:textId="77777777" w:rsidR="00CD2636" w:rsidRPr="00C75640" w:rsidRDefault="00CD2636" w:rsidP="00897AAB">
            <w:pPr>
              <w:adjustRightInd w:val="0"/>
              <w:jc w:val="center"/>
              <w:rPr>
                <w:rFonts w:ascii="標楷體" w:hAnsi="標楷體"/>
                <w:szCs w:val="24"/>
              </w:rPr>
            </w:pPr>
            <w:r w:rsidRPr="00C75640">
              <w:rPr>
                <w:rFonts w:ascii="標楷體" w:hAnsi="標楷體"/>
                <w:szCs w:val="24"/>
              </w:rPr>
              <w:t>□否</w:t>
            </w:r>
          </w:p>
        </w:tc>
        <w:tc>
          <w:tcPr>
            <w:tcW w:w="1223" w:type="pct"/>
          </w:tcPr>
          <w:p w14:paraId="1A493CD9" w14:textId="77777777" w:rsidR="00CD2636" w:rsidRPr="00C75640" w:rsidRDefault="00381D66" w:rsidP="00897AAB">
            <w:pPr>
              <w:jc w:val="both"/>
              <w:rPr>
                <w:rFonts w:ascii="Times New Roman" w:hAnsi="Times New Roman"/>
                <w:szCs w:val="24"/>
              </w:rPr>
            </w:pPr>
            <w:r w:rsidRPr="00C75640">
              <w:rPr>
                <w:rFonts w:ascii="Times New Roman" w:hAnsi="Times New Roman" w:hint="eastAsia"/>
                <w:szCs w:val="24"/>
              </w:rPr>
              <w:t>總團計畫</w:t>
            </w:r>
          </w:p>
          <w:p w14:paraId="6C064E48" w14:textId="13D5614C" w:rsidR="00FD567B" w:rsidRPr="00C75640" w:rsidRDefault="00FD567B" w:rsidP="00897AAB">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25</w:t>
            </w:r>
          </w:p>
        </w:tc>
      </w:tr>
      <w:tr w:rsidR="00C75640" w:rsidRPr="00C75640" w14:paraId="2F6E4C49" w14:textId="77777777" w:rsidTr="00313181">
        <w:trPr>
          <w:cantSplit/>
          <w:trHeight w:val="690"/>
          <w:jc w:val="center"/>
        </w:trPr>
        <w:tc>
          <w:tcPr>
            <w:tcW w:w="339" w:type="pct"/>
            <w:vMerge/>
            <w:vAlign w:val="center"/>
          </w:tcPr>
          <w:p w14:paraId="23D16BEE" w14:textId="77777777" w:rsidR="00FF70B9" w:rsidRPr="00C75640" w:rsidRDefault="00FF70B9" w:rsidP="00FF70B9">
            <w:pPr>
              <w:jc w:val="center"/>
              <w:rPr>
                <w:rFonts w:ascii="Times New Roman" w:hAnsi="Times New Roman"/>
                <w:szCs w:val="24"/>
              </w:rPr>
            </w:pPr>
          </w:p>
        </w:tc>
        <w:tc>
          <w:tcPr>
            <w:tcW w:w="382" w:type="pct"/>
            <w:vMerge/>
            <w:vAlign w:val="center"/>
          </w:tcPr>
          <w:p w14:paraId="342644F4" w14:textId="77777777" w:rsidR="00FF70B9" w:rsidRPr="00C75640" w:rsidRDefault="00FF70B9" w:rsidP="00FF70B9">
            <w:pPr>
              <w:jc w:val="center"/>
              <w:rPr>
                <w:rFonts w:ascii="Times New Roman" w:hAnsi="Times New Roman"/>
                <w:szCs w:val="24"/>
              </w:rPr>
            </w:pPr>
          </w:p>
        </w:tc>
        <w:tc>
          <w:tcPr>
            <w:tcW w:w="1532" w:type="pct"/>
            <w:gridSpan w:val="2"/>
            <w:vMerge/>
            <w:vAlign w:val="center"/>
          </w:tcPr>
          <w:p w14:paraId="3B302706" w14:textId="77777777" w:rsidR="00FF70B9" w:rsidRPr="00C75640" w:rsidRDefault="00FF70B9" w:rsidP="00FF70B9">
            <w:pPr>
              <w:ind w:left="607" w:hangingChars="253" w:hanging="607"/>
              <w:jc w:val="both"/>
              <w:rPr>
                <w:rFonts w:ascii="Times New Roman" w:hAnsi="標楷體"/>
                <w:szCs w:val="24"/>
              </w:rPr>
            </w:pPr>
          </w:p>
        </w:tc>
        <w:tc>
          <w:tcPr>
            <w:tcW w:w="993" w:type="pct"/>
            <w:vAlign w:val="center"/>
          </w:tcPr>
          <w:p w14:paraId="4155D79D"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能提出輔導團</w:t>
            </w:r>
            <w:r w:rsidRPr="00C75640">
              <w:rPr>
                <w:rFonts w:ascii="Times New Roman" w:hAnsi="標楷體" w:hint="eastAsia"/>
                <w:szCs w:val="24"/>
                <w:lang w:eastAsia="zh-TW"/>
              </w:rPr>
              <w:t>108</w:t>
            </w:r>
            <w:r w:rsidRPr="00C75640">
              <w:rPr>
                <w:rFonts w:ascii="Times New Roman" w:hAnsi="標楷體"/>
                <w:szCs w:val="24"/>
                <w:lang w:eastAsia="zh-TW"/>
              </w:rPr>
              <w:t>學年度階段目標。</w:t>
            </w:r>
          </w:p>
        </w:tc>
        <w:tc>
          <w:tcPr>
            <w:tcW w:w="532" w:type="pct"/>
            <w:gridSpan w:val="2"/>
            <w:vAlign w:val="center"/>
          </w:tcPr>
          <w:p w14:paraId="3369633E"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714AA31D" w14:textId="6D111F2E"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77256E6D" w14:textId="77777777" w:rsidR="00FD567B" w:rsidRPr="00C75640" w:rsidRDefault="00FD567B" w:rsidP="00FD567B">
            <w:pPr>
              <w:jc w:val="both"/>
              <w:rPr>
                <w:rFonts w:ascii="Times New Roman" w:hAnsi="Times New Roman"/>
                <w:szCs w:val="24"/>
              </w:rPr>
            </w:pPr>
            <w:r w:rsidRPr="00C75640">
              <w:rPr>
                <w:rFonts w:ascii="Times New Roman" w:hAnsi="Times New Roman" w:hint="eastAsia"/>
                <w:szCs w:val="24"/>
              </w:rPr>
              <w:t>總團計畫</w:t>
            </w:r>
          </w:p>
          <w:p w14:paraId="5760962E" w14:textId="1148C5EA" w:rsidR="00FF70B9" w:rsidRPr="00C75640" w:rsidRDefault="00FD567B" w:rsidP="00FD567B">
            <w:pPr>
              <w:jc w:val="both"/>
              <w:rPr>
                <w:rFonts w:ascii="Times New Roman" w:hAnsi="Times New Roman"/>
                <w:szCs w:val="24"/>
              </w:rPr>
            </w:pPr>
            <w:r w:rsidRPr="00C75640">
              <w:rPr>
                <w:rFonts w:ascii="Times New Roman" w:hAnsi="Times New Roman" w:hint="eastAsia"/>
                <w:szCs w:val="24"/>
                <w:lang w:eastAsia="zh-TW"/>
              </w:rPr>
              <w:t>p</w:t>
            </w:r>
            <w:r w:rsidRPr="00C75640">
              <w:rPr>
                <w:rFonts w:ascii="Times New Roman" w:hAnsi="Times New Roman"/>
                <w:szCs w:val="24"/>
                <w:lang w:eastAsia="zh-TW"/>
              </w:rPr>
              <w:t>21</w:t>
            </w:r>
          </w:p>
        </w:tc>
      </w:tr>
      <w:tr w:rsidR="00C75640" w:rsidRPr="00C75640" w14:paraId="61AF52A4" w14:textId="77777777" w:rsidTr="00313181">
        <w:trPr>
          <w:cantSplit/>
          <w:trHeight w:val="690"/>
          <w:jc w:val="center"/>
        </w:trPr>
        <w:tc>
          <w:tcPr>
            <w:tcW w:w="339" w:type="pct"/>
            <w:vMerge/>
            <w:vAlign w:val="center"/>
          </w:tcPr>
          <w:p w14:paraId="357163BD" w14:textId="77777777" w:rsidR="00FF70B9" w:rsidRPr="00C75640" w:rsidRDefault="00FF70B9" w:rsidP="00FF70B9">
            <w:pPr>
              <w:jc w:val="center"/>
              <w:rPr>
                <w:rFonts w:ascii="Times New Roman" w:hAnsi="Times New Roman"/>
                <w:szCs w:val="24"/>
              </w:rPr>
            </w:pPr>
          </w:p>
        </w:tc>
        <w:tc>
          <w:tcPr>
            <w:tcW w:w="382" w:type="pct"/>
            <w:vMerge/>
            <w:vAlign w:val="center"/>
          </w:tcPr>
          <w:p w14:paraId="5A0C0D9E" w14:textId="77777777" w:rsidR="00FF70B9" w:rsidRPr="00C75640" w:rsidRDefault="00FF70B9" w:rsidP="00FF70B9">
            <w:pPr>
              <w:jc w:val="center"/>
              <w:rPr>
                <w:rFonts w:ascii="Times New Roman" w:hAnsi="Times New Roman"/>
                <w:szCs w:val="24"/>
              </w:rPr>
            </w:pPr>
          </w:p>
        </w:tc>
        <w:tc>
          <w:tcPr>
            <w:tcW w:w="1532" w:type="pct"/>
            <w:gridSpan w:val="2"/>
            <w:tcBorders>
              <w:top w:val="single" w:sz="4" w:space="0" w:color="auto"/>
            </w:tcBorders>
            <w:vAlign w:val="center"/>
          </w:tcPr>
          <w:p w14:paraId="1B735CF0" w14:textId="77777777" w:rsidR="00FF70B9" w:rsidRPr="00C75640" w:rsidRDefault="00FF70B9" w:rsidP="00FF70B9">
            <w:pPr>
              <w:ind w:left="607" w:hangingChars="253" w:hanging="607"/>
              <w:jc w:val="both"/>
              <w:rPr>
                <w:rFonts w:ascii="Times New Roman" w:hAnsi="標楷體"/>
                <w:szCs w:val="24"/>
                <w:lang w:eastAsia="zh-TW"/>
              </w:rPr>
            </w:pPr>
            <w:r w:rsidRPr="00C75640">
              <w:rPr>
                <w:rFonts w:ascii="Times New Roman" w:hAnsi="標楷體"/>
                <w:szCs w:val="24"/>
                <w:lang w:eastAsia="zh-TW"/>
              </w:rPr>
              <w:t>1-1-2</w:t>
            </w:r>
            <w:r w:rsidRPr="00C75640">
              <w:rPr>
                <w:rFonts w:ascii="Times New Roman" w:hAnsi="Times New Roman"/>
                <w:szCs w:val="24"/>
                <w:lang w:eastAsia="zh-TW"/>
              </w:rPr>
              <w:t>能</w:t>
            </w:r>
            <w:r w:rsidRPr="00C75640">
              <w:rPr>
                <w:rFonts w:ascii="Times New Roman" w:hAnsi="Times New Roman" w:hint="eastAsia"/>
                <w:szCs w:val="24"/>
                <w:lang w:eastAsia="zh-TW"/>
              </w:rPr>
              <w:t>檢討</w:t>
            </w:r>
            <w:r w:rsidRPr="00C75640">
              <w:rPr>
                <w:rFonts w:ascii="Times New Roman" w:hAnsi="Times New Roman" w:hint="eastAsia"/>
                <w:szCs w:val="24"/>
                <w:lang w:eastAsia="zh-TW"/>
              </w:rPr>
              <w:t>1</w:t>
            </w:r>
            <w:r w:rsidRPr="00C75640">
              <w:rPr>
                <w:rFonts w:ascii="Times New Roman" w:hAnsi="Times New Roman"/>
                <w:szCs w:val="24"/>
                <w:lang w:eastAsia="zh-TW"/>
              </w:rPr>
              <w:t>07</w:t>
            </w:r>
            <w:r w:rsidRPr="00C75640">
              <w:rPr>
                <w:rFonts w:ascii="Times New Roman" w:hAnsi="Times New Roman"/>
                <w:szCs w:val="24"/>
                <w:lang w:eastAsia="zh-TW"/>
              </w:rPr>
              <w:t>學</w:t>
            </w:r>
            <w:r w:rsidRPr="00C75640">
              <w:rPr>
                <w:rFonts w:ascii="Times New Roman" w:hAnsi="Times New Roman" w:hint="eastAsia"/>
                <w:szCs w:val="24"/>
                <w:lang w:eastAsia="zh-TW"/>
              </w:rPr>
              <w:t>年度</w:t>
            </w:r>
            <w:r w:rsidRPr="00C75640">
              <w:rPr>
                <w:rFonts w:ascii="Times New Roman" w:hAnsi="Times New Roman"/>
                <w:szCs w:val="24"/>
                <w:lang w:eastAsia="zh-TW"/>
              </w:rPr>
              <w:t>計畫執行成果，</w:t>
            </w:r>
            <w:r w:rsidRPr="00C75640">
              <w:rPr>
                <w:rFonts w:ascii="Times New Roman" w:hAnsi="Times New Roman" w:hint="eastAsia"/>
                <w:szCs w:val="24"/>
                <w:lang w:eastAsia="zh-TW"/>
              </w:rPr>
              <w:t>以利</w:t>
            </w:r>
            <w:r w:rsidRPr="00C75640">
              <w:rPr>
                <w:rFonts w:ascii="Times New Roman" w:hAnsi="Times New Roman" w:hint="eastAsia"/>
                <w:szCs w:val="24"/>
                <w:lang w:eastAsia="zh-TW"/>
              </w:rPr>
              <w:t>1</w:t>
            </w:r>
            <w:r w:rsidRPr="00C75640">
              <w:rPr>
                <w:rFonts w:ascii="Times New Roman" w:hAnsi="Times New Roman"/>
                <w:szCs w:val="24"/>
                <w:lang w:eastAsia="zh-TW"/>
              </w:rPr>
              <w:t>08</w:t>
            </w:r>
            <w:r w:rsidRPr="00C75640">
              <w:rPr>
                <w:rFonts w:ascii="Times New Roman" w:hAnsi="Times New Roman"/>
                <w:szCs w:val="24"/>
                <w:lang w:eastAsia="zh-TW"/>
              </w:rPr>
              <w:t>學年度計畫研擬的</w:t>
            </w:r>
            <w:r w:rsidRPr="00C75640">
              <w:rPr>
                <w:rFonts w:ascii="Times New Roman" w:hAnsi="Times New Roman" w:hint="eastAsia"/>
                <w:szCs w:val="24"/>
                <w:lang w:eastAsia="zh-TW"/>
              </w:rPr>
              <w:t>參考</w:t>
            </w:r>
            <w:r w:rsidRPr="00C75640">
              <w:rPr>
                <w:rFonts w:ascii="Times New Roman" w:hAnsi="Times New Roman"/>
                <w:szCs w:val="24"/>
                <w:lang w:eastAsia="zh-TW"/>
              </w:rPr>
              <w:t>。</w:t>
            </w:r>
          </w:p>
        </w:tc>
        <w:tc>
          <w:tcPr>
            <w:tcW w:w="993" w:type="pct"/>
            <w:vAlign w:val="center"/>
          </w:tcPr>
          <w:p w14:paraId="33C1244D" w14:textId="77777777" w:rsidR="00FF70B9" w:rsidRPr="00C75640" w:rsidRDefault="00FF70B9" w:rsidP="00FF70B9">
            <w:pPr>
              <w:adjustRightInd w:val="0"/>
              <w:jc w:val="both"/>
              <w:rPr>
                <w:rFonts w:ascii="標楷體" w:hAnsi="標楷體"/>
                <w:szCs w:val="24"/>
                <w:lang w:eastAsia="zh-TW"/>
              </w:rPr>
            </w:pPr>
            <w:r w:rsidRPr="00C75640">
              <w:rPr>
                <w:rFonts w:ascii="標楷體" w:hAnsi="標楷體"/>
                <w:szCs w:val="24"/>
                <w:lang w:eastAsia="zh-TW"/>
              </w:rPr>
              <w:t>能列出</w:t>
            </w:r>
            <w:r w:rsidRPr="00C75640">
              <w:rPr>
                <w:rFonts w:ascii="Times New Roman" w:hAnsi="Times New Roman" w:hint="eastAsia"/>
                <w:szCs w:val="24"/>
                <w:lang w:eastAsia="zh-TW"/>
              </w:rPr>
              <w:t>107</w:t>
            </w:r>
            <w:r w:rsidRPr="00C75640">
              <w:rPr>
                <w:rFonts w:ascii="Times New Roman" w:hAnsi="Times New Roman"/>
                <w:szCs w:val="24"/>
                <w:lang w:eastAsia="zh-TW"/>
              </w:rPr>
              <w:t>學</w:t>
            </w:r>
            <w:r w:rsidRPr="00C75640">
              <w:rPr>
                <w:rFonts w:ascii="標楷體" w:hAnsi="標楷體" w:hint="eastAsia"/>
                <w:szCs w:val="24"/>
                <w:lang w:eastAsia="zh-TW"/>
              </w:rPr>
              <w:t>年度</w:t>
            </w:r>
            <w:r w:rsidRPr="00C75640">
              <w:rPr>
                <w:rFonts w:ascii="標楷體" w:hAnsi="標楷體"/>
                <w:szCs w:val="24"/>
                <w:lang w:eastAsia="zh-TW"/>
              </w:rPr>
              <w:t>計畫執行結果</w:t>
            </w:r>
            <w:r w:rsidRPr="00C75640">
              <w:rPr>
                <w:rFonts w:ascii="標楷體" w:hAnsi="標楷體" w:hint="eastAsia"/>
                <w:szCs w:val="24"/>
                <w:lang w:eastAsia="zh-TW"/>
              </w:rPr>
              <w:t>檢討及因應作為</w:t>
            </w:r>
            <w:r w:rsidRPr="00C75640">
              <w:rPr>
                <w:rFonts w:ascii="標楷體" w:hAnsi="標楷體"/>
                <w:szCs w:val="24"/>
                <w:lang w:eastAsia="zh-TW"/>
              </w:rPr>
              <w:t>。</w:t>
            </w:r>
          </w:p>
        </w:tc>
        <w:tc>
          <w:tcPr>
            <w:tcW w:w="532" w:type="pct"/>
            <w:gridSpan w:val="2"/>
            <w:vAlign w:val="center"/>
          </w:tcPr>
          <w:p w14:paraId="4CE0CA64"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27102274" w14:textId="66C146A0"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310681D3" w14:textId="2A760DF8" w:rsidR="00FF70B9" w:rsidRPr="00C75640" w:rsidRDefault="00FD567B"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000E38D9" w:rsidRPr="00C75640">
              <w:rPr>
                <w:rFonts w:ascii="Times New Roman" w:hAnsi="Times New Roman"/>
                <w:szCs w:val="24"/>
                <w:lang w:eastAsia="zh-TW"/>
              </w:rPr>
              <w:t>3</w:t>
            </w:r>
          </w:p>
        </w:tc>
      </w:tr>
      <w:tr w:rsidR="00C75640" w:rsidRPr="00C75640" w14:paraId="2A75BC5A" w14:textId="77777777" w:rsidTr="00313181">
        <w:trPr>
          <w:cantSplit/>
          <w:trHeight w:val="690"/>
          <w:jc w:val="center"/>
        </w:trPr>
        <w:tc>
          <w:tcPr>
            <w:tcW w:w="339" w:type="pct"/>
            <w:vMerge/>
            <w:vAlign w:val="center"/>
          </w:tcPr>
          <w:p w14:paraId="1E02595D" w14:textId="77777777" w:rsidR="00FF70B9" w:rsidRPr="00C75640" w:rsidRDefault="00FF70B9" w:rsidP="00FF70B9">
            <w:pPr>
              <w:jc w:val="center"/>
              <w:rPr>
                <w:rFonts w:ascii="Times New Roman" w:hAnsi="Times New Roman"/>
                <w:szCs w:val="24"/>
              </w:rPr>
            </w:pPr>
          </w:p>
        </w:tc>
        <w:tc>
          <w:tcPr>
            <w:tcW w:w="382" w:type="pct"/>
            <w:vMerge/>
            <w:vAlign w:val="center"/>
          </w:tcPr>
          <w:p w14:paraId="5B2AFAF5" w14:textId="77777777" w:rsidR="00FF70B9" w:rsidRPr="00C75640" w:rsidRDefault="00FF70B9" w:rsidP="00FF70B9">
            <w:pPr>
              <w:jc w:val="center"/>
              <w:rPr>
                <w:rFonts w:ascii="Times New Roman" w:hAnsi="Times New Roman"/>
                <w:szCs w:val="24"/>
              </w:rPr>
            </w:pPr>
          </w:p>
        </w:tc>
        <w:tc>
          <w:tcPr>
            <w:tcW w:w="1532" w:type="pct"/>
            <w:gridSpan w:val="2"/>
            <w:vAlign w:val="center"/>
          </w:tcPr>
          <w:p w14:paraId="1AEA6F5C"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w:t>
            </w:r>
            <w:r w:rsidRPr="00C75640">
              <w:rPr>
                <w:rFonts w:ascii="Times New Roman" w:hAnsi="Times New Roman" w:hint="eastAsia"/>
                <w:szCs w:val="24"/>
                <w:lang w:eastAsia="zh-TW"/>
              </w:rPr>
              <w:t>3</w:t>
            </w:r>
            <w:r w:rsidRPr="00C75640">
              <w:rPr>
                <w:rFonts w:ascii="Times New Roman" w:hAnsi="Times New Roman"/>
                <w:szCs w:val="24"/>
                <w:lang w:eastAsia="zh-TW"/>
              </w:rPr>
              <w:t>能辦理</w:t>
            </w:r>
            <w:r w:rsidRPr="00C75640">
              <w:rPr>
                <w:rFonts w:ascii="Times New Roman" w:hAnsi="Times New Roman" w:hint="eastAsia"/>
                <w:szCs w:val="24"/>
                <w:lang w:eastAsia="zh-TW"/>
              </w:rPr>
              <w:t>總</w:t>
            </w:r>
            <w:r w:rsidRPr="00C75640">
              <w:rPr>
                <w:rFonts w:ascii="Times New Roman" w:hAnsi="Times New Roman"/>
                <w:szCs w:val="24"/>
                <w:lang w:eastAsia="zh-TW"/>
              </w:rPr>
              <w:t>團定期</w:t>
            </w:r>
            <w:r w:rsidRPr="00C75640">
              <w:rPr>
                <w:rFonts w:ascii="Times New Roman" w:hAnsi="Times New Roman" w:hint="eastAsia"/>
                <w:szCs w:val="24"/>
                <w:lang w:eastAsia="zh-TW"/>
              </w:rPr>
              <w:t>團</w:t>
            </w:r>
            <w:r w:rsidRPr="00C75640">
              <w:rPr>
                <w:rFonts w:ascii="Times New Roman" w:hAnsi="Times New Roman"/>
                <w:szCs w:val="24"/>
                <w:lang w:eastAsia="zh-TW"/>
              </w:rPr>
              <w:t>務會議。</w:t>
            </w:r>
          </w:p>
        </w:tc>
        <w:tc>
          <w:tcPr>
            <w:tcW w:w="993" w:type="pct"/>
            <w:vAlign w:val="center"/>
          </w:tcPr>
          <w:p w14:paraId="2EBED48B"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能列出全團團務會議次數、日期及預定內容。</w:t>
            </w:r>
          </w:p>
        </w:tc>
        <w:tc>
          <w:tcPr>
            <w:tcW w:w="532" w:type="pct"/>
            <w:gridSpan w:val="2"/>
            <w:vAlign w:val="center"/>
          </w:tcPr>
          <w:p w14:paraId="0C2C3A89"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38CA3BAF" w14:textId="17CE6394"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416067AA" w14:textId="42886F4D" w:rsidR="00FF70B9" w:rsidRPr="00C75640" w:rsidRDefault="000E38D9" w:rsidP="00FF70B9">
            <w:pPr>
              <w:jc w:val="both"/>
              <w:rPr>
                <w:rFonts w:ascii="Times New Roman" w:hAnsi="Times New Roman"/>
                <w:szCs w:val="24"/>
              </w:rPr>
            </w:pPr>
            <w:r w:rsidRPr="00C75640">
              <w:rPr>
                <w:rFonts w:ascii="Times New Roman" w:hAnsi="Times New Roman" w:hint="eastAsia"/>
                <w:szCs w:val="24"/>
                <w:lang w:eastAsia="zh-TW"/>
              </w:rPr>
              <w:t>P37</w:t>
            </w:r>
          </w:p>
        </w:tc>
      </w:tr>
      <w:tr w:rsidR="00C75640" w:rsidRPr="00C75640" w14:paraId="5D1912FE" w14:textId="77777777" w:rsidTr="00313181">
        <w:trPr>
          <w:cantSplit/>
          <w:trHeight w:val="53"/>
          <w:jc w:val="center"/>
        </w:trPr>
        <w:tc>
          <w:tcPr>
            <w:tcW w:w="339" w:type="pct"/>
            <w:vMerge/>
            <w:vAlign w:val="center"/>
          </w:tcPr>
          <w:p w14:paraId="01C78923" w14:textId="77777777" w:rsidR="00FF70B9" w:rsidRPr="00C75640" w:rsidRDefault="00FF70B9" w:rsidP="00FF70B9">
            <w:pPr>
              <w:jc w:val="center"/>
              <w:rPr>
                <w:rFonts w:ascii="Times New Roman" w:hAnsi="Times New Roman"/>
                <w:szCs w:val="24"/>
              </w:rPr>
            </w:pPr>
          </w:p>
        </w:tc>
        <w:tc>
          <w:tcPr>
            <w:tcW w:w="382" w:type="pct"/>
            <w:vMerge/>
            <w:vAlign w:val="center"/>
          </w:tcPr>
          <w:p w14:paraId="5EE4BF48" w14:textId="77777777" w:rsidR="00FF70B9" w:rsidRPr="00C75640" w:rsidRDefault="00FF70B9" w:rsidP="00FF70B9">
            <w:pPr>
              <w:jc w:val="center"/>
              <w:rPr>
                <w:rFonts w:ascii="Times New Roman" w:hAnsi="Times New Roman"/>
                <w:szCs w:val="24"/>
              </w:rPr>
            </w:pPr>
          </w:p>
        </w:tc>
        <w:tc>
          <w:tcPr>
            <w:tcW w:w="1532" w:type="pct"/>
            <w:gridSpan w:val="2"/>
            <w:vMerge w:val="restart"/>
            <w:vAlign w:val="center"/>
          </w:tcPr>
          <w:p w14:paraId="088B1683"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w:t>
            </w:r>
            <w:r w:rsidRPr="00C75640">
              <w:rPr>
                <w:rFonts w:ascii="Times New Roman" w:hAnsi="Times New Roman" w:hint="eastAsia"/>
                <w:szCs w:val="24"/>
                <w:lang w:eastAsia="zh-TW"/>
              </w:rPr>
              <w:t>4</w:t>
            </w:r>
            <w:r w:rsidRPr="00C75640">
              <w:rPr>
                <w:rFonts w:ascii="Times New Roman" w:hAnsi="Times New Roman"/>
                <w:szCs w:val="24"/>
                <w:lang w:eastAsia="zh-TW"/>
              </w:rPr>
              <w:t>能系統化、結構性辦理全團輔導團員</w:t>
            </w:r>
            <w:r w:rsidRPr="00C75640">
              <w:rPr>
                <w:rFonts w:ascii="Times New Roman" w:hAnsi="Times New Roman"/>
                <w:szCs w:val="24"/>
                <w:lang w:eastAsia="zh-TW"/>
              </w:rPr>
              <w:t>(</w:t>
            </w:r>
            <w:r w:rsidRPr="00C75640">
              <w:rPr>
                <w:rFonts w:ascii="Times New Roman" w:hAnsi="Times New Roman"/>
                <w:szCs w:val="24"/>
                <w:lang w:eastAsia="zh-TW"/>
              </w:rPr>
              <w:t>含新進人員</w:t>
            </w:r>
            <w:r w:rsidRPr="00C75640">
              <w:rPr>
                <w:rFonts w:ascii="Times New Roman" w:hAnsi="Times New Roman"/>
                <w:szCs w:val="24"/>
                <w:lang w:eastAsia="zh-TW"/>
              </w:rPr>
              <w:t>)</w:t>
            </w:r>
            <w:r w:rsidRPr="00C75640">
              <w:rPr>
                <w:rFonts w:ascii="Times New Roman" w:hAnsi="Times New Roman"/>
                <w:szCs w:val="24"/>
                <w:lang w:eastAsia="zh-TW"/>
              </w:rPr>
              <w:t>增能活動。</w:t>
            </w:r>
          </w:p>
        </w:tc>
        <w:tc>
          <w:tcPr>
            <w:tcW w:w="993" w:type="pct"/>
            <w:vAlign w:val="center"/>
          </w:tcPr>
          <w:p w14:paraId="5AEB528A" w14:textId="77777777" w:rsidR="00FF70B9" w:rsidRPr="00C75640" w:rsidRDefault="00FF70B9" w:rsidP="00FF70B9">
            <w:pPr>
              <w:ind w:leftChars="-2" w:hangingChars="2" w:hanging="5"/>
              <w:jc w:val="both"/>
              <w:rPr>
                <w:rFonts w:ascii="Times New Roman" w:hAnsi="Times New Roman"/>
                <w:szCs w:val="24"/>
                <w:lang w:eastAsia="zh-TW"/>
              </w:rPr>
            </w:pPr>
            <w:r w:rsidRPr="00C75640">
              <w:rPr>
                <w:rFonts w:ascii="標楷體" w:hAnsi="標楷體"/>
                <w:szCs w:val="24"/>
                <w:lang w:eastAsia="zh-TW"/>
              </w:rPr>
              <w:t>能</w:t>
            </w:r>
            <w:r w:rsidRPr="00C75640">
              <w:rPr>
                <w:rFonts w:ascii="標楷體" w:hAnsi="標楷體" w:hint="eastAsia"/>
                <w:szCs w:val="24"/>
                <w:lang w:eastAsia="zh-TW"/>
              </w:rPr>
              <w:t>提出輔導</w:t>
            </w:r>
            <w:r w:rsidRPr="00C75640">
              <w:rPr>
                <w:rFonts w:ascii="標楷體" w:hAnsi="標楷體"/>
                <w:szCs w:val="24"/>
                <w:lang w:eastAsia="zh-TW"/>
              </w:rPr>
              <w:t>團</w:t>
            </w:r>
            <w:r w:rsidRPr="00C75640">
              <w:rPr>
                <w:rFonts w:ascii="標楷體" w:hAnsi="標楷體" w:hint="eastAsia"/>
                <w:szCs w:val="24"/>
                <w:lang w:eastAsia="zh-TW"/>
              </w:rPr>
              <w:t>團</w:t>
            </w:r>
            <w:r w:rsidRPr="00C75640">
              <w:rPr>
                <w:rFonts w:ascii="標楷體" w:hAnsi="標楷體"/>
                <w:szCs w:val="24"/>
                <w:lang w:eastAsia="zh-TW"/>
              </w:rPr>
              <w:t>員</w:t>
            </w:r>
            <w:r w:rsidRPr="00C75640">
              <w:rPr>
                <w:rFonts w:ascii="標楷體" w:hAnsi="標楷體" w:hint="eastAsia"/>
                <w:szCs w:val="24"/>
                <w:lang w:eastAsia="zh-TW"/>
              </w:rPr>
              <w:t>培訓及系列</w:t>
            </w:r>
            <w:r w:rsidRPr="00C75640">
              <w:rPr>
                <w:rFonts w:ascii="標楷體" w:hAnsi="標楷體"/>
                <w:szCs w:val="24"/>
                <w:lang w:eastAsia="zh-TW"/>
              </w:rPr>
              <w:t>增能</w:t>
            </w:r>
            <w:r w:rsidRPr="00C75640">
              <w:rPr>
                <w:rFonts w:ascii="標楷體" w:hAnsi="標楷體" w:hint="eastAsia"/>
                <w:szCs w:val="24"/>
                <w:lang w:eastAsia="zh-TW"/>
              </w:rPr>
              <w:t>計畫</w:t>
            </w:r>
            <w:r w:rsidRPr="00C75640">
              <w:rPr>
                <w:rFonts w:ascii="標楷體" w:hAnsi="標楷體"/>
                <w:szCs w:val="24"/>
                <w:lang w:eastAsia="zh-TW"/>
              </w:rPr>
              <w:t>。</w:t>
            </w:r>
          </w:p>
        </w:tc>
        <w:tc>
          <w:tcPr>
            <w:tcW w:w="532" w:type="pct"/>
            <w:gridSpan w:val="2"/>
            <w:vAlign w:val="center"/>
          </w:tcPr>
          <w:p w14:paraId="10CEF9C2"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3FAE6CFD" w14:textId="6F505241"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2197F184" w14:textId="57803EB1" w:rsidR="00FF70B9" w:rsidRPr="00C75640" w:rsidRDefault="000E38D9" w:rsidP="00FF70B9">
            <w:pPr>
              <w:jc w:val="both"/>
              <w:rPr>
                <w:rFonts w:ascii="Times New Roman" w:hAnsi="Times New Roman"/>
                <w:szCs w:val="24"/>
              </w:rPr>
            </w:pPr>
            <w:r w:rsidRPr="00C75640">
              <w:rPr>
                <w:rFonts w:ascii="Times New Roman" w:hAnsi="Times New Roman" w:hint="eastAsia"/>
                <w:szCs w:val="24"/>
                <w:lang w:eastAsia="zh-TW"/>
              </w:rPr>
              <w:t>P41</w:t>
            </w:r>
          </w:p>
        </w:tc>
      </w:tr>
      <w:tr w:rsidR="00C75640" w:rsidRPr="00C75640" w14:paraId="3397BCEF" w14:textId="77777777" w:rsidTr="00313181">
        <w:trPr>
          <w:cantSplit/>
          <w:trHeight w:val="53"/>
          <w:jc w:val="center"/>
        </w:trPr>
        <w:tc>
          <w:tcPr>
            <w:tcW w:w="339" w:type="pct"/>
            <w:vMerge/>
            <w:vAlign w:val="center"/>
          </w:tcPr>
          <w:p w14:paraId="25FA8366" w14:textId="77777777" w:rsidR="00FF70B9" w:rsidRPr="00C75640" w:rsidRDefault="00FF70B9" w:rsidP="00FF70B9">
            <w:pPr>
              <w:jc w:val="center"/>
              <w:rPr>
                <w:rFonts w:ascii="Times New Roman" w:hAnsi="Times New Roman"/>
                <w:szCs w:val="24"/>
              </w:rPr>
            </w:pPr>
          </w:p>
        </w:tc>
        <w:tc>
          <w:tcPr>
            <w:tcW w:w="382" w:type="pct"/>
            <w:vMerge/>
            <w:vAlign w:val="center"/>
          </w:tcPr>
          <w:p w14:paraId="168FB3D4" w14:textId="77777777" w:rsidR="00FF70B9" w:rsidRPr="00C75640" w:rsidRDefault="00FF70B9" w:rsidP="00FF70B9">
            <w:pPr>
              <w:jc w:val="center"/>
              <w:rPr>
                <w:rFonts w:ascii="Times New Roman" w:hAnsi="Times New Roman"/>
                <w:szCs w:val="24"/>
              </w:rPr>
            </w:pPr>
          </w:p>
        </w:tc>
        <w:tc>
          <w:tcPr>
            <w:tcW w:w="1532" w:type="pct"/>
            <w:gridSpan w:val="2"/>
            <w:vMerge/>
            <w:vAlign w:val="center"/>
          </w:tcPr>
          <w:p w14:paraId="21F28257" w14:textId="77777777" w:rsidR="00FF70B9" w:rsidRPr="00C75640" w:rsidRDefault="00FF70B9" w:rsidP="00FF70B9">
            <w:pPr>
              <w:adjustRightInd w:val="0"/>
              <w:ind w:left="636" w:hangingChars="265" w:hanging="636"/>
              <w:jc w:val="both"/>
              <w:rPr>
                <w:rFonts w:ascii="Times New Roman" w:hAnsi="Times New Roman"/>
                <w:szCs w:val="24"/>
              </w:rPr>
            </w:pPr>
          </w:p>
        </w:tc>
        <w:tc>
          <w:tcPr>
            <w:tcW w:w="993" w:type="pct"/>
            <w:vAlign w:val="center"/>
          </w:tcPr>
          <w:p w14:paraId="6F7F1187" w14:textId="77777777" w:rsidR="00FF70B9" w:rsidRPr="00C75640" w:rsidRDefault="00FF70B9" w:rsidP="00FF70B9">
            <w:pPr>
              <w:ind w:leftChars="13" w:left="36" w:hangingChars="2" w:hanging="5"/>
              <w:jc w:val="both"/>
              <w:rPr>
                <w:rFonts w:ascii="Times New Roman" w:hAnsi="標楷體"/>
                <w:szCs w:val="24"/>
                <w:lang w:eastAsia="zh-TW"/>
              </w:rPr>
            </w:pPr>
            <w:r w:rsidRPr="00C75640">
              <w:rPr>
                <w:rFonts w:ascii="標楷體" w:hAnsi="標楷體" w:hint="eastAsia"/>
                <w:szCs w:val="24"/>
                <w:lang w:eastAsia="zh-TW"/>
              </w:rPr>
              <w:t>團員增能課程規劃以十二年國教課綱(總綱/領綱)與相關核心概念之增能、宣講或帶領社群知能為主。</w:t>
            </w:r>
          </w:p>
        </w:tc>
        <w:tc>
          <w:tcPr>
            <w:tcW w:w="532" w:type="pct"/>
            <w:gridSpan w:val="2"/>
            <w:vAlign w:val="center"/>
          </w:tcPr>
          <w:p w14:paraId="2EEF9E86"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6DB210D7" w14:textId="39A1515F"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633CEE88" w14:textId="20AD08AC" w:rsidR="00FF70B9" w:rsidRPr="00C75640" w:rsidRDefault="000E38D9" w:rsidP="00FF70B9">
            <w:pPr>
              <w:jc w:val="both"/>
              <w:rPr>
                <w:rFonts w:ascii="Times New Roman" w:hAnsi="Times New Roman"/>
                <w:szCs w:val="24"/>
              </w:rPr>
            </w:pPr>
            <w:r w:rsidRPr="00C75640">
              <w:rPr>
                <w:rFonts w:ascii="Times New Roman" w:hAnsi="Times New Roman" w:hint="eastAsia"/>
                <w:szCs w:val="24"/>
                <w:lang w:eastAsia="zh-TW"/>
              </w:rPr>
              <w:t>P65</w:t>
            </w:r>
          </w:p>
        </w:tc>
      </w:tr>
      <w:tr w:rsidR="00C75640" w:rsidRPr="00C75640" w14:paraId="6CBED7F1" w14:textId="77777777" w:rsidTr="00313181">
        <w:trPr>
          <w:cantSplit/>
          <w:trHeight w:val="53"/>
          <w:jc w:val="center"/>
        </w:trPr>
        <w:tc>
          <w:tcPr>
            <w:tcW w:w="339" w:type="pct"/>
            <w:vMerge/>
            <w:vAlign w:val="center"/>
          </w:tcPr>
          <w:p w14:paraId="5F37FB62" w14:textId="77777777" w:rsidR="00FF70B9" w:rsidRPr="00C75640" w:rsidRDefault="00FF70B9" w:rsidP="00FF70B9">
            <w:pPr>
              <w:jc w:val="center"/>
              <w:rPr>
                <w:rFonts w:ascii="Times New Roman" w:hAnsi="Times New Roman"/>
                <w:szCs w:val="24"/>
              </w:rPr>
            </w:pPr>
          </w:p>
        </w:tc>
        <w:tc>
          <w:tcPr>
            <w:tcW w:w="382" w:type="pct"/>
            <w:vMerge/>
            <w:vAlign w:val="center"/>
          </w:tcPr>
          <w:p w14:paraId="01B3C149" w14:textId="77777777" w:rsidR="00FF70B9" w:rsidRPr="00C75640" w:rsidRDefault="00FF70B9" w:rsidP="00FF70B9">
            <w:pPr>
              <w:jc w:val="center"/>
              <w:rPr>
                <w:rFonts w:ascii="Times New Roman" w:hAnsi="Times New Roman"/>
                <w:szCs w:val="24"/>
              </w:rPr>
            </w:pPr>
          </w:p>
        </w:tc>
        <w:tc>
          <w:tcPr>
            <w:tcW w:w="1532" w:type="pct"/>
            <w:gridSpan w:val="2"/>
          </w:tcPr>
          <w:p w14:paraId="680AC976"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w:t>
            </w:r>
            <w:r w:rsidRPr="00C75640">
              <w:rPr>
                <w:rFonts w:ascii="Times New Roman" w:hAnsi="Times New Roman" w:hint="eastAsia"/>
                <w:szCs w:val="24"/>
                <w:lang w:eastAsia="zh-TW"/>
              </w:rPr>
              <w:t>5</w:t>
            </w:r>
            <w:r w:rsidRPr="00C75640">
              <w:rPr>
                <w:rFonts w:ascii="Times New Roman" w:hAnsi="Times New Roman"/>
                <w:szCs w:val="24"/>
                <w:lang w:eastAsia="zh-TW"/>
              </w:rPr>
              <w:t>能督導各領域</w:t>
            </w:r>
            <w:r w:rsidRPr="00C75640">
              <w:rPr>
                <w:rFonts w:ascii="標楷體" w:hAnsi="標楷體"/>
                <w:szCs w:val="24"/>
                <w:lang w:eastAsia="zh-TW"/>
              </w:rPr>
              <w:t>(議題)輔</w:t>
            </w:r>
            <w:r w:rsidRPr="00C75640">
              <w:rPr>
                <w:rFonts w:ascii="Times New Roman" w:hAnsi="Times New Roman"/>
                <w:szCs w:val="24"/>
                <w:lang w:eastAsia="zh-TW"/>
              </w:rPr>
              <w:t>導小組</w:t>
            </w:r>
            <w:r w:rsidRPr="00C75640">
              <w:rPr>
                <w:rFonts w:ascii="Times New Roman" w:hAnsi="Times New Roman" w:hint="eastAsia"/>
                <w:szCs w:val="24"/>
                <w:lang w:eastAsia="zh-TW"/>
              </w:rPr>
              <w:t>學習成長、組織運作與任務執行。</w:t>
            </w:r>
          </w:p>
        </w:tc>
        <w:tc>
          <w:tcPr>
            <w:tcW w:w="993" w:type="pct"/>
            <w:vAlign w:val="center"/>
          </w:tcPr>
          <w:p w14:paraId="00DF99B4"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w:t>
            </w:r>
            <w:r w:rsidRPr="00C75640">
              <w:rPr>
                <w:rFonts w:ascii="Times New Roman" w:hAnsi="標楷體" w:hint="eastAsia"/>
                <w:szCs w:val="24"/>
                <w:lang w:eastAsia="zh-TW"/>
              </w:rPr>
              <w:t>提出</w:t>
            </w:r>
            <w:r w:rsidRPr="00C75640">
              <w:rPr>
                <w:rFonts w:ascii="Times New Roman" w:hAnsi="標楷體"/>
                <w:szCs w:val="24"/>
                <w:lang w:eastAsia="zh-TW"/>
              </w:rPr>
              <w:t>督導機制</w:t>
            </w:r>
            <w:r w:rsidRPr="00C75640">
              <w:rPr>
                <w:rFonts w:ascii="Times New Roman" w:hAnsi="標楷體" w:hint="eastAsia"/>
                <w:szCs w:val="24"/>
                <w:lang w:eastAsia="zh-TW"/>
              </w:rPr>
              <w:t>或</w:t>
            </w:r>
            <w:r w:rsidRPr="00C75640">
              <w:rPr>
                <w:rFonts w:ascii="Times New Roman" w:hAnsi="標楷體"/>
                <w:szCs w:val="24"/>
                <w:lang w:eastAsia="zh-TW"/>
              </w:rPr>
              <w:t>計畫。</w:t>
            </w:r>
          </w:p>
        </w:tc>
        <w:tc>
          <w:tcPr>
            <w:tcW w:w="532" w:type="pct"/>
            <w:gridSpan w:val="2"/>
            <w:vAlign w:val="center"/>
          </w:tcPr>
          <w:p w14:paraId="4193BAE4"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437917CB" w14:textId="5B75A1C1"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17929084" w14:textId="54773588"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54</w:t>
            </w:r>
          </w:p>
        </w:tc>
      </w:tr>
      <w:tr w:rsidR="00C75640" w:rsidRPr="00C75640" w14:paraId="0AED977A" w14:textId="77777777" w:rsidTr="00313181">
        <w:trPr>
          <w:cantSplit/>
          <w:trHeight w:val="53"/>
          <w:jc w:val="center"/>
        </w:trPr>
        <w:tc>
          <w:tcPr>
            <w:tcW w:w="339" w:type="pct"/>
            <w:vMerge/>
            <w:vAlign w:val="center"/>
          </w:tcPr>
          <w:p w14:paraId="706F1708" w14:textId="77777777" w:rsidR="00FF70B9" w:rsidRPr="00C75640" w:rsidRDefault="00FF70B9" w:rsidP="00FF70B9">
            <w:pPr>
              <w:jc w:val="center"/>
              <w:rPr>
                <w:rFonts w:ascii="Times New Roman" w:hAnsi="Times New Roman"/>
                <w:szCs w:val="24"/>
              </w:rPr>
            </w:pPr>
          </w:p>
        </w:tc>
        <w:tc>
          <w:tcPr>
            <w:tcW w:w="382" w:type="pct"/>
            <w:vMerge/>
            <w:vAlign w:val="center"/>
          </w:tcPr>
          <w:p w14:paraId="70D3900E" w14:textId="77777777" w:rsidR="00FF70B9" w:rsidRPr="00C75640" w:rsidRDefault="00FF70B9" w:rsidP="00FF70B9">
            <w:pPr>
              <w:jc w:val="center"/>
              <w:rPr>
                <w:rFonts w:ascii="Times New Roman" w:hAnsi="Times New Roman"/>
                <w:szCs w:val="24"/>
              </w:rPr>
            </w:pPr>
          </w:p>
        </w:tc>
        <w:tc>
          <w:tcPr>
            <w:tcW w:w="1532" w:type="pct"/>
            <w:gridSpan w:val="2"/>
          </w:tcPr>
          <w:p w14:paraId="7F4A568D"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w:t>
            </w:r>
            <w:r w:rsidRPr="00C75640">
              <w:rPr>
                <w:rFonts w:ascii="Times New Roman" w:hAnsi="Times New Roman" w:hint="eastAsia"/>
                <w:szCs w:val="24"/>
                <w:lang w:eastAsia="zh-TW"/>
              </w:rPr>
              <w:t>6</w:t>
            </w:r>
            <w:r w:rsidRPr="00C75640">
              <w:rPr>
                <w:rFonts w:ascii="Times New Roman" w:hAnsi="Times New Roman"/>
                <w:szCs w:val="24"/>
                <w:lang w:eastAsia="zh-TW"/>
              </w:rPr>
              <w:t>訂有各領</w:t>
            </w:r>
            <w:r w:rsidRPr="00C75640">
              <w:rPr>
                <w:rFonts w:ascii="標楷體" w:hAnsi="標楷體"/>
                <w:szCs w:val="24"/>
                <w:lang w:eastAsia="zh-TW"/>
              </w:rPr>
              <w:t>域(議題)輔</w:t>
            </w:r>
            <w:r w:rsidRPr="00C75640">
              <w:rPr>
                <w:rFonts w:ascii="Times New Roman" w:hAnsi="Times New Roman"/>
                <w:szCs w:val="24"/>
                <w:lang w:eastAsia="zh-TW"/>
              </w:rPr>
              <w:t>導小組評核及獎勵規範</w:t>
            </w:r>
          </w:p>
        </w:tc>
        <w:tc>
          <w:tcPr>
            <w:tcW w:w="993" w:type="pct"/>
            <w:vAlign w:val="center"/>
          </w:tcPr>
          <w:p w14:paraId="61E76DF6"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訂有評核及獎勵要點或計畫。</w:t>
            </w:r>
          </w:p>
        </w:tc>
        <w:tc>
          <w:tcPr>
            <w:tcW w:w="532" w:type="pct"/>
            <w:gridSpan w:val="2"/>
            <w:vAlign w:val="center"/>
          </w:tcPr>
          <w:p w14:paraId="76AE4FF3"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6AA4111D" w14:textId="183E22F4"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333171F5" w14:textId="7F3092E0"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20</w:t>
            </w:r>
          </w:p>
        </w:tc>
      </w:tr>
      <w:tr w:rsidR="00C75640" w:rsidRPr="00C75640" w14:paraId="3BE8FC74" w14:textId="77777777" w:rsidTr="00313181">
        <w:trPr>
          <w:cantSplit/>
          <w:trHeight w:val="948"/>
          <w:jc w:val="center"/>
        </w:trPr>
        <w:tc>
          <w:tcPr>
            <w:tcW w:w="339" w:type="pct"/>
            <w:vMerge/>
            <w:vAlign w:val="center"/>
          </w:tcPr>
          <w:p w14:paraId="57D8E422" w14:textId="77777777" w:rsidR="00FF70B9" w:rsidRPr="00C75640" w:rsidRDefault="00FF70B9" w:rsidP="00FF70B9">
            <w:pPr>
              <w:jc w:val="center"/>
              <w:rPr>
                <w:rFonts w:ascii="Times New Roman" w:hAnsi="Times New Roman"/>
                <w:szCs w:val="24"/>
              </w:rPr>
            </w:pPr>
          </w:p>
        </w:tc>
        <w:tc>
          <w:tcPr>
            <w:tcW w:w="382" w:type="pct"/>
            <w:vMerge/>
            <w:vAlign w:val="center"/>
          </w:tcPr>
          <w:p w14:paraId="36B4CAC3" w14:textId="77777777" w:rsidR="00FF70B9" w:rsidRPr="00C75640" w:rsidRDefault="00FF70B9" w:rsidP="00FF70B9">
            <w:pPr>
              <w:jc w:val="center"/>
              <w:rPr>
                <w:rFonts w:ascii="Times New Roman" w:hAnsi="Times New Roman"/>
                <w:szCs w:val="24"/>
              </w:rPr>
            </w:pPr>
          </w:p>
        </w:tc>
        <w:tc>
          <w:tcPr>
            <w:tcW w:w="1532" w:type="pct"/>
            <w:gridSpan w:val="2"/>
            <w:vMerge w:val="restart"/>
            <w:vAlign w:val="center"/>
          </w:tcPr>
          <w:p w14:paraId="50D36F95"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1-1-7</w:t>
            </w:r>
            <w:r w:rsidRPr="00C75640">
              <w:rPr>
                <w:rFonts w:ascii="Times New Roman" w:hAnsi="Times New Roman"/>
                <w:szCs w:val="24"/>
                <w:lang w:eastAsia="zh-TW"/>
              </w:rPr>
              <w:t>能將補助輔導團之相關經費做合理有效規劃與運用。</w:t>
            </w:r>
          </w:p>
        </w:tc>
        <w:tc>
          <w:tcPr>
            <w:tcW w:w="993" w:type="pct"/>
            <w:tcBorders>
              <w:bottom w:val="single" w:sz="4" w:space="0" w:color="auto"/>
            </w:tcBorders>
            <w:vAlign w:val="center"/>
          </w:tcPr>
          <w:p w14:paraId="5A6C91AD" w14:textId="77777777" w:rsidR="00FF70B9" w:rsidRPr="00C75640" w:rsidRDefault="00FF70B9" w:rsidP="00FF70B9">
            <w:pPr>
              <w:adjustRightInd w:val="0"/>
              <w:ind w:left="-62"/>
              <w:jc w:val="both"/>
              <w:rPr>
                <w:rFonts w:ascii="Times New Roman" w:hAnsi="Times New Roman"/>
                <w:szCs w:val="24"/>
                <w:lang w:eastAsia="zh-TW"/>
              </w:rPr>
            </w:pPr>
            <w:r w:rsidRPr="00C75640">
              <w:rPr>
                <w:rFonts w:ascii="標楷體" w:hAnsi="標楷體"/>
                <w:szCs w:val="24"/>
                <w:lang w:eastAsia="zh-TW"/>
              </w:rPr>
              <w:t>團務運作經費能用於</w:t>
            </w:r>
            <w:r w:rsidRPr="00C75640">
              <w:rPr>
                <w:rFonts w:ascii="標楷體" w:hAnsi="標楷體" w:hint="eastAsia"/>
                <w:szCs w:val="24"/>
                <w:lang w:eastAsia="zh-TW"/>
              </w:rPr>
              <w:t>總團</w:t>
            </w:r>
            <w:r w:rsidRPr="00C75640">
              <w:rPr>
                <w:rFonts w:ascii="標楷體" w:hAnsi="標楷體"/>
                <w:szCs w:val="24"/>
                <w:lang w:eastAsia="zh-TW"/>
              </w:rPr>
              <w:t>整體團務推動。</w:t>
            </w:r>
          </w:p>
        </w:tc>
        <w:tc>
          <w:tcPr>
            <w:tcW w:w="532" w:type="pct"/>
            <w:gridSpan w:val="2"/>
            <w:tcBorders>
              <w:bottom w:val="single" w:sz="4" w:space="0" w:color="auto"/>
            </w:tcBorders>
            <w:vAlign w:val="center"/>
          </w:tcPr>
          <w:p w14:paraId="39E9A50C"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109B2537" w14:textId="536D90DE"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Borders>
              <w:bottom w:val="single" w:sz="4" w:space="0" w:color="auto"/>
            </w:tcBorders>
          </w:tcPr>
          <w:p w14:paraId="2AEF5DAA" w14:textId="1DBC85DB"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20</w:t>
            </w:r>
          </w:p>
        </w:tc>
      </w:tr>
      <w:tr w:rsidR="00C75640" w:rsidRPr="00C75640" w14:paraId="45766421" w14:textId="77777777" w:rsidTr="00313181">
        <w:trPr>
          <w:cantSplit/>
          <w:trHeight w:val="624"/>
          <w:jc w:val="center"/>
        </w:trPr>
        <w:tc>
          <w:tcPr>
            <w:tcW w:w="339" w:type="pct"/>
            <w:vMerge/>
            <w:vAlign w:val="center"/>
          </w:tcPr>
          <w:p w14:paraId="7429C2BB" w14:textId="77777777" w:rsidR="00FF70B9" w:rsidRPr="00C75640" w:rsidRDefault="00FF70B9" w:rsidP="00FF70B9">
            <w:pPr>
              <w:jc w:val="center"/>
              <w:rPr>
                <w:rFonts w:ascii="Times New Roman" w:hAnsi="Times New Roman"/>
                <w:szCs w:val="24"/>
              </w:rPr>
            </w:pPr>
          </w:p>
        </w:tc>
        <w:tc>
          <w:tcPr>
            <w:tcW w:w="382" w:type="pct"/>
            <w:vMerge/>
            <w:vAlign w:val="center"/>
          </w:tcPr>
          <w:p w14:paraId="012082EA" w14:textId="77777777" w:rsidR="00FF70B9" w:rsidRPr="00C75640" w:rsidRDefault="00FF70B9" w:rsidP="00FF70B9">
            <w:pPr>
              <w:jc w:val="center"/>
              <w:rPr>
                <w:rFonts w:ascii="Times New Roman" w:hAnsi="Times New Roman"/>
                <w:szCs w:val="24"/>
              </w:rPr>
            </w:pPr>
          </w:p>
        </w:tc>
        <w:tc>
          <w:tcPr>
            <w:tcW w:w="1532" w:type="pct"/>
            <w:gridSpan w:val="2"/>
            <w:vMerge/>
            <w:vAlign w:val="center"/>
          </w:tcPr>
          <w:p w14:paraId="574AEB9A" w14:textId="77777777" w:rsidR="00FF70B9" w:rsidRPr="00C75640" w:rsidRDefault="00FF70B9" w:rsidP="00FF70B9">
            <w:pPr>
              <w:adjustRightInd w:val="0"/>
              <w:ind w:left="636" w:hangingChars="265" w:hanging="636"/>
              <w:jc w:val="both"/>
              <w:rPr>
                <w:rFonts w:ascii="Times New Roman" w:hAnsi="Times New Roman"/>
                <w:szCs w:val="24"/>
              </w:rPr>
            </w:pPr>
          </w:p>
        </w:tc>
        <w:tc>
          <w:tcPr>
            <w:tcW w:w="993" w:type="pct"/>
            <w:tcBorders>
              <w:top w:val="single" w:sz="4" w:space="0" w:color="auto"/>
              <w:bottom w:val="single" w:sz="4" w:space="0" w:color="auto"/>
            </w:tcBorders>
            <w:vAlign w:val="center"/>
          </w:tcPr>
          <w:p w14:paraId="703D4D4F" w14:textId="77777777" w:rsidR="00FF70B9" w:rsidRPr="00C75640" w:rsidRDefault="00FF70B9" w:rsidP="00FF70B9">
            <w:pPr>
              <w:adjustRightInd w:val="0"/>
              <w:ind w:left="-62"/>
              <w:jc w:val="both"/>
              <w:rPr>
                <w:rFonts w:ascii="標楷體" w:hAnsi="標楷體"/>
                <w:szCs w:val="24"/>
                <w:lang w:eastAsia="zh-TW"/>
              </w:rPr>
            </w:pPr>
            <w:r w:rsidRPr="00C75640">
              <w:rPr>
                <w:rFonts w:ascii="標楷體" w:hAnsi="標楷體"/>
                <w:szCs w:val="24"/>
                <w:lang w:eastAsia="zh-TW"/>
              </w:rPr>
              <w:t>能提出差旅費運用規劃與分配說明。</w:t>
            </w:r>
          </w:p>
        </w:tc>
        <w:tc>
          <w:tcPr>
            <w:tcW w:w="532" w:type="pct"/>
            <w:gridSpan w:val="2"/>
            <w:tcBorders>
              <w:top w:val="single" w:sz="4" w:space="0" w:color="auto"/>
              <w:bottom w:val="single" w:sz="4" w:space="0" w:color="auto"/>
            </w:tcBorders>
            <w:vAlign w:val="center"/>
          </w:tcPr>
          <w:p w14:paraId="27516718"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7441ED49" w14:textId="78ECC368"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Borders>
              <w:top w:val="single" w:sz="4" w:space="0" w:color="auto"/>
              <w:bottom w:val="single" w:sz="4" w:space="0" w:color="auto"/>
            </w:tcBorders>
          </w:tcPr>
          <w:p w14:paraId="2038FE09" w14:textId="2D8EC82C"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20</w:t>
            </w:r>
          </w:p>
        </w:tc>
      </w:tr>
      <w:tr w:rsidR="00C75640" w:rsidRPr="00C75640" w14:paraId="6CDD37A4" w14:textId="77777777" w:rsidTr="00313181">
        <w:trPr>
          <w:cantSplit/>
          <w:trHeight w:val="826"/>
          <w:jc w:val="center"/>
        </w:trPr>
        <w:tc>
          <w:tcPr>
            <w:tcW w:w="339" w:type="pct"/>
            <w:vMerge/>
            <w:vAlign w:val="center"/>
          </w:tcPr>
          <w:p w14:paraId="69EC1D0D" w14:textId="77777777" w:rsidR="00FF70B9" w:rsidRPr="00C75640" w:rsidRDefault="00FF70B9" w:rsidP="00FF70B9">
            <w:pPr>
              <w:jc w:val="center"/>
              <w:rPr>
                <w:rFonts w:ascii="Times New Roman" w:hAnsi="Times New Roman"/>
                <w:szCs w:val="24"/>
              </w:rPr>
            </w:pPr>
          </w:p>
        </w:tc>
        <w:tc>
          <w:tcPr>
            <w:tcW w:w="382" w:type="pct"/>
            <w:vMerge/>
            <w:vAlign w:val="center"/>
          </w:tcPr>
          <w:p w14:paraId="22237E7A" w14:textId="77777777" w:rsidR="00FF70B9" w:rsidRPr="00C75640" w:rsidRDefault="00FF70B9" w:rsidP="00FF70B9">
            <w:pPr>
              <w:jc w:val="center"/>
              <w:rPr>
                <w:rFonts w:ascii="Times New Roman" w:hAnsi="Times New Roman"/>
                <w:szCs w:val="24"/>
              </w:rPr>
            </w:pPr>
          </w:p>
        </w:tc>
        <w:tc>
          <w:tcPr>
            <w:tcW w:w="1532" w:type="pct"/>
            <w:gridSpan w:val="2"/>
            <w:vMerge/>
            <w:vAlign w:val="center"/>
          </w:tcPr>
          <w:p w14:paraId="46B7C05F" w14:textId="77777777" w:rsidR="00FF70B9" w:rsidRPr="00C75640" w:rsidRDefault="00FF70B9" w:rsidP="00FF70B9">
            <w:pPr>
              <w:adjustRightInd w:val="0"/>
              <w:ind w:left="636" w:hangingChars="265" w:hanging="636"/>
              <w:jc w:val="both"/>
              <w:rPr>
                <w:rFonts w:ascii="Times New Roman" w:hAnsi="Times New Roman"/>
                <w:szCs w:val="24"/>
              </w:rPr>
            </w:pPr>
          </w:p>
        </w:tc>
        <w:tc>
          <w:tcPr>
            <w:tcW w:w="993" w:type="pct"/>
            <w:tcBorders>
              <w:top w:val="single" w:sz="4" w:space="0" w:color="auto"/>
            </w:tcBorders>
            <w:vAlign w:val="center"/>
          </w:tcPr>
          <w:p w14:paraId="125BE33E" w14:textId="77777777" w:rsidR="00FF70B9" w:rsidRPr="00C75640" w:rsidRDefault="00FF70B9" w:rsidP="00FF70B9">
            <w:pPr>
              <w:adjustRightInd w:val="0"/>
              <w:ind w:left="-62"/>
              <w:jc w:val="both"/>
              <w:rPr>
                <w:rFonts w:ascii="標楷體" w:hAnsi="標楷體"/>
                <w:szCs w:val="24"/>
                <w:lang w:eastAsia="zh-TW"/>
              </w:rPr>
            </w:pPr>
            <w:r w:rsidRPr="00C75640">
              <w:rPr>
                <w:rFonts w:ascii="標楷體" w:hAnsi="標楷體"/>
                <w:szCs w:val="24"/>
                <w:lang w:eastAsia="zh-TW"/>
              </w:rPr>
              <w:t>能提供教材教具費經費編列統計說明。</w:t>
            </w:r>
          </w:p>
        </w:tc>
        <w:tc>
          <w:tcPr>
            <w:tcW w:w="532" w:type="pct"/>
            <w:gridSpan w:val="2"/>
            <w:tcBorders>
              <w:top w:val="single" w:sz="4" w:space="0" w:color="auto"/>
            </w:tcBorders>
            <w:vAlign w:val="center"/>
          </w:tcPr>
          <w:p w14:paraId="6A13B962"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53A570BB" w14:textId="11BBD080"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Borders>
              <w:top w:val="single" w:sz="4" w:space="0" w:color="auto"/>
            </w:tcBorders>
          </w:tcPr>
          <w:p w14:paraId="0CE29E3D" w14:textId="48434BE2"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79</w:t>
            </w:r>
          </w:p>
        </w:tc>
      </w:tr>
      <w:tr w:rsidR="00C75640" w:rsidRPr="00C75640" w14:paraId="3A83693C" w14:textId="77777777" w:rsidTr="00313181">
        <w:trPr>
          <w:cantSplit/>
          <w:trHeight w:val="891"/>
          <w:jc w:val="center"/>
        </w:trPr>
        <w:tc>
          <w:tcPr>
            <w:tcW w:w="339" w:type="pct"/>
            <w:vMerge/>
            <w:vAlign w:val="center"/>
          </w:tcPr>
          <w:p w14:paraId="7DAC723B" w14:textId="77777777" w:rsidR="00FF70B9" w:rsidRPr="00C75640" w:rsidRDefault="00FF70B9" w:rsidP="00FF70B9">
            <w:pPr>
              <w:jc w:val="center"/>
              <w:rPr>
                <w:rFonts w:ascii="Times New Roman" w:hAnsi="Times New Roman"/>
                <w:szCs w:val="24"/>
              </w:rPr>
            </w:pPr>
          </w:p>
        </w:tc>
        <w:tc>
          <w:tcPr>
            <w:tcW w:w="382" w:type="pct"/>
            <w:vMerge w:val="restart"/>
            <w:vAlign w:val="center"/>
          </w:tcPr>
          <w:p w14:paraId="5BA731C0" w14:textId="77777777" w:rsidR="00FF70B9" w:rsidRPr="00C75640" w:rsidRDefault="00FF70B9" w:rsidP="00FF70B9">
            <w:pPr>
              <w:jc w:val="center"/>
              <w:rPr>
                <w:rFonts w:ascii="Times New Roman" w:hAnsi="Times New Roman"/>
                <w:szCs w:val="24"/>
              </w:rPr>
            </w:pPr>
            <w:r w:rsidRPr="00C75640">
              <w:rPr>
                <w:rFonts w:ascii="Times New Roman" w:hAnsi="Times New Roman"/>
                <w:szCs w:val="24"/>
              </w:rPr>
              <w:t>1-2</w:t>
            </w:r>
          </w:p>
          <w:p w14:paraId="382C7761" w14:textId="77777777" w:rsidR="00FF70B9" w:rsidRPr="00C75640" w:rsidRDefault="00FF70B9" w:rsidP="00FF70B9">
            <w:pPr>
              <w:jc w:val="center"/>
              <w:rPr>
                <w:rFonts w:ascii="Times New Roman" w:hAnsi="Times New Roman"/>
                <w:strike/>
                <w:szCs w:val="24"/>
              </w:rPr>
            </w:pPr>
            <w:r w:rsidRPr="00C75640">
              <w:rPr>
                <w:rFonts w:ascii="Times New Roman" w:hAnsi="標楷體"/>
                <w:szCs w:val="24"/>
              </w:rPr>
              <w:t>人員配當</w:t>
            </w:r>
          </w:p>
        </w:tc>
        <w:tc>
          <w:tcPr>
            <w:tcW w:w="1532" w:type="pct"/>
            <w:gridSpan w:val="2"/>
            <w:vAlign w:val="center"/>
          </w:tcPr>
          <w:p w14:paraId="1CEC9BE8"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1-2-1</w:t>
            </w:r>
            <w:r w:rsidRPr="00C75640">
              <w:rPr>
                <w:rFonts w:ascii="Times New Roman" w:hAnsi="Times New Roman"/>
                <w:szCs w:val="24"/>
                <w:lang w:eastAsia="zh-TW"/>
              </w:rPr>
              <w:t>能訂定明確輔導員招募甄選辦法。</w:t>
            </w:r>
          </w:p>
        </w:tc>
        <w:tc>
          <w:tcPr>
            <w:tcW w:w="993" w:type="pct"/>
            <w:vAlign w:val="center"/>
          </w:tcPr>
          <w:p w14:paraId="3C25DAB0"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能列出輔導員</w:t>
            </w:r>
            <w:r w:rsidRPr="00C75640">
              <w:rPr>
                <w:rFonts w:ascii="Times New Roman" w:hAnsi="標楷體" w:hint="eastAsia"/>
                <w:szCs w:val="24"/>
                <w:lang w:eastAsia="zh-TW"/>
              </w:rPr>
              <w:t>招</w:t>
            </w:r>
            <w:r w:rsidRPr="00C75640">
              <w:rPr>
                <w:rFonts w:ascii="Times New Roman" w:hAnsi="標楷體"/>
                <w:szCs w:val="24"/>
                <w:lang w:eastAsia="zh-TW"/>
              </w:rPr>
              <w:t>募</w:t>
            </w:r>
            <w:r w:rsidRPr="00C75640">
              <w:rPr>
                <w:rFonts w:ascii="Times New Roman" w:hAnsi="標楷體" w:hint="eastAsia"/>
                <w:szCs w:val="24"/>
                <w:lang w:eastAsia="zh-TW"/>
              </w:rPr>
              <w:t>甄選</w:t>
            </w:r>
            <w:r w:rsidRPr="00C75640">
              <w:rPr>
                <w:rFonts w:ascii="Times New Roman" w:hAnsi="標楷體"/>
                <w:szCs w:val="24"/>
                <w:lang w:eastAsia="zh-TW"/>
              </w:rPr>
              <w:t>辦法。</w:t>
            </w:r>
          </w:p>
        </w:tc>
        <w:tc>
          <w:tcPr>
            <w:tcW w:w="532" w:type="pct"/>
            <w:gridSpan w:val="2"/>
            <w:vAlign w:val="center"/>
          </w:tcPr>
          <w:p w14:paraId="796F303E"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1D22DC1D" w14:textId="399ABCD3"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5D630353" w14:textId="6658B213" w:rsidR="00FF70B9" w:rsidRPr="00C75640" w:rsidRDefault="000E38D9"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70</w:t>
            </w:r>
          </w:p>
        </w:tc>
      </w:tr>
      <w:tr w:rsidR="00C75640" w:rsidRPr="00C75640" w14:paraId="13FB80AB" w14:textId="77777777" w:rsidTr="00313181">
        <w:trPr>
          <w:cantSplit/>
          <w:trHeight w:val="1358"/>
          <w:jc w:val="center"/>
        </w:trPr>
        <w:tc>
          <w:tcPr>
            <w:tcW w:w="339" w:type="pct"/>
            <w:vMerge/>
            <w:vAlign w:val="center"/>
          </w:tcPr>
          <w:p w14:paraId="5E68F3B8" w14:textId="77777777" w:rsidR="00FF70B9" w:rsidRPr="00C75640" w:rsidRDefault="00FF70B9" w:rsidP="00FF70B9">
            <w:pPr>
              <w:jc w:val="center"/>
              <w:rPr>
                <w:rFonts w:ascii="Times New Roman" w:hAnsi="Times New Roman"/>
                <w:szCs w:val="24"/>
              </w:rPr>
            </w:pPr>
          </w:p>
        </w:tc>
        <w:tc>
          <w:tcPr>
            <w:tcW w:w="382" w:type="pct"/>
            <w:vMerge/>
            <w:vAlign w:val="center"/>
          </w:tcPr>
          <w:p w14:paraId="7B5ABA46" w14:textId="77777777" w:rsidR="00FF70B9" w:rsidRPr="00C75640" w:rsidRDefault="00FF70B9" w:rsidP="00FF70B9">
            <w:pPr>
              <w:jc w:val="both"/>
              <w:rPr>
                <w:rFonts w:ascii="Times New Roman" w:hAnsi="Times New Roman"/>
                <w:szCs w:val="24"/>
              </w:rPr>
            </w:pPr>
          </w:p>
        </w:tc>
        <w:tc>
          <w:tcPr>
            <w:tcW w:w="1532" w:type="pct"/>
            <w:gridSpan w:val="2"/>
            <w:vAlign w:val="center"/>
          </w:tcPr>
          <w:p w14:paraId="62A906DD"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1-2-2</w:t>
            </w:r>
            <w:r w:rsidRPr="00C75640">
              <w:rPr>
                <w:rFonts w:ascii="Times New Roman" w:hAnsi="Times New Roman"/>
                <w:szCs w:val="24"/>
                <w:lang w:eastAsia="zh-TW"/>
              </w:rPr>
              <w:t>能依據教育部規定及縣市需求成立各</w:t>
            </w:r>
            <w:r w:rsidRPr="00C75640">
              <w:rPr>
                <w:rFonts w:ascii="標楷體" w:hAnsi="標楷體"/>
                <w:szCs w:val="24"/>
                <w:lang w:eastAsia="zh-TW"/>
              </w:rPr>
              <w:t>領域(議題</w:t>
            </w:r>
            <w:r w:rsidRPr="00C75640">
              <w:rPr>
                <w:rFonts w:ascii="標楷體" w:hAnsi="標楷體" w:hint="eastAsia"/>
                <w:szCs w:val="24"/>
                <w:lang w:eastAsia="zh-TW"/>
              </w:rPr>
              <w:t>）</w:t>
            </w:r>
            <w:r w:rsidRPr="00C75640">
              <w:rPr>
                <w:rFonts w:ascii="Times New Roman" w:hAnsi="Times New Roman"/>
                <w:szCs w:val="24"/>
                <w:lang w:eastAsia="zh-TW"/>
              </w:rPr>
              <w:t>輔導小組</w:t>
            </w:r>
          </w:p>
        </w:tc>
        <w:tc>
          <w:tcPr>
            <w:tcW w:w="993" w:type="pct"/>
            <w:vAlign w:val="center"/>
          </w:tcPr>
          <w:p w14:paraId="09793ACF" w14:textId="77777777" w:rsidR="00FF70B9" w:rsidRPr="00C75640" w:rsidRDefault="00FF70B9" w:rsidP="00FF70B9">
            <w:pPr>
              <w:jc w:val="both"/>
              <w:rPr>
                <w:rFonts w:ascii="Times New Roman" w:hAnsi="Times New Roman"/>
                <w:szCs w:val="24"/>
                <w:lang w:eastAsia="zh-TW"/>
              </w:rPr>
            </w:pPr>
            <w:r w:rsidRPr="00C75640">
              <w:rPr>
                <w:rFonts w:ascii="Times New Roman" w:hAnsi="標楷體" w:hint="eastAsia"/>
                <w:szCs w:val="24"/>
                <w:lang w:eastAsia="zh-TW"/>
              </w:rPr>
              <w:t>能列出</w:t>
            </w:r>
            <w:r w:rsidRPr="00C75640">
              <w:rPr>
                <w:rFonts w:ascii="Times New Roman" w:hAnsi="Times New Roman"/>
                <w:szCs w:val="24"/>
                <w:lang w:eastAsia="zh-TW"/>
              </w:rPr>
              <w:t>10</w:t>
            </w:r>
            <w:r w:rsidRPr="00C75640">
              <w:rPr>
                <w:rFonts w:ascii="Times New Roman" w:hAnsi="Times New Roman" w:hint="eastAsia"/>
                <w:szCs w:val="24"/>
                <w:lang w:eastAsia="zh-TW"/>
              </w:rPr>
              <w:t>8</w:t>
            </w:r>
            <w:r w:rsidRPr="00C75640">
              <w:rPr>
                <w:rFonts w:ascii="Times New Roman" w:hAnsi="標楷體"/>
                <w:szCs w:val="24"/>
                <w:lang w:eastAsia="zh-TW"/>
              </w:rPr>
              <w:t>學年度</w:t>
            </w:r>
            <w:r w:rsidRPr="00C75640">
              <w:rPr>
                <w:rFonts w:ascii="Times New Roman" w:hAnsi="標楷體" w:hint="eastAsia"/>
                <w:szCs w:val="24"/>
                <w:lang w:eastAsia="zh-TW"/>
              </w:rPr>
              <w:t>依規定成立之</w:t>
            </w:r>
            <w:r w:rsidRPr="00C75640">
              <w:rPr>
                <w:rFonts w:ascii="Times New Roman" w:hAnsi="標楷體"/>
                <w:szCs w:val="24"/>
                <w:lang w:eastAsia="zh-TW"/>
              </w:rPr>
              <w:t>領域</w:t>
            </w:r>
            <w:r w:rsidRPr="00C75640">
              <w:rPr>
                <w:rFonts w:ascii="標楷體" w:hAnsi="標楷體"/>
                <w:szCs w:val="24"/>
                <w:lang w:eastAsia="zh-TW"/>
              </w:rPr>
              <w:t>(議題)輔</w:t>
            </w:r>
            <w:r w:rsidRPr="00C75640">
              <w:rPr>
                <w:rFonts w:ascii="Times New Roman" w:hAnsi="標楷體"/>
                <w:szCs w:val="24"/>
                <w:lang w:eastAsia="zh-TW"/>
              </w:rPr>
              <w:t>導小組</w:t>
            </w:r>
            <w:r w:rsidRPr="00C75640">
              <w:rPr>
                <w:rFonts w:ascii="Times New Roman" w:hAnsi="標楷體" w:hint="eastAsia"/>
                <w:szCs w:val="24"/>
                <w:lang w:eastAsia="zh-TW"/>
              </w:rPr>
              <w:t>。</w:t>
            </w:r>
          </w:p>
        </w:tc>
        <w:tc>
          <w:tcPr>
            <w:tcW w:w="532" w:type="pct"/>
            <w:gridSpan w:val="2"/>
            <w:vAlign w:val="center"/>
          </w:tcPr>
          <w:p w14:paraId="4EA8EFB9"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2CE345D3" w14:textId="420160CE"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25FA7231"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如未依要點規定成立，請說明理由。</w:t>
            </w:r>
          </w:p>
        </w:tc>
      </w:tr>
      <w:tr w:rsidR="00C75640" w:rsidRPr="00C75640" w14:paraId="01B2AB90" w14:textId="77777777" w:rsidTr="00313181">
        <w:trPr>
          <w:cantSplit/>
          <w:trHeight w:val="41"/>
          <w:jc w:val="center"/>
        </w:trPr>
        <w:tc>
          <w:tcPr>
            <w:tcW w:w="339" w:type="pct"/>
            <w:vMerge/>
            <w:vAlign w:val="center"/>
          </w:tcPr>
          <w:p w14:paraId="3283E2CF" w14:textId="77777777" w:rsidR="00FF70B9" w:rsidRPr="00C75640" w:rsidRDefault="00FF70B9" w:rsidP="00FF70B9">
            <w:pPr>
              <w:jc w:val="center"/>
              <w:rPr>
                <w:rFonts w:ascii="Times New Roman" w:hAnsi="Times New Roman"/>
                <w:szCs w:val="24"/>
                <w:lang w:eastAsia="zh-TW"/>
              </w:rPr>
            </w:pPr>
          </w:p>
        </w:tc>
        <w:tc>
          <w:tcPr>
            <w:tcW w:w="382" w:type="pct"/>
            <w:vMerge/>
            <w:vAlign w:val="center"/>
          </w:tcPr>
          <w:p w14:paraId="08A0EC01" w14:textId="77777777" w:rsidR="00FF70B9" w:rsidRPr="00C75640" w:rsidRDefault="00FF70B9" w:rsidP="00FF70B9">
            <w:pPr>
              <w:jc w:val="both"/>
              <w:rPr>
                <w:rFonts w:ascii="Times New Roman" w:hAnsi="Times New Roman"/>
                <w:szCs w:val="24"/>
                <w:lang w:eastAsia="zh-TW"/>
              </w:rPr>
            </w:pPr>
          </w:p>
        </w:tc>
        <w:tc>
          <w:tcPr>
            <w:tcW w:w="1532" w:type="pct"/>
            <w:gridSpan w:val="2"/>
            <w:vAlign w:val="center"/>
          </w:tcPr>
          <w:p w14:paraId="208A9CCF"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1-2-3</w:t>
            </w:r>
            <w:r w:rsidRPr="00C75640">
              <w:rPr>
                <w:rFonts w:ascii="Times New Roman" w:hAnsi="Times New Roman"/>
                <w:szCs w:val="24"/>
                <w:lang w:eastAsia="zh-TW"/>
              </w:rPr>
              <w:t>能依需求設置專任輔導員，並依專長聘任且發揮專任輔導員功能。</w:t>
            </w:r>
          </w:p>
        </w:tc>
        <w:tc>
          <w:tcPr>
            <w:tcW w:w="993" w:type="pct"/>
            <w:vAlign w:val="center"/>
          </w:tcPr>
          <w:p w14:paraId="00AE7EC1" w14:textId="77777777" w:rsidR="00FF70B9" w:rsidRPr="00C75640" w:rsidRDefault="00FF70B9" w:rsidP="00FF70B9">
            <w:pPr>
              <w:jc w:val="both"/>
              <w:rPr>
                <w:rFonts w:ascii="Times New Roman" w:hAnsi="標楷體"/>
                <w:szCs w:val="24"/>
                <w:lang w:eastAsia="zh-TW"/>
              </w:rPr>
            </w:pPr>
            <w:r w:rsidRPr="00C75640">
              <w:rPr>
                <w:rFonts w:ascii="標楷體" w:hAnsi="標楷體"/>
                <w:szCs w:val="24"/>
                <w:lang w:eastAsia="zh-TW"/>
              </w:rPr>
              <w:t>10</w:t>
            </w:r>
            <w:r w:rsidRPr="00C75640">
              <w:rPr>
                <w:rFonts w:ascii="標楷體" w:hAnsi="標楷體" w:hint="eastAsia"/>
                <w:szCs w:val="24"/>
                <w:lang w:eastAsia="zh-TW"/>
              </w:rPr>
              <w:t>8</w:t>
            </w:r>
            <w:r w:rsidRPr="00C75640">
              <w:rPr>
                <w:rFonts w:ascii="標楷體" w:hAnsi="標楷體"/>
                <w:szCs w:val="24"/>
                <w:lang w:eastAsia="zh-TW"/>
              </w:rPr>
              <w:t>學年度設</w:t>
            </w:r>
            <w:r w:rsidRPr="00C75640">
              <w:rPr>
                <w:rFonts w:ascii="標楷體" w:hAnsi="標楷體" w:hint="eastAsia"/>
                <w:szCs w:val="24"/>
                <w:lang w:eastAsia="zh-TW"/>
              </w:rPr>
              <w:t>有</w:t>
            </w:r>
            <w:r w:rsidRPr="00C75640">
              <w:rPr>
                <w:rFonts w:ascii="標楷體" w:hAnsi="標楷體"/>
                <w:szCs w:val="24"/>
                <w:lang w:eastAsia="zh-TW"/>
              </w:rPr>
              <w:t>專任輔導員</w:t>
            </w:r>
          </w:p>
        </w:tc>
        <w:tc>
          <w:tcPr>
            <w:tcW w:w="532" w:type="pct"/>
            <w:gridSpan w:val="2"/>
            <w:vAlign w:val="center"/>
          </w:tcPr>
          <w:p w14:paraId="6B1F7B1E"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04E043A9" w14:textId="31C316A6"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2A906D02" w14:textId="04638AAA" w:rsidR="00FF70B9" w:rsidRPr="00C75640" w:rsidRDefault="00FF70B9" w:rsidP="00FF70B9">
            <w:pPr>
              <w:jc w:val="both"/>
              <w:rPr>
                <w:rFonts w:ascii="Times New Roman" w:hAnsi="Times New Roman"/>
                <w:szCs w:val="24"/>
                <w:lang w:eastAsia="zh-TW"/>
              </w:rPr>
            </w:pPr>
            <w:r w:rsidRPr="00C75640">
              <w:rPr>
                <w:rFonts w:ascii="標楷體" w:hAnsi="標楷體" w:hint="eastAsia"/>
                <w:szCs w:val="24"/>
                <w:lang w:eastAsia="zh-TW"/>
              </w:rPr>
              <w:t>設置__</w:t>
            </w:r>
            <w:r w:rsidR="00A15970" w:rsidRPr="00C75640">
              <w:rPr>
                <w:rFonts w:ascii="標楷體" w:hAnsi="標楷體"/>
                <w:szCs w:val="24"/>
                <w:lang w:eastAsia="zh-TW"/>
              </w:rPr>
              <w:t>1</w:t>
            </w:r>
            <w:r w:rsidRPr="00C75640">
              <w:rPr>
                <w:rFonts w:ascii="標楷體" w:hAnsi="標楷體" w:hint="eastAsia"/>
                <w:szCs w:val="24"/>
                <w:lang w:eastAsia="zh-TW"/>
              </w:rPr>
              <w:t>_名專任輔導員(領域)；</w:t>
            </w:r>
            <w:r w:rsidRPr="00C75640">
              <w:rPr>
                <w:rFonts w:ascii="標楷體" w:hAnsi="標楷體"/>
                <w:szCs w:val="24"/>
                <w:lang w:eastAsia="zh-TW"/>
              </w:rPr>
              <w:t>未設置請說明原因。</w:t>
            </w:r>
          </w:p>
        </w:tc>
      </w:tr>
      <w:tr w:rsidR="00C75640" w:rsidRPr="00C75640" w14:paraId="634206BE" w14:textId="77777777" w:rsidTr="00313181">
        <w:trPr>
          <w:cantSplit/>
          <w:trHeight w:val="1224"/>
          <w:jc w:val="center"/>
        </w:trPr>
        <w:tc>
          <w:tcPr>
            <w:tcW w:w="339" w:type="pct"/>
            <w:vMerge/>
            <w:vAlign w:val="center"/>
          </w:tcPr>
          <w:p w14:paraId="3E6C71E1" w14:textId="77777777" w:rsidR="00FF70B9" w:rsidRPr="00C75640" w:rsidRDefault="00FF70B9" w:rsidP="00FF70B9">
            <w:pPr>
              <w:jc w:val="center"/>
              <w:rPr>
                <w:rFonts w:ascii="Times New Roman" w:hAnsi="Times New Roman"/>
                <w:szCs w:val="24"/>
                <w:lang w:eastAsia="zh-TW"/>
              </w:rPr>
            </w:pPr>
          </w:p>
        </w:tc>
        <w:tc>
          <w:tcPr>
            <w:tcW w:w="382" w:type="pct"/>
            <w:vMerge/>
            <w:vAlign w:val="center"/>
          </w:tcPr>
          <w:p w14:paraId="615991EA" w14:textId="77777777" w:rsidR="00FF70B9" w:rsidRPr="00C75640" w:rsidRDefault="00FF70B9" w:rsidP="00FF70B9">
            <w:pPr>
              <w:jc w:val="both"/>
              <w:rPr>
                <w:rFonts w:ascii="Times New Roman" w:hAnsi="Times New Roman"/>
                <w:szCs w:val="24"/>
                <w:lang w:eastAsia="zh-TW"/>
              </w:rPr>
            </w:pPr>
          </w:p>
        </w:tc>
        <w:tc>
          <w:tcPr>
            <w:tcW w:w="1532" w:type="pct"/>
            <w:gridSpan w:val="2"/>
            <w:vAlign w:val="center"/>
          </w:tcPr>
          <w:p w14:paraId="443FB24C"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1-2-4</w:t>
            </w:r>
            <w:r w:rsidRPr="00C75640">
              <w:rPr>
                <w:rFonts w:ascii="Times New Roman" w:hAnsi="Times New Roman"/>
                <w:szCs w:val="24"/>
                <w:lang w:eastAsia="zh-TW"/>
              </w:rPr>
              <w:t>能針對輔導員招募不易之困境擬訂具體方案（如無免填）。</w:t>
            </w:r>
          </w:p>
        </w:tc>
        <w:tc>
          <w:tcPr>
            <w:tcW w:w="993" w:type="pct"/>
            <w:tcBorders>
              <w:bottom w:val="single" w:sz="4" w:space="0" w:color="auto"/>
            </w:tcBorders>
            <w:vAlign w:val="center"/>
          </w:tcPr>
          <w:p w14:paraId="5AA7E3DA"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能說明招募不易之理由，並提出可能的解決策略。</w:t>
            </w:r>
          </w:p>
        </w:tc>
        <w:tc>
          <w:tcPr>
            <w:tcW w:w="532" w:type="pct"/>
            <w:gridSpan w:val="2"/>
            <w:tcBorders>
              <w:bottom w:val="single" w:sz="4" w:space="0" w:color="auto"/>
            </w:tcBorders>
            <w:vAlign w:val="center"/>
          </w:tcPr>
          <w:p w14:paraId="14713941"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3A22526A" w14:textId="56AE366C"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Borders>
              <w:bottom w:val="single" w:sz="4" w:space="0" w:color="auto"/>
            </w:tcBorders>
          </w:tcPr>
          <w:p w14:paraId="51C08F30" w14:textId="7FB4364A" w:rsidR="00FF70B9" w:rsidRPr="00C75640" w:rsidRDefault="00B52AF2"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79</w:t>
            </w:r>
          </w:p>
        </w:tc>
      </w:tr>
      <w:tr w:rsidR="00C75640" w:rsidRPr="00C75640" w14:paraId="5ED63D61" w14:textId="77777777" w:rsidTr="00313181">
        <w:trPr>
          <w:cantSplit/>
          <w:trHeight w:val="57"/>
          <w:jc w:val="center"/>
        </w:trPr>
        <w:tc>
          <w:tcPr>
            <w:tcW w:w="339" w:type="pct"/>
            <w:vMerge w:val="restart"/>
            <w:vAlign w:val="center"/>
          </w:tcPr>
          <w:p w14:paraId="77098CD9" w14:textId="77777777" w:rsidR="00FF70B9" w:rsidRPr="00C75640" w:rsidRDefault="00FF70B9" w:rsidP="00FF70B9">
            <w:pPr>
              <w:jc w:val="center"/>
              <w:rPr>
                <w:rFonts w:ascii="Times New Roman" w:hAnsi="Times New Roman"/>
                <w:szCs w:val="24"/>
              </w:rPr>
            </w:pPr>
            <w:r w:rsidRPr="00C75640">
              <w:rPr>
                <w:rFonts w:ascii="Times New Roman" w:hAnsi="Times New Roman"/>
                <w:szCs w:val="24"/>
              </w:rPr>
              <w:t>2.</w:t>
            </w:r>
          </w:p>
          <w:p w14:paraId="446D5B44" w14:textId="77777777" w:rsidR="00FF70B9" w:rsidRPr="00C75640" w:rsidRDefault="00FF70B9" w:rsidP="00FF70B9">
            <w:pPr>
              <w:jc w:val="center"/>
              <w:rPr>
                <w:rFonts w:ascii="Times New Roman" w:hAnsi="Times New Roman"/>
                <w:szCs w:val="24"/>
              </w:rPr>
            </w:pPr>
            <w:r w:rsidRPr="00C75640">
              <w:rPr>
                <w:rFonts w:ascii="Times New Roman" w:hAnsi="標楷體"/>
                <w:szCs w:val="24"/>
              </w:rPr>
              <w:t>課</w:t>
            </w:r>
          </w:p>
          <w:p w14:paraId="3253120D" w14:textId="77777777" w:rsidR="00FF70B9" w:rsidRPr="00C75640" w:rsidRDefault="00FF70B9" w:rsidP="00FF70B9">
            <w:pPr>
              <w:jc w:val="center"/>
              <w:rPr>
                <w:rFonts w:ascii="Times New Roman" w:hAnsi="Times New Roman"/>
                <w:szCs w:val="24"/>
              </w:rPr>
            </w:pPr>
            <w:r w:rsidRPr="00C75640">
              <w:rPr>
                <w:rFonts w:ascii="Times New Roman" w:hAnsi="標楷體"/>
                <w:szCs w:val="24"/>
              </w:rPr>
              <w:t>程</w:t>
            </w:r>
          </w:p>
          <w:p w14:paraId="37E8481A" w14:textId="77777777" w:rsidR="00FF70B9" w:rsidRPr="00C75640" w:rsidRDefault="00FF70B9" w:rsidP="00FF70B9">
            <w:pPr>
              <w:jc w:val="center"/>
              <w:rPr>
                <w:rFonts w:ascii="Times New Roman" w:hAnsi="Times New Roman"/>
                <w:szCs w:val="24"/>
              </w:rPr>
            </w:pPr>
            <w:r w:rsidRPr="00C75640">
              <w:rPr>
                <w:rFonts w:ascii="Times New Roman" w:hAnsi="標楷體"/>
                <w:szCs w:val="24"/>
              </w:rPr>
              <w:t>教</w:t>
            </w:r>
          </w:p>
          <w:p w14:paraId="6522DCF1" w14:textId="77777777" w:rsidR="00FF70B9" w:rsidRPr="00C75640" w:rsidRDefault="00FF70B9" w:rsidP="00FF70B9">
            <w:pPr>
              <w:jc w:val="center"/>
              <w:rPr>
                <w:rFonts w:ascii="Times New Roman" w:hAnsi="Times New Roman"/>
                <w:szCs w:val="24"/>
              </w:rPr>
            </w:pPr>
            <w:r w:rsidRPr="00C75640">
              <w:rPr>
                <w:rFonts w:ascii="Times New Roman" w:hAnsi="標楷體"/>
                <w:szCs w:val="24"/>
              </w:rPr>
              <w:t>學</w:t>
            </w:r>
          </w:p>
          <w:p w14:paraId="0582FF0B" w14:textId="77777777" w:rsidR="00FF70B9" w:rsidRPr="00C75640" w:rsidRDefault="00FF70B9" w:rsidP="00FF70B9">
            <w:pPr>
              <w:jc w:val="center"/>
              <w:rPr>
                <w:rFonts w:ascii="Times New Roman" w:hAnsi="Times New Roman"/>
                <w:szCs w:val="24"/>
              </w:rPr>
            </w:pPr>
            <w:r w:rsidRPr="00C75640">
              <w:rPr>
                <w:rFonts w:ascii="Times New Roman" w:hAnsi="標楷體"/>
                <w:szCs w:val="24"/>
              </w:rPr>
              <w:t>協</w:t>
            </w:r>
          </w:p>
          <w:p w14:paraId="0D7EF548" w14:textId="77777777" w:rsidR="00FF70B9" w:rsidRPr="00C75640" w:rsidRDefault="00FF70B9" w:rsidP="00FF70B9">
            <w:pPr>
              <w:jc w:val="center"/>
              <w:rPr>
                <w:rFonts w:ascii="Times New Roman" w:hAnsi="Times New Roman"/>
                <w:szCs w:val="24"/>
              </w:rPr>
            </w:pPr>
            <w:r w:rsidRPr="00C75640">
              <w:rPr>
                <w:rFonts w:ascii="Times New Roman" w:hAnsi="標楷體"/>
                <w:szCs w:val="24"/>
              </w:rPr>
              <w:t>作</w:t>
            </w:r>
          </w:p>
          <w:p w14:paraId="5A948C0B" w14:textId="77777777" w:rsidR="00FF70B9" w:rsidRPr="00C75640" w:rsidRDefault="00FF70B9" w:rsidP="00FF70B9">
            <w:pPr>
              <w:jc w:val="center"/>
              <w:rPr>
                <w:rFonts w:ascii="Times New Roman" w:hAnsi="Times New Roman"/>
                <w:szCs w:val="24"/>
              </w:rPr>
            </w:pPr>
            <w:r w:rsidRPr="00C75640">
              <w:rPr>
                <w:rFonts w:ascii="Times New Roman" w:hAnsi="標楷體"/>
                <w:szCs w:val="24"/>
              </w:rPr>
              <w:t>與</w:t>
            </w:r>
          </w:p>
          <w:p w14:paraId="0FCD6761" w14:textId="77777777" w:rsidR="00FF70B9" w:rsidRPr="00C75640" w:rsidRDefault="00FF70B9" w:rsidP="00FF70B9">
            <w:pPr>
              <w:jc w:val="center"/>
              <w:rPr>
                <w:rFonts w:ascii="Times New Roman" w:hAnsi="Times New Roman"/>
                <w:szCs w:val="24"/>
              </w:rPr>
            </w:pPr>
            <w:r w:rsidRPr="00C75640">
              <w:rPr>
                <w:rFonts w:ascii="Times New Roman" w:hAnsi="標楷體"/>
                <w:szCs w:val="24"/>
              </w:rPr>
              <w:lastRenderedPageBreak/>
              <w:t>轉</w:t>
            </w:r>
          </w:p>
          <w:p w14:paraId="56039E7F" w14:textId="77777777" w:rsidR="00FF70B9" w:rsidRPr="00C75640" w:rsidRDefault="00FF70B9" w:rsidP="00FF70B9">
            <w:pPr>
              <w:jc w:val="center"/>
              <w:rPr>
                <w:rFonts w:ascii="Times New Roman" w:hAnsi="Times New Roman"/>
                <w:szCs w:val="24"/>
              </w:rPr>
            </w:pPr>
            <w:r w:rsidRPr="00C75640">
              <w:rPr>
                <w:rFonts w:ascii="Times New Roman" w:hAnsi="標楷體"/>
                <w:szCs w:val="24"/>
              </w:rPr>
              <w:t>化</w:t>
            </w:r>
          </w:p>
        </w:tc>
        <w:tc>
          <w:tcPr>
            <w:tcW w:w="382" w:type="pct"/>
            <w:vMerge w:val="restart"/>
            <w:vAlign w:val="center"/>
          </w:tcPr>
          <w:p w14:paraId="63E4590F" w14:textId="77777777" w:rsidR="00FF70B9" w:rsidRPr="00C75640" w:rsidRDefault="00FF70B9" w:rsidP="00FF70B9">
            <w:pPr>
              <w:jc w:val="center"/>
              <w:rPr>
                <w:rFonts w:ascii="Times New Roman" w:hAnsi="Times New Roman"/>
                <w:szCs w:val="24"/>
              </w:rPr>
            </w:pPr>
            <w:r w:rsidRPr="00C75640">
              <w:rPr>
                <w:rFonts w:ascii="Times New Roman" w:hAnsi="Times New Roman"/>
                <w:szCs w:val="24"/>
              </w:rPr>
              <w:lastRenderedPageBreak/>
              <w:t>2-1</w:t>
            </w:r>
          </w:p>
          <w:p w14:paraId="4A397601" w14:textId="77777777" w:rsidR="00FF70B9" w:rsidRPr="00C75640" w:rsidRDefault="00FF70B9" w:rsidP="00FF70B9">
            <w:pPr>
              <w:jc w:val="center"/>
              <w:rPr>
                <w:rFonts w:ascii="Times New Roman" w:hAnsi="Times New Roman"/>
                <w:szCs w:val="24"/>
              </w:rPr>
            </w:pPr>
            <w:r w:rsidRPr="00C75640">
              <w:rPr>
                <w:rFonts w:ascii="Times New Roman" w:hAnsi="標楷體"/>
                <w:szCs w:val="24"/>
              </w:rPr>
              <w:t>政策協作</w:t>
            </w:r>
          </w:p>
        </w:tc>
        <w:tc>
          <w:tcPr>
            <w:tcW w:w="1532" w:type="pct"/>
            <w:gridSpan w:val="2"/>
            <w:vMerge w:val="restart"/>
            <w:vAlign w:val="center"/>
          </w:tcPr>
          <w:p w14:paraId="1970F13D" w14:textId="77777777" w:rsidR="00FF70B9" w:rsidRPr="00C75640" w:rsidRDefault="00FF70B9" w:rsidP="00FF70B9">
            <w:pPr>
              <w:ind w:left="612" w:hangingChars="255" w:hanging="612"/>
              <w:jc w:val="both"/>
              <w:rPr>
                <w:rFonts w:ascii="Times New Roman" w:hAnsi="標楷體"/>
                <w:szCs w:val="24"/>
                <w:lang w:eastAsia="zh-TW"/>
              </w:rPr>
            </w:pPr>
            <w:r w:rsidRPr="00C75640">
              <w:rPr>
                <w:rFonts w:ascii="Times New Roman" w:hAnsi="標楷體"/>
                <w:szCs w:val="24"/>
                <w:lang w:eastAsia="zh-TW"/>
              </w:rPr>
              <w:t>2-1-1</w:t>
            </w:r>
            <w:r w:rsidRPr="00C75640">
              <w:rPr>
                <w:rFonts w:ascii="Times New Roman" w:hAnsi="標楷體" w:hint="eastAsia"/>
                <w:szCs w:val="24"/>
                <w:lang w:eastAsia="zh-TW"/>
              </w:rPr>
              <w:t>團員</w:t>
            </w:r>
            <w:r w:rsidRPr="00C75640">
              <w:rPr>
                <w:rFonts w:ascii="Times New Roman" w:hAnsi="標楷體"/>
                <w:szCs w:val="24"/>
                <w:lang w:eastAsia="zh-TW"/>
              </w:rPr>
              <w:t>能</w:t>
            </w:r>
            <w:r w:rsidRPr="00C75640">
              <w:rPr>
                <w:rFonts w:ascii="Times New Roman" w:hAnsi="標楷體" w:hint="eastAsia"/>
                <w:szCs w:val="24"/>
                <w:lang w:eastAsia="zh-TW"/>
              </w:rPr>
              <w:t>參加國教署</w:t>
            </w:r>
            <w:r w:rsidRPr="00C75640">
              <w:rPr>
                <w:rFonts w:ascii="Times New Roman" w:hAnsi="標楷體" w:hint="eastAsia"/>
                <w:szCs w:val="24"/>
                <w:shd w:val="clear" w:color="auto" w:fill="FFFFFF" w:themeFill="background1"/>
                <w:lang w:eastAsia="zh-TW"/>
              </w:rPr>
              <w:t>十二年國教課綱宣講培訓並通過認證</w:t>
            </w:r>
          </w:p>
        </w:tc>
        <w:tc>
          <w:tcPr>
            <w:tcW w:w="993" w:type="pct"/>
            <w:vAlign w:val="center"/>
          </w:tcPr>
          <w:p w14:paraId="1CE361B7" w14:textId="77777777" w:rsidR="00FF70B9" w:rsidRPr="00C75640" w:rsidRDefault="00FF70B9" w:rsidP="00FF70B9">
            <w:pPr>
              <w:adjustRightInd w:val="0"/>
              <w:jc w:val="both"/>
              <w:rPr>
                <w:rFonts w:ascii="Times New Roman" w:hAnsi="Times New Roman"/>
                <w:szCs w:val="24"/>
                <w:lang w:eastAsia="zh-TW"/>
              </w:rPr>
            </w:pPr>
            <w:r w:rsidRPr="00C75640">
              <w:rPr>
                <w:rFonts w:ascii="Times New Roman" w:hAnsi="Times New Roman" w:hint="eastAsia"/>
                <w:szCs w:val="24"/>
                <w:lang w:eastAsia="zh-TW"/>
              </w:rPr>
              <w:t>能列出通過國教署</w:t>
            </w:r>
            <w:r w:rsidRPr="00C75640">
              <w:rPr>
                <w:rFonts w:ascii="標楷體" w:hAnsi="標楷體" w:hint="eastAsia"/>
                <w:szCs w:val="24"/>
                <w:lang w:eastAsia="zh-TW"/>
              </w:rPr>
              <w:t>十二年國教課綱(總綱)宣講培訓認證之團員</w:t>
            </w:r>
          </w:p>
        </w:tc>
        <w:tc>
          <w:tcPr>
            <w:tcW w:w="532" w:type="pct"/>
            <w:gridSpan w:val="2"/>
            <w:vAlign w:val="center"/>
          </w:tcPr>
          <w:p w14:paraId="3CCE9C19"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5D8DC61E" w14:textId="5D473E53"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22F652E1" w14:textId="77777777" w:rsidR="00FF70B9" w:rsidRPr="00C75640" w:rsidRDefault="00FF70B9" w:rsidP="00FF70B9">
            <w:pPr>
              <w:jc w:val="both"/>
              <w:rPr>
                <w:rFonts w:ascii="Times New Roman" w:hAnsi="Times New Roman"/>
                <w:szCs w:val="24"/>
              </w:rPr>
            </w:pPr>
          </w:p>
        </w:tc>
      </w:tr>
      <w:tr w:rsidR="00C75640" w:rsidRPr="00C75640" w14:paraId="469EC5BD" w14:textId="77777777" w:rsidTr="00313181">
        <w:trPr>
          <w:cantSplit/>
          <w:trHeight w:val="41"/>
          <w:jc w:val="center"/>
        </w:trPr>
        <w:tc>
          <w:tcPr>
            <w:tcW w:w="339" w:type="pct"/>
            <w:vMerge/>
            <w:vAlign w:val="center"/>
          </w:tcPr>
          <w:p w14:paraId="5BFDA28E" w14:textId="77777777" w:rsidR="00FF70B9" w:rsidRPr="00C75640" w:rsidRDefault="00FF70B9" w:rsidP="00FF70B9">
            <w:pPr>
              <w:jc w:val="center"/>
              <w:rPr>
                <w:rFonts w:ascii="Times New Roman" w:hAnsi="Times New Roman"/>
                <w:szCs w:val="24"/>
              </w:rPr>
            </w:pPr>
          </w:p>
        </w:tc>
        <w:tc>
          <w:tcPr>
            <w:tcW w:w="382" w:type="pct"/>
            <w:vMerge/>
            <w:vAlign w:val="center"/>
          </w:tcPr>
          <w:p w14:paraId="2C520624" w14:textId="77777777" w:rsidR="00FF70B9" w:rsidRPr="00C75640" w:rsidRDefault="00FF70B9" w:rsidP="00FF70B9">
            <w:pPr>
              <w:keepNext/>
              <w:jc w:val="both"/>
              <w:outlineLvl w:val="2"/>
              <w:rPr>
                <w:rFonts w:ascii="Times New Roman" w:hAnsi="Times New Roman"/>
                <w:szCs w:val="24"/>
              </w:rPr>
            </w:pPr>
          </w:p>
        </w:tc>
        <w:tc>
          <w:tcPr>
            <w:tcW w:w="1532" w:type="pct"/>
            <w:gridSpan w:val="2"/>
            <w:vMerge/>
            <w:vAlign w:val="center"/>
          </w:tcPr>
          <w:p w14:paraId="61C263C6" w14:textId="77777777" w:rsidR="00FF70B9" w:rsidRPr="00C75640" w:rsidRDefault="00FF70B9" w:rsidP="00FF70B9">
            <w:pPr>
              <w:ind w:left="612" w:hangingChars="255" w:hanging="612"/>
              <w:jc w:val="both"/>
              <w:rPr>
                <w:rFonts w:ascii="Times New Roman" w:hAnsi="標楷體"/>
                <w:szCs w:val="24"/>
              </w:rPr>
            </w:pPr>
          </w:p>
        </w:tc>
        <w:tc>
          <w:tcPr>
            <w:tcW w:w="993" w:type="pct"/>
            <w:vAlign w:val="center"/>
          </w:tcPr>
          <w:p w14:paraId="797A94D1" w14:textId="77777777" w:rsidR="00FF70B9" w:rsidRPr="00C75640" w:rsidRDefault="00FF70B9" w:rsidP="00FF70B9">
            <w:pPr>
              <w:adjustRightInd w:val="0"/>
              <w:jc w:val="both"/>
              <w:rPr>
                <w:rFonts w:ascii="Times New Roman" w:hAnsi="Times New Roman"/>
                <w:szCs w:val="24"/>
                <w:lang w:eastAsia="zh-TW"/>
              </w:rPr>
            </w:pPr>
            <w:r w:rsidRPr="00C75640">
              <w:rPr>
                <w:rFonts w:ascii="Times New Roman" w:hAnsi="Times New Roman" w:hint="eastAsia"/>
                <w:szCs w:val="24"/>
                <w:lang w:eastAsia="zh-TW"/>
              </w:rPr>
              <w:t>能列出通過國教署</w:t>
            </w:r>
            <w:r w:rsidRPr="00C75640">
              <w:rPr>
                <w:rFonts w:ascii="標楷體" w:hAnsi="標楷體" w:hint="eastAsia"/>
                <w:szCs w:val="24"/>
                <w:lang w:eastAsia="zh-TW"/>
              </w:rPr>
              <w:t>十二年國教課綱(領綱)宣講培訓認證之團員</w:t>
            </w:r>
          </w:p>
        </w:tc>
        <w:tc>
          <w:tcPr>
            <w:tcW w:w="532" w:type="pct"/>
            <w:gridSpan w:val="2"/>
            <w:vAlign w:val="center"/>
          </w:tcPr>
          <w:p w14:paraId="508B7FCB"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5B63BB87" w14:textId="12B2625F"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1C1E047C" w14:textId="77777777" w:rsidR="00FF70B9" w:rsidRPr="00C75640" w:rsidRDefault="00FF70B9" w:rsidP="00FF70B9">
            <w:pPr>
              <w:jc w:val="both"/>
              <w:rPr>
                <w:rFonts w:ascii="Times New Roman" w:hAnsi="Times New Roman"/>
                <w:szCs w:val="24"/>
              </w:rPr>
            </w:pPr>
          </w:p>
        </w:tc>
      </w:tr>
      <w:tr w:rsidR="00C75640" w:rsidRPr="00C75640" w14:paraId="46C16E3C" w14:textId="77777777" w:rsidTr="00313181">
        <w:trPr>
          <w:cantSplit/>
          <w:trHeight w:val="41"/>
          <w:jc w:val="center"/>
        </w:trPr>
        <w:tc>
          <w:tcPr>
            <w:tcW w:w="339" w:type="pct"/>
            <w:vMerge/>
            <w:vAlign w:val="center"/>
          </w:tcPr>
          <w:p w14:paraId="5414C272" w14:textId="77777777" w:rsidR="00FF70B9" w:rsidRPr="00C75640" w:rsidRDefault="00FF70B9" w:rsidP="00FF70B9">
            <w:pPr>
              <w:jc w:val="center"/>
              <w:rPr>
                <w:rFonts w:ascii="Times New Roman" w:hAnsi="Times New Roman"/>
                <w:szCs w:val="24"/>
              </w:rPr>
            </w:pPr>
          </w:p>
        </w:tc>
        <w:tc>
          <w:tcPr>
            <w:tcW w:w="382" w:type="pct"/>
            <w:vMerge/>
            <w:vAlign w:val="center"/>
          </w:tcPr>
          <w:p w14:paraId="3B7460A3" w14:textId="77777777" w:rsidR="00FF70B9" w:rsidRPr="00C75640" w:rsidRDefault="00FF70B9" w:rsidP="00FF70B9">
            <w:pPr>
              <w:keepNext/>
              <w:jc w:val="both"/>
              <w:outlineLvl w:val="2"/>
              <w:rPr>
                <w:rFonts w:ascii="Times New Roman" w:hAnsi="Times New Roman"/>
                <w:szCs w:val="24"/>
              </w:rPr>
            </w:pPr>
          </w:p>
        </w:tc>
        <w:tc>
          <w:tcPr>
            <w:tcW w:w="1532" w:type="pct"/>
            <w:gridSpan w:val="2"/>
            <w:vAlign w:val="center"/>
          </w:tcPr>
          <w:p w14:paraId="7AAC2328" w14:textId="77777777" w:rsidR="00FF70B9" w:rsidRPr="00C75640" w:rsidRDefault="00FF70B9" w:rsidP="00FF70B9">
            <w:pPr>
              <w:ind w:left="612" w:hangingChars="255" w:hanging="612"/>
              <w:jc w:val="both"/>
              <w:rPr>
                <w:rFonts w:ascii="Times New Roman" w:hAnsi="標楷體"/>
                <w:szCs w:val="24"/>
                <w:lang w:eastAsia="zh-TW"/>
              </w:rPr>
            </w:pPr>
            <w:r w:rsidRPr="00C75640">
              <w:rPr>
                <w:rFonts w:ascii="Times New Roman" w:hAnsi="標楷體"/>
                <w:szCs w:val="24"/>
                <w:lang w:eastAsia="zh-TW"/>
              </w:rPr>
              <w:t>2-1-</w:t>
            </w:r>
            <w:r w:rsidRPr="00C75640">
              <w:rPr>
                <w:rFonts w:ascii="Times New Roman" w:hAnsi="標楷體" w:hint="eastAsia"/>
                <w:szCs w:val="24"/>
                <w:lang w:eastAsia="zh-TW"/>
              </w:rPr>
              <w:t>2</w:t>
            </w:r>
            <w:r w:rsidRPr="00C75640">
              <w:rPr>
                <w:rFonts w:ascii="Times New Roman" w:hAnsi="標楷體"/>
                <w:szCs w:val="24"/>
                <w:lang w:eastAsia="zh-TW"/>
              </w:rPr>
              <w:t>能協助</w:t>
            </w:r>
            <w:r w:rsidRPr="00C75640">
              <w:rPr>
                <w:rFonts w:ascii="Times New Roman" w:hAnsi="標楷體" w:hint="eastAsia"/>
                <w:szCs w:val="24"/>
                <w:lang w:eastAsia="zh-TW"/>
              </w:rPr>
              <w:t>或配合</w:t>
            </w:r>
            <w:r w:rsidRPr="00C75640">
              <w:rPr>
                <w:rFonts w:ascii="Times New Roman" w:hAnsi="標楷體"/>
                <w:szCs w:val="24"/>
                <w:lang w:eastAsia="zh-TW"/>
              </w:rPr>
              <w:t>教育局（處）推動</w:t>
            </w:r>
            <w:r w:rsidRPr="00C75640">
              <w:rPr>
                <w:rFonts w:ascii="Times New Roman" w:hAnsi="標楷體" w:hint="eastAsia"/>
                <w:szCs w:val="24"/>
                <w:lang w:eastAsia="zh-TW"/>
              </w:rPr>
              <w:t>十二年國教課綱之</w:t>
            </w:r>
            <w:r w:rsidRPr="00C75640">
              <w:rPr>
                <w:rFonts w:ascii="Times New Roman" w:hAnsi="標楷體"/>
                <w:szCs w:val="24"/>
                <w:lang w:eastAsia="zh-TW"/>
              </w:rPr>
              <w:t>領域（議題）</w:t>
            </w:r>
            <w:r w:rsidRPr="00C75640">
              <w:rPr>
                <w:rFonts w:ascii="Times New Roman" w:hAnsi="標楷體" w:hint="eastAsia"/>
                <w:szCs w:val="24"/>
                <w:lang w:eastAsia="zh-TW"/>
              </w:rPr>
              <w:t>課程與教學</w:t>
            </w:r>
            <w:r w:rsidRPr="00C75640">
              <w:rPr>
                <w:rFonts w:ascii="Times New Roman" w:hAnsi="標楷體"/>
                <w:szCs w:val="24"/>
                <w:lang w:eastAsia="zh-TW"/>
              </w:rPr>
              <w:t>相關政策。</w:t>
            </w:r>
          </w:p>
        </w:tc>
        <w:tc>
          <w:tcPr>
            <w:tcW w:w="993" w:type="pct"/>
            <w:vAlign w:val="center"/>
          </w:tcPr>
          <w:p w14:paraId="38CD9C7C" w14:textId="77777777" w:rsidR="00FF70B9" w:rsidRPr="00C75640" w:rsidRDefault="00FF70B9" w:rsidP="00FF70B9">
            <w:pPr>
              <w:adjustRightInd w:val="0"/>
              <w:jc w:val="both"/>
              <w:rPr>
                <w:rFonts w:ascii="Times New Roman" w:hAnsi="標楷體"/>
                <w:szCs w:val="24"/>
                <w:lang w:eastAsia="zh-TW"/>
              </w:rPr>
            </w:pPr>
            <w:r w:rsidRPr="00C75640">
              <w:rPr>
                <w:rFonts w:ascii="Times New Roman" w:hAnsi="標楷體" w:hint="eastAsia"/>
                <w:szCs w:val="24"/>
                <w:lang w:eastAsia="zh-TW"/>
              </w:rPr>
              <w:t>能列出擔任十二年國教課綱相關增能講師之團員及場數。</w:t>
            </w:r>
          </w:p>
        </w:tc>
        <w:tc>
          <w:tcPr>
            <w:tcW w:w="532" w:type="pct"/>
            <w:gridSpan w:val="2"/>
            <w:vAlign w:val="center"/>
          </w:tcPr>
          <w:p w14:paraId="29F6DD3B"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671C6412" w14:textId="7E91EDD5"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4737E7B9" w14:textId="77777777" w:rsidR="00FF70B9" w:rsidRPr="00C75640" w:rsidRDefault="00FF70B9" w:rsidP="00FF70B9">
            <w:pPr>
              <w:jc w:val="both"/>
              <w:rPr>
                <w:rFonts w:ascii="Times New Roman" w:hAnsi="Times New Roman"/>
                <w:szCs w:val="24"/>
              </w:rPr>
            </w:pPr>
          </w:p>
        </w:tc>
      </w:tr>
      <w:tr w:rsidR="00C75640" w:rsidRPr="00C75640" w14:paraId="61AFD9A1" w14:textId="77777777" w:rsidTr="00313181">
        <w:trPr>
          <w:cantSplit/>
          <w:trHeight w:val="57"/>
          <w:jc w:val="center"/>
        </w:trPr>
        <w:tc>
          <w:tcPr>
            <w:tcW w:w="339" w:type="pct"/>
            <w:vMerge/>
            <w:vAlign w:val="center"/>
          </w:tcPr>
          <w:p w14:paraId="05AEDF53" w14:textId="77777777" w:rsidR="00FF70B9" w:rsidRPr="00C75640" w:rsidRDefault="00FF70B9" w:rsidP="00FF70B9">
            <w:pPr>
              <w:jc w:val="center"/>
              <w:rPr>
                <w:rFonts w:ascii="Times New Roman" w:hAnsi="Times New Roman"/>
                <w:szCs w:val="24"/>
              </w:rPr>
            </w:pPr>
          </w:p>
        </w:tc>
        <w:tc>
          <w:tcPr>
            <w:tcW w:w="382" w:type="pct"/>
            <w:vMerge/>
            <w:vAlign w:val="center"/>
          </w:tcPr>
          <w:p w14:paraId="20BA195E" w14:textId="77777777" w:rsidR="00FF70B9" w:rsidRPr="00C75640" w:rsidRDefault="00FF70B9" w:rsidP="00FF70B9">
            <w:pPr>
              <w:keepNext/>
              <w:jc w:val="both"/>
              <w:outlineLvl w:val="2"/>
              <w:rPr>
                <w:rFonts w:ascii="Times New Roman" w:hAnsi="Times New Roman"/>
                <w:szCs w:val="24"/>
              </w:rPr>
            </w:pPr>
          </w:p>
        </w:tc>
        <w:tc>
          <w:tcPr>
            <w:tcW w:w="1532" w:type="pct"/>
            <w:gridSpan w:val="2"/>
          </w:tcPr>
          <w:p w14:paraId="1E6BF70E" w14:textId="77777777" w:rsidR="00FF70B9" w:rsidRPr="00C75640" w:rsidRDefault="00FF70B9" w:rsidP="00FF70B9">
            <w:pPr>
              <w:adjustRightInd w:val="0"/>
              <w:ind w:left="636" w:hangingChars="265" w:hanging="636"/>
              <w:jc w:val="both"/>
              <w:rPr>
                <w:rFonts w:ascii="Times New Roman" w:hAnsi="Times New Roman"/>
                <w:szCs w:val="24"/>
                <w:lang w:eastAsia="zh-TW"/>
              </w:rPr>
            </w:pPr>
            <w:r w:rsidRPr="00C75640">
              <w:rPr>
                <w:rFonts w:ascii="Times New Roman" w:hAnsi="Times New Roman"/>
                <w:szCs w:val="24"/>
                <w:lang w:eastAsia="zh-TW"/>
              </w:rPr>
              <w:t>2-1-</w:t>
            </w:r>
            <w:r w:rsidRPr="00C75640">
              <w:rPr>
                <w:rFonts w:ascii="Times New Roman" w:hAnsi="Times New Roman" w:hint="eastAsia"/>
                <w:szCs w:val="24"/>
                <w:lang w:eastAsia="zh-TW"/>
              </w:rPr>
              <w:t>3</w:t>
            </w:r>
            <w:r w:rsidRPr="00C75640">
              <w:rPr>
                <w:rFonts w:ascii="Times New Roman" w:hAnsi="Times New Roman"/>
                <w:szCs w:val="24"/>
                <w:lang w:eastAsia="zh-TW"/>
              </w:rPr>
              <w:t>輔導員能參與中央辦理之輔導團初階、進階、領導人三階培訓。</w:t>
            </w:r>
          </w:p>
        </w:tc>
        <w:tc>
          <w:tcPr>
            <w:tcW w:w="993" w:type="pct"/>
            <w:vAlign w:val="center"/>
          </w:tcPr>
          <w:p w14:paraId="2EF187A3"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w:t>
            </w:r>
            <w:r w:rsidRPr="00C75640">
              <w:rPr>
                <w:rFonts w:ascii="Times New Roman" w:hAnsi="標楷體" w:hint="eastAsia"/>
                <w:szCs w:val="24"/>
                <w:lang w:eastAsia="zh-TW"/>
              </w:rPr>
              <w:t>提出</w:t>
            </w:r>
            <w:r w:rsidRPr="00C75640">
              <w:rPr>
                <w:rFonts w:ascii="Times New Roman" w:hAnsi="標楷體" w:hint="eastAsia"/>
                <w:szCs w:val="24"/>
                <w:lang w:eastAsia="zh-TW"/>
              </w:rPr>
              <w:t>107</w:t>
            </w:r>
            <w:r w:rsidRPr="00C75640">
              <w:rPr>
                <w:rFonts w:ascii="Times New Roman" w:hAnsi="標楷體" w:hint="eastAsia"/>
                <w:szCs w:val="24"/>
                <w:lang w:eastAsia="zh-TW"/>
              </w:rPr>
              <w:t>學年度</w:t>
            </w:r>
            <w:r w:rsidRPr="00C75640">
              <w:rPr>
                <w:rFonts w:ascii="Times New Roman" w:hAnsi="標楷體"/>
                <w:szCs w:val="24"/>
                <w:lang w:eastAsia="zh-TW"/>
              </w:rPr>
              <w:t>參加</w:t>
            </w:r>
            <w:r w:rsidRPr="00C75640">
              <w:rPr>
                <w:rFonts w:ascii="Times New Roman" w:hAnsi="標楷體" w:hint="eastAsia"/>
                <w:szCs w:val="24"/>
                <w:lang w:eastAsia="zh-TW"/>
              </w:rPr>
              <w:t>培訓</w:t>
            </w:r>
            <w:r w:rsidRPr="00C75640">
              <w:rPr>
                <w:rFonts w:ascii="Times New Roman" w:hAnsi="標楷體"/>
                <w:szCs w:val="24"/>
                <w:lang w:eastAsia="zh-TW"/>
              </w:rPr>
              <w:t>人員之人數與類別。</w:t>
            </w:r>
          </w:p>
        </w:tc>
        <w:tc>
          <w:tcPr>
            <w:tcW w:w="532" w:type="pct"/>
            <w:gridSpan w:val="2"/>
            <w:vAlign w:val="center"/>
          </w:tcPr>
          <w:p w14:paraId="12C911FD"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6543B6D3" w14:textId="46C3CD4F"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71C9B19D" w14:textId="51DDADD1" w:rsidR="00FF70B9" w:rsidRPr="00C75640" w:rsidRDefault="00B52AF2"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88</w:t>
            </w:r>
          </w:p>
        </w:tc>
      </w:tr>
      <w:tr w:rsidR="00C75640" w:rsidRPr="00C75640" w14:paraId="0A180528" w14:textId="77777777" w:rsidTr="00313181">
        <w:trPr>
          <w:cantSplit/>
          <w:trHeight w:val="57"/>
          <w:jc w:val="center"/>
        </w:trPr>
        <w:tc>
          <w:tcPr>
            <w:tcW w:w="339" w:type="pct"/>
            <w:vMerge/>
            <w:vAlign w:val="center"/>
          </w:tcPr>
          <w:p w14:paraId="323CF099" w14:textId="77777777" w:rsidR="00FF70B9" w:rsidRPr="00C75640" w:rsidRDefault="00FF70B9" w:rsidP="00FF70B9">
            <w:pPr>
              <w:jc w:val="center"/>
              <w:rPr>
                <w:rFonts w:ascii="Times New Roman" w:hAnsi="Times New Roman"/>
                <w:szCs w:val="24"/>
              </w:rPr>
            </w:pPr>
          </w:p>
        </w:tc>
        <w:tc>
          <w:tcPr>
            <w:tcW w:w="382" w:type="pct"/>
            <w:vMerge/>
            <w:vAlign w:val="center"/>
          </w:tcPr>
          <w:p w14:paraId="66E6E1C4" w14:textId="77777777" w:rsidR="00FF70B9" w:rsidRPr="00C75640" w:rsidRDefault="00FF70B9" w:rsidP="00FF70B9">
            <w:pPr>
              <w:keepNext/>
              <w:jc w:val="both"/>
              <w:outlineLvl w:val="2"/>
              <w:rPr>
                <w:rFonts w:ascii="Times New Roman" w:hAnsi="Times New Roman"/>
                <w:szCs w:val="24"/>
              </w:rPr>
            </w:pPr>
          </w:p>
        </w:tc>
        <w:tc>
          <w:tcPr>
            <w:tcW w:w="1532" w:type="pct"/>
            <w:gridSpan w:val="2"/>
          </w:tcPr>
          <w:p w14:paraId="42700148" w14:textId="77777777" w:rsidR="00FF70B9" w:rsidRPr="00C75640" w:rsidRDefault="00FF70B9" w:rsidP="00FF70B9">
            <w:pPr>
              <w:ind w:left="552" w:hangingChars="230" w:hanging="552"/>
              <w:rPr>
                <w:rFonts w:ascii="Times New Roman" w:hAnsi="Times New Roman"/>
                <w:szCs w:val="24"/>
                <w:lang w:eastAsia="zh-TW"/>
              </w:rPr>
            </w:pPr>
            <w:r w:rsidRPr="00C75640">
              <w:rPr>
                <w:rFonts w:ascii="Times New Roman" w:hAnsi="Times New Roman"/>
                <w:szCs w:val="24"/>
                <w:lang w:eastAsia="zh-TW"/>
              </w:rPr>
              <w:t>2-1-</w:t>
            </w:r>
            <w:r w:rsidRPr="00C75640">
              <w:rPr>
                <w:rFonts w:ascii="Times New Roman" w:hAnsi="Times New Roman" w:hint="eastAsia"/>
                <w:szCs w:val="24"/>
                <w:lang w:eastAsia="zh-TW"/>
              </w:rPr>
              <w:t>4</w:t>
            </w:r>
            <w:r w:rsidRPr="00C75640">
              <w:rPr>
                <w:rFonts w:ascii="Times New Roman" w:hAnsi="標楷體"/>
                <w:szCs w:val="24"/>
                <w:lang w:eastAsia="zh-TW"/>
              </w:rPr>
              <w:t>能建置人才及教學資源庫。</w:t>
            </w:r>
          </w:p>
        </w:tc>
        <w:tc>
          <w:tcPr>
            <w:tcW w:w="993" w:type="pct"/>
            <w:vAlign w:val="center"/>
          </w:tcPr>
          <w:p w14:paraId="5DEE0244"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能說明相關資源建置的網址及內容。</w:t>
            </w:r>
          </w:p>
        </w:tc>
        <w:tc>
          <w:tcPr>
            <w:tcW w:w="532" w:type="pct"/>
            <w:gridSpan w:val="2"/>
            <w:vAlign w:val="center"/>
          </w:tcPr>
          <w:p w14:paraId="2D90AD57"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585DA03B" w14:textId="2256BF72"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1AD8CC08" w14:textId="77777777" w:rsidR="00FF70B9" w:rsidRPr="00C75640" w:rsidRDefault="00FF70B9" w:rsidP="00FF70B9">
            <w:pPr>
              <w:jc w:val="both"/>
              <w:rPr>
                <w:rFonts w:ascii="Times New Roman" w:hAnsi="Times New Roman"/>
                <w:szCs w:val="24"/>
              </w:rPr>
            </w:pPr>
          </w:p>
        </w:tc>
      </w:tr>
      <w:tr w:rsidR="00C75640" w:rsidRPr="00C75640" w14:paraId="41BC3C1E" w14:textId="77777777" w:rsidTr="00313181">
        <w:trPr>
          <w:cantSplit/>
          <w:trHeight w:val="185"/>
          <w:jc w:val="center"/>
        </w:trPr>
        <w:tc>
          <w:tcPr>
            <w:tcW w:w="339" w:type="pct"/>
            <w:vMerge/>
            <w:vAlign w:val="center"/>
          </w:tcPr>
          <w:p w14:paraId="568A967D" w14:textId="77777777" w:rsidR="00FF70B9" w:rsidRPr="00C75640" w:rsidRDefault="00FF70B9" w:rsidP="00FF70B9">
            <w:pPr>
              <w:jc w:val="center"/>
              <w:rPr>
                <w:rFonts w:ascii="Times New Roman" w:hAnsi="Times New Roman"/>
                <w:szCs w:val="24"/>
              </w:rPr>
            </w:pPr>
          </w:p>
        </w:tc>
        <w:tc>
          <w:tcPr>
            <w:tcW w:w="382" w:type="pct"/>
            <w:vMerge w:val="restart"/>
            <w:vAlign w:val="center"/>
          </w:tcPr>
          <w:p w14:paraId="1DBC13C7" w14:textId="77777777" w:rsidR="00FF70B9" w:rsidRPr="00C75640" w:rsidRDefault="00FF70B9" w:rsidP="00FF70B9">
            <w:pPr>
              <w:jc w:val="center"/>
              <w:rPr>
                <w:rFonts w:ascii="Times New Roman" w:hAnsi="Times New Roman"/>
                <w:szCs w:val="24"/>
              </w:rPr>
            </w:pPr>
            <w:r w:rsidRPr="00C75640">
              <w:rPr>
                <w:rFonts w:ascii="Times New Roman" w:hAnsi="Times New Roman"/>
                <w:szCs w:val="24"/>
              </w:rPr>
              <w:t>2-2</w:t>
            </w:r>
          </w:p>
          <w:p w14:paraId="534F6F04" w14:textId="77777777" w:rsidR="00FF70B9" w:rsidRPr="00C75640" w:rsidRDefault="00FF70B9" w:rsidP="00FF70B9">
            <w:pPr>
              <w:jc w:val="center"/>
              <w:rPr>
                <w:rFonts w:ascii="Times New Roman" w:hAnsi="Times New Roman"/>
                <w:szCs w:val="24"/>
              </w:rPr>
            </w:pPr>
            <w:r w:rsidRPr="00C75640">
              <w:rPr>
                <w:rFonts w:ascii="Times New Roman" w:hAnsi="標楷體"/>
                <w:szCs w:val="24"/>
              </w:rPr>
              <w:t>政策轉化</w:t>
            </w:r>
          </w:p>
        </w:tc>
        <w:tc>
          <w:tcPr>
            <w:tcW w:w="1532" w:type="pct"/>
            <w:gridSpan w:val="2"/>
          </w:tcPr>
          <w:p w14:paraId="2962CF5C" w14:textId="77777777" w:rsidR="00FF70B9" w:rsidRPr="00C75640" w:rsidRDefault="00FF70B9" w:rsidP="00FF70B9">
            <w:pPr>
              <w:ind w:left="552" w:hangingChars="230" w:hanging="552"/>
              <w:rPr>
                <w:rFonts w:ascii="Times New Roman" w:hAnsi="標楷體"/>
                <w:szCs w:val="24"/>
                <w:lang w:eastAsia="zh-TW"/>
              </w:rPr>
            </w:pPr>
            <w:r w:rsidRPr="00C75640">
              <w:rPr>
                <w:rFonts w:ascii="Times New Roman" w:hAnsi="標楷體"/>
                <w:szCs w:val="24"/>
                <w:lang w:eastAsia="zh-TW"/>
              </w:rPr>
              <w:t>2-2-1</w:t>
            </w:r>
            <w:r w:rsidRPr="00C75640">
              <w:rPr>
                <w:rFonts w:ascii="Times New Roman" w:hAnsi="標楷體"/>
                <w:szCs w:val="24"/>
                <w:lang w:eastAsia="zh-TW"/>
              </w:rPr>
              <w:t>能規劃輔導團多元輔導（支持或服務）策略</w:t>
            </w:r>
            <w:r w:rsidRPr="00C75640">
              <w:rPr>
                <w:rFonts w:ascii="Times New Roman" w:hAnsi="標楷體"/>
                <w:szCs w:val="24"/>
                <w:lang w:eastAsia="zh-TW"/>
              </w:rPr>
              <w:t>(</w:t>
            </w:r>
            <w:r w:rsidRPr="00C75640">
              <w:rPr>
                <w:rFonts w:ascii="Times New Roman" w:hAnsi="標楷體"/>
                <w:szCs w:val="24"/>
                <w:lang w:eastAsia="zh-TW"/>
              </w:rPr>
              <w:t>如：公開授課、帶領實作等</w:t>
            </w:r>
            <w:r w:rsidRPr="00C75640">
              <w:rPr>
                <w:rFonts w:ascii="標楷體" w:hAnsi="標楷體"/>
                <w:szCs w:val="24"/>
                <w:lang w:eastAsia="zh-TW"/>
              </w:rPr>
              <w:t>)</w:t>
            </w:r>
            <w:r w:rsidRPr="00C75640">
              <w:rPr>
                <w:rFonts w:ascii="標楷體" w:hAnsi="標楷體" w:hint="eastAsia"/>
                <w:szCs w:val="24"/>
                <w:lang w:eastAsia="zh-TW"/>
              </w:rPr>
              <w:t>。</w:t>
            </w:r>
            <w:r w:rsidRPr="00C75640">
              <w:rPr>
                <w:rFonts w:ascii="Times New Roman" w:hAnsi="標楷體"/>
                <w:szCs w:val="24"/>
                <w:lang w:eastAsia="zh-TW"/>
              </w:rPr>
              <w:t xml:space="preserve"> </w:t>
            </w:r>
          </w:p>
        </w:tc>
        <w:tc>
          <w:tcPr>
            <w:tcW w:w="993" w:type="pct"/>
            <w:vAlign w:val="center"/>
          </w:tcPr>
          <w:p w14:paraId="4EB9CD45" w14:textId="77777777" w:rsidR="00FF70B9" w:rsidRPr="00C75640" w:rsidRDefault="00FF70B9" w:rsidP="00FF70B9">
            <w:pPr>
              <w:jc w:val="both"/>
              <w:rPr>
                <w:rFonts w:ascii="Times New Roman" w:hAnsi="Times New Roman"/>
                <w:szCs w:val="24"/>
                <w:lang w:eastAsia="zh-TW"/>
              </w:rPr>
            </w:pPr>
            <w:r w:rsidRPr="00C75640">
              <w:rPr>
                <w:rFonts w:ascii="Times New Roman" w:hAnsi="標楷體"/>
                <w:szCs w:val="24"/>
                <w:lang w:eastAsia="zh-TW"/>
              </w:rPr>
              <w:t>能</w:t>
            </w:r>
            <w:r w:rsidRPr="00C75640">
              <w:rPr>
                <w:rFonts w:ascii="Times New Roman" w:hAnsi="標楷體" w:hint="eastAsia"/>
                <w:szCs w:val="24"/>
                <w:lang w:eastAsia="zh-TW"/>
              </w:rPr>
              <w:t>提出輔導團整體</w:t>
            </w:r>
            <w:r w:rsidRPr="00C75640">
              <w:rPr>
                <w:rFonts w:ascii="Times New Roman" w:hAnsi="標楷體"/>
                <w:szCs w:val="24"/>
                <w:lang w:eastAsia="zh-TW"/>
              </w:rPr>
              <w:t>輔導（支持或服務）策略或計畫。</w:t>
            </w:r>
          </w:p>
        </w:tc>
        <w:tc>
          <w:tcPr>
            <w:tcW w:w="532" w:type="pct"/>
            <w:gridSpan w:val="2"/>
            <w:vAlign w:val="center"/>
          </w:tcPr>
          <w:p w14:paraId="631D3802"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52E89B99" w14:textId="72FA8202"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40A62A94" w14:textId="5DC5CC6A" w:rsidR="00FF70B9" w:rsidRPr="00C75640" w:rsidRDefault="001B2C4B"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51</w:t>
            </w:r>
          </w:p>
        </w:tc>
      </w:tr>
      <w:tr w:rsidR="00C75640" w:rsidRPr="00C75640" w14:paraId="14CDF018" w14:textId="77777777" w:rsidTr="00313181">
        <w:trPr>
          <w:cantSplit/>
          <w:trHeight w:val="45"/>
          <w:jc w:val="center"/>
        </w:trPr>
        <w:tc>
          <w:tcPr>
            <w:tcW w:w="339" w:type="pct"/>
            <w:vMerge/>
            <w:vAlign w:val="center"/>
          </w:tcPr>
          <w:p w14:paraId="6D5B2842" w14:textId="77777777" w:rsidR="00FF70B9" w:rsidRPr="00C75640" w:rsidRDefault="00FF70B9" w:rsidP="00FF70B9">
            <w:pPr>
              <w:jc w:val="center"/>
              <w:rPr>
                <w:rFonts w:ascii="Times New Roman" w:hAnsi="Times New Roman"/>
                <w:szCs w:val="24"/>
              </w:rPr>
            </w:pPr>
          </w:p>
        </w:tc>
        <w:tc>
          <w:tcPr>
            <w:tcW w:w="382" w:type="pct"/>
            <w:vMerge/>
            <w:vAlign w:val="center"/>
          </w:tcPr>
          <w:p w14:paraId="5D245241" w14:textId="77777777" w:rsidR="00FF70B9" w:rsidRPr="00C75640" w:rsidRDefault="00FF70B9" w:rsidP="00FF70B9">
            <w:pPr>
              <w:keepNext/>
              <w:jc w:val="both"/>
              <w:outlineLvl w:val="2"/>
              <w:rPr>
                <w:rFonts w:ascii="Times New Roman" w:hAnsi="Times New Roman"/>
                <w:szCs w:val="24"/>
              </w:rPr>
            </w:pPr>
          </w:p>
        </w:tc>
        <w:tc>
          <w:tcPr>
            <w:tcW w:w="1532" w:type="pct"/>
            <w:gridSpan w:val="2"/>
            <w:vMerge w:val="restart"/>
            <w:vAlign w:val="center"/>
          </w:tcPr>
          <w:p w14:paraId="55745F34" w14:textId="77777777" w:rsidR="00FF70B9" w:rsidRPr="00C75640" w:rsidRDefault="00FF70B9" w:rsidP="00FF70B9">
            <w:pPr>
              <w:ind w:left="612" w:hangingChars="255" w:hanging="612"/>
              <w:jc w:val="both"/>
              <w:rPr>
                <w:rFonts w:ascii="Times New Roman" w:hAnsi="標楷體"/>
                <w:szCs w:val="24"/>
                <w:lang w:eastAsia="zh-TW"/>
              </w:rPr>
            </w:pPr>
            <w:r w:rsidRPr="00C75640">
              <w:rPr>
                <w:rFonts w:ascii="Times New Roman" w:hAnsi="標楷體"/>
                <w:szCs w:val="24"/>
                <w:lang w:eastAsia="zh-TW"/>
              </w:rPr>
              <w:t>2-2-</w:t>
            </w:r>
            <w:r w:rsidRPr="00C75640">
              <w:rPr>
                <w:rFonts w:ascii="Times New Roman" w:hAnsi="標楷體" w:hint="eastAsia"/>
                <w:szCs w:val="24"/>
                <w:lang w:eastAsia="zh-TW"/>
              </w:rPr>
              <w:t>2</w:t>
            </w:r>
            <w:r w:rsidRPr="00C75640">
              <w:rPr>
                <w:rFonts w:ascii="Times New Roman" w:hAnsi="標楷體"/>
                <w:szCs w:val="24"/>
                <w:lang w:eastAsia="zh-TW"/>
              </w:rPr>
              <w:t>推動</w:t>
            </w:r>
            <w:r w:rsidRPr="00C75640">
              <w:rPr>
                <w:rFonts w:ascii="Times New Roman" w:hAnsi="標楷體" w:hint="eastAsia"/>
                <w:szCs w:val="24"/>
                <w:lang w:eastAsia="zh-TW"/>
              </w:rPr>
              <w:t>十二年國民基本教育課程綱要之</w:t>
            </w:r>
            <w:r w:rsidRPr="00C75640">
              <w:rPr>
                <w:rFonts w:ascii="Times New Roman" w:hAnsi="標楷體"/>
                <w:szCs w:val="24"/>
                <w:lang w:eastAsia="zh-TW"/>
              </w:rPr>
              <w:t>領域（議題）</w:t>
            </w:r>
            <w:r w:rsidRPr="00C75640">
              <w:rPr>
                <w:rFonts w:ascii="Times New Roman" w:hAnsi="標楷體" w:hint="eastAsia"/>
                <w:szCs w:val="24"/>
                <w:lang w:eastAsia="zh-TW"/>
              </w:rPr>
              <w:t>素養導向教學與評量</w:t>
            </w:r>
            <w:r w:rsidRPr="00C75640">
              <w:rPr>
                <w:rFonts w:ascii="Times New Roman" w:hAnsi="標楷體"/>
                <w:szCs w:val="24"/>
                <w:lang w:eastAsia="zh-TW"/>
              </w:rPr>
              <w:t>。</w:t>
            </w:r>
          </w:p>
        </w:tc>
        <w:tc>
          <w:tcPr>
            <w:tcW w:w="993" w:type="pct"/>
            <w:vAlign w:val="center"/>
          </w:tcPr>
          <w:p w14:paraId="6C7534B1" w14:textId="77777777" w:rsidR="00FF70B9" w:rsidRPr="00C75640" w:rsidRDefault="00FF70B9" w:rsidP="00FF70B9">
            <w:pPr>
              <w:adjustRightInd w:val="0"/>
              <w:jc w:val="both"/>
              <w:rPr>
                <w:rFonts w:ascii="Times New Roman" w:hAnsi="標楷體"/>
                <w:szCs w:val="24"/>
                <w:lang w:eastAsia="zh-TW"/>
              </w:rPr>
            </w:pPr>
            <w:r w:rsidRPr="00C75640">
              <w:rPr>
                <w:rFonts w:ascii="Times New Roman" w:hAnsi="標楷體"/>
                <w:szCs w:val="24"/>
                <w:lang w:eastAsia="zh-TW"/>
              </w:rPr>
              <w:t>能</w:t>
            </w:r>
            <w:r w:rsidRPr="00C75640">
              <w:rPr>
                <w:rFonts w:ascii="Times New Roman" w:hAnsi="標楷體" w:hint="eastAsia"/>
                <w:szCs w:val="24"/>
                <w:lang w:eastAsia="zh-TW"/>
              </w:rPr>
              <w:t>提出</w:t>
            </w:r>
            <w:r w:rsidRPr="00C75640">
              <w:rPr>
                <w:rFonts w:ascii="Times New Roman" w:hAnsi="標楷體"/>
                <w:szCs w:val="24"/>
                <w:lang w:eastAsia="zh-TW"/>
              </w:rPr>
              <w:t>輔導團有效</w:t>
            </w:r>
            <w:r w:rsidRPr="00C75640">
              <w:rPr>
                <w:rFonts w:ascii="Times New Roman" w:hAnsi="標楷體" w:hint="eastAsia"/>
                <w:szCs w:val="24"/>
                <w:lang w:eastAsia="zh-TW"/>
              </w:rPr>
              <w:t>支持教師多元</w:t>
            </w:r>
            <w:r w:rsidRPr="00C75640">
              <w:rPr>
                <w:rFonts w:ascii="Times New Roman" w:hAnsi="標楷體"/>
                <w:szCs w:val="24"/>
                <w:lang w:eastAsia="zh-TW"/>
              </w:rPr>
              <w:t>教學</w:t>
            </w:r>
            <w:r w:rsidRPr="00C75640">
              <w:rPr>
                <w:rFonts w:ascii="Times New Roman" w:hAnsi="標楷體" w:hint="eastAsia"/>
                <w:szCs w:val="24"/>
                <w:lang w:eastAsia="zh-TW"/>
              </w:rPr>
              <w:t>與評量</w:t>
            </w:r>
            <w:r w:rsidRPr="00C75640">
              <w:rPr>
                <w:rFonts w:ascii="Times New Roman" w:hAnsi="標楷體"/>
                <w:szCs w:val="24"/>
                <w:lang w:eastAsia="zh-TW"/>
              </w:rPr>
              <w:t>策略整合機制</w:t>
            </w:r>
            <w:r w:rsidRPr="00C75640">
              <w:rPr>
                <w:rFonts w:ascii="Times New Roman" w:hAnsi="標楷體" w:hint="eastAsia"/>
                <w:szCs w:val="24"/>
                <w:lang w:eastAsia="zh-TW"/>
              </w:rPr>
              <w:t>或計畫</w:t>
            </w:r>
            <w:r w:rsidRPr="00C75640">
              <w:rPr>
                <w:rFonts w:ascii="Times New Roman" w:hAnsi="標楷體"/>
                <w:szCs w:val="24"/>
                <w:lang w:eastAsia="zh-TW"/>
              </w:rPr>
              <w:t>。</w:t>
            </w:r>
          </w:p>
        </w:tc>
        <w:tc>
          <w:tcPr>
            <w:tcW w:w="532" w:type="pct"/>
            <w:gridSpan w:val="2"/>
            <w:vAlign w:val="center"/>
          </w:tcPr>
          <w:p w14:paraId="1FC900B2"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4D405CDB" w14:textId="7D2C65C2"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39372D34" w14:textId="1036541E" w:rsidR="00FF70B9" w:rsidRPr="00C75640" w:rsidRDefault="001B2C4B"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82</w:t>
            </w:r>
          </w:p>
        </w:tc>
      </w:tr>
      <w:tr w:rsidR="00C75640" w:rsidRPr="00C75640" w14:paraId="5AA4BFD3" w14:textId="77777777" w:rsidTr="00313181">
        <w:trPr>
          <w:cantSplit/>
          <w:trHeight w:val="45"/>
          <w:jc w:val="center"/>
        </w:trPr>
        <w:tc>
          <w:tcPr>
            <w:tcW w:w="339" w:type="pct"/>
            <w:vMerge/>
            <w:vAlign w:val="center"/>
          </w:tcPr>
          <w:p w14:paraId="3B809825" w14:textId="77777777" w:rsidR="00FF70B9" w:rsidRPr="00C75640" w:rsidRDefault="00FF70B9" w:rsidP="00FF70B9">
            <w:pPr>
              <w:jc w:val="center"/>
              <w:rPr>
                <w:rFonts w:ascii="Times New Roman" w:hAnsi="Times New Roman"/>
                <w:szCs w:val="24"/>
              </w:rPr>
            </w:pPr>
          </w:p>
        </w:tc>
        <w:tc>
          <w:tcPr>
            <w:tcW w:w="382" w:type="pct"/>
            <w:vMerge/>
            <w:vAlign w:val="center"/>
          </w:tcPr>
          <w:p w14:paraId="4F598B99" w14:textId="77777777" w:rsidR="00FF70B9" w:rsidRPr="00C75640" w:rsidRDefault="00FF70B9" w:rsidP="00FF70B9">
            <w:pPr>
              <w:keepNext/>
              <w:jc w:val="both"/>
              <w:outlineLvl w:val="2"/>
              <w:rPr>
                <w:rFonts w:ascii="Times New Roman" w:hAnsi="Times New Roman"/>
                <w:szCs w:val="24"/>
              </w:rPr>
            </w:pPr>
          </w:p>
        </w:tc>
        <w:tc>
          <w:tcPr>
            <w:tcW w:w="1532" w:type="pct"/>
            <w:gridSpan w:val="2"/>
            <w:vMerge/>
            <w:vAlign w:val="center"/>
          </w:tcPr>
          <w:p w14:paraId="394D435A" w14:textId="77777777" w:rsidR="00FF70B9" w:rsidRPr="00C75640" w:rsidRDefault="00FF70B9" w:rsidP="00FF70B9">
            <w:pPr>
              <w:ind w:left="612" w:hangingChars="255" w:hanging="612"/>
              <w:jc w:val="both"/>
              <w:rPr>
                <w:rFonts w:ascii="Times New Roman" w:hAnsi="標楷體"/>
                <w:dstrike/>
                <w:szCs w:val="24"/>
              </w:rPr>
            </w:pPr>
          </w:p>
        </w:tc>
        <w:tc>
          <w:tcPr>
            <w:tcW w:w="993" w:type="pct"/>
            <w:vAlign w:val="center"/>
          </w:tcPr>
          <w:p w14:paraId="641D9435" w14:textId="77777777" w:rsidR="00FF70B9" w:rsidRPr="00C75640" w:rsidRDefault="00FF70B9" w:rsidP="00FF70B9">
            <w:pPr>
              <w:adjustRightInd w:val="0"/>
              <w:jc w:val="both"/>
              <w:rPr>
                <w:rFonts w:ascii="Times New Roman" w:hAnsi="Times New Roman"/>
                <w:szCs w:val="24"/>
                <w:lang w:eastAsia="zh-TW"/>
              </w:rPr>
            </w:pPr>
            <w:r w:rsidRPr="00C75640">
              <w:rPr>
                <w:rFonts w:ascii="Times New Roman" w:hAnsi="標楷體"/>
                <w:szCs w:val="24"/>
                <w:lang w:eastAsia="zh-TW"/>
              </w:rPr>
              <w:t>能</w:t>
            </w:r>
            <w:r w:rsidRPr="00C75640">
              <w:rPr>
                <w:rFonts w:ascii="Times New Roman" w:hAnsi="標楷體" w:hint="eastAsia"/>
                <w:szCs w:val="24"/>
                <w:lang w:eastAsia="zh-TW"/>
              </w:rPr>
              <w:t>提出</w:t>
            </w:r>
            <w:r w:rsidRPr="00C75640">
              <w:rPr>
                <w:rFonts w:ascii="Times New Roman" w:hAnsi="標楷體"/>
                <w:szCs w:val="24"/>
                <w:lang w:eastAsia="zh-TW"/>
              </w:rPr>
              <w:t>研發及推廣應用</w:t>
            </w:r>
            <w:r w:rsidRPr="00C75640">
              <w:rPr>
                <w:rFonts w:ascii="Times New Roman" w:hAnsi="標楷體" w:hint="eastAsia"/>
                <w:szCs w:val="24"/>
                <w:lang w:eastAsia="zh-TW"/>
              </w:rPr>
              <w:t>核心素養導向教學與評量</w:t>
            </w:r>
            <w:r w:rsidRPr="00C75640">
              <w:rPr>
                <w:rFonts w:ascii="Times New Roman" w:hAnsi="標楷體"/>
                <w:szCs w:val="24"/>
                <w:lang w:eastAsia="zh-TW"/>
              </w:rPr>
              <w:t>優良示例</w:t>
            </w:r>
            <w:r w:rsidRPr="00C75640">
              <w:rPr>
                <w:rFonts w:ascii="Times New Roman" w:hAnsi="標楷體" w:hint="eastAsia"/>
                <w:szCs w:val="24"/>
                <w:lang w:eastAsia="zh-TW"/>
              </w:rPr>
              <w:t>相關</w:t>
            </w:r>
            <w:r w:rsidRPr="00C75640">
              <w:rPr>
                <w:rFonts w:ascii="Times New Roman" w:hAnsi="標楷體"/>
                <w:szCs w:val="24"/>
                <w:lang w:eastAsia="zh-TW"/>
              </w:rPr>
              <w:t>計畫。</w:t>
            </w:r>
          </w:p>
        </w:tc>
        <w:tc>
          <w:tcPr>
            <w:tcW w:w="532" w:type="pct"/>
            <w:gridSpan w:val="2"/>
            <w:vAlign w:val="center"/>
          </w:tcPr>
          <w:p w14:paraId="1E23A304" w14:textId="77777777" w:rsidR="00FF70B9" w:rsidRPr="00C75640" w:rsidRDefault="00FF70B9" w:rsidP="00FF70B9">
            <w:pPr>
              <w:adjustRightInd w:val="0"/>
              <w:spacing w:afterLines="50" w:after="180"/>
              <w:jc w:val="center"/>
              <w:rPr>
                <w:rFonts w:ascii="標楷體" w:hAnsi="標楷體"/>
                <w:szCs w:val="24"/>
              </w:rPr>
            </w:pPr>
            <w:r w:rsidRPr="00C75640">
              <w:rPr>
                <w:rFonts w:ascii="新細明體" w:eastAsia="新細明體" w:hAnsi="新細明體" w:hint="eastAsia"/>
                <w:szCs w:val="24"/>
              </w:rPr>
              <w:t>■</w:t>
            </w:r>
            <w:r w:rsidRPr="00C75640">
              <w:rPr>
                <w:rFonts w:ascii="標楷體" w:hAnsi="標楷體"/>
                <w:szCs w:val="24"/>
              </w:rPr>
              <w:t>是</w:t>
            </w:r>
          </w:p>
          <w:p w14:paraId="677F2365" w14:textId="58319B61" w:rsidR="00FF70B9" w:rsidRPr="00C75640" w:rsidRDefault="00FF70B9" w:rsidP="00FF70B9">
            <w:pPr>
              <w:adjustRightInd w:val="0"/>
              <w:jc w:val="center"/>
              <w:rPr>
                <w:rFonts w:ascii="標楷體" w:hAnsi="標楷體"/>
                <w:szCs w:val="24"/>
              </w:rPr>
            </w:pPr>
            <w:r w:rsidRPr="00C75640">
              <w:rPr>
                <w:rFonts w:ascii="標楷體" w:hAnsi="標楷體"/>
                <w:szCs w:val="24"/>
              </w:rPr>
              <w:t>□否</w:t>
            </w:r>
          </w:p>
        </w:tc>
        <w:tc>
          <w:tcPr>
            <w:tcW w:w="1223" w:type="pct"/>
          </w:tcPr>
          <w:p w14:paraId="137DC2BE" w14:textId="46D486FF" w:rsidR="00FF70B9" w:rsidRPr="00C75640" w:rsidRDefault="001B2C4B" w:rsidP="00FF70B9">
            <w:pPr>
              <w:jc w:val="both"/>
              <w:rPr>
                <w:rFonts w:ascii="Times New Roman" w:hAnsi="Times New Roman"/>
                <w:szCs w:val="24"/>
                <w:lang w:eastAsia="zh-TW"/>
              </w:rPr>
            </w:pPr>
            <w:r w:rsidRPr="00C75640">
              <w:rPr>
                <w:rFonts w:ascii="Times New Roman" w:hAnsi="Times New Roman" w:hint="eastAsia"/>
                <w:szCs w:val="24"/>
                <w:lang w:eastAsia="zh-TW"/>
              </w:rPr>
              <w:t>P</w:t>
            </w:r>
            <w:r w:rsidRPr="00C75640">
              <w:rPr>
                <w:rFonts w:ascii="Times New Roman" w:hAnsi="Times New Roman"/>
                <w:szCs w:val="24"/>
                <w:lang w:eastAsia="zh-TW"/>
              </w:rPr>
              <w:t>47</w:t>
            </w:r>
          </w:p>
        </w:tc>
      </w:tr>
      <w:tr w:rsidR="00C75640" w:rsidRPr="00C75640" w14:paraId="53BA60B6" w14:textId="77777777" w:rsidTr="00313181">
        <w:trPr>
          <w:cantSplit/>
          <w:trHeight w:val="493"/>
          <w:jc w:val="center"/>
        </w:trPr>
        <w:tc>
          <w:tcPr>
            <w:tcW w:w="2252" w:type="pct"/>
            <w:gridSpan w:val="4"/>
            <w:tcBorders>
              <w:right w:val="single" w:sz="4" w:space="0" w:color="auto"/>
            </w:tcBorders>
            <w:vAlign w:val="center"/>
          </w:tcPr>
          <w:p w14:paraId="7D5FE275" w14:textId="77777777" w:rsidR="00381D66" w:rsidRPr="00C75640" w:rsidRDefault="00381D66" w:rsidP="00381D66">
            <w:pPr>
              <w:jc w:val="both"/>
              <w:rPr>
                <w:rFonts w:ascii="Times New Roman" w:hAnsi="Times New Roman"/>
                <w:szCs w:val="24"/>
              </w:rPr>
            </w:pPr>
            <w:r w:rsidRPr="00C75640">
              <w:rPr>
                <w:rFonts w:ascii="Times New Roman" w:hAnsi="Times New Roman"/>
                <w:szCs w:val="24"/>
              </w:rPr>
              <w:t>3.</w:t>
            </w:r>
            <w:r w:rsidRPr="00C75640">
              <w:rPr>
                <w:rFonts w:ascii="Times New Roman" w:hAnsi="標楷體"/>
                <w:szCs w:val="24"/>
              </w:rPr>
              <w:t>輔導團之特色作為</w:t>
            </w:r>
          </w:p>
        </w:tc>
        <w:tc>
          <w:tcPr>
            <w:tcW w:w="2748" w:type="pct"/>
            <w:gridSpan w:val="4"/>
            <w:tcBorders>
              <w:left w:val="single" w:sz="4" w:space="0" w:color="auto"/>
            </w:tcBorders>
            <w:vAlign w:val="center"/>
          </w:tcPr>
          <w:p w14:paraId="5243C709" w14:textId="77777777" w:rsidR="00381D66" w:rsidRPr="00C75640" w:rsidRDefault="00381D66" w:rsidP="00381D66">
            <w:pPr>
              <w:spacing w:line="240" w:lineRule="auto"/>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hint="eastAsia"/>
                <w:szCs w:val="24"/>
                <w:lang w:eastAsia="zh-TW"/>
              </w:rPr>
              <w:t>本市國教輔導團各團部分成員是本市新課綱輔導團成員。</w:t>
            </w:r>
          </w:p>
          <w:p w14:paraId="627F966B" w14:textId="2E489802" w:rsidR="00381D66" w:rsidRPr="00C75640" w:rsidRDefault="00381D66" w:rsidP="00381D66">
            <w:pPr>
              <w:jc w:val="both"/>
              <w:rPr>
                <w:rFonts w:ascii="Times New Roman" w:hAnsi="Times New Roman"/>
                <w:szCs w:val="24"/>
                <w:lang w:eastAsia="zh-TW"/>
              </w:rPr>
            </w:pPr>
            <w:r w:rsidRPr="00C75640">
              <w:rPr>
                <w:rFonts w:ascii="Times New Roman" w:hAnsi="Times New Roman" w:hint="eastAsia"/>
                <w:szCs w:val="24"/>
                <w:lang w:eastAsia="zh-TW"/>
              </w:rPr>
              <w:t>2.108</w:t>
            </w:r>
            <w:r w:rsidRPr="00C75640">
              <w:rPr>
                <w:rFonts w:ascii="Times New Roman" w:hAnsi="Times New Roman" w:hint="eastAsia"/>
                <w:szCs w:val="24"/>
                <w:lang w:eastAsia="zh-TW"/>
              </w:rPr>
              <w:t>學年度臺南市國中小將進行分區，由本市新課綱輔導團及國教輔導團成員分配進駐各分區，進行新課綱諮詢及輔導。</w:t>
            </w:r>
          </w:p>
        </w:tc>
      </w:tr>
      <w:tr w:rsidR="00C75640" w:rsidRPr="00C75640" w14:paraId="52614F27" w14:textId="77777777" w:rsidTr="00313181">
        <w:trPr>
          <w:cantSplit/>
          <w:trHeight w:val="679"/>
          <w:jc w:val="center"/>
        </w:trPr>
        <w:tc>
          <w:tcPr>
            <w:tcW w:w="2252" w:type="pct"/>
            <w:gridSpan w:val="4"/>
            <w:tcBorders>
              <w:right w:val="single" w:sz="4" w:space="0" w:color="auto"/>
            </w:tcBorders>
            <w:vAlign w:val="center"/>
          </w:tcPr>
          <w:p w14:paraId="301CF7CA" w14:textId="77777777" w:rsidR="00381D66" w:rsidRPr="00C75640" w:rsidRDefault="00381D66" w:rsidP="00381D66">
            <w:pPr>
              <w:adjustRightInd w:val="0"/>
              <w:ind w:left="190" w:hangingChars="79" w:hanging="190"/>
              <w:jc w:val="both"/>
              <w:rPr>
                <w:rFonts w:ascii="Times New Roman" w:hAnsi="Times New Roman"/>
                <w:szCs w:val="24"/>
                <w:lang w:eastAsia="zh-TW"/>
              </w:rPr>
            </w:pPr>
            <w:r w:rsidRPr="00C75640">
              <w:rPr>
                <w:rFonts w:ascii="Times New Roman" w:hAnsi="Times New Roman"/>
                <w:szCs w:val="24"/>
                <w:lang w:eastAsia="zh-TW"/>
              </w:rPr>
              <w:t>4.</w:t>
            </w:r>
            <w:r w:rsidRPr="00C75640">
              <w:rPr>
                <w:rFonts w:ascii="Times New Roman" w:hAnsi="Times New Roman"/>
                <w:szCs w:val="24"/>
                <w:lang w:eastAsia="zh-TW"/>
              </w:rPr>
              <w:t>相較於前一</w:t>
            </w:r>
            <w:r w:rsidRPr="00C75640">
              <w:rPr>
                <w:rFonts w:ascii="Times New Roman" w:hAnsi="Times New Roman" w:hint="eastAsia"/>
                <w:szCs w:val="24"/>
                <w:lang w:eastAsia="zh-TW"/>
              </w:rPr>
              <w:t>學</w:t>
            </w:r>
            <w:r w:rsidRPr="00C75640">
              <w:rPr>
                <w:rFonts w:ascii="Times New Roman" w:hAnsi="Times New Roman"/>
                <w:szCs w:val="24"/>
                <w:lang w:eastAsia="zh-TW"/>
              </w:rPr>
              <w:t>年度計畫，輔導團規劃提升品質之作為</w:t>
            </w:r>
          </w:p>
        </w:tc>
        <w:tc>
          <w:tcPr>
            <w:tcW w:w="2748" w:type="pct"/>
            <w:gridSpan w:val="4"/>
            <w:tcBorders>
              <w:left w:val="single" w:sz="4" w:space="0" w:color="auto"/>
            </w:tcBorders>
            <w:vAlign w:val="center"/>
          </w:tcPr>
          <w:p w14:paraId="2477EF26" w14:textId="77777777" w:rsidR="00381D66" w:rsidRPr="00C75640" w:rsidRDefault="00381D66" w:rsidP="00381D66">
            <w:pPr>
              <w:spacing w:line="240" w:lineRule="auto"/>
              <w:rPr>
                <w:rFonts w:ascii="Times New Roman" w:hAnsi="Times New Roman"/>
                <w:szCs w:val="24"/>
                <w:lang w:eastAsia="zh-TW"/>
              </w:rPr>
            </w:pPr>
            <w:r w:rsidRPr="00C75640">
              <w:rPr>
                <w:rFonts w:ascii="Times New Roman" w:hAnsi="Times New Roman" w:hint="eastAsia"/>
                <w:szCs w:val="24"/>
                <w:lang w:eastAsia="zh-TW"/>
              </w:rPr>
              <w:t>1.</w:t>
            </w:r>
            <w:r w:rsidRPr="00C75640">
              <w:rPr>
                <w:rFonts w:ascii="Times New Roman" w:hAnsi="Times New Roman" w:hint="eastAsia"/>
                <w:szCs w:val="24"/>
                <w:lang w:eastAsia="zh-TW"/>
              </w:rPr>
              <w:t>目標明確，以迎接新課綱為主軸目標。</w:t>
            </w:r>
          </w:p>
          <w:p w14:paraId="625AD9C5" w14:textId="281E4758" w:rsidR="00381D66" w:rsidRPr="00C75640" w:rsidRDefault="00381D66" w:rsidP="00381D66">
            <w:pPr>
              <w:jc w:val="both"/>
              <w:rPr>
                <w:rFonts w:ascii="Times New Roman" w:hAnsi="Times New Roman"/>
                <w:szCs w:val="24"/>
                <w:lang w:eastAsia="zh-TW"/>
              </w:rPr>
            </w:pPr>
            <w:r w:rsidRPr="00C75640">
              <w:rPr>
                <w:rFonts w:ascii="Times New Roman" w:hAnsi="Times New Roman" w:hint="eastAsia"/>
                <w:szCs w:val="24"/>
                <w:lang w:eastAsia="zh-TW"/>
              </w:rPr>
              <w:t>2.</w:t>
            </w:r>
            <w:r w:rsidRPr="00C75640">
              <w:rPr>
                <w:rFonts w:ascii="Times New Roman" w:hAnsi="Times New Roman" w:hint="eastAsia"/>
                <w:szCs w:val="24"/>
                <w:lang w:eastAsia="zh-TW"/>
              </w:rPr>
              <w:t>各團密集且系統性進行各領域增能，進而帶領各校領域召集人針對領綱核心素養導向教學示例增能。</w:t>
            </w:r>
          </w:p>
        </w:tc>
      </w:tr>
      <w:tr w:rsidR="00C75640" w:rsidRPr="00C75640" w14:paraId="3D180614" w14:textId="77777777" w:rsidTr="00FF70B9">
        <w:trPr>
          <w:cantSplit/>
          <w:trHeight w:val="930"/>
          <w:jc w:val="center"/>
        </w:trPr>
        <w:tc>
          <w:tcPr>
            <w:tcW w:w="1666" w:type="pct"/>
            <w:gridSpan w:val="3"/>
            <w:shd w:val="clear" w:color="auto" w:fill="F2F2F2"/>
            <w:vAlign w:val="center"/>
          </w:tcPr>
          <w:p w14:paraId="7A267D48" w14:textId="77777777" w:rsidR="00CD2636" w:rsidRPr="00C75640" w:rsidRDefault="00CD2636" w:rsidP="00897AAB">
            <w:pPr>
              <w:jc w:val="center"/>
              <w:rPr>
                <w:rFonts w:ascii="Times New Roman" w:hAnsi="Times New Roman"/>
                <w:b/>
                <w:szCs w:val="24"/>
              </w:rPr>
            </w:pPr>
            <w:r w:rsidRPr="00C75640">
              <w:rPr>
                <w:rFonts w:ascii="Times New Roman" w:hAnsi="標楷體"/>
                <w:b/>
                <w:szCs w:val="24"/>
              </w:rPr>
              <w:lastRenderedPageBreak/>
              <w:t>承辦人核章</w:t>
            </w:r>
          </w:p>
        </w:tc>
        <w:tc>
          <w:tcPr>
            <w:tcW w:w="1667" w:type="pct"/>
            <w:gridSpan w:val="3"/>
            <w:shd w:val="clear" w:color="auto" w:fill="F2F2F2"/>
            <w:vAlign w:val="center"/>
          </w:tcPr>
          <w:p w14:paraId="31A1257F" w14:textId="77777777" w:rsidR="00CD2636" w:rsidRPr="00C75640" w:rsidRDefault="00CD2636" w:rsidP="00897AAB">
            <w:pPr>
              <w:jc w:val="center"/>
              <w:rPr>
                <w:rFonts w:ascii="Times New Roman" w:hAnsi="Times New Roman"/>
                <w:b/>
                <w:szCs w:val="24"/>
                <w:lang w:eastAsia="zh-TW"/>
              </w:rPr>
            </w:pPr>
            <w:r w:rsidRPr="00C75640">
              <w:rPr>
                <w:rFonts w:ascii="Times New Roman" w:hAnsi="標楷體"/>
                <w:b/>
                <w:szCs w:val="24"/>
                <w:lang w:eastAsia="zh-TW"/>
              </w:rPr>
              <w:t>相關承辦單位主管核章</w:t>
            </w:r>
          </w:p>
        </w:tc>
        <w:tc>
          <w:tcPr>
            <w:tcW w:w="1667" w:type="pct"/>
            <w:gridSpan w:val="2"/>
            <w:shd w:val="clear" w:color="auto" w:fill="F2F2F2"/>
            <w:vAlign w:val="center"/>
          </w:tcPr>
          <w:p w14:paraId="0E285A2C" w14:textId="77777777" w:rsidR="00CD2636" w:rsidRPr="00C75640" w:rsidRDefault="00CD2636" w:rsidP="00897AAB">
            <w:pPr>
              <w:jc w:val="center"/>
              <w:rPr>
                <w:rFonts w:ascii="Times New Roman" w:hAnsi="Times New Roman"/>
                <w:b/>
                <w:szCs w:val="24"/>
                <w:lang w:eastAsia="zh-TW"/>
              </w:rPr>
            </w:pPr>
            <w:r w:rsidRPr="00C75640">
              <w:rPr>
                <w:rFonts w:ascii="Times New Roman" w:hAnsi="標楷體"/>
                <w:b/>
                <w:szCs w:val="24"/>
                <w:lang w:eastAsia="zh-TW"/>
              </w:rPr>
              <w:t>直轄市、縣</w:t>
            </w:r>
            <w:r w:rsidRPr="00C75640">
              <w:rPr>
                <w:rFonts w:ascii="Times New Roman" w:hAnsi="Times New Roman"/>
                <w:b/>
                <w:szCs w:val="24"/>
                <w:lang w:eastAsia="zh-TW"/>
              </w:rPr>
              <w:t>(</w:t>
            </w:r>
            <w:r w:rsidRPr="00C75640">
              <w:rPr>
                <w:rFonts w:ascii="Times New Roman" w:hAnsi="標楷體"/>
                <w:b/>
                <w:szCs w:val="24"/>
                <w:lang w:eastAsia="zh-TW"/>
              </w:rPr>
              <w:t>市</w:t>
            </w:r>
            <w:r w:rsidRPr="00C75640">
              <w:rPr>
                <w:rFonts w:ascii="Times New Roman" w:hAnsi="Times New Roman"/>
                <w:b/>
                <w:szCs w:val="24"/>
                <w:lang w:eastAsia="zh-TW"/>
              </w:rPr>
              <w:t>)</w:t>
            </w:r>
            <w:r w:rsidRPr="00C75640">
              <w:rPr>
                <w:rFonts w:ascii="Times New Roman" w:hAnsi="標楷體"/>
                <w:b/>
                <w:szCs w:val="24"/>
                <w:lang w:eastAsia="zh-TW"/>
              </w:rPr>
              <w:t>教育局</w:t>
            </w:r>
            <w:r w:rsidRPr="00C75640">
              <w:rPr>
                <w:rFonts w:ascii="Times New Roman" w:hAnsi="Times New Roman"/>
                <w:b/>
                <w:szCs w:val="24"/>
                <w:lang w:eastAsia="zh-TW"/>
              </w:rPr>
              <w:t>(</w:t>
            </w:r>
            <w:r w:rsidRPr="00C75640">
              <w:rPr>
                <w:rFonts w:ascii="Times New Roman" w:hAnsi="標楷體"/>
                <w:b/>
                <w:szCs w:val="24"/>
                <w:lang w:eastAsia="zh-TW"/>
              </w:rPr>
              <w:t>處</w:t>
            </w:r>
            <w:r w:rsidRPr="00C75640">
              <w:rPr>
                <w:rFonts w:ascii="Times New Roman" w:hAnsi="Times New Roman"/>
                <w:b/>
                <w:szCs w:val="24"/>
                <w:lang w:eastAsia="zh-TW"/>
              </w:rPr>
              <w:t>)</w:t>
            </w:r>
            <w:r w:rsidRPr="00C75640">
              <w:rPr>
                <w:rFonts w:ascii="Times New Roman" w:hAnsi="標楷體"/>
                <w:b/>
                <w:szCs w:val="24"/>
                <w:lang w:eastAsia="zh-TW"/>
              </w:rPr>
              <w:t>副局</w:t>
            </w:r>
            <w:r w:rsidRPr="00C75640">
              <w:rPr>
                <w:rFonts w:ascii="Times New Roman" w:hAnsi="Times New Roman"/>
                <w:b/>
                <w:szCs w:val="24"/>
                <w:lang w:eastAsia="zh-TW"/>
              </w:rPr>
              <w:t>(</w:t>
            </w:r>
            <w:r w:rsidRPr="00C75640">
              <w:rPr>
                <w:rFonts w:ascii="Times New Roman" w:hAnsi="標楷體"/>
                <w:b/>
                <w:szCs w:val="24"/>
                <w:lang w:eastAsia="zh-TW"/>
              </w:rPr>
              <w:t>處</w:t>
            </w:r>
            <w:r w:rsidRPr="00C75640">
              <w:rPr>
                <w:rFonts w:ascii="Times New Roman" w:hAnsi="Times New Roman"/>
                <w:b/>
                <w:szCs w:val="24"/>
                <w:lang w:eastAsia="zh-TW"/>
              </w:rPr>
              <w:t>)</w:t>
            </w:r>
            <w:r w:rsidRPr="00C75640">
              <w:rPr>
                <w:rFonts w:ascii="Times New Roman" w:hAnsi="標楷體"/>
                <w:b/>
                <w:szCs w:val="24"/>
                <w:lang w:eastAsia="zh-TW"/>
              </w:rPr>
              <w:t>長、局</w:t>
            </w:r>
            <w:r w:rsidRPr="00C75640">
              <w:rPr>
                <w:rFonts w:ascii="Times New Roman" w:hAnsi="Times New Roman"/>
                <w:b/>
                <w:szCs w:val="24"/>
                <w:lang w:eastAsia="zh-TW"/>
              </w:rPr>
              <w:t>(</w:t>
            </w:r>
            <w:r w:rsidRPr="00C75640">
              <w:rPr>
                <w:rFonts w:ascii="Times New Roman" w:hAnsi="標楷體"/>
                <w:b/>
                <w:szCs w:val="24"/>
                <w:lang w:eastAsia="zh-TW"/>
              </w:rPr>
              <w:t>處</w:t>
            </w:r>
            <w:r w:rsidRPr="00C75640">
              <w:rPr>
                <w:rFonts w:ascii="Times New Roman" w:hAnsi="Times New Roman"/>
                <w:b/>
                <w:szCs w:val="24"/>
                <w:lang w:eastAsia="zh-TW"/>
              </w:rPr>
              <w:t>)</w:t>
            </w:r>
            <w:r w:rsidRPr="00C75640">
              <w:rPr>
                <w:rFonts w:ascii="Times New Roman" w:hAnsi="標楷體"/>
                <w:b/>
                <w:szCs w:val="24"/>
                <w:lang w:eastAsia="zh-TW"/>
              </w:rPr>
              <w:t>長核章</w:t>
            </w:r>
          </w:p>
        </w:tc>
      </w:tr>
      <w:tr w:rsidR="00C75640" w:rsidRPr="00C75640" w14:paraId="1BE5758C" w14:textId="77777777" w:rsidTr="00FF70B9">
        <w:trPr>
          <w:cantSplit/>
          <w:trHeight w:val="930"/>
          <w:jc w:val="center"/>
        </w:trPr>
        <w:tc>
          <w:tcPr>
            <w:tcW w:w="1666" w:type="pct"/>
            <w:gridSpan w:val="3"/>
            <w:vAlign w:val="center"/>
          </w:tcPr>
          <w:p w14:paraId="5DADFAAA" w14:textId="77777777" w:rsidR="00CD2636" w:rsidRPr="00C75640" w:rsidRDefault="00CD2636" w:rsidP="00897AAB">
            <w:pPr>
              <w:jc w:val="both"/>
              <w:rPr>
                <w:rFonts w:ascii="Times New Roman" w:hAnsi="Times New Roman"/>
                <w:szCs w:val="24"/>
                <w:lang w:eastAsia="zh-TW"/>
              </w:rPr>
            </w:pPr>
          </w:p>
        </w:tc>
        <w:tc>
          <w:tcPr>
            <w:tcW w:w="1667" w:type="pct"/>
            <w:gridSpan w:val="3"/>
            <w:vAlign w:val="center"/>
          </w:tcPr>
          <w:p w14:paraId="76763DF2" w14:textId="77777777" w:rsidR="00CD2636" w:rsidRPr="00C75640" w:rsidRDefault="00CD2636" w:rsidP="00897AAB">
            <w:pPr>
              <w:jc w:val="both"/>
              <w:rPr>
                <w:rFonts w:ascii="Times New Roman" w:hAnsi="Times New Roman"/>
                <w:szCs w:val="24"/>
                <w:lang w:eastAsia="zh-TW"/>
              </w:rPr>
            </w:pPr>
          </w:p>
        </w:tc>
        <w:tc>
          <w:tcPr>
            <w:tcW w:w="1667" w:type="pct"/>
            <w:gridSpan w:val="2"/>
            <w:vAlign w:val="center"/>
          </w:tcPr>
          <w:p w14:paraId="31336639" w14:textId="77777777" w:rsidR="00CD2636" w:rsidRPr="00C75640" w:rsidRDefault="00CD2636" w:rsidP="00897AAB">
            <w:pPr>
              <w:jc w:val="both"/>
              <w:rPr>
                <w:rFonts w:ascii="Times New Roman" w:hAnsi="Times New Roman"/>
                <w:szCs w:val="24"/>
                <w:lang w:eastAsia="zh-TW"/>
              </w:rPr>
            </w:pPr>
          </w:p>
        </w:tc>
      </w:tr>
    </w:tbl>
    <w:p w14:paraId="29DC98AD" w14:textId="0ED9E7C3" w:rsidR="00CD2636" w:rsidRPr="00C75640" w:rsidRDefault="00CD2636" w:rsidP="00CD2636">
      <w:pPr>
        <w:rPr>
          <w:lang w:eastAsia="zh-TW"/>
        </w:rPr>
      </w:pPr>
    </w:p>
    <w:sectPr w:rsidR="00CD2636" w:rsidRPr="00C75640" w:rsidSect="00025D6C">
      <w:pgSz w:w="11906" w:h="16838"/>
      <w:pgMar w:top="1440" w:right="1080" w:bottom="1268" w:left="1080"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DF6E" w14:textId="77777777" w:rsidR="0015696C" w:rsidRDefault="0015696C" w:rsidP="00C21380">
      <w:pPr>
        <w:spacing w:line="240" w:lineRule="auto"/>
      </w:pPr>
      <w:r>
        <w:separator/>
      </w:r>
    </w:p>
  </w:endnote>
  <w:endnote w:type="continuationSeparator" w:id="0">
    <w:p w14:paraId="12D9E9D6" w14:textId="77777777" w:rsidR="0015696C" w:rsidRDefault="0015696C" w:rsidP="00C21380">
      <w:pPr>
        <w:spacing w:line="240" w:lineRule="auto"/>
      </w:pPr>
      <w:r>
        <w:continuationSeparator/>
      </w:r>
    </w:p>
  </w:endnote>
  <w:endnote w:type="continuationNotice" w:id="1">
    <w:p w14:paraId="2388C578" w14:textId="77777777" w:rsidR="0015696C" w:rsidRDefault="001569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өũ">
    <w:altName w:val="Times New Roman"/>
    <w:panose1 w:val="00000000000000000000"/>
    <w:charset w:val="00"/>
    <w:family w:val="roman"/>
    <w:notTrueType/>
    <w:pitch w:val="default"/>
  </w:font>
  <w:font w:name="ヒラギノ角ゴ Pro W3">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華康粗圓體">
    <w:altName w:val="微軟正黑體"/>
    <w:charset w:val="88"/>
    <w:family w:val="modern"/>
    <w:pitch w:val="fixed"/>
    <w:sig w:usb0="80000001" w:usb1="28091800" w:usb2="00000016" w:usb3="00000000" w:csb0="00100000" w:csb1="00000000"/>
  </w:font>
  <w:font w:name="華康明體 Std W5">
    <w:altName w:val="Arial Unicode MS"/>
    <w:panose1 w:val="00000000000000000000"/>
    <w:charset w:val="88"/>
    <w:family w:val="roman"/>
    <w:notTrueType/>
    <w:pitch w:val="variable"/>
    <w:sig w:usb0="00000001" w:usb1="08080000" w:usb2="00000010" w:usb3="00000000" w:csb0="00100000" w:csb1="00000000"/>
  </w:font>
  <w:font w:name="華康圓體 Std W5">
    <w:altName w:val="Arial Unicode MS"/>
    <w:panose1 w:val="00000000000000000000"/>
    <w:charset w:val="88"/>
    <w:family w:val="modern"/>
    <w:notTrueType/>
    <w:pitch w:val="variable"/>
    <w:sig w:usb0="00000000" w:usb1="38CFFD7A" w:usb2="00000016" w:usb3="00000000" w:csb0="0010000D" w:csb1="00000000"/>
  </w:font>
  <w:font w:name="Batang">
    <w:altName w:val="바탕"/>
    <w:panose1 w:val="02030600000101010101"/>
    <w:charset w:val="81"/>
    <w:family w:val="roman"/>
    <w:pitch w:val="variable"/>
    <w:sig w:usb0="B00002AF" w:usb1="69D77CFB" w:usb2="00000030" w:usb3="00000000" w:csb0="0008009F" w:csb1="00000000"/>
  </w:font>
  <w:font w:name="DFKaiShu-SB-Estd-BF">
    <w:altName w:val="Malgun Gothic Semilight"/>
    <w:panose1 w:val="00000000000000000000"/>
    <w:charset w:val="88"/>
    <w:family w:val="auto"/>
    <w:notTrueType/>
    <w:pitch w:val="default"/>
    <w:sig w:usb0="00000001" w:usb1="080E0000" w:usb2="00000010" w:usb3="00000000" w:csb0="00140000" w:csb1="00000000"/>
  </w:font>
  <w:font w:name="TimesNewRoman">
    <w:altName w:val="王漢宗中仿宋繁"/>
    <w:panose1 w:val="00000000000000000000"/>
    <w:charset w:val="88"/>
    <w:family w:val="auto"/>
    <w:notTrueType/>
    <w:pitch w:val="default"/>
    <w:sig w:usb0="00000001" w:usb1="08080000" w:usb2="00000010" w:usb3="00000000" w:csb0="00100000" w:csb1="00000000"/>
  </w:font>
  <w:font w:name="細明體-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94809"/>
      <w:docPartObj>
        <w:docPartGallery w:val="Page Numbers (Bottom of Page)"/>
        <w:docPartUnique/>
      </w:docPartObj>
    </w:sdtPr>
    <w:sdtEndPr/>
    <w:sdtContent>
      <w:p w14:paraId="24A131CC" w14:textId="18BB94E4" w:rsidR="00C7328C" w:rsidRDefault="00C7328C">
        <w:pPr>
          <w:pStyle w:val="a9"/>
          <w:jc w:val="center"/>
        </w:pPr>
        <w:r w:rsidRPr="00C21380">
          <w:rPr>
            <w:sz w:val="28"/>
            <w:szCs w:val="28"/>
          </w:rPr>
          <w:fldChar w:fldCharType="begin"/>
        </w:r>
        <w:r w:rsidRPr="00C21380">
          <w:rPr>
            <w:sz w:val="28"/>
            <w:szCs w:val="28"/>
          </w:rPr>
          <w:instrText>PAGE   \* MERGEFORMAT</w:instrText>
        </w:r>
        <w:r w:rsidRPr="00C21380">
          <w:rPr>
            <w:sz w:val="28"/>
            <w:szCs w:val="28"/>
          </w:rPr>
          <w:fldChar w:fldCharType="separate"/>
        </w:r>
        <w:r w:rsidR="00AC69E5" w:rsidRPr="00AC69E5">
          <w:rPr>
            <w:noProof/>
            <w:sz w:val="28"/>
            <w:szCs w:val="28"/>
            <w:lang w:val="zh-TW" w:eastAsia="zh-TW"/>
          </w:rPr>
          <w:t>65</w:t>
        </w:r>
        <w:r w:rsidRPr="00C21380">
          <w:rPr>
            <w:sz w:val="28"/>
            <w:szCs w:val="28"/>
          </w:rPr>
          <w:fldChar w:fldCharType="end"/>
        </w:r>
      </w:p>
    </w:sdtContent>
  </w:sdt>
  <w:p w14:paraId="5700343A" w14:textId="77777777" w:rsidR="00C7328C" w:rsidRDefault="00C7328C" w:rsidP="00C213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56C82" w14:textId="77777777" w:rsidR="0015696C" w:rsidRDefault="0015696C" w:rsidP="00C21380">
      <w:pPr>
        <w:spacing w:line="240" w:lineRule="auto"/>
      </w:pPr>
      <w:r>
        <w:separator/>
      </w:r>
    </w:p>
  </w:footnote>
  <w:footnote w:type="continuationSeparator" w:id="0">
    <w:p w14:paraId="184AC972" w14:textId="77777777" w:rsidR="0015696C" w:rsidRDefault="0015696C" w:rsidP="00C21380">
      <w:pPr>
        <w:spacing w:line="240" w:lineRule="auto"/>
      </w:pPr>
      <w:r>
        <w:continuationSeparator/>
      </w:r>
    </w:p>
  </w:footnote>
  <w:footnote w:type="continuationNotice" w:id="1">
    <w:p w14:paraId="20B67689" w14:textId="77777777" w:rsidR="0015696C" w:rsidRDefault="0015696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37E4"/>
    <w:multiLevelType w:val="hybridMultilevel"/>
    <w:tmpl w:val="B31CC8A6"/>
    <w:lvl w:ilvl="0" w:tplc="87483D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B7ECA"/>
    <w:multiLevelType w:val="hybridMultilevel"/>
    <w:tmpl w:val="612090CE"/>
    <w:lvl w:ilvl="0" w:tplc="04090011">
      <w:start w:val="1"/>
      <w:numFmt w:val="upperLetter"/>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 w15:restartNumberingAfterBreak="0">
    <w:nsid w:val="01DA25DA"/>
    <w:multiLevelType w:val="hybridMultilevel"/>
    <w:tmpl w:val="B48278F8"/>
    <w:lvl w:ilvl="0" w:tplc="1506E0B0">
      <w:start w:val="1"/>
      <w:numFmt w:val="taiwaneseCountingThousand"/>
      <w:lvlText w:val="%1、"/>
      <w:lvlJc w:val="left"/>
      <w:pPr>
        <w:tabs>
          <w:tab w:val="num" w:pos="792"/>
        </w:tabs>
        <w:ind w:left="792"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3" w15:restartNumberingAfterBreak="0">
    <w:nsid w:val="05E42A46"/>
    <w:multiLevelType w:val="hybridMultilevel"/>
    <w:tmpl w:val="03B23790"/>
    <w:lvl w:ilvl="0" w:tplc="057A831C">
      <w:start w:val="1"/>
      <w:numFmt w:val="taiwaneseCountingThousand"/>
      <w:lvlText w:val="%1、"/>
      <w:lvlJc w:val="left"/>
      <w:pPr>
        <w:tabs>
          <w:tab w:val="num" w:pos="792"/>
        </w:tabs>
        <w:ind w:left="792" w:hanging="480"/>
      </w:pPr>
      <w:rPr>
        <w:rFonts w:hint="default"/>
        <w:b/>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4" w15:restartNumberingAfterBreak="0">
    <w:nsid w:val="06657AC9"/>
    <w:multiLevelType w:val="hybridMultilevel"/>
    <w:tmpl w:val="5F829072"/>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85422E9"/>
    <w:multiLevelType w:val="hybridMultilevel"/>
    <w:tmpl w:val="E82CA520"/>
    <w:lvl w:ilvl="0" w:tplc="0409000F">
      <w:start w:val="1"/>
      <w:numFmt w:val="decimal"/>
      <w:lvlText w:val="%1."/>
      <w:lvlJc w:val="left"/>
      <w:pPr>
        <w:ind w:left="1930" w:hanging="480"/>
      </w:pPr>
    </w:lvl>
    <w:lvl w:ilvl="1" w:tplc="04090019" w:tentative="1">
      <w:start w:val="1"/>
      <w:numFmt w:val="ideographTraditional"/>
      <w:lvlText w:val="%2、"/>
      <w:lvlJc w:val="left"/>
      <w:pPr>
        <w:ind w:left="2410" w:hanging="480"/>
      </w:pPr>
    </w:lvl>
    <w:lvl w:ilvl="2" w:tplc="0409001B" w:tentative="1">
      <w:start w:val="1"/>
      <w:numFmt w:val="lowerRoman"/>
      <w:lvlText w:val="%3."/>
      <w:lvlJc w:val="right"/>
      <w:pPr>
        <w:ind w:left="2890" w:hanging="480"/>
      </w:pPr>
    </w:lvl>
    <w:lvl w:ilvl="3" w:tplc="0409000F" w:tentative="1">
      <w:start w:val="1"/>
      <w:numFmt w:val="decimal"/>
      <w:lvlText w:val="%4."/>
      <w:lvlJc w:val="left"/>
      <w:pPr>
        <w:ind w:left="3370" w:hanging="480"/>
      </w:pPr>
    </w:lvl>
    <w:lvl w:ilvl="4" w:tplc="04090019" w:tentative="1">
      <w:start w:val="1"/>
      <w:numFmt w:val="ideographTraditional"/>
      <w:lvlText w:val="%5、"/>
      <w:lvlJc w:val="left"/>
      <w:pPr>
        <w:ind w:left="3850" w:hanging="480"/>
      </w:pPr>
    </w:lvl>
    <w:lvl w:ilvl="5" w:tplc="0409001B" w:tentative="1">
      <w:start w:val="1"/>
      <w:numFmt w:val="lowerRoman"/>
      <w:lvlText w:val="%6."/>
      <w:lvlJc w:val="right"/>
      <w:pPr>
        <w:ind w:left="4330" w:hanging="480"/>
      </w:pPr>
    </w:lvl>
    <w:lvl w:ilvl="6" w:tplc="0409000F" w:tentative="1">
      <w:start w:val="1"/>
      <w:numFmt w:val="decimal"/>
      <w:lvlText w:val="%7."/>
      <w:lvlJc w:val="left"/>
      <w:pPr>
        <w:ind w:left="4810" w:hanging="480"/>
      </w:pPr>
    </w:lvl>
    <w:lvl w:ilvl="7" w:tplc="04090019" w:tentative="1">
      <w:start w:val="1"/>
      <w:numFmt w:val="ideographTraditional"/>
      <w:lvlText w:val="%8、"/>
      <w:lvlJc w:val="left"/>
      <w:pPr>
        <w:ind w:left="5290" w:hanging="480"/>
      </w:pPr>
    </w:lvl>
    <w:lvl w:ilvl="8" w:tplc="0409001B" w:tentative="1">
      <w:start w:val="1"/>
      <w:numFmt w:val="lowerRoman"/>
      <w:lvlText w:val="%9."/>
      <w:lvlJc w:val="right"/>
      <w:pPr>
        <w:ind w:left="5770" w:hanging="480"/>
      </w:pPr>
    </w:lvl>
  </w:abstractNum>
  <w:abstractNum w:abstractNumId="6" w15:restartNumberingAfterBreak="0">
    <w:nsid w:val="0CF82AFC"/>
    <w:multiLevelType w:val="hybridMultilevel"/>
    <w:tmpl w:val="7B2E188A"/>
    <w:lvl w:ilvl="0" w:tplc="7B0AA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14375F"/>
    <w:multiLevelType w:val="hybridMultilevel"/>
    <w:tmpl w:val="2334F6D2"/>
    <w:lvl w:ilvl="0" w:tplc="957ADEAE">
      <w:start w:val="1"/>
      <w:numFmt w:val="taiwaneseCountingThousand"/>
      <w:lvlText w:val="%1、"/>
      <w:lvlJc w:val="left"/>
      <w:pPr>
        <w:tabs>
          <w:tab w:val="num" w:pos="792"/>
        </w:tabs>
        <w:ind w:left="792"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1C3097F"/>
    <w:multiLevelType w:val="hybridMultilevel"/>
    <w:tmpl w:val="B9AC6DEA"/>
    <w:lvl w:ilvl="0" w:tplc="42C4B62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E70CFB"/>
    <w:multiLevelType w:val="hybridMultilevel"/>
    <w:tmpl w:val="D332B87E"/>
    <w:lvl w:ilvl="0" w:tplc="C046D924">
      <w:start w:val="1"/>
      <w:numFmt w:val="decimal"/>
      <w:lvlText w:val="%1."/>
      <w:lvlJc w:val="left"/>
      <w:pPr>
        <w:tabs>
          <w:tab w:val="num" w:pos="2184"/>
        </w:tabs>
        <w:ind w:left="2184" w:hanging="360"/>
      </w:pPr>
      <w:rPr>
        <w:rFonts w:cs="Times New Roman" w:hint="default"/>
      </w:rPr>
    </w:lvl>
    <w:lvl w:ilvl="1" w:tplc="04090019" w:tentative="1">
      <w:start w:val="1"/>
      <w:numFmt w:val="ideographTraditional"/>
      <w:lvlText w:val="%2、"/>
      <w:lvlJc w:val="left"/>
      <w:pPr>
        <w:tabs>
          <w:tab w:val="num" w:pos="2784"/>
        </w:tabs>
        <w:ind w:left="2784" w:hanging="480"/>
      </w:pPr>
    </w:lvl>
    <w:lvl w:ilvl="2" w:tplc="0409001B" w:tentative="1">
      <w:start w:val="1"/>
      <w:numFmt w:val="lowerRoman"/>
      <w:lvlText w:val="%3."/>
      <w:lvlJc w:val="right"/>
      <w:pPr>
        <w:tabs>
          <w:tab w:val="num" w:pos="3264"/>
        </w:tabs>
        <w:ind w:left="3264" w:hanging="480"/>
      </w:pPr>
    </w:lvl>
    <w:lvl w:ilvl="3" w:tplc="0409000F" w:tentative="1">
      <w:start w:val="1"/>
      <w:numFmt w:val="decimal"/>
      <w:lvlText w:val="%4."/>
      <w:lvlJc w:val="left"/>
      <w:pPr>
        <w:tabs>
          <w:tab w:val="num" w:pos="3744"/>
        </w:tabs>
        <w:ind w:left="3744" w:hanging="480"/>
      </w:pPr>
    </w:lvl>
    <w:lvl w:ilvl="4" w:tplc="04090019" w:tentative="1">
      <w:start w:val="1"/>
      <w:numFmt w:val="ideographTraditional"/>
      <w:lvlText w:val="%5、"/>
      <w:lvlJc w:val="left"/>
      <w:pPr>
        <w:tabs>
          <w:tab w:val="num" w:pos="4224"/>
        </w:tabs>
        <w:ind w:left="4224" w:hanging="480"/>
      </w:pPr>
    </w:lvl>
    <w:lvl w:ilvl="5" w:tplc="0409001B" w:tentative="1">
      <w:start w:val="1"/>
      <w:numFmt w:val="lowerRoman"/>
      <w:lvlText w:val="%6."/>
      <w:lvlJc w:val="right"/>
      <w:pPr>
        <w:tabs>
          <w:tab w:val="num" w:pos="4704"/>
        </w:tabs>
        <w:ind w:left="4704" w:hanging="480"/>
      </w:pPr>
    </w:lvl>
    <w:lvl w:ilvl="6" w:tplc="0409000F" w:tentative="1">
      <w:start w:val="1"/>
      <w:numFmt w:val="decimal"/>
      <w:lvlText w:val="%7."/>
      <w:lvlJc w:val="left"/>
      <w:pPr>
        <w:tabs>
          <w:tab w:val="num" w:pos="5184"/>
        </w:tabs>
        <w:ind w:left="5184" w:hanging="480"/>
      </w:pPr>
    </w:lvl>
    <w:lvl w:ilvl="7" w:tplc="04090019" w:tentative="1">
      <w:start w:val="1"/>
      <w:numFmt w:val="ideographTraditional"/>
      <w:lvlText w:val="%8、"/>
      <w:lvlJc w:val="left"/>
      <w:pPr>
        <w:tabs>
          <w:tab w:val="num" w:pos="5664"/>
        </w:tabs>
        <w:ind w:left="5664" w:hanging="480"/>
      </w:pPr>
    </w:lvl>
    <w:lvl w:ilvl="8" w:tplc="0409001B" w:tentative="1">
      <w:start w:val="1"/>
      <w:numFmt w:val="lowerRoman"/>
      <w:lvlText w:val="%9."/>
      <w:lvlJc w:val="right"/>
      <w:pPr>
        <w:tabs>
          <w:tab w:val="num" w:pos="6144"/>
        </w:tabs>
        <w:ind w:left="6144" w:hanging="480"/>
      </w:pPr>
    </w:lvl>
  </w:abstractNum>
  <w:abstractNum w:abstractNumId="10" w15:restartNumberingAfterBreak="0">
    <w:nsid w:val="12B67B7E"/>
    <w:multiLevelType w:val="hybridMultilevel"/>
    <w:tmpl w:val="5F829072"/>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2C255DA"/>
    <w:multiLevelType w:val="multilevel"/>
    <w:tmpl w:val="C1789760"/>
    <w:lvl w:ilvl="0">
      <w:start w:val="1"/>
      <w:numFmt w:val="taiwaneseCountingThousand"/>
      <w:lvlText w:val="(%1)"/>
      <w:lvlJc w:val="left"/>
      <w:pPr>
        <w:ind w:left="877" w:hanging="480"/>
      </w:pPr>
      <w:rPr>
        <w:rFonts w:ascii="標楷體" w:eastAsia="標楷體" w:hAnsi="標楷體"/>
        <w:sz w:val="24"/>
      </w:rPr>
    </w:lvl>
    <w:lvl w:ilvl="1">
      <w:start w:val="1"/>
      <w:numFmt w:val="ideographTraditional"/>
      <w:lvlText w:val="%2、"/>
      <w:lvlJc w:val="left"/>
      <w:pPr>
        <w:ind w:left="1357" w:hanging="480"/>
      </w:pPr>
    </w:lvl>
    <w:lvl w:ilvl="2">
      <w:start w:val="1"/>
      <w:numFmt w:val="lowerRoman"/>
      <w:lvlText w:val="%3."/>
      <w:lvlJc w:val="right"/>
      <w:pPr>
        <w:ind w:left="1837" w:hanging="480"/>
      </w:pPr>
    </w:lvl>
    <w:lvl w:ilvl="3">
      <w:start w:val="1"/>
      <w:numFmt w:val="decimal"/>
      <w:lvlText w:val="%4."/>
      <w:lvlJc w:val="left"/>
      <w:pPr>
        <w:ind w:left="2317" w:hanging="480"/>
      </w:pPr>
    </w:lvl>
    <w:lvl w:ilvl="4">
      <w:start w:val="1"/>
      <w:numFmt w:val="ideographTraditional"/>
      <w:lvlText w:val="%5、"/>
      <w:lvlJc w:val="left"/>
      <w:pPr>
        <w:ind w:left="2797" w:hanging="480"/>
      </w:pPr>
    </w:lvl>
    <w:lvl w:ilvl="5">
      <w:start w:val="1"/>
      <w:numFmt w:val="lowerRoman"/>
      <w:lvlText w:val="%6."/>
      <w:lvlJc w:val="right"/>
      <w:pPr>
        <w:ind w:left="3277" w:hanging="480"/>
      </w:pPr>
    </w:lvl>
    <w:lvl w:ilvl="6">
      <w:start w:val="1"/>
      <w:numFmt w:val="decimal"/>
      <w:lvlText w:val="%7."/>
      <w:lvlJc w:val="left"/>
      <w:pPr>
        <w:ind w:left="3757" w:hanging="480"/>
      </w:pPr>
    </w:lvl>
    <w:lvl w:ilvl="7">
      <w:start w:val="1"/>
      <w:numFmt w:val="ideographTraditional"/>
      <w:lvlText w:val="%8、"/>
      <w:lvlJc w:val="left"/>
      <w:pPr>
        <w:ind w:left="4237" w:hanging="480"/>
      </w:pPr>
    </w:lvl>
    <w:lvl w:ilvl="8">
      <w:start w:val="1"/>
      <w:numFmt w:val="lowerRoman"/>
      <w:lvlText w:val="%9."/>
      <w:lvlJc w:val="right"/>
      <w:pPr>
        <w:ind w:left="4717" w:hanging="480"/>
      </w:pPr>
    </w:lvl>
  </w:abstractNum>
  <w:abstractNum w:abstractNumId="12" w15:restartNumberingAfterBreak="0">
    <w:nsid w:val="1A445970"/>
    <w:multiLevelType w:val="hybridMultilevel"/>
    <w:tmpl w:val="86D6384A"/>
    <w:lvl w:ilvl="0" w:tplc="B97C44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160A8A"/>
    <w:multiLevelType w:val="hybridMultilevel"/>
    <w:tmpl w:val="1690D018"/>
    <w:lvl w:ilvl="0" w:tplc="7E9485E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537A58"/>
    <w:multiLevelType w:val="hybridMultilevel"/>
    <w:tmpl w:val="D3EE0644"/>
    <w:lvl w:ilvl="0" w:tplc="8368D1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F6D50D0"/>
    <w:multiLevelType w:val="hybridMultilevel"/>
    <w:tmpl w:val="1F52FBFC"/>
    <w:lvl w:ilvl="0" w:tplc="8AF4389A">
      <w:start w:val="1"/>
      <w:numFmt w:val="taiwaneseCountingThousand"/>
      <w:lvlText w:val="%1、"/>
      <w:lvlJc w:val="left"/>
      <w:pPr>
        <w:ind w:left="906" w:hanging="480"/>
      </w:pPr>
      <w:rPr>
        <w:rFonts w:hint="eastAsia"/>
      </w:rPr>
    </w:lvl>
    <w:lvl w:ilvl="1" w:tplc="A3904018">
      <w:start w:val="1"/>
      <w:numFmt w:val="taiwaneseCountingThousand"/>
      <w:lvlText w:val="(%2)"/>
      <w:lvlJc w:val="left"/>
      <w:pPr>
        <w:ind w:left="1474" w:hanging="480"/>
      </w:pPr>
      <w:rPr>
        <w:rFonts w:hint="eastAsia"/>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2064647A"/>
    <w:multiLevelType w:val="hybridMultilevel"/>
    <w:tmpl w:val="623C0C08"/>
    <w:lvl w:ilvl="0" w:tplc="9D6E01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09D64F9"/>
    <w:multiLevelType w:val="hybridMultilevel"/>
    <w:tmpl w:val="612090CE"/>
    <w:lvl w:ilvl="0" w:tplc="04090011">
      <w:start w:val="1"/>
      <w:numFmt w:val="upperLetter"/>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8" w15:restartNumberingAfterBreak="0">
    <w:nsid w:val="20B16970"/>
    <w:multiLevelType w:val="hybridMultilevel"/>
    <w:tmpl w:val="809C42CC"/>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1EE5B4C"/>
    <w:multiLevelType w:val="hybridMultilevel"/>
    <w:tmpl w:val="5E2E7418"/>
    <w:lvl w:ilvl="0" w:tplc="9D6E01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3FD55E4"/>
    <w:multiLevelType w:val="hybridMultilevel"/>
    <w:tmpl w:val="CCC2A5B4"/>
    <w:lvl w:ilvl="0" w:tplc="1506E0B0">
      <w:start w:val="1"/>
      <w:numFmt w:val="taiwaneseCountingThousand"/>
      <w:lvlText w:val="%1、"/>
      <w:lvlJc w:val="left"/>
      <w:pPr>
        <w:tabs>
          <w:tab w:val="num" w:pos="792"/>
        </w:tabs>
        <w:ind w:left="792"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21" w15:restartNumberingAfterBreak="0">
    <w:nsid w:val="24AC13F8"/>
    <w:multiLevelType w:val="hybridMultilevel"/>
    <w:tmpl w:val="2D128A48"/>
    <w:lvl w:ilvl="0" w:tplc="B97C44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54C0D91"/>
    <w:multiLevelType w:val="multilevel"/>
    <w:tmpl w:val="2B108E44"/>
    <w:lvl w:ilvl="0">
      <w:start w:val="7"/>
      <w:numFmt w:val="bullet"/>
      <w:lvlText w:val="□"/>
      <w:lvlJc w:val="left"/>
      <w:pPr>
        <w:ind w:left="480" w:hanging="480"/>
      </w:pPr>
      <w:rPr>
        <w:rFonts w:ascii="標楷體" w:eastAsia="標楷體" w:hAnsi="標楷體" w:cs="標楷體"/>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3" w15:restartNumberingAfterBreak="0">
    <w:nsid w:val="26431BF8"/>
    <w:multiLevelType w:val="hybridMultilevel"/>
    <w:tmpl w:val="612090CE"/>
    <w:lvl w:ilvl="0" w:tplc="04090011">
      <w:start w:val="1"/>
      <w:numFmt w:val="upperLetter"/>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4" w15:restartNumberingAfterBreak="0">
    <w:nsid w:val="26A96AD1"/>
    <w:multiLevelType w:val="hybridMultilevel"/>
    <w:tmpl w:val="5FF83B3C"/>
    <w:lvl w:ilvl="0" w:tplc="9D6E01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7D9734A"/>
    <w:multiLevelType w:val="hybridMultilevel"/>
    <w:tmpl w:val="5F829072"/>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2ABA4B94"/>
    <w:multiLevelType w:val="hybridMultilevel"/>
    <w:tmpl w:val="5C7EDDD6"/>
    <w:lvl w:ilvl="0" w:tplc="1506E0B0">
      <w:start w:val="1"/>
      <w:numFmt w:val="taiwaneseCountingThousand"/>
      <w:lvlText w:val="%1、"/>
      <w:lvlJc w:val="left"/>
      <w:pPr>
        <w:tabs>
          <w:tab w:val="num" w:pos="792"/>
        </w:tabs>
        <w:ind w:left="792"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27" w15:restartNumberingAfterBreak="0">
    <w:nsid w:val="2B0A5A14"/>
    <w:multiLevelType w:val="hybridMultilevel"/>
    <w:tmpl w:val="EE9699AC"/>
    <w:lvl w:ilvl="0" w:tplc="1506E0B0">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28" w15:restartNumberingAfterBreak="0">
    <w:nsid w:val="2B1D2BDC"/>
    <w:multiLevelType w:val="hybridMultilevel"/>
    <w:tmpl w:val="45CE6CD6"/>
    <w:lvl w:ilvl="0" w:tplc="8FDEAB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DEF665F"/>
    <w:multiLevelType w:val="hybridMultilevel"/>
    <w:tmpl w:val="61F46A62"/>
    <w:lvl w:ilvl="0" w:tplc="33ACB050">
      <w:start w:val="1"/>
      <w:numFmt w:val="taiwaneseCountingThousand"/>
      <w:pStyle w:val="a"/>
      <w:suff w:val="nothing"/>
      <w:lvlText w:val="(%1)"/>
      <w:lvlJc w:val="left"/>
      <w:pPr>
        <w:ind w:left="144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0" w15:restartNumberingAfterBreak="0">
    <w:nsid w:val="2E356C1E"/>
    <w:multiLevelType w:val="hybridMultilevel"/>
    <w:tmpl w:val="1C5AEAA0"/>
    <w:lvl w:ilvl="0" w:tplc="312A8E9E">
      <w:start w:val="1"/>
      <w:numFmt w:val="taiwaneseCountingThousand"/>
      <w:lvlText w:val="(%1)"/>
      <w:lvlJc w:val="left"/>
      <w:pPr>
        <w:ind w:left="970" w:hanging="480"/>
      </w:pPr>
      <w:rPr>
        <w:rFonts w:hint="default"/>
      </w:rPr>
    </w:lvl>
    <w:lvl w:ilvl="1" w:tplc="0409000F">
      <w:start w:val="1"/>
      <w:numFmt w:val="decim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31" w15:restartNumberingAfterBreak="0">
    <w:nsid w:val="2FE81BEC"/>
    <w:multiLevelType w:val="hybridMultilevel"/>
    <w:tmpl w:val="3FC8479E"/>
    <w:lvl w:ilvl="0" w:tplc="9D6E01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3313273B"/>
    <w:multiLevelType w:val="hybridMultilevel"/>
    <w:tmpl w:val="DF5AFA3A"/>
    <w:lvl w:ilvl="0" w:tplc="4B4645A6">
      <w:start w:val="1"/>
      <w:numFmt w:val="taiwaneseCountingThousand"/>
      <w:lvlText w:val="%1、"/>
      <w:lvlJc w:val="left"/>
      <w:pPr>
        <w:tabs>
          <w:tab w:val="num" w:pos="792"/>
        </w:tabs>
        <w:ind w:left="792" w:hanging="480"/>
      </w:pPr>
      <w:rPr>
        <w:rFonts w:ascii="新細明體" w:eastAsia="新細明體" w:hAnsi="新細明體"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33" w15:restartNumberingAfterBreak="0">
    <w:nsid w:val="33476C92"/>
    <w:multiLevelType w:val="hybridMultilevel"/>
    <w:tmpl w:val="46CEB3A6"/>
    <w:lvl w:ilvl="0" w:tplc="D2B29BF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8E90ED6"/>
    <w:multiLevelType w:val="hybridMultilevel"/>
    <w:tmpl w:val="D520C6A4"/>
    <w:lvl w:ilvl="0" w:tplc="0409000F">
      <w:start w:val="1"/>
      <w:numFmt w:val="decimal"/>
      <w:lvlText w:val="%1."/>
      <w:lvlJc w:val="left"/>
      <w:pPr>
        <w:ind w:left="1450" w:hanging="480"/>
      </w:pPr>
    </w:lvl>
    <w:lvl w:ilvl="1" w:tplc="04090019" w:tentative="1">
      <w:start w:val="1"/>
      <w:numFmt w:val="ideographTraditional"/>
      <w:lvlText w:val="%2、"/>
      <w:lvlJc w:val="left"/>
      <w:pPr>
        <w:ind w:left="1930" w:hanging="480"/>
      </w:pPr>
    </w:lvl>
    <w:lvl w:ilvl="2" w:tplc="0409001B" w:tentative="1">
      <w:start w:val="1"/>
      <w:numFmt w:val="lowerRoman"/>
      <w:lvlText w:val="%3."/>
      <w:lvlJc w:val="right"/>
      <w:pPr>
        <w:ind w:left="2410" w:hanging="480"/>
      </w:pPr>
    </w:lvl>
    <w:lvl w:ilvl="3" w:tplc="0409000F" w:tentative="1">
      <w:start w:val="1"/>
      <w:numFmt w:val="decimal"/>
      <w:lvlText w:val="%4."/>
      <w:lvlJc w:val="left"/>
      <w:pPr>
        <w:ind w:left="2890" w:hanging="480"/>
      </w:pPr>
    </w:lvl>
    <w:lvl w:ilvl="4" w:tplc="04090019" w:tentative="1">
      <w:start w:val="1"/>
      <w:numFmt w:val="ideographTraditional"/>
      <w:lvlText w:val="%5、"/>
      <w:lvlJc w:val="left"/>
      <w:pPr>
        <w:ind w:left="3370" w:hanging="480"/>
      </w:pPr>
    </w:lvl>
    <w:lvl w:ilvl="5" w:tplc="0409001B" w:tentative="1">
      <w:start w:val="1"/>
      <w:numFmt w:val="lowerRoman"/>
      <w:lvlText w:val="%6."/>
      <w:lvlJc w:val="right"/>
      <w:pPr>
        <w:ind w:left="3850" w:hanging="480"/>
      </w:pPr>
    </w:lvl>
    <w:lvl w:ilvl="6" w:tplc="0409000F" w:tentative="1">
      <w:start w:val="1"/>
      <w:numFmt w:val="decimal"/>
      <w:lvlText w:val="%7."/>
      <w:lvlJc w:val="left"/>
      <w:pPr>
        <w:ind w:left="4330" w:hanging="480"/>
      </w:pPr>
    </w:lvl>
    <w:lvl w:ilvl="7" w:tplc="04090019" w:tentative="1">
      <w:start w:val="1"/>
      <w:numFmt w:val="ideographTraditional"/>
      <w:lvlText w:val="%8、"/>
      <w:lvlJc w:val="left"/>
      <w:pPr>
        <w:ind w:left="4810" w:hanging="480"/>
      </w:pPr>
    </w:lvl>
    <w:lvl w:ilvl="8" w:tplc="0409001B" w:tentative="1">
      <w:start w:val="1"/>
      <w:numFmt w:val="lowerRoman"/>
      <w:lvlText w:val="%9."/>
      <w:lvlJc w:val="right"/>
      <w:pPr>
        <w:ind w:left="5290" w:hanging="480"/>
      </w:pPr>
    </w:lvl>
  </w:abstractNum>
  <w:abstractNum w:abstractNumId="35" w15:restartNumberingAfterBreak="0">
    <w:nsid w:val="3CA958A5"/>
    <w:multiLevelType w:val="hybridMultilevel"/>
    <w:tmpl w:val="1690DF68"/>
    <w:lvl w:ilvl="0" w:tplc="5A6C46DE">
      <w:start w:val="1"/>
      <w:numFmt w:val="taiwaneseCountingThousand"/>
      <w:lvlText w:val="%1、"/>
      <w:lvlJc w:val="left"/>
      <w:pPr>
        <w:tabs>
          <w:tab w:val="num" w:pos="900"/>
        </w:tabs>
        <w:ind w:left="900" w:hanging="720"/>
      </w:pPr>
      <w:rPr>
        <w:rFonts w:cs="Times New Roman" w:hint="default"/>
        <w:b/>
        <w:color w:val="000000"/>
        <w:lang w:val="en-US"/>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6" w15:restartNumberingAfterBreak="0">
    <w:nsid w:val="3EA90813"/>
    <w:multiLevelType w:val="hybridMultilevel"/>
    <w:tmpl w:val="A496925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2F739DA"/>
    <w:multiLevelType w:val="hybridMultilevel"/>
    <w:tmpl w:val="753E269C"/>
    <w:lvl w:ilvl="0" w:tplc="1506E0B0">
      <w:start w:val="1"/>
      <w:numFmt w:val="taiwaneseCountingThousand"/>
      <w:lvlText w:val="%1、"/>
      <w:lvlJc w:val="left"/>
      <w:pPr>
        <w:tabs>
          <w:tab w:val="num" w:pos="792"/>
        </w:tabs>
        <w:ind w:left="792" w:hanging="480"/>
      </w:pPr>
      <w:rPr>
        <w:rFonts w:hint="default"/>
      </w:rPr>
    </w:lvl>
    <w:lvl w:ilvl="1" w:tplc="9788C798">
      <w:start w:val="3"/>
      <w:numFmt w:val="bullet"/>
      <w:lvlText w:val="※"/>
      <w:lvlJc w:val="left"/>
      <w:pPr>
        <w:tabs>
          <w:tab w:val="num" w:pos="1152"/>
        </w:tabs>
        <w:ind w:left="1152" w:hanging="360"/>
      </w:pPr>
      <w:rPr>
        <w:rFonts w:ascii="新細明體" w:eastAsia="新細明體" w:hAnsi="新細明體" w:cs="Times New Roman" w:hint="eastAsia"/>
      </w:r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38" w15:restartNumberingAfterBreak="0">
    <w:nsid w:val="48D72F44"/>
    <w:multiLevelType w:val="hybridMultilevel"/>
    <w:tmpl w:val="03D8D5B0"/>
    <w:lvl w:ilvl="0" w:tplc="8B64F5A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15:restartNumberingAfterBreak="0">
    <w:nsid w:val="4C3262DC"/>
    <w:multiLevelType w:val="hybridMultilevel"/>
    <w:tmpl w:val="809C42CC"/>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E12499A"/>
    <w:multiLevelType w:val="hybridMultilevel"/>
    <w:tmpl w:val="5F829072"/>
    <w:lvl w:ilvl="0" w:tplc="0F90858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4EA725CF"/>
    <w:multiLevelType w:val="hybridMultilevel"/>
    <w:tmpl w:val="54B06412"/>
    <w:lvl w:ilvl="0" w:tplc="1506E0B0">
      <w:start w:val="1"/>
      <w:numFmt w:val="taiwaneseCountingThousand"/>
      <w:lvlText w:val="%1、"/>
      <w:lvlJc w:val="left"/>
      <w:pPr>
        <w:tabs>
          <w:tab w:val="num" w:pos="792"/>
        </w:tabs>
        <w:ind w:left="792"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42" w15:restartNumberingAfterBreak="0">
    <w:nsid w:val="4F5C429E"/>
    <w:multiLevelType w:val="hybridMultilevel"/>
    <w:tmpl w:val="F06874CA"/>
    <w:lvl w:ilvl="0" w:tplc="1506E0B0">
      <w:start w:val="1"/>
      <w:numFmt w:val="taiwaneseCountingThousand"/>
      <w:lvlText w:val="%1、"/>
      <w:lvlJc w:val="left"/>
      <w:pPr>
        <w:tabs>
          <w:tab w:val="num" w:pos="792"/>
        </w:tabs>
        <w:ind w:left="792" w:hanging="480"/>
      </w:pPr>
      <w:rPr>
        <w:rFonts w:hint="default"/>
      </w:rPr>
    </w:lvl>
    <w:lvl w:ilvl="1" w:tplc="04090019" w:tentative="1">
      <w:start w:val="1"/>
      <w:numFmt w:val="ideographTraditional"/>
      <w:lvlText w:val="%2、"/>
      <w:lvlJc w:val="left"/>
      <w:pPr>
        <w:tabs>
          <w:tab w:val="num" w:pos="1272"/>
        </w:tabs>
        <w:ind w:left="1272" w:hanging="480"/>
      </w:pPr>
    </w:lvl>
    <w:lvl w:ilvl="2" w:tplc="0409001B" w:tentative="1">
      <w:start w:val="1"/>
      <w:numFmt w:val="lowerRoman"/>
      <w:lvlText w:val="%3."/>
      <w:lvlJc w:val="right"/>
      <w:pPr>
        <w:tabs>
          <w:tab w:val="num" w:pos="1752"/>
        </w:tabs>
        <w:ind w:left="1752" w:hanging="480"/>
      </w:pPr>
    </w:lvl>
    <w:lvl w:ilvl="3" w:tplc="0409000F" w:tentative="1">
      <w:start w:val="1"/>
      <w:numFmt w:val="decimal"/>
      <w:lvlText w:val="%4."/>
      <w:lvlJc w:val="left"/>
      <w:pPr>
        <w:tabs>
          <w:tab w:val="num" w:pos="2232"/>
        </w:tabs>
        <w:ind w:left="2232" w:hanging="480"/>
      </w:pPr>
    </w:lvl>
    <w:lvl w:ilvl="4" w:tplc="04090019" w:tentative="1">
      <w:start w:val="1"/>
      <w:numFmt w:val="ideographTraditional"/>
      <w:lvlText w:val="%5、"/>
      <w:lvlJc w:val="left"/>
      <w:pPr>
        <w:tabs>
          <w:tab w:val="num" w:pos="2712"/>
        </w:tabs>
        <w:ind w:left="2712" w:hanging="480"/>
      </w:pPr>
    </w:lvl>
    <w:lvl w:ilvl="5" w:tplc="0409001B" w:tentative="1">
      <w:start w:val="1"/>
      <w:numFmt w:val="lowerRoman"/>
      <w:lvlText w:val="%6."/>
      <w:lvlJc w:val="right"/>
      <w:pPr>
        <w:tabs>
          <w:tab w:val="num" w:pos="3192"/>
        </w:tabs>
        <w:ind w:left="3192" w:hanging="480"/>
      </w:pPr>
    </w:lvl>
    <w:lvl w:ilvl="6" w:tplc="0409000F" w:tentative="1">
      <w:start w:val="1"/>
      <w:numFmt w:val="decimal"/>
      <w:lvlText w:val="%7."/>
      <w:lvlJc w:val="left"/>
      <w:pPr>
        <w:tabs>
          <w:tab w:val="num" w:pos="3672"/>
        </w:tabs>
        <w:ind w:left="3672" w:hanging="480"/>
      </w:pPr>
    </w:lvl>
    <w:lvl w:ilvl="7" w:tplc="04090019" w:tentative="1">
      <w:start w:val="1"/>
      <w:numFmt w:val="ideographTraditional"/>
      <w:lvlText w:val="%8、"/>
      <w:lvlJc w:val="left"/>
      <w:pPr>
        <w:tabs>
          <w:tab w:val="num" w:pos="4152"/>
        </w:tabs>
        <w:ind w:left="4152" w:hanging="480"/>
      </w:pPr>
    </w:lvl>
    <w:lvl w:ilvl="8" w:tplc="0409001B" w:tentative="1">
      <w:start w:val="1"/>
      <w:numFmt w:val="lowerRoman"/>
      <w:lvlText w:val="%9."/>
      <w:lvlJc w:val="right"/>
      <w:pPr>
        <w:tabs>
          <w:tab w:val="num" w:pos="4632"/>
        </w:tabs>
        <w:ind w:left="4632" w:hanging="480"/>
      </w:pPr>
    </w:lvl>
  </w:abstractNum>
  <w:abstractNum w:abstractNumId="43" w15:restartNumberingAfterBreak="0">
    <w:nsid w:val="4FB33C3B"/>
    <w:multiLevelType w:val="hybridMultilevel"/>
    <w:tmpl w:val="176AA84E"/>
    <w:lvl w:ilvl="0" w:tplc="80A22DB6">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4FF06FD4"/>
    <w:multiLevelType w:val="hybridMultilevel"/>
    <w:tmpl w:val="DC2E543E"/>
    <w:lvl w:ilvl="0" w:tplc="A784EEB2">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5" w15:restartNumberingAfterBreak="0">
    <w:nsid w:val="52F42E4D"/>
    <w:multiLevelType w:val="hybridMultilevel"/>
    <w:tmpl w:val="AECE9BB2"/>
    <w:lvl w:ilvl="0" w:tplc="9E56C56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5D050B1"/>
    <w:multiLevelType w:val="hybridMultilevel"/>
    <w:tmpl w:val="BE6A99F6"/>
    <w:lvl w:ilvl="0" w:tplc="F1A2898E">
      <w:start w:val="1"/>
      <w:numFmt w:val="taiwaneseCountingThousand"/>
      <w:lvlText w:val="(%1)"/>
      <w:lvlJc w:val="left"/>
      <w:pPr>
        <w:ind w:left="705"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F9D610B"/>
    <w:multiLevelType w:val="hybridMultilevel"/>
    <w:tmpl w:val="7292B2A8"/>
    <w:lvl w:ilvl="0" w:tplc="92983D04">
      <w:start w:val="1"/>
      <w:numFmt w:val="taiwaneseCountingThousand"/>
      <w:lvlText w:val="(%1)"/>
      <w:lvlJc w:val="left"/>
      <w:pPr>
        <w:ind w:left="785" w:hanging="360"/>
      </w:pPr>
    </w:lvl>
    <w:lvl w:ilvl="1" w:tplc="0409000F">
      <w:start w:val="1"/>
      <w:numFmt w:val="decimal"/>
      <w:lvlText w:val="%2."/>
      <w:lvlJc w:val="left"/>
      <w:pPr>
        <w:ind w:left="1332" w:hanging="480"/>
      </w:pPr>
    </w:lvl>
    <w:lvl w:ilvl="2" w:tplc="04090011">
      <w:start w:val="1"/>
      <w:numFmt w:val="upperLetter"/>
      <w:lvlText w:val="%3."/>
      <w:lvlJc w:val="left"/>
      <w:pPr>
        <w:ind w:left="1190"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48" w15:restartNumberingAfterBreak="0">
    <w:nsid w:val="69E703A9"/>
    <w:multiLevelType w:val="hybridMultilevel"/>
    <w:tmpl w:val="49526288"/>
    <w:lvl w:ilvl="0" w:tplc="F1A2898E">
      <w:start w:val="1"/>
      <w:numFmt w:val="taiwaneseCountingThousand"/>
      <w:lvlText w:val="(%1)"/>
      <w:lvlJc w:val="left"/>
      <w:pPr>
        <w:ind w:left="705"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BFE434F"/>
    <w:multiLevelType w:val="hybridMultilevel"/>
    <w:tmpl w:val="D766F398"/>
    <w:lvl w:ilvl="0" w:tplc="EA64A71E">
      <w:start w:val="1"/>
      <w:numFmt w:val="decimal"/>
      <w:lvlText w:val="(%1)"/>
      <w:lvlJc w:val="left"/>
      <w:pPr>
        <w:ind w:left="1560" w:hanging="720"/>
      </w:pPr>
      <w:rPr>
        <w:rFonts w:hint="default"/>
      </w:rPr>
    </w:lvl>
    <w:lvl w:ilvl="1" w:tplc="B608DC36">
      <w:start w:val="1"/>
      <w:numFmt w:val="taiwaneseCountingThousand"/>
      <w:lvlText w:val="（%2）"/>
      <w:lvlJc w:val="left"/>
      <w:pPr>
        <w:ind w:left="2040" w:hanging="720"/>
      </w:pPr>
      <w:rPr>
        <w:rFonts w:ascii="Calibri" w:hAnsi="Calibri"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0" w15:restartNumberingAfterBreak="0">
    <w:nsid w:val="706A5E70"/>
    <w:multiLevelType w:val="hybridMultilevel"/>
    <w:tmpl w:val="D4CE6386"/>
    <w:lvl w:ilvl="0" w:tplc="4872BAE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08A2529"/>
    <w:multiLevelType w:val="hybridMultilevel"/>
    <w:tmpl w:val="1B5C1928"/>
    <w:lvl w:ilvl="0" w:tplc="28EAF52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75947D96"/>
    <w:multiLevelType w:val="hybridMultilevel"/>
    <w:tmpl w:val="4DCCF57E"/>
    <w:lvl w:ilvl="0" w:tplc="0F908580">
      <w:start w:val="1"/>
      <w:numFmt w:val="decimal"/>
      <w:lvlText w:val="(%1)"/>
      <w:lvlJc w:val="left"/>
      <w:pPr>
        <w:ind w:left="1930" w:hanging="480"/>
      </w:pPr>
      <w:rPr>
        <w:rFonts w:hint="eastAsia"/>
      </w:rPr>
    </w:lvl>
    <w:lvl w:ilvl="1" w:tplc="04090019" w:tentative="1">
      <w:start w:val="1"/>
      <w:numFmt w:val="ideographTraditional"/>
      <w:lvlText w:val="%2、"/>
      <w:lvlJc w:val="left"/>
      <w:pPr>
        <w:ind w:left="960" w:hanging="480"/>
      </w:pPr>
    </w:lvl>
    <w:lvl w:ilvl="2" w:tplc="0F908580">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A530278"/>
    <w:multiLevelType w:val="hybridMultilevel"/>
    <w:tmpl w:val="BE6A99F6"/>
    <w:lvl w:ilvl="0" w:tplc="F1A2898E">
      <w:start w:val="1"/>
      <w:numFmt w:val="taiwaneseCountingThousand"/>
      <w:lvlText w:val="(%1)"/>
      <w:lvlJc w:val="left"/>
      <w:pPr>
        <w:ind w:left="705"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F8977AB"/>
    <w:multiLevelType w:val="hybridMultilevel"/>
    <w:tmpl w:val="49526288"/>
    <w:lvl w:ilvl="0" w:tplc="F1A2898E">
      <w:start w:val="1"/>
      <w:numFmt w:val="taiwaneseCountingThousand"/>
      <w:lvlText w:val="(%1)"/>
      <w:lvlJc w:val="left"/>
      <w:pPr>
        <w:ind w:left="705"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34"/>
  </w:num>
  <w:num w:numId="3">
    <w:abstractNumId w:val="5"/>
  </w:num>
  <w:num w:numId="4">
    <w:abstractNumId w:val="52"/>
  </w:num>
  <w:num w:numId="5">
    <w:abstractNumId w:val="25"/>
  </w:num>
  <w:num w:numId="6">
    <w:abstractNumId w:val="10"/>
  </w:num>
  <w:num w:numId="7">
    <w:abstractNumId w:val="47"/>
  </w:num>
  <w:num w:numId="8">
    <w:abstractNumId w:val="23"/>
  </w:num>
  <w:num w:numId="9">
    <w:abstractNumId w:val="4"/>
  </w:num>
  <w:num w:numId="10">
    <w:abstractNumId w:val="40"/>
  </w:num>
  <w:num w:numId="11">
    <w:abstractNumId w:val="17"/>
  </w:num>
  <w:num w:numId="12">
    <w:abstractNumId w:val="1"/>
  </w:num>
  <w:num w:numId="13">
    <w:abstractNumId w:val="18"/>
  </w:num>
  <w:num w:numId="14">
    <w:abstractNumId w:val="39"/>
  </w:num>
  <w:num w:numId="15">
    <w:abstractNumId w:val="14"/>
  </w:num>
  <w:num w:numId="16">
    <w:abstractNumId w:val="50"/>
  </w:num>
  <w:num w:numId="17">
    <w:abstractNumId w:val="8"/>
  </w:num>
  <w:num w:numId="18">
    <w:abstractNumId w:val="28"/>
  </w:num>
  <w:num w:numId="19">
    <w:abstractNumId w:val="20"/>
  </w:num>
  <w:num w:numId="20">
    <w:abstractNumId w:val="26"/>
  </w:num>
  <w:num w:numId="21">
    <w:abstractNumId w:val="2"/>
  </w:num>
  <w:num w:numId="22">
    <w:abstractNumId w:val="41"/>
  </w:num>
  <w:num w:numId="23">
    <w:abstractNumId w:val="42"/>
  </w:num>
  <w:num w:numId="24">
    <w:abstractNumId w:val="27"/>
  </w:num>
  <w:num w:numId="25">
    <w:abstractNumId w:val="3"/>
  </w:num>
  <w:num w:numId="26">
    <w:abstractNumId w:val="37"/>
  </w:num>
  <w:num w:numId="27">
    <w:abstractNumId w:val="32"/>
  </w:num>
  <w:num w:numId="28">
    <w:abstractNumId w:val="7"/>
  </w:num>
  <w:num w:numId="29">
    <w:abstractNumId w:val="36"/>
  </w:num>
  <w:num w:numId="30">
    <w:abstractNumId w:val="46"/>
  </w:num>
  <w:num w:numId="31">
    <w:abstractNumId w:val="54"/>
  </w:num>
  <w:num w:numId="32">
    <w:abstractNumId w:val="44"/>
  </w:num>
  <w:num w:numId="33">
    <w:abstractNumId w:val="12"/>
  </w:num>
  <w:num w:numId="34">
    <w:abstractNumId w:val="21"/>
  </w:num>
  <w:num w:numId="35">
    <w:abstractNumId w:val="51"/>
  </w:num>
  <w:num w:numId="36">
    <w:abstractNumId w:val="48"/>
  </w:num>
  <w:num w:numId="37">
    <w:abstractNumId w:val="53"/>
  </w:num>
  <w:num w:numId="38">
    <w:abstractNumId w:val="29"/>
  </w:num>
  <w:num w:numId="39">
    <w:abstractNumId w:val="35"/>
  </w:num>
  <w:num w:numId="40">
    <w:abstractNumId w:val="9"/>
  </w:num>
  <w:num w:numId="41">
    <w:abstractNumId w:val="38"/>
  </w:num>
  <w:num w:numId="42">
    <w:abstractNumId w:val="43"/>
  </w:num>
  <w:num w:numId="43">
    <w:abstractNumId w:val="22"/>
  </w:num>
  <w:num w:numId="44">
    <w:abstractNumId w:val="11"/>
  </w:num>
  <w:num w:numId="45">
    <w:abstractNumId w:val="15"/>
  </w:num>
  <w:num w:numId="46">
    <w:abstractNumId w:val="49"/>
  </w:num>
  <w:num w:numId="47">
    <w:abstractNumId w:val="0"/>
  </w:num>
  <w:num w:numId="48">
    <w:abstractNumId w:val="6"/>
  </w:num>
  <w:num w:numId="49">
    <w:abstractNumId w:val="45"/>
  </w:num>
  <w:num w:numId="50">
    <w:abstractNumId w:val="13"/>
  </w:num>
  <w:num w:numId="51">
    <w:abstractNumId w:val="33"/>
  </w:num>
  <w:num w:numId="52">
    <w:abstractNumId w:val="31"/>
  </w:num>
  <w:num w:numId="53">
    <w:abstractNumId w:val="19"/>
  </w:num>
  <w:num w:numId="54">
    <w:abstractNumId w:val="16"/>
  </w:num>
  <w:num w:numId="55">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defaultTabStop w:val="480"/>
  <w:drawingGridHorizontalSpacing w:val="110"/>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380"/>
    <w:rsid w:val="00015F22"/>
    <w:rsid w:val="00025D6C"/>
    <w:rsid w:val="00027854"/>
    <w:rsid w:val="00032EC6"/>
    <w:rsid w:val="00036237"/>
    <w:rsid w:val="00036CC8"/>
    <w:rsid w:val="00036E2B"/>
    <w:rsid w:val="00043836"/>
    <w:rsid w:val="00054C4D"/>
    <w:rsid w:val="00062B9B"/>
    <w:rsid w:val="000766D2"/>
    <w:rsid w:val="0009621A"/>
    <w:rsid w:val="000A4C84"/>
    <w:rsid w:val="000A6539"/>
    <w:rsid w:val="000B4AF1"/>
    <w:rsid w:val="000C076E"/>
    <w:rsid w:val="000C5201"/>
    <w:rsid w:val="000C6413"/>
    <w:rsid w:val="000C7B75"/>
    <w:rsid w:val="000D5BB4"/>
    <w:rsid w:val="000D708F"/>
    <w:rsid w:val="000E13BB"/>
    <w:rsid w:val="000E38D9"/>
    <w:rsid w:val="000F1CC2"/>
    <w:rsid w:val="000F1F59"/>
    <w:rsid w:val="000F4CAD"/>
    <w:rsid w:val="00115B33"/>
    <w:rsid w:val="00117821"/>
    <w:rsid w:val="00130B1E"/>
    <w:rsid w:val="00141F9E"/>
    <w:rsid w:val="001461EE"/>
    <w:rsid w:val="00150BC2"/>
    <w:rsid w:val="00155D4C"/>
    <w:rsid w:val="0015696C"/>
    <w:rsid w:val="001669E8"/>
    <w:rsid w:val="00171668"/>
    <w:rsid w:val="00181982"/>
    <w:rsid w:val="00181C9E"/>
    <w:rsid w:val="001871C3"/>
    <w:rsid w:val="00191DED"/>
    <w:rsid w:val="00193CF9"/>
    <w:rsid w:val="0019497C"/>
    <w:rsid w:val="001A389F"/>
    <w:rsid w:val="001A7162"/>
    <w:rsid w:val="001B2C4B"/>
    <w:rsid w:val="001B6361"/>
    <w:rsid w:val="001C19AD"/>
    <w:rsid w:val="001C32BD"/>
    <w:rsid w:val="001C48EE"/>
    <w:rsid w:val="001D0073"/>
    <w:rsid w:val="001D68F6"/>
    <w:rsid w:val="001E2977"/>
    <w:rsid w:val="001F62E9"/>
    <w:rsid w:val="002036E1"/>
    <w:rsid w:val="00215767"/>
    <w:rsid w:val="00217C7C"/>
    <w:rsid w:val="00224D0D"/>
    <w:rsid w:val="00230F50"/>
    <w:rsid w:val="002417B7"/>
    <w:rsid w:val="00242117"/>
    <w:rsid w:val="00250432"/>
    <w:rsid w:val="00255DBC"/>
    <w:rsid w:val="002660BF"/>
    <w:rsid w:val="002753E5"/>
    <w:rsid w:val="00277079"/>
    <w:rsid w:val="00281B02"/>
    <w:rsid w:val="00286B32"/>
    <w:rsid w:val="00297DE4"/>
    <w:rsid w:val="002A09ED"/>
    <w:rsid w:val="002A0CD0"/>
    <w:rsid w:val="002A1B9F"/>
    <w:rsid w:val="002B2364"/>
    <w:rsid w:val="002C5618"/>
    <w:rsid w:val="002C7EDE"/>
    <w:rsid w:val="002D6927"/>
    <w:rsid w:val="002E7AF1"/>
    <w:rsid w:val="002F6319"/>
    <w:rsid w:val="003069EA"/>
    <w:rsid w:val="00306F32"/>
    <w:rsid w:val="00313181"/>
    <w:rsid w:val="00313E04"/>
    <w:rsid w:val="00316802"/>
    <w:rsid w:val="00317B63"/>
    <w:rsid w:val="00330040"/>
    <w:rsid w:val="00334939"/>
    <w:rsid w:val="00335C09"/>
    <w:rsid w:val="00337EA2"/>
    <w:rsid w:val="00340480"/>
    <w:rsid w:val="003430C5"/>
    <w:rsid w:val="00345969"/>
    <w:rsid w:val="00346310"/>
    <w:rsid w:val="003513FB"/>
    <w:rsid w:val="00370814"/>
    <w:rsid w:val="00373359"/>
    <w:rsid w:val="0037381E"/>
    <w:rsid w:val="0037745F"/>
    <w:rsid w:val="003814E5"/>
    <w:rsid w:val="00381D66"/>
    <w:rsid w:val="003854B6"/>
    <w:rsid w:val="00385BF5"/>
    <w:rsid w:val="00392BC3"/>
    <w:rsid w:val="003A3DE9"/>
    <w:rsid w:val="003A70BD"/>
    <w:rsid w:val="003B7DC0"/>
    <w:rsid w:val="003C5535"/>
    <w:rsid w:val="003C6B5D"/>
    <w:rsid w:val="003D008F"/>
    <w:rsid w:val="003D1C54"/>
    <w:rsid w:val="003E6CFA"/>
    <w:rsid w:val="003E7479"/>
    <w:rsid w:val="00402427"/>
    <w:rsid w:val="00404306"/>
    <w:rsid w:val="0040653C"/>
    <w:rsid w:val="00411CF1"/>
    <w:rsid w:val="004149CA"/>
    <w:rsid w:val="00417F4E"/>
    <w:rsid w:val="00420517"/>
    <w:rsid w:val="00425834"/>
    <w:rsid w:val="00440649"/>
    <w:rsid w:val="00440916"/>
    <w:rsid w:val="00442F01"/>
    <w:rsid w:val="00443A92"/>
    <w:rsid w:val="004441EA"/>
    <w:rsid w:val="00447CB6"/>
    <w:rsid w:val="0046287B"/>
    <w:rsid w:val="00465465"/>
    <w:rsid w:val="004660BF"/>
    <w:rsid w:val="00467786"/>
    <w:rsid w:val="004677A2"/>
    <w:rsid w:val="00470A0C"/>
    <w:rsid w:val="00473286"/>
    <w:rsid w:val="004819E6"/>
    <w:rsid w:val="004966C5"/>
    <w:rsid w:val="004A1080"/>
    <w:rsid w:val="004A2C20"/>
    <w:rsid w:val="004A4053"/>
    <w:rsid w:val="004A5B36"/>
    <w:rsid w:val="004B59CD"/>
    <w:rsid w:val="004B63DC"/>
    <w:rsid w:val="004D55FD"/>
    <w:rsid w:val="004E5D21"/>
    <w:rsid w:val="004F20A4"/>
    <w:rsid w:val="004F2D10"/>
    <w:rsid w:val="005026D5"/>
    <w:rsid w:val="005032AA"/>
    <w:rsid w:val="00505BD7"/>
    <w:rsid w:val="00525B3D"/>
    <w:rsid w:val="00531CE4"/>
    <w:rsid w:val="005414C6"/>
    <w:rsid w:val="00541646"/>
    <w:rsid w:val="0054511D"/>
    <w:rsid w:val="00553532"/>
    <w:rsid w:val="00553BF0"/>
    <w:rsid w:val="005543B5"/>
    <w:rsid w:val="005574A3"/>
    <w:rsid w:val="00582D1F"/>
    <w:rsid w:val="00584F41"/>
    <w:rsid w:val="00597528"/>
    <w:rsid w:val="005B7FBE"/>
    <w:rsid w:val="005C61F8"/>
    <w:rsid w:val="005D01E7"/>
    <w:rsid w:val="005D33A0"/>
    <w:rsid w:val="005D3901"/>
    <w:rsid w:val="005D6A52"/>
    <w:rsid w:val="005E2600"/>
    <w:rsid w:val="005E3FD6"/>
    <w:rsid w:val="005E64EF"/>
    <w:rsid w:val="005F23FE"/>
    <w:rsid w:val="005F4E09"/>
    <w:rsid w:val="00604FFF"/>
    <w:rsid w:val="0061134A"/>
    <w:rsid w:val="006115F9"/>
    <w:rsid w:val="00613F0F"/>
    <w:rsid w:val="0062161B"/>
    <w:rsid w:val="00631E53"/>
    <w:rsid w:val="006350FC"/>
    <w:rsid w:val="00650D47"/>
    <w:rsid w:val="00656DAB"/>
    <w:rsid w:val="00657BBF"/>
    <w:rsid w:val="0066363E"/>
    <w:rsid w:val="00666846"/>
    <w:rsid w:val="00675A74"/>
    <w:rsid w:val="00682CB0"/>
    <w:rsid w:val="00685491"/>
    <w:rsid w:val="00686D8A"/>
    <w:rsid w:val="00691B05"/>
    <w:rsid w:val="00696827"/>
    <w:rsid w:val="006A33C0"/>
    <w:rsid w:val="006A4E8B"/>
    <w:rsid w:val="006B158F"/>
    <w:rsid w:val="006B7294"/>
    <w:rsid w:val="006C064B"/>
    <w:rsid w:val="006D7A58"/>
    <w:rsid w:val="006F18B6"/>
    <w:rsid w:val="006F2C40"/>
    <w:rsid w:val="00702B2E"/>
    <w:rsid w:val="00712C48"/>
    <w:rsid w:val="0071575F"/>
    <w:rsid w:val="00715B99"/>
    <w:rsid w:val="0071763E"/>
    <w:rsid w:val="00717FBE"/>
    <w:rsid w:val="00722B38"/>
    <w:rsid w:val="00730E24"/>
    <w:rsid w:val="007367DD"/>
    <w:rsid w:val="007425E0"/>
    <w:rsid w:val="00743785"/>
    <w:rsid w:val="007451F3"/>
    <w:rsid w:val="00757663"/>
    <w:rsid w:val="00760E35"/>
    <w:rsid w:val="00761C7A"/>
    <w:rsid w:val="00762496"/>
    <w:rsid w:val="00764D17"/>
    <w:rsid w:val="00765920"/>
    <w:rsid w:val="007727F9"/>
    <w:rsid w:val="00773D9F"/>
    <w:rsid w:val="007809E2"/>
    <w:rsid w:val="00787373"/>
    <w:rsid w:val="007A016B"/>
    <w:rsid w:val="007B0CB9"/>
    <w:rsid w:val="007B470F"/>
    <w:rsid w:val="007B78A3"/>
    <w:rsid w:val="007B7F73"/>
    <w:rsid w:val="007C242E"/>
    <w:rsid w:val="007C28C9"/>
    <w:rsid w:val="007D29E9"/>
    <w:rsid w:val="007E6EB9"/>
    <w:rsid w:val="00800973"/>
    <w:rsid w:val="008106E8"/>
    <w:rsid w:val="008130DB"/>
    <w:rsid w:val="0082158E"/>
    <w:rsid w:val="00825D4C"/>
    <w:rsid w:val="008262D2"/>
    <w:rsid w:val="00826A7B"/>
    <w:rsid w:val="00832697"/>
    <w:rsid w:val="008522D9"/>
    <w:rsid w:val="008543C2"/>
    <w:rsid w:val="00862D78"/>
    <w:rsid w:val="0086694F"/>
    <w:rsid w:val="00870538"/>
    <w:rsid w:val="008714C9"/>
    <w:rsid w:val="00871B43"/>
    <w:rsid w:val="008751B9"/>
    <w:rsid w:val="00881EE2"/>
    <w:rsid w:val="00882B24"/>
    <w:rsid w:val="00882F81"/>
    <w:rsid w:val="008840A1"/>
    <w:rsid w:val="008842C6"/>
    <w:rsid w:val="00892FAB"/>
    <w:rsid w:val="008A5E82"/>
    <w:rsid w:val="008A7891"/>
    <w:rsid w:val="008B17BE"/>
    <w:rsid w:val="008B2418"/>
    <w:rsid w:val="008B7A1E"/>
    <w:rsid w:val="008C49CE"/>
    <w:rsid w:val="008D0520"/>
    <w:rsid w:val="008D0D9F"/>
    <w:rsid w:val="008D321C"/>
    <w:rsid w:val="008E025B"/>
    <w:rsid w:val="008E0597"/>
    <w:rsid w:val="008E22B4"/>
    <w:rsid w:val="008E72CE"/>
    <w:rsid w:val="008F0902"/>
    <w:rsid w:val="008F0FE2"/>
    <w:rsid w:val="008F2591"/>
    <w:rsid w:val="009006EC"/>
    <w:rsid w:val="0091179E"/>
    <w:rsid w:val="00913F3C"/>
    <w:rsid w:val="00923F2A"/>
    <w:rsid w:val="009272CA"/>
    <w:rsid w:val="00944906"/>
    <w:rsid w:val="00955D4C"/>
    <w:rsid w:val="0096049F"/>
    <w:rsid w:val="009676D3"/>
    <w:rsid w:val="00970FF9"/>
    <w:rsid w:val="00976797"/>
    <w:rsid w:val="009919AF"/>
    <w:rsid w:val="00991C93"/>
    <w:rsid w:val="00995156"/>
    <w:rsid w:val="009A2AD1"/>
    <w:rsid w:val="009C082F"/>
    <w:rsid w:val="009C32B0"/>
    <w:rsid w:val="009D33C5"/>
    <w:rsid w:val="009D3460"/>
    <w:rsid w:val="009D4600"/>
    <w:rsid w:val="009D47C9"/>
    <w:rsid w:val="009E02EA"/>
    <w:rsid w:val="009F07D3"/>
    <w:rsid w:val="009F381A"/>
    <w:rsid w:val="00A0280E"/>
    <w:rsid w:val="00A0468A"/>
    <w:rsid w:val="00A04E4A"/>
    <w:rsid w:val="00A11B68"/>
    <w:rsid w:val="00A15970"/>
    <w:rsid w:val="00A15E99"/>
    <w:rsid w:val="00A20D6C"/>
    <w:rsid w:val="00A231AB"/>
    <w:rsid w:val="00A2615D"/>
    <w:rsid w:val="00A411E9"/>
    <w:rsid w:val="00A44A59"/>
    <w:rsid w:val="00A44FC4"/>
    <w:rsid w:val="00A478A6"/>
    <w:rsid w:val="00A533A9"/>
    <w:rsid w:val="00A55F9E"/>
    <w:rsid w:val="00A5709C"/>
    <w:rsid w:val="00A6552D"/>
    <w:rsid w:val="00A66E71"/>
    <w:rsid w:val="00A67E8C"/>
    <w:rsid w:val="00A70EE1"/>
    <w:rsid w:val="00A74C01"/>
    <w:rsid w:val="00A83D69"/>
    <w:rsid w:val="00A84217"/>
    <w:rsid w:val="00A876B1"/>
    <w:rsid w:val="00A93CB9"/>
    <w:rsid w:val="00A9550B"/>
    <w:rsid w:val="00AA0A12"/>
    <w:rsid w:val="00AA0D81"/>
    <w:rsid w:val="00AB275F"/>
    <w:rsid w:val="00AC69E5"/>
    <w:rsid w:val="00AC6FD1"/>
    <w:rsid w:val="00AC7750"/>
    <w:rsid w:val="00AC7BC7"/>
    <w:rsid w:val="00AD27CC"/>
    <w:rsid w:val="00B03326"/>
    <w:rsid w:val="00B06828"/>
    <w:rsid w:val="00B32756"/>
    <w:rsid w:val="00B45A12"/>
    <w:rsid w:val="00B4679C"/>
    <w:rsid w:val="00B52AF2"/>
    <w:rsid w:val="00B60C60"/>
    <w:rsid w:val="00B62F1E"/>
    <w:rsid w:val="00B72461"/>
    <w:rsid w:val="00B76E24"/>
    <w:rsid w:val="00B8088A"/>
    <w:rsid w:val="00B80AAB"/>
    <w:rsid w:val="00B82DD6"/>
    <w:rsid w:val="00B87646"/>
    <w:rsid w:val="00B90061"/>
    <w:rsid w:val="00B94D60"/>
    <w:rsid w:val="00BB2B28"/>
    <w:rsid w:val="00BB3C00"/>
    <w:rsid w:val="00BD05EC"/>
    <w:rsid w:val="00BE7D8D"/>
    <w:rsid w:val="00BF072B"/>
    <w:rsid w:val="00BF3724"/>
    <w:rsid w:val="00BF5FC5"/>
    <w:rsid w:val="00C02F90"/>
    <w:rsid w:val="00C038C3"/>
    <w:rsid w:val="00C10B4A"/>
    <w:rsid w:val="00C11238"/>
    <w:rsid w:val="00C15681"/>
    <w:rsid w:val="00C21380"/>
    <w:rsid w:val="00C300E6"/>
    <w:rsid w:val="00C30785"/>
    <w:rsid w:val="00C30FD5"/>
    <w:rsid w:val="00C33C63"/>
    <w:rsid w:val="00C37D23"/>
    <w:rsid w:val="00C40600"/>
    <w:rsid w:val="00C44AD7"/>
    <w:rsid w:val="00C50D00"/>
    <w:rsid w:val="00C60044"/>
    <w:rsid w:val="00C62390"/>
    <w:rsid w:val="00C62FD0"/>
    <w:rsid w:val="00C71996"/>
    <w:rsid w:val="00C72CE1"/>
    <w:rsid w:val="00C7328C"/>
    <w:rsid w:val="00C74526"/>
    <w:rsid w:val="00C75640"/>
    <w:rsid w:val="00C75F90"/>
    <w:rsid w:val="00C804FA"/>
    <w:rsid w:val="00C820C5"/>
    <w:rsid w:val="00C83FEB"/>
    <w:rsid w:val="00C8637A"/>
    <w:rsid w:val="00C9311D"/>
    <w:rsid w:val="00CA16CD"/>
    <w:rsid w:val="00CA3CD3"/>
    <w:rsid w:val="00CB3A4C"/>
    <w:rsid w:val="00CC3641"/>
    <w:rsid w:val="00CC5CEE"/>
    <w:rsid w:val="00CC60FA"/>
    <w:rsid w:val="00CC7BE9"/>
    <w:rsid w:val="00CD0CA7"/>
    <w:rsid w:val="00CD23F3"/>
    <w:rsid w:val="00CD2636"/>
    <w:rsid w:val="00CE0AEF"/>
    <w:rsid w:val="00CE57D1"/>
    <w:rsid w:val="00CF374E"/>
    <w:rsid w:val="00CF48EB"/>
    <w:rsid w:val="00D00BBC"/>
    <w:rsid w:val="00D01F13"/>
    <w:rsid w:val="00D139F4"/>
    <w:rsid w:val="00D178BB"/>
    <w:rsid w:val="00D17BAB"/>
    <w:rsid w:val="00D30A86"/>
    <w:rsid w:val="00D4048D"/>
    <w:rsid w:val="00D47973"/>
    <w:rsid w:val="00D60331"/>
    <w:rsid w:val="00D647A4"/>
    <w:rsid w:val="00D71E73"/>
    <w:rsid w:val="00D8324A"/>
    <w:rsid w:val="00D83458"/>
    <w:rsid w:val="00D950FE"/>
    <w:rsid w:val="00DA564B"/>
    <w:rsid w:val="00DB0542"/>
    <w:rsid w:val="00DB0AF1"/>
    <w:rsid w:val="00DB6535"/>
    <w:rsid w:val="00DD32C0"/>
    <w:rsid w:val="00DD6C2C"/>
    <w:rsid w:val="00DE2DFF"/>
    <w:rsid w:val="00DE3A2B"/>
    <w:rsid w:val="00DE46C9"/>
    <w:rsid w:val="00DE58D9"/>
    <w:rsid w:val="00DF11A0"/>
    <w:rsid w:val="00DF1B61"/>
    <w:rsid w:val="00DF337C"/>
    <w:rsid w:val="00E00088"/>
    <w:rsid w:val="00E011C1"/>
    <w:rsid w:val="00E035BB"/>
    <w:rsid w:val="00E07DB5"/>
    <w:rsid w:val="00E100BC"/>
    <w:rsid w:val="00E11DE3"/>
    <w:rsid w:val="00E21C7B"/>
    <w:rsid w:val="00E27C8C"/>
    <w:rsid w:val="00E31A59"/>
    <w:rsid w:val="00E33C43"/>
    <w:rsid w:val="00E35B4F"/>
    <w:rsid w:val="00E3613E"/>
    <w:rsid w:val="00E56721"/>
    <w:rsid w:val="00E65641"/>
    <w:rsid w:val="00E656D7"/>
    <w:rsid w:val="00E70375"/>
    <w:rsid w:val="00E71351"/>
    <w:rsid w:val="00E74773"/>
    <w:rsid w:val="00E86E5A"/>
    <w:rsid w:val="00E870D7"/>
    <w:rsid w:val="00E9677D"/>
    <w:rsid w:val="00EC3A52"/>
    <w:rsid w:val="00ED4605"/>
    <w:rsid w:val="00ED5096"/>
    <w:rsid w:val="00EE17A7"/>
    <w:rsid w:val="00EE3E66"/>
    <w:rsid w:val="00EF20D3"/>
    <w:rsid w:val="00EF3B02"/>
    <w:rsid w:val="00EF48F6"/>
    <w:rsid w:val="00EF6E35"/>
    <w:rsid w:val="00EF7029"/>
    <w:rsid w:val="00F01CFE"/>
    <w:rsid w:val="00F03C6C"/>
    <w:rsid w:val="00F03F08"/>
    <w:rsid w:val="00F04D6B"/>
    <w:rsid w:val="00F26471"/>
    <w:rsid w:val="00F27E3C"/>
    <w:rsid w:val="00F3719C"/>
    <w:rsid w:val="00F513AD"/>
    <w:rsid w:val="00F62DD1"/>
    <w:rsid w:val="00F66797"/>
    <w:rsid w:val="00F74FD9"/>
    <w:rsid w:val="00F86E4E"/>
    <w:rsid w:val="00F95A1B"/>
    <w:rsid w:val="00FA6473"/>
    <w:rsid w:val="00FA6657"/>
    <w:rsid w:val="00FA7B47"/>
    <w:rsid w:val="00FC25FC"/>
    <w:rsid w:val="00FC2DAA"/>
    <w:rsid w:val="00FC3739"/>
    <w:rsid w:val="00FC6F1F"/>
    <w:rsid w:val="00FD07F3"/>
    <w:rsid w:val="00FD567B"/>
    <w:rsid w:val="00FF70B9"/>
    <w:rsid w:val="00FF71E5"/>
    <w:rsid w:val="00FF72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25345"/>
  <w15:docId w15:val="{D89B6642-57C6-4030-9311-97D10701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33C63"/>
    <w:pPr>
      <w:snapToGrid w:val="0"/>
      <w:spacing w:line="360" w:lineRule="exact"/>
    </w:pPr>
    <w:rPr>
      <w:rFonts w:ascii="Calibri" w:eastAsia="標楷體" w:hAnsi="Calibri" w:cs="Times New Roman"/>
      <w:kern w:val="0"/>
      <w:lang w:eastAsia="en-US"/>
    </w:rPr>
  </w:style>
  <w:style w:type="paragraph" w:styleId="1">
    <w:name w:val="heading 1"/>
    <w:basedOn w:val="a0"/>
    <w:next w:val="a0"/>
    <w:link w:val="10"/>
    <w:autoRedefine/>
    <w:qFormat/>
    <w:rsid w:val="00F95A1B"/>
    <w:pPr>
      <w:keepNext/>
      <w:widowControl w:val="0"/>
      <w:spacing w:line="360" w:lineRule="auto"/>
      <w:outlineLvl w:val="0"/>
    </w:pPr>
    <w:rPr>
      <w:rFonts w:ascii="Arial" w:hAnsi="Arial"/>
      <w:b/>
      <w:bCs/>
      <w:kern w:val="52"/>
      <w:sz w:val="52"/>
      <w:szCs w:val="52"/>
      <w:lang w:eastAsia="zh-TW"/>
    </w:rPr>
  </w:style>
  <w:style w:type="paragraph" w:styleId="2">
    <w:name w:val="heading 2"/>
    <w:basedOn w:val="a0"/>
    <w:next w:val="a0"/>
    <w:link w:val="20"/>
    <w:unhideWhenUsed/>
    <w:qFormat/>
    <w:rsid w:val="00C213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qFormat/>
    <w:rsid w:val="00C30785"/>
    <w:pPr>
      <w:keepNext/>
      <w:widowControl w:val="0"/>
      <w:spacing w:line="720" w:lineRule="auto"/>
      <w:outlineLvl w:val="2"/>
    </w:pPr>
    <w:rPr>
      <w:rFonts w:ascii="Arial" w:hAnsi="Arial"/>
      <w:b/>
      <w:bCs/>
      <w:kern w:val="2"/>
      <w:sz w:val="36"/>
      <w:szCs w:val="36"/>
      <w:lang w:eastAsia="zh-TW"/>
    </w:rPr>
  </w:style>
  <w:style w:type="paragraph" w:styleId="4">
    <w:name w:val="heading 4"/>
    <w:basedOn w:val="a0"/>
    <w:link w:val="40"/>
    <w:qFormat/>
    <w:rsid w:val="00C30785"/>
    <w:pPr>
      <w:spacing w:before="100" w:beforeAutospacing="1" w:after="100" w:afterAutospacing="1" w:line="240" w:lineRule="auto"/>
      <w:outlineLvl w:val="3"/>
    </w:pPr>
    <w:rPr>
      <w:rFonts w:ascii="新細明體" w:hAnsi="新細明體" w:cs="新細明體"/>
      <w:b/>
      <w:bCs/>
      <w:szCs w:val="24"/>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F95A1B"/>
    <w:rPr>
      <w:rFonts w:ascii="Arial" w:eastAsia="標楷體" w:hAnsi="Arial" w:cs="Times New Roman"/>
      <w:b/>
      <w:bCs/>
      <w:kern w:val="52"/>
      <w:sz w:val="52"/>
      <w:szCs w:val="52"/>
    </w:rPr>
  </w:style>
  <w:style w:type="character" w:customStyle="1" w:styleId="20">
    <w:name w:val="標題 2 字元"/>
    <w:basedOn w:val="a1"/>
    <w:link w:val="2"/>
    <w:rsid w:val="00C21380"/>
    <w:rPr>
      <w:rFonts w:asciiTheme="majorHAnsi" w:eastAsiaTheme="majorEastAsia" w:hAnsiTheme="majorHAnsi" w:cstheme="majorBidi"/>
      <w:b/>
      <w:bCs/>
      <w:kern w:val="0"/>
      <w:sz w:val="48"/>
      <w:szCs w:val="48"/>
      <w:lang w:eastAsia="en-US"/>
    </w:rPr>
  </w:style>
  <w:style w:type="table" w:styleId="a4">
    <w:name w:val="Table Grid"/>
    <w:basedOn w:val="a2"/>
    <w:uiPriority w:val="59"/>
    <w:rsid w:val="00C2138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C21380"/>
    <w:pPr>
      <w:widowControl w:val="0"/>
      <w:spacing w:line="240" w:lineRule="auto"/>
      <w:ind w:leftChars="200" w:left="480"/>
    </w:pPr>
    <w:rPr>
      <w:sz w:val="20"/>
      <w:szCs w:val="20"/>
      <w:lang w:val="x-none" w:eastAsia="x-none"/>
    </w:rPr>
  </w:style>
  <w:style w:type="character" w:customStyle="1" w:styleId="a6">
    <w:name w:val="清單段落 字元"/>
    <w:link w:val="a5"/>
    <w:locked/>
    <w:rsid w:val="00C21380"/>
    <w:rPr>
      <w:rFonts w:ascii="Calibri" w:eastAsia="新細明體" w:hAnsi="Calibri" w:cs="Times New Roman"/>
      <w:kern w:val="0"/>
      <w:sz w:val="20"/>
      <w:szCs w:val="20"/>
      <w:lang w:val="x-none" w:eastAsia="x-none"/>
    </w:rPr>
  </w:style>
  <w:style w:type="paragraph" w:styleId="a7">
    <w:name w:val="header"/>
    <w:basedOn w:val="a0"/>
    <w:link w:val="a8"/>
    <w:uiPriority w:val="99"/>
    <w:unhideWhenUsed/>
    <w:rsid w:val="00C21380"/>
    <w:pPr>
      <w:tabs>
        <w:tab w:val="center" w:pos="4153"/>
        <w:tab w:val="right" w:pos="8306"/>
      </w:tabs>
    </w:pPr>
    <w:rPr>
      <w:sz w:val="20"/>
      <w:szCs w:val="20"/>
    </w:rPr>
  </w:style>
  <w:style w:type="character" w:customStyle="1" w:styleId="a8">
    <w:name w:val="頁首 字元"/>
    <w:basedOn w:val="a1"/>
    <w:link w:val="a7"/>
    <w:uiPriority w:val="99"/>
    <w:rsid w:val="00C21380"/>
    <w:rPr>
      <w:rFonts w:ascii="Calibri" w:eastAsia="新細明體" w:hAnsi="Calibri" w:cs="Times New Roman"/>
      <w:kern w:val="0"/>
      <w:sz w:val="20"/>
      <w:szCs w:val="20"/>
      <w:lang w:eastAsia="en-US"/>
    </w:rPr>
  </w:style>
  <w:style w:type="paragraph" w:styleId="a9">
    <w:name w:val="footer"/>
    <w:aliases w:val="字元"/>
    <w:basedOn w:val="a0"/>
    <w:link w:val="aa"/>
    <w:uiPriority w:val="99"/>
    <w:unhideWhenUsed/>
    <w:rsid w:val="00C21380"/>
    <w:pPr>
      <w:tabs>
        <w:tab w:val="center" w:pos="4153"/>
        <w:tab w:val="right" w:pos="8306"/>
      </w:tabs>
    </w:pPr>
    <w:rPr>
      <w:sz w:val="20"/>
      <w:szCs w:val="20"/>
    </w:rPr>
  </w:style>
  <w:style w:type="character" w:customStyle="1" w:styleId="aa">
    <w:name w:val="頁尾 字元"/>
    <w:aliases w:val="字元 字元"/>
    <w:basedOn w:val="a1"/>
    <w:link w:val="a9"/>
    <w:uiPriority w:val="99"/>
    <w:rsid w:val="00C21380"/>
    <w:rPr>
      <w:rFonts w:ascii="Calibri" w:eastAsia="新細明體" w:hAnsi="Calibri" w:cs="Times New Roman"/>
      <w:kern w:val="0"/>
      <w:sz w:val="20"/>
      <w:szCs w:val="20"/>
      <w:lang w:eastAsia="en-US"/>
    </w:rPr>
  </w:style>
  <w:style w:type="paragraph" w:customStyle="1" w:styleId="11">
    <w:name w:val="清單段落1"/>
    <w:basedOn w:val="a0"/>
    <w:uiPriority w:val="34"/>
    <w:qFormat/>
    <w:rsid w:val="00991C93"/>
    <w:pPr>
      <w:widowControl w:val="0"/>
      <w:spacing w:line="240" w:lineRule="auto"/>
      <w:ind w:leftChars="200" w:left="480"/>
    </w:pPr>
    <w:rPr>
      <w:rFonts w:ascii="Times New Roman" w:hAnsi="Times New Roman"/>
      <w:kern w:val="2"/>
      <w:szCs w:val="24"/>
      <w:lang w:eastAsia="zh-TW"/>
    </w:rPr>
  </w:style>
  <w:style w:type="paragraph" w:customStyle="1" w:styleId="12">
    <w:name w:val="樣式1"/>
    <w:basedOn w:val="a0"/>
    <w:link w:val="13"/>
    <w:qFormat/>
    <w:rsid w:val="00C62FD0"/>
    <w:pPr>
      <w:widowControl w:val="0"/>
      <w:spacing w:before="120" w:after="120" w:line="460" w:lineRule="exact"/>
      <w:ind w:left="539" w:hanging="539"/>
    </w:pPr>
    <w:rPr>
      <w:rFonts w:ascii="標楷體" w:hAnsi="Times New Roman"/>
      <w:kern w:val="2"/>
      <w:sz w:val="28"/>
      <w:szCs w:val="24"/>
      <w:lang w:val="x-none" w:eastAsia="x-none"/>
    </w:rPr>
  </w:style>
  <w:style w:type="character" w:customStyle="1" w:styleId="13">
    <w:name w:val="樣式1 字元"/>
    <w:link w:val="12"/>
    <w:rsid w:val="00C62FD0"/>
    <w:rPr>
      <w:rFonts w:ascii="標楷體" w:eastAsia="標楷體" w:hAnsi="Times New Roman" w:cs="Times New Roman"/>
      <w:sz w:val="28"/>
      <w:szCs w:val="24"/>
      <w:lang w:val="x-none" w:eastAsia="x-none"/>
    </w:rPr>
  </w:style>
  <w:style w:type="paragraph" w:styleId="ab">
    <w:name w:val="Balloon Text"/>
    <w:basedOn w:val="a0"/>
    <w:link w:val="ac"/>
    <w:unhideWhenUsed/>
    <w:rsid w:val="008E025B"/>
    <w:pPr>
      <w:spacing w:line="240" w:lineRule="auto"/>
    </w:pPr>
    <w:rPr>
      <w:rFonts w:asciiTheme="majorHAnsi" w:eastAsiaTheme="majorEastAsia" w:hAnsiTheme="majorHAnsi" w:cstheme="majorBidi"/>
      <w:sz w:val="18"/>
      <w:szCs w:val="18"/>
    </w:rPr>
  </w:style>
  <w:style w:type="character" w:customStyle="1" w:styleId="ac">
    <w:name w:val="註解方塊文字 字元"/>
    <w:basedOn w:val="a1"/>
    <w:link w:val="ab"/>
    <w:rsid w:val="008E025B"/>
    <w:rPr>
      <w:rFonts w:asciiTheme="majorHAnsi" w:eastAsiaTheme="majorEastAsia" w:hAnsiTheme="majorHAnsi" w:cstheme="majorBidi"/>
      <w:kern w:val="0"/>
      <w:sz w:val="18"/>
      <w:szCs w:val="18"/>
      <w:lang w:eastAsia="en-US"/>
    </w:rPr>
  </w:style>
  <w:style w:type="paragraph" w:styleId="ad">
    <w:name w:val="TOC Heading"/>
    <w:basedOn w:val="1"/>
    <w:next w:val="a0"/>
    <w:unhideWhenUsed/>
    <w:qFormat/>
    <w:rsid w:val="00D30A86"/>
    <w:pPr>
      <w:keepLines/>
      <w:widowControl/>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4">
    <w:name w:val="toc 1"/>
    <w:basedOn w:val="a0"/>
    <w:next w:val="a0"/>
    <w:autoRedefine/>
    <w:uiPriority w:val="39"/>
    <w:unhideWhenUsed/>
    <w:qFormat/>
    <w:rsid w:val="00AB275F"/>
    <w:pPr>
      <w:tabs>
        <w:tab w:val="right" w:leader="dot" w:pos="9736"/>
      </w:tabs>
      <w:spacing w:before="120"/>
      <w:jc w:val="center"/>
    </w:pPr>
    <w:rPr>
      <w:rFonts w:asciiTheme="minorHAnsi" w:hAnsiTheme="minorHAnsi" w:cstheme="minorHAnsi"/>
      <w:b/>
      <w:bCs/>
      <w:i/>
      <w:iCs/>
      <w:szCs w:val="24"/>
    </w:rPr>
  </w:style>
  <w:style w:type="paragraph" w:styleId="21">
    <w:name w:val="toc 2"/>
    <w:basedOn w:val="a0"/>
    <w:next w:val="a0"/>
    <w:autoRedefine/>
    <w:uiPriority w:val="39"/>
    <w:unhideWhenUsed/>
    <w:qFormat/>
    <w:rsid w:val="0082158E"/>
    <w:pPr>
      <w:tabs>
        <w:tab w:val="right" w:leader="dot" w:pos="9736"/>
      </w:tabs>
      <w:spacing w:before="120"/>
      <w:ind w:left="220"/>
    </w:pPr>
    <w:rPr>
      <w:rFonts w:ascii="標楷體" w:hAnsi="標楷體" w:cstheme="minorHAnsi"/>
      <w:b/>
      <w:bCs/>
      <w:noProof/>
      <w:lang w:eastAsia="zh-TW"/>
    </w:rPr>
  </w:style>
  <w:style w:type="paragraph" w:styleId="31">
    <w:name w:val="toc 3"/>
    <w:basedOn w:val="a0"/>
    <w:next w:val="a0"/>
    <w:autoRedefine/>
    <w:uiPriority w:val="39"/>
    <w:unhideWhenUsed/>
    <w:qFormat/>
    <w:rsid w:val="00D30A86"/>
    <w:pPr>
      <w:ind w:left="440"/>
    </w:pPr>
    <w:rPr>
      <w:rFonts w:asciiTheme="minorHAnsi" w:hAnsiTheme="minorHAnsi" w:cstheme="minorHAnsi"/>
      <w:sz w:val="20"/>
      <w:szCs w:val="20"/>
    </w:rPr>
  </w:style>
  <w:style w:type="character" w:styleId="ae">
    <w:name w:val="Hyperlink"/>
    <w:basedOn w:val="a1"/>
    <w:uiPriority w:val="99"/>
    <w:unhideWhenUsed/>
    <w:rsid w:val="00D30A86"/>
    <w:rPr>
      <w:color w:val="0563C1" w:themeColor="hyperlink"/>
      <w:u w:val="single"/>
    </w:rPr>
  </w:style>
  <w:style w:type="paragraph" w:styleId="41">
    <w:name w:val="toc 4"/>
    <w:basedOn w:val="a0"/>
    <w:next w:val="a0"/>
    <w:autoRedefine/>
    <w:uiPriority w:val="39"/>
    <w:unhideWhenUsed/>
    <w:rsid w:val="00D30A86"/>
    <w:pPr>
      <w:ind w:left="660"/>
    </w:pPr>
    <w:rPr>
      <w:rFonts w:asciiTheme="minorHAnsi" w:hAnsiTheme="minorHAnsi" w:cstheme="minorHAnsi"/>
      <w:sz w:val="20"/>
      <w:szCs w:val="20"/>
    </w:rPr>
  </w:style>
  <w:style w:type="paragraph" w:styleId="5">
    <w:name w:val="toc 5"/>
    <w:basedOn w:val="a0"/>
    <w:next w:val="a0"/>
    <w:autoRedefine/>
    <w:uiPriority w:val="39"/>
    <w:unhideWhenUsed/>
    <w:rsid w:val="00D30A86"/>
    <w:pPr>
      <w:ind w:left="880"/>
    </w:pPr>
    <w:rPr>
      <w:rFonts w:asciiTheme="minorHAnsi" w:hAnsiTheme="minorHAnsi" w:cstheme="minorHAnsi"/>
      <w:sz w:val="20"/>
      <w:szCs w:val="20"/>
    </w:rPr>
  </w:style>
  <w:style w:type="paragraph" w:styleId="6">
    <w:name w:val="toc 6"/>
    <w:basedOn w:val="a0"/>
    <w:next w:val="a0"/>
    <w:autoRedefine/>
    <w:uiPriority w:val="39"/>
    <w:unhideWhenUsed/>
    <w:rsid w:val="00D30A86"/>
    <w:pPr>
      <w:ind w:left="1100"/>
    </w:pPr>
    <w:rPr>
      <w:rFonts w:asciiTheme="minorHAnsi" w:hAnsiTheme="minorHAnsi" w:cstheme="minorHAnsi"/>
      <w:sz w:val="20"/>
      <w:szCs w:val="20"/>
    </w:rPr>
  </w:style>
  <w:style w:type="paragraph" w:styleId="7">
    <w:name w:val="toc 7"/>
    <w:basedOn w:val="a0"/>
    <w:next w:val="a0"/>
    <w:autoRedefine/>
    <w:uiPriority w:val="39"/>
    <w:unhideWhenUsed/>
    <w:rsid w:val="00D30A86"/>
    <w:pPr>
      <w:ind w:left="1320"/>
    </w:pPr>
    <w:rPr>
      <w:rFonts w:asciiTheme="minorHAnsi" w:hAnsiTheme="minorHAnsi" w:cstheme="minorHAnsi"/>
      <w:sz w:val="20"/>
      <w:szCs w:val="20"/>
    </w:rPr>
  </w:style>
  <w:style w:type="paragraph" w:styleId="8">
    <w:name w:val="toc 8"/>
    <w:basedOn w:val="a0"/>
    <w:next w:val="a0"/>
    <w:autoRedefine/>
    <w:uiPriority w:val="39"/>
    <w:unhideWhenUsed/>
    <w:rsid w:val="00D30A86"/>
    <w:pPr>
      <w:ind w:left="1540"/>
    </w:pPr>
    <w:rPr>
      <w:rFonts w:asciiTheme="minorHAnsi" w:hAnsiTheme="minorHAnsi" w:cstheme="minorHAnsi"/>
      <w:sz w:val="20"/>
      <w:szCs w:val="20"/>
    </w:rPr>
  </w:style>
  <w:style w:type="paragraph" w:styleId="9">
    <w:name w:val="toc 9"/>
    <w:basedOn w:val="a0"/>
    <w:next w:val="a0"/>
    <w:autoRedefine/>
    <w:uiPriority w:val="39"/>
    <w:unhideWhenUsed/>
    <w:rsid w:val="00D30A86"/>
    <w:pPr>
      <w:ind w:left="1760"/>
    </w:pPr>
    <w:rPr>
      <w:rFonts w:asciiTheme="minorHAnsi" w:hAnsiTheme="minorHAnsi" w:cstheme="minorHAnsi"/>
      <w:sz w:val="20"/>
      <w:szCs w:val="20"/>
    </w:rPr>
  </w:style>
  <w:style w:type="paragraph" w:customStyle="1" w:styleId="22">
    <w:name w:val="樣式2"/>
    <w:basedOn w:val="a0"/>
    <w:rsid w:val="000C7B75"/>
    <w:pPr>
      <w:widowControl w:val="0"/>
      <w:tabs>
        <w:tab w:val="left" w:pos="600"/>
      </w:tabs>
      <w:spacing w:line="420" w:lineRule="exact"/>
      <w:ind w:left="600" w:hanging="600"/>
    </w:pPr>
    <w:rPr>
      <w:rFonts w:ascii="標楷體" w:hAnsi="標楷體"/>
      <w:kern w:val="2"/>
      <w:sz w:val="28"/>
      <w:szCs w:val="20"/>
      <w:lang w:eastAsia="zh-TW"/>
    </w:rPr>
  </w:style>
  <w:style w:type="character" w:customStyle="1" w:styleId="30">
    <w:name w:val="標題 3 字元"/>
    <w:basedOn w:val="a1"/>
    <w:link w:val="3"/>
    <w:rsid w:val="00C30785"/>
    <w:rPr>
      <w:rFonts w:ascii="Arial" w:eastAsia="新細明體" w:hAnsi="Arial" w:cs="Times New Roman"/>
      <w:b/>
      <w:bCs/>
      <w:sz w:val="36"/>
      <w:szCs w:val="36"/>
    </w:rPr>
  </w:style>
  <w:style w:type="character" w:customStyle="1" w:styleId="40">
    <w:name w:val="標題 4 字元"/>
    <w:basedOn w:val="a1"/>
    <w:link w:val="4"/>
    <w:rsid w:val="00C30785"/>
    <w:rPr>
      <w:rFonts w:ascii="新細明體" w:eastAsia="新細明體" w:hAnsi="新細明體" w:cs="新細明體"/>
      <w:b/>
      <w:bCs/>
      <w:kern w:val="0"/>
      <w:szCs w:val="24"/>
    </w:rPr>
  </w:style>
  <w:style w:type="paragraph" w:styleId="af">
    <w:name w:val="Date"/>
    <w:basedOn w:val="a0"/>
    <w:next w:val="a0"/>
    <w:link w:val="af0"/>
    <w:rsid w:val="00C30785"/>
    <w:pPr>
      <w:widowControl w:val="0"/>
      <w:spacing w:line="240" w:lineRule="auto"/>
      <w:jc w:val="right"/>
    </w:pPr>
    <w:rPr>
      <w:kern w:val="2"/>
      <w:lang w:val="x-none" w:eastAsia="x-none"/>
    </w:rPr>
  </w:style>
  <w:style w:type="character" w:customStyle="1" w:styleId="af0">
    <w:name w:val="日期 字元"/>
    <w:basedOn w:val="a1"/>
    <w:link w:val="af"/>
    <w:rsid w:val="00C30785"/>
    <w:rPr>
      <w:rFonts w:ascii="Calibri" w:eastAsia="新細明體" w:hAnsi="Calibri" w:cs="Times New Roman"/>
      <w:lang w:val="x-none" w:eastAsia="x-none"/>
    </w:rPr>
  </w:style>
  <w:style w:type="paragraph" w:customStyle="1" w:styleId="af1">
    <w:name w:val="目錄"/>
    <w:basedOn w:val="a0"/>
    <w:rsid w:val="00C30785"/>
    <w:pPr>
      <w:widowControl w:val="0"/>
      <w:spacing w:line="240" w:lineRule="auto"/>
      <w:jc w:val="center"/>
    </w:pPr>
    <w:rPr>
      <w:rFonts w:ascii="標楷體" w:hAnsi="標楷體"/>
      <w:b/>
      <w:kern w:val="2"/>
      <w:sz w:val="28"/>
      <w:szCs w:val="28"/>
      <w:lang w:eastAsia="zh-TW"/>
    </w:rPr>
  </w:style>
  <w:style w:type="paragraph" w:styleId="Web">
    <w:name w:val="Normal (Web)"/>
    <w:basedOn w:val="a0"/>
    <w:uiPriority w:val="99"/>
    <w:rsid w:val="00C30785"/>
    <w:pPr>
      <w:spacing w:before="100" w:beforeAutospacing="1" w:after="100" w:afterAutospacing="1" w:line="240" w:lineRule="auto"/>
    </w:pPr>
    <w:rPr>
      <w:rFonts w:ascii="新細明體" w:hAnsi="新細明體" w:cs="新細明體"/>
      <w:szCs w:val="24"/>
      <w:lang w:eastAsia="zh-TW"/>
    </w:rPr>
  </w:style>
  <w:style w:type="paragraph" w:customStyle="1" w:styleId="23">
    <w:name w:val="清單段落2"/>
    <w:basedOn w:val="a0"/>
    <w:link w:val="ListParagraphChar"/>
    <w:rsid w:val="00C30785"/>
    <w:pPr>
      <w:widowControl w:val="0"/>
      <w:spacing w:line="240" w:lineRule="auto"/>
      <w:ind w:leftChars="200" w:left="480"/>
    </w:pPr>
    <w:rPr>
      <w:rFonts w:ascii="Times New Roman" w:hAnsi="Times New Roman"/>
      <w:kern w:val="2"/>
      <w:szCs w:val="24"/>
      <w:lang w:eastAsia="zh-TW"/>
    </w:rPr>
  </w:style>
  <w:style w:type="character" w:customStyle="1" w:styleId="ListParagraphChar">
    <w:name w:val="List Paragraph Char"/>
    <w:link w:val="23"/>
    <w:uiPriority w:val="34"/>
    <w:locked/>
    <w:rsid w:val="00C30785"/>
    <w:rPr>
      <w:rFonts w:ascii="Times New Roman" w:eastAsia="新細明體" w:hAnsi="Times New Roman" w:cs="Times New Roman"/>
      <w:szCs w:val="24"/>
    </w:rPr>
  </w:style>
  <w:style w:type="paragraph" w:customStyle="1" w:styleId="a">
    <w:name w:val="新公文編號階層"/>
    <w:basedOn w:val="a0"/>
    <w:rsid w:val="00C30785"/>
    <w:pPr>
      <w:widowControl w:val="0"/>
      <w:numPr>
        <w:numId w:val="38"/>
      </w:numPr>
      <w:spacing w:line="240" w:lineRule="auto"/>
    </w:pPr>
    <w:rPr>
      <w:rFonts w:ascii="Times New Roman" w:hAnsi="Times New Roman"/>
      <w:kern w:val="2"/>
      <w:sz w:val="32"/>
      <w:szCs w:val="20"/>
      <w:lang w:eastAsia="zh-TW"/>
    </w:rPr>
  </w:style>
  <w:style w:type="paragraph" w:customStyle="1" w:styleId="Default">
    <w:name w:val="Default"/>
    <w:rsid w:val="00C30785"/>
    <w:pPr>
      <w:widowControl w:val="0"/>
      <w:autoSpaceDE w:val="0"/>
      <w:autoSpaceDN w:val="0"/>
      <w:adjustRightInd w:val="0"/>
    </w:pPr>
    <w:rPr>
      <w:rFonts w:ascii="標楷體" w:eastAsia="標楷體" w:hAnsi="Times New Roman" w:cs="標楷體"/>
      <w:color w:val="000000"/>
      <w:kern w:val="0"/>
      <w:szCs w:val="24"/>
    </w:rPr>
  </w:style>
  <w:style w:type="paragraph" w:customStyle="1" w:styleId="110">
    <w:name w:val="字元1 字元 字元1 字元"/>
    <w:basedOn w:val="a0"/>
    <w:autoRedefine/>
    <w:rsid w:val="00C30785"/>
    <w:pPr>
      <w:spacing w:after="160" w:line="240" w:lineRule="exact"/>
    </w:pPr>
    <w:rPr>
      <w:rFonts w:ascii="Verdana" w:hAnsi="Verdana"/>
      <w:sz w:val="20"/>
      <w:szCs w:val="20"/>
      <w:lang w:eastAsia="zh-CN" w:bidi="hi-IN"/>
    </w:rPr>
  </w:style>
  <w:style w:type="character" w:customStyle="1" w:styleId="80">
    <w:name w:val="字元 字元8"/>
    <w:rsid w:val="00C30785"/>
    <w:rPr>
      <w:rFonts w:ascii="標楷體" w:eastAsia="標楷體" w:hAnsi="標楷體"/>
      <w:b/>
      <w:color w:val="000000"/>
      <w:sz w:val="24"/>
      <w:szCs w:val="24"/>
      <w:u w:val="single"/>
      <w:lang w:val="zh-TW" w:eastAsia="zh-TW" w:bidi="ar-SA"/>
    </w:rPr>
  </w:style>
  <w:style w:type="paragraph" w:customStyle="1" w:styleId="af2">
    <w:name w:val="字元 字元 字元 字元 字元 字元 字元 字元 字元 字元 字元 字元 字元"/>
    <w:basedOn w:val="a0"/>
    <w:rsid w:val="00C30785"/>
    <w:pPr>
      <w:spacing w:after="160" w:line="240" w:lineRule="exact"/>
    </w:pPr>
    <w:rPr>
      <w:rFonts w:ascii="Tahoma" w:hAnsi="Tahoma"/>
      <w:sz w:val="20"/>
      <w:szCs w:val="20"/>
    </w:rPr>
  </w:style>
  <w:style w:type="paragraph" w:customStyle="1" w:styleId="1-1-2-1">
    <w:name w:val="*1-1-2-1(細項)"/>
    <w:basedOn w:val="a0"/>
    <w:link w:val="1-1-2-10"/>
    <w:rsid w:val="00C30785"/>
    <w:pPr>
      <w:widowControl w:val="0"/>
      <w:tabs>
        <w:tab w:val="left" w:pos="900"/>
      </w:tabs>
      <w:spacing w:line="480" w:lineRule="exact"/>
      <w:jc w:val="center"/>
    </w:pPr>
    <w:rPr>
      <w:rFonts w:ascii="Times New Roman" w:hAnsi="Times New Roman"/>
      <w:b/>
      <w:kern w:val="2"/>
      <w:sz w:val="32"/>
      <w:szCs w:val="32"/>
      <w:lang w:eastAsia="zh-TW"/>
    </w:rPr>
  </w:style>
  <w:style w:type="character" w:customStyle="1" w:styleId="1-1-2-10">
    <w:name w:val="*1-1-2-1(細項) 字元"/>
    <w:link w:val="1-1-2-1"/>
    <w:rsid w:val="00C30785"/>
    <w:rPr>
      <w:rFonts w:ascii="Times New Roman" w:eastAsia="標楷體" w:hAnsi="Times New Roman" w:cs="Times New Roman"/>
      <w:b/>
      <w:sz w:val="32"/>
      <w:szCs w:val="32"/>
    </w:rPr>
  </w:style>
  <w:style w:type="character" w:styleId="af3">
    <w:name w:val="Emphasis"/>
    <w:qFormat/>
    <w:rsid w:val="00C30785"/>
    <w:rPr>
      <w:b w:val="0"/>
      <w:bCs w:val="0"/>
      <w:i w:val="0"/>
      <w:iCs w:val="0"/>
      <w:color w:val="DD4B39"/>
    </w:rPr>
  </w:style>
  <w:style w:type="character" w:customStyle="1" w:styleId="ft">
    <w:name w:val="ft"/>
    <w:basedOn w:val="a1"/>
    <w:rsid w:val="00C30785"/>
  </w:style>
  <w:style w:type="paragraph" w:styleId="af4">
    <w:name w:val="Block Text"/>
    <w:basedOn w:val="a0"/>
    <w:rsid w:val="00C30785"/>
    <w:pPr>
      <w:widowControl w:val="0"/>
      <w:ind w:left="360" w:rightChars="238" w:right="571" w:hangingChars="150" w:hanging="360"/>
    </w:pPr>
    <w:rPr>
      <w:rFonts w:ascii="新細明體" w:hAnsi="Times New Roman"/>
      <w:kern w:val="2"/>
      <w:szCs w:val="24"/>
      <w:lang w:eastAsia="zh-TW"/>
    </w:rPr>
  </w:style>
  <w:style w:type="paragraph" w:styleId="af5">
    <w:name w:val="annotation text"/>
    <w:basedOn w:val="a0"/>
    <w:link w:val="af6"/>
    <w:rsid w:val="00C30785"/>
    <w:pPr>
      <w:widowControl w:val="0"/>
      <w:spacing w:line="240" w:lineRule="auto"/>
    </w:pPr>
    <w:rPr>
      <w:rFonts w:ascii="Times New Roman" w:hAnsi="Times New Roman"/>
      <w:kern w:val="2"/>
      <w:szCs w:val="20"/>
      <w:lang w:val="x-none" w:eastAsia="x-none"/>
    </w:rPr>
  </w:style>
  <w:style w:type="character" w:customStyle="1" w:styleId="af6">
    <w:name w:val="註解文字 字元"/>
    <w:basedOn w:val="a1"/>
    <w:link w:val="af5"/>
    <w:rsid w:val="00C30785"/>
    <w:rPr>
      <w:rFonts w:ascii="Times New Roman" w:eastAsia="新細明體" w:hAnsi="Times New Roman" w:cs="Times New Roman"/>
      <w:szCs w:val="20"/>
      <w:lang w:val="x-none" w:eastAsia="x-none"/>
    </w:rPr>
  </w:style>
  <w:style w:type="paragraph" w:customStyle="1" w:styleId="15">
    <w:name w:val="自定1"/>
    <w:basedOn w:val="a0"/>
    <w:rsid w:val="00C30785"/>
    <w:pPr>
      <w:widowControl w:val="0"/>
      <w:spacing w:before="100" w:after="100" w:line="0" w:lineRule="atLeast"/>
    </w:pPr>
    <w:rPr>
      <w:rFonts w:ascii="標楷體" w:hAnsi="標楷體"/>
      <w:bCs/>
      <w:kern w:val="2"/>
      <w:sz w:val="28"/>
      <w:szCs w:val="28"/>
      <w:lang w:eastAsia="zh-TW"/>
    </w:rPr>
  </w:style>
  <w:style w:type="character" w:styleId="af7">
    <w:name w:val="Strong"/>
    <w:qFormat/>
    <w:rsid w:val="00C30785"/>
    <w:rPr>
      <w:b/>
      <w:bCs/>
    </w:rPr>
  </w:style>
  <w:style w:type="character" w:customStyle="1" w:styleId="long-title2">
    <w:name w:val="long-title2"/>
    <w:basedOn w:val="a1"/>
    <w:rsid w:val="00C30785"/>
  </w:style>
  <w:style w:type="character" w:customStyle="1" w:styleId="textsize1">
    <w:name w:val="textsize1"/>
    <w:rsid w:val="00C30785"/>
    <w:rPr>
      <w:sz w:val="18"/>
      <w:szCs w:val="18"/>
    </w:rPr>
  </w:style>
  <w:style w:type="paragraph" w:styleId="af8">
    <w:name w:val="Document Map"/>
    <w:basedOn w:val="a0"/>
    <w:link w:val="af9"/>
    <w:rsid w:val="00C30785"/>
    <w:pPr>
      <w:widowControl w:val="0"/>
      <w:shd w:val="clear" w:color="auto" w:fill="000080"/>
      <w:spacing w:line="240" w:lineRule="auto"/>
    </w:pPr>
    <w:rPr>
      <w:rFonts w:ascii="Arial" w:hAnsi="Arial"/>
      <w:kern w:val="2"/>
      <w:szCs w:val="24"/>
      <w:lang w:val="x-none" w:eastAsia="x-none"/>
    </w:rPr>
  </w:style>
  <w:style w:type="character" w:customStyle="1" w:styleId="af9">
    <w:name w:val="文件引導模式 字元"/>
    <w:basedOn w:val="a1"/>
    <w:link w:val="af8"/>
    <w:rsid w:val="00C30785"/>
    <w:rPr>
      <w:rFonts w:ascii="Arial" w:eastAsia="新細明體" w:hAnsi="Arial" w:cs="Times New Roman"/>
      <w:szCs w:val="24"/>
      <w:shd w:val="clear" w:color="auto" w:fill="000080"/>
      <w:lang w:val="x-none" w:eastAsia="x-none"/>
    </w:rPr>
  </w:style>
  <w:style w:type="paragraph" w:styleId="HTML">
    <w:name w:val="HTML Preformatted"/>
    <w:basedOn w:val="a0"/>
    <w:link w:val="HTML0"/>
    <w:rsid w:val="00C30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細明體" w:cs="標楷體"/>
      <w:szCs w:val="24"/>
      <w:lang w:eastAsia="zh-TW"/>
    </w:rPr>
  </w:style>
  <w:style w:type="character" w:customStyle="1" w:styleId="HTML0">
    <w:name w:val="HTML 預設格式 字元"/>
    <w:basedOn w:val="a1"/>
    <w:link w:val="HTML"/>
    <w:rsid w:val="00C30785"/>
    <w:rPr>
      <w:rFonts w:ascii="細明體" w:eastAsia="細明體" w:hAnsi="細明體" w:cs="標楷體"/>
      <w:kern w:val="0"/>
      <w:szCs w:val="24"/>
    </w:rPr>
  </w:style>
  <w:style w:type="character" w:styleId="afa">
    <w:name w:val="page number"/>
    <w:basedOn w:val="a1"/>
    <w:rsid w:val="00C30785"/>
  </w:style>
  <w:style w:type="paragraph" w:customStyle="1" w:styleId="Web1">
    <w:name w:val="內文 (Web)1"/>
    <w:basedOn w:val="a0"/>
    <w:rsid w:val="00C30785"/>
    <w:pPr>
      <w:suppressAutoHyphens/>
      <w:spacing w:before="28" w:after="28" w:line="240" w:lineRule="auto"/>
    </w:pPr>
    <w:rPr>
      <w:rFonts w:ascii="新細明體" w:hAnsi="新細明體" w:cs="新細明體"/>
      <w:kern w:val="1"/>
      <w:szCs w:val="24"/>
      <w:lang w:eastAsia="hi-IN" w:bidi="hi-IN"/>
    </w:rPr>
  </w:style>
  <w:style w:type="paragraph" w:styleId="afb">
    <w:name w:val="Plain Text"/>
    <w:aliases w:val="一般文字 字元,一般文字 字元 字元"/>
    <w:basedOn w:val="a0"/>
    <w:link w:val="afc"/>
    <w:rsid w:val="00C30785"/>
    <w:pPr>
      <w:widowControl w:val="0"/>
      <w:spacing w:line="240" w:lineRule="auto"/>
    </w:pPr>
    <w:rPr>
      <w:rFonts w:ascii="細明體" w:eastAsia="細明體" w:hAnsi="Courier New"/>
      <w:kern w:val="2"/>
      <w:szCs w:val="20"/>
      <w:lang w:val="x-none" w:eastAsia="x-none"/>
    </w:rPr>
  </w:style>
  <w:style w:type="character" w:customStyle="1" w:styleId="afc">
    <w:name w:val="純文字 字元"/>
    <w:aliases w:val="一般文字 字元 字元1,一般文字 字元 字元 字元"/>
    <w:basedOn w:val="a1"/>
    <w:link w:val="afb"/>
    <w:rsid w:val="00C30785"/>
    <w:rPr>
      <w:rFonts w:ascii="細明體" w:eastAsia="細明體" w:hAnsi="Courier New" w:cs="Times New Roman"/>
      <w:szCs w:val="20"/>
      <w:lang w:val="x-none" w:eastAsia="x-none"/>
    </w:rPr>
  </w:style>
  <w:style w:type="paragraph" w:customStyle="1" w:styleId="afd">
    <w:name w:val="a"/>
    <w:basedOn w:val="a0"/>
    <w:rsid w:val="00C30785"/>
    <w:pPr>
      <w:spacing w:before="100" w:after="100" w:line="240" w:lineRule="auto"/>
    </w:pPr>
    <w:rPr>
      <w:rFonts w:ascii="新細明體" w:hAnsi="新細明體"/>
      <w:szCs w:val="20"/>
      <w:lang w:eastAsia="zh-TW"/>
    </w:rPr>
  </w:style>
  <w:style w:type="paragraph" w:styleId="afe">
    <w:name w:val="Body Text Indent"/>
    <w:basedOn w:val="a0"/>
    <w:link w:val="aff"/>
    <w:rsid w:val="00C30785"/>
    <w:pPr>
      <w:widowControl w:val="0"/>
      <w:spacing w:line="240" w:lineRule="auto"/>
      <w:ind w:firstLineChars="200" w:firstLine="480"/>
    </w:pPr>
    <w:rPr>
      <w:rFonts w:ascii="Times New Roman" w:hAnsi="Times New Roman"/>
      <w:kern w:val="2"/>
      <w:szCs w:val="24"/>
      <w:lang w:eastAsia="zh-TW"/>
    </w:rPr>
  </w:style>
  <w:style w:type="character" w:customStyle="1" w:styleId="aff">
    <w:name w:val="本文縮排 字元"/>
    <w:basedOn w:val="a1"/>
    <w:link w:val="afe"/>
    <w:rsid w:val="00C30785"/>
    <w:rPr>
      <w:rFonts w:ascii="Times New Roman" w:eastAsia="新細明體" w:hAnsi="Times New Roman" w:cs="Times New Roman"/>
      <w:szCs w:val="24"/>
    </w:rPr>
  </w:style>
  <w:style w:type="character" w:customStyle="1" w:styleId="newlettercontent1">
    <w:name w:val="newlettercontent1"/>
    <w:rsid w:val="00C30785"/>
    <w:rPr>
      <w:rFonts w:cs="Times New Roman"/>
      <w:sz w:val="22"/>
      <w:szCs w:val="22"/>
    </w:rPr>
  </w:style>
  <w:style w:type="paragraph" w:customStyle="1" w:styleId="aff0">
    <w:name w:val="圖表"/>
    <w:basedOn w:val="a0"/>
    <w:link w:val="aff1"/>
    <w:rsid w:val="00C30785"/>
    <w:pPr>
      <w:widowControl w:val="0"/>
      <w:tabs>
        <w:tab w:val="left" w:pos="1134"/>
      </w:tabs>
      <w:adjustRightInd w:val="0"/>
      <w:spacing w:after="240" w:line="240" w:lineRule="auto"/>
      <w:ind w:left="1134" w:hanging="1134"/>
      <w:jc w:val="center"/>
    </w:pPr>
    <w:rPr>
      <w:szCs w:val="24"/>
      <w:lang w:val="x-none" w:eastAsia="x-none"/>
    </w:rPr>
  </w:style>
  <w:style w:type="character" w:customStyle="1" w:styleId="aff1">
    <w:name w:val="圖表 字元"/>
    <w:link w:val="aff0"/>
    <w:locked/>
    <w:rsid w:val="00C30785"/>
    <w:rPr>
      <w:rFonts w:ascii="Calibri" w:eastAsia="標楷體" w:hAnsi="Calibri" w:cs="Times New Roman"/>
      <w:kern w:val="0"/>
      <w:szCs w:val="24"/>
      <w:lang w:val="x-none" w:eastAsia="x-none"/>
    </w:rPr>
  </w:style>
  <w:style w:type="paragraph" w:styleId="aff2">
    <w:name w:val="Body Text"/>
    <w:basedOn w:val="a0"/>
    <w:link w:val="aff3"/>
    <w:rsid w:val="00C30785"/>
    <w:pPr>
      <w:widowControl w:val="0"/>
      <w:spacing w:after="120" w:line="240" w:lineRule="auto"/>
    </w:pPr>
    <w:rPr>
      <w:rFonts w:ascii="Times New Roman" w:hAnsi="Times New Roman"/>
      <w:kern w:val="2"/>
      <w:szCs w:val="24"/>
      <w:lang w:eastAsia="zh-TW"/>
    </w:rPr>
  </w:style>
  <w:style w:type="character" w:customStyle="1" w:styleId="aff3">
    <w:name w:val="本文 字元"/>
    <w:basedOn w:val="a1"/>
    <w:link w:val="aff2"/>
    <w:rsid w:val="00C30785"/>
    <w:rPr>
      <w:rFonts w:ascii="Times New Roman" w:eastAsia="新細明體" w:hAnsi="Times New Roman" w:cs="Times New Roman"/>
      <w:szCs w:val="24"/>
    </w:rPr>
  </w:style>
  <w:style w:type="paragraph" w:styleId="24">
    <w:name w:val="Body Text Indent 2"/>
    <w:basedOn w:val="a0"/>
    <w:link w:val="25"/>
    <w:rsid w:val="00C30785"/>
    <w:pPr>
      <w:widowControl w:val="0"/>
      <w:spacing w:after="120" w:line="480" w:lineRule="auto"/>
      <w:ind w:leftChars="200" w:left="480"/>
    </w:pPr>
    <w:rPr>
      <w:rFonts w:ascii="Times New Roman" w:hAnsi="Times New Roman"/>
      <w:kern w:val="2"/>
      <w:szCs w:val="24"/>
      <w:lang w:eastAsia="zh-TW"/>
    </w:rPr>
  </w:style>
  <w:style w:type="character" w:customStyle="1" w:styleId="25">
    <w:name w:val="本文縮排 2 字元"/>
    <w:basedOn w:val="a1"/>
    <w:link w:val="24"/>
    <w:rsid w:val="00C30785"/>
    <w:rPr>
      <w:rFonts w:ascii="Times New Roman" w:eastAsia="新細明體" w:hAnsi="Times New Roman" w:cs="Times New Roman"/>
      <w:szCs w:val="24"/>
    </w:rPr>
  </w:style>
  <w:style w:type="paragraph" w:customStyle="1" w:styleId="26">
    <w:name w:val="樣式2 字元"/>
    <w:basedOn w:val="a0"/>
    <w:link w:val="27"/>
    <w:rsid w:val="00C30785"/>
    <w:pPr>
      <w:spacing w:line="400" w:lineRule="exact"/>
      <w:ind w:left="540" w:hangingChars="225" w:hanging="540"/>
    </w:pPr>
    <w:rPr>
      <w:rFonts w:ascii="Arial" w:hAnsi="Times New Roman"/>
      <w:kern w:val="2"/>
      <w:szCs w:val="36"/>
      <w:lang w:eastAsia="zh-TW"/>
    </w:rPr>
  </w:style>
  <w:style w:type="character" w:customStyle="1" w:styleId="27">
    <w:name w:val="樣式2 字元 字元"/>
    <w:link w:val="26"/>
    <w:rsid w:val="00C30785"/>
    <w:rPr>
      <w:rFonts w:ascii="Arial" w:eastAsia="新細明體" w:hAnsi="Times New Roman" w:cs="Times New Roman"/>
      <w:szCs w:val="36"/>
    </w:rPr>
  </w:style>
  <w:style w:type="character" w:customStyle="1" w:styleId="140">
    <w:name w:val="字元 字元14"/>
    <w:rsid w:val="00C30785"/>
    <w:rPr>
      <w:rFonts w:ascii="Arial" w:eastAsia="標楷體"/>
      <w:sz w:val="44"/>
      <w:szCs w:val="44"/>
      <w:lang w:val="zh-TW" w:eastAsia="zh-TW" w:bidi="ar-SA"/>
    </w:rPr>
  </w:style>
  <w:style w:type="paragraph" w:customStyle="1" w:styleId="32">
    <w:name w:val="樣式3"/>
    <w:basedOn w:val="a0"/>
    <w:rsid w:val="00C30785"/>
    <w:pPr>
      <w:spacing w:line="240" w:lineRule="auto"/>
    </w:pPr>
    <w:rPr>
      <w:rFonts w:ascii="標楷體" w:hAnsi="Times New Roman"/>
      <w:sz w:val="32"/>
      <w:szCs w:val="24"/>
      <w:lang w:eastAsia="zh-TW"/>
    </w:rPr>
  </w:style>
  <w:style w:type="paragraph" w:customStyle="1" w:styleId="xl36">
    <w:name w:val="xl36"/>
    <w:basedOn w:val="a0"/>
    <w:rsid w:val="00C3078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細明體"/>
      <w:szCs w:val="24"/>
      <w:lang w:eastAsia="zh-TW"/>
    </w:rPr>
  </w:style>
  <w:style w:type="character" w:customStyle="1" w:styleId="210">
    <w:name w:val="字元 字元21"/>
    <w:rsid w:val="00C30785"/>
    <w:rPr>
      <w:rFonts w:ascii="Arial" w:eastAsia="標楷體"/>
      <w:sz w:val="44"/>
      <w:szCs w:val="44"/>
      <w:lang w:val="zh-TW" w:eastAsia="zh-TW" w:bidi="ar-SA"/>
    </w:rPr>
  </w:style>
  <w:style w:type="character" w:customStyle="1" w:styleId="111">
    <w:name w:val="題號1 字元 字元 字元1"/>
    <w:locked/>
    <w:rsid w:val="00C30785"/>
    <w:rPr>
      <w:rFonts w:eastAsia="標楷體"/>
      <w:b/>
      <w:bCs/>
      <w:color w:val="000000"/>
      <w:kern w:val="52"/>
      <w:sz w:val="32"/>
      <w:szCs w:val="32"/>
      <w:lang w:val="en-US" w:eastAsia="zh-TW" w:bidi="ar-SA"/>
    </w:rPr>
  </w:style>
  <w:style w:type="paragraph" w:styleId="aff4">
    <w:name w:val="caption"/>
    <w:basedOn w:val="a0"/>
    <w:next w:val="a0"/>
    <w:qFormat/>
    <w:rsid w:val="00C30785"/>
    <w:pPr>
      <w:widowControl w:val="0"/>
      <w:spacing w:line="240" w:lineRule="auto"/>
    </w:pPr>
    <w:rPr>
      <w:rFonts w:ascii="Times New Roman" w:hAnsi="Times New Roman"/>
      <w:kern w:val="2"/>
      <w:sz w:val="20"/>
      <w:szCs w:val="20"/>
      <w:lang w:eastAsia="zh-TW"/>
    </w:rPr>
  </w:style>
  <w:style w:type="paragraph" w:styleId="aff5">
    <w:name w:val="Title"/>
    <w:basedOn w:val="a0"/>
    <w:next w:val="a0"/>
    <w:link w:val="aff6"/>
    <w:qFormat/>
    <w:rsid w:val="00C30785"/>
    <w:pPr>
      <w:widowControl w:val="0"/>
      <w:spacing w:before="240" w:after="60" w:line="240" w:lineRule="auto"/>
      <w:jc w:val="center"/>
      <w:outlineLvl w:val="0"/>
    </w:pPr>
    <w:rPr>
      <w:rFonts w:ascii="Cambria" w:hAnsi="Cambria"/>
      <w:b/>
      <w:bCs/>
      <w:kern w:val="2"/>
      <w:sz w:val="32"/>
      <w:szCs w:val="32"/>
      <w:lang w:eastAsia="zh-TW"/>
    </w:rPr>
  </w:style>
  <w:style w:type="character" w:customStyle="1" w:styleId="aff6">
    <w:name w:val="標題 字元"/>
    <w:basedOn w:val="a1"/>
    <w:link w:val="aff5"/>
    <w:rsid w:val="00C30785"/>
    <w:rPr>
      <w:rFonts w:ascii="Cambria" w:eastAsia="新細明體" w:hAnsi="Cambria" w:cs="Times New Roman"/>
      <w:b/>
      <w:bCs/>
      <w:sz w:val="32"/>
      <w:szCs w:val="32"/>
    </w:rPr>
  </w:style>
  <w:style w:type="paragraph" w:customStyle="1" w:styleId="aff7">
    <w:name w:val="字元"/>
    <w:basedOn w:val="a0"/>
    <w:rsid w:val="00C30785"/>
    <w:pPr>
      <w:spacing w:after="160" w:line="240" w:lineRule="exact"/>
    </w:pPr>
    <w:rPr>
      <w:rFonts w:ascii="Tahoma" w:hAnsi="Tahoma"/>
      <w:sz w:val="20"/>
      <w:szCs w:val="20"/>
    </w:rPr>
  </w:style>
  <w:style w:type="character" w:customStyle="1" w:styleId="st1">
    <w:name w:val="st1"/>
    <w:basedOn w:val="a1"/>
    <w:rsid w:val="00C30785"/>
  </w:style>
  <w:style w:type="paragraph" w:customStyle="1" w:styleId="aff8">
    <w:name w:val="大標題"/>
    <w:basedOn w:val="a0"/>
    <w:autoRedefine/>
    <w:rsid w:val="00C30785"/>
    <w:pPr>
      <w:widowControl w:val="0"/>
      <w:spacing w:line="440" w:lineRule="exact"/>
      <w:jc w:val="both"/>
    </w:pPr>
    <w:rPr>
      <w:rFonts w:ascii="標楷體" w:hAnsi="標楷體"/>
      <w:bCs/>
      <w:color w:val="000000"/>
      <w:kern w:val="2"/>
      <w:szCs w:val="24"/>
      <w:lang w:eastAsia="zh-TW"/>
    </w:rPr>
  </w:style>
  <w:style w:type="character" w:customStyle="1" w:styleId="dialogtext1">
    <w:name w:val="dialog_text1"/>
    <w:rsid w:val="00C30785"/>
    <w:rPr>
      <w:rFonts w:ascii="sөũ" w:hAnsi="sөũ" w:hint="default"/>
      <w:color w:val="000000"/>
      <w:sz w:val="24"/>
      <w:szCs w:val="24"/>
    </w:rPr>
  </w:style>
  <w:style w:type="paragraph" w:customStyle="1" w:styleId="aff9">
    <w:name w:val="主"/>
    <w:basedOn w:val="a0"/>
    <w:qFormat/>
    <w:rsid w:val="00C30785"/>
    <w:pPr>
      <w:widowControl w:val="0"/>
      <w:spacing w:line="440" w:lineRule="exact"/>
    </w:pPr>
    <w:rPr>
      <w:rFonts w:ascii="標楷體" w:hAnsi="標楷體"/>
      <w:kern w:val="2"/>
      <w:sz w:val="28"/>
      <w:szCs w:val="28"/>
      <w:lang w:eastAsia="zh-TW"/>
    </w:rPr>
  </w:style>
  <w:style w:type="paragraph" w:customStyle="1" w:styleId="affa">
    <w:name w:val="次"/>
    <w:basedOn w:val="a0"/>
    <w:qFormat/>
    <w:rsid w:val="00C30785"/>
    <w:pPr>
      <w:widowControl w:val="0"/>
      <w:spacing w:line="440" w:lineRule="exact"/>
      <w:ind w:leftChars="100" w:left="720" w:hangingChars="200" w:hanging="480"/>
    </w:pPr>
    <w:rPr>
      <w:rFonts w:ascii="標楷體" w:hAnsi="標楷體"/>
      <w:kern w:val="2"/>
      <w:szCs w:val="24"/>
      <w:lang w:eastAsia="zh-TW"/>
    </w:rPr>
  </w:style>
  <w:style w:type="paragraph" w:styleId="affb">
    <w:name w:val="List Continue"/>
    <w:basedOn w:val="a0"/>
    <w:rsid w:val="00C30785"/>
    <w:pPr>
      <w:widowControl w:val="0"/>
      <w:spacing w:after="120" w:line="240" w:lineRule="auto"/>
      <w:ind w:leftChars="200" w:left="480"/>
    </w:pPr>
    <w:rPr>
      <w:rFonts w:ascii="Times New Roman" w:hAnsi="Times New Roman"/>
      <w:kern w:val="2"/>
      <w:szCs w:val="24"/>
      <w:lang w:eastAsia="zh-TW"/>
    </w:rPr>
  </w:style>
  <w:style w:type="table" w:styleId="16">
    <w:name w:val="Table Simple 1"/>
    <w:basedOn w:val="a2"/>
    <w:rsid w:val="00C30785"/>
    <w:pPr>
      <w:widowControl w:val="0"/>
    </w:pPr>
    <w:rPr>
      <w:rFonts w:ascii="Times New Roman" w:eastAsia="新細明體"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c">
    <w:name w:val="本文一 字元"/>
    <w:link w:val="affd"/>
    <w:locked/>
    <w:rsid w:val="00C30785"/>
    <w:rPr>
      <w:rFonts w:ascii="標楷體" w:eastAsia="標楷體" w:hAnsi="標楷體"/>
      <w:b/>
      <w:sz w:val="36"/>
    </w:rPr>
  </w:style>
  <w:style w:type="paragraph" w:customStyle="1" w:styleId="affd">
    <w:name w:val="本文一"/>
    <w:basedOn w:val="afe"/>
    <w:link w:val="affc"/>
    <w:rsid w:val="00C30785"/>
    <w:pPr>
      <w:adjustRightInd w:val="0"/>
      <w:spacing w:after="240" w:line="420" w:lineRule="exact"/>
      <w:ind w:firstLineChars="0" w:firstLine="0"/>
      <w:jc w:val="center"/>
    </w:pPr>
    <w:rPr>
      <w:rFonts w:ascii="標楷體" w:hAnsi="標楷體" w:cstheme="minorBidi"/>
      <w:b/>
      <w:sz w:val="36"/>
      <w:szCs w:val="22"/>
    </w:rPr>
  </w:style>
  <w:style w:type="paragraph" w:customStyle="1" w:styleId="affe">
    <w:name w:val="表格內容"/>
    <w:basedOn w:val="a0"/>
    <w:rsid w:val="00C30785"/>
    <w:pPr>
      <w:widowControl w:val="0"/>
      <w:suppressLineNumbers/>
      <w:suppressAutoHyphens/>
      <w:spacing w:line="240" w:lineRule="auto"/>
    </w:pPr>
    <w:rPr>
      <w:rFonts w:ascii="Times New Roman" w:hAnsi="Times New Roman"/>
      <w:kern w:val="1"/>
      <w:szCs w:val="24"/>
      <w:lang w:eastAsia="ar-SA"/>
    </w:rPr>
  </w:style>
  <w:style w:type="paragraph" w:styleId="33">
    <w:name w:val="Body Text Indent 3"/>
    <w:basedOn w:val="a0"/>
    <w:link w:val="34"/>
    <w:rsid w:val="00C30785"/>
    <w:pPr>
      <w:widowControl w:val="0"/>
      <w:spacing w:after="120" w:line="240" w:lineRule="auto"/>
      <w:ind w:leftChars="200" w:left="480"/>
    </w:pPr>
    <w:rPr>
      <w:rFonts w:ascii="Times New Roman" w:hAnsi="Times New Roman"/>
      <w:kern w:val="2"/>
      <w:sz w:val="16"/>
      <w:szCs w:val="16"/>
      <w:lang w:eastAsia="zh-TW"/>
    </w:rPr>
  </w:style>
  <w:style w:type="character" w:customStyle="1" w:styleId="34">
    <w:name w:val="本文縮排 3 字元"/>
    <w:basedOn w:val="a1"/>
    <w:link w:val="33"/>
    <w:rsid w:val="00C30785"/>
    <w:rPr>
      <w:rFonts w:ascii="Times New Roman" w:eastAsia="新細明體" w:hAnsi="Times New Roman" w:cs="Times New Roman"/>
      <w:sz w:val="16"/>
      <w:szCs w:val="16"/>
    </w:rPr>
  </w:style>
  <w:style w:type="paragraph" w:styleId="afff">
    <w:name w:val="Note Heading"/>
    <w:basedOn w:val="a0"/>
    <w:next w:val="a0"/>
    <w:link w:val="afff0"/>
    <w:rsid w:val="00C30785"/>
    <w:pPr>
      <w:widowControl w:val="0"/>
      <w:spacing w:line="240" w:lineRule="auto"/>
      <w:jc w:val="center"/>
    </w:pPr>
    <w:rPr>
      <w:rFonts w:ascii="標楷體" w:hAnsi="Times New Roman"/>
      <w:spacing w:val="24"/>
      <w:kern w:val="2"/>
      <w:szCs w:val="24"/>
      <w:lang w:eastAsia="zh-TW"/>
    </w:rPr>
  </w:style>
  <w:style w:type="character" w:customStyle="1" w:styleId="afff0">
    <w:name w:val="註釋標題 字元"/>
    <w:basedOn w:val="a1"/>
    <w:link w:val="afff"/>
    <w:rsid w:val="00C30785"/>
    <w:rPr>
      <w:rFonts w:ascii="標楷體" w:eastAsia="標楷體" w:hAnsi="Times New Roman" w:cs="Times New Roman"/>
      <w:spacing w:val="24"/>
      <w:szCs w:val="24"/>
    </w:rPr>
  </w:style>
  <w:style w:type="paragraph" w:customStyle="1" w:styleId="17">
    <w:name w:val="表格內文1"/>
    <w:basedOn w:val="a0"/>
    <w:rsid w:val="00C30785"/>
    <w:pPr>
      <w:spacing w:line="240" w:lineRule="auto"/>
      <w:jc w:val="center"/>
    </w:pPr>
    <w:rPr>
      <w:rFonts w:ascii="標楷體" w:hAnsi="Times New Roman"/>
      <w:sz w:val="28"/>
      <w:szCs w:val="24"/>
      <w:lang w:eastAsia="zh-TW"/>
    </w:rPr>
  </w:style>
  <w:style w:type="paragraph" w:customStyle="1" w:styleId="Afff1">
    <w:name w:val="內文 A"/>
    <w:rsid w:val="00C30785"/>
    <w:pPr>
      <w:widowControl w:val="0"/>
    </w:pPr>
    <w:rPr>
      <w:rFonts w:ascii="Times New Roman" w:eastAsia="ヒラギノ角ゴ Pro W3" w:hAnsi="Times New Roman" w:cs="Times New Roman"/>
      <w:color w:val="000000"/>
      <w:szCs w:val="20"/>
    </w:rPr>
  </w:style>
  <w:style w:type="paragraph" w:customStyle="1" w:styleId="42">
    <w:name w:val="樣式4"/>
    <w:basedOn w:val="1"/>
    <w:link w:val="43"/>
    <w:qFormat/>
    <w:rsid w:val="00C30785"/>
    <w:pPr>
      <w:keepNext w:val="0"/>
      <w:autoSpaceDE w:val="0"/>
      <w:autoSpaceDN w:val="0"/>
      <w:adjustRightInd w:val="0"/>
      <w:spacing w:line="20" w:lineRule="atLeast"/>
      <w:ind w:firstLineChars="100" w:firstLine="240"/>
    </w:pPr>
    <w:rPr>
      <w:rFonts w:ascii="標楷體" w:hAnsi="標楷體"/>
      <w:bCs w:val="0"/>
      <w:color w:val="000000"/>
      <w:kern w:val="0"/>
      <w:sz w:val="24"/>
      <w:szCs w:val="24"/>
      <w:u w:val="single"/>
      <w:lang w:val="zh-TW"/>
    </w:rPr>
  </w:style>
  <w:style w:type="character" w:customStyle="1" w:styleId="43">
    <w:name w:val="樣式4 字元"/>
    <w:basedOn w:val="80"/>
    <w:link w:val="42"/>
    <w:rsid w:val="00C30785"/>
    <w:rPr>
      <w:rFonts w:ascii="標楷體" w:eastAsia="標楷體" w:hAnsi="標楷體" w:cs="Times New Roman"/>
      <w:b/>
      <w:color w:val="000000"/>
      <w:kern w:val="0"/>
      <w:sz w:val="24"/>
      <w:szCs w:val="24"/>
      <w:u w:val="single"/>
      <w:lang w:val="zh-TW" w:eastAsia="zh-TW" w:bidi="ar-SA"/>
    </w:rPr>
  </w:style>
  <w:style w:type="character" w:customStyle="1" w:styleId="mfont-txtcont1">
    <w:name w:val="mfont-txtcont1"/>
    <w:rsid w:val="00C30785"/>
    <w:rPr>
      <w:rFonts w:ascii="微軟正黑體" w:eastAsia="微軟正黑體" w:hAnsi="微軟正黑體" w:hint="eastAsia"/>
      <w:color w:val="333333"/>
      <w:sz w:val="19"/>
      <w:szCs w:val="19"/>
    </w:rPr>
  </w:style>
  <w:style w:type="paragraph" w:customStyle="1" w:styleId="msolistparagraph0">
    <w:name w:val="msolistparagraph"/>
    <w:basedOn w:val="a0"/>
    <w:rsid w:val="00C30785"/>
    <w:pPr>
      <w:spacing w:before="100" w:beforeAutospacing="1" w:after="100" w:afterAutospacing="1" w:line="240" w:lineRule="auto"/>
    </w:pPr>
    <w:rPr>
      <w:rFonts w:ascii="新細明體" w:hAnsi="新細明體" w:cs="新細明體"/>
      <w:szCs w:val="24"/>
      <w:lang w:eastAsia="zh-TW"/>
    </w:rPr>
  </w:style>
  <w:style w:type="paragraph" w:customStyle="1" w:styleId="xl26">
    <w:name w:val="xl26"/>
    <w:basedOn w:val="a0"/>
    <w:rsid w:val="00C30785"/>
    <w:pPr>
      <w:spacing w:before="100" w:beforeAutospacing="1" w:after="100" w:afterAutospacing="1" w:line="240" w:lineRule="auto"/>
      <w:jc w:val="center"/>
    </w:pPr>
    <w:rPr>
      <w:rFonts w:ascii="標楷體" w:hAnsi="標楷體" w:cs="Arial Unicode MS" w:hint="eastAsia"/>
      <w:b/>
      <w:bCs/>
      <w:sz w:val="32"/>
      <w:szCs w:val="32"/>
      <w:lang w:eastAsia="zh-TW"/>
    </w:rPr>
  </w:style>
  <w:style w:type="paragraph" w:customStyle="1" w:styleId="afff2">
    <w:name w:val="一.二."/>
    <w:basedOn w:val="a0"/>
    <w:rsid w:val="00C30785"/>
    <w:pPr>
      <w:widowControl w:val="0"/>
      <w:overflowPunct w:val="0"/>
      <w:spacing w:line="440" w:lineRule="atLeast"/>
      <w:ind w:left="480" w:hanging="480"/>
      <w:jc w:val="both"/>
    </w:pPr>
    <w:rPr>
      <w:rFonts w:ascii="Times New Roman" w:hAnsi="Times New Roman"/>
      <w:kern w:val="2"/>
      <w:szCs w:val="20"/>
      <w:lang w:eastAsia="zh-TW"/>
    </w:rPr>
  </w:style>
  <w:style w:type="character" w:customStyle="1" w:styleId="afff3">
    <w:name w:val="註解主旨 字元"/>
    <w:link w:val="afff4"/>
    <w:rsid w:val="00C30785"/>
    <w:rPr>
      <w:rFonts w:ascii="標楷體"/>
      <w:b/>
      <w:bCs/>
      <w:spacing w:val="24"/>
      <w:szCs w:val="24"/>
      <w:lang w:val="x-none" w:eastAsia="x-none"/>
    </w:rPr>
  </w:style>
  <w:style w:type="paragraph" w:styleId="afff4">
    <w:name w:val="annotation subject"/>
    <w:basedOn w:val="af5"/>
    <w:next w:val="af5"/>
    <w:link w:val="afff3"/>
    <w:rsid w:val="00C30785"/>
    <w:rPr>
      <w:rFonts w:ascii="標楷體" w:eastAsiaTheme="minorEastAsia" w:hAnsiTheme="minorHAnsi" w:cstheme="minorBidi"/>
      <w:b/>
      <w:bCs/>
      <w:spacing w:val="24"/>
      <w:szCs w:val="24"/>
    </w:rPr>
  </w:style>
  <w:style w:type="character" w:customStyle="1" w:styleId="18">
    <w:name w:val="註解主旨 字元1"/>
    <w:basedOn w:val="af6"/>
    <w:rsid w:val="00C30785"/>
    <w:rPr>
      <w:rFonts w:ascii="Times New Roman" w:eastAsia="新細明體" w:hAnsi="Times New Roman" w:cs="Times New Roman"/>
      <w:b/>
      <w:bCs/>
      <w:szCs w:val="20"/>
      <w:lang w:val="x-none" w:eastAsia="x-none"/>
    </w:rPr>
  </w:style>
  <w:style w:type="character" w:styleId="afff5">
    <w:name w:val="FollowedHyperlink"/>
    <w:rsid w:val="00C30785"/>
    <w:rPr>
      <w:color w:val="800080"/>
      <w:u w:val="single"/>
    </w:rPr>
  </w:style>
  <w:style w:type="character" w:customStyle="1" w:styleId="fontsize15fontbold">
    <w:name w:val="font_size15 font_bold"/>
    <w:basedOn w:val="a1"/>
    <w:rsid w:val="00C30785"/>
  </w:style>
  <w:style w:type="paragraph" w:customStyle="1" w:styleId="tbg01t01">
    <w:name w:val="tbg01 t01"/>
    <w:basedOn w:val="a0"/>
    <w:rsid w:val="00C30785"/>
    <w:pPr>
      <w:spacing w:line="432" w:lineRule="atLeast"/>
    </w:pPr>
    <w:rPr>
      <w:rFonts w:ascii="新細明體" w:hAnsi="新細明體" w:cs="新細明體"/>
      <w:color w:val="333333"/>
      <w:szCs w:val="24"/>
      <w:lang w:eastAsia="zh-TW"/>
    </w:rPr>
  </w:style>
  <w:style w:type="paragraph" w:customStyle="1" w:styleId="c16">
    <w:name w:val="c16"/>
    <w:basedOn w:val="a0"/>
    <w:rsid w:val="00C30785"/>
    <w:pPr>
      <w:spacing w:before="100" w:beforeAutospacing="1" w:after="100" w:afterAutospacing="1" w:line="240" w:lineRule="auto"/>
      <w:ind w:left="552" w:hanging="552"/>
    </w:pPr>
    <w:rPr>
      <w:rFonts w:ascii="標楷體" w:hAnsi="Times New Roman" w:cs="標楷體"/>
      <w:sz w:val="32"/>
      <w:szCs w:val="32"/>
      <w:lang w:eastAsia="zh-TW"/>
    </w:rPr>
  </w:style>
  <w:style w:type="character" w:customStyle="1" w:styleId="apple-converted-space">
    <w:name w:val="apple-converted-space"/>
    <w:rsid w:val="00C30785"/>
  </w:style>
  <w:style w:type="paragraph" w:customStyle="1" w:styleId="19">
    <w:name w:val="字元1 字元 字元 字元"/>
    <w:basedOn w:val="a0"/>
    <w:rsid w:val="00C30785"/>
    <w:pPr>
      <w:spacing w:after="160" w:line="240" w:lineRule="exact"/>
    </w:pPr>
    <w:rPr>
      <w:rFonts w:ascii="Tahoma" w:hAnsi="Tahoma"/>
      <w:sz w:val="20"/>
      <w:szCs w:val="20"/>
    </w:rPr>
  </w:style>
  <w:style w:type="paragraph" w:customStyle="1" w:styleId="afff6">
    <w:name w:val="中標"/>
    <w:basedOn w:val="a0"/>
    <w:rsid w:val="00C30785"/>
    <w:pPr>
      <w:widowControl w:val="0"/>
      <w:spacing w:line="240" w:lineRule="auto"/>
      <w:jc w:val="center"/>
    </w:pPr>
    <w:rPr>
      <w:rFonts w:ascii="華康粗圓體" w:eastAsia="華康粗圓體" w:hAnsi="Times New Roman"/>
      <w:kern w:val="2"/>
      <w:sz w:val="32"/>
      <w:szCs w:val="24"/>
      <w:lang w:eastAsia="zh-TW"/>
    </w:rPr>
  </w:style>
  <w:style w:type="character" w:customStyle="1" w:styleId="HeaderChar">
    <w:name w:val="Header Char"/>
    <w:locked/>
    <w:rsid w:val="00C30785"/>
    <w:rPr>
      <w:rFonts w:cs="Times New Roman"/>
      <w:kern w:val="2"/>
    </w:rPr>
  </w:style>
  <w:style w:type="character" w:customStyle="1" w:styleId="FooterChar">
    <w:name w:val="Footer Char"/>
    <w:aliases w:val="字元 Char"/>
    <w:locked/>
    <w:rsid w:val="00C30785"/>
    <w:rPr>
      <w:rFonts w:cs="Times New Roman"/>
      <w:kern w:val="2"/>
    </w:rPr>
  </w:style>
  <w:style w:type="character" w:customStyle="1" w:styleId="BalloonTextChar">
    <w:name w:val="Balloon Text Char"/>
    <w:locked/>
    <w:rsid w:val="00C30785"/>
    <w:rPr>
      <w:rFonts w:ascii="Cambria" w:eastAsia="新細明體" w:hAnsi="Cambria" w:cs="Cambria"/>
      <w:kern w:val="2"/>
      <w:sz w:val="18"/>
      <w:szCs w:val="18"/>
    </w:rPr>
  </w:style>
  <w:style w:type="paragraph" w:customStyle="1" w:styleId="xl45">
    <w:name w:val="xl45"/>
    <w:basedOn w:val="a0"/>
    <w:rsid w:val="00C30785"/>
    <w:pPr>
      <w:spacing w:before="100" w:beforeAutospacing="1" w:after="100" w:afterAutospacing="1" w:line="240" w:lineRule="auto"/>
      <w:jc w:val="center"/>
    </w:pPr>
    <w:rPr>
      <w:rFonts w:ascii="Courier New" w:eastAsia="Arial Unicode MS" w:hAnsi="Courier New" w:cs="Arial Unicode MS"/>
      <w:sz w:val="28"/>
      <w:szCs w:val="28"/>
      <w:lang w:eastAsia="zh-TW"/>
    </w:rPr>
  </w:style>
  <w:style w:type="paragraph" w:styleId="afff7">
    <w:name w:val="List"/>
    <w:basedOn w:val="a0"/>
    <w:rsid w:val="00C30785"/>
    <w:pPr>
      <w:widowControl w:val="0"/>
      <w:spacing w:line="240" w:lineRule="auto"/>
      <w:ind w:leftChars="200" w:left="100" w:hangingChars="200" w:hanging="200"/>
    </w:pPr>
    <w:rPr>
      <w:rFonts w:ascii="Times New Roman" w:hAnsi="Times New Roman"/>
      <w:kern w:val="2"/>
      <w:szCs w:val="24"/>
      <w:lang w:eastAsia="zh-TW"/>
    </w:rPr>
  </w:style>
  <w:style w:type="paragraph" w:customStyle="1" w:styleId="1a">
    <w:name w:val="無間距1"/>
    <w:rsid w:val="00C30785"/>
    <w:pPr>
      <w:widowControl w:val="0"/>
      <w:adjustRightInd w:val="0"/>
      <w:textAlignment w:val="baseline"/>
    </w:pPr>
    <w:rPr>
      <w:rFonts w:ascii="Times New Roman" w:eastAsia="細明體" w:hAnsi="Times New Roman" w:cs="Times New Roman"/>
      <w:kern w:val="0"/>
      <w:szCs w:val="24"/>
    </w:rPr>
  </w:style>
  <w:style w:type="character" w:customStyle="1" w:styleId="style111">
    <w:name w:val="style111"/>
    <w:rsid w:val="00C30785"/>
    <w:rPr>
      <w:rFonts w:ascii="標楷體" w:eastAsia="標楷體" w:hAnsi="標楷體" w:hint="eastAsia"/>
    </w:rPr>
  </w:style>
  <w:style w:type="character" w:customStyle="1" w:styleId="1b">
    <w:name w:val="分項細目1 字元"/>
    <w:link w:val="1c"/>
    <w:locked/>
    <w:rsid w:val="00C30785"/>
    <w:rPr>
      <w:rFonts w:eastAsia="標楷體"/>
    </w:rPr>
  </w:style>
  <w:style w:type="paragraph" w:customStyle="1" w:styleId="1c">
    <w:name w:val="分項細目1"/>
    <w:basedOn w:val="a0"/>
    <w:link w:val="1b"/>
    <w:rsid w:val="00C30785"/>
    <w:pPr>
      <w:widowControl w:val="0"/>
      <w:spacing w:line="240" w:lineRule="auto"/>
      <w:ind w:leftChars="175" w:left="507" w:hangingChars="332" w:hanging="332"/>
    </w:pPr>
    <w:rPr>
      <w:rFonts w:asciiTheme="minorHAnsi" w:hAnsiTheme="minorHAnsi" w:cstheme="minorBidi"/>
      <w:kern w:val="2"/>
      <w:lang w:eastAsia="zh-TW"/>
    </w:rPr>
  </w:style>
  <w:style w:type="paragraph" w:customStyle="1" w:styleId="ListParagraph1">
    <w:name w:val="List Paragraph1"/>
    <w:basedOn w:val="a0"/>
    <w:rsid w:val="00C30785"/>
    <w:pPr>
      <w:widowControl w:val="0"/>
      <w:spacing w:line="240" w:lineRule="auto"/>
      <w:ind w:leftChars="200" w:left="480"/>
    </w:pPr>
    <w:rPr>
      <w:rFonts w:ascii="Times New Roman" w:hAnsi="Times New Roman"/>
      <w:kern w:val="2"/>
      <w:szCs w:val="24"/>
      <w:lang w:eastAsia="zh-TW"/>
    </w:rPr>
  </w:style>
  <w:style w:type="paragraph" w:customStyle="1" w:styleId="1d">
    <w:name w:val="字元1"/>
    <w:basedOn w:val="a0"/>
    <w:rsid w:val="00C30785"/>
    <w:pPr>
      <w:spacing w:after="160" w:line="240" w:lineRule="exact"/>
    </w:pPr>
    <w:rPr>
      <w:rFonts w:ascii="Tahoma" w:hAnsi="Tahoma"/>
      <w:sz w:val="20"/>
      <w:szCs w:val="20"/>
    </w:rPr>
  </w:style>
  <w:style w:type="paragraph" w:customStyle="1" w:styleId="afff8">
    <w:name w:val="壹、標題"/>
    <w:basedOn w:val="a0"/>
    <w:rsid w:val="00C30785"/>
    <w:pPr>
      <w:widowControl w:val="0"/>
      <w:spacing w:beforeLines="50" w:afterLines="50" w:line="460" w:lineRule="exact"/>
      <w:ind w:left="561" w:hangingChars="200" w:hanging="561"/>
    </w:pPr>
    <w:rPr>
      <w:rFonts w:ascii="標楷體" w:hAnsi="標楷體" w:cs="標楷體"/>
      <w:b/>
      <w:bCs/>
      <w:color w:val="000000"/>
      <w:kern w:val="2"/>
      <w:sz w:val="28"/>
      <w:szCs w:val="28"/>
      <w:lang w:eastAsia="zh-TW"/>
    </w:rPr>
  </w:style>
  <w:style w:type="character" w:customStyle="1" w:styleId="st">
    <w:name w:val="st"/>
    <w:rsid w:val="00C30785"/>
  </w:style>
  <w:style w:type="paragraph" w:customStyle="1" w:styleId="1e">
    <w:name w:val="內文1"/>
    <w:basedOn w:val="a0"/>
    <w:rsid w:val="00C30785"/>
    <w:pPr>
      <w:shd w:val="clear" w:color="auto" w:fill="FFFFFF"/>
      <w:wordWrap w:val="0"/>
      <w:spacing w:after="75" w:line="360" w:lineRule="atLeast"/>
      <w:ind w:left="2400" w:right="2400"/>
    </w:pPr>
    <w:rPr>
      <w:rFonts w:ascii="新細明體" w:hAnsi="新細明體" w:cs="新細明體"/>
      <w:color w:val="303030"/>
      <w:szCs w:val="24"/>
      <w:lang w:eastAsia="zh-TW"/>
    </w:rPr>
  </w:style>
  <w:style w:type="character" w:customStyle="1" w:styleId="190">
    <w:name w:val="字元 字元19"/>
    <w:rsid w:val="00C30785"/>
    <w:rPr>
      <w:rFonts w:ascii="Cambria" w:hAnsi="Cambria"/>
      <w:b/>
      <w:bCs/>
      <w:kern w:val="2"/>
      <w:sz w:val="28"/>
      <w:szCs w:val="36"/>
    </w:rPr>
  </w:style>
  <w:style w:type="character" w:customStyle="1" w:styleId="afff9">
    <w:name w:val="字元 字元 字元 字元"/>
    <w:rsid w:val="00C30785"/>
    <w:rPr>
      <w:rFonts w:eastAsia="新細明體"/>
      <w:kern w:val="2"/>
      <w:lang w:val="en-US" w:eastAsia="zh-TW" w:bidi="ar-SA"/>
    </w:rPr>
  </w:style>
  <w:style w:type="paragraph" w:styleId="afffa">
    <w:name w:val="Closing"/>
    <w:basedOn w:val="a0"/>
    <w:link w:val="afffb"/>
    <w:rsid w:val="00C30785"/>
    <w:pPr>
      <w:widowControl w:val="0"/>
      <w:spacing w:line="240" w:lineRule="auto"/>
      <w:ind w:leftChars="1800" w:left="100"/>
    </w:pPr>
    <w:rPr>
      <w:rFonts w:ascii="標楷體" w:hAnsi="標楷體"/>
      <w:kern w:val="2"/>
      <w:szCs w:val="24"/>
      <w:lang w:val="x-none" w:eastAsia="x-none"/>
    </w:rPr>
  </w:style>
  <w:style w:type="character" w:customStyle="1" w:styleId="afffb">
    <w:name w:val="結語 字元"/>
    <w:basedOn w:val="a1"/>
    <w:link w:val="afffa"/>
    <w:rsid w:val="00C30785"/>
    <w:rPr>
      <w:rFonts w:ascii="標楷體" w:eastAsia="標楷體" w:hAnsi="標楷體" w:cs="Times New Roman"/>
      <w:szCs w:val="24"/>
      <w:lang w:val="x-none" w:eastAsia="x-none"/>
    </w:rPr>
  </w:style>
  <w:style w:type="table" w:customStyle="1" w:styleId="3-61">
    <w:name w:val="清單表格 3 - 輔色 61"/>
    <w:basedOn w:val="a2"/>
    <w:uiPriority w:val="48"/>
    <w:rsid w:val="00C30785"/>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1f">
    <w:name w:val="無清單1"/>
    <w:next w:val="a3"/>
    <w:semiHidden/>
    <w:rsid w:val="00C30785"/>
  </w:style>
  <w:style w:type="table" w:customStyle="1" w:styleId="1f0">
    <w:name w:val="表格格線1"/>
    <w:basedOn w:val="a2"/>
    <w:next w:val="a4"/>
    <w:rsid w:val="00C3078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純文字1"/>
    <w:basedOn w:val="a0"/>
    <w:rsid w:val="00C30785"/>
    <w:pPr>
      <w:widowControl w:val="0"/>
      <w:adjustRightInd w:val="0"/>
      <w:spacing w:line="240" w:lineRule="auto"/>
      <w:textAlignment w:val="baseline"/>
    </w:pPr>
    <w:rPr>
      <w:rFonts w:ascii="細明體" w:eastAsia="細明體" w:hAnsi="Courier New"/>
      <w:kern w:val="2"/>
      <w:szCs w:val="20"/>
      <w:lang w:eastAsia="zh-TW"/>
    </w:rPr>
  </w:style>
  <w:style w:type="character" w:customStyle="1" w:styleId="style221">
    <w:name w:val="style221"/>
    <w:rsid w:val="00C30785"/>
    <w:rPr>
      <w:b/>
      <w:bCs/>
      <w:color w:val="FF9933"/>
      <w:sz w:val="24"/>
      <w:szCs w:val="24"/>
    </w:rPr>
  </w:style>
  <w:style w:type="character" w:customStyle="1" w:styleId="bl24b1">
    <w:name w:val="bl24b1"/>
    <w:rsid w:val="00C30785"/>
    <w:rPr>
      <w:b/>
      <w:bCs/>
      <w:color w:val="0033DD"/>
      <w:sz w:val="36"/>
      <w:szCs w:val="36"/>
    </w:rPr>
  </w:style>
  <w:style w:type="character" w:customStyle="1" w:styleId="dash5167-6587--char">
    <w:name w:val="dash5167-6587--char"/>
    <w:rsid w:val="00C30785"/>
  </w:style>
  <w:style w:type="paragraph" w:customStyle="1" w:styleId="0020cm21">
    <w:name w:val="樣式 00表單2 + 左:  0 cm 凸出:  2 字元1"/>
    <w:basedOn w:val="a0"/>
    <w:rsid w:val="00C30785"/>
    <w:pPr>
      <w:widowControl w:val="0"/>
      <w:spacing w:line="120" w:lineRule="atLeast"/>
      <w:ind w:left="100" w:hangingChars="100" w:hanging="100"/>
      <w:jc w:val="both"/>
    </w:pPr>
    <w:rPr>
      <w:rFonts w:ascii="Times New Roman" w:hAnsi="Times New Roman" w:cs="新細明體"/>
      <w:color w:val="000000"/>
      <w:spacing w:val="-4"/>
      <w:sz w:val="26"/>
      <w:szCs w:val="20"/>
      <w:lang w:eastAsia="zh-TW"/>
    </w:rPr>
  </w:style>
  <w:style w:type="character" w:customStyle="1" w:styleId="70">
    <w:name w:val="字元 字元7"/>
    <w:rsid w:val="00C30785"/>
    <w:rPr>
      <w:rFonts w:ascii="Arial" w:eastAsia="新細明體" w:hAnsi="Arial"/>
      <w:b/>
      <w:bCs/>
      <w:kern w:val="2"/>
      <w:sz w:val="48"/>
      <w:szCs w:val="48"/>
      <w:lang w:val="en-US" w:eastAsia="zh-TW" w:bidi="ar-SA"/>
    </w:rPr>
  </w:style>
  <w:style w:type="character" w:customStyle="1" w:styleId="afffc">
    <w:name w:val="字元 字元 字元"/>
    <w:rsid w:val="00C30785"/>
    <w:rPr>
      <w:rFonts w:eastAsia="新細明體"/>
      <w:kern w:val="2"/>
      <w:lang w:val="en-US" w:eastAsia="zh-TW" w:bidi="ar-SA"/>
    </w:rPr>
  </w:style>
  <w:style w:type="character" w:customStyle="1" w:styleId="Heading1Char">
    <w:name w:val="Heading 1 Char"/>
    <w:locked/>
    <w:rsid w:val="00C30785"/>
    <w:rPr>
      <w:rFonts w:ascii="標楷體" w:eastAsia="標楷體" w:hAnsi="標楷體" w:cs="標楷體"/>
      <w:b/>
      <w:bCs/>
      <w:color w:val="000000"/>
      <w:sz w:val="24"/>
      <w:szCs w:val="24"/>
      <w:u w:val="single"/>
      <w:lang w:val="zh-TW" w:eastAsia="x-none"/>
    </w:rPr>
  </w:style>
  <w:style w:type="character" w:customStyle="1" w:styleId="Heading4Char">
    <w:name w:val="Heading 4 Char"/>
    <w:locked/>
    <w:rsid w:val="00C30785"/>
    <w:rPr>
      <w:rFonts w:ascii="新細明體" w:eastAsia="新細明體" w:hAnsi="新細明體" w:cs="新細明體"/>
      <w:b/>
      <w:bCs/>
      <w:sz w:val="24"/>
      <w:szCs w:val="24"/>
      <w:lang w:val="en-US" w:eastAsia="zh-TW" w:bidi="ar-SA"/>
    </w:rPr>
  </w:style>
  <w:style w:type="numbering" w:customStyle="1" w:styleId="28">
    <w:name w:val="無清單2"/>
    <w:next w:val="a3"/>
    <w:uiPriority w:val="99"/>
    <w:semiHidden/>
    <w:rsid w:val="00C30785"/>
  </w:style>
  <w:style w:type="table" w:customStyle="1" w:styleId="29">
    <w:name w:val="表格格線2"/>
    <w:basedOn w:val="a2"/>
    <w:next w:val="a4"/>
    <w:rsid w:val="00C3078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清單表格 3 - 輔色 62"/>
    <w:basedOn w:val="a2"/>
    <w:uiPriority w:val="48"/>
    <w:rsid w:val="00C30785"/>
    <w:rPr>
      <w:rFonts w:ascii="Times New Roman" w:eastAsia="新細明體" w:hAnsi="Times New Roman" w:cs="Times New Roman"/>
      <w:kern w:val="0"/>
      <w:sz w:val="20"/>
      <w:szCs w:val="20"/>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paragraph" w:customStyle="1" w:styleId="1f2">
    <w:name w:val="龍_標題((1))"/>
    <w:basedOn w:val="a0"/>
    <w:rsid w:val="00C30785"/>
    <w:pPr>
      <w:widowControl w:val="0"/>
      <w:tabs>
        <w:tab w:val="left" w:pos="709"/>
        <w:tab w:val="left" w:pos="1134"/>
      </w:tabs>
      <w:adjustRightInd w:val="0"/>
      <w:spacing w:line="500" w:lineRule="exact"/>
      <w:textAlignment w:val="baseline"/>
    </w:pPr>
    <w:rPr>
      <w:rFonts w:ascii="Times New Roman" w:hAnsi="Times New Roman"/>
      <w:sz w:val="32"/>
      <w:szCs w:val="32"/>
      <w:lang w:eastAsia="zh-TW"/>
    </w:rPr>
  </w:style>
  <w:style w:type="paragraph" w:customStyle="1" w:styleId="1f3">
    <w:name w:val="字元1"/>
    <w:basedOn w:val="a0"/>
    <w:rsid w:val="00C30785"/>
    <w:pPr>
      <w:spacing w:after="160" w:line="240" w:lineRule="exact"/>
    </w:pPr>
    <w:rPr>
      <w:rFonts w:ascii="Tahoma" w:hAnsi="Tahoma"/>
      <w:sz w:val="20"/>
      <w:szCs w:val="20"/>
    </w:rPr>
  </w:style>
  <w:style w:type="paragraph" w:customStyle="1" w:styleId="-11">
    <w:name w:val="彩色清單 - 輔色 11"/>
    <w:basedOn w:val="a0"/>
    <w:rsid w:val="00C30785"/>
    <w:pPr>
      <w:widowControl w:val="0"/>
      <w:spacing w:line="240" w:lineRule="auto"/>
      <w:ind w:leftChars="200" w:left="480"/>
    </w:pPr>
    <w:rPr>
      <w:rFonts w:ascii="Times New Roman" w:hAnsi="Times New Roman"/>
      <w:kern w:val="2"/>
      <w:szCs w:val="24"/>
      <w:lang w:eastAsia="zh-TW"/>
    </w:rPr>
  </w:style>
  <w:style w:type="paragraph" w:styleId="afffd">
    <w:name w:val="List Bullet"/>
    <w:basedOn w:val="a0"/>
    <w:rsid w:val="00C30785"/>
    <w:pPr>
      <w:widowControl w:val="0"/>
      <w:tabs>
        <w:tab w:val="num" w:pos="360"/>
      </w:tabs>
      <w:spacing w:line="240" w:lineRule="auto"/>
      <w:ind w:left="1100" w:hanging="360"/>
      <w:contextualSpacing/>
    </w:pPr>
    <w:rPr>
      <w:rFonts w:ascii="Times New Roman" w:hAnsi="Times New Roman"/>
      <w:kern w:val="2"/>
      <w:szCs w:val="24"/>
      <w:lang w:eastAsia="zh-TW"/>
    </w:rPr>
  </w:style>
  <w:style w:type="character" w:customStyle="1" w:styleId="310">
    <w:name w:val="本文縮排 3 字元1"/>
    <w:uiPriority w:val="99"/>
    <w:rsid w:val="00C30785"/>
    <w:rPr>
      <w:kern w:val="2"/>
      <w:sz w:val="16"/>
      <w:szCs w:val="16"/>
    </w:rPr>
  </w:style>
  <w:style w:type="paragraph" w:customStyle="1" w:styleId="afffe">
    <w:name w:val="字元 字元 字元 字元 字元 字元 字元 字元 字元 字元 字元 字元 字元"/>
    <w:basedOn w:val="a0"/>
    <w:rsid w:val="00C30785"/>
    <w:pPr>
      <w:spacing w:after="160" w:line="240" w:lineRule="exact"/>
    </w:pPr>
    <w:rPr>
      <w:rFonts w:ascii="Tahoma" w:hAnsi="Tahoma"/>
      <w:sz w:val="20"/>
      <w:szCs w:val="20"/>
    </w:rPr>
  </w:style>
  <w:style w:type="character" w:customStyle="1" w:styleId="50">
    <w:name w:val="字元 字元5"/>
    <w:rsid w:val="00C30785"/>
    <w:rPr>
      <w:rFonts w:eastAsia="新細明體"/>
      <w:kern w:val="2"/>
      <w:lang w:val="en-US" w:eastAsia="zh-TW" w:bidi="ar-SA"/>
    </w:rPr>
  </w:style>
  <w:style w:type="character" w:customStyle="1" w:styleId="141">
    <w:name w:val="字元 字元14"/>
    <w:rsid w:val="00C30785"/>
    <w:rPr>
      <w:rFonts w:ascii="Arial" w:eastAsia="標楷體"/>
      <w:sz w:val="44"/>
      <w:szCs w:val="44"/>
      <w:lang w:val="zh-TW" w:eastAsia="zh-TW" w:bidi="ar-SA"/>
    </w:rPr>
  </w:style>
  <w:style w:type="character" w:customStyle="1" w:styleId="211">
    <w:name w:val="字元 字元21"/>
    <w:rsid w:val="00C30785"/>
    <w:rPr>
      <w:rFonts w:ascii="Arial" w:eastAsia="標楷體"/>
      <w:sz w:val="44"/>
      <w:szCs w:val="44"/>
      <w:lang w:val="zh-TW" w:eastAsia="zh-TW" w:bidi="ar-SA"/>
    </w:rPr>
  </w:style>
  <w:style w:type="paragraph" w:customStyle="1" w:styleId="1f4">
    <w:name w:val="字元1 字元 字元 字元"/>
    <w:basedOn w:val="a0"/>
    <w:rsid w:val="00C30785"/>
    <w:pPr>
      <w:spacing w:after="160" w:line="240" w:lineRule="exact"/>
    </w:pPr>
    <w:rPr>
      <w:rFonts w:ascii="Tahoma" w:hAnsi="Tahoma"/>
      <w:sz w:val="20"/>
      <w:szCs w:val="20"/>
    </w:rPr>
  </w:style>
  <w:style w:type="paragraph" w:customStyle="1" w:styleId="1f5">
    <w:name w:val="無間距1"/>
    <w:rsid w:val="00C30785"/>
    <w:pPr>
      <w:widowControl w:val="0"/>
      <w:adjustRightInd w:val="0"/>
      <w:textAlignment w:val="baseline"/>
    </w:pPr>
    <w:rPr>
      <w:rFonts w:ascii="Times New Roman" w:eastAsia="細明體" w:hAnsi="Times New Roman" w:cs="Times New Roman"/>
      <w:kern w:val="0"/>
      <w:szCs w:val="24"/>
    </w:rPr>
  </w:style>
  <w:style w:type="character" w:customStyle="1" w:styleId="style161">
    <w:name w:val="style161"/>
    <w:rsid w:val="00C30785"/>
    <w:rPr>
      <w:rFonts w:ascii="標楷體" w:eastAsia="標楷體" w:hAnsi="標楷體" w:hint="eastAsia"/>
      <w:sz w:val="24"/>
      <w:szCs w:val="24"/>
    </w:rPr>
  </w:style>
  <w:style w:type="character" w:customStyle="1" w:styleId="CharAttribute27">
    <w:name w:val="CharAttribute27"/>
    <w:rsid w:val="00C30785"/>
    <w:rPr>
      <w:rFonts w:ascii="Arial" w:eastAsia="華康明體 Std W5"/>
      <w:sz w:val="22"/>
    </w:rPr>
  </w:style>
  <w:style w:type="character" w:customStyle="1" w:styleId="CharAttribute29">
    <w:name w:val="CharAttribute29"/>
    <w:rsid w:val="00C30785"/>
    <w:rPr>
      <w:rFonts w:ascii="Arial" w:eastAsia="華康明體 Std W5"/>
      <w:sz w:val="22"/>
      <w:u w:val="single"/>
    </w:rPr>
  </w:style>
  <w:style w:type="character" w:customStyle="1" w:styleId="CharAttribute30">
    <w:name w:val="CharAttribute30"/>
    <w:rsid w:val="00C30785"/>
    <w:rPr>
      <w:rFonts w:ascii="Arial" w:eastAsia="華康明體 Std W5"/>
      <w:color w:val="FF0000"/>
      <w:sz w:val="22"/>
      <w:u w:val="single"/>
    </w:rPr>
  </w:style>
  <w:style w:type="character" w:customStyle="1" w:styleId="CharAttribute28">
    <w:name w:val="CharAttribute28"/>
    <w:rsid w:val="00C30785"/>
    <w:rPr>
      <w:rFonts w:ascii="Arial" w:eastAsia="華康明體 Std W5"/>
      <w:color w:val="FF0000"/>
      <w:sz w:val="22"/>
    </w:rPr>
  </w:style>
  <w:style w:type="character" w:customStyle="1" w:styleId="160">
    <w:name w:val="字元 字元16"/>
    <w:locked/>
    <w:rsid w:val="00C30785"/>
    <w:rPr>
      <w:rFonts w:ascii="Arial" w:eastAsia="新細明體" w:hAnsi="Arial"/>
      <w:b/>
      <w:bCs/>
      <w:kern w:val="52"/>
      <w:sz w:val="52"/>
      <w:szCs w:val="52"/>
      <w:lang w:val="en-US" w:eastAsia="zh-TW" w:bidi="ar-SA"/>
    </w:rPr>
  </w:style>
  <w:style w:type="character" w:customStyle="1" w:styleId="150">
    <w:name w:val="字元 字元15"/>
    <w:rsid w:val="00C30785"/>
    <w:rPr>
      <w:rFonts w:ascii="Arial" w:eastAsia="新細明體" w:hAnsi="Arial"/>
      <w:b/>
      <w:bCs/>
      <w:kern w:val="2"/>
      <w:sz w:val="48"/>
      <w:szCs w:val="48"/>
      <w:lang w:val="en-US" w:eastAsia="zh-TW" w:bidi="ar-SA"/>
    </w:rPr>
  </w:style>
  <w:style w:type="character" w:customStyle="1" w:styleId="130">
    <w:name w:val="字元 字元13"/>
    <w:rsid w:val="00C30785"/>
    <w:rPr>
      <w:rFonts w:ascii="Arial" w:eastAsia="新細明體" w:hAnsi="Arial"/>
      <w:b/>
      <w:bCs/>
      <w:kern w:val="2"/>
      <w:sz w:val="36"/>
      <w:szCs w:val="36"/>
      <w:lang w:val="en-US" w:eastAsia="zh-TW" w:bidi="ar-SA"/>
    </w:rPr>
  </w:style>
  <w:style w:type="character" w:customStyle="1" w:styleId="120">
    <w:name w:val="字元 字元12"/>
    <w:locked/>
    <w:rsid w:val="00C30785"/>
    <w:rPr>
      <w:rFonts w:ascii="新細明體" w:eastAsia="新細明體" w:hAnsi="新細明體" w:cs="新細明體"/>
      <w:b/>
      <w:bCs/>
      <w:sz w:val="24"/>
      <w:szCs w:val="24"/>
      <w:lang w:val="en-US" w:eastAsia="zh-TW" w:bidi="ar-SA"/>
    </w:rPr>
  </w:style>
  <w:style w:type="character" w:customStyle="1" w:styleId="112">
    <w:name w:val="字元 字元11"/>
    <w:rsid w:val="00C30785"/>
    <w:rPr>
      <w:rFonts w:eastAsia="新細明體"/>
      <w:kern w:val="2"/>
      <w:lang w:val="en-US" w:eastAsia="zh-TW" w:bidi="ar-SA"/>
    </w:rPr>
  </w:style>
  <w:style w:type="character" w:customStyle="1" w:styleId="191">
    <w:name w:val="字元 字元19"/>
    <w:rsid w:val="00C30785"/>
    <w:rPr>
      <w:rFonts w:ascii="Cambria" w:hAnsi="Cambria"/>
      <w:b/>
      <w:bCs/>
      <w:kern w:val="2"/>
      <w:sz w:val="28"/>
      <w:szCs w:val="36"/>
    </w:rPr>
  </w:style>
  <w:style w:type="character" w:customStyle="1" w:styleId="affff">
    <w:name w:val="字元 字元 字元 字元"/>
    <w:rsid w:val="00C30785"/>
    <w:rPr>
      <w:rFonts w:eastAsia="新細明體"/>
      <w:kern w:val="2"/>
      <w:lang w:val="en-US" w:eastAsia="zh-TW" w:bidi="ar-SA"/>
    </w:rPr>
  </w:style>
  <w:style w:type="paragraph" w:styleId="affff0">
    <w:name w:val="No Spacing"/>
    <w:qFormat/>
    <w:rsid w:val="00C30785"/>
    <w:pPr>
      <w:widowControl w:val="0"/>
    </w:pPr>
    <w:rPr>
      <w:rFonts w:ascii="Calibri" w:eastAsia="新細明體" w:hAnsi="Calibri" w:cs="Times New Roman"/>
    </w:rPr>
  </w:style>
  <w:style w:type="paragraph" w:styleId="affff1">
    <w:name w:val="footnote text"/>
    <w:basedOn w:val="a0"/>
    <w:link w:val="affff2"/>
    <w:rsid w:val="00C30785"/>
    <w:pPr>
      <w:widowControl w:val="0"/>
      <w:spacing w:line="240" w:lineRule="auto"/>
    </w:pPr>
    <w:rPr>
      <w:rFonts w:ascii="Times New Roman" w:hAnsi="Times New Roman"/>
      <w:kern w:val="2"/>
      <w:sz w:val="20"/>
      <w:szCs w:val="20"/>
      <w:lang w:val="x-none" w:eastAsia="x-none"/>
    </w:rPr>
  </w:style>
  <w:style w:type="character" w:customStyle="1" w:styleId="affff2">
    <w:name w:val="註腳文字 字元"/>
    <w:basedOn w:val="a1"/>
    <w:link w:val="affff1"/>
    <w:rsid w:val="00C30785"/>
    <w:rPr>
      <w:rFonts w:ascii="Times New Roman" w:eastAsia="新細明體" w:hAnsi="Times New Roman" w:cs="Times New Roman"/>
      <w:sz w:val="20"/>
      <w:szCs w:val="20"/>
      <w:lang w:val="x-none" w:eastAsia="x-none"/>
    </w:rPr>
  </w:style>
  <w:style w:type="character" w:customStyle="1" w:styleId="CommentSubjectChar">
    <w:name w:val="Comment Subject Char"/>
    <w:locked/>
    <w:rsid w:val="00C30785"/>
    <w:rPr>
      <w:b/>
      <w:kern w:val="2"/>
      <w:sz w:val="24"/>
    </w:rPr>
  </w:style>
  <w:style w:type="paragraph" w:customStyle="1" w:styleId="125">
    <w:name w:val="1.25行距"/>
    <w:basedOn w:val="a0"/>
    <w:link w:val="1250"/>
    <w:rsid w:val="00C30785"/>
    <w:pPr>
      <w:widowControl w:val="0"/>
      <w:spacing w:afterLines="50" w:line="300" w:lineRule="auto"/>
      <w:ind w:firstLineChars="236" w:firstLine="566"/>
    </w:pPr>
    <w:rPr>
      <w:rFonts w:ascii="Times New Roman" w:hAnsi="Times New Roman"/>
      <w:kern w:val="2"/>
      <w:szCs w:val="20"/>
      <w:lang w:val="x-none" w:eastAsia="x-none"/>
    </w:rPr>
  </w:style>
  <w:style w:type="character" w:customStyle="1" w:styleId="1250">
    <w:name w:val="1.25行距 字元"/>
    <w:link w:val="125"/>
    <w:locked/>
    <w:rsid w:val="00C30785"/>
    <w:rPr>
      <w:rFonts w:ascii="Times New Roman" w:eastAsia="新細明體" w:hAnsi="Times New Roman" w:cs="Times New Roman"/>
      <w:szCs w:val="20"/>
      <w:lang w:val="x-none" w:eastAsia="x-none"/>
    </w:rPr>
  </w:style>
  <w:style w:type="paragraph" w:customStyle="1" w:styleId="Affff3">
    <w:name w:val="(A)"/>
    <w:basedOn w:val="a0"/>
    <w:rsid w:val="00C30785"/>
    <w:pPr>
      <w:widowControl w:val="0"/>
      <w:spacing w:line="240" w:lineRule="auto"/>
      <w:ind w:leftChars="85" w:left="235" w:hangingChars="150" w:hanging="150"/>
      <w:jc w:val="both"/>
    </w:pPr>
    <w:rPr>
      <w:rFonts w:ascii="Times New Roman" w:hAnsi="Times New Roman"/>
      <w:spacing w:val="4"/>
      <w:kern w:val="2"/>
      <w:szCs w:val="24"/>
      <w:lang w:eastAsia="zh-TW"/>
    </w:rPr>
  </w:style>
  <w:style w:type="paragraph" w:customStyle="1" w:styleId="affff4">
    <w:name w:val="評量指標"/>
    <w:basedOn w:val="a0"/>
    <w:rsid w:val="00C30785"/>
    <w:pPr>
      <w:widowControl w:val="0"/>
      <w:spacing w:line="240" w:lineRule="auto"/>
      <w:ind w:left="80" w:hangingChars="80" w:hanging="80"/>
      <w:jc w:val="both"/>
    </w:pPr>
    <w:rPr>
      <w:rFonts w:ascii="Times New Roman" w:hAnsi="Times New Roman"/>
      <w:spacing w:val="4"/>
      <w:kern w:val="2"/>
      <w:szCs w:val="24"/>
      <w:lang w:eastAsia="zh-TW"/>
    </w:rPr>
  </w:style>
  <w:style w:type="paragraph" w:customStyle="1" w:styleId="xl24">
    <w:name w:val="xl24"/>
    <w:basedOn w:val="a0"/>
    <w:rsid w:val="00C30785"/>
    <w:pPr>
      <w:pBdr>
        <w:right w:val="single" w:sz="4" w:space="0" w:color="auto"/>
      </w:pBdr>
      <w:spacing w:before="100" w:beforeAutospacing="1" w:after="100" w:afterAutospacing="1" w:line="240" w:lineRule="auto"/>
      <w:jc w:val="center"/>
    </w:pPr>
    <w:rPr>
      <w:rFonts w:ascii="新細明體" w:hAnsi="新細明體" w:cs="Arial Unicode MS" w:hint="eastAsia"/>
      <w:sz w:val="20"/>
      <w:szCs w:val="20"/>
      <w:lang w:eastAsia="zh-TW"/>
    </w:rPr>
  </w:style>
  <w:style w:type="character" w:customStyle="1" w:styleId="90">
    <w:name w:val="字元 字元9"/>
    <w:rsid w:val="00C30785"/>
    <w:rPr>
      <w:rFonts w:ascii="Arial" w:eastAsia="新細明體" w:hAnsi="Arial"/>
      <w:b/>
      <w:bCs/>
      <w:kern w:val="2"/>
      <w:sz w:val="48"/>
      <w:szCs w:val="48"/>
      <w:lang w:val="en-US" w:eastAsia="zh-TW" w:bidi="ar-SA"/>
    </w:rPr>
  </w:style>
  <w:style w:type="character" w:customStyle="1" w:styleId="1f6">
    <w:name w:val="頁尾 字元1"/>
    <w:aliases w:val="字元 字元1"/>
    <w:uiPriority w:val="99"/>
    <w:semiHidden/>
    <w:rsid w:val="00C30785"/>
    <w:rPr>
      <w:rFonts w:ascii="Times New Roman" w:eastAsia="新細明體" w:hAnsi="Times New Roman" w:cs="Times New Roman"/>
      <w:sz w:val="20"/>
      <w:szCs w:val="20"/>
    </w:rPr>
  </w:style>
  <w:style w:type="character" w:customStyle="1" w:styleId="affff5">
    <w:name w:val="副標題 字元"/>
    <w:link w:val="affff6"/>
    <w:rsid w:val="00C30785"/>
    <w:rPr>
      <w:rFonts w:ascii="Cambria" w:hAnsi="Cambria"/>
      <w:i/>
      <w:iCs/>
      <w:szCs w:val="24"/>
    </w:rPr>
  </w:style>
  <w:style w:type="paragraph" w:styleId="affff6">
    <w:name w:val="Subtitle"/>
    <w:basedOn w:val="a0"/>
    <w:next w:val="a0"/>
    <w:link w:val="affff5"/>
    <w:qFormat/>
    <w:rsid w:val="00C30785"/>
    <w:pPr>
      <w:widowControl w:val="0"/>
      <w:spacing w:after="60" w:line="240" w:lineRule="auto"/>
      <w:jc w:val="center"/>
      <w:outlineLvl w:val="1"/>
    </w:pPr>
    <w:rPr>
      <w:rFonts w:ascii="Cambria" w:eastAsiaTheme="minorEastAsia" w:hAnsi="Cambria" w:cstheme="minorBidi"/>
      <w:i/>
      <w:iCs/>
      <w:kern w:val="2"/>
      <w:szCs w:val="24"/>
      <w:lang w:eastAsia="zh-TW"/>
    </w:rPr>
  </w:style>
  <w:style w:type="character" w:customStyle="1" w:styleId="1f7">
    <w:name w:val="副標題 字元1"/>
    <w:basedOn w:val="a1"/>
    <w:uiPriority w:val="11"/>
    <w:rsid w:val="00C30785"/>
    <w:rPr>
      <w:kern w:val="0"/>
      <w:szCs w:val="24"/>
      <w:lang w:eastAsia="en-US"/>
    </w:rPr>
  </w:style>
  <w:style w:type="character" w:customStyle="1" w:styleId="81">
    <w:name w:val="字元 字元8"/>
    <w:rsid w:val="00C30785"/>
    <w:rPr>
      <w:rFonts w:ascii="標楷體" w:eastAsia="標楷體" w:hAnsi="標楷體"/>
      <w:b/>
      <w:color w:val="000000"/>
      <w:sz w:val="24"/>
      <w:szCs w:val="24"/>
      <w:u w:val="single"/>
      <w:lang w:val="zh-TW" w:eastAsia="zh-TW" w:bidi="ar-SA"/>
    </w:rPr>
  </w:style>
  <w:style w:type="paragraph" w:customStyle="1" w:styleId="1f8">
    <w:name w:val="純文字1"/>
    <w:basedOn w:val="a0"/>
    <w:rsid w:val="00C30785"/>
    <w:pPr>
      <w:widowControl w:val="0"/>
      <w:adjustRightInd w:val="0"/>
      <w:spacing w:line="240" w:lineRule="auto"/>
      <w:textAlignment w:val="baseline"/>
    </w:pPr>
    <w:rPr>
      <w:rFonts w:ascii="細明體" w:eastAsia="細明體" w:hAnsi="Courier New"/>
      <w:kern w:val="2"/>
      <w:szCs w:val="20"/>
      <w:lang w:eastAsia="zh-TW"/>
    </w:rPr>
  </w:style>
  <w:style w:type="character" w:customStyle="1" w:styleId="71">
    <w:name w:val="字元 字元7"/>
    <w:rsid w:val="00C30785"/>
    <w:rPr>
      <w:rFonts w:ascii="Arial" w:eastAsia="新細明體" w:hAnsi="Arial"/>
      <w:b/>
      <w:bCs/>
      <w:kern w:val="2"/>
      <w:sz w:val="48"/>
      <w:szCs w:val="48"/>
      <w:lang w:val="en-US" w:eastAsia="zh-TW" w:bidi="ar-SA"/>
    </w:rPr>
  </w:style>
  <w:style w:type="table" w:customStyle="1" w:styleId="3-610">
    <w:name w:val="格線表格 3 - 輔色 61"/>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1-61">
    <w:name w:val="清單表格 1 淺色 - 輔色 61"/>
    <w:basedOn w:val="a2"/>
    <w:uiPriority w:val="46"/>
    <w:rsid w:val="000B4AF1"/>
    <w:rPr>
      <w:rFonts w:ascii="Times New Roman" w:eastAsia="新細明體" w:hAnsi="Times New Roman" w:cs="Times New Roman"/>
      <w:kern w:val="0"/>
      <w:sz w:val="20"/>
      <w:szCs w:val="20"/>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ffff7">
    <w:name w:val="annotation reference"/>
    <w:rsid w:val="000B4AF1"/>
    <w:rPr>
      <w:sz w:val="18"/>
      <w:szCs w:val="18"/>
    </w:rPr>
  </w:style>
  <w:style w:type="paragraph" w:customStyle="1" w:styleId="1f9">
    <w:name w:val="1"/>
    <w:basedOn w:val="a0"/>
    <w:autoRedefine/>
    <w:rsid w:val="000B4AF1"/>
    <w:pPr>
      <w:spacing w:after="160" w:line="240" w:lineRule="exact"/>
    </w:pPr>
    <w:rPr>
      <w:rFonts w:ascii="Verdana" w:hAnsi="Verdana"/>
      <w:sz w:val="20"/>
      <w:szCs w:val="20"/>
      <w:lang w:eastAsia="zh-CN" w:bidi="hi-IN"/>
    </w:rPr>
  </w:style>
  <w:style w:type="paragraph" w:customStyle="1" w:styleId="Affff8">
    <w:name w:val="A"/>
    <w:basedOn w:val="1"/>
    <w:link w:val="Affff9"/>
    <w:qFormat/>
    <w:rsid w:val="000B4AF1"/>
    <w:pPr>
      <w:keepNext w:val="0"/>
      <w:widowControl/>
      <w:spacing w:line="240" w:lineRule="auto"/>
      <w:ind w:leftChars="200" w:left="550" w:hangingChars="350" w:hanging="350"/>
    </w:pPr>
    <w:rPr>
      <w:rFonts w:ascii="標楷體" w:hAnsi="標楷體"/>
      <w:b w:val="0"/>
      <w:color w:val="000000"/>
      <w:kern w:val="36"/>
      <w:sz w:val="34"/>
      <w:szCs w:val="24"/>
      <w:lang w:val="x-none" w:eastAsia="x-none"/>
    </w:rPr>
  </w:style>
  <w:style w:type="character" w:customStyle="1" w:styleId="Affff9">
    <w:name w:val="A 字元"/>
    <w:link w:val="Affff8"/>
    <w:rsid w:val="000B4AF1"/>
    <w:rPr>
      <w:rFonts w:ascii="標楷體" w:eastAsia="標楷體" w:hAnsi="標楷體" w:cs="Times New Roman"/>
      <w:bCs/>
      <w:color w:val="000000"/>
      <w:kern w:val="36"/>
      <w:sz w:val="34"/>
      <w:szCs w:val="24"/>
      <w:lang w:val="x-none" w:eastAsia="x-none"/>
    </w:rPr>
  </w:style>
  <w:style w:type="paragraph" w:customStyle="1" w:styleId="affffa">
    <w:name w:val="字元 字元 字元 字元 字元 字元"/>
    <w:basedOn w:val="a0"/>
    <w:semiHidden/>
    <w:rsid w:val="000B4AF1"/>
    <w:pPr>
      <w:spacing w:after="160" w:line="240" w:lineRule="exact"/>
    </w:pPr>
    <w:rPr>
      <w:rFonts w:ascii="Verdana" w:eastAsia="Times New Roman" w:hAnsi="Verdana"/>
      <w:sz w:val="20"/>
      <w:szCs w:val="20"/>
    </w:rPr>
  </w:style>
  <w:style w:type="numbering" w:customStyle="1" w:styleId="113">
    <w:name w:val="無清單11"/>
    <w:next w:val="a3"/>
    <w:semiHidden/>
    <w:rsid w:val="000B4AF1"/>
  </w:style>
  <w:style w:type="table" w:customStyle="1" w:styleId="3-611">
    <w:name w:val="清單表格 3 - 輔色 61"/>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121">
    <w:name w:val="無清單12"/>
    <w:next w:val="a3"/>
    <w:semiHidden/>
    <w:rsid w:val="000B4AF1"/>
  </w:style>
  <w:style w:type="character" w:customStyle="1" w:styleId="style81">
    <w:name w:val="style81"/>
    <w:rsid w:val="000B4AF1"/>
    <w:rPr>
      <w:rFonts w:cs="Times New Roman"/>
      <w:sz w:val="20"/>
      <w:szCs w:val="20"/>
    </w:rPr>
  </w:style>
  <w:style w:type="table" w:customStyle="1" w:styleId="1fa">
    <w:name w:val="表格格線 (淺色)1"/>
    <w:basedOn w:val="a2"/>
    <w:uiPriority w:val="40"/>
    <w:rsid w:val="000B4AF1"/>
    <w:rPr>
      <w:rFonts w:ascii="Calibri" w:eastAsia="新細明體"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620">
    <w:name w:val="清單表格 3 - 輔色 62"/>
    <w:basedOn w:val="a2"/>
    <w:next w:val="3-61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1">
    <w:name w:val="List Table 3 Accent 61"/>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110">
    <w:name w:val="清單表格 3 - 輔色 611"/>
    <w:basedOn w:val="a2"/>
    <w:next w:val="3-61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21">
    <w:name w:val="清單表格 3 - 輔色 621"/>
    <w:basedOn w:val="a2"/>
    <w:next w:val="3-61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Accent 62"/>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3">
    <w:name w:val="List Table 3 Accent 63"/>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4">
    <w:name w:val="List Table 3 Accent 64"/>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5">
    <w:name w:val="List Table 3 Accent 65"/>
    <w:basedOn w:val="a2"/>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12">
    <w:name w:val="清單表格 3 - 輔色 612"/>
    <w:basedOn w:val="a2"/>
    <w:next w:val="3-61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22">
    <w:name w:val="清單表格 3 - 輔色 622"/>
    <w:basedOn w:val="a2"/>
    <w:next w:val="3-61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35">
    <w:name w:val="無清單3"/>
    <w:next w:val="a3"/>
    <w:uiPriority w:val="99"/>
    <w:semiHidden/>
    <w:unhideWhenUsed/>
    <w:rsid w:val="000B4AF1"/>
  </w:style>
  <w:style w:type="numbering" w:customStyle="1" w:styleId="131">
    <w:name w:val="無清單13"/>
    <w:next w:val="a3"/>
    <w:semiHidden/>
    <w:rsid w:val="000B4AF1"/>
  </w:style>
  <w:style w:type="table" w:customStyle="1" w:styleId="114">
    <w:name w:val="表格 簡單 11"/>
    <w:basedOn w:val="a2"/>
    <w:next w:val="16"/>
    <w:rsid w:val="000B4AF1"/>
    <w:pPr>
      <w:widowControl w:val="0"/>
    </w:pPr>
    <w:rPr>
      <w:rFonts w:ascii="Times New Roman" w:eastAsia="新細明體"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3">
    <w:name w:val="清單表格 3 - 輔色 63"/>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44">
    <w:name w:val="無清單4"/>
    <w:next w:val="a3"/>
    <w:uiPriority w:val="99"/>
    <w:semiHidden/>
    <w:unhideWhenUsed/>
    <w:rsid w:val="000B4AF1"/>
  </w:style>
  <w:style w:type="table" w:customStyle="1" w:styleId="36">
    <w:name w:val="表格格線3"/>
    <w:basedOn w:val="a2"/>
    <w:next w:val="a4"/>
    <w:rsid w:val="000B4AF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 簡單 12"/>
    <w:basedOn w:val="a2"/>
    <w:next w:val="16"/>
    <w:rsid w:val="000B4AF1"/>
    <w:pPr>
      <w:widowControl w:val="0"/>
    </w:pPr>
    <w:rPr>
      <w:rFonts w:ascii="Times New Roman" w:eastAsia="新細明體"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3">
    <w:name w:val="清單表格 3 - 輔色 613"/>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4">
    <w:name w:val="清單表格 3 - 輔色 64"/>
    <w:basedOn w:val="a2"/>
    <w:next w:val="3-61"/>
    <w:uiPriority w:val="48"/>
    <w:rsid w:val="000B4AF1"/>
    <w:rPr>
      <w:rFonts w:ascii="Calibri" w:eastAsia="新細明體"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BodyTextIndent3Char">
    <w:name w:val="Body Text Indent 3 Char"/>
    <w:uiPriority w:val="99"/>
    <w:locked/>
    <w:rsid w:val="000B4AF1"/>
  </w:style>
  <w:style w:type="paragraph" w:customStyle="1" w:styleId="115">
    <w:name w:val="清單段落11"/>
    <w:basedOn w:val="a0"/>
    <w:uiPriority w:val="99"/>
    <w:rsid w:val="000B4AF1"/>
    <w:pPr>
      <w:widowControl w:val="0"/>
      <w:spacing w:line="240" w:lineRule="auto"/>
      <w:ind w:leftChars="200" w:left="480"/>
    </w:pPr>
    <w:rPr>
      <w:kern w:val="2"/>
      <w:lang w:eastAsia="zh-TW"/>
    </w:rPr>
  </w:style>
  <w:style w:type="character" w:customStyle="1" w:styleId="CommentSubjectChar1">
    <w:name w:val="Comment Subject Char1"/>
    <w:uiPriority w:val="99"/>
    <w:locked/>
    <w:rsid w:val="000B4AF1"/>
    <w:rPr>
      <w:rFonts w:ascii="標楷體" w:eastAsia="新細明體"/>
      <w:b/>
      <w:spacing w:val="24"/>
      <w:sz w:val="24"/>
    </w:rPr>
  </w:style>
  <w:style w:type="paragraph" w:customStyle="1" w:styleId="116">
    <w:name w:val="無間距11"/>
    <w:uiPriority w:val="99"/>
    <w:rsid w:val="000B4AF1"/>
    <w:pPr>
      <w:widowControl w:val="0"/>
      <w:adjustRightInd w:val="0"/>
    </w:pPr>
    <w:rPr>
      <w:rFonts w:ascii="Times New Roman" w:eastAsia="細明體" w:hAnsi="Times New Roman" w:cs="Times New Roman"/>
      <w:kern w:val="0"/>
      <w:szCs w:val="24"/>
    </w:rPr>
  </w:style>
  <w:style w:type="numbering" w:customStyle="1" w:styleId="142">
    <w:name w:val="無清單14"/>
    <w:next w:val="a3"/>
    <w:uiPriority w:val="99"/>
    <w:semiHidden/>
    <w:unhideWhenUsed/>
    <w:rsid w:val="000B4AF1"/>
  </w:style>
  <w:style w:type="table" w:customStyle="1" w:styleId="3-6111">
    <w:name w:val="清單表格 3 - 輔色 6111"/>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23">
    <w:name w:val="清單表格 3 - 輔色 623"/>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31">
    <w:name w:val="清單表格 3 - 輔色 631"/>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CharAttribute57">
    <w:name w:val="CharAttribute57"/>
    <w:rsid w:val="000B4AF1"/>
    <w:rPr>
      <w:rFonts w:ascii="華康圓體 Std W5" w:eastAsia="華康圓體 Std W5"/>
      <w:sz w:val="24"/>
    </w:rPr>
  </w:style>
  <w:style w:type="paragraph" w:customStyle="1" w:styleId="ParaAttribute82">
    <w:name w:val="ParaAttribute82"/>
    <w:rsid w:val="000B4AF1"/>
    <w:pPr>
      <w:widowControl w:val="0"/>
    </w:pPr>
    <w:rPr>
      <w:rFonts w:ascii="Times New Roman" w:eastAsia="Batang" w:hAnsi="Times New Roman" w:cs="Times New Roman"/>
      <w:kern w:val="0"/>
      <w:sz w:val="20"/>
      <w:szCs w:val="20"/>
    </w:rPr>
  </w:style>
  <w:style w:type="paragraph" w:customStyle="1" w:styleId="ParaAttribute90">
    <w:name w:val="ParaAttribute90"/>
    <w:rsid w:val="000B4AF1"/>
    <w:pPr>
      <w:widowControl w:val="0"/>
    </w:pPr>
    <w:rPr>
      <w:rFonts w:ascii="Times New Roman" w:eastAsia="Batang" w:hAnsi="Times New Roman" w:cs="Times New Roman"/>
      <w:kern w:val="0"/>
      <w:sz w:val="20"/>
      <w:szCs w:val="20"/>
    </w:rPr>
  </w:style>
  <w:style w:type="paragraph" w:customStyle="1" w:styleId="ParaAttribute91">
    <w:name w:val="ParaAttribute91"/>
    <w:rsid w:val="000B4AF1"/>
    <w:pPr>
      <w:widowControl w:val="0"/>
      <w:spacing w:line="340" w:lineRule="exact"/>
    </w:pPr>
    <w:rPr>
      <w:rFonts w:ascii="Times New Roman" w:eastAsia="Batang" w:hAnsi="Times New Roman" w:cs="Times New Roman"/>
      <w:kern w:val="0"/>
      <w:sz w:val="20"/>
      <w:szCs w:val="20"/>
    </w:rPr>
  </w:style>
  <w:style w:type="paragraph" w:customStyle="1" w:styleId="ParaAttribute92">
    <w:name w:val="ParaAttribute92"/>
    <w:rsid w:val="000B4AF1"/>
    <w:pPr>
      <w:widowControl w:val="0"/>
      <w:ind w:right="358"/>
      <w:jc w:val="right"/>
    </w:pPr>
    <w:rPr>
      <w:rFonts w:ascii="Times New Roman" w:eastAsia="Batang" w:hAnsi="Times New Roman" w:cs="Times New Roman"/>
      <w:kern w:val="0"/>
      <w:sz w:val="20"/>
      <w:szCs w:val="20"/>
    </w:rPr>
  </w:style>
  <w:style w:type="paragraph" w:customStyle="1" w:styleId="ParaAttribute96">
    <w:name w:val="ParaAttribute96"/>
    <w:rsid w:val="000B4AF1"/>
    <w:pPr>
      <w:widowControl w:val="0"/>
      <w:tabs>
        <w:tab w:val="center" w:pos="4153"/>
        <w:tab w:val="right" w:pos="8306"/>
      </w:tabs>
    </w:pPr>
    <w:rPr>
      <w:rFonts w:ascii="Times New Roman" w:eastAsia="Batang" w:hAnsi="Times New Roman" w:cs="Times New Roman"/>
      <w:kern w:val="0"/>
      <w:sz w:val="20"/>
      <w:szCs w:val="20"/>
    </w:rPr>
  </w:style>
  <w:style w:type="character" w:customStyle="1" w:styleId="CharAttribute85">
    <w:name w:val="CharAttribute85"/>
    <w:rsid w:val="000B4AF1"/>
    <w:rPr>
      <w:rFonts w:ascii="Arial" w:eastAsia="標楷體"/>
      <w:sz w:val="22"/>
    </w:rPr>
  </w:style>
  <w:style w:type="numbering" w:customStyle="1" w:styleId="51">
    <w:name w:val="無清單5"/>
    <w:next w:val="a3"/>
    <w:semiHidden/>
    <w:rsid w:val="000B4AF1"/>
  </w:style>
  <w:style w:type="table" w:customStyle="1" w:styleId="45">
    <w:name w:val="表格格線4"/>
    <w:basedOn w:val="a2"/>
    <w:next w:val="a4"/>
    <w:rsid w:val="000B4AF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5">
    <w:name w:val="清單表格 3 - 輔色 65"/>
    <w:basedOn w:val="a2"/>
    <w:next w:val="3-61"/>
    <w:uiPriority w:val="48"/>
    <w:rsid w:val="000B4AF1"/>
    <w:rPr>
      <w:rFonts w:ascii="Times New Roman" w:eastAsia="新細明體" w:hAnsi="Times New Roman" w:cs="Times New Roman"/>
      <w:kern w:val="0"/>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151">
    <w:name w:val="無清單15"/>
    <w:next w:val="a3"/>
    <w:semiHidden/>
    <w:rsid w:val="000B4AF1"/>
  </w:style>
  <w:style w:type="table" w:customStyle="1" w:styleId="117">
    <w:name w:val="表格格線11"/>
    <w:basedOn w:val="a2"/>
    <w:next w:val="a4"/>
    <w:rsid w:val="000B4AF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3"/>
    <w:semiHidden/>
    <w:rsid w:val="000B4AF1"/>
  </w:style>
  <w:style w:type="paragraph" w:customStyle="1" w:styleId="Standard">
    <w:name w:val="Standard"/>
    <w:rsid w:val="000B4AF1"/>
    <w:pPr>
      <w:autoSpaceDN w:val="0"/>
    </w:pPr>
    <w:rPr>
      <w:rFonts w:ascii="Calibri" w:eastAsia="新細明體" w:hAnsi="Calibri" w:cs="Times New Roman"/>
      <w:kern w:val="3"/>
    </w:rPr>
  </w:style>
  <w:style w:type="character" w:customStyle="1" w:styleId="1fb">
    <w:name w:val="未解析的提及項目1"/>
    <w:uiPriority w:val="99"/>
    <w:semiHidden/>
    <w:unhideWhenUsed/>
    <w:rsid w:val="000B4AF1"/>
    <w:rPr>
      <w:color w:val="808080"/>
      <w:shd w:val="clear" w:color="auto" w:fill="E6E6E6"/>
    </w:rPr>
  </w:style>
  <w:style w:type="table" w:customStyle="1" w:styleId="123">
    <w:name w:val="表格格線12"/>
    <w:basedOn w:val="a2"/>
    <w:next w:val="a4"/>
    <w:uiPriority w:val="59"/>
    <w:rsid w:val="000B4AF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a2"/>
    <w:next w:val="a4"/>
    <w:uiPriority w:val="59"/>
    <w:rsid w:val="000B4AF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2"/>
    <w:next w:val="a4"/>
    <w:uiPriority w:val="59"/>
    <w:rsid w:val="000B4AF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2"/>
    <w:next w:val="a4"/>
    <w:uiPriority w:val="59"/>
    <w:rsid w:val="000B4AF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無清單6"/>
    <w:next w:val="a3"/>
    <w:uiPriority w:val="99"/>
    <w:semiHidden/>
    <w:unhideWhenUsed/>
    <w:rsid w:val="000B4AF1"/>
  </w:style>
  <w:style w:type="table" w:customStyle="1" w:styleId="61">
    <w:name w:val="表格格線6"/>
    <w:basedOn w:val="a2"/>
    <w:next w:val="a4"/>
    <w:uiPriority w:val="59"/>
    <w:rsid w:val="000B4AF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2"/>
    <w:next w:val="a4"/>
    <w:uiPriority w:val="39"/>
    <w:rsid w:val="00FF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hyperlink" Target="http://hahay.tn.edu.tw" TargetMode="External"/><Relationship Id="rId23" Type="http://schemas.openxmlformats.org/officeDocument/2006/relationships/diagramLayout" Target="diagrams/layout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Desktop\&#36864;&#20241;&#24460;&#36039;&#26009;\107&#24180;&#35036;&#25937;&#25945;&#23416;&#33287;&#23416;&#21147;&#25552;&#21319;\106107&#26371;&#32771;&#21335;&#24066;&#33287;&#20840;&#22283;&#32113;&#35336;&#27604;&#3661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99518810149013E-2"/>
          <c:y val="3.2882035578886248E-2"/>
          <c:w val="0.75027690288713911"/>
          <c:h val="0.6606215368912266"/>
        </c:manualLayout>
      </c:layout>
      <c:barChart>
        <c:barDir val="col"/>
        <c:grouping val="clustered"/>
        <c:varyColors val="0"/>
        <c:ser>
          <c:idx val="0"/>
          <c:order val="0"/>
          <c:tx>
            <c:strRef>
              <c:f>工作表1!$C$1</c:f>
              <c:strCache>
                <c:ptCount val="1"/>
                <c:pt idx="0">
                  <c:v>全國</c:v>
                </c:pt>
              </c:strCache>
            </c:strRef>
          </c:tx>
          <c:invertIfNegative val="0"/>
          <c:cat>
            <c:multiLvlStrRef>
              <c:f>工作表1!$A$2:$B$16</c:f>
              <c:multiLvlStrCache>
                <c:ptCount val="15"/>
                <c:lvl>
                  <c:pt idx="0">
                    <c:v>精熟</c:v>
                  </c:pt>
                  <c:pt idx="1">
                    <c:v>基礎</c:v>
                  </c:pt>
                  <c:pt idx="2">
                    <c:v>待加強</c:v>
                  </c:pt>
                  <c:pt idx="3">
                    <c:v>精熟</c:v>
                  </c:pt>
                  <c:pt idx="4">
                    <c:v>基礎</c:v>
                  </c:pt>
                  <c:pt idx="5">
                    <c:v>待加強</c:v>
                  </c:pt>
                  <c:pt idx="6">
                    <c:v>精熟</c:v>
                  </c:pt>
                  <c:pt idx="7">
                    <c:v>基礎</c:v>
                  </c:pt>
                  <c:pt idx="8">
                    <c:v>待加強</c:v>
                  </c:pt>
                  <c:pt idx="9">
                    <c:v>精熟</c:v>
                  </c:pt>
                  <c:pt idx="10">
                    <c:v>基礎</c:v>
                  </c:pt>
                  <c:pt idx="11">
                    <c:v>待加強</c:v>
                  </c:pt>
                  <c:pt idx="12">
                    <c:v>精熟</c:v>
                  </c:pt>
                  <c:pt idx="13">
                    <c:v>基礎</c:v>
                  </c:pt>
                  <c:pt idx="14">
                    <c:v>待加強</c:v>
                  </c:pt>
                </c:lvl>
                <c:lvl>
                  <c:pt idx="0">
                    <c:v>國文</c:v>
                  </c:pt>
                  <c:pt idx="3">
                    <c:v>英語</c:v>
                  </c:pt>
                  <c:pt idx="6">
                    <c:v>數學</c:v>
                  </c:pt>
                  <c:pt idx="9">
                    <c:v>社會</c:v>
                  </c:pt>
                  <c:pt idx="12">
                    <c:v>自然</c:v>
                  </c:pt>
                </c:lvl>
              </c:multiLvlStrCache>
            </c:multiLvlStrRef>
          </c:cat>
          <c:val>
            <c:numRef>
              <c:f>工作表1!$C$2:$C$16</c:f>
              <c:numCache>
                <c:formatCode>g/"通""用""格""式"</c:formatCode>
                <c:ptCount val="15"/>
                <c:pt idx="0">
                  <c:v>19.399999999999999</c:v>
                </c:pt>
                <c:pt idx="1">
                  <c:v>64.709999999999994</c:v>
                </c:pt>
                <c:pt idx="2">
                  <c:v>15.89</c:v>
                </c:pt>
                <c:pt idx="3">
                  <c:v>20.8</c:v>
                </c:pt>
                <c:pt idx="4">
                  <c:v>48.25</c:v>
                </c:pt>
                <c:pt idx="5">
                  <c:v>30.95</c:v>
                </c:pt>
                <c:pt idx="6">
                  <c:v>22.39</c:v>
                </c:pt>
                <c:pt idx="7">
                  <c:v>48.95</c:v>
                </c:pt>
                <c:pt idx="8">
                  <c:v>28.66</c:v>
                </c:pt>
                <c:pt idx="9">
                  <c:v>18.32</c:v>
                </c:pt>
                <c:pt idx="10">
                  <c:v>67.36</c:v>
                </c:pt>
                <c:pt idx="11">
                  <c:v>14.32</c:v>
                </c:pt>
                <c:pt idx="12">
                  <c:v>16</c:v>
                </c:pt>
                <c:pt idx="13">
                  <c:v>63.790000000000013</c:v>
                </c:pt>
                <c:pt idx="14">
                  <c:v>20.21</c:v>
                </c:pt>
              </c:numCache>
            </c:numRef>
          </c:val>
          <c:extLst>
            <c:ext xmlns:c16="http://schemas.microsoft.com/office/drawing/2014/chart" uri="{C3380CC4-5D6E-409C-BE32-E72D297353CC}">
              <c16:uniqueId val="{00000000-80F9-4DB5-845A-886FF79A4303}"/>
            </c:ext>
          </c:extLst>
        </c:ser>
        <c:ser>
          <c:idx val="1"/>
          <c:order val="1"/>
          <c:tx>
            <c:strRef>
              <c:f>工作表1!$D$1</c:f>
              <c:strCache>
                <c:ptCount val="1"/>
                <c:pt idx="0">
                  <c:v>台南市</c:v>
                </c:pt>
              </c:strCache>
            </c:strRef>
          </c:tx>
          <c:spPr>
            <a:solidFill>
              <a:srgbClr val="FF0000"/>
            </a:solidFill>
          </c:spPr>
          <c:invertIfNegative val="0"/>
          <c:cat>
            <c:multiLvlStrRef>
              <c:f>工作表1!$A$2:$B$16</c:f>
              <c:multiLvlStrCache>
                <c:ptCount val="15"/>
                <c:lvl>
                  <c:pt idx="0">
                    <c:v>精熟</c:v>
                  </c:pt>
                  <c:pt idx="1">
                    <c:v>基礎</c:v>
                  </c:pt>
                  <c:pt idx="2">
                    <c:v>待加強</c:v>
                  </c:pt>
                  <c:pt idx="3">
                    <c:v>精熟</c:v>
                  </c:pt>
                  <c:pt idx="4">
                    <c:v>基礎</c:v>
                  </c:pt>
                  <c:pt idx="5">
                    <c:v>待加強</c:v>
                  </c:pt>
                  <c:pt idx="6">
                    <c:v>精熟</c:v>
                  </c:pt>
                  <c:pt idx="7">
                    <c:v>基礎</c:v>
                  </c:pt>
                  <c:pt idx="8">
                    <c:v>待加強</c:v>
                  </c:pt>
                  <c:pt idx="9">
                    <c:v>精熟</c:v>
                  </c:pt>
                  <c:pt idx="10">
                    <c:v>基礎</c:v>
                  </c:pt>
                  <c:pt idx="11">
                    <c:v>待加強</c:v>
                  </c:pt>
                  <c:pt idx="12">
                    <c:v>精熟</c:v>
                  </c:pt>
                  <c:pt idx="13">
                    <c:v>基礎</c:v>
                  </c:pt>
                  <c:pt idx="14">
                    <c:v>待加強</c:v>
                  </c:pt>
                </c:lvl>
                <c:lvl>
                  <c:pt idx="0">
                    <c:v>國文</c:v>
                  </c:pt>
                  <c:pt idx="3">
                    <c:v>英語</c:v>
                  </c:pt>
                  <c:pt idx="6">
                    <c:v>數學</c:v>
                  </c:pt>
                  <c:pt idx="9">
                    <c:v>社會</c:v>
                  </c:pt>
                  <c:pt idx="12">
                    <c:v>自然</c:v>
                  </c:pt>
                </c:lvl>
              </c:multiLvlStrCache>
            </c:multiLvlStrRef>
          </c:cat>
          <c:val>
            <c:numRef>
              <c:f>工作表1!$D$2:$D$16</c:f>
              <c:numCache>
                <c:formatCode>g/"通""用""格""式"</c:formatCode>
                <c:ptCount val="15"/>
                <c:pt idx="0">
                  <c:v>19.72</c:v>
                </c:pt>
                <c:pt idx="1">
                  <c:v>65.540000000000006</c:v>
                </c:pt>
                <c:pt idx="2">
                  <c:v>14.75</c:v>
                </c:pt>
                <c:pt idx="3">
                  <c:v>19.79</c:v>
                </c:pt>
                <c:pt idx="4">
                  <c:v>50.57</c:v>
                </c:pt>
                <c:pt idx="5">
                  <c:v>29.630000000000031</c:v>
                </c:pt>
                <c:pt idx="6">
                  <c:v>22.18</c:v>
                </c:pt>
                <c:pt idx="7">
                  <c:v>50.160000000000011</c:v>
                </c:pt>
                <c:pt idx="8">
                  <c:v>27.66</c:v>
                </c:pt>
                <c:pt idx="9">
                  <c:v>17.38</c:v>
                </c:pt>
                <c:pt idx="10">
                  <c:v>68.92</c:v>
                </c:pt>
                <c:pt idx="11">
                  <c:v>13.7</c:v>
                </c:pt>
                <c:pt idx="12">
                  <c:v>14.74</c:v>
                </c:pt>
                <c:pt idx="13">
                  <c:v>65.790000000000006</c:v>
                </c:pt>
                <c:pt idx="14">
                  <c:v>19.479999999999986</c:v>
                </c:pt>
              </c:numCache>
            </c:numRef>
          </c:val>
          <c:extLst>
            <c:ext xmlns:c16="http://schemas.microsoft.com/office/drawing/2014/chart" uri="{C3380CC4-5D6E-409C-BE32-E72D297353CC}">
              <c16:uniqueId val="{00000001-80F9-4DB5-845A-886FF79A4303}"/>
            </c:ext>
          </c:extLst>
        </c:ser>
        <c:dLbls>
          <c:showLegendKey val="0"/>
          <c:showVal val="0"/>
          <c:showCatName val="0"/>
          <c:showSerName val="0"/>
          <c:showPercent val="0"/>
          <c:showBubbleSize val="0"/>
        </c:dLbls>
        <c:gapWidth val="150"/>
        <c:axId val="139373608"/>
        <c:axId val="140650384"/>
      </c:barChart>
      <c:catAx>
        <c:axId val="139373608"/>
        <c:scaling>
          <c:orientation val="minMax"/>
        </c:scaling>
        <c:delete val="0"/>
        <c:axPos val="b"/>
        <c:numFmt formatCode="g/&quot;通&quot;&quot;用&quot;&quot;格&quot;&quot;式&quot;" sourceLinked="0"/>
        <c:majorTickMark val="out"/>
        <c:minorTickMark val="none"/>
        <c:tickLblPos val="nextTo"/>
        <c:txPr>
          <a:bodyPr/>
          <a:lstStyle/>
          <a:p>
            <a:pPr>
              <a:lnSpc>
                <a:spcPts val="1000"/>
              </a:lnSpc>
              <a:defRPr/>
            </a:pPr>
            <a:endParaRPr lang="zh-TW"/>
          </a:p>
        </c:txPr>
        <c:crossAx val="140650384"/>
        <c:crosses val="autoZero"/>
        <c:auto val="1"/>
        <c:lblAlgn val="ctr"/>
        <c:lblOffset val="100"/>
        <c:noMultiLvlLbl val="0"/>
      </c:catAx>
      <c:valAx>
        <c:axId val="140650384"/>
        <c:scaling>
          <c:orientation val="minMax"/>
        </c:scaling>
        <c:delete val="0"/>
        <c:axPos val="l"/>
        <c:majorGridlines/>
        <c:numFmt formatCode="g/&quot;通&quot;&quot;用&quot;&quot;格&quot;&quot;式&quot;" sourceLinked="1"/>
        <c:majorTickMark val="out"/>
        <c:minorTickMark val="none"/>
        <c:tickLblPos val="nextTo"/>
        <c:crossAx val="139373608"/>
        <c:crosses val="autoZero"/>
        <c:crossBetween val="between"/>
      </c:valAx>
    </c:plotArea>
    <c:legend>
      <c:legendPos val="r"/>
      <c:overlay val="0"/>
    </c:legend>
    <c:plotVisOnly val="1"/>
    <c:dispBlanksAs val="gap"/>
    <c:showDLblsOverMax val="0"/>
  </c:chart>
  <c:txPr>
    <a:bodyPr/>
    <a:lstStyle/>
    <a:p>
      <a:pPr>
        <a:defRPr sz="900"/>
      </a:pPr>
      <a:endParaRPr lang="zh-TW"/>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790C1B-26C0-4C45-B30F-05C901474C5B}" type="doc">
      <dgm:prSet loTypeId="urn:microsoft.com/office/officeart/2005/8/layout/arrow2" loCatId="" qsTypeId="urn:microsoft.com/office/officeart/2005/8/quickstyle/simple1" qsCatId="simple" csTypeId="urn:microsoft.com/office/officeart/2005/8/colors/accent1_2" csCatId="accent1" phldr="1"/>
      <dgm:spPr/>
    </dgm:pt>
    <dgm:pt modelId="{8FFEA5F1-901B-E44E-95DA-70680234E6D7}">
      <dgm:prSet phldrT="[文字]"/>
      <dgm:spPr/>
      <dgm:t>
        <a:bodyPr/>
        <a:lstStyle/>
        <a:p>
          <a:r>
            <a:rPr lang="en-US" altLang="zh-TW">
              <a:latin typeface="標楷體" panose="03000509000000000000" pitchFamily="65" charset="-120"/>
              <a:ea typeface="標楷體" panose="03000509000000000000" pitchFamily="65" charset="-120"/>
            </a:rPr>
            <a:t>108</a:t>
          </a:r>
          <a:r>
            <a:rPr lang="zh-TW" altLang="en-US">
              <a:latin typeface="標楷體" panose="03000509000000000000" pitchFamily="65" charset="-120"/>
              <a:ea typeface="標楷體" panose="03000509000000000000" pitchFamily="65" charset="-120"/>
            </a:rPr>
            <a:t>學年度：</a:t>
          </a:r>
          <a:br>
            <a:rPr lang="en-US" altLang="zh-TW">
              <a:latin typeface="標楷體" panose="03000509000000000000" pitchFamily="65" charset="-120"/>
              <a:ea typeface="標楷體" panose="03000509000000000000" pitchFamily="65" charset="-120"/>
            </a:rPr>
          </a:br>
          <a:r>
            <a:rPr lang="zh-TW" altLang="en-US">
              <a:latin typeface="標楷體" panose="03000509000000000000" pitchFamily="65" charset="-120"/>
              <a:ea typeface="標楷體" panose="03000509000000000000" pitchFamily="65" charset="-120"/>
            </a:rPr>
            <a:t>落實新課綱</a:t>
          </a:r>
          <a:br>
            <a:rPr lang="en-US" altLang="zh-TW">
              <a:latin typeface="標楷體" panose="03000509000000000000" pitchFamily="65" charset="-120"/>
              <a:ea typeface="標楷體" panose="03000509000000000000" pitchFamily="65" charset="-120"/>
            </a:rPr>
          </a:br>
          <a:r>
            <a:rPr lang="en-US" altLang="zh-TW">
              <a:latin typeface="標楷體" panose="03000509000000000000" pitchFamily="65" charset="-120"/>
              <a:ea typeface="標楷體" panose="03000509000000000000" pitchFamily="65" charset="-120"/>
            </a:rPr>
            <a:t>1-2.7</a:t>
          </a:r>
          <a:r>
            <a:rPr lang="zh-TW" altLang="en-US">
              <a:latin typeface="標楷體" panose="03000509000000000000" pitchFamily="65" charset="-120"/>
              <a:ea typeface="標楷體" panose="03000509000000000000" pitchFamily="65" charset="-120"/>
            </a:rPr>
            <a:t>年級</a:t>
          </a:r>
        </a:p>
      </dgm:t>
    </dgm:pt>
    <dgm:pt modelId="{0E68DB96-81B8-5C4E-9BD7-6404FE6AD989}" type="parTrans" cxnId="{8D331FF1-63C1-E24B-923E-173B9709D2E3}">
      <dgm:prSet/>
      <dgm:spPr/>
      <dgm:t>
        <a:bodyPr/>
        <a:lstStyle/>
        <a:p>
          <a:endParaRPr lang="zh-TW" altLang="en-US"/>
        </a:p>
      </dgm:t>
    </dgm:pt>
    <dgm:pt modelId="{985DC713-7FB0-7542-A317-53AFD0627059}" type="sibTrans" cxnId="{8D331FF1-63C1-E24B-923E-173B9709D2E3}">
      <dgm:prSet/>
      <dgm:spPr/>
      <dgm:t>
        <a:bodyPr/>
        <a:lstStyle/>
        <a:p>
          <a:endParaRPr lang="zh-TW" altLang="en-US"/>
        </a:p>
      </dgm:t>
    </dgm:pt>
    <dgm:pt modelId="{14652759-AEE0-354F-89A3-F7D192772F8B}">
      <dgm:prSet phldrT="[文字]"/>
      <dgm:spPr/>
      <dgm:t>
        <a:bodyPr/>
        <a:lstStyle/>
        <a:p>
          <a:r>
            <a:rPr lang="en-US" altLang="zh-TW">
              <a:latin typeface="標楷體" panose="03000509000000000000" pitchFamily="65" charset="-120"/>
              <a:ea typeface="標楷體" panose="03000509000000000000" pitchFamily="65" charset="-120"/>
            </a:rPr>
            <a:t>109</a:t>
          </a:r>
          <a:r>
            <a:rPr lang="zh-TW" altLang="en-US">
              <a:latin typeface="標楷體" panose="03000509000000000000" pitchFamily="65" charset="-120"/>
              <a:ea typeface="標楷體" panose="03000509000000000000" pitchFamily="65" charset="-120"/>
            </a:rPr>
            <a:t>學年度：</a:t>
          </a:r>
          <a:br>
            <a:rPr lang="en-US" altLang="zh-TW">
              <a:latin typeface="標楷體" panose="03000509000000000000" pitchFamily="65" charset="-120"/>
              <a:ea typeface="標楷體" panose="03000509000000000000" pitchFamily="65" charset="-120"/>
            </a:rPr>
          </a:br>
          <a:r>
            <a:rPr lang="zh-TW" altLang="en-US">
              <a:latin typeface="標楷體" panose="03000509000000000000" pitchFamily="65" charset="-120"/>
              <a:ea typeface="標楷體" panose="03000509000000000000" pitchFamily="65" charset="-120"/>
            </a:rPr>
            <a:t>落實新課綱</a:t>
          </a:r>
          <a:br>
            <a:rPr lang="en-US" altLang="zh-TW">
              <a:latin typeface="標楷體" panose="03000509000000000000" pitchFamily="65" charset="-120"/>
              <a:ea typeface="標楷體" panose="03000509000000000000" pitchFamily="65" charset="-120"/>
            </a:rPr>
          </a:br>
          <a:r>
            <a:rPr lang="en-US" altLang="zh-TW">
              <a:latin typeface="標楷體" panose="03000509000000000000" pitchFamily="65" charset="-120"/>
              <a:ea typeface="標楷體" panose="03000509000000000000" pitchFamily="65" charset="-120"/>
            </a:rPr>
            <a:t>1-4.7-8</a:t>
          </a:r>
          <a:r>
            <a:rPr lang="zh-TW" altLang="en-US">
              <a:latin typeface="標楷體" panose="03000509000000000000" pitchFamily="65" charset="-120"/>
              <a:ea typeface="標楷體" panose="03000509000000000000" pitchFamily="65" charset="-120"/>
            </a:rPr>
            <a:t>年級</a:t>
          </a:r>
        </a:p>
      </dgm:t>
    </dgm:pt>
    <dgm:pt modelId="{89FF2784-690A-6244-BED0-C906608EE8FD}" type="parTrans" cxnId="{29ECA1EC-8854-CC49-B1EC-92ABCCF1FF04}">
      <dgm:prSet/>
      <dgm:spPr/>
      <dgm:t>
        <a:bodyPr/>
        <a:lstStyle/>
        <a:p>
          <a:endParaRPr lang="zh-TW" altLang="en-US"/>
        </a:p>
      </dgm:t>
    </dgm:pt>
    <dgm:pt modelId="{D71DBEFD-7165-2D4B-AC0A-66FF4D449443}" type="sibTrans" cxnId="{29ECA1EC-8854-CC49-B1EC-92ABCCF1FF04}">
      <dgm:prSet/>
      <dgm:spPr/>
      <dgm:t>
        <a:bodyPr/>
        <a:lstStyle/>
        <a:p>
          <a:endParaRPr lang="zh-TW" altLang="en-US"/>
        </a:p>
      </dgm:t>
    </dgm:pt>
    <dgm:pt modelId="{D997AC2A-A155-4E4B-93DF-565DB2AA0E6B}">
      <dgm:prSet phldrT="[文字]"/>
      <dgm:spPr/>
      <dgm:t>
        <a:bodyPr/>
        <a:lstStyle/>
        <a:p>
          <a:r>
            <a:rPr lang="en-US" altLang="zh-TW">
              <a:latin typeface="標楷體" panose="03000509000000000000" pitchFamily="65" charset="-120"/>
              <a:ea typeface="標楷體" panose="03000509000000000000" pitchFamily="65" charset="-120"/>
            </a:rPr>
            <a:t>110</a:t>
          </a:r>
          <a:r>
            <a:rPr lang="zh-TW" altLang="en-US">
              <a:latin typeface="標楷體" panose="03000509000000000000" pitchFamily="65" charset="-120"/>
              <a:ea typeface="標楷體" panose="03000509000000000000" pitchFamily="65" charset="-120"/>
            </a:rPr>
            <a:t>學年度：</a:t>
          </a:r>
          <a:br>
            <a:rPr lang="en-US" altLang="zh-TW">
              <a:latin typeface="標楷體" panose="03000509000000000000" pitchFamily="65" charset="-120"/>
              <a:ea typeface="標楷體" panose="03000509000000000000" pitchFamily="65" charset="-120"/>
            </a:rPr>
          </a:br>
          <a:r>
            <a:rPr lang="zh-TW" altLang="en-US">
              <a:latin typeface="標楷體" panose="03000509000000000000" pitchFamily="65" charset="-120"/>
              <a:ea typeface="標楷體" panose="03000509000000000000" pitchFamily="65" charset="-120"/>
            </a:rPr>
            <a:t>落實新課綱</a:t>
          </a:r>
          <a:br>
            <a:rPr lang="en-US" altLang="zh-TW">
              <a:latin typeface="標楷體" panose="03000509000000000000" pitchFamily="65" charset="-120"/>
              <a:ea typeface="標楷體" panose="03000509000000000000" pitchFamily="65" charset="-120"/>
            </a:rPr>
          </a:br>
          <a:r>
            <a:rPr lang="en-US" altLang="zh-TW">
              <a:latin typeface="標楷體" panose="03000509000000000000" pitchFamily="65" charset="-120"/>
              <a:ea typeface="標楷體" panose="03000509000000000000" pitchFamily="65" charset="-120"/>
            </a:rPr>
            <a:t>1-6.7-9</a:t>
          </a:r>
          <a:r>
            <a:rPr lang="zh-TW" altLang="en-US">
              <a:latin typeface="標楷體" panose="03000509000000000000" pitchFamily="65" charset="-120"/>
              <a:ea typeface="標楷體" panose="03000509000000000000" pitchFamily="65" charset="-120"/>
            </a:rPr>
            <a:t>年級</a:t>
          </a:r>
        </a:p>
      </dgm:t>
    </dgm:pt>
    <dgm:pt modelId="{8E3A556D-D500-0747-8E9E-57AF80906BAF}" type="parTrans" cxnId="{EC5203AF-F48E-C149-A022-644DA022BCE7}">
      <dgm:prSet/>
      <dgm:spPr/>
      <dgm:t>
        <a:bodyPr/>
        <a:lstStyle/>
        <a:p>
          <a:endParaRPr lang="zh-TW" altLang="en-US"/>
        </a:p>
      </dgm:t>
    </dgm:pt>
    <dgm:pt modelId="{81CA39DA-4DD3-F346-A8A5-D71B1E16E48A}" type="sibTrans" cxnId="{EC5203AF-F48E-C149-A022-644DA022BCE7}">
      <dgm:prSet/>
      <dgm:spPr/>
      <dgm:t>
        <a:bodyPr/>
        <a:lstStyle/>
        <a:p>
          <a:endParaRPr lang="zh-TW" altLang="en-US"/>
        </a:p>
      </dgm:t>
    </dgm:pt>
    <dgm:pt modelId="{8F9172E3-CD7E-8442-8C9C-8B13CAD0A36B}" type="pres">
      <dgm:prSet presAssocID="{5E790C1B-26C0-4C45-B30F-05C901474C5B}" presName="arrowDiagram" presStyleCnt="0">
        <dgm:presLayoutVars>
          <dgm:chMax val="5"/>
          <dgm:dir/>
          <dgm:resizeHandles val="exact"/>
        </dgm:presLayoutVars>
      </dgm:prSet>
      <dgm:spPr/>
    </dgm:pt>
    <dgm:pt modelId="{EE7442D0-B5D3-FC41-B3CC-DB9FE659A97E}" type="pres">
      <dgm:prSet presAssocID="{5E790C1B-26C0-4C45-B30F-05C901474C5B}" presName="arrow" presStyleLbl="bgShp" presStyleIdx="0" presStyleCnt="1"/>
      <dgm:spPr/>
    </dgm:pt>
    <dgm:pt modelId="{441A4838-45FC-8141-8D76-1FBC73AD2291}" type="pres">
      <dgm:prSet presAssocID="{5E790C1B-26C0-4C45-B30F-05C901474C5B}" presName="arrowDiagram3" presStyleCnt="0"/>
      <dgm:spPr/>
    </dgm:pt>
    <dgm:pt modelId="{E0109EA0-644B-3C4D-ACAE-5FCF6A0FF5F6}" type="pres">
      <dgm:prSet presAssocID="{8FFEA5F1-901B-E44E-95DA-70680234E6D7}" presName="bullet3a" presStyleLbl="node1" presStyleIdx="0" presStyleCnt="3"/>
      <dgm:spPr/>
    </dgm:pt>
    <dgm:pt modelId="{4183112D-112D-E841-8F44-9644322959D7}" type="pres">
      <dgm:prSet presAssocID="{8FFEA5F1-901B-E44E-95DA-70680234E6D7}" presName="textBox3a" presStyleLbl="revTx" presStyleIdx="0" presStyleCnt="3" custScaleY="86798" custLinFactNeighborX="2069" custLinFactNeighborY="-7116">
        <dgm:presLayoutVars>
          <dgm:bulletEnabled val="1"/>
        </dgm:presLayoutVars>
      </dgm:prSet>
      <dgm:spPr/>
    </dgm:pt>
    <dgm:pt modelId="{32D7B691-DE73-4D4D-B7E9-6FBE5C4CAB66}" type="pres">
      <dgm:prSet presAssocID="{14652759-AEE0-354F-89A3-F7D192772F8B}" presName="bullet3b" presStyleLbl="node1" presStyleIdx="1" presStyleCnt="3"/>
      <dgm:spPr/>
    </dgm:pt>
    <dgm:pt modelId="{F477E468-96C9-B54A-B3FB-C8757DF8E696}" type="pres">
      <dgm:prSet presAssocID="{14652759-AEE0-354F-89A3-F7D192772F8B}" presName="textBox3b" presStyleLbl="revTx" presStyleIdx="1" presStyleCnt="3" custScaleY="48964" custLinFactNeighborX="10042" custLinFactNeighborY="-19847">
        <dgm:presLayoutVars>
          <dgm:bulletEnabled val="1"/>
        </dgm:presLayoutVars>
      </dgm:prSet>
      <dgm:spPr/>
    </dgm:pt>
    <dgm:pt modelId="{83B73838-E56D-DA47-98E7-445F0026BEC2}" type="pres">
      <dgm:prSet presAssocID="{D997AC2A-A155-4E4B-93DF-565DB2AA0E6B}" presName="bullet3c" presStyleLbl="node1" presStyleIdx="2" presStyleCnt="3"/>
      <dgm:spPr/>
    </dgm:pt>
    <dgm:pt modelId="{97E7ED40-AE29-1745-AD8B-4ECD733A8E7D}" type="pres">
      <dgm:prSet presAssocID="{D997AC2A-A155-4E4B-93DF-565DB2AA0E6B}" presName="textBox3c" presStyleLbl="revTx" presStyleIdx="2" presStyleCnt="3" custScaleX="113180" custScaleY="43361" custLinFactNeighborX="16567" custLinFactNeighborY="-23647">
        <dgm:presLayoutVars>
          <dgm:bulletEnabled val="1"/>
        </dgm:presLayoutVars>
      </dgm:prSet>
      <dgm:spPr/>
    </dgm:pt>
  </dgm:ptLst>
  <dgm:cxnLst>
    <dgm:cxn modelId="{0F45CD58-7E89-45B0-890C-BCBD29588F9F}" type="presOf" srcId="{8FFEA5F1-901B-E44E-95DA-70680234E6D7}" destId="{4183112D-112D-E841-8F44-9644322959D7}" srcOrd="0" destOrd="0" presId="urn:microsoft.com/office/officeart/2005/8/layout/arrow2"/>
    <dgm:cxn modelId="{0BE38D98-6817-475F-949B-97C815E8ACD2}" type="presOf" srcId="{14652759-AEE0-354F-89A3-F7D192772F8B}" destId="{F477E468-96C9-B54A-B3FB-C8757DF8E696}" srcOrd="0" destOrd="0" presId="urn:microsoft.com/office/officeart/2005/8/layout/arrow2"/>
    <dgm:cxn modelId="{EC5203AF-F48E-C149-A022-644DA022BCE7}" srcId="{5E790C1B-26C0-4C45-B30F-05C901474C5B}" destId="{D997AC2A-A155-4E4B-93DF-565DB2AA0E6B}" srcOrd="2" destOrd="0" parTransId="{8E3A556D-D500-0747-8E9E-57AF80906BAF}" sibTransId="{81CA39DA-4DD3-F346-A8A5-D71B1E16E48A}"/>
    <dgm:cxn modelId="{2C78F1D3-4550-47AB-B6B5-9022231B5E82}" type="presOf" srcId="{D997AC2A-A155-4E4B-93DF-565DB2AA0E6B}" destId="{97E7ED40-AE29-1745-AD8B-4ECD733A8E7D}" srcOrd="0" destOrd="0" presId="urn:microsoft.com/office/officeart/2005/8/layout/arrow2"/>
    <dgm:cxn modelId="{29ECA1EC-8854-CC49-B1EC-92ABCCF1FF04}" srcId="{5E790C1B-26C0-4C45-B30F-05C901474C5B}" destId="{14652759-AEE0-354F-89A3-F7D192772F8B}" srcOrd="1" destOrd="0" parTransId="{89FF2784-690A-6244-BED0-C906608EE8FD}" sibTransId="{D71DBEFD-7165-2D4B-AC0A-66FF4D449443}"/>
    <dgm:cxn modelId="{8D331FF1-63C1-E24B-923E-173B9709D2E3}" srcId="{5E790C1B-26C0-4C45-B30F-05C901474C5B}" destId="{8FFEA5F1-901B-E44E-95DA-70680234E6D7}" srcOrd="0" destOrd="0" parTransId="{0E68DB96-81B8-5C4E-9BD7-6404FE6AD989}" sibTransId="{985DC713-7FB0-7542-A317-53AFD0627059}"/>
    <dgm:cxn modelId="{71824CFC-14DA-4BE1-AA5D-83CC6C588B2B}" type="presOf" srcId="{5E790C1B-26C0-4C45-B30F-05C901474C5B}" destId="{8F9172E3-CD7E-8442-8C9C-8B13CAD0A36B}" srcOrd="0" destOrd="0" presId="urn:microsoft.com/office/officeart/2005/8/layout/arrow2"/>
    <dgm:cxn modelId="{7CA39C49-9343-4B0A-A6C7-44CE65AD8881}" type="presParOf" srcId="{8F9172E3-CD7E-8442-8C9C-8B13CAD0A36B}" destId="{EE7442D0-B5D3-FC41-B3CC-DB9FE659A97E}" srcOrd="0" destOrd="0" presId="urn:microsoft.com/office/officeart/2005/8/layout/arrow2"/>
    <dgm:cxn modelId="{924AD94B-0E1A-44AA-ACD5-D006D053D43B}" type="presParOf" srcId="{8F9172E3-CD7E-8442-8C9C-8B13CAD0A36B}" destId="{441A4838-45FC-8141-8D76-1FBC73AD2291}" srcOrd="1" destOrd="0" presId="urn:microsoft.com/office/officeart/2005/8/layout/arrow2"/>
    <dgm:cxn modelId="{AA3A06F3-B882-442C-9962-868FC8698048}" type="presParOf" srcId="{441A4838-45FC-8141-8D76-1FBC73AD2291}" destId="{E0109EA0-644B-3C4D-ACAE-5FCF6A0FF5F6}" srcOrd="0" destOrd="0" presId="urn:microsoft.com/office/officeart/2005/8/layout/arrow2"/>
    <dgm:cxn modelId="{AEA436F6-6478-4213-86E9-0CE5254E1680}" type="presParOf" srcId="{441A4838-45FC-8141-8D76-1FBC73AD2291}" destId="{4183112D-112D-E841-8F44-9644322959D7}" srcOrd="1" destOrd="0" presId="urn:microsoft.com/office/officeart/2005/8/layout/arrow2"/>
    <dgm:cxn modelId="{1A76B5C7-DE05-47B4-8821-E48F33C83BA7}" type="presParOf" srcId="{441A4838-45FC-8141-8D76-1FBC73AD2291}" destId="{32D7B691-DE73-4D4D-B7E9-6FBE5C4CAB66}" srcOrd="2" destOrd="0" presId="urn:microsoft.com/office/officeart/2005/8/layout/arrow2"/>
    <dgm:cxn modelId="{E674CD80-5968-4AAC-89C6-8A878221CDB8}" type="presParOf" srcId="{441A4838-45FC-8141-8D76-1FBC73AD2291}" destId="{F477E468-96C9-B54A-B3FB-C8757DF8E696}" srcOrd="3" destOrd="0" presId="urn:microsoft.com/office/officeart/2005/8/layout/arrow2"/>
    <dgm:cxn modelId="{C790CA5C-273A-46BB-B782-21F39B4685D0}" type="presParOf" srcId="{441A4838-45FC-8141-8D76-1FBC73AD2291}" destId="{83B73838-E56D-DA47-98E7-445F0026BEC2}" srcOrd="4" destOrd="0" presId="urn:microsoft.com/office/officeart/2005/8/layout/arrow2"/>
    <dgm:cxn modelId="{5EE64941-C751-4FC2-9389-7A7B37365518}" type="presParOf" srcId="{441A4838-45FC-8141-8D76-1FBC73AD2291}" destId="{97E7ED40-AE29-1745-AD8B-4ECD733A8E7D}" srcOrd="5" destOrd="0" presId="urn:microsoft.com/office/officeart/2005/8/layout/arrow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07CEED-07A1-D243-9C38-751278F53446}" type="doc">
      <dgm:prSet loTypeId="urn:microsoft.com/office/officeart/2005/8/layout/process3" loCatId="" qsTypeId="urn:microsoft.com/office/officeart/2005/8/quickstyle/simple1" qsCatId="simple" csTypeId="urn:microsoft.com/office/officeart/2005/8/colors/colorful5" csCatId="colorful" phldr="1"/>
      <dgm:spPr/>
      <dgm:t>
        <a:bodyPr/>
        <a:lstStyle/>
        <a:p>
          <a:endParaRPr lang="zh-TW" altLang="en-US"/>
        </a:p>
      </dgm:t>
    </dgm:pt>
    <dgm:pt modelId="{17DD4C6C-9AAB-6B4E-A7CA-6D31E0DE1884}">
      <dgm:prSet phldrT="[文字]" custT="1"/>
      <dgm:spPr/>
      <dgm:t>
        <a:bodyPr/>
        <a:lstStyle/>
        <a:p>
          <a:r>
            <a:rPr lang="zh-TW" altLang="en-US" sz="2000" b="1">
              <a:solidFill>
                <a:schemeClr val="tx1"/>
              </a:solidFill>
              <a:latin typeface="DFKai-SB" panose="03000509000000000000" pitchFamily="49" charset="-120"/>
              <a:ea typeface="DFKai-SB" panose="03000509000000000000" pitchFamily="49" charset="-120"/>
            </a:rPr>
            <a:t>近期</a:t>
          </a:r>
        </a:p>
      </dgm:t>
    </dgm:pt>
    <dgm:pt modelId="{6E449176-A002-5B42-9E17-5433B6CFD646}" type="parTrans" cxnId="{653F3047-06B8-2644-95AA-74A1A82E1B88}">
      <dgm:prSet/>
      <dgm:spPr/>
      <dgm:t>
        <a:bodyPr/>
        <a:lstStyle/>
        <a:p>
          <a:endParaRPr lang="zh-TW" altLang="en-US">
            <a:latin typeface="DFKai-SB" panose="03000509000000000000" pitchFamily="49" charset="-120"/>
            <a:ea typeface="DFKai-SB" panose="03000509000000000000" pitchFamily="49" charset="-120"/>
          </a:endParaRPr>
        </a:p>
      </dgm:t>
    </dgm:pt>
    <dgm:pt modelId="{4F35FFC2-BB30-5340-9E69-E9E891B2047B}" type="sibTrans" cxnId="{653F3047-06B8-2644-95AA-74A1A82E1B88}">
      <dgm:prSet/>
      <dgm:spPr/>
      <dgm:t>
        <a:bodyPr/>
        <a:lstStyle/>
        <a:p>
          <a:endParaRPr lang="zh-TW" altLang="en-US">
            <a:latin typeface="DFKai-SB" panose="03000509000000000000" pitchFamily="49" charset="-120"/>
            <a:ea typeface="DFKai-SB" panose="03000509000000000000" pitchFamily="49" charset="-120"/>
          </a:endParaRPr>
        </a:p>
      </dgm:t>
    </dgm:pt>
    <dgm:pt modelId="{5FCF6E65-23D9-C249-84C5-11A77BF817C3}">
      <dgm:prSet phldrT="[文字]"/>
      <dgm:spPr/>
      <dgm:t>
        <a:bodyPr/>
        <a:lstStyle/>
        <a:p>
          <a:r>
            <a:rPr lang="en-US" altLang="zh-TW">
              <a:latin typeface="DFKai-SB" panose="03000509000000000000" pitchFamily="49" charset="-120"/>
              <a:ea typeface="DFKai-SB" panose="03000509000000000000" pitchFamily="49" charset="-120"/>
            </a:rPr>
            <a:t>107</a:t>
          </a:r>
          <a:r>
            <a:rPr lang="zh-TW" altLang="en-US">
              <a:latin typeface="DFKai-SB" panose="03000509000000000000" pitchFamily="49" charset="-120"/>
              <a:ea typeface="DFKai-SB" panose="03000509000000000000" pitchFamily="49" charset="-120"/>
            </a:rPr>
            <a:t>年度各領域輔導團融入</a:t>
          </a:r>
          <a:r>
            <a:rPr lang="en-US" altLang="zh-TW">
              <a:latin typeface="DFKai-SB" panose="03000509000000000000" pitchFamily="49" charset="-120"/>
              <a:ea typeface="DFKai-SB" panose="03000509000000000000" pitchFamily="49" charset="-120"/>
            </a:rPr>
            <a:t>2</a:t>
          </a:r>
          <a:r>
            <a:rPr lang="zh-TW" altLang="en-US">
              <a:latin typeface="DFKai-SB" panose="03000509000000000000" pitchFamily="49" charset="-120"/>
              <a:ea typeface="DFKai-SB" panose="03000509000000000000" pitchFamily="49" charset="-120"/>
            </a:rPr>
            <a:t>個計畫以上</a:t>
          </a:r>
        </a:p>
      </dgm:t>
    </dgm:pt>
    <dgm:pt modelId="{7640CC09-0A27-3B41-A3FE-D5C0EB4B9F9E}" type="parTrans" cxnId="{4EF5F29F-30E2-4B4B-84C4-A7D90FD85DD8}">
      <dgm:prSet/>
      <dgm:spPr/>
      <dgm:t>
        <a:bodyPr/>
        <a:lstStyle/>
        <a:p>
          <a:endParaRPr lang="zh-TW" altLang="en-US">
            <a:latin typeface="DFKai-SB" panose="03000509000000000000" pitchFamily="49" charset="-120"/>
            <a:ea typeface="DFKai-SB" panose="03000509000000000000" pitchFamily="49" charset="-120"/>
          </a:endParaRPr>
        </a:p>
      </dgm:t>
    </dgm:pt>
    <dgm:pt modelId="{96FAB034-1DC9-3446-88DF-C46AC3D4009C}" type="sibTrans" cxnId="{4EF5F29F-30E2-4B4B-84C4-A7D90FD85DD8}">
      <dgm:prSet/>
      <dgm:spPr/>
      <dgm:t>
        <a:bodyPr/>
        <a:lstStyle/>
        <a:p>
          <a:endParaRPr lang="zh-TW" altLang="en-US">
            <a:latin typeface="DFKai-SB" panose="03000509000000000000" pitchFamily="49" charset="-120"/>
            <a:ea typeface="DFKai-SB" panose="03000509000000000000" pitchFamily="49" charset="-120"/>
          </a:endParaRPr>
        </a:p>
      </dgm:t>
    </dgm:pt>
    <dgm:pt modelId="{11E5884A-0325-E44A-B9E2-0D8808EAE8A7}">
      <dgm:prSet phldrT="[文字]" custT="1"/>
      <dgm:spPr/>
      <dgm:t>
        <a:bodyPr/>
        <a:lstStyle/>
        <a:p>
          <a:r>
            <a:rPr lang="zh-TW" altLang="en-US" sz="2000" b="1">
              <a:solidFill>
                <a:schemeClr val="tx1"/>
              </a:solidFill>
              <a:latin typeface="DFKai-SB" panose="03000509000000000000" pitchFamily="49" charset="-120"/>
              <a:ea typeface="DFKai-SB" panose="03000509000000000000" pitchFamily="49" charset="-120"/>
            </a:rPr>
            <a:t>中期</a:t>
          </a:r>
        </a:p>
      </dgm:t>
    </dgm:pt>
    <dgm:pt modelId="{F4845281-0163-5147-9C4C-6E427ED2E9DE}" type="parTrans" cxnId="{88B0F3EE-6791-8945-B464-2478531CD220}">
      <dgm:prSet/>
      <dgm:spPr/>
      <dgm:t>
        <a:bodyPr/>
        <a:lstStyle/>
        <a:p>
          <a:endParaRPr lang="zh-TW" altLang="en-US">
            <a:latin typeface="DFKai-SB" panose="03000509000000000000" pitchFamily="49" charset="-120"/>
            <a:ea typeface="DFKai-SB" panose="03000509000000000000" pitchFamily="49" charset="-120"/>
          </a:endParaRPr>
        </a:p>
      </dgm:t>
    </dgm:pt>
    <dgm:pt modelId="{48FE2989-B61D-3645-87CD-83A3BE03F479}" type="sibTrans" cxnId="{88B0F3EE-6791-8945-B464-2478531CD220}">
      <dgm:prSet/>
      <dgm:spPr/>
      <dgm:t>
        <a:bodyPr/>
        <a:lstStyle/>
        <a:p>
          <a:endParaRPr lang="zh-TW" altLang="en-US">
            <a:latin typeface="DFKai-SB" panose="03000509000000000000" pitchFamily="49" charset="-120"/>
            <a:ea typeface="DFKai-SB" panose="03000509000000000000" pitchFamily="49" charset="-120"/>
          </a:endParaRPr>
        </a:p>
      </dgm:t>
    </dgm:pt>
    <dgm:pt modelId="{2D4D0DFE-645E-DC43-B5DF-F60054E131E5}">
      <dgm:prSet phldrT="[文字]"/>
      <dgm:spPr/>
      <dgm:t>
        <a:bodyPr/>
        <a:lstStyle/>
        <a:p>
          <a:r>
            <a:rPr lang="en-US" altLang="zh-TW">
              <a:latin typeface="DFKai-SB" panose="03000509000000000000" pitchFamily="49" charset="-120"/>
              <a:ea typeface="DFKai-SB" panose="03000509000000000000" pitchFamily="49" charset="-120"/>
            </a:rPr>
            <a:t>107</a:t>
          </a:r>
          <a:r>
            <a:rPr lang="zh-TW" altLang="en-US">
              <a:latin typeface="DFKai-SB" panose="03000509000000000000" pitchFamily="49" charset="-120"/>
              <a:ea typeface="DFKai-SB" panose="03000509000000000000" pitchFamily="49" charset="-120"/>
            </a:rPr>
            <a:t>年度各領域輔導團融入</a:t>
          </a:r>
          <a:r>
            <a:rPr lang="en-US" altLang="zh-TW">
              <a:latin typeface="DFKai-SB" panose="03000509000000000000" pitchFamily="49" charset="-120"/>
              <a:ea typeface="DFKai-SB" panose="03000509000000000000" pitchFamily="49" charset="-120"/>
            </a:rPr>
            <a:t>3</a:t>
          </a:r>
          <a:r>
            <a:rPr lang="zh-TW" altLang="en-US">
              <a:latin typeface="DFKai-SB" panose="03000509000000000000" pitchFamily="49" charset="-120"/>
              <a:ea typeface="DFKai-SB" panose="03000509000000000000" pitchFamily="49" charset="-120"/>
            </a:rPr>
            <a:t>個計畫以上</a:t>
          </a:r>
        </a:p>
      </dgm:t>
    </dgm:pt>
    <dgm:pt modelId="{32BD2CF0-09BF-C541-85CB-6CA4380FD517}" type="parTrans" cxnId="{776BAA43-1CA5-D740-8284-B7361B774275}">
      <dgm:prSet/>
      <dgm:spPr/>
      <dgm:t>
        <a:bodyPr/>
        <a:lstStyle/>
        <a:p>
          <a:endParaRPr lang="zh-TW" altLang="en-US">
            <a:latin typeface="DFKai-SB" panose="03000509000000000000" pitchFamily="49" charset="-120"/>
            <a:ea typeface="DFKai-SB" panose="03000509000000000000" pitchFamily="49" charset="-120"/>
          </a:endParaRPr>
        </a:p>
      </dgm:t>
    </dgm:pt>
    <dgm:pt modelId="{0273F235-7550-2A41-BD4F-87E79A9E8B25}" type="sibTrans" cxnId="{776BAA43-1CA5-D740-8284-B7361B774275}">
      <dgm:prSet/>
      <dgm:spPr/>
      <dgm:t>
        <a:bodyPr/>
        <a:lstStyle/>
        <a:p>
          <a:endParaRPr lang="zh-TW" altLang="en-US">
            <a:latin typeface="DFKai-SB" panose="03000509000000000000" pitchFamily="49" charset="-120"/>
            <a:ea typeface="DFKai-SB" panose="03000509000000000000" pitchFamily="49" charset="-120"/>
          </a:endParaRPr>
        </a:p>
      </dgm:t>
    </dgm:pt>
    <dgm:pt modelId="{8180D7D1-8026-FE45-BEDA-580FD8F062F3}">
      <dgm:prSet phldrT="[文字]" custT="1"/>
      <dgm:spPr/>
      <dgm:t>
        <a:bodyPr/>
        <a:lstStyle/>
        <a:p>
          <a:r>
            <a:rPr lang="zh-TW" altLang="en-US" sz="2000" b="1">
              <a:solidFill>
                <a:schemeClr val="tx1"/>
              </a:solidFill>
              <a:latin typeface="DFKai-SB" panose="03000509000000000000" pitchFamily="49" charset="-120"/>
              <a:ea typeface="DFKai-SB" panose="03000509000000000000" pitchFamily="49" charset="-120"/>
            </a:rPr>
            <a:t>長期</a:t>
          </a:r>
        </a:p>
      </dgm:t>
    </dgm:pt>
    <dgm:pt modelId="{18BDE935-8686-5546-817B-92880808E5DB}" type="parTrans" cxnId="{1D057365-33B4-454F-8FA3-B1B1BCA667F5}">
      <dgm:prSet/>
      <dgm:spPr/>
      <dgm:t>
        <a:bodyPr/>
        <a:lstStyle/>
        <a:p>
          <a:endParaRPr lang="zh-TW" altLang="en-US">
            <a:latin typeface="DFKai-SB" panose="03000509000000000000" pitchFamily="49" charset="-120"/>
            <a:ea typeface="DFKai-SB" panose="03000509000000000000" pitchFamily="49" charset="-120"/>
          </a:endParaRPr>
        </a:p>
      </dgm:t>
    </dgm:pt>
    <dgm:pt modelId="{A7937DE9-76FB-5448-8BA6-9297036B0F22}" type="sibTrans" cxnId="{1D057365-33B4-454F-8FA3-B1B1BCA667F5}">
      <dgm:prSet/>
      <dgm:spPr/>
      <dgm:t>
        <a:bodyPr/>
        <a:lstStyle/>
        <a:p>
          <a:endParaRPr lang="zh-TW" altLang="en-US">
            <a:latin typeface="DFKai-SB" panose="03000509000000000000" pitchFamily="49" charset="-120"/>
            <a:ea typeface="DFKai-SB" panose="03000509000000000000" pitchFamily="49" charset="-120"/>
          </a:endParaRPr>
        </a:p>
      </dgm:t>
    </dgm:pt>
    <dgm:pt modelId="{BF6DD2F8-59EF-974E-8E09-C3DBCAB1A8F7}">
      <dgm:prSet phldrT="[文字]"/>
      <dgm:spPr/>
      <dgm:t>
        <a:bodyPr/>
        <a:lstStyle/>
        <a:p>
          <a:r>
            <a:rPr lang="en-US" altLang="zh-TW">
              <a:latin typeface="DFKai-SB" panose="03000509000000000000" pitchFamily="49" charset="-120"/>
              <a:ea typeface="DFKai-SB" panose="03000509000000000000" pitchFamily="49" charset="-120"/>
            </a:rPr>
            <a:t>107</a:t>
          </a:r>
          <a:r>
            <a:rPr lang="zh-TW" altLang="en-US">
              <a:latin typeface="DFKai-SB" panose="03000509000000000000" pitchFamily="49" charset="-120"/>
              <a:ea typeface="DFKai-SB" panose="03000509000000000000" pitchFamily="49" charset="-120"/>
            </a:rPr>
            <a:t>年度各領域輔導團融入</a:t>
          </a:r>
          <a:r>
            <a:rPr lang="en-US" altLang="zh-TW">
              <a:latin typeface="DFKai-SB" panose="03000509000000000000" pitchFamily="49" charset="-120"/>
              <a:ea typeface="DFKai-SB" panose="03000509000000000000" pitchFamily="49" charset="-120"/>
            </a:rPr>
            <a:t>3</a:t>
          </a:r>
          <a:r>
            <a:rPr lang="zh-TW" altLang="en-US">
              <a:latin typeface="DFKai-SB" panose="03000509000000000000" pitchFamily="49" charset="-120"/>
              <a:ea typeface="DFKai-SB" panose="03000509000000000000" pitchFamily="49" charset="-120"/>
            </a:rPr>
            <a:t>個計畫以上</a:t>
          </a:r>
        </a:p>
      </dgm:t>
    </dgm:pt>
    <dgm:pt modelId="{54BEE2EF-B872-024C-B4B1-672BD28EDA97}" type="parTrans" cxnId="{8E14C494-0E04-E64D-B387-678B0E4BD244}">
      <dgm:prSet/>
      <dgm:spPr/>
      <dgm:t>
        <a:bodyPr/>
        <a:lstStyle/>
        <a:p>
          <a:endParaRPr lang="zh-TW" altLang="en-US">
            <a:latin typeface="DFKai-SB" panose="03000509000000000000" pitchFamily="49" charset="-120"/>
            <a:ea typeface="DFKai-SB" panose="03000509000000000000" pitchFamily="49" charset="-120"/>
          </a:endParaRPr>
        </a:p>
      </dgm:t>
    </dgm:pt>
    <dgm:pt modelId="{8B3E2FC0-2409-6244-851B-6388FA3A2AC4}" type="sibTrans" cxnId="{8E14C494-0E04-E64D-B387-678B0E4BD244}">
      <dgm:prSet/>
      <dgm:spPr/>
      <dgm:t>
        <a:bodyPr/>
        <a:lstStyle/>
        <a:p>
          <a:endParaRPr lang="zh-TW" altLang="en-US">
            <a:latin typeface="DFKai-SB" panose="03000509000000000000" pitchFamily="49" charset="-120"/>
            <a:ea typeface="DFKai-SB" panose="03000509000000000000" pitchFamily="49" charset="-120"/>
          </a:endParaRPr>
        </a:p>
      </dgm:t>
    </dgm:pt>
    <dgm:pt modelId="{17931928-F724-3A45-AF81-F926E56B4699}">
      <dgm:prSet phldrT="[文字]"/>
      <dgm:spPr/>
      <dgm:t>
        <a:bodyPr/>
        <a:lstStyle/>
        <a:p>
          <a:r>
            <a:rPr lang="zh-TW" altLang="en-US">
              <a:latin typeface="DFKai-SB" panose="03000509000000000000" pitchFamily="49" charset="-120"/>
              <a:ea typeface="DFKai-SB" panose="03000509000000000000" pitchFamily="49" charset="-120"/>
            </a:rPr>
            <a:t>專業成長計畫融入</a:t>
          </a:r>
          <a:r>
            <a:rPr lang="en-US" altLang="zh-TW">
              <a:latin typeface="DFKai-SB" panose="03000509000000000000" pitchFamily="49" charset="-120"/>
              <a:ea typeface="DFKai-SB" panose="03000509000000000000" pitchFamily="49" charset="-120"/>
            </a:rPr>
            <a:t>15%</a:t>
          </a:r>
          <a:r>
            <a:rPr lang="zh-TW" altLang="en-US">
              <a:latin typeface="DFKai-SB" panose="03000509000000000000" pitchFamily="49" charset="-120"/>
              <a:ea typeface="DFKai-SB" panose="03000509000000000000" pitchFamily="49" charset="-120"/>
            </a:rPr>
            <a:t>以上</a:t>
          </a:r>
        </a:p>
      </dgm:t>
    </dgm:pt>
    <dgm:pt modelId="{C455F85D-744F-454E-8EC8-8C68103BEEF6}" type="parTrans" cxnId="{BE613194-0DA9-234F-BF02-93E1579ED377}">
      <dgm:prSet/>
      <dgm:spPr/>
      <dgm:t>
        <a:bodyPr/>
        <a:lstStyle/>
        <a:p>
          <a:endParaRPr lang="zh-TW" altLang="en-US">
            <a:latin typeface="DFKai-SB" panose="03000509000000000000" pitchFamily="49" charset="-120"/>
            <a:ea typeface="DFKai-SB" panose="03000509000000000000" pitchFamily="49" charset="-120"/>
          </a:endParaRPr>
        </a:p>
      </dgm:t>
    </dgm:pt>
    <dgm:pt modelId="{DDE429D5-A793-2C4A-A841-AF327D735802}" type="sibTrans" cxnId="{BE613194-0DA9-234F-BF02-93E1579ED377}">
      <dgm:prSet/>
      <dgm:spPr/>
      <dgm:t>
        <a:bodyPr/>
        <a:lstStyle/>
        <a:p>
          <a:endParaRPr lang="zh-TW" altLang="en-US">
            <a:latin typeface="DFKai-SB" panose="03000509000000000000" pitchFamily="49" charset="-120"/>
            <a:ea typeface="DFKai-SB" panose="03000509000000000000" pitchFamily="49" charset="-120"/>
          </a:endParaRPr>
        </a:p>
      </dgm:t>
    </dgm:pt>
    <dgm:pt modelId="{F37CFE8E-C45E-DD44-A355-459A6D8E47F9}">
      <dgm:prSet phldrT="[文字]"/>
      <dgm:spPr/>
      <dgm:t>
        <a:bodyPr/>
        <a:lstStyle/>
        <a:p>
          <a:r>
            <a:rPr lang="zh-TW" altLang="en-US">
              <a:latin typeface="DFKai-SB" panose="03000509000000000000" pitchFamily="49" charset="-120"/>
              <a:ea typeface="DFKai-SB" panose="03000509000000000000" pitchFamily="49" charset="-120"/>
            </a:rPr>
            <a:t>成效評估具</a:t>
          </a:r>
          <a:r>
            <a:rPr lang="en-US" altLang="zh-TW">
              <a:latin typeface="DFKai-SB" panose="03000509000000000000" pitchFamily="49" charset="-120"/>
              <a:ea typeface="DFKai-SB" panose="03000509000000000000" pitchFamily="49" charset="-120"/>
            </a:rPr>
            <a:t>2</a:t>
          </a:r>
          <a:r>
            <a:rPr lang="zh-TW" altLang="en-US">
              <a:latin typeface="DFKai-SB" panose="03000509000000000000" pitchFamily="49" charset="-120"/>
              <a:ea typeface="DFKai-SB" panose="03000509000000000000" pitchFamily="49" charset="-120"/>
            </a:rPr>
            <a:t>個以上層面</a:t>
          </a:r>
        </a:p>
      </dgm:t>
    </dgm:pt>
    <dgm:pt modelId="{99C79720-BF4C-3E4F-A2DE-614B5E516FD1}" type="parTrans" cxnId="{AA14DB74-95A3-7740-B0F6-A7FCE9F43832}">
      <dgm:prSet/>
      <dgm:spPr/>
      <dgm:t>
        <a:bodyPr/>
        <a:lstStyle/>
        <a:p>
          <a:endParaRPr lang="zh-TW" altLang="en-US">
            <a:latin typeface="DFKai-SB" panose="03000509000000000000" pitchFamily="49" charset="-120"/>
            <a:ea typeface="DFKai-SB" panose="03000509000000000000" pitchFamily="49" charset="-120"/>
          </a:endParaRPr>
        </a:p>
      </dgm:t>
    </dgm:pt>
    <dgm:pt modelId="{697BCAC6-E8B5-C246-A5C7-8063E15B4959}" type="sibTrans" cxnId="{AA14DB74-95A3-7740-B0F6-A7FCE9F43832}">
      <dgm:prSet/>
      <dgm:spPr/>
      <dgm:t>
        <a:bodyPr/>
        <a:lstStyle/>
        <a:p>
          <a:endParaRPr lang="zh-TW" altLang="en-US">
            <a:latin typeface="DFKai-SB" panose="03000509000000000000" pitchFamily="49" charset="-120"/>
            <a:ea typeface="DFKai-SB" panose="03000509000000000000" pitchFamily="49" charset="-120"/>
          </a:endParaRPr>
        </a:p>
      </dgm:t>
    </dgm:pt>
    <dgm:pt modelId="{D0E8F8BE-E129-1941-AF5E-454C0BF2FD6C}">
      <dgm:prSet phldrT="[文字]"/>
      <dgm:spPr/>
      <dgm:t>
        <a:bodyPr/>
        <a:lstStyle/>
        <a:p>
          <a:r>
            <a:rPr lang="zh-TW" altLang="en-US">
              <a:latin typeface="DFKai-SB" panose="03000509000000000000" pitchFamily="49" charset="-120"/>
              <a:ea typeface="DFKai-SB" panose="03000509000000000000" pitchFamily="49" charset="-120"/>
            </a:rPr>
            <a:t>專業成長計畫融入</a:t>
          </a:r>
          <a:r>
            <a:rPr lang="en-US" altLang="zh-TW">
              <a:latin typeface="DFKai-SB" panose="03000509000000000000" pitchFamily="49" charset="-120"/>
              <a:ea typeface="DFKai-SB" panose="03000509000000000000" pitchFamily="49" charset="-120"/>
            </a:rPr>
            <a:t>20%</a:t>
          </a:r>
          <a:r>
            <a:rPr lang="zh-TW" altLang="en-US">
              <a:latin typeface="DFKai-SB" panose="03000509000000000000" pitchFamily="49" charset="-120"/>
              <a:ea typeface="DFKai-SB" panose="03000509000000000000" pitchFamily="49" charset="-120"/>
            </a:rPr>
            <a:t>以上</a:t>
          </a:r>
        </a:p>
      </dgm:t>
    </dgm:pt>
    <dgm:pt modelId="{2F9B9567-B713-2245-890B-B2417AF46493}" type="parTrans" cxnId="{30502C0A-7900-F041-B7D1-8A2F8182C076}">
      <dgm:prSet/>
      <dgm:spPr/>
      <dgm:t>
        <a:bodyPr/>
        <a:lstStyle/>
        <a:p>
          <a:endParaRPr lang="zh-TW" altLang="en-US">
            <a:latin typeface="DFKai-SB" panose="03000509000000000000" pitchFamily="49" charset="-120"/>
            <a:ea typeface="DFKai-SB" panose="03000509000000000000" pitchFamily="49" charset="-120"/>
          </a:endParaRPr>
        </a:p>
      </dgm:t>
    </dgm:pt>
    <dgm:pt modelId="{3F8A44DF-83A9-124B-AA6C-517367187A38}" type="sibTrans" cxnId="{30502C0A-7900-F041-B7D1-8A2F8182C076}">
      <dgm:prSet/>
      <dgm:spPr/>
      <dgm:t>
        <a:bodyPr/>
        <a:lstStyle/>
        <a:p>
          <a:endParaRPr lang="zh-TW" altLang="en-US">
            <a:latin typeface="DFKai-SB" panose="03000509000000000000" pitchFamily="49" charset="-120"/>
            <a:ea typeface="DFKai-SB" panose="03000509000000000000" pitchFamily="49" charset="-120"/>
          </a:endParaRPr>
        </a:p>
      </dgm:t>
    </dgm:pt>
    <dgm:pt modelId="{CD790237-5E70-C549-9D08-1AA8AA59EFD2}">
      <dgm:prSet phldrT="[文字]"/>
      <dgm:spPr/>
      <dgm:t>
        <a:bodyPr/>
        <a:lstStyle/>
        <a:p>
          <a:r>
            <a:rPr lang="zh-TW" altLang="en-US">
              <a:latin typeface="DFKai-SB" panose="03000509000000000000" pitchFamily="49" charset="-120"/>
              <a:ea typeface="DFKai-SB" panose="03000509000000000000" pitchFamily="49" charset="-120"/>
            </a:rPr>
            <a:t>成效評估具</a:t>
          </a:r>
          <a:r>
            <a:rPr lang="en-US" altLang="zh-TW">
              <a:latin typeface="DFKai-SB" panose="03000509000000000000" pitchFamily="49" charset="-120"/>
              <a:ea typeface="DFKai-SB" panose="03000509000000000000" pitchFamily="49" charset="-120"/>
            </a:rPr>
            <a:t>3</a:t>
          </a:r>
          <a:r>
            <a:rPr lang="zh-TW" altLang="en-US">
              <a:latin typeface="DFKai-SB" panose="03000509000000000000" pitchFamily="49" charset="-120"/>
              <a:ea typeface="DFKai-SB" panose="03000509000000000000" pitchFamily="49" charset="-120"/>
            </a:rPr>
            <a:t>個以上層面</a:t>
          </a:r>
        </a:p>
      </dgm:t>
    </dgm:pt>
    <dgm:pt modelId="{30BCDF7F-D454-FC49-9807-BE2524BA676A}" type="parTrans" cxnId="{E5E4F5CB-5452-CD47-B9FC-217D9A32A5B7}">
      <dgm:prSet/>
      <dgm:spPr/>
      <dgm:t>
        <a:bodyPr/>
        <a:lstStyle/>
        <a:p>
          <a:endParaRPr lang="zh-TW" altLang="en-US">
            <a:latin typeface="DFKai-SB" panose="03000509000000000000" pitchFamily="49" charset="-120"/>
            <a:ea typeface="DFKai-SB" panose="03000509000000000000" pitchFamily="49" charset="-120"/>
          </a:endParaRPr>
        </a:p>
      </dgm:t>
    </dgm:pt>
    <dgm:pt modelId="{B903C31A-C77E-444C-A7EB-E94E1471F7BB}" type="sibTrans" cxnId="{E5E4F5CB-5452-CD47-B9FC-217D9A32A5B7}">
      <dgm:prSet/>
      <dgm:spPr/>
      <dgm:t>
        <a:bodyPr/>
        <a:lstStyle/>
        <a:p>
          <a:endParaRPr lang="zh-TW" altLang="en-US">
            <a:latin typeface="DFKai-SB" panose="03000509000000000000" pitchFamily="49" charset="-120"/>
            <a:ea typeface="DFKai-SB" panose="03000509000000000000" pitchFamily="49" charset="-120"/>
          </a:endParaRPr>
        </a:p>
      </dgm:t>
    </dgm:pt>
    <dgm:pt modelId="{3790E264-A108-B049-B431-82A67B1A8A24}">
      <dgm:prSet phldrT="[文字]"/>
      <dgm:spPr/>
      <dgm:t>
        <a:bodyPr/>
        <a:lstStyle/>
        <a:p>
          <a:r>
            <a:rPr lang="zh-TW" altLang="en-US">
              <a:latin typeface="DFKai-SB" panose="03000509000000000000" pitchFamily="49" charset="-120"/>
              <a:ea typeface="DFKai-SB" panose="03000509000000000000" pitchFamily="49" charset="-120"/>
            </a:rPr>
            <a:t>專業成長計畫融入</a:t>
          </a:r>
          <a:r>
            <a:rPr lang="en-US" altLang="zh-TW">
              <a:latin typeface="DFKai-SB" panose="03000509000000000000" pitchFamily="49" charset="-120"/>
              <a:ea typeface="DFKai-SB" panose="03000509000000000000" pitchFamily="49" charset="-120"/>
            </a:rPr>
            <a:t>25%</a:t>
          </a:r>
          <a:r>
            <a:rPr lang="zh-TW" altLang="en-US">
              <a:latin typeface="DFKai-SB" panose="03000509000000000000" pitchFamily="49" charset="-120"/>
              <a:ea typeface="DFKai-SB" panose="03000509000000000000" pitchFamily="49" charset="-120"/>
            </a:rPr>
            <a:t>以上</a:t>
          </a:r>
        </a:p>
      </dgm:t>
    </dgm:pt>
    <dgm:pt modelId="{ED61A8B3-0A6E-DB4A-BA49-69B54FE566E1}" type="parTrans" cxnId="{762FBC7E-4DA4-DF4A-9762-55D94B4609E9}">
      <dgm:prSet/>
      <dgm:spPr/>
      <dgm:t>
        <a:bodyPr/>
        <a:lstStyle/>
        <a:p>
          <a:endParaRPr lang="zh-TW" altLang="en-US">
            <a:latin typeface="DFKai-SB" panose="03000509000000000000" pitchFamily="49" charset="-120"/>
            <a:ea typeface="DFKai-SB" panose="03000509000000000000" pitchFamily="49" charset="-120"/>
          </a:endParaRPr>
        </a:p>
      </dgm:t>
    </dgm:pt>
    <dgm:pt modelId="{36B67AC9-68D4-904F-A7F6-33699EA921EA}" type="sibTrans" cxnId="{762FBC7E-4DA4-DF4A-9762-55D94B4609E9}">
      <dgm:prSet/>
      <dgm:spPr/>
      <dgm:t>
        <a:bodyPr/>
        <a:lstStyle/>
        <a:p>
          <a:endParaRPr lang="zh-TW" altLang="en-US">
            <a:latin typeface="DFKai-SB" panose="03000509000000000000" pitchFamily="49" charset="-120"/>
            <a:ea typeface="DFKai-SB" panose="03000509000000000000" pitchFamily="49" charset="-120"/>
          </a:endParaRPr>
        </a:p>
      </dgm:t>
    </dgm:pt>
    <dgm:pt modelId="{54208FC3-758B-4448-AC49-FCADE299895A}">
      <dgm:prSet phldrT="[文字]"/>
      <dgm:spPr/>
      <dgm:t>
        <a:bodyPr/>
        <a:lstStyle/>
        <a:p>
          <a:r>
            <a:rPr lang="zh-TW" altLang="en-US">
              <a:latin typeface="DFKai-SB" panose="03000509000000000000" pitchFamily="49" charset="-120"/>
              <a:ea typeface="DFKai-SB" panose="03000509000000000000" pitchFamily="49" charset="-120"/>
            </a:rPr>
            <a:t>成效評估具</a:t>
          </a:r>
          <a:r>
            <a:rPr lang="en-US" altLang="zh-TW">
              <a:latin typeface="DFKai-SB" panose="03000509000000000000" pitchFamily="49" charset="-120"/>
              <a:ea typeface="DFKai-SB" panose="03000509000000000000" pitchFamily="49" charset="-120"/>
            </a:rPr>
            <a:t>3</a:t>
          </a:r>
          <a:r>
            <a:rPr lang="zh-TW" altLang="en-US">
              <a:latin typeface="DFKai-SB" panose="03000509000000000000" pitchFamily="49" charset="-120"/>
              <a:ea typeface="DFKai-SB" panose="03000509000000000000" pitchFamily="49" charset="-120"/>
            </a:rPr>
            <a:t>個以上層面</a:t>
          </a:r>
        </a:p>
      </dgm:t>
    </dgm:pt>
    <dgm:pt modelId="{A5D158A4-8DA0-1548-AE26-D14AEA668B80}" type="parTrans" cxnId="{C008839D-7E24-D94D-9DA6-075B5E88CE79}">
      <dgm:prSet/>
      <dgm:spPr/>
      <dgm:t>
        <a:bodyPr/>
        <a:lstStyle/>
        <a:p>
          <a:endParaRPr lang="zh-TW" altLang="en-US">
            <a:latin typeface="DFKai-SB" panose="03000509000000000000" pitchFamily="49" charset="-120"/>
            <a:ea typeface="DFKai-SB" panose="03000509000000000000" pitchFamily="49" charset="-120"/>
          </a:endParaRPr>
        </a:p>
      </dgm:t>
    </dgm:pt>
    <dgm:pt modelId="{F8602B8D-705B-8644-B6A4-DC4679F50702}" type="sibTrans" cxnId="{C008839D-7E24-D94D-9DA6-075B5E88CE79}">
      <dgm:prSet/>
      <dgm:spPr/>
      <dgm:t>
        <a:bodyPr/>
        <a:lstStyle/>
        <a:p>
          <a:endParaRPr lang="zh-TW" altLang="en-US">
            <a:latin typeface="DFKai-SB" panose="03000509000000000000" pitchFamily="49" charset="-120"/>
            <a:ea typeface="DFKai-SB" panose="03000509000000000000" pitchFamily="49" charset="-120"/>
          </a:endParaRPr>
        </a:p>
      </dgm:t>
    </dgm:pt>
    <dgm:pt modelId="{B3F3CEB7-6742-464E-AE49-53A8C92F4D17}" type="pres">
      <dgm:prSet presAssocID="{0707CEED-07A1-D243-9C38-751278F53446}" presName="linearFlow" presStyleCnt="0">
        <dgm:presLayoutVars>
          <dgm:dir/>
          <dgm:animLvl val="lvl"/>
          <dgm:resizeHandles val="exact"/>
        </dgm:presLayoutVars>
      </dgm:prSet>
      <dgm:spPr/>
    </dgm:pt>
    <dgm:pt modelId="{A54017CD-362F-1F41-98DF-505C72DFD8E9}" type="pres">
      <dgm:prSet presAssocID="{17DD4C6C-9AAB-6B4E-A7CA-6D31E0DE1884}" presName="composite" presStyleCnt="0"/>
      <dgm:spPr/>
    </dgm:pt>
    <dgm:pt modelId="{A5646E8D-8CDE-BD46-A9DE-41425F1DD590}" type="pres">
      <dgm:prSet presAssocID="{17DD4C6C-9AAB-6B4E-A7CA-6D31E0DE1884}" presName="parTx" presStyleLbl="node1" presStyleIdx="0" presStyleCnt="3">
        <dgm:presLayoutVars>
          <dgm:chMax val="0"/>
          <dgm:chPref val="0"/>
          <dgm:bulletEnabled val="1"/>
        </dgm:presLayoutVars>
      </dgm:prSet>
      <dgm:spPr/>
    </dgm:pt>
    <dgm:pt modelId="{E3FD82AC-2C83-574A-8804-C0EF6D4F8A8B}" type="pres">
      <dgm:prSet presAssocID="{17DD4C6C-9AAB-6B4E-A7CA-6D31E0DE1884}" presName="parSh" presStyleLbl="node1" presStyleIdx="0" presStyleCnt="3"/>
      <dgm:spPr/>
    </dgm:pt>
    <dgm:pt modelId="{D6F3EF7C-D486-A840-8C14-0EFDA64C5E5C}" type="pres">
      <dgm:prSet presAssocID="{17DD4C6C-9AAB-6B4E-A7CA-6D31E0DE1884}" presName="desTx" presStyleLbl="fgAcc1" presStyleIdx="0" presStyleCnt="3" custScaleX="130318" custScaleY="74946" custLinFactNeighborX="3272" custLinFactNeighborY="-1836">
        <dgm:presLayoutVars>
          <dgm:bulletEnabled val="1"/>
        </dgm:presLayoutVars>
      </dgm:prSet>
      <dgm:spPr/>
    </dgm:pt>
    <dgm:pt modelId="{45C02739-C080-3B47-9082-2A769B101155}" type="pres">
      <dgm:prSet presAssocID="{4F35FFC2-BB30-5340-9E69-E9E891B2047B}" presName="sibTrans" presStyleLbl="sibTrans2D1" presStyleIdx="0" presStyleCnt="2"/>
      <dgm:spPr/>
    </dgm:pt>
    <dgm:pt modelId="{3D28C440-3F38-9249-80F5-C0EE7FACBDD1}" type="pres">
      <dgm:prSet presAssocID="{4F35FFC2-BB30-5340-9E69-E9E891B2047B}" presName="connTx" presStyleLbl="sibTrans2D1" presStyleIdx="0" presStyleCnt="2"/>
      <dgm:spPr/>
    </dgm:pt>
    <dgm:pt modelId="{6EC45E5C-F355-8148-8B97-4849C2DA5B39}" type="pres">
      <dgm:prSet presAssocID="{11E5884A-0325-E44A-B9E2-0D8808EAE8A7}" presName="composite" presStyleCnt="0"/>
      <dgm:spPr/>
    </dgm:pt>
    <dgm:pt modelId="{162E66D3-9994-7846-BF39-C4DEA5AD5DF4}" type="pres">
      <dgm:prSet presAssocID="{11E5884A-0325-E44A-B9E2-0D8808EAE8A7}" presName="parTx" presStyleLbl="node1" presStyleIdx="0" presStyleCnt="3">
        <dgm:presLayoutVars>
          <dgm:chMax val="0"/>
          <dgm:chPref val="0"/>
          <dgm:bulletEnabled val="1"/>
        </dgm:presLayoutVars>
      </dgm:prSet>
      <dgm:spPr/>
    </dgm:pt>
    <dgm:pt modelId="{4A7C72C0-0DEA-6C48-AC92-05BADF18E8C0}" type="pres">
      <dgm:prSet presAssocID="{11E5884A-0325-E44A-B9E2-0D8808EAE8A7}" presName="parSh" presStyleLbl="node1" presStyleIdx="1" presStyleCnt="3"/>
      <dgm:spPr/>
    </dgm:pt>
    <dgm:pt modelId="{A41A1D26-1745-164B-8FA1-611EE8AC64B9}" type="pres">
      <dgm:prSet presAssocID="{11E5884A-0325-E44A-B9E2-0D8808EAE8A7}" presName="desTx" presStyleLbl="fgAcc1" presStyleIdx="1" presStyleCnt="3" custScaleX="130318" custScaleY="74946" custLinFactNeighborX="3272" custLinFactNeighborY="-1836">
        <dgm:presLayoutVars>
          <dgm:bulletEnabled val="1"/>
        </dgm:presLayoutVars>
      </dgm:prSet>
      <dgm:spPr/>
    </dgm:pt>
    <dgm:pt modelId="{D5118487-7E74-E649-BF4C-772FAF4D3B25}" type="pres">
      <dgm:prSet presAssocID="{48FE2989-B61D-3645-87CD-83A3BE03F479}" presName="sibTrans" presStyleLbl="sibTrans2D1" presStyleIdx="1" presStyleCnt="2"/>
      <dgm:spPr/>
    </dgm:pt>
    <dgm:pt modelId="{F1E1CC51-23D2-974F-A428-CFA7AB59000E}" type="pres">
      <dgm:prSet presAssocID="{48FE2989-B61D-3645-87CD-83A3BE03F479}" presName="connTx" presStyleLbl="sibTrans2D1" presStyleIdx="1" presStyleCnt="2"/>
      <dgm:spPr/>
    </dgm:pt>
    <dgm:pt modelId="{0C5F1C3B-59A5-B44B-B694-0E1EF82FCACA}" type="pres">
      <dgm:prSet presAssocID="{8180D7D1-8026-FE45-BEDA-580FD8F062F3}" presName="composite" presStyleCnt="0"/>
      <dgm:spPr/>
    </dgm:pt>
    <dgm:pt modelId="{2964D93A-BFC9-9940-8223-634A1FC07B74}" type="pres">
      <dgm:prSet presAssocID="{8180D7D1-8026-FE45-BEDA-580FD8F062F3}" presName="parTx" presStyleLbl="node1" presStyleIdx="1" presStyleCnt="3">
        <dgm:presLayoutVars>
          <dgm:chMax val="0"/>
          <dgm:chPref val="0"/>
          <dgm:bulletEnabled val="1"/>
        </dgm:presLayoutVars>
      </dgm:prSet>
      <dgm:spPr/>
    </dgm:pt>
    <dgm:pt modelId="{A1BFE158-1885-544F-8534-5001D3CF5185}" type="pres">
      <dgm:prSet presAssocID="{8180D7D1-8026-FE45-BEDA-580FD8F062F3}" presName="parSh" presStyleLbl="node1" presStyleIdx="2" presStyleCnt="3"/>
      <dgm:spPr/>
    </dgm:pt>
    <dgm:pt modelId="{ACF0D114-9DFB-B24B-9F4B-B310AB104614}" type="pres">
      <dgm:prSet presAssocID="{8180D7D1-8026-FE45-BEDA-580FD8F062F3}" presName="desTx" presStyleLbl="fgAcc1" presStyleIdx="2" presStyleCnt="3" custScaleX="130318" custScaleY="74946" custLinFactNeighborX="-350" custLinFactNeighborY="-1836">
        <dgm:presLayoutVars>
          <dgm:bulletEnabled val="1"/>
        </dgm:presLayoutVars>
      </dgm:prSet>
      <dgm:spPr/>
    </dgm:pt>
  </dgm:ptLst>
  <dgm:cxnLst>
    <dgm:cxn modelId="{CBF45707-84CC-4D1A-AC3E-7C344FC7941F}" type="presOf" srcId="{17931928-F724-3A45-AF81-F926E56B4699}" destId="{D6F3EF7C-D486-A840-8C14-0EFDA64C5E5C}" srcOrd="0" destOrd="1" presId="urn:microsoft.com/office/officeart/2005/8/layout/process3"/>
    <dgm:cxn modelId="{30502C0A-7900-F041-B7D1-8A2F8182C076}" srcId="{11E5884A-0325-E44A-B9E2-0D8808EAE8A7}" destId="{D0E8F8BE-E129-1941-AF5E-454C0BF2FD6C}" srcOrd="1" destOrd="0" parTransId="{2F9B9567-B713-2245-890B-B2417AF46493}" sibTransId="{3F8A44DF-83A9-124B-AA6C-517367187A38}"/>
    <dgm:cxn modelId="{3F6BF510-BFBA-4E90-806A-FA87D598438D}" type="presOf" srcId="{11E5884A-0325-E44A-B9E2-0D8808EAE8A7}" destId="{162E66D3-9994-7846-BF39-C4DEA5AD5DF4}" srcOrd="0" destOrd="0" presId="urn:microsoft.com/office/officeart/2005/8/layout/process3"/>
    <dgm:cxn modelId="{1CA6DA19-C1E3-45F2-9E5C-138FEEECD17F}" type="presOf" srcId="{2D4D0DFE-645E-DC43-B5DF-F60054E131E5}" destId="{A41A1D26-1745-164B-8FA1-611EE8AC64B9}" srcOrd="0" destOrd="0" presId="urn:microsoft.com/office/officeart/2005/8/layout/process3"/>
    <dgm:cxn modelId="{E880E232-D16F-4BD3-94F7-1BB71FFA16F1}" type="presOf" srcId="{8180D7D1-8026-FE45-BEDA-580FD8F062F3}" destId="{A1BFE158-1885-544F-8534-5001D3CF5185}" srcOrd="1" destOrd="0" presId="urn:microsoft.com/office/officeart/2005/8/layout/process3"/>
    <dgm:cxn modelId="{BEB93935-BBB6-4E4F-8E04-1D4AD25600E6}" type="presOf" srcId="{F37CFE8E-C45E-DD44-A355-459A6D8E47F9}" destId="{D6F3EF7C-D486-A840-8C14-0EFDA64C5E5C}" srcOrd="0" destOrd="2" presId="urn:microsoft.com/office/officeart/2005/8/layout/process3"/>
    <dgm:cxn modelId="{F227EE37-9645-476C-85CA-0A325310A866}" type="presOf" srcId="{17DD4C6C-9AAB-6B4E-A7CA-6D31E0DE1884}" destId="{A5646E8D-8CDE-BD46-A9DE-41425F1DD590}" srcOrd="0" destOrd="0" presId="urn:microsoft.com/office/officeart/2005/8/layout/process3"/>
    <dgm:cxn modelId="{776BAA43-1CA5-D740-8284-B7361B774275}" srcId="{11E5884A-0325-E44A-B9E2-0D8808EAE8A7}" destId="{2D4D0DFE-645E-DC43-B5DF-F60054E131E5}" srcOrd="0" destOrd="0" parTransId="{32BD2CF0-09BF-C541-85CB-6CA4380FD517}" sibTransId="{0273F235-7550-2A41-BD4F-87E79A9E8B25}"/>
    <dgm:cxn modelId="{1D057365-33B4-454F-8FA3-B1B1BCA667F5}" srcId="{0707CEED-07A1-D243-9C38-751278F53446}" destId="{8180D7D1-8026-FE45-BEDA-580FD8F062F3}" srcOrd="2" destOrd="0" parTransId="{18BDE935-8686-5546-817B-92880808E5DB}" sibTransId="{A7937DE9-76FB-5448-8BA6-9297036B0F22}"/>
    <dgm:cxn modelId="{653F3047-06B8-2644-95AA-74A1A82E1B88}" srcId="{0707CEED-07A1-D243-9C38-751278F53446}" destId="{17DD4C6C-9AAB-6B4E-A7CA-6D31E0DE1884}" srcOrd="0" destOrd="0" parTransId="{6E449176-A002-5B42-9E17-5433B6CFD646}" sibTransId="{4F35FFC2-BB30-5340-9E69-E9E891B2047B}"/>
    <dgm:cxn modelId="{FBD6456B-776D-474A-B9CA-20870D618284}" type="presOf" srcId="{4F35FFC2-BB30-5340-9E69-E9E891B2047B}" destId="{45C02739-C080-3B47-9082-2A769B101155}" srcOrd="0" destOrd="0" presId="urn:microsoft.com/office/officeart/2005/8/layout/process3"/>
    <dgm:cxn modelId="{AC61CD6E-73B7-4263-8E30-6C594CBB9DA8}" type="presOf" srcId="{8180D7D1-8026-FE45-BEDA-580FD8F062F3}" destId="{2964D93A-BFC9-9940-8223-634A1FC07B74}" srcOrd="0" destOrd="0" presId="urn:microsoft.com/office/officeart/2005/8/layout/process3"/>
    <dgm:cxn modelId="{AA14DB74-95A3-7740-B0F6-A7FCE9F43832}" srcId="{17DD4C6C-9AAB-6B4E-A7CA-6D31E0DE1884}" destId="{F37CFE8E-C45E-DD44-A355-459A6D8E47F9}" srcOrd="2" destOrd="0" parTransId="{99C79720-BF4C-3E4F-A2DE-614B5E516FD1}" sibTransId="{697BCAC6-E8B5-C246-A5C7-8063E15B4959}"/>
    <dgm:cxn modelId="{84F68176-FD6F-4FE5-AEB0-15D1E438664D}" type="presOf" srcId="{0707CEED-07A1-D243-9C38-751278F53446}" destId="{B3F3CEB7-6742-464E-AE49-53A8C92F4D17}" srcOrd="0" destOrd="0" presId="urn:microsoft.com/office/officeart/2005/8/layout/process3"/>
    <dgm:cxn modelId="{E0BB9479-1AFF-4EF3-975C-B58775630E4C}" type="presOf" srcId="{D0E8F8BE-E129-1941-AF5E-454C0BF2FD6C}" destId="{A41A1D26-1745-164B-8FA1-611EE8AC64B9}" srcOrd="0" destOrd="1" presId="urn:microsoft.com/office/officeart/2005/8/layout/process3"/>
    <dgm:cxn modelId="{762FBC7E-4DA4-DF4A-9762-55D94B4609E9}" srcId="{8180D7D1-8026-FE45-BEDA-580FD8F062F3}" destId="{3790E264-A108-B049-B431-82A67B1A8A24}" srcOrd="1" destOrd="0" parTransId="{ED61A8B3-0A6E-DB4A-BA49-69B54FE566E1}" sibTransId="{36B67AC9-68D4-904F-A7F6-33699EA921EA}"/>
    <dgm:cxn modelId="{2611BC84-72E6-4133-B91B-EE0E1074289D}" type="presOf" srcId="{5FCF6E65-23D9-C249-84C5-11A77BF817C3}" destId="{D6F3EF7C-D486-A840-8C14-0EFDA64C5E5C}" srcOrd="0" destOrd="0" presId="urn:microsoft.com/office/officeart/2005/8/layout/process3"/>
    <dgm:cxn modelId="{BA56A786-8C4D-4479-979E-D70CDBEBB30E}" type="presOf" srcId="{54208FC3-758B-4448-AC49-FCADE299895A}" destId="{ACF0D114-9DFB-B24B-9F4B-B310AB104614}" srcOrd="0" destOrd="2" presId="urn:microsoft.com/office/officeart/2005/8/layout/process3"/>
    <dgm:cxn modelId="{BE613194-0DA9-234F-BF02-93E1579ED377}" srcId="{17DD4C6C-9AAB-6B4E-A7CA-6D31E0DE1884}" destId="{17931928-F724-3A45-AF81-F926E56B4699}" srcOrd="1" destOrd="0" parTransId="{C455F85D-744F-454E-8EC8-8C68103BEEF6}" sibTransId="{DDE429D5-A793-2C4A-A841-AF327D735802}"/>
    <dgm:cxn modelId="{8E14C494-0E04-E64D-B387-678B0E4BD244}" srcId="{8180D7D1-8026-FE45-BEDA-580FD8F062F3}" destId="{BF6DD2F8-59EF-974E-8E09-C3DBCAB1A8F7}" srcOrd="0" destOrd="0" parTransId="{54BEE2EF-B872-024C-B4B1-672BD28EDA97}" sibTransId="{8B3E2FC0-2409-6244-851B-6388FA3A2AC4}"/>
    <dgm:cxn modelId="{2A635596-8EB2-4B2D-B208-901D6B213A0C}" type="presOf" srcId="{17DD4C6C-9AAB-6B4E-A7CA-6D31E0DE1884}" destId="{E3FD82AC-2C83-574A-8804-C0EF6D4F8A8B}" srcOrd="1" destOrd="0" presId="urn:microsoft.com/office/officeart/2005/8/layout/process3"/>
    <dgm:cxn modelId="{C008839D-7E24-D94D-9DA6-075B5E88CE79}" srcId="{8180D7D1-8026-FE45-BEDA-580FD8F062F3}" destId="{54208FC3-758B-4448-AC49-FCADE299895A}" srcOrd="2" destOrd="0" parTransId="{A5D158A4-8DA0-1548-AE26-D14AEA668B80}" sibTransId="{F8602B8D-705B-8644-B6A4-DC4679F50702}"/>
    <dgm:cxn modelId="{4EF5F29F-30E2-4B4B-84C4-A7D90FD85DD8}" srcId="{17DD4C6C-9AAB-6B4E-A7CA-6D31E0DE1884}" destId="{5FCF6E65-23D9-C249-84C5-11A77BF817C3}" srcOrd="0" destOrd="0" parTransId="{7640CC09-0A27-3B41-A3FE-D5C0EB4B9F9E}" sibTransId="{96FAB034-1DC9-3446-88DF-C46AC3D4009C}"/>
    <dgm:cxn modelId="{385E53A7-1169-4D8C-B4D7-0FD885C5D01B}" type="presOf" srcId="{48FE2989-B61D-3645-87CD-83A3BE03F479}" destId="{D5118487-7E74-E649-BF4C-772FAF4D3B25}" srcOrd="0" destOrd="0" presId="urn:microsoft.com/office/officeart/2005/8/layout/process3"/>
    <dgm:cxn modelId="{4CDFC3A7-1D04-47B2-8162-2BBCB4FC0C73}" type="presOf" srcId="{BF6DD2F8-59EF-974E-8E09-C3DBCAB1A8F7}" destId="{ACF0D114-9DFB-B24B-9F4B-B310AB104614}" srcOrd="0" destOrd="0" presId="urn:microsoft.com/office/officeart/2005/8/layout/process3"/>
    <dgm:cxn modelId="{528F1FAE-9624-47BA-B6A4-90D59A9FF77D}" type="presOf" srcId="{48FE2989-B61D-3645-87CD-83A3BE03F479}" destId="{F1E1CC51-23D2-974F-A428-CFA7AB59000E}" srcOrd="1" destOrd="0" presId="urn:microsoft.com/office/officeart/2005/8/layout/process3"/>
    <dgm:cxn modelId="{76A149B8-EE28-40D4-93C0-3FDBBD721679}" type="presOf" srcId="{CD790237-5E70-C549-9D08-1AA8AA59EFD2}" destId="{A41A1D26-1745-164B-8FA1-611EE8AC64B9}" srcOrd="0" destOrd="2" presId="urn:microsoft.com/office/officeart/2005/8/layout/process3"/>
    <dgm:cxn modelId="{E5E4F5CB-5452-CD47-B9FC-217D9A32A5B7}" srcId="{11E5884A-0325-E44A-B9E2-0D8808EAE8A7}" destId="{CD790237-5E70-C549-9D08-1AA8AA59EFD2}" srcOrd="2" destOrd="0" parTransId="{30BCDF7F-D454-FC49-9807-BE2524BA676A}" sibTransId="{B903C31A-C77E-444C-A7EB-E94E1471F7BB}"/>
    <dgm:cxn modelId="{EF7A79DB-9731-4437-BFCF-F6552BB95075}" type="presOf" srcId="{11E5884A-0325-E44A-B9E2-0D8808EAE8A7}" destId="{4A7C72C0-0DEA-6C48-AC92-05BADF18E8C0}" srcOrd="1" destOrd="0" presId="urn:microsoft.com/office/officeart/2005/8/layout/process3"/>
    <dgm:cxn modelId="{E0807BE3-C7FA-43DC-B573-7C4928531605}" type="presOf" srcId="{4F35FFC2-BB30-5340-9E69-E9E891B2047B}" destId="{3D28C440-3F38-9249-80F5-C0EE7FACBDD1}" srcOrd="1" destOrd="0" presId="urn:microsoft.com/office/officeart/2005/8/layout/process3"/>
    <dgm:cxn modelId="{88B0F3EE-6791-8945-B464-2478531CD220}" srcId="{0707CEED-07A1-D243-9C38-751278F53446}" destId="{11E5884A-0325-E44A-B9E2-0D8808EAE8A7}" srcOrd="1" destOrd="0" parTransId="{F4845281-0163-5147-9C4C-6E427ED2E9DE}" sibTransId="{48FE2989-B61D-3645-87CD-83A3BE03F479}"/>
    <dgm:cxn modelId="{D40DAAFC-303E-4081-ACDB-FD2E94C065A3}" type="presOf" srcId="{3790E264-A108-B049-B431-82A67B1A8A24}" destId="{ACF0D114-9DFB-B24B-9F4B-B310AB104614}" srcOrd="0" destOrd="1" presId="urn:microsoft.com/office/officeart/2005/8/layout/process3"/>
    <dgm:cxn modelId="{4C6ABB8C-956E-4443-B41F-018E26930E55}" type="presParOf" srcId="{B3F3CEB7-6742-464E-AE49-53A8C92F4D17}" destId="{A54017CD-362F-1F41-98DF-505C72DFD8E9}" srcOrd="0" destOrd="0" presId="urn:microsoft.com/office/officeart/2005/8/layout/process3"/>
    <dgm:cxn modelId="{990D7C3E-D1B7-4452-BE4A-AB16912532BB}" type="presParOf" srcId="{A54017CD-362F-1F41-98DF-505C72DFD8E9}" destId="{A5646E8D-8CDE-BD46-A9DE-41425F1DD590}" srcOrd="0" destOrd="0" presId="urn:microsoft.com/office/officeart/2005/8/layout/process3"/>
    <dgm:cxn modelId="{7E3925CE-AFF5-4A54-9733-41CCAFEA61BE}" type="presParOf" srcId="{A54017CD-362F-1F41-98DF-505C72DFD8E9}" destId="{E3FD82AC-2C83-574A-8804-C0EF6D4F8A8B}" srcOrd="1" destOrd="0" presId="urn:microsoft.com/office/officeart/2005/8/layout/process3"/>
    <dgm:cxn modelId="{BF49B189-8130-47DA-B9DA-619671B8B254}" type="presParOf" srcId="{A54017CD-362F-1F41-98DF-505C72DFD8E9}" destId="{D6F3EF7C-D486-A840-8C14-0EFDA64C5E5C}" srcOrd="2" destOrd="0" presId="urn:microsoft.com/office/officeart/2005/8/layout/process3"/>
    <dgm:cxn modelId="{0DEE7715-A293-44C2-A34A-2CB6F66B4457}" type="presParOf" srcId="{B3F3CEB7-6742-464E-AE49-53A8C92F4D17}" destId="{45C02739-C080-3B47-9082-2A769B101155}" srcOrd="1" destOrd="0" presId="urn:microsoft.com/office/officeart/2005/8/layout/process3"/>
    <dgm:cxn modelId="{1C5721D8-B65C-4A88-8198-444AC2743488}" type="presParOf" srcId="{45C02739-C080-3B47-9082-2A769B101155}" destId="{3D28C440-3F38-9249-80F5-C0EE7FACBDD1}" srcOrd="0" destOrd="0" presId="urn:microsoft.com/office/officeart/2005/8/layout/process3"/>
    <dgm:cxn modelId="{33CC1120-0741-45D9-81B3-D2877EF749A4}" type="presParOf" srcId="{B3F3CEB7-6742-464E-AE49-53A8C92F4D17}" destId="{6EC45E5C-F355-8148-8B97-4849C2DA5B39}" srcOrd="2" destOrd="0" presId="urn:microsoft.com/office/officeart/2005/8/layout/process3"/>
    <dgm:cxn modelId="{1F4D4CAA-8701-4BA6-A842-1C3900B8F55A}" type="presParOf" srcId="{6EC45E5C-F355-8148-8B97-4849C2DA5B39}" destId="{162E66D3-9994-7846-BF39-C4DEA5AD5DF4}" srcOrd="0" destOrd="0" presId="urn:microsoft.com/office/officeart/2005/8/layout/process3"/>
    <dgm:cxn modelId="{4ADA61ED-75DD-4A26-80DE-ACBF2DBF024E}" type="presParOf" srcId="{6EC45E5C-F355-8148-8B97-4849C2DA5B39}" destId="{4A7C72C0-0DEA-6C48-AC92-05BADF18E8C0}" srcOrd="1" destOrd="0" presId="urn:microsoft.com/office/officeart/2005/8/layout/process3"/>
    <dgm:cxn modelId="{2A5488B9-D84C-4A80-B0D5-0A699ADE3918}" type="presParOf" srcId="{6EC45E5C-F355-8148-8B97-4849C2DA5B39}" destId="{A41A1D26-1745-164B-8FA1-611EE8AC64B9}" srcOrd="2" destOrd="0" presId="urn:microsoft.com/office/officeart/2005/8/layout/process3"/>
    <dgm:cxn modelId="{024EAD2D-1743-4AA3-96EB-8BD2AC76A267}" type="presParOf" srcId="{B3F3CEB7-6742-464E-AE49-53A8C92F4D17}" destId="{D5118487-7E74-E649-BF4C-772FAF4D3B25}" srcOrd="3" destOrd="0" presId="urn:microsoft.com/office/officeart/2005/8/layout/process3"/>
    <dgm:cxn modelId="{D4FD1C1C-4EA8-408B-8033-EA8EABBB27BF}" type="presParOf" srcId="{D5118487-7E74-E649-BF4C-772FAF4D3B25}" destId="{F1E1CC51-23D2-974F-A428-CFA7AB59000E}" srcOrd="0" destOrd="0" presId="urn:microsoft.com/office/officeart/2005/8/layout/process3"/>
    <dgm:cxn modelId="{25DE65D8-91F3-4B52-ABF3-A775B938B31C}" type="presParOf" srcId="{B3F3CEB7-6742-464E-AE49-53A8C92F4D17}" destId="{0C5F1C3B-59A5-B44B-B694-0E1EF82FCACA}" srcOrd="4" destOrd="0" presId="urn:microsoft.com/office/officeart/2005/8/layout/process3"/>
    <dgm:cxn modelId="{89199C1E-5AB3-4A53-8B5A-E7B39889F1E5}" type="presParOf" srcId="{0C5F1C3B-59A5-B44B-B694-0E1EF82FCACA}" destId="{2964D93A-BFC9-9940-8223-634A1FC07B74}" srcOrd="0" destOrd="0" presId="urn:microsoft.com/office/officeart/2005/8/layout/process3"/>
    <dgm:cxn modelId="{8FF85630-D381-4151-880D-2072713467B3}" type="presParOf" srcId="{0C5F1C3B-59A5-B44B-B694-0E1EF82FCACA}" destId="{A1BFE158-1885-544F-8534-5001D3CF5185}" srcOrd="1" destOrd="0" presId="urn:microsoft.com/office/officeart/2005/8/layout/process3"/>
    <dgm:cxn modelId="{9007BD81-4255-4A37-A477-6074B74DA920}" type="presParOf" srcId="{0C5F1C3B-59A5-B44B-B694-0E1EF82FCACA}" destId="{ACF0D114-9DFB-B24B-9F4B-B310AB104614}"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7442D0-B5D3-FC41-B3CC-DB9FE659A97E}">
      <dsp:nvSpPr>
        <dsp:cNvPr id="0" name=""/>
        <dsp:cNvSpPr/>
      </dsp:nvSpPr>
      <dsp:spPr>
        <a:xfrm>
          <a:off x="371855" y="0"/>
          <a:ext cx="4742688" cy="296418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0109EA0-644B-3C4D-ACAE-5FCF6A0FF5F6}">
      <dsp:nvSpPr>
        <dsp:cNvPr id="0" name=""/>
        <dsp:cNvSpPr/>
      </dsp:nvSpPr>
      <dsp:spPr>
        <a:xfrm>
          <a:off x="974177" y="2045877"/>
          <a:ext cx="123309" cy="1233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3112D-112D-E841-8F44-9644322959D7}">
      <dsp:nvSpPr>
        <dsp:cNvPr id="0" name=""/>
        <dsp:cNvSpPr/>
      </dsp:nvSpPr>
      <dsp:spPr>
        <a:xfrm>
          <a:off x="1058695" y="2103120"/>
          <a:ext cx="1105046" cy="7435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339" tIns="0" rIns="0" bIns="0" numCol="1" spcCol="1270" anchor="t" anchorCtr="0">
          <a:noAutofit/>
        </a:bodyPr>
        <a:lstStyle/>
        <a:p>
          <a:pPr marL="0" lvl="0" indent="0" algn="l" defTabSz="622300">
            <a:lnSpc>
              <a:spcPct val="90000"/>
            </a:lnSpc>
            <a:spcBef>
              <a:spcPct val="0"/>
            </a:spcBef>
            <a:spcAft>
              <a:spcPct val="35000"/>
            </a:spcAft>
            <a:buNone/>
          </a:pPr>
          <a:r>
            <a:rPr lang="en-US" altLang="zh-TW" sz="1400" kern="1200">
              <a:latin typeface="標楷體" panose="03000509000000000000" pitchFamily="65" charset="-120"/>
              <a:ea typeface="標楷體" panose="03000509000000000000" pitchFamily="65" charset="-120"/>
            </a:rPr>
            <a:t>108</a:t>
          </a:r>
          <a:r>
            <a:rPr lang="zh-TW" altLang="en-US" sz="1400" kern="1200">
              <a:latin typeface="標楷體" panose="03000509000000000000" pitchFamily="65" charset="-120"/>
              <a:ea typeface="標楷體" panose="03000509000000000000" pitchFamily="65" charset="-120"/>
            </a:rPr>
            <a:t>學年度：</a:t>
          </a:r>
          <a:br>
            <a:rPr lang="en-US" altLang="zh-TW" sz="1400" kern="1200">
              <a:latin typeface="標楷體" panose="03000509000000000000" pitchFamily="65" charset="-120"/>
              <a:ea typeface="標楷體" panose="03000509000000000000" pitchFamily="65" charset="-120"/>
            </a:rPr>
          </a:br>
          <a:r>
            <a:rPr lang="zh-TW" altLang="en-US" sz="1400" kern="1200">
              <a:latin typeface="標楷體" panose="03000509000000000000" pitchFamily="65" charset="-120"/>
              <a:ea typeface="標楷體" panose="03000509000000000000" pitchFamily="65" charset="-120"/>
            </a:rPr>
            <a:t>落實新課綱</a:t>
          </a:r>
          <a:br>
            <a:rPr lang="en-US" altLang="zh-TW" sz="1400" kern="1200">
              <a:latin typeface="標楷體" panose="03000509000000000000" pitchFamily="65" charset="-120"/>
              <a:ea typeface="標楷體" panose="03000509000000000000" pitchFamily="65" charset="-120"/>
            </a:rPr>
          </a:br>
          <a:r>
            <a:rPr lang="en-US" altLang="zh-TW" sz="1400" kern="1200">
              <a:latin typeface="標楷體" panose="03000509000000000000" pitchFamily="65" charset="-120"/>
              <a:ea typeface="標楷體" panose="03000509000000000000" pitchFamily="65" charset="-120"/>
            </a:rPr>
            <a:t>1-2.7</a:t>
          </a:r>
          <a:r>
            <a:rPr lang="zh-TW" altLang="en-US" sz="1400" kern="1200">
              <a:latin typeface="標楷體" panose="03000509000000000000" pitchFamily="65" charset="-120"/>
              <a:ea typeface="標楷體" panose="03000509000000000000" pitchFamily="65" charset="-120"/>
            </a:rPr>
            <a:t>年級</a:t>
          </a:r>
        </a:p>
      </dsp:txBody>
      <dsp:txXfrm>
        <a:off x="1058695" y="2103120"/>
        <a:ext cx="1105046" cy="743553"/>
      </dsp:txXfrm>
    </dsp:sp>
    <dsp:sp modelId="{32D7B691-DE73-4D4D-B7E9-6FBE5C4CAB66}">
      <dsp:nvSpPr>
        <dsp:cNvPr id="0" name=""/>
        <dsp:cNvSpPr/>
      </dsp:nvSpPr>
      <dsp:spPr>
        <a:xfrm>
          <a:off x="2062624" y="1240212"/>
          <a:ext cx="222906" cy="2229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77E468-96C9-B54A-B3FB-C8757DF8E696}">
      <dsp:nvSpPr>
        <dsp:cNvPr id="0" name=""/>
        <dsp:cNvSpPr/>
      </dsp:nvSpPr>
      <dsp:spPr>
        <a:xfrm>
          <a:off x="2288380" y="1443111"/>
          <a:ext cx="1138245" cy="789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8113" tIns="0" rIns="0" bIns="0" numCol="1" spcCol="1270" anchor="t" anchorCtr="0">
          <a:noAutofit/>
        </a:bodyPr>
        <a:lstStyle/>
        <a:p>
          <a:pPr marL="0" lvl="0" indent="0" algn="l" defTabSz="622300">
            <a:lnSpc>
              <a:spcPct val="90000"/>
            </a:lnSpc>
            <a:spcBef>
              <a:spcPct val="0"/>
            </a:spcBef>
            <a:spcAft>
              <a:spcPct val="35000"/>
            </a:spcAft>
            <a:buNone/>
          </a:pPr>
          <a:r>
            <a:rPr lang="en-US" altLang="zh-TW" sz="1400" kern="1200">
              <a:latin typeface="標楷體" panose="03000509000000000000" pitchFamily="65" charset="-120"/>
              <a:ea typeface="標楷體" panose="03000509000000000000" pitchFamily="65" charset="-120"/>
            </a:rPr>
            <a:t>109</a:t>
          </a:r>
          <a:r>
            <a:rPr lang="zh-TW" altLang="en-US" sz="1400" kern="1200">
              <a:latin typeface="標楷體" panose="03000509000000000000" pitchFamily="65" charset="-120"/>
              <a:ea typeface="標楷體" panose="03000509000000000000" pitchFamily="65" charset="-120"/>
            </a:rPr>
            <a:t>學年度：</a:t>
          </a:r>
          <a:br>
            <a:rPr lang="en-US" altLang="zh-TW" sz="1400" kern="1200">
              <a:latin typeface="標楷體" panose="03000509000000000000" pitchFamily="65" charset="-120"/>
              <a:ea typeface="標楷體" panose="03000509000000000000" pitchFamily="65" charset="-120"/>
            </a:rPr>
          </a:br>
          <a:r>
            <a:rPr lang="zh-TW" altLang="en-US" sz="1400" kern="1200">
              <a:latin typeface="標楷體" panose="03000509000000000000" pitchFamily="65" charset="-120"/>
              <a:ea typeface="標楷體" panose="03000509000000000000" pitchFamily="65" charset="-120"/>
            </a:rPr>
            <a:t>落實新課綱</a:t>
          </a:r>
          <a:br>
            <a:rPr lang="en-US" altLang="zh-TW" sz="1400" kern="1200">
              <a:latin typeface="標楷體" panose="03000509000000000000" pitchFamily="65" charset="-120"/>
              <a:ea typeface="標楷體" panose="03000509000000000000" pitchFamily="65" charset="-120"/>
            </a:rPr>
          </a:br>
          <a:r>
            <a:rPr lang="en-US" altLang="zh-TW" sz="1400" kern="1200">
              <a:latin typeface="標楷體" panose="03000509000000000000" pitchFamily="65" charset="-120"/>
              <a:ea typeface="標楷體" panose="03000509000000000000" pitchFamily="65" charset="-120"/>
            </a:rPr>
            <a:t>1-4.7-8</a:t>
          </a:r>
          <a:r>
            <a:rPr lang="zh-TW" altLang="en-US" sz="1400" kern="1200">
              <a:latin typeface="標楷體" panose="03000509000000000000" pitchFamily="65" charset="-120"/>
              <a:ea typeface="標楷體" panose="03000509000000000000" pitchFamily="65" charset="-120"/>
            </a:rPr>
            <a:t>年級</a:t>
          </a:r>
        </a:p>
      </dsp:txBody>
      <dsp:txXfrm>
        <a:off x="2288380" y="1443111"/>
        <a:ext cx="1138245" cy="789551"/>
      </dsp:txXfrm>
    </dsp:sp>
    <dsp:sp modelId="{83B73838-E56D-DA47-98E7-445F0026BEC2}">
      <dsp:nvSpPr>
        <dsp:cNvPr id="0" name=""/>
        <dsp:cNvSpPr/>
      </dsp:nvSpPr>
      <dsp:spPr>
        <a:xfrm>
          <a:off x="3371606" y="749937"/>
          <a:ext cx="308274" cy="308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E7ED40-AE29-1745-AD8B-4ECD733A8E7D}">
      <dsp:nvSpPr>
        <dsp:cNvPr id="0" name=""/>
        <dsp:cNvSpPr/>
      </dsp:nvSpPr>
      <dsp:spPr>
        <a:xfrm>
          <a:off x="3639306" y="1000333"/>
          <a:ext cx="1288265" cy="893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348" tIns="0" rIns="0" bIns="0" numCol="1" spcCol="1270" anchor="t" anchorCtr="0">
          <a:noAutofit/>
        </a:bodyPr>
        <a:lstStyle/>
        <a:p>
          <a:pPr marL="0" lvl="0" indent="0" algn="l" defTabSz="622300">
            <a:lnSpc>
              <a:spcPct val="90000"/>
            </a:lnSpc>
            <a:spcBef>
              <a:spcPct val="0"/>
            </a:spcBef>
            <a:spcAft>
              <a:spcPct val="35000"/>
            </a:spcAft>
            <a:buNone/>
          </a:pPr>
          <a:r>
            <a:rPr lang="en-US" altLang="zh-TW" sz="1400" kern="1200">
              <a:latin typeface="標楷體" panose="03000509000000000000" pitchFamily="65" charset="-120"/>
              <a:ea typeface="標楷體" panose="03000509000000000000" pitchFamily="65" charset="-120"/>
            </a:rPr>
            <a:t>110</a:t>
          </a:r>
          <a:r>
            <a:rPr lang="zh-TW" altLang="en-US" sz="1400" kern="1200">
              <a:latin typeface="標楷體" panose="03000509000000000000" pitchFamily="65" charset="-120"/>
              <a:ea typeface="標楷體" panose="03000509000000000000" pitchFamily="65" charset="-120"/>
            </a:rPr>
            <a:t>學年度：</a:t>
          </a:r>
          <a:br>
            <a:rPr lang="en-US" altLang="zh-TW" sz="1400" kern="1200">
              <a:latin typeface="標楷體" panose="03000509000000000000" pitchFamily="65" charset="-120"/>
              <a:ea typeface="標楷體" panose="03000509000000000000" pitchFamily="65" charset="-120"/>
            </a:rPr>
          </a:br>
          <a:r>
            <a:rPr lang="zh-TW" altLang="en-US" sz="1400" kern="1200">
              <a:latin typeface="標楷體" panose="03000509000000000000" pitchFamily="65" charset="-120"/>
              <a:ea typeface="標楷體" panose="03000509000000000000" pitchFamily="65" charset="-120"/>
            </a:rPr>
            <a:t>落實新課綱</a:t>
          </a:r>
          <a:br>
            <a:rPr lang="en-US" altLang="zh-TW" sz="1400" kern="1200">
              <a:latin typeface="標楷體" panose="03000509000000000000" pitchFamily="65" charset="-120"/>
              <a:ea typeface="標楷體" panose="03000509000000000000" pitchFamily="65" charset="-120"/>
            </a:rPr>
          </a:br>
          <a:r>
            <a:rPr lang="en-US" altLang="zh-TW" sz="1400" kern="1200">
              <a:latin typeface="標楷體" panose="03000509000000000000" pitchFamily="65" charset="-120"/>
              <a:ea typeface="標楷體" panose="03000509000000000000" pitchFamily="65" charset="-120"/>
            </a:rPr>
            <a:t>1-6.7-9</a:t>
          </a:r>
          <a:r>
            <a:rPr lang="zh-TW" altLang="en-US" sz="1400" kern="1200">
              <a:latin typeface="標楷體" panose="03000509000000000000" pitchFamily="65" charset="-120"/>
              <a:ea typeface="標楷體" panose="03000509000000000000" pitchFamily="65" charset="-120"/>
            </a:rPr>
            <a:t>年級</a:t>
          </a:r>
        </a:p>
      </dsp:txBody>
      <dsp:txXfrm>
        <a:off x="3639306" y="1000333"/>
        <a:ext cx="1288265" cy="8932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D82AC-2C83-574A-8804-C0EF6D4F8A8B}">
      <dsp:nvSpPr>
        <dsp:cNvPr id="0" name=""/>
        <dsp:cNvSpPr/>
      </dsp:nvSpPr>
      <dsp:spPr>
        <a:xfrm>
          <a:off x="2285" y="159520"/>
          <a:ext cx="1125087" cy="5616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76200" numCol="1" spcCol="1270" anchor="t" anchorCtr="0">
          <a:noAutofit/>
        </a:bodyPr>
        <a:lstStyle/>
        <a:p>
          <a:pPr marL="0" lvl="0" indent="0" algn="l" defTabSz="889000">
            <a:lnSpc>
              <a:spcPct val="90000"/>
            </a:lnSpc>
            <a:spcBef>
              <a:spcPct val="0"/>
            </a:spcBef>
            <a:spcAft>
              <a:spcPct val="35000"/>
            </a:spcAft>
            <a:buNone/>
          </a:pPr>
          <a:r>
            <a:rPr lang="zh-TW" altLang="en-US" sz="2000" b="1" kern="1200">
              <a:solidFill>
                <a:schemeClr val="tx1"/>
              </a:solidFill>
              <a:latin typeface="DFKai-SB" panose="03000509000000000000" pitchFamily="49" charset="-120"/>
              <a:ea typeface="DFKai-SB" panose="03000509000000000000" pitchFamily="49" charset="-120"/>
            </a:rPr>
            <a:t>近期</a:t>
          </a:r>
        </a:p>
      </dsp:txBody>
      <dsp:txXfrm>
        <a:off x="2285" y="159520"/>
        <a:ext cx="1125087" cy="374400"/>
      </dsp:txXfrm>
    </dsp:sp>
    <dsp:sp modelId="{D6F3EF7C-D486-A840-8C14-0EFDA64C5E5C}">
      <dsp:nvSpPr>
        <dsp:cNvPr id="0" name=""/>
        <dsp:cNvSpPr/>
      </dsp:nvSpPr>
      <dsp:spPr>
        <a:xfrm>
          <a:off x="98985" y="799099"/>
          <a:ext cx="1466190" cy="185896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altLang="zh-TW" sz="1300" kern="1200">
              <a:latin typeface="DFKai-SB" panose="03000509000000000000" pitchFamily="49" charset="-120"/>
              <a:ea typeface="DFKai-SB" panose="03000509000000000000" pitchFamily="49" charset="-120"/>
            </a:rPr>
            <a:t>107</a:t>
          </a:r>
          <a:r>
            <a:rPr lang="zh-TW" altLang="en-US" sz="1300" kern="1200">
              <a:latin typeface="DFKai-SB" panose="03000509000000000000" pitchFamily="49" charset="-120"/>
              <a:ea typeface="DFKai-SB" panose="03000509000000000000" pitchFamily="49" charset="-120"/>
            </a:rPr>
            <a:t>年度各領域輔導團融入</a:t>
          </a:r>
          <a:r>
            <a:rPr lang="en-US" altLang="zh-TW" sz="1300" kern="1200">
              <a:latin typeface="DFKai-SB" panose="03000509000000000000" pitchFamily="49" charset="-120"/>
              <a:ea typeface="DFKai-SB" panose="03000509000000000000" pitchFamily="49" charset="-120"/>
            </a:rPr>
            <a:t>2</a:t>
          </a:r>
          <a:r>
            <a:rPr lang="zh-TW" altLang="en-US" sz="1300" kern="1200">
              <a:latin typeface="DFKai-SB" panose="03000509000000000000" pitchFamily="49" charset="-120"/>
              <a:ea typeface="DFKai-SB" panose="03000509000000000000" pitchFamily="49" charset="-120"/>
            </a:rPr>
            <a:t>個計畫以上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專業成長計畫融入</a:t>
          </a:r>
          <a:r>
            <a:rPr lang="en-US" altLang="zh-TW" sz="1300" kern="1200">
              <a:latin typeface="DFKai-SB" panose="03000509000000000000" pitchFamily="49" charset="-120"/>
              <a:ea typeface="DFKai-SB" panose="03000509000000000000" pitchFamily="49" charset="-120"/>
            </a:rPr>
            <a:t>15%</a:t>
          </a:r>
          <a:r>
            <a:rPr lang="zh-TW" altLang="en-US" sz="1300" kern="1200">
              <a:latin typeface="DFKai-SB" panose="03000509000000000000" pitchFamily="49" charset="-120"/>
              <a:ea typeface="DFKai-SB" panose="03000509000000000000" pitchFamily="49" charset="-120"/>
            </a:rPr>
            <a:t>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成效評估具</a:t>
          </a:r>
          <a:r>
            <a:rPr lang="en-US" altLang="zh-TW" sz="1300" kern="1200">
              <a:latin typeface="DFKai-SB" panose="03000509000000000000" pitchFamily="49" charset="-120"/>
              <a:ea typeface="DFKai-SB" panose="03000509000000000000" pitchFamily="49" charset="-120"/>
            </a:rPr>
            <a:t>2</a:t>
          </a:r>
          <a:r>
            <a:rPr lang="zh-TW" altLang="en-US" sz="1300" kern="1200">
              <a:latin typeface="DFKai-SB" panose="03000509000000000000" pitchFamily="49" charset="-120"/>
              <a:ea typeface="DFKai-SB" panose="03000509000000000000" pitchFamily="49" charset="-120"/>
            </a:rPr>
            <a:t>個以上層面</a:t>
          </a:r>
        </a:p>
      </dsp:txBody>
      <dsp:txXfrm>
        <a:off x="141928" y="842042"/>
        <a:ext cx="1380304" cy="1773074"/>
      </dsp:txXfrm>
    </dsp:sp>
    <dsp:sp modelId="{45C02739-C080-3B47-9082-2A769B101155}">
      <dsp:nvSpPr>
        <dsp:cNvPr id="0" name=""/>
        <dsp:cNvSpPr/>
      </dsp:nvSpPr>
      <dsp:spPr>
        <a:xfrm>
          <a:off x="1340569" y="206663"/>
          <a:ext cx="451977" cy="28011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latin typeface="DFKai-SB" panose="03000509000000000000" pitchFamily="49" charset="-120"/>
            <a:ea typeface="DFKai-SB" panose="03000509000000000000" pitchFamily="49" charset="-120"/>
          </a:endParaRPr>
        </a:p>
      </dsp:txBody>
      <dsp:txXfrm>
        <a:off x="1340569" y="262686"/>
        <a:ext cx="367943" cy="168068"/>
      </dsp:txXfrm>
    </dsp:sp>
    <dsp:sp modelId="{4A7C72C0-0DEA-6C48-AC92-05BADF18E8C0}">
      <dsp:nvSpPr>
        <dsp:cNvPr id="0" name=""/>
        <dsp:cNvSpPr/>
      </dsp:nvSpPr>
      <dsp:spPr>
        <a:xfrm>
          <a:off x="1980160" y="159520"/>
          <a:ext cx="1125087" cy="56160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76200" numCol="1" spcCol="1270" anchor="t" anchorCtr="0">
          <a:noAutofit/>
        </a:bodyPr>
        <a:lstStyle/>
        <a:p>
          <a:pPr marL="0" lvl="0" indent="0" algn="l" defTabSz="889000">
            <a:lnSpc>
              <a:spcPct val="90000"/>
            </a:lnSpc>
            <a:spcBef>
              <a:spcPct val="0"/>
            </a:spcBef>
            <a:spcAft>
              <a:spcPct val="35000"/>
            </a:spcAft>
            <a:buNone/>
          </a:pPr>
          <a:r>
            <a:rPr lang="zh-TW" altLang="en-US" sz="2000" b="1" kern="1200">
              <a:solidFill>
                <a:schemeClr val="tx1"/>
              </a:solidFill>
              <a:latin typeface="DFKai-SB" panose="03000509000000000000" pitchFamily="49" charset="-120"/>
              <a:ea typeface="DFKai-SB" panose="03000509000000000000" pitchFamily="49" charset="-120"/>
            </a:rPr>
            <a:t>中期</a:t>
          </a:r>
        </a:p>
      </dsp:txBody>
      <dsp:txXfrm>
        <a:off x="1980160" y="159520"/>
        <a:ext cx="1125087" cy="374400"/>
      </dsp:txXfrm>
    </dsp:sp>
    <dsp:sp modelId="{A41A1D26-1745-164B-8FA1-611EE8AC64B9}">
      <dsp:nvSpPr>
        <dsp:cNvPr id="0" name=""/>
        <dsp:cNvSpPr/>
      </dsp:nvSpPr>
      <dsp:spPr>
        <a:xfrm>
          <a:off x="2076861" y="799099"/>
          <a:ext cx="1466190" cy="185896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altLang="zh-TW" sz="1300" kern="1200">
              <a:latin typeface="DFKai-SB" panose="03000509000000000000" pitchFamily="49" charset="-120"/>
              <a:ea typeface="DFKai-SB" panose="03000509000000000000" pitchFamily="49" charset="-120"/>
            </a:rPr>
            <a:t>107</a:t>
          </a:r>
          <a:r>
            <a:rPr lang="zh-TW" altLang="en-US" sz="1300" kern="1200">
              <a:latin typeface="DFKai-SB" panose="03000509000000000000" pitchFamily="49" charset="-120"/>
              <a:ea typeface="DFKai-SB" panose="03000509000000000000" pitchFamily="49" charset="-120"/>
            </a:rPr>
            <a:t>年度各領域輔導團融入</a:t>
          </a:r>
          <a:r>
            <a:rPr lang="en-US" altLang="zh-TW" sz="1300" kern="1200">
              <a:latin typeface="DFKai-SB" panose="03000509000000000000" pitchFamily="49" charset="-120"/>
              <a:ea typeface="DFKai-SB" panose="03000509000000000000" pitchFamily="49" charset="-120"/>
            </a:rPr>
            <a:t>3</a:t>
          </a:r>
          <a:r>
            <a:rPr lang="zh-TW" altLang="en-US" sz="1300" kern="1200">
              <a:latin typeface="DFKai-SB" panose="03000509000000000000" pitchFamily="49" charset="-120"/>
              <a:ea typeface="DFKai-SB" panose="03000509000000000000" pitchFamily="49" charset="-120"/>
            </a:rPr>
            <a:t>個計畫以上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專業成長計畫融入</a:t>
          </a:r>
          <a:r>
            <a:rPr lang="en-US" altLang="zh-TW" sz="1300" kern="1200">
              <a:latin typeface="DFKai-SB" panose="03000509000000000000" pitchFamily="49" charset="-120"/>
              <a:ea typeface="DFKai-SB" panose="03000509000000000000" pitchFamily="49" charset="-120"/>
            </a:rPr>
            <a:t>20%</a:t>
          </a:r>
          <a:r>
            <a:rPr lang="zh-TW" altLang="en-US" sz="1300" kern="1200">
              <a:latin typeface="DFKai-SB" panose="03000509000000000000" pitchFamily="49" charset="-120"/>
              <a:ea typeface="DFKai-SB" panose="03000509000000000000" pitchFamily="49" charset="-120"/>
            </a:rPr>
            <a:t>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成效評估具</a:t>
          </a:r>
          <a:r>
            <a:rPr lang="en-US" altLang="zh-TW" sz="1300" kern="1200">
              <a:latin typeface="DFKai-SB" panose="03000509000000000000" pitchFamily="49" charset="-120"/>
              <a:ea typeface="DFKai-SB" panose="03000509000000000000" pitchFamily="49" charset="-120"/>
            </a:rPr>
            <a:t>3</a:t>
          </a:r>
          <a:r>
            <a:rPr lang="zh-TW" altLang="en-US" sz="1300" kern="1200">
              <a:latin typeface="DFKai-SB" panose="03000509000000000000" pitchFamily="49" charset="-120"/>
              <a:ea typeface="DFKai-SB" panose="03000509000000000000" pitchFamily="49" charset="-120"/>
            </a:rPr>
            <a:t>個以上層面</a:t>
          </a:r>
        </a:p>
      </dsp:txBody>
      <dsp:txXfrm>
        <a:off x="2119804" y="842042"/>
        <a:ext cx="1380304" cy="1773074"/>
      </dsp:txXfrm>
    </dsp:sp>
    <dsp:sp modelId="{D5118487-7E74-E649-BF4C-772FAF4D3B25}">
      <dsp:nvSpPr>
        <dsp:cNvPr id="0" name=""/>
        <dsp:cNvSpPr/>
      </dsp:nvSpPr>
      <dsp:spPr>
        <a:xfrm>
          <a:off x="3318444" y="206663"/>
          <a:ext cx="451977" cy="280114"/>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latin typeface="DFKai-SB" panose="03000509000000000000" pitchFamily="49" charset="-120"/>
            <a:ea typeface="DFKai-SB" panose="03000509000000000000" pitchFamily="49" charset="-120"/>
          </a:endParaRPr>
        </a:p>
      </dsp:txBody>
      <dsp:txXfrm>
        <a:off x="3318444" y="262686"/>
        <a:ext cx="367943" cy="168068"/>
      </dsp:txXfrm>
    </dsp:sp>
    <dsp:sp modelId="{A1BFE158-1885-544F-8534-5001D3CF5185}">
      <dsp:nvSpPr>
        <dsp:cNvPr id="0" name=""/>
        <dsp:cNvSpPr/>
      </dsp:nvSpPr>
      <dsp:spPr>
        <a:xfrm>
          <a:off x="3958036" y="159520"/>
          <a:ext cx="1125087" cy="56160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76200" numCol="1" spcCol="1270" anchor="t" anchorCtr="0">
          <a:noAutofit/>
        </a:bodyPr>
        <a:lstStyle/>
        <a:p>
          <a:pPr marL="0" lvl="0" indent="0" algn="l" defTabSz="889000">
            <a:lnSpc>
              <a:spcPct val="90000"/>
            </a:lnSpc>
            <a:spcBef>
              <a:spcPct val="0"/>
            </a:spcBef>
            <a:spcAft>
              <a:spcPct val="35000"/>
            </a:spcAft>
            <a:buNone/>
          </a:pPr>
          <a:r>
            <a:rPr lang="zh-TW" altLang="en-US" sz="2000" b="1" kern="1200">
              <a:solidFill>
                <a:schemeClr val="tx1"/>
              </a:solidFill>
              <a:latin typeface="DFKai-SB" panose="03000509000000000000" pitchFamily="49" charset="-120"/>
              <a:ea typeface="DFKai-SB" panose="03000509000000000000" pitchFamily="49" charset="-120"/>
            </a:rPr>
            <a:t>長期</a:t>
          </a:r>
        </a:p>
      </dsp:txBody>
      <dsp:txXfrm>
        <a:off x="3958036" y="159520"/>
        <a:ext cx="1125087" cy="374400"/>
      </dsp:txXfrm>
    </dsp:sp>
    <dsp:sp modelId="{ACF0D114-9DFB-B24B-9F4B-B310AB104614}">
      <dsp:nvSpPr>
        <dsp:cNvPr id="0" name=""/>
        <dsp:cNvSpPr/>
      </dsp:nvSpPr>
      <dsp:spPr>
        <a:xfrm>
          <a:off x="4013986" y="799099"/>
          <a:ext cx="1466190" cy="185896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altLang="zh-TW" sz="1300" kern="1200">
              <a:latin typeface="DFKai-SB" panose="03000509000000000000" pitchFamily="49" charset="-120"/>
              <a:ea typeface="DFKai-SB" panose="03000509000000000000" pitchFamily="49" charset="-120"/>
            </a:rPr>
            <a:t>107</a:t>
          </a:r>
          <a:r>
            <a:rPr lang="zh-TW" altLang="en-US" sz="1300" kern="1200">
              <a:latin typeface="DFKai-SB" panose="03000509000000000000" pitchFamily="49" charset="-120"/>
              <a:ea typeface="DFKai-SB" panose="03000509000000000000" pitchFamily="49" charset="-120"/>
            </a:rPr>
            <a:t>年度各領域輔導團融入</a:t>
          </a:r>
          <a:r>
            <a:rPr lang="en-US" altLang="zh-TW" sz="1300" kern="1200">
              <a:latin typeface="DFKai-SB" panose="03000509000000000000" pitchFamily="49" charset="-120"/>
              <a:ea typeface="DFKai-SB" panose="03000509000000000000" pitchFamily="49" charset="-120"/>
            </a:rPr>
            <a:t>3</a:t>
          </a:r>
          <a:r>
            <a:rPr lang="zh-TW" altLang="en-US" sz="1300" kern="1200">
              <a:latin typeface="DFKai-SB" panose="03000509000000000000" pitchFamily="49" charset="-120"/>
              <a:ea typeface="DFKai-SB" panose="03000509000000000000" pitchFamily="49" charset="-120"/>
            </a:rPr>
            <a:t>個計畫以上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專業成長計畫融入</a:t>
          </a:r>
          <a:r>
            <a:rPr lang="en-US" altLang="zh-TW" sz="1300" kern="1200">
              <a:latin typeface="DFKai-SB" panose="03000509000000000000" pitchFamily="49" charset="-120"/>
              <a:ea typeface="DFKai-SB" panose="03000509000000000000" pitchFamily="49" charset="-120"/>
            </a:rPr>
            <a:t>25%</a:t>
          </a:r>
          <a:r>
            <a:rPr lang="zh-TW" altLang="en-US" sz="1300" kern="1200">
              <a:latin typeface="DFKai-SB" panose="03000509000000000000" pitchFamily="49" charset="-120"/>
              <a:ea typeface="DFKai-SB" panose="03000509000000000000" pitchFamily="49" charset="-120"/>
            </a:rPr>
            <a:t>以上</a:t>
          </a:r>
        </a:p>
        <a:p>
          <a:pPr marL="114300" lvl="1" indent="-114300" algn="l" defTabSz="577850">
            <a:lnSpc>
              <a:spcPct val="90000"/>
            </a:lnSpc>
            <a:spcBef>
              <a:spcPct val="0"/>
            </a:spcBef>
            <a:spcAft>
              <a:spcPct val="15000"/>
            </a:spcAft>
            <a:buChar char="•"/>
          </a:pPr>
          <a:r>
            <a:rPr lang="zh-TW" altLang="en-US" sz="1300" kern="1200">
              <a:latin typeface="DFKai-SB" panose="03000509000000000000" pitchFamily="49" charset="-120"/>
              <a:ea typeface="DFKai-SB" panose="03000509000000000000" pitchFamily="49" charset="-120"/>
            </a:rPr>
            <a:t>成效評估具</a:t>
          </a:r>
          <a:r>
            <a:rPr lang="en-US" altLang="zh-TW" sz="1300" kern="1200">
              <a:latin typeface="DFKai-SB" panose="03000509000000000000" pitchFamily="49" charset="-120"/>
              <a:ea typeface="DFKai-SB" panose="03000509000000000000" pitchFamily="49" charset="-120"/>
            </a:rPr>
            <a:t>3</a:t>
          </a:r>
          <a:r>
            <a:rPr lang="zh-TW" altLang="en-US" sz="1300" kern="1200">
              <a:latin typeface="DFKai-SB" panose="03000509000000000000" pitchFamily="49" charset="-120"/>
              <a:ea typeface="DFKai-SB" panose="03000509000000000000" pitchFamily="49" charset="-120"/>
            </a:rPr>
            <a:t>個以上層面</a:t>
          </a:r>
        </a:p>
      </dsp:txBody>
      <dsp:txXfrm>
        <a:off x="4056929" y="842042"/>
        <a:ext cx="1380304" cy="177307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0.33453</cdr:x>
      <cdr:y>0</cdr:y>
    </cdr:from>
    <cdr:to>
      <cdr:x>0.76885</cdr:x>
      <cdr:y>0.09037</cdr:y>
    </cdr:to>
    <cdr:sp macro="" textlink="">
      <cdr:nvSpPr>
        <cdr:cNvPr id="2" name="文字方塊 1"/>
        <cdr:cNvSpPr txBox="1"/>
      </cdr:nvSpPr>
      <cdr:spPr>
        <a:xfrm xmlns:a="http://schemas.openxmlformats.org/drawingml/2006/main">
          <a:off x="1493357" y="0"/>
          <a:ext cx="1938826" cy="1612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zh-TW" altLang="en-US" sz="1100">
            <a:solidFill>
              <a:srgbClr val="FF0000"/>
            </a:solidFill>
            <a:latin typeface="標楷體" panose="03000509000000000000" pitchFamily="65" charset="-120"/>
            <a:ea typeface="標楷體" panose="03000509000000000000" pitchFamily="65"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正黑體(全)">
    <a:majorFont>
      <a:latin typeface="微軟正黑體"/>
      <a:ea typeface="微軟正黑體"/>
      <a:cs typeface=""/>
    </a:majorFont>
    <a:minorFont>
      <a:latin typeface="微軟正黑體"/>
      <a:ea typeface="微軟正黑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73178-42B7-41FA-B6A8-7F33020F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10274</Words>
  <Characters>58563</Characters>
  <Application>Microsoft Office Word</Application>
  <DocSecurity>0</DocSecurity>
  <Lines>488</Lines>
  <Paragraphs>137</Paragraphs>
  <ScaleCrop>false</ScaleCrop>
  <Company/>
  <LinksUpToDate>false</LinksUpToDate>
  <CharactersWithSpaces>68700</CharactersWithSpaces>
  <SharedDoc>false</SharedDoc>
  <HLinks>
    <vt:vector size="234" baseType="variant">
      <vt:variant>
        <vt:i4>3473453</vt:i4>
      </vt:variant>
      <vt:variant>
        <vt:i4>231</vt:i4>
      </vt:variant>
      <vt:variant>
        <vt:i4>0</vt:i4>
      </vt:variant>
      <vt:variant>
        <vt:i4>5</vt:i4>
      </vt:variant>
      <vt:variant>
        <vt:lpwstr>http://hahay.tn.edu.tw/</vt:lpwstr>
      </vt:variant>
      <vt:variant>
        <vt:lpwstr/>
      </vt:variant>
      <vt:variant>
        <vt:i4>1179700</vt:i4>
      </vt:variant>
      <vt:variant>
        <vt:i4>224</vt:i4>
      </vt:variant>
      <vt:variant>
        <vt:i4>0</vt:i4>
      </vt:variant>
      <vt:variant>
        <vt:i4>5</vt:i4>
      </vt:variant>
      <vt:variant>
        <vt:lpwstr/>
      </vt:variant>
      <vt:variant>
        <vt:lpwstr>_Toc513467474</vt:lpwstr>
      </vt:variant>
      <vt:variant>
        <vt:i4>1179700</vt:i4>
      </vt:variant>
      <vt:variant>
        <vt:i4>218</vt:i4>
      </vt:variant>
      <vt:variant>
        <vt:i4>0</vt:i4>
      </vt:variant>
      <vt:variant>
        <vt:i4>5</vt:i4>
      </vt:variant>
      <vt:variant>
        <vt:lpwstr/>
      </vt:variant>
      <vt:variant>
        <vt:lpwstr>_Toc513467473</vt:lpwstr>
      </vt:variant>
      <vt:variant>
        <vt:i4>1179700</vt:i4>
      </vt:variant>
      <vt:variant>
        <vt:i4>212</vt:i4>
      </vt:variant>
      <vt:variant>
        <vt:i4>0</vt:i4>
      </vt:variant>
      <vt:variant>
        <vt:i4>5</vt:i4>
      </vt:variant>
      <vt:variant>
        <vt:lpwstr/>
      </vt:variant>
      <vt:variant>
        <vt:lpwstr>_Toc513467472</vt:lpwstr>
      </vt:variant>
      <vt:variant>
        <vt:i4>1179700</vt:i4>
      </vt:variant>
      <vt:variant>
        <vt:i4>206</vt:i4>
      </vt:variant>
      <vt:variant>
        <vt:i4>0</vt:i4>
      </vt:variant>
      <vt:variant>
        <vt:i4>5</vt:i4>
      </vt:variant>
      <vt:variant>
        <vt:lpwstr/>
      </vt:variant>
      <vt:variant>
        <vt:lpwstr>_Toc513467471</vt:lpwstr>
      </vt:variant>
      <vt:variant>
        <vt:i4>1179700</vt:i4>
      </vt:variant>
      <vt:variant>
        <vt:i4>200</vt:i4>
      </vt:variant>
      <vt:variant>
        <vt:i4>0</vt:i4>
      </vt:variant>
      <vt:variant>
        <vt:i4>5</vt:i4>
      </vt:variant>
      <vt:variant>
        <vt:lpwstr/>
      </vt:variant>
      <vt:variant>
        <vt:lpwstr>_Toc513467470</vt:lpwstr>
      </vt:variant>
      <vt:variant>
        <vt:i4>1245236</vt:i4>
      </vt:variant>
      <vt:variant>
        <vt:i4>194</vt:i4>
      </vt:variant>
      <vt:variant>
        <vt:i4>0</vt:i4>
      </vt:variant>
      <vt:variant>
        <vt:i4>5</vt:i4>
      </vt:variant>
      <vt:variant>
        <vt:lpwstr/>
      </vt:variant>
      <vt:variant>
        <vt:lpwstr>_Toc513467469</vt:lpwstr>
      </vt:variant>
      <vt:variant>
        <vt:i4>1245236</vt:i4>
      </vt:variant>
      <vt:variant>
        <vt:i4>188</vt:i4>
      </vt:variant>
      <vt:variant>
        <vt:i4>0</vt:i4>
      </vt:variant>
      <vt:variant>
        <vt:i4>5</vt:i4>
      </vt:variant>
      <vt:variant>
        <vt:lpwstr/>
      </vt:variant>
      <vt:variant>
        <vt:lpwstr>_Toc513467468</vt:lpwstr>
      </vt:variant>
      <vt:variant>
        <vt:i4>1245236</vt:i4>
      </vt:variant>
      <vt:variant>
        <vt:i4>182</vt:i4>
      </vt:variant>
      <vt:variant>
        <vt:i4>0</vt:i4>
      </vt:variant>
      <vt:variant>
        <vt:i4>5</vt:i4>
      </vt:variant>
      <vt:variant>
        <vt:lpwstr/>
      </vt:variant>
      <vt:variant>
        <vt:lpwstr>_Toc513467467</vt:lpwstr>
      </vt:variant>
      <vt:variant>
        <vt:i4>1245236</vt:i4>
      </vt:variant>
      <vt:variant>
        <vt:i4>176</vt:i4>
      </vt:variant>
      <vt:variant>
        <vt:i4>0</vt:i4>
      </vt:variant>
      <vt:variant>
        <vt:i4>5</vt:i4>
      </vt:variant>
      <vt:variant>
        <vt:lpwstr/>
      </vt:variant>
      <vt:variant>
        <vt:lpwstr>_Toc513467466</vt:lpwstr>
      </vt:variant>
      <vt:variant>
        <vt:i4>1245236</vt:i4>
      </vt:variant>
      <vt:variant>
        <vt:i4>170</vt:i4>
      </vt:variant>
      <vt:variant>
        <vt:i4>0</vt:i4>
      </vt:variant>
      <vt:variant>
        <vt:i4>5</vt:i4>
      </vt:variant>
      <vt:variant>
        <vt:lpwstr/>
      </vt:variant>
      <vt:variant>
        <vt:lpwstr>_Toc513467465</vt:lpwstr>
      </vt:variant>
      <vt:variant>
        <vt:i4>1245236</vt:i4>
      </vt:variant>
      <vt:variant>
        <vt:i4>164</vt:i4>
      </vt:variant>
      <vt:variant>
        <vt:i4>0</vt:i4>
      </vt:variant>
      <vt:variant>
        <vt:i4>5</vt:i4>
      </vt:variant>
      <vt:variant>
        <vt:lpwstr/>
      </vt:variant>
      <vt:variant>
        <vt:lpwstr>_Toc513467464</vt:lpwstr>
      </vt:variant>
      <vt:variant>
        <vt:i4>1245236</vt:i4>
      </vt:variant>
      <vt:variant>
        <vt:i4>158</vt:i4>
      </vt:variant>
      <vt:variant>
        <vt:i4>0</vt:i4>
      </vt:variant>
      <vt:variant>
        <vt:i4>5</vt:i4>
      </vt:variant>
      <vt:variant>
        <vt:lpwstr/>
      </vt:variant>
      <vt:variant>
        <vt:lpwstr>_Toc513467463</vt:lpwstr>
      </vt:variant>
      <vt:variant>
        <vt:i4>1245236</vt:i4>
      </vt:variant>
      <vt:variant>
        <vt:i4>152</vt:i4>
      </vt:variant>
      <vt:variant>
        <vt:i4>0</vt:i4>
      </vt:variant>
      <vt:variant>
        <vt:i4>5</vt:i4>
      </vt:variant>
      <vt:variant>
        <vt:lpwstr/>
      </vt:variant>
      <vt:variant>
        <vt:lpwstr>_Toc513467462</vt:lpwstr>
      </vt:variant>
      <vt:variant>
        <vt:i4>1245236</vt:i4>
      </vt:variant>
      <vt:variant>
        <vt:i4>146</vt:i4>
      </vt:variant>
      <vt:variant>
        <vt:i4>0</vt:i4>
      </vt:variant>
      <vt:variant>
        <vt:i4>5</vt:i4>
      </vt:variant>
      <vt:variant>
        <vt:lpwstr/>
      </vt:variant>
      <vt:variant>
        <vt:lpwstr>_Toc513467461</vt:lpwstr>
      </vt:variant>
      <vt:variant>
        <vt:i4>1245236</vt:i4>
      </vt:variant>
      <vt:variant>
        <vt:i4>140</vt:i4>
      </vt:variant>
      <vt:variant>
        <vt:i4>0</vt:i4>
      </vt:variant>
      <vt:variant>
        <vt:i4>5</vt:i4>
      </vt:variant>
      <vt:variant>
        <vt:lpwstr/>
      </vt:variant>
      <vt:variant>
        <vt:lpwstr>_Toc513467460</vt:lpwstr>
      </vt:variant>
      <vt:variant>
        <vt:i4>1048628</vt:i4>
      </vt:variant>
      <vt:variant>
        <vt:i4>134</vt:i4>
      </vt:variant>
      <vt:variant>
        <vt:i4>0</vt:i4>
      </vt:variant>
      <vt:variant>
        <vt:i4>5</vt:i4>
      </vt:variant>
      <vt:variant>
        <vt:lpwstr/>
      </vt:variant>
      <vt:variant>
        <vt:lpwstr>_Toc513467459</vt:lpwstr>
      </vt:variant>
      <vt:variant>
        <vt:i4>1048628</vt:i4>
      </vt:variant>
      <vt:variant>
        <vt:i4>128</vt:i4>
      </vt:variant>
      <vt:variant>
        <vt:i4>0</vt:i4>
      </vt:variant>
      <vt:variant>
        <vt:i4>5</vt:i4>
      </vt:variant>
      <vt:variant>
        <vt:lpwstr/>
      </vt:variant>
      <vt:variant>
        <vt:lpwstr>_Toc513467458</vt:lpwstr>
      </vt:variant>
      <vt:variant>
        <vt:i4>1048628</vt:i4>
      </vt:variant>
      <vt:variant>
        <vt:i4>122</vt:i4>
      </vt:variant>
      <vt:variant>
        <vt:i4>0</vt:i4>
      </vt:variant>
      <vt:variant>
        <vt:i4>5</vt:i4>
      </vt:variant>
      <vt:variant>
        <vt:lpwstr/>
      </vt:variant>
      <vt:variant>
        <vt:lpwstr>_Toc513467457</vt:lpwstr>
      </vt:variant>
      <vt:variant>
        <vt:i4>1048628</vt:i4>
      </vt:variant>
      <vt:variant>
        <vt:i4>116</vt:i4>
      </vt:variant>
      <vt:variant>
        <vt:i4>0</vt:i4>
      </vt:variant>
      <vt:variant>
        <vt:i4>5</vt:i4>
      </vt:variant>
      <vt:variant>
        <vt:lpwstr/>
      </vt:variant>
      <vt:variant>
        <vt:lpwstr>_Toc513467456</vt:lpwstr>
      </vt:variant>
      <vt:variant>
        <vt:i4>1048628</vt:i4>
      </vt:variant>
      <vt:variant>
        <vt:i4>110</vt:i4>
      </vt:variant>
      <vt:variant>
        <vt:i4>0</vt:i4>
      </vt:variant>
      <vt:variant>
        <vt:i4>5</vt:i4>
      </vt:variant>
      <vt:variant>
        <vt:lpwstr/>
      </vt:variant>
      <vt:variant>
        <vt:lpwstr>_Toc513467455</vt:lpwstr>
      </vt:variant>
      <vt:variant>
        <vt:i4>1048628</vt:i4>
      </vt:variant>
      <vt:variant>
        <vt:i4>104</vt:i4>
      </vt:variant>
      <vt:variant>
        <vt:i4>0</vt:i4>
      </vt:variant>
      <vt:variant>
        <vt:i4>5</vt:i4>
      </vt:variant>
      <vt:variant>
        <vt:lpwstr/>
      </vt:variant>
      <vt:variant>
        <vt:lpwstr>_Toc513467454</vt:lpwstr>
      </vt:variant>
      <vt:variant>
        <vt:i4>1048628</vt:i4>
      </vt:variant>
      <vt:variant>
        <vt:i4>98</vt:i4>
      </vt:variant>
      <vt:variant>
        <vt:i4>0</vt:i4>
      </vt:variant>
      <vt:variant>
        <vt:i4>5</vt:i4>
      </vt:variant>
      <vt:variant>
        <vt:lpwstr/>
      </vt:variant>
      <vt:variant>
        <vt:lpwstr>_Toc513467453</vt:lpwstr>
      </vt:variant>
      <vt:variant>
        <vt:i4>1048628</vt:i4>
      </vt:variant>
      <vt:variant>
        <vt:i4>92</vt:i4>
      </vt:variant>
      <vt:variant>
        <vt:i4>0</vt:i4>
      </vt:variant>
      <vt:variant>
        <vt:i4>5</vt:i4>
      </vt:variant>
      <vt:variant>
        <vt:lpwstr/>
      </vt:variant>
      <vt:variant>
        <vt:lpwstr>_Toc513467452</vt:lpwstr>
      </vt:variant>
      <vt:variant>
        <vt:i4>1048628</vt:i4>
      </vt:variant>
      <vt:variant>
        <vt:i4>86</vt:i4>
      </vt:variant>
      <vt:variant>
        <vt:i4>0</vt:i4>
      </vt:variant>
      <vt:variant>
        <vt:i4>5</vt:i4>
      </vt:variant>
      <vt:variant>
        <vt:lpwstr/>
      </vt:variant>
      <vt:variant>
        <vt:lpwstr>_Toc513467451</vt:lpwstr>
      </vt:variant>
      <vt:variant>
        <vt:i4>1048628</vt:i4>
      </vt:variant>
      <vt:variant>
        <vt:i4>80</vt:i4>
      </vt:variant>
      <vt:variant>
        <vt:i4>0</vt:i4>
      </vt:variant>
      <vt:variant>
        <vt:i4>5</vt:i4>
      </vt:variant>
      <vt:variant>
        <vt:lpwstr/>
      </vt:variant>
      <vt:variant>
        <vt:lpwstr>_Toc513467450</vt:lpwstr>
      </vt:variant>
      <vt:variant>
        <vt:i4>1114164</vt:i4>
      </vt:variant>
      <vt:variant>
        <vt:i4>74</vt:i4>
      </vt:variant>
      <vt:variant>
        <vt:i4>0</vt:i4>
      </vt:variant>
      <vt:variant>
        <vt:i4>5</vt:i4>
      </vt:variant>
      <vt:variant>
        <vt:lpwstr/>
      </vt:variant>
      <vt:variant>
        <vt:lpwstr>_Toc513467449</vt:lpwstr>
      </vt:variant>
      <vt:variant>
        <vt:i4>1114164</vt:i4>
      </vt:variant>
      <vt:variant>
        <vt:i4>68</vt:i4>
      </vt:variant>
      <vt:variant>
        <vt:i4>0</vt:i4>
      </vt:variant>
      <vt:variant>
        <vt:i4>5</vt:i4>
      </vt:variant>
      <vt:variant>
        <vt:lpwstr/>
      </vt:variant>
      <vt:variant>
        <vt:lpwstr>_Toc513467448</vt:lpwstr>
      </vt:variant>
      <vt:variant>
        <vt:i4>1114164</vt:i4>
      </vt:variant>
      <vt:variant>
        <vt:i4>62</vt:i4>
      </vt:variant>
      <vt:variant>
        <vt:i4>0</vt:i4>
      </vt:variant>
      <vt:variant>
        <vt:i4>5</vt:i4>
      </vt:variant>
      <vt:variant>
        <vt:lpwstr/>
      </vt:variant>
      <vt:variant>
        <vt:lpwstr>_Toc513467447</vt:lpwstr>
      </vt:variant>
      <vt:variant>
        <vt:i4>1114164</vt:i4>
      </vt:variant>
      <vt:variant>
        <vt:i4>56</vt:i4>
      </vt:variant>
      <vt:variant>
        <vt:i4>0</vt:i4>
      </vt:variant>
      <vt:variant>
        <vt:i4>5</vt:i4>
      </vt:variant>
      <vt:variant>
        <vt:lpwstr/>
      </vt:variant>
      <vt:variant>
        <vt:lpwstr>_Toc513467446</vt:lpwstr>
      </vt:variant>
      <vt:variant>
        <vt:i4>1114164</vt:i4>
      </vt:variant>
      <vt:variant>
        <vt:i4>50</vt:i4>
      </vt:variant>
      <vt:variant>
        <vt:i4>0</vt:i4>
      </vt:variant>
      <vt:variant>
        <vt:i4>5</vt:i4>
      </vt:variant>
      <vt:variant>
        <vt:lpwstr/>
      </vt:variant>
      <vt:variant>
        <vt:lpwstr>_Toc513467445</vt:lpwstr>
      </vt:variant>
      <vt:variant>
        <vt:i4>1114164</vt:i4>
      </vt:variant>
      <vt:variant>
        <vt:i4>44</vt:i4>
      </vt:variant>
      <vt:variant>
        <vt:i4>0</vt:i4>
      </vt:variant>
      <vt:variant>
        <vt:i4>5</vt:i4>
      </vt:variant>
      <vt:variant>
        <vt:lpwstr/>
      </vt:variant>
      <vt:variant>
        <vt:lpwstr>_Toc513467444</vt:lpwstr>
      </vt:variant>
      <vt:variant>
        <vt:i4>1114164</vt:i4>
      </vt:variant>
      <vt:variant>
        <vt:i4>38</vt:i4>
      </vt:variant>
      <vt:variant>
        <vt:i4>0</vt:i4>
      </vt:variant>
      <vt:variant>
        <vt:i4>5</vt:i4>
      </vt:variant>
      <vt:variant>
        <vt:lpwstr/>
      </vt:variant>
      <vt:variant>
        <vt:lpwstr>_Toc513467443</vt:lpwstr>
      </vt:variant>
      <vt:variant>
        <vt:i4>1114164</vt:i4>
      </vt:variant>
      <vt:variant>
        <vt:i4>32</vt:i4>
      </vt:variant>
      <vt:variant>
        <vt:i4>0</vt:i4>
      </vt:variant>
      <vt:variant>
        <vt:i4>5</vt:i4>
      </vt:variant>
      <vt:variant>
        <vt:lpwstr/>
      </vt:variant>
      <vt:variant>
        <vt:lpwstr>_Toc513467442</vt:lpwstr>
      </vt:variant>
      <vt:variant>
        <vt:i4>1114164</vt:i4>
      </vt:variant>
      <vt:variant>
        <vt:i4>26</vt:i4>
      </vt:variant>
      <vt:variant>
        <vt:i4>0</vt:i4>
      </vt:variant>
      <vt:variant>
        <vt:i4>5</vt:i4>
      </vt:variant>
      <vt:variant>
        <vt:lpwstr/>
      </vt:variant>
      <vt:variant>
        <vt:lpwstr>_Toc513467441</vt:lpwstr>
      </vt:variant>
      <vt:variant>
        <vt:i4>1114164</vt:i4>
      </vt:variant>
      <vt:variant>
        <vt:i4>20</vt:i4>
      </vt:variant>
      <vt:variant>
        <vt:i4>0</vt:i4>
      </vt:variant>
      <vt:variant>
        <vt:i4>5</vt:i4>
      </vt:variant>
      <vt:variant>
        <vt:lpwstr/>
      </vt:variant>
      <vt:variant>
        <vt:lpwstr>_Toc513467440</vt:lpwstr>
      </vt:variant>
      <vt:variant>
        <vt:i4>1441844</vt:i4>
      </vt:variant>
      <vt:variant>
        <vt:i4>14</vt:i4>
      </vt:variant>
      <vt:variant>
        <vt:i4>0</vt:i4>
      </vt:variant>
      <vt:variant>
        <vt:i4>5</vt:i4>
      </vt:variant>
      <vt:variant>
        <vt:lpwstr/>
      </vt:variant>
      <vt:variant>
        <vt:lpwstr>_Toc513467439</vt:lpwstr>
      </vt:variant>
      <vt:variant>
        <vt:i4>1441844</vt:i4>
      </vt:variant>
      <vt:variant>
        <vt:i4>8</vt:i4>
      </vt:variant>
      <vt:variant>
        <vt:i4>0</vt:i4>
      </vt:variant>
      <vt:variant>
        <vt:i4>5</vt:i4>
      </vt:variant>
      <vt:variant>
        <vt:lpwstr/>
      </vt:variant>
      <vt:variant>
        <vt:lpwstr>_Toc513467438</vt:lpwstr>
      </vt:variant>
      <vt:variant>
        <vt:i4>1441844</vt:i4>
      </vt:variant>
      <vt:variant>
        <vt:i4>2</vt:i4>
      </vt:variant>
      <vt:variant>
        <vt:i4>0</vt:i4>
      </vt:variant>
      <vt:variant>
        <vt:i4>5</vt:i4>
      </vt:variant>
      <vt:variant>
        <vt:lpwstr/>
      </vt:variant>
      <vt:variant>
        <vt:lpwstr>_Toc513467437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tncjw001</cp:lastModifiedBy>
  <cp:revision>3</cp:revision>
  <cp:lastPrinted>2019-05-28T09:27:00Z</cp:lastPrinted>
  <dcterms:created xsi:type="dcterms:W3CDTF">2019-06-05T05:54:00Z</dcterms:created>
  <dcterms:modified xsi:type="dcterms:W3CDTF">2019-06-05T05:56:00Z</dcterms:modified>
</cp:coreProperties>
</file>