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8E" w:rsidRPr="00DA4D1D" w:rsidRDefault="00DA338E" w:rsidP="00DA338E">
      <w:pPr>
        <w:snapToGrid w:val="0"/>
        <w:spacing w:after="0" w:line="240" w:lineRule="auto"/>
        <w:ind w:firstLineChars="50" w:firstLine="120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臺南市</w:t>
      </w:r>
      <w:r w:rsidR="00753069" w:rsidRPr="00DA4D1D">
        <w:rPr>
          <w:rFonts w:ascii="Times New Roman" w:eastAsia="標楷體" w:hAnsi="Times New Roman"/>
          <w:sz w:val="24"/>
          <w:szCs w:val="24"/>
          <w:lang w:eastAsia="zh-TW"/>
        </w:rPr>
        <w:t>107</w:t>
      </w:r>
      <w:r w:rsidR="00753069" w:rsidRPr="00DA4D1D">
        <w:rPr>
          <w:rFonts w:ascii="Times New Roman" w:eastAsia="標楷體" w:hAnsi="Times New Roman"/>
          <w:sz w:val="24"/>
          <w:szCs w:val="24"/>
          <w:lang w:eastAsia="zh-TW"/>
        </w:rPr>
        <w:t>學年度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十二年國民基本教育精進國民中學及國民小學教學品質計畫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社會學習領域國小組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-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社會領域素養導向課程設計產出工作坊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溪北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場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實施計畫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一、依據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（一）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教育部補助直轄市、縣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市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政府精進國民中學及國民小學教師教學專業與課程品質作業要</w:t>
      </w:r>
    </w:p>
    <w:p w:rsidR="00DA338E" w:rsidRPr="00DA4D1D" w:rsidRDefault="00DA338E" w:rsidP="00DA338E">
      <w:pPr>
        <w:snapToGrid w:val="0"/>
        <w:spacing w:after="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    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點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（二）臺南市</w:t>
      </w:r>
      <w:r w:rsidR="00753069" w:rsidRPr="00DA4D1D">
        <w:rPr>
          <w:rFonts w:ascii="Times New Roman" w:eastAsia="標楷體" w:hAnsi="Times New Roman"/>
          <w:sz w:val="24"/>
          <w:szCs w:val="24"/>
          <w:lang w:eastAsia="zh-TW"/>
        </w:rPr>
        <w:t>107</w:t>
      </w:r>
      <w:r w:rsidR="00753069" w:rsidRPr="00DA4D1D">
        <w:rPr>
          <w:rFonts w:ascii="Times New Roman" w:eastAsia="標楷體" w:hAnsi="Times New Roman"/>
          <w:sz w:val="24"/>
          <w:szCs w:val="24"/>
          <w:lang w:eastAsia="zh-TW"/>
        </w:rPr>
        <w:t>學年度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十二年國民基本教育精進國民中學及國民小學教學品質計畫。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（三）臺南市</w:t>
      </w:r>
      <w:r w:rsidR="00FF5C44" w:rsidRPr="00DA4D1D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7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學年度國民教育輔導團運作與輔導工作計畫。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二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、目的</w:t>
      </w:r>
    </w:p>
    <w:p w:rsidR="00DA338E" w:rsidRPr="00DA4D1D" w:rsidRDefault="00DA338E" w:rsidP="00DA338E">
      <w:pPr>
        <w:snapToGrid w:val="0"/>
        <w:spacing w:after="0" w:line="240" w:lineRule="auto"/>
        <w:ind w:left="127"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一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推動本市教師對十二年國民基本教育社會領域課綱發展。</w:t>
      </w:r>
    </w:p>
    <w:p w:rsidR="00DA338E" w:rsidRPr="00DA4D1D" w:rsidRDefault="00DA338E" w:rsidP="00DA338E">
      <w:pPr>
        <w:snapToGrid w:val="0"/>
        <w:spacing w:after="0" w:line="240" w:lineRule="auto"/>
        <w:ind w:left="127"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二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有效提升本市教師素養導向課程模組教學暨評量專業知能。</w:t>
      </w:r>
    </w:p>
    <w:p w:rsidR="00DA338E" w:rsidRPr="00DA4D1D" w:rsidRDefault="00DA338E" w:rsidP="00DA338E">
      <w:pPr>
        <w:snapToGrid w:val="0"/>
        <w:spacing w:after="0" w:line="240" w:lineRule="auto"/>
        <w:ind w:left="127"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三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整合跨領域科目，提升教師教學專業。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三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、辦理單位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（一）指導單位：教育部國民及學前教育署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（二）主辦單位：臺南市政府教育局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（三）承辦單位：臺南市社會領域導團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四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、辦理日期：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1</w:t>
      </w:r>
      <w:r w:rsidR="00014177">
        <w:rPr>
          <w:rFonts w:ascii="Times New Roman" w:eastAsia="標楷體" w:hAnsi="Times New Roman"/>
          <w:sz w:val="24"/>
          <w:szCs w:val="24"/>
          <w:lang w:eastAsia="zh-TW"/>
        </w:rPr>
        <w:t>07.1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1</w:t>
      </w:r>
      <w:r w:rsidR="00014177">
        <w:rPr>
          <w:rFonts w:ascii="Times New Roman" w:eastAsia="標楷體" w:hAnsi="Times New Roman"/>
          <w:sz w:val="24"/>
          <w:szCs w:val="24"/>
          <w:lang w:eastAsia="zh-TW"/>
        </w:rPr>
        <w:t>.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22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四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研習代號</w:t>
      </w:r>
      <w:r w:rsidR="00025FA8" w:rsidRPr="00025FA8">
        <w:rPr>
          <w:rFonts w:ascii="Times New Roman" w:eastAsia="標楷體" w:hAnsi="Times New Roman"/>
          <w:sz w:val="24"/>
          <w:szCs w:val="24"/>
          <w:lang w:eastAsia="zh-TW"/>
        </w:rPr>
        <w:t>217835</w:t>
      </w:r>
    </w:p>
    <w:p w:rsidR="00FF5C44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           </w:t>
      </w:r>
      <w:r w:rsidR="00014177">
        <w:rPr>
          <w:rFonts w:ascii="Times New Roman" w:eastAsia="標楷體" w:hAnsi="Times New Roman"/>
          <w:sz w:val="24"/>
          <w:szCs w:val="24"/>
          <w:lang w:eastAsia="zh-TW"/>
        </w:rPr>
        <w:t>10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8</w:t>
      </w:r>
      <w:r w:rsidR="00014177">
        <w:rPr>
          <w:rFonts w:ascii="Times New Roman" w:eastAsia="標楷體" w:hAnsi="Times New Roman"/>
          <w:sz w:val="24"/>
          <w:szCs w:val="24"/>
          <w:lang w:eastAsia="zh-TW"/>
        </w:rPr>
        <w:t>.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01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.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03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四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研習代號</w:t>
      </w:r>
      <w:r w:rsidR="00025FA8">
        <w:rPr>
          <w:rFonts w:ascii="Times New Roman" w:eastAsia="標楷體" w:hAnsi="Times New Roman" w:hint="eastAsia"/>
          <w:sz w:val="24"/>
          <w:szCs w:val="24"/>
          <w:lang w:eastAsia="zh-TW"/>
        </w:rPr>
        <w:t>217836</w:t>
      </w:r>
    </w:p>
    <w:p w:rsidR="00DA338E" w:rsidRPr="00DA4D1D" w:rsidRDefault="00FF5C44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           </w:t>
      </w:r>
      <w:r w:rsidR="00DA338E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上午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08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30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至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16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30</w:t>
      </w:r>
      <w:r w:rsidR="00DA338E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全日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溪北</w:t>
      </w:r>
      <w:r w:rsidR="00DA338E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場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DA338E" w:rsidRPr="00DA4D1D" w:rsidRDefault="009C72BC" w:rsidP="00DA338E">
      <w:pPr>
        <w:snapToGrid w:val="0"/>
        <w:spacing w:after="0" w:line="240" w:lineRule="auto"/>
        <w:ind w:left="410"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研習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地點：本市</w:t>
      </w:r>
      <w:r w:rsidR="00014177">
        <w:rPr>
          <w:rFonts w:ascii="Times New Roman" w:eastAsia="標楷體" w:hAnsi="Times New Roman" w:hint="eastAsia"/>
          <w:sz w:val="24"/>
          <w:szCs w:val="24"/>
          <w:lang w:eastAsia="zh-TW"/>
        </w:rPr>
        <w:t>善化區善化</w:t>
      </w:r>
      <w:r w:rsidR="00DA338E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國小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五、報名方式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Pr="00DA4D1D">
        <w:rPr>
          <w:rFonts w:ascii="標楷體" w:eastAsia="標楷體" w:hAnsi="標楷體" w:hint="eastAsia"/>
          <w:sz w:val="24"/>
          <w:szCs w:val="24"/>
          <w:lang w:eastAsia="zh-TW"/>
        </w:rPr>
        <w:t>即日起請上臺南市教育網路中心學習護照報名。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六、參加對象與人數：臺南市社會領域國小領域召集人</w:t>
      </w:r>
    </w:p>
    <w:p w:rsidR="00DA338E" w:rsidRPr="00DA4D1D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</w:t>
      </w:r>
      <w:r w:rsidR="00DA338E" w:rsidRPr="00DA4D1D">
        <w:rPr>
          <w:rFonts w:ascii="標楷體" w:eastAsia="標楷體" w:hAnsi="標楷體" w:hint="eastAsia"/>
          <w:lang w:eastAsia="zh-TW"/>
        </w:rPr>
        <w:t>（</w:t>
      </w:r>
      <w:r w:rsidR="00014177">
        <w:rPr>
          <w:rFonts w:ascii="標楷體" w:eastAsia="標楷體" w:hAnsi="標楷體" w:hint="eastAsia"/>
          <w:lang w:eastAsia="zh-TW"/>
        </w:rPr>
        <w:t>以溪北</w:t>
      </w:r>
      <w:r w:rsidR="00455F87">
        <w:rPr>
          <w:rFonts w:ascii="標楷體" w:eastAsia="標楷體" w:hAnsi="標楷體" w:hint="eastAsia"/>
          <w:lang w:eastAsia="zh-TW"/>
        </w:rPr>
        <w:t>場學校優先，請每校薦派一位社會領域授</w:t>
      </w:r>
      <w:r w:rsidR="00F450B3">
        <w:rPr>
          <w:rFonts w:ascii="標楷體" w:eastAsia="標楷體" w:hAnsi="標楷體" w:hint="eastAsia"/>
          <w:lang w:eastAsia="zh-TW"/>
        </w:rPr>
        <w:t>課</w:t>
      </w:r>
      <w:r w:rsidR="00455F87">
        <w:rPr>
          <w:rFonts w:ascii="標楷體" w:eastAsia="標楷體" w:hAnsi="標楷體" w:hint="eastAsia"/>
          <w:lang w:eastAsia="zh-TW"/>
        </w:rPr>
        <w:t>召集人</w:t>
      </w:r>
      <w:r w:rsidR="00DA338E" w:rsidRPr="00DA4D1D">
        <w:rPr>
          <w:rFonts w:ascii="標楷體" w:eastAsia="標楷體" w:hAnsi="標楷體" w:hint="eastAsia"/>
          <w:lang w:eastAsia="zh-TW"/>
        </w:rPr>
        <w:t>參加）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標楷體" w:eastAsia="標楷體" w:hAnsi="標楷體"/>
          <w:sz w:val="24"/>
          <w:szCs w:val="24"/>
          <w:lang w:eastAsia="zh-TW"/>
        </w:rPr>
      </w:pPr>
    </w:p>
    <w:p w:rsidR="00DA338E" w:rsidRPr="00DA4D1D" w:rsidRDefault="00FF5C44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標楷體" w:eastAsia="標楷體" w:hAnsi="標楷體" w:hint="eastAsia"/>
          <w:sz w:val="24"/>
          <w:szCs w:val="24"/>
          <w:lang w:eastAsia="zh-TW"/>
        </w:rPr>
        <w:t>七、研習時數：參加研習之教師請准予公（差）假登記，全程參加者核予8小時研習時數。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 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9C72BC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t>八、注意事項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：</w:t>
      </w:r>
    </w:p>
    <w:p w:rsidR="009C72BC" w:rsidRDefault="009C72BC" w:rsidP="009C72BC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（一）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研習場地停車位有限，請盡量共乘，校內若已無停車位請至校外合法停車。</w:t>
      </w:r>
    </w:p>
    <w:p w:rsidR="009C72BC" w:rsidRDefault="009C72BC" w:rsidP="009C72BC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（二）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為愛護地球環境，請自備環保杯筷，研習場地不可帶食物及飲料入內。</w:t>
      </w: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9C72BC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9C72BC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szCs w:val="24"/>
          <w:lang w:eastAsia="zh-TW"/>
        </w:rPr>
        <w:lastRenderedPageBreak/>
        <w:t>九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、研習內容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包含活動程序表、活動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/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課程內容、預定講師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姓名及單位職稱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、實施方式等等</w:t>
      </w:r>
      <w:r w:rsidR="00DA338E"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tbl>
      <w:tblPr>
        <w:tblW w:w="9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4394"/>
        <w:gridCol w:w="2835"/>
      </w:tblGrid>
      <w:tr w:rsidR="00DA4D1D" w:rsidRPr="00DA4D1D" w:rsidTr="00DA338E">
        <w:trPr>
          <w:trHeight w:val="36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日期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   </w:t>
            </w:r>
          </w:p>
          <w:p w:rsidR="00DA338E" w:rsidRDefault="00DA338E" w:rsidP="00FF5C44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 </w:t>
            </w:r>
            <w:r w:rsidR="00014177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107.1</w:t>
            </w:r>
            <w:r w:rsidR="000141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 w:rsidR="00014177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.</w:t>
            </w:r>
            <w:r w:rsidR="000141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22</w:t>
            </w:r>
          </w:p>
          <w:p w:rsidR="009321BC" w:rsidRPr="00DA4D1D" w:rsidRDefault="009321BC" w:rsidP="00FF5C44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四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DA338E" w:rsidRPr="00DA4D1D" w:rsidRDefault="00DA338E" w:rsidP="00FF5C44">
            <w:pPr>
              <w:snapToGrid w:val="0"/>
              <w:spacing w:after="0" w:line="240" w:lineRule="auto"/>
              <w:ind w:firstLineChars="50" w:firstLine="120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</w:t>
            </w:r>
          </w:p>
          <w:p w:rsidR="00DA338E" w:rsidRPr="00DA4D1D" w:rsidRDefault="00DA338E" w:rsidP="009321BC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</w:t>
            </w:r>
          </w:p>
          <w:p w:rsidR="00DA338E" w:rsidRPr="00DA4D1D" w:rsidRDefault="00DA338E" w:rsidP="00DA338E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時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9321BC" w:rsidRDefault="00DA338E" w:rsidP="009321BC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課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程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內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FF5C44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講座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主持人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集合報到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始業式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本市教育局長官、</w:t>
            </w:r>
          </w:p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七股國小陳智揚校長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身體歌謠記憶臺灣史地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FF5C44" w:rsidP="00DA338E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="00DA338E"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中央團張</w:t>
            </w:r>
            <w:r w:rsid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崴</w:t>
            </w:r>
            <w:r w:rsidR="00DA338E"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耑老師</w:t>
            </w:r>
            <w:r w:rsidR="00DA338E"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DA338E">
        <w:trPr>
          <w:trHeight w:val="52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12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設計案例分享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10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午餐時間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13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密室逃脫在教學的設計分享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密室逃脫在教學的設計實作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DA338E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綜合座談與意見回饋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本市教育局長官、</w:t>
            </w:r>
          </w:p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七股國小陳智揚校長、</w:t>
            </w:r>
          </w:p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社會學習領域輔導團員</w:t>
            </w:r>
          </w:p>
        </w:tc>
      </w:tr>
      <w:tr w:rsidR="00DA4D1D" w:rsidRPr="00DA4D1D" w:rsidTr="009C72BC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～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338E" w:rsidRPr="00DA4D1D" w:rsidRDefault="00DA338E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A338E" w:rsidRPr="00DA4D1D" w:rsidRDefault="00DA338E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  <w:tr w:rsidR="009C72BC" w:rsidRPr="009C72BC" w:rsidTr="009C72BC">
        <w:trPr>
          <w:trHeight w:val="34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72BC" w:rsidRPr="009C72BC" w:rsidRDefault="009C72BC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color w:val="FFFFFF" w:themeColor="background1"/>
                <w:sz w:val="24"/>
                <w:szCs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72BC" w:rsidRPr="009C72BC" w:rsidRDefault="009C72BC" w:rsidP="005F00A3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color w:val="FFFFFF" w:themeColor="background1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72BC" w:rsidRPr="009C72BC" w:rsidRDefault="009C72BC" w:rsidP="00DA338E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color w:val="FFFFFF" w:themeColor="background1"/>
                <w:sz w:val="24"/>
                <w:szCs w:val="24"/>
                <w:lang w:eastAsia="zh-TW"/>
              </w:rPr>
            </w:pPr>
          </w:p>
        </w:tc>
      </w:tr>
      <w:tr w:rsidR="00DA4D1D" w:rsidRPr="00DA4D1D" w:rsidTr="009C72BC">
        <w:trPr>
          <w:trHeight w:val="360"/>
          <w:jc w:val="center"/>
        </w:trPr>
        <w:tc>
          <w:tcPr>
            <w:tcW w:w="1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日期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</w:t>
            </w:r>
          </w:p>
          <w:p w:rsidR="00DA34DF" w:rsidRPr="00DA4D1D" w:rsidRDefault="00DA34DF" w:rsidP="005F7728">
            <w:pPr>
              <w:snapToGrid w:val="0"/>
              <w:spacing w:after="0" w:line="240" w:lineRule="auto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 </w:t>
            </w:r>
          </w:p>
          <w:p w:rsidR="00DA34DF" w:rsidRDefault="00DA34DF" w:rsidP="005F7728">
            <w:pPr>
              <w:snapToGrid w:val="0"/>
              <w:spacing w:after="0" w:line="240" w:lineRule="auto"/>
              <w:ind w:firstLineChars="50" w:firstLine="120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10</w:t>
            </w:r>
            <w:r w:rsidR="000141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8</w:t>
            </w:r>
            <w:r w:rsidR="00014177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.</w:t>
            </w:r>
            <w:r w:rsidR="000141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01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.</w:t>
            </w:r>
            <w:r w:rsidR="000141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03</w:t>
            </w:r>
          </w:p>
          <w:p w:rsidR="009321BC" w:rsidRPr="00DA4D1D" w:rsidRDefault="009321BC" w:rsidP="005F7728">
            <w:pPr>
              <w:snapToGrid w:val="0"/>
              <w:spacing w:after="0" w:line="240" w:lineRule="auto"/>
              <w:ind w:firstLineChars="50" w:firstLine="120"/>
              <w:jc w:val="right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四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)</w:t>
            </w:r>
          </w:p>
          <w:p w:rsidR="00DA34DF" w:rsidRPr="00DA4D1D" w:rsidRDefault="00DA34DF" w:rsidP="009321BC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    </w:t>
            </w:r>
            <w:bookmarkStart w:id="0" w:name="_GoBack"/>
            <w:bookmarkEnd w:id="0"/>
          </w:p>
          <w:p w:rsidR="00DA34DF" w:rsidRPr="00DA4D1D" w:rsidRDefault="00DA34DF" w:rsidP="005F772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時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課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程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內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 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講座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/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主持人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集合報到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始業式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本市教育局長官、</w:t>
            </w:r>
          </w:p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七股國小陳智揚校長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08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G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oogle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地球、行動學習在教學上的應用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5F7728">
        <w:trPr>
          <w:trHeight w:val="52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11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12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G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oogle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地球、行動學習在教學上的應用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午餐時間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13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AC119F" w:rsidP="005F772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G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oogle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地球、行動學習在教學上的實作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14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40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AC119F" w:rsidP="005F772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專題演講：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G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oogle</w:t>
            </w: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地球、行動學習在教學上的實作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中央團</w:t>
            </w:r>
            <w:r w:rsidR="00455F87" w:rsidRPr="00455F8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張崴耑老師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1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10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～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Cs w:val="24"/>
                <w:lang w:eastAsia="zh-TW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綜合座談與意見回饋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本市教育局長官、</w:t>
            </w:r>
          </w:p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七股國小陳智揚校長、</w:t>
            </w:r>
          </w:p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社會學習領域輔導團員</w:t>
            </w:r>
          </w:p>
        </w:tc>
      </w:tr>
      <w:tr w:rsidR="00DA4D1D" w:rsidRPr="00DA4D1D" w:rsidTr="005F7728">
        <w:trPr>
          <w:trHeight w:val="340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16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：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30</w:t>
            </w: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～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A4D1D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4DF" w:rsidRPr="00DA4D1D" w:rsidRDefault="00DA34DF" w:rsidP="005F7728">
            <w:pPr>
              <w:snapToGrid w:val="0"/>
              <w:spacing w:after="0" w:line="240" w:lineRule="auto"/>
              <w:ind w:firstLineChars="50" w:firstLine="12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</w:tr>
    </w:tbl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九、成效評估之實施</w:t>
      </w:r>
    </w:p>
    <w:p w:rsidR="00FF5C44" w:rsidRPr="00DA4D1D" w:rsidRDefault="00DA338E" w:rsidP="00DA338E">
      <w:pPr>
        <w:snapToGrid w:val="0"/>
        <w:spacing w:after="0" w:line="240" w:lineRule="auto"/>
        <w:rPr>
          <w:rFonts w:ascii="標楷體" w:eastAsia="標楷體" w:hAnsi="標楷體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一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="00FF5C44" w:rsidRPr="00DA4D1D">
        <w:rPr>
          <w:rFonts w:ascii="標楷體" w:eastAsia="標楷體" w:hAnsi="標楷體" w:hint="eastAsia"/>
          <w:sz w:val="24"/>
          <w:szCs w:val="24"/>
          <w:lang w:eastAsia="zh-TW"/>
        </w:rPr>
        <w:t>效能擴展：各校領召研習結束返校後，擇一領域會議時間分享。</w:t>
      </w:r>
    </w:p>
    <w:p w:rsidR="00DA338E" w:rsidRPr="00DA4D1D" w:rsidRDefault="00DA338E" w:rsidP="00DA338E">
      <w:pPr>
        <w:snapToGrid w:val="0"/>
        <w:spacing w:after="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二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依據精進教學計畫成效檢核指標，設計成效檢核表，進行計畫規劃與執行成效評估及教師成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</w:p>
    <w:p w:rsidR="00DA338E" w:rsidRPr="00DA4D1D" w:rsidRDefault="00DA338E" w:rsidP="00DA338E">
      <w:pPr>
        <w:snapToGrid w:val="0"/>
        <w:spacing w:after="0" w:line="240" w:lineRule="auto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 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長與教學成效評估。</w:t>
      </w:r>
    </w:p>
    <w:p w:rsidR="00DA338E" w:rsidRPr="00DA4D1D" w:rsidRDefault="00DA338E" w:rsidP="00DA338E">
      <w:pPr>
        <w:snapToGrid w:val="0"/>
        <w:spacing w:after="0" w:line="240" w:lineRule="auto"/>
        <w:ind w:left="552"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十、預期成效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一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="00FF5C44" w:rsidRPr="00DA4D1D">
        <w:rPr>
          <w:rFonts w:ascii="Times New Roman" w:eastAsia="標楷體" w:hAnsi="Times New Roman"/>
          <w:sz w:val="24"/>
          <w:szCs w:val="24"/>
          <w:lang w:eastAsia="zh-TW"/>
        </w:rPr>
        <w:t>凝聚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共識，配合教育政策方向以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推動新課綱轉化及實踐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二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="00FF5C44" w:rsidRPr="00DA4D1D">
        <w:rPr>
          <w:rFonts w:ascii="Times New Roman" w:eastAsia="標楷體" w:hAnsi="Times New Roman"/>
          <w:sz w:val="24"/>
          <w:szCs w:val="24"/>
          <w:lang w:eastAsia="zh-TW"/>
        </w:rPr>
        <w:t>透過專業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分享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，增進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本市國小社會領域召集人</w:t>
      </w:r>
      <w:r w:rsidRPr="00DA4D1D">
        <w:rPr>
          <w:rFonts w:ascii="Times New Roman" w:eastAsia="標楷體" w:hAnsi="Times New Roman"/>
          <w:sz w:val="24"/>
          <w:szCs w:val="24"/>
          <w:lang w:eastAsia="zh-TW"/>
        </w:rPr>
        <w:t>對教育政策的了解，以及促進專業成長。</w:t>
      </w:r>
    </w:p>
    <w:p w:rsidR="00DA338E" w:rsidRPr="00DA4D1D" w:rsidRDefault="00DA338E" w:rsidP="00DA338E">
      <w:pPr>
        <w:snapToGrid w:val="0"/>
        <w:spacing w:after="0" w:line="240" w:lineRule="auto"/>
        <w:ind w:firstLineChars="50" w:firstLine="120"/>
        <w:rPr>
          <w:rFonts w:ascii="Times New Roman" w:eastAsia="標楷體" w:hAnsi="Times New Roman"/>
          <w:sz w:val="24"/>
          <w:szCs w:val="24"/>
          <w:lang w:eastAsia="zh-TW"/>
        </w:rPr>
      </w:pPr>
    </w:p>
    <w:p w:rsidR="00444F4E" w:rsidRPr="00DA4D1D" w:rsidRDefault="00DA338E" w:rsidP="00DA338E">
      <w:pPr>
        <w:rPr>
          <w:rFonts w:ascii="Times New Roman" w:eastAsia="標楷體" w:hAnsi="Times New Roman"/>
          <w:sz w:val="24"/>
          <w:szCs w:val="24"/>
          <w:lang w:eastAsia="zh-TW"/>
        </w:rPr>
      </w:pPr>
      <w:r w:rsidRPr="00DA4D1D">
        <w:rPr>
          <w:rFonts w:ascii="Times New Roman" w:eastAsia="標楷體" w:hAnsi="Times New Roman"/>
          <w:sz w:val="24"/>
          <w:szCs w:val="24"/>
          <w:lang w:eastAsia="zh-TW"/>
        </w:rPr>
        <w:t>十一、本計畫聯絡人：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臺南市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東區復興國民小學總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務主任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 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張茵茵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06-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3310430</w:t>
      </w:r>
      <w:r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分機</w:t>
      </w:r>
      <w:r w:rsidR="00FF5C44" w:rsidRPr="00DA4D1D">
        <w:rPr>
          <w:rFonts w:ascii="Times New Roman" w:eastAsia="標楷體" w:hAnsi="Times New Roman" w:hint="eastAsia"/>
          <w:sz w:val="24"/>
          <w:szCs w:val="24"/>
          <w:lang w:eastAsia="zh-TW"/>
        </w:rPr>
        <w:t>831</w:t>
      </w:r>
    </w:p>
    <w:p w:rsidR="0029121A" w:rsidRPr="00DA4D1D" w:rsidRDefault="0029121A" w:rsidP="0029121A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:rsidR="0029121A" w:rsidRPr="00DA4D1D" w:rsidRDefault="0029121A" w:rsidP="0029121A">
      <w:pPr>
        <w:rPr>
          <w:rFonts w:ascii="Times New Roman" w:eastAsia="標楷體" w:hAnsi="Times New Roman"/>
          <w:sz w:val="24"/>
          <w:szCs w:val="24"/>
          <w:lang w:eastAsia="zh-TW"/>
        </w:rPr>
      </w:pPr>
    </w:p>
    <w:p w:rsidR="0029121A" w:rsidRPr="00DA4D1D" w:rsidRDefault="0029121A" w:rsidP="0029121A">
      <w:pPr>
        <w:rPr>
          <w:rFonts w:ascii="Times New Roman" w:eastAsia="標楷體" w:hAnsi="Times New Roman"/>
          <w:sz w:val="24"/>
          <w:szCs w:val="24"/>
          <w:lang w:eastAsia="zh-TW"/>
        </w:rPr>
      </w:pPr>
    </w:p>
    <w:sectPr w:rsidR="0029121A" w:rsidRPr="00DA4D1D" w:rsidSect="009C72BC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F0" w:rsidRDefault="00BE6DF0" w:rsidP="00455F87">
      <w:pPr>
        <w:spacing w:after="0" w:line="240" w:lineRule="auto"/>
      </w:pPr>
      <w:r>
        <w:separator/>
      </w:r>
    </w:p>
  </w:endnote>
  <w:endnote w:type="continuationSeparator" w:id="0">
    <w:p w:rsidR="00BE6DF0" w:rsidRDefault="00BE6DF0" w:rsidP="0045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F0" w:rsidRDefault="00BE6DF0" w:rsidP="00455F87">
      <w:pPr>
        <w:spacing w:after="0" w:line="240" w:lineRule="auto"/>
      </w:pPr>
      <w:r>
        <w:separator/>
      </w:r>
    </w:p>
  </w:footnote>
  <w:footnote w:type="continuationSeparator" w:id="0">
    <w:p w:rsidR="00BE6DF0" w:rsidRDefault="00BE6DF0" w:rsidP="00455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8E"/>
    <w:rsid w:val="00014177"/>
    <w:rsid w:val="00025FA8"/>
    <w:rsid w:val="002702AD"/>
    <w:rsid w:val="0029121A"/>
    <w:rsid w:val="00422A1F"/>
    <w:rsid w:val="004255FA"/>
    <w:rsid w:val="00444F4E"/>
    <w:rsid w:val="00455F87"/>
    <w:rsid w:val="005F00A3"/>
    <w:rsid w:val="00753069"/>
    <w:rsid w:val="00770152"/>
    <w:rsid w:val="007F538F"/>
    <w:rsid w:val="009321BC"/>
    <w:rsid w:val="009C72BC"/>
    <w:rsid w:val="00AC119F"/>
    <w:rsid w:val="00BD2B49"/>
    <w:rsid w:val="00BE6DF0"/>
    <w:rsid w:val="00CE7CA9"/>
    <w:rsid w:val="00D70B4E"/>
    <w:rsid w:val="00DA338E"/>
    <w:rsid w:val="00DA34DF"/>
    <w:rsid w:val="00DA4D1D"/>
    <w:rsid w:val="00F450B3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10CBF"/>
  <w15:chartTrackingRefBased/>
  <w15:docId w15:val="{322F7713-A76A-4350-8B46-08B0130D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8E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5F8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55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5F87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2018-09-21T01:50:00Z</cp:lastPrinted>
  <dcterms:created xsi:type="dcterms:W3CDTF">2018-09-27T03:01:00Z</dcterms:created>
  <dcterms:modified xsi:type="dcterms:W3CDTF">2018-09-27T03:11:00Z</dcterms:modified>
</cp:coreProperties>
</file>