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37" w:rsidRPr="00B67F6F" w:rsidRDefault="00E84F93" w:rsidP="00E84F93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Times New Roman"/>
          <w:b/>
          <w:bCs/>
          <w:color w:val="000000"/>
          <w:kern w:val="24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 xml:space="preserve"> 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性別平等</w:t>
      </w:r>
      <w:r w:rsidR="00DC3611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教育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議題融入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sz w:val="32"/>
          <w:szCs w:val="32"/>
        </w:rPr>
        <w:t>教學設計</w:t>
      </w:r>
      <w:r>
        <w:rPr>
          <w:rFonts w:ascii="標楷體" w:eastAsia="標楷體" w:hAnsi="標楷體" w:cs="Times New Roman" w:hint="eastAsia"/>
          <w:b/>
          <w:bCs/>
          <w:color w:val="000000"/>
          <w:kern w:val="24"/>
          <w:sz w:val="32"/>
          <w:szCs w:val="32"/>
        </w:rPr>
        <w:t xml:space="preserve">           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374"/>
        <w:gridCol w:w="3294"/>
        <w:gridCol w:w="1735"/>
        <w:gridCol w:w="2394"/>
      </w:tblGrid>
      <w:tr w:rsidR="003C53A0" w:rsidRPr="00523099" w:rsidTr="009A51A9">
        <w:trPr>
          <w:trHeight w:val="903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7423" w:type="dxa"/>
            <w:gridSpan w:val="3"/>
            <w:vAlign w:val="center"/>
          </w:tcPr>
          <w:p w:rsidR="003C53A0" w:rsidRPr="00AA11F8" w:rsidRDefault="00F404A9" w:rsidP="00AA11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1F8">
              <w:rPr>
                <w:rFonts w:ascii="標楷體" w:eastAsia="標楷體" w:hAnsi="標楷體" w:hint="eastAsia"/>
                <w:sz w:val="28"/>
                <w:szCs w:val="28"/>
              </w:rPr>
              <w:t>禮俗有禮！？</w:t>
            </w:r>
          </w:p>
        </w:tc>
      </w:tr>
      <w:tr w:rsidR="003C53A0" w:rsidRPr="00523099" w:rsidTr="009A51A9">
        <w:trPr>
          <w:trHeight w:val="1059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學習階段</w:t>
            </w:r>
          </w:p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教學對象</w:t>
            </w:r>
          </w:p>
        </w:tc>
        <w:tc>
          <w:tcPr>
            <w:tcW w:w="3294" w:type="dxa"/>
            <w:vAlign w:val="center"/>
          </w:tcPr>
          <w:p w:rsidR="003C53A0" w:rsidRPr="00AA11F8" w:rsidRDefault="003C53A0" w:rsidP="00AA11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1F8">
              <w:rPr>
                <w:rFonts w:ascii="標楷體" w:eastAsia="標楷體" w:hAnsi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5" w:type="dxa"/>
            <w:vAlign w:val="center"/>
          </w:tcPr>
          <w:p w:rsidR="003C53A0" w:rsidRPr="00523099" w:rsidRDefault="003C53A0" w:rsidP="00284879">
            <w:pPr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394" w:type="dxa"/>
            <w:vAlign w:val="center"/>
          </w:tcPr>
          <w:p w:rsidR="003C53A0" w:rsidRPr="00AA11F8" w:rsidRDefault="003C53A0" w:rsidP="003C53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1F8">
              <w:rPr>
                <w:rFonts w:ascii="標楷體" w:eastAsia="標楷體" w:hAnsi="標楷體" w:hint="eastAsia"/>
                <w:sz w:val="28"/>
                <w:szCs w:val="28"/>
              </w:rPr>
              <w:t>40分鐘(一節)</w:t>
            </w:r>
          </w:p>
        </w:tc>
      </w:tr>
      <w:tr w:rsidR="003C53A0" w:rsidRPr="00523099" w:rsidTr="009A51A9">
        <w:trPr>
          <w:trHeight w:val="1059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7423" w:type="dxa"/>
            <w:gridSpan w:val="3"/>
            <w:vAlign w:val="center"/>
          </w:tcPr>
          <w:p w:rsidR="003C53A0" w:rsidRPr="00523099" w:rsidRDefault="007474CC" w:rsidP="008F021C">
            <w:r>
              <w:rPr>
                <w:rFonts w:ascii="標楷體" w:eastAsia="標楷體" w:hAnsi="標楷體" w:hint="eastAsia"/>
                <w:sz w:val="28"/>
                <w:szCs w:val="28"/>
              </w:rPr>
              <w:t>禮俗中性別文化差異</w:t>
            </w:r>
          </w:p>
        </w:tc>
      </w:tr>
      <w:tr w:rsidR="009A51A9" w:rsidRPr="00523099" w:rsidTr="009A51A9">
        <w:trPr>
          <w:trHeight w:val="751"/>
          <w:jc w:val="center"/>
        </w:trPr>
        <w:tc>
          <w:tcPr>
            <w:tcW w:w="665" w:type="dxa"/>
            <w:vMerge w:val="restart"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cs="標楷體" w:hint="eastAsia"/>
              </w:rPr>
              <w:t>性別平等教育議題</w:t>
            </w: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9D2A76" w:rsidRDefault="009A51A9" w:rsidP="009D2A7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  <w:r w:rsidRPr="009D2A76">
              <w:rPr>
                <w:rFonts w:ascii="標楷體" w:eastAsia="標楷體" w:hAnsi="標楷體" w:cs="標楷體" w:hint="eastAsia"/>
              </w:rPr>
              <w:t xml:space="preserve">性(C3)尊重多元文化，關注本土的性別平等事務與全球之性別議題發展趨勢。 </w:t>
            </w:r>
          </w:p>
        </w:tc>
      </w:tr>
      <w:tr w:rsidR="009A51A9" w:rsidRPr="00523099" w:rsidTr="009A51A9">
        <w:trPr>
          <w:trHeight w:val="986"/>
          <w:jc w:val="center"/>
        </w:trPr>
        <w:tc>
          <w:tcPr>
            <w:tcW w:w="665" w:type="dxa"/>
            <w:vMerge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學習主題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897EA4" w:rsidRDefault="00897EA4" w:rsidP="00897EA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  <w:r w:rsidRPr="00897EA4">
              <w:rPr>
                <w:rFonts w:ascii="標楷體" w:eastAsia="標楷體" w:hAnsi="標楷體" w:cs="標楷體" w:hint="eastAsia"/>
              </w:rPr>
              <w:t>性別與多元文化</w:t>
            </w:r>
          </w:p>
        </w:tc>
      </w:tr>
      <w:tr w:rsidR="009A51A9" w:rsidRPr="00523099" w:rsidTr="009A51A9">
        <w:trPr>
          <w:trHeight w:val="846"/>
          <w:jc w:val="center"/>
        </w:trPr>
        <w:tc>
          <w:tcPr>
            <w:tcW w:w="665" w:type="dxa"/>
            <w:vMerge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實質內涵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897EA4" w:rsidRDefault="00F404A9" w:rsidP="00897EA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  <w:r w:rsidRPr="00897EA4">
              <w:rPr>
                <w:rFonts w:ascii="標楷體" w:eastAsia="標楷體" w:hAnsi="標楷體" w:cs="標楷體"/>
              </w:rPr>
              <w:t>E13</w:t>
            </w:r>
            <w:r w:rsidRPr="00897EA4">
              <w:rPr>
                <w:rFonts w:ascii="標楷體" w:eastAsia="標楷體" w:hAnsi="標楷體" w:cs="標楷體" w:hint="eastAsia"/>
              </w:rPr>
              <w:t>了解不同社會中的性別文化差異</w:t>
            </w:r>
          </w:p>
        </w:tc>
      </w:tr>
      <w:tr w:rsidR="009A51A9" w:rsidRPr="00523099" w:rsidTr="009A51A9">
        <w:trPr>
          <w:trHeight w:val="1114"/>
          <w:jc w:val="center"/>
        </w:trPr>
        <w:tc>
          <w:tcPr>
            <w:tcW w:w="2039" w:type="dxa"/>
            <w:gridSpan w:val="2"/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423" w:type="dxa"/>
            <w:gridSpan w:val="3"/>
            <w:vAlign w:val="center"/>
          </w:tcPr>
          <w:p w:rsidR="00F404A9" w:rsidRPr="00F404A9" w:rsidRDefault="00F404A9" w:rsidP="00F404A9">
            <w:pPr>
              <w:rPr>
                <w:rFonts w:ascii="標楷體" w:eastAsia="標楷體" w:hAnsi="標楷體"/>
              </w:rPr>
            </w:pPr>
            <w:r w:rsidRPr="00F404A9">
              <w:rPr>
                <w:rFonts w:ascii="標楷體" w:eastAsia="標楷體" w:hAnsi="標楷體" w:hint="eastAsia"/>
              </w:rPr>
              <w:t>1.認識人一生中重要生命禮俗的內容、意義與形成背景。</w:t>
            </w:r>
          </w:p>
          <w:p w:rsidR="00F404A9" w:rsidRPr="00F404A9" w:rsidRDefault="00F404A9" w:rsidP="00F404A9">
            <w:pPr>
              <w:rPr>
                <w:rFonts w:ascii="標楷體" w:eastAsia="標楷體" w:hAnsi="標楷體"/>
              </w:rPr>
            </w:pPr>
            <w:r w:rsidRPr="00F404A9">
              <w:rPr>
                <w:rFonts w:ascii="標楷體" w:eastAsia="標楷體" w:hAnsi="標楷體" w:hint="eastAsia"/>
              </w:rPr>
              <w:t>2.探討生活禮俗對生活的影響。</w:t>
            </w:r>
          </w:p>
          <w:p w:rsidR="00F404A9" w:rsidRPr="00F404A9" w:rsidRDefault="00F404A9" w:rsidP="00F404A9">
            <w:pPr>
              <w:rPr>
                <w:rFonts w:ascii="標楷體" w:eastAsia="標楷體" w:hAnsi="標楷體"/>
              </w:rPr>
            </w:pPr>
            <w:r w:rsidRPr="00F404A9">
              <w:rPr>
                <w:rFonts w:ascii="標楷體" w:eastAsia="標楷體" w:hAnsi="標楷體" w:hint="eastAsia"/>
              </w:rPr>
              <w:t>3.探討生活禮俗在不同性別者的差異。</w:t>
            </w:r>
          </w:p>
          <w:p w:rsidR="00F404A9" w:rsidRPr="00F404A9" w:rsidRDefault="00F404A9" w:rsidP="00F404A9">
            <w:pPr>
              <w:rPr>
                <w:rFonts w:ascii="標楷體" w:eastAsia="標楷體" w:hAnsi="標楷體"/>
              </w:rPr>
            </w:pPr>
            <w:r w:rsidRPr="00F404A9">
              <w:rPr>
                <w:rFonts w:ascii="標楷體" w:eastAsia="標楷體" w:hAnsi="標楷體" w:hint="eastAsia"/>
              </w:rPr>
              <w:t>4.尊重、理解傳統文化所造成的文化差異。</w:t>
            </w:r>
          </w:p>
          <w:p w:rsidR="009A51A9" w:rsidRPr="00523099" w:rsidRDefault="00F404A9" w:rsidP="00F404A9">
            <w:pPr>
              <w:rPr>
                <w:rFonts w:ascii="標楷體" w:eastAsia="標楷體" w:hAnsi="標楷體"/>
              </w:rPr>
            </w:pPr>
            <w:r w:rsidRPr="00F404A9">
              <w:rPr>
                <w:rFonts w:ascii="標楷體" w:eastAsia="標楷體" w:hAnsi="標楷體" w:hint="eastAsia"/>
              </w:rPr>
              <w:t>5.探討消瀰性別文化差異的策略。</w:t>
            </w:r>
          </w:p>
        </w:tc>
      </w:tr>
      <w:tr w:rsidR="009A51A9" w:rsidRPr="00523099" w:rsidTr="009A51A9">
        <w:trPr>
          <w:trHeight w:val="1114"/>
          <w:jc w:val="center"/>
        </w:trPr>
        <w:tc>
          <w:tcPr>
            <w:tcW w:w="2039" w:type="dxa"/>
            <w:gridSpan w:val="2"/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教學重點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0F3EA8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1.</w:t>
            </w:r>
            <w:r w:rsidR="007474CC" w:rsidRPr="007474CC">
              <w:rPr>
                <w:rFonts w:ascii="標楷體" w:eastAsia="標楷體" w:hAnsi="標楷體" w:hint="eastAsia"/>
              </w:rPr>
              <w:t>學習台灣生活中的禮俗</w:t>
            </w:r>
          </w:p>
          <w:p w:rsidR="009A51A9" w:rsidRPr="00523099" w:rsidRDefault="009A51A9" w:rsidP="000F3EA8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2.</w:t>
            </w:r>
            <w:r w:rsidR="007474CC" w:rsidRPr="007474CC">
              <w:rPr>
                <w:rFonts w:ascii="標楷體" w:eastAsia="標楷體" w:hAnsi="標楷體" w:hint="eastAsia"/>
              </w:rPr>
              <w:t>發現禮俗中的性別文化差異</w:t>
            </w:r>
          </w:p>
          <w:p w:rsidR="009A51A9" w:rsidRPr="007474CC" w:rsidRDefault="009A51A9" w:rsidP="00505C71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3.</w:t>
            </w:r>
            <w:r w:rsidR="007474CC" w:rsidRPr="007474CC">
              <w:rPr>
                <w:rFonts w:ascii="標楷體" w:eastAsia="標楷體" w:hAnsi="標楷體" w:hint="eastAsia"/>
              </w:rPr>
              <w:t>發展出能夠消瀰性別文化差異的禮俗新模式</w:t>
            </w:r>
          </w:p>
        </w:tc>
      </w:tr>
      <w:tr w:rsidR="009A51A9" w:rsidRPr="00523099" w:rsidTr="009A51A9">
        <w:trPr>
          <w:trHeight w:val="673"/>
          <w:jc w:val="center"/>
        </w:trPr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  <w:spacing w:val="-20"/>
              </w:rPr>
              <w:t>教學資源媒材</w:t>
            </w:r>
          </w:p>
        </w:tc>
        <w:tc>
          <w:tcPr>
            <w:tcW w:w="7423" w:type="dxa"/>
            <w:gridSpan w:val="3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4C12D6">
            <w:pPr>
              <w:snapToGri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523099">
              <w:rPr>
                <w:rFonts w:ascii="標楷體" w:eastAsia="標楷體" w:hAnsi="標楷體" w:hint="eastAsia"/>
                <w:bCs/>
              </w:rPr>
              <w:t>投影機、電腦、</w:t>
            </w:r>
            <w:r w:rsidR="00505C71" w:rsidRPr="00505C71">
              <w:rPr>
                <w:rFonts w:ascii="標楷體" w:eastAsia="標楷體" w:hAnsi="標楷體" w:hint="eastAsia"/>
                <w:bCs/>
              </w:rPr>
              <w:t>禮俗相關影片</w:t>
            </w:r>
            <w:r w:rsidRPr="00523099">
              <w:rPr>
                <w:rFonts w:ascii="標楷體" w:eastAsia="標楷體" w:hAnsi="標楷體" w:hint="eastAsia"/>
                <w:bCs/>
              </w:rPr>
              <w:t>、</w:t>
            </w:r>
            <w:r w:rsidR="004C12D6" w:rsidRPr="004C12D6">
              <w:rPr>
                <w:rFonts w:ascii="標楷體" w:eastAsia="標楷體" w:hAnsi="標楷體" w:hint="eastAsia"/>
                <w:bCs/>
              </w:rPr>
              <w:t>學習單</w:t>
            </w:r>
          </w:p>
        </w:tc>
      </w:tr>
      <w:tr w:rsidR="009A51A9" w:rsidRPr="00523099" w:rsidTr="00284879">
        <w:trPr>
          <w:trHeight w:val="673"/>
          <w:jc w:val="center"/>
        </w:trPr>
        <w:tc>
          <w:tcPr>
            <w:tcW w:w="9462" w:type="dxa"/>
            <w:gridSpan w:val="5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284879">
            <w:pPr>
              <w:jc w:val="center"/>
              <w:rPr>
                <w:rFonts w:ascii="微軟正黑體" w:eastAsia="微軟正黑體" w:hAnsi="微軟正黑體"/>
              </w:rPr>
            </w:pPr>
            <w:r w:rsidRPr="00523099">
              <w:rPr>
                <w:rFonts w:ascii="微軟正黑體" w:eastAsia="微軟正黑體" w:hAnsi="微軟正黑體" w:hint="eastAsia"/>
              </w:rPr>
              <w:t>教學活動說明(含教學流程、評量方式)</w:t>
            </w:r>
          </w:p>
        </w:tc>
      </w:tr>
      <w:tr w:rsidR="009A51A9" w:rsidRPr="00523099" w:rsidTr="00284879">
        <w:trPr>
          <w:trHeight w:val="1137"/>
          <w:jc w:val="center"/>
        </w:trPr>
        <w:tc>
          <w:tcPr>
            <w:tcW w:w="9462" w:type="dxa"/>
            <w:gridSpan w:val="5"/>
            <w:vAlign w:val="center"/>
          </w:tcPr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【活動一】 禮俗充電站─出生篇</w:t>
            </w:r>
          </w:p>
          <w:p w:rsidR="004C12D6" w:rsidRPr="004C12D6" w:rsidRDefault="004C12D6" w:rsidP="00AA11F8">
            <w:pPr>
              <w:ind w:left="677" w:hangingChars="282" w:hanging="677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（一）老師播放事先準備投影片，內容包括了：受洗儀式、滿月油飯、抓週、弄璋弄瓦等。並於播放期間，說明各禮俗所代表的意義。</w:t>
            </w:r>
          </w:p>
          <w:p w:rsidR="004C12D6" w:rsidRPr="004C12D6" w:rsidRDefault="00AA11F8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（二）</w:t>
            </w:r>
            <w:r w:rsidR="004C12D6" w:rsidRPr="004C12D6">
              <w:rPr>
                <w:rFonts w:ascii="標楷體" w:eastAsia="標楷體" w:hAnsi="標楷體" w:hint="eastAsia"/>
                <w:szCs w:val="28"/>
              </w:rPr>
              <w:t>教師提問：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1.禮俗從人生中的哪個階段就開始影響著我們？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2.這些禮俗對我們有什麼影響呢？</w:t>
            </w:r>
          </w:p>
          <w:p w:rsidR="009A51A9" w:rsidRPr="004C12D6" w:rsidRDefault="00AA11F8" w:rsidP="00AA11F8">
            <w:pPr>
              <w:ind w:left="677" w:hangingChars="282" w:hanging="677"/>
              <w:jc w:val="both"/>
              <w:rPr>
                <w:rFonts w:ascii="標楷體" w:eastAsia="標楷體" w:hAnsi="標楷體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（三）</w:t>
            </w:r>
            <w:r w:rsidR="004C12D6" w:rsidRPr="004C12D6">
              <w:rPr>
                <w:rFonts w:ascii="標楷體" w:eastAsia="標楷體" w:hAnsi="標楷體" w:hint="eastAsia"/>
                <w:szCs w:val="28"/>
              </w:rPr>
              <w:t>歸納總結：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="004C12D6" w:rsidRPr="004C12D6">
              <w:rPr>
                <w:rFonts w:ascii="標楷體" w:eastAsia="標楷體" w:hAnsi="標楷體" w:hint="eastAsia"/>
                <w:szCs w:val="28"/>
              </w:rPr>
              <w:t>從嬰兒呱呱墜地出生開始，禮俗即亦步亦趨的影響著我們。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【活動二】 禮俗充電站─結婚篇</w:t>
            </w:r>
          </w:p>
          <w:p w:rsidR="004C12D6" w:rsidRPr="004C12D6" w:rsidRDefault="004C12D6" w:rsidP="00914D51">
            <w:pPr>
              <w:ind w:left="677" w:hangingChars="282" w:hanging="677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cs="新細明體" w:hint="eastAsia"/>
                <w:szCs w:val="28"/>
              </w:rPr>
              <w:t>（一）</w:t>
            </w:r>
            <w:r w:rsidRPr="004C12D6">
              <w:rPr>
                <w:rFonts w:ascii="標楷體" w:eastAsia="標楷體" w:hAnsi="標楷體" w:hint="eastAsia"/>
                <w:szCs w:val="28"/>
              </w:rPr>
              <w:t>老師播放事先</w:t>
            </w:r>
            <w:r w:rsidRPr="004C12D6">
              <w:rPr>
                <w:rFonts w:ascii="標楷體" w:eastAsia="標楷體" w:hAnsi="標楷體" w:cs="新細明體" w:hint="eastAsia"/>
                <w:szCs w:val="28"/>
              </w:rPr>
              <w:t>準備</w:t>
            </w:r>
            <w:r w:rsidRPr="004C12D6">
              <w:rPr>
                <w:rFonts w:ascii="標楷體" w:eastAsia="標楷體" w:hAnsi="標楷體" w:hint="eastAsia"/>
                <w:szCs w:val="28"/>
              </w:rPr>
              <w:t>投影片，內容包括了：拜別父母、丟扇子、拿米篩、過火爐、踏瓦片、奉茶等。並於播放期間，說明各禮俗所代表的意義。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</w:t>
            </w:r>
            <w:r w:rsidR="00914D51" w:rsidRPr="004C12D6">
              <w:rPr>
                <w:rFonts w:ascii="標楷體" w:eastAsia="標楷體" w:hAnsi="標楷體" w:hint="eastAsia"/>
                <w:szCs w:val="28"/>
              </w:rPr>
              <w:t>二</w:t>
            </w:r>
            <w:r w:rsidRPr="004C12D6">
              <w:rPr>
                <w:rFonts w:ascii="標楷體" w:eastAsia="標楷體" w:hAnsi="標楷體" w:hint="eastAsia"/>
                <w:szCs w:val="28"/>
              </w:rPr>
              <w:t>）教師提問：</w:t>
            </w:r>
          </w:p>
          <w:p w:rsidR="004C12D6" w:rsidRPr="004C12D6" w:rsidRDefault="00914D51" w:rsidP="00914D51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lastRenderedPageBreak/>
              <w:t xml:space="preserve">    </w:t>
            </w:r>
            <w:r w:rsidR="004C12D6" w:rsidRPr="004C12D6">
              <w:rPr>
                <w:rFonts w:ascii="標楷體" w:eastAsia="標楷體" w:hAnsi="標楷體" w:hint="eastAsia"/>
                <w:szCs w:val="28"/>
              </w:rPr>
              <w:t>1.你覺得哪個結婚禮俗最有意義呢？為什麼？</w:t>
            </w:r>
          </w:p>
          <w:p w:rsidR="004C12D6" w:rsidRPr="004C12D6" w:rsidRDefault="00914D51" w:rsidP="00914D51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="004C12D6" w:rsidRPr="004C12D6">
              <w:rPr>
                <w:rFonts w:ascii="標楷體" w:eastAsia="標楷體" w:hAnsi="標楷體" w:hint="eastAsia"/>
                <w:szCs w:val="28"/>
              </w:rPr>
              <w:t>2.若沒有這些禮俗，抑或改成別的禮俗，會對婚姻造成什麼後果呢？</w:t>
            </w:r>
          </w:p>
          <w:p w:rsidR="004C12D6" w:rsidRPr="004C12D6" w:rsidRDefault="004C12D6" w:rsidP="002919F0">
            <w:pPr>
              <w:ind w:left="677" w:hangingChars="282" w:hanging="677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</w:t>
            </w:r>
            <w:r w:rsidR="00914D51" w:rsidRPr="004C12D6">
              <w:rPr>
                <w:rFonts w:ascii="標楷體" w:eastAsia="標楷體" w:hAnsi="標楷體" w:hint="eastAsia"/>
                <w:szCs w:val="28"/>
              </w:rPr>
              <w:t>三</w:t>
            </w:r>
            <w:r w:rsidRPr="004C12D6">
              <w:rPr>
                <w:rFonts w:ascii="標楷體" w:eastAsia="標楷體" w:hAnsi="標楷體" w:hint="eastAsia"/>
                <w:szCs w:val="28"/>
              </w:rPr>
              <w:t>）歸納總結：</w:t>
            </w:r>
            <w:r w:rsidR="002919F0">
              <w:rPr>
                <w:rFonts w:ascii="標楷體" w:eastAsia="標楷體" w:hAnsi="標楷體"/>
                <w:szCs w:val="28"/>
              </w:rPr>
              <w:br/>
            </w:r>
            <w:r w:rsidRPr="004C12D6">
              <w:rPr>
                <w:rFonts w:ascii="標楷體" w:eastAsia="標楷體" w:hAnsi="標楷體" w:hint="eastAsia"/>
                <w:szCs w:val="28"/>
              </w:rPr>
              <w:t>結婚是人生的重大事件，禮俗更是引導著整個婚禮程序的進行。但這些禮俗一定得這樣子做嗎？似乎有</w:t>
            </w:r>
            <w:r w:rsidRPr="004C12D6">
              <w:rPr>
                <w:rFonts w:ascii="標楷體" w:eastAsia="標楷體" w:hAnsi="標楷體" w:cs="新細明體" w:hint="eastAsia"/>
                <w:szCs w:val="28"/>
              </w:rPr>
              <w:t>可以</w:t>
            </w:r>
            <w:r w:rsidRPr="004C12D6">
              <w:rPr>
                <w:rFonts w:ascii="標楷體" w:eastAsia="標楷體" w:hAnsi="標楷體" w:hint="eastAsia"/>
                <w:szCs w:val="28"/>
              </w:rPr>
              <w:t>討論的空間。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【活動三】 禮俗充電站─喪葬篇</w:t>
            </w:r>
          </w:p>
          <w:p w:rsidR="004C12D6" w:rsidRPr="004C12D6" w:rsidRDefault="004C12D6" w:rsidP="002919F0">
            <w:pPr>
              <w:ind w:left="677" w:hangingChars="282" w:hanging="677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cs="新細明體" w:hint="eastAsia"/>
                <w:szCs w:val="28"/>
              </w:rPr>
              <w:t>（一）</w:t>
            </w:r>
            <w:r w:rsidRPr="004C12D6">
              <w:rPr>
                <w:rFonts w:ascii="標楷體" w:eastAsia="標楷體" w:hAnsi="標楷體" w:hint="eastAsia"/>
                <w:szCs w:val="28"/>
              </w:rPr>
              <w:t>老師播放事先準備投影片，內容包括了：殯儀館、告別式</w:t>
            </w:r>
            <w:r w:rsidRPr="004C12D6">
              <w:rPr>
                <w:rFonts w:ascii="標楷體" w:eastAsia="標楷體" w:hAnsi="標楷體" w:cs="新細明體" w:hint="eastAsia"/>
                <w:szCs w:val="28"/>
              </w:rPr>
              <w:t>、清明掃墓</w:t>
            </w:r>
            <w:r w:rsidRPr="004C12D6">
              <w:rPr>
                <w:rFonts w:ascii="標楷體" w:eastAsia="標楷體" w:hAnsi="標楷體" w:hint="eastAsia"/>
                <w:szCs w:val="28"/>
              </w:rPr>
              <w:t>、族譜等。並於播放期間，說明各禮俗所代表的意義。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</w:t>
            </w:r>
            <w:r w:rsidR="002919F0" w:rsidRPr="004C12D6">
              <w:rPr>
                <w:rFonts w:ascii="標楷體" w:eastAsia="標楷體" w:hAnsi="標楷體" w:hint="eastAsia"/>
                <w:szCs w:val="28"/>
              </w:rPr>
              <w:t>二</w:t>
            </w:r>
            <w:r w:rsidRPr="004C12D6">
              <w:rPr>
                <w:rFonts w:ascii="標楷體" w:eastAsia="標楷體" w:hAnsi="標楷體" w:hint="eastAsia"/>
                <w:szCs w:val="28"/>
              </w:rPr>
              <w:t>）教師提問：</w:t>
            </w:r>
          </w:p>
          <w:p w:rsidR="004C12D6" w:rsidRPr="004C12D6" w:rsidRDefault="004C12D6" w:rsidP="004C12D6">
            <w:pPr>
              <w:ind w:left="730" w:hangingChars="304" w:hanging="730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　　1.你覺得禮俗在「喪葬」的過程中扮演了一個什麼樣的角色？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　　2.禮俗對人們的心靈有安撫作用嗎？</w:t>
            </w:r>
          </w:p>
          <w:p w:rsidR="004C12D6" w:rsidRPr="004C12D6" w:rsidRDefault="004C12D6" w:rsidP="002919F0">
            <w:pPr>
              <w:ind w:left="677" w:hangingChars="282" w:hanging="677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</w:t>
            </w:r>
            <w:r w:rsidR="00BB2B03" w:rsidRPr="004C12D6">
              <w:rPr>
                <w:rFonts w:ascii="標楷體" w:eastAsia="標楷體" w:hAnsi="標楷體" w:hint="eastAsia"/>
                <w:szCs w:val="28"/>
              </w:rPr>
              <w:t>三</w:t>
            </w:r>
            <w:r w:rsidRPr="004C12D6">
              <w:rPr>
                <w:rFonts w:ascii="標楷體" w:eastAsia="標楷體" w:hAnsi="標楷體" w:hint="eastAsia"/>
                <w:szCs w:val="28"/>
              </w:rPr>
              <w:t>）歸納總結：</w:t>
            </w:r>
            <w:r w:rsidR="002919F0">
              <w:rPr>
                <w:rFonts w:ascii="標楷體" w:eastAsia="標楷體" w:hAnsi="標楷體"/>
                <w:szCs w:val="28"/>
              </w:rPr>
              <w:br/>
            </w:r>
            <w:r w:rsidRPr="004C12D6">
              <w:rPr>
                <w:rFonts w:ascii="標楷體" w:eastAsia="標楷體" w:hAnsi="標楷體" w:hint="eastAsia"/>
                <w:szCs w:val="28"/>
              </w:rPr>
              <w:t>即使是人生中的最後一程，禮俗依然是緊緊的伴隨著我們，</w:t>
            </w:r>
            <w:r w:rsidRPr="004C12D6">
              <w:rPr>
                <w:rFonts w:ascii="標楷體" w:eastAsia="標楷體" w:hAnsi="標楷體" w:cs="新細明體" w:hint="eastAsia"/>
                <w:szCs w:val="28"/>
              </w:rPr>
              <w:t>扮演著一個吃重的角色。不管是送死者離去或是之後的追思死者，處處都可見到禮俗的影子</w:t>
            </w:r>
            <w:r w:rsidRPr="004C12D6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【活動四】 禮俗充電站─其他篇</w:t>
            </w:r>
          </w:p>
          <w:p w:rsidR="004C12D6" w:rsidRPr="004C12D6" w:rsidRDefault="004C12D6" w:rsidP="00FE7CDC">
            <w:pPr>
              <w:ind w:left="677" w:hangingChars="282" w:hanging="677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cs="新細明體" w:hint="eastAsia"/>
                <w:szCs w:val="28"/>
              </w:rPr>
              <w:t>（一）</w:t>
            </w:r>
            <w:r w:rsidRPr="004C12D6">
              <w:rPr>
                <w:rFonts w:ascii="標楷體" w:eastAsia="標楷體" w:hAnsi="標楷體" w:hint="eastAsia"/>
                <w:szCs w:val="28"/>
              </w:rPr>
              <w:t>老師播放投影片，內容包括祝福搬新家的朋友、重陽敬老活動、祝福新開幕的店家、去病房慰問、大年初二回娘家、圍爐等。播放期間，說明各禮俗所代表的意義。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</w:t>
            </w:r>
            <w:r w:rsidR="00BB2B03" w:rsidRPr="004C12D6">
              <w:rPr>
                <w:rFonts w:ascii="標楷體" w:eastAsia="標楷體" w:hAnsi="標楷體" w:hint="eastAsia"/>
                <w:szCs w:val="28"/>
              </w:rPr>
              <w:t>二</w:t>
            </w:r>
            <w:r w:rsidRPr="004C12D6">
              <w:rPr>
                <w:rFonts w:ascii="標楷體" w:eastAsia="標楷體" w:hAnsi="標楷體" w:hint="eastAsia"/>
                <w:szCs w:val="28"/>
              </w:rPr>
              <w:t>）教師提問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1.小朋友，你能舉出日常生活中的其他禮俗嗎？</w:t>
            </w:r>
          </w:p>
          <w:p w:rsidR="004C12D6" w:rsidRDefault="00937E68" w:rsidP="004C12D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="004C12D6" w:rsidRPr="004C12D6">
              <w:rPr>
                <w:rFonts w:ascii="標楷體" w:eastAsia="標楷體" w:hAnsi="標楷體" w:hint="eastAsia"/>
                <w:szCs w:val="28"/>
              </w:rPr>
              <w:t>2.這些禮俗對你的生活有什麼影響呢？</w:t>
            </w:r>
          </w:p>
          <w:p w:rsidR="00937E68" w:rsidRDefault="00937E68" w:rsidP="00937E68">
            <w:pPr>
              <w:ind w:left="72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Cs w:val="28"/>
              </w:rPr>
              <w:t>3.</w:t>
            </w:r>
            <w:r w:rsidRPr="00937E68">
              <w:rPr>
                <w:rFonts w:ascii="標楷體" w:eastAsia="標楷體" w:hAnsi="標楷體" w:hint="eastAsia"/>
                <w:szCs w:val="28"/>
              </w:rPr>
              <w:t>禮俗中是否有只有男生可做，女生不能做的事？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937E68">
              <w:rPr>
                <w:rFonts w:ascii="標楷體" w:eastAsia="標楷體" w:hAnsi="標楷體" w:hint="eastAsia"/>
                <w:szCs w:val="28"/>
              </w:rPr>
              <w:t>或是男生不可做，只有女生才能做的事？</w:t>
            </w:r>
          </w:p>
          <w:p w:rsidR="00DD37AF" w:rsidRPr="004C12D6" w:rsidRDefault="00DD37AF" w:rsidP="00937E68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>.</w:t>
            </w:r>
            <w:r w:rsidRPr="00937E68">
              <w:rPr>
                <w:rFonts w:ascii="標楷體" w:eastAsia="標楷體" w:hAnsi="標楷體" w:hint="eastAsia"/>
                <w:szCs w:val="28"/>
              </w:rPr>
              <w:t>禮俗中，</w:t>
            </w:r>
            <w:r w:rsidRPr="00DD37AF">
              <w:rPr>
                <w:rFonts w:ascii="標楷體" w:eastAsia="標楷體" w:hAnsi="標楷體" w:hint="eastAsia"/>
                <w:szCs w:val="28"/>
              </w:rPr>
              <w:t>你是否覺得有性別不平等之處？</w:t>
            </w:r>
          </w:p>
          <w:p w:rsidR="004C12D6" w:rsidRPr="004C12D6" w:rsidRDefault="004C12D6" w:rsidP="00BB2B03">
            <w:pPr>
              <w:ind w:left="677" w:hangingChars="282" w:hanging="677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（</w:t>
            </w:r>
            <w:r w:rsidR="00BB2B03" w:rsidRPr="004C12D6">
              <w:rPr>
                <w:rFonts w:ascii="標楷體" w:eastAsia="標楷體" w:hAnsi="標楷體" w:hint="eastAsia"/>
                <w:szCs w:val="28"/>
              </w:rPr>
              <w:t>三</w:t>
            </w:r>
            <w:r w:rsidRPr="004C12D6">
              <w:rPr>
                <w:rFonts w:ascii="標楷體" w:eastAsia="標楷體" w:hAnsi="標楷體" w:hint="eastAsia"/>
                <w:szCs w:val="28"/>
              </w:rPr>
              <w:t>）歸納總結</w:t>
            </w:r>
            <w:r w:rsidR="00BB2B03" w:rsidRPr="004C12D6">
              <w:rPr>
                <w:rFonts w:ascii="標楷體" w:eastAsia="標楷體" w:hAnsi="標楷體" w:hint="eastAsia"/>
                <w:szCs w:val="28"/>
              </w:rPr>
              <w:t>：</w:t>
            </w:r>
            <w:r w:rsidR="00BB2B03">
              <w:rPr>
                <w:rFonts w:ascii="標楷體" w:eastAsia="標楷體" w:hAnsi="標楷體"/>
                <w:szCs w:val="28"/>
              </w:rPr>
              <w:br/>
            </w:r>
            <w:r w:rsidRPr="004C12D6">
              <w:rPr>
                <w:rFonts w:ascii="標楷體" w:eastAsia="標楷體" w:hAnsi="標楷體" w:hint="eastAsia"/>
                <w:szCs w:val="28"/>
              </w:rPr>
              <w:t>禮俗無處不在，早就已成為一種生活，已與我們密不可分。</w:t>
            </w:r>
          </w:p>
          <w:p w:rsidR="004C12D6" w:rsidRPr="004C12D6" w:rsidRDefault="004C12D6" w:rsidP="004C12D6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>【教師結語】：</w:t>
            </w:r>
          </w:p>
          <w:p w:rsidR="004C12D6" w:rsidRDefault="004C12D6" w:rsidP="004C12D6">
            <w:pPr>
              <w:ind w:leftChars="38" w:left="91"/>
              <w:rPr>
                <w:rFonts w:ascii="標楷體" w:eastAsia="標楷體" w:hAnsi="標楷體"/>
                <w:szCs w:val="28"/>
              </w:rPr>
            </w:pPr>
            <w:r w:rsidRPr="004C12D6">
              <w:rPr>
                <w:rFonts w:ascii="標楷體" w:eastAsia="標楷體" w:hAnsi="標楷體" w:hint="eastAsia"/>
                <w:szCs w:val="28"/>
              </w:rPr>
              <w:t xml:space="preserve">    禮俗既然無所不在，那麼對我們生活的影響不可謂不大。</w:t>
            </w:r>
            <w:r w:rsidR="007A2488" w:rsidRPr="007A2488">
              <w:rPr>
                <w:rFonts w:ascii="標楷體" w:eastAsia="標楷體" w:hAnsi="標楷體" w:hint="eastAsia"/>
                <w:szCs w:val="28"/>
              </w:rPr>
              <w:t>傳統社會各式禮俗都存在性別差異，仍突顯重男輕女、男尊女卑的情結，希望透過對於禮俗來進行的性別文化差異省思，能夠帶給大家多元的觀點，學習平等、尊重的性別觀。</w:t>
            </w:r>
          </w:p>
          <w:p w:rsidR="007A2488" w:rsidRDefault="007A2488" w:rsidP="004C12D6">
            <w:pPr>
              <w:ind w:leftChars="38" w:left="91"/>
              <w:rPr>
                <w:rFonts w:ascii="標楷體" w:eastAsia="標楷體" w:hAnsi="標楷體" w:hint="eastAsia"/>
                <w:szCs w:val="28"/>
              </w:rPr>
            </w:pPr>
          </w:p>
          <w:p w:rsidR="007A2488" w:rsidRDefault="007A2488" w:rsidP="007A2488">
            <w:pPr>
              <w:ind w:leftChars="38" w:left="91"/>
              <w:jc w:val="center"/>
              <w:rPr>
                <w:rFonts w:ascii="標楷體" w:eastAsia="標楷體" w:hAnsi="標楷體"/>
                <w:szCs w:val="28"/>
              </w:rPr>
            </w:pPr>
            <w:r w:rsidRPr="004C7D94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～完～</w:t>
            </w:r>
            <w:bookmarkStart w:id="0" w:name="_GoBack"/>
            <w:bookmarkEnd w:id="0"/>
          </w:p>
          <w:p w:rsidR="007A2488" w:rsidRPr="004C12D6" w:rsidRDefault="007A2488" w:rsidP="004C12D6">
            <w:pPr>
              <w:ind w:leftChars="38" w:left="91"/>
              <w:rPr>
                <w:rFonts w:ascii="標楷體" w:eastAsia="標楷體" w:hAnsi="標楷體" w:hint="eastAsia"/>
              </w:rPr>
            </w:pPr>
          </w:p>
        </w:tc>
      </w:tr>
    </w:tbl>
    <w:p w:rsidR="00E578EA" w:rsidRPr="00523099" w:rsidRDefault="00E578EA"/>
    <w:sectPr w:rsidR="00E578EA" w:rsidRPr="00523099" w:rsidSect="004E7837">
      <w:pgSz w:w="11906" w:h="16838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AF" w:rsidRDefault="00D720AF" w:rsidP="00047C19">
      <w:r>
        <w:separator/>
      </w:r>
    </w:p>
  </w:endnote>
  <w:endnote w:type="continuationSeparator" w:id="0">
    <w:p w:rsidR="00D720AF" w:rsidRDefault="00D720AF" w:rsidP="0004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AF" w:rsidRDefault="00D720AF" w:rsidP="00047C19">
      <w:r>
        <w:separator/>
      </w:r>
    </w:p>
  </w:footnote>
  <w:footnote w:type="continuationSeparator" w:id="0">
    <w:p w:rsidR="00D720AF" w:rsidRDefault="00D720AF" w:rsidP="0004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BC"/>
    <w:multiLevelType w:val="hybridMultilevel"/>
    <w:tmpl w:val="14927032"/>
    <w:lvl w:ilvl="0" w:tplc="EF9CF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D33338"/>
    <w:multiLevelType w:val="hybridMultilevel"/>
    <w:tmpl w:val="DE54C976"/>
    <w:lvl w:ilvl="0" w:tplc="E8AE1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687B77"/>
    <w:multiLevelType w:val="hybridMultilevel"/>
    <w:tmpl w:val="BC9658F4"/>
    <w:lvl w:ilvl="0" w:tplc="A784E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37"/>
    <w:rsid w:val="000139CF"/>
    <w:rsid w:val="00036EE2"/>
    <w:rsid w:val="00043DAE"/>
    <w:rsid w:val="00047C19"/>
    <w:rsid w:val="0007013F"/>
    <w:rsid w:val="000971EE"/>
    <w:rsid w:val="000D283B"/>
    <w:rsid w:val="000F3EA8"/>
    <w:rsid w:val="0020580F"/>
    <w:rsid w:val="00284879"/>
    <w:rsid w:val="002919F0"/>
    <w:rsid w:val="0029758A"/>
    <w:rsid w:val="002D5E2F"/>
    <w:rsid w:val="00395C45"/>
    <w:rsid w:val="003C53A0"/>
    <w:rsid w:val="00470DAB"/>
    <w:rsid w:val="004B3B82"/>
    <w:rsid w:val="004C12D6"/>
    <w:rsid w:val="004E7837"/>
    <w:rsid w:val="00505C71"/>
    <w:rsid w:val="005065E3"/>
    <w:rsid w:val="00523099"/>
    <w:rsid w:val="00581B5C"/>
    <w:rsid w:val="005E0D22"/>
    <w:rsid w:val="006D6BF5"/>
    <w:rsid w:val="007474CC"/>
    <w:rsid w:val="007A2488"/>
    <w:rsid w:val="007D1117"/>
    <w:rsid w:val="007D4151"/>
    <w:rsid w:val="00897EA4"/>
    <w:rsid w:val="008E2BC9"/>
    <w:rsid w:val="008F021C"/>
    <w:rsid w:val="00914D51"/>
    <w:rsid w:val="00932188"/>
    <w:rsid w:val="00937E68"/>
    <w:rsid w:val="009A51A9"/>
    <w:rsid w:val="009D2A76"/>
    <w:rsid w:val="00A0582B"/>
    <w:rsid w:val="00AA11F8"/>
    <w:rsid w:val="00BB2B03"/>
    <w:rsid w:val="00BF5DB2"/>
    <w:rsid w:val="00D51008"/>
    <w:rsid w:val="00D629C1"/>
    <w:rsid w:val="00D720AF"/>
    <w:rsid w:val="00D84E96"/>
    <w:rsid w:val="00DC3611"/>
    <w:rsid w:val="00DD37AF"/>
    <w:rsid w:val="00E007FB"/>
    <w:rsid w:val="00E578EA"/>
    <w:rsid w:val="00E76151"/>
    <w:rsid w:val="00E84F93"/>
    <w:rsid w:val="00EF59DF"/>
    <w:rsid w:val="00F404A9"/>
    <w:rsid w:val="00F80912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798F9"/>
  <w15:docId w15:val="{17087FD7-4E82-4D3D-8D18-90489ED6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78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文一"/>
    <w:basedOn w:val="a"/>
    <w:rsid w:val="004E7837"/>
    <w:pPr>
      <w:snapToGrid w:val="0"/>
      <w:spacing w:line="360" w:lineRule="exact"/>
      <w:ind w:left="480" w:hangingChars="200" w:hanging="480"/>
      <w:jc w:val="both"/>
    </w:pPr>
    <w:rPr>
      <w:rFonts w:eastAsia="標楷體"/>
    </w:rPr>
  </w:style>
  <w:style w:type="paragraph" w:styleId="a4">
    <w:name w:val="Balloon Text"/>
    <w:basedOn w:val="a"/>
    <w:link w:val="a5"/>
    <w:uiPriority w:val="99"/>
    <w:semiHidden/>
    <w:unhideWhenUsed/>
    <w:rsid w:val="007D1117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D11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7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7C19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047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7C19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8F021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3C53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53A0"/>
  </w:style>
  <w:style w:type="character" w:customStyle="1" w:styleId="ad">
    <w:name w:val="註解文字 字元"/>
    <w:basedOn w:val="a0"/>
    <w:link w:val="ac"/>
    <w:uiPriority w:val="99"/>
    <w:semiHidden/>
    <w:rsid w:val="003C53A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53A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C53A0"/>
    <w:rPr>
      <w:rFonts w:ascii="Times New Roman" w:hAnsi="Times New Roman"/>
      <w:b/>
      <w:bCs/>
      <w:kern w:val="2"/>
      <w:sz w:val="24"/>
      <w:szCs w:val="24"/>
    </w:rPr>
  </w:style>
  <w:style w:type="paragraph" w:customStyle="1" w:styleId="Default">
    <w:name w:val="Default"/>
    <w:rsid w:val="00F404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1162</Characters>
  <Application>Microsoft Office Word</Application>
  <DocSecurity>0</DocSecurity>
  <Lines>9</Lines>
  <Paragraphs>2</Paragraphs>
  <ScaleCrop>false</ScaleCrop>
  <Company>HOME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陸啟華</cp:lastModifiedBy>
  <cp:revision>17</cp:revision>
  <dcterms:created xsi:type="dcterms:W3CDTF">2017-11-15T14:21:00Z</dcterms:created>
  <dcterms:modified xsi:type="dcterms:W3CDTF">2017-11-15T14:43:00Z</dcterms:modified>
</cp:coreProperties>
</file>