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B5" w:rsidRDefault="00391DB5" w:rsidP="00391DB5">
      <w:pPr>
        <w:autoSpaceDE w:val="0"/>
        <w:autoSpaceDN w:val="0"/>
        <w:snapToGrid w:val="0"/>
        <w:spacing w:after="0" w:line="240" w:lineRule="auto"/>
        <w:ind w:leftChars="-177" w:left="-389" w:rightChars="-142" w:right="-312" w:firstLineChars="200" w:firstLine="480"/>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國民教育輔導團</w:t>
      </w:r>
      <w:r w:rsidRPr="00B76538">
        <w:rPr>
          <w:rFonts w:ascii="標楷體" w:eastAsia="標楷體" w:hAnsi="標楷體" w:cs="標楷體"/>
          <w:sz w:val="24"/>
          <w:lang w:eastAsia="zh-TW"/>
        </w:rPr>
        <w:t>生活課程</w:t>
      </w:r>
      <w:r w:rsidRPr="00435A3D">
        <w:rPr>
          <w:rFonts w:ascii="標楷體" w:eastAsia="標楷體" w:hAnsi="標楷體"/>
          <w:sz w:val="24"/>
          <w:szCs w:val="24"/>
          <w:lang w:eastAsia="zh-TW"/>
        </w:rPr>
        <w:t>學習領域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0"/>
    </w:p>
    <w:p w:rsidR="00391DB5" w:rsidRPr="00C24EDC" w:rsidRDefault="00391DB5" w:rsidP="00391DB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C24EDC">
        <w:rPr>
          <w:rFonts w:ascii="標楷體" w:eastAsia="標楷體" w:hAnsi="標楷體" w:hint="eastAsia"/>
          <w:color w:val="000000" w:themeColor="text1"/>
          <w:sz w:val="28"/>
          <w:szCs w:val="32"/>
          <w:lang w:eastAsia="zh-TW"/>
        </w:rPr>
        <w:t>臺南市</w:t>
      </w:r>
      <w:r w:rsidRPr="00C24EDC">
        <w:rPr>
          <w:rFonts w:ascii="標楷體" w:eastAsia="標楷體" w:hAnsi="標楷體"/>
          <w:sz w:val="28"/>
          <w:szCs w:val="28"/>
          <w:lang w:eastAsia="zh-TW"/>
        </w:rPr>
        <w:t>10</w:t>
      </w:r>
      <w:r w:rsidRPr="00C24EDC">
        <w:rPr>
          <w:rFonts w:ascii="標楷體" w:eastAsia="標楷體" w:hAnsi="標楷體" w:hint="eastAsia"/>
          <w:sz w:val="28"/>
          <w:szCs w:val="28"/>
          <w:lang w:eastAsia="zh-TW"/>
        </w:rPr>
        <w:t>7學</w:t>
      </w:r>
      <w:r w:rsidRPr="00C24EDC">
        <w:rPr>
          <w:rFonts w:ascii="標楷體" w:eastAsia="標楷體" w:hAnsi="標楷體"/>
          <w:sz w:val="28"/>
          <w:szCs w:val="28"/>
          <w:lang w:eastAsia="zh-TW"/>
        </w:rPr>
        <w:t>年度精進國民中小學</w:t>
      </w:r>
      <w:r w:rsidRPr="00C24EDC">
        <w:rPr>
          <w:rFonts w:ascii="標楷體" w:eastAsia="標楷體" w:hAnsi="標楷體" w:hint="eastAsia"/>
          <w:sz w:val="28"/>
          <w:szCs w:val="28"/>
          <w:lang w:eastAsia="zh-TW"/>
        </w:rPr>
        <w:t>教師</w:t>
      </w:r>
      <w:r w:rsidRPr="00C24EDC">
        <w:rPr>
          <w:rFonts w:ascii="標楷體" w:eastAsia="標楷體" w:hAnsi="標楷體"/>
          <w:sz w:val="28"/>
          <w:szCs w:val="28"/>
          <w:lang w:eastAsia="zh-TW"/>
        </w:rPr>
        <w:t>教學</w:t>
      </w:r>
      <w:r w:rsidRPr="00C24EDC">
        <w:rPr>
          <w:rFonts w:ascii="標楷體" w:eastAsia="標楷體" w:hAnsi="標楷體" w:hint="eastAsia"/>
          <w:sz w:val="28"/>
          <w:szCs w:val="28"/>
          <w:lang w:eastAsia="zh-TW"/>
        </w:rPr>
        <w:t>專業與課程</w:t>
      </w:r>
      <w:r w:rsidRPr="00C24EDC">
        <w:rPr>
          <w:rFonts w:ascii="標楷體" w:eastAsia="標楷體" w:hAnsi="標楷體"/>
          <w:sz w:val="28"/>
          <w:szCs w:val="28"/>
          <w:lang w:eastAsia="zh-TW"/>
        </w:rPr>
        <w:t>品質</w:t>
      </w:r>
      <w:r w:rsidRPr="00C24EDC">
        <w:rPr>
          <w:rFonts w:ascii="標楷體" w:eastAsia="標楷體" w:hAnsi="標楷體" w:hint="eastAsia"/>
          <w:sz w:val="28"/>
          <w:szCs w:val="28"/>
          <w:lang w:eastAsia="zh-TW"/>
        </w:rPr>
        <w:t>整體推動</w:t>
      </w:r>
      <w:r w:rsidRPr="00C24EDC">
        <w:rPr>
          <w:rFonts w:ascii="標楷體" w:eastAsia="標楷體" w:hAnsi="標楷體"/>
          <w:sz w:val="28"/>
          <w:szCs w:val="28"/>
          <w:lang w:eastAsia="zh-TW"/>
        </w:rPr>
        <w:t>計畫</w:t>
      </w:r>
    </w:p>
    <w:p w:rsidR="00391DB5" w:rsidRPr="00C24EDC" w:rsidRDefault="00391DB5" w:rsidP="00391DB5">
      <w:pPr>
        <w:jc w:val="center"/>
        <w:rPr>
          <w:rFonts w:ascii="標楷體" w:eastAsia="標楷體" w:hAnsi="標楷體"/>
          <w:sz w:val="28"/>
          <w:szCs w:val="28"/>
          <w:lang w:eastAsia="zh-TW"/>
        </w:rPr>
      </w:pPr>
      <w:r w:rsidRPr="00C24EDC">
        <w:rPr>
          <w:rFonts w:ascii="標楷體" w:eastAsia="標楷體" w:hAnsi="標楷體"/>
          <w:b/>
          <w:sz w:val="32"/>
          <w:szCs w:val="32"/>
          <w:lang w:eastAsia="zh-TW"/>
        </w:rPr>
        <w:t>國民教育輔導團</w:t>
      </w:r>
      <w:r w:rsidRPr="00C24EDC">
        <w:rPr>
          <w:rFonts w:ascii="標楷體" w:eastAsia="標楷體" w:hAnsi="標楷體" w:hint="eastAsia"/>
          <w:b/>
          <w:color w:val="000000" w:themeColor="text1"/>
          <w:sz w:val="32"/>
          <w:szCs w:val="36"/>
          <w:u w:val="single"/>
          <w:lang w:eastAsia="zh-TW"/>
        </w:rPr>
        <w:t>生活課程</w:t>
      </w:r>
      <w:r w:rsidRPr="00C24EDC">
        <w:rPr>
          <w:rFonts w:ascii="標楷體" w:eastAsia="標楷體" w:hAnsi="標楷體"/>
          <w:b/>
          <w:sz w:val="32"/>
          <w:szCs w:val="32"/>
          <w:lang w:eastAsia="zh-TW"/>
        </w:rPr>
        <w:t>學習領域</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議題</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輔導小組計畫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壹、依據</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sz w:val="24"/>
          <w:szCs w:val="24"/>
          <w:lang w:eastAsia="zh-TW"/>
        </w:rPr>
        <w:t>一、教育部補助直轄市、縣</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市</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二、臺南市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品質整體</w:t>
      </w:r>
      <w:r w:rsidRPr="00C24EDC">
        <w:rPr>
          <w:rFonts w:ascii="標楷體" w:eastAsia="標楷體" w:hAnsi="標楷體" w:hint="eastAsia"/>
          <w:sz w:val="24"/>
          <w:szCs w:val="24"/>
          <w:lang w:eastAsia="zh-TW"/>
        </w:rPr>
        <w:t>推動</w:t>
      </w:r>
      <w:r w:rsidRPr="00C24EDC">
        <w:rPr>
          <w:rFonts w:ascii="標楷體" w:eastAsia="標楷體" w:hAnsi="標楷體"/>
          <w:sz w:val="24"/>
          <w:szCs w:val="24"/>
          <w:lang w:eastAsia="zh-TW"/>
        </w:rPr>
        <w:t>計畫。</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三、臺南市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w:t>
      </w:r>
      <w:r w:rsidRPr="00C24EDC">
        <w:rPr>
          <w:rFonts w:ascii="標楷體" w:eastAsia="標楷體" w:hAnsi="標楷體"/>
          <w:sz w:val="24"/>
          <w:szCs w:val="24"/>
          <w:lang w:eastAsia="zh-TW"/>
        </w:rPr>
        <w:t>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貳、輔導小組組織架構及分工表</w:t>
      </w: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90"/>
        <w:gridCol w:w="2876"/>
        <w:gridCol w:w="4792"/>
      </w:tblGrid>
      <w:tr w:rsidR="00391DB5" w:rsidRPr="00C24EDC" w:rsidTr="00E84417">
        <w:trPr>
          <w:jc w:val="center"/>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組</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織</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架</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構</w:t>
            </w: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組別</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成員姓名及職稱</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主要負責業務</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lang w:eastAsia="zh-TW"/>
              </w:rPr>
              <w:t>關向君</w:t>
            </w:r>
            <w:r w:rsidRPr="00C24EDC">
              <w:rPr>
                <w:rFonts w:ascii="標楷體" w:eastAsia="標楷體" w:hAnsi="標楷體" w:cs="標楷體"/>
              </w:rPr>
              <w:t>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1.召集輔導小組成員。</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2.綜理生活課程輔導小組團務之推展與實施。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副召集人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林清海校長</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王文玲校長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3.協助遴聘諮詢顧問及指導教授。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執行秘書</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rPr>
              <w:t>梁淑惠主任</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2.辦理生活課程研習活動之計畫與推動。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w:t>
            </w:r>
            <w:r w:rsidR="00BA4BD7">
              <w:rPr>
                <w:rFonts w:ascii="標楷體" w:eastAsia="標楷體" w:hAnsi="標楷體" w:cs="標楷體"/>
                <w:lang w:eastAsia="zh-TW"/>
              </w:rPr>
              <w:t>與</w:t>
            </w:r>
            <w:r w:rsidRPr="00C24EDC">
              <w:rPr>
                <w:rFonts w:ascii="標楷體" w:eastAsia="標楷體" w:hAnsi="標楷體" w:cs="標楷體"/>
                <w:lang w:eastAsia="zh-TW"/>
              </w:rPr>
              <w:t>指導教授與相關單位之聯繫。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4.負責經費之核銷與請領。</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兼任輔導員</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蘇睿琪主任</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郭倩伃老師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程詩雅老師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1.生活課程之教材教法與評量之研究發展。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2.協助辦理生活課程研習活動。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lastRenderedPageBreak/>
              <w:t>3.生活課程問題及解決策略之研討及提供諮詢服務。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4.研發編選生活課程教材。</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5.搜集教學資源及相關資料。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6.資料彙整及成果推廣。</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7.輔導團網站建置與管理。</w:t>
            </w:r>
          </w:p>
        </w:tc>
      </w:tr>
      <w:tr w:rsidR="00391DB5" w:rsidRPr="00C24EDC" w:rsidTr="00E84417">
        <w:trPr>
          <w:trHeight w:val="1020"/>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諮詢教授</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吳</w:t>
            </w:r>
            <w:r w:rsidRPr="00C24EDC">
              <w:rPr>
                <w:rFonts w:ascii="標楷體" w:eastAsia="標楷體" w:hAnsi="標楷體" w:cs="Gungsuh"/>
                <w:lang w:eastAsia="zh-TW"/>
              </w:rPr>
              <w:t>璧純教授</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姚盈仲老師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1.生活課程理念與實務之指導。</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2.透過各項增能活動提升縣市團員社群領導能力。</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3.持續透過策略聯盟與分區研討會進行公開教學演示，藉由備課、說課、觀課的歷程進行跨縣市的社群對話。</w:t>
            </w:r>
          </w:p>
        </w:tc>
      </w:tr>
    </w:tbl>
    <w:p w:rsidR="00391DB5" w:rsidRDefault="00391DB5" w:rsidP="00BA4BD7">
      <w:pPr>
        <w:autoSpaceDE w:val="0"/>
        <w:autoSpaceDN w:val="0"/>
        <w:spacing w:beforeLines="50" w:before="180" w:afterLines="50" w:after="180"/>
        <w:jc w:val="both"/>
        <w:rPr>
          <w:rFonts w:ascii="標楷體" w:eastAsia="標楷體" w:hAnsi="標楷體"/>
          <w:sz w:val="24"/>
          <w:szCs w:val="24"/>
          <w:lang w:eastAsia="zh-TW"/>
        </w:rPr>
      </w:pPr>
      <w:r w:rsidRPr="00BA4BD7">
        <w:rPr>
          <w:rFonts w:ascii="標楷體" w:eastAsia="標楷體" w:hAnsi="標楷體"/>
          <w:sz w:val="24"/>
          <w:szCs w:val="24"/>
          <w:lang w:eastAsia="zh-TW"/>
        </w:rPr>
        <w:t>參、現況</w:t>
      </w:r>
      <w:r w:rsidRPr="00BA4BD7">
        <w:rPr>
          <w:rFonts w:ascii="標楷體" w:eastAsia="標楷體" w:hAnsi="標楷體" w:hint="eastAsia"/>
          <w:sz w:val="24"/>
          <w:szCs w:val="24"/>
          <w:lang w:eastAsia="zh-TW"/>
        </w:rPr>
        <w:t>分析</w:t>
      </w:r>
      <w:r w:rsidRPr="00BA4BD7">
        <w:rPr>
          <w:rFonts w:ascii="標楷體" w:eastAsia="標楷體" w:hAnsi="標楷體"/>
          <w:sz w:val="24"/>
          <w:szCs w:val="24"/>
          <w:lang w:eastAsia="zh-TW"/>
        </w:rPr>
        <w:t>與</w:t>
      </w:r>
      <w:r w:rsidRPr="00BA4BD7">
        <w:rPr>
          <w:rFonts w:ascii="標楷體" w:eastAsia="標楷體" w:hAnsi="標楷體" w:hint="eastAsia"/>
          <w:sz w:val="24"/>
          <w:szCs w:val="24"/>
          <w:lang w:eastAsia="zh-TW"/>
        </w:rPr>
        <w:t>需求評估</w:t>
      </w:r>
    </w:p>
    <w:p w:rsidR="008914D3" w:rsidRPr="00324053" w:rsidRDefault="008914D3" w:rsidP="00240471">
      <w:pPr>
        <w:pStyle w:val="a3"/>
        <w:numPr>
          <w:ilvl w:val="0"/>
          <w:numId w:val="20"/>
        </w:numPr>
        <w:pBdr>
          <w:top w:val="nil"/>
          <w:left w:val="nil"/>
          <w:bottom w:val="nil"/>
          <w:right w:val="nil"/>
          <w:between w:val="nil"/>
        </w:pBdr>
        <w:autoSpaceDE w:val="0"/>
        <w:autoSpaceDN w:val="0"/>
        <w:spacing w:beforeLines="50" w:before="180" w:afterLines="50" w:after="180"/>
        <w:ind w:leftChars="0"/>
        <w:jc w:val="both"/>
        <w:rPr>
          <w:rFonts w:ascii="標楷體" w:eastAsia="標楷體" w:hAnsi="標楷體"/>
          <w:sz w:val="24"/>
          <w:szCs w:val="24"/>
          <w:lang w:eastAsia="zh-TW"/>
        </w:rPr>
      </w:pPr>
      <w:r w:rsidRPr="00C24EDC">
        <w:rPr>
          <w:rFonts w:ascii="標楷體" w:eastAsia="標楷體" w:hAnsi="標楷體" w:cs="標楷體"/>
          <w:lang w:eastAsia="zh-TW"/>
        </w:rPr>
        <w:t>生活領域教學</w:t>
      </w:r>
      <w:r w:rsidR="00324053">
        <w:rPr>
          <w:rFonts w:ascii="標楷體" w:eastAsia="標楷體" w:hAnsi="標楷體" w:cs="標楷體" w:hint="eastAsia"/>
          <w:lang w:eastAsia="zh-TW"/>
        </w:rPr>
        <w:t>106年度</w:t>
      </w:r>
      <w:r w:rsidRPr="00C24EDC">
        <w:rPr>
          <w:rFonts w:ascii="標楷體" w:eastAsia="標楷體" w:hAnsi="標楷體" w:cs="標楷體"/>
          <w:lang w:eastAsia="zh-TW"/>
        </w:rPr>
        <w:t>現況</w:t>
      </w:r>
      <w:r>
        <w:rPr>
          <w:rFonts w:ascii="標楷體" w:eastAsia="標楷體" w:hAnsi="標楷體" w:cs="標楷體"/>
          <w:lang w:eastAsia="zh-TW"/>
        </w:rPr>
        <w:t>成果</w:t>
      </w:r>
    </w:p>
    <w:tbl>
      <w:tblPr>
        <w:tblW w:w="9646" w:type="dxa"/>
        <w:jc w:val="center"/>
        <w:tblLayout w:type="fixed"/>
        <w:tblLook w:val="0000" w:firstRow="0" w:lastRow="0" w:firstColumn="0" w:lastColumn="0" w:noHBand="0" w:noVBand="0"/>
      </w:tblPr>
      <w:tblGrid>
        <w:gridCol w:w="627"/>
        <w:gridCol w:w="722"/>
        <w:gridCol w:w="1623"/>
        <w:gridCol w:w="1089"/>
        <w:gridCol w:w="3383"/>
        <w:gridCol w:w="1616"/>
        <w:gridCol w:w="586"/>
      </w:tblGrid>
      <w:tr w:rsidR="00324053" w:rsidRPr="00324053" w:rsidTr="006D6038">
        <w:trPr>
          <w:trHeight w:val="32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項次</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類型</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活動名稱</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承辦學校</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活動內容簡介</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辦理日期</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備註</w:t>
            </w: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01</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生活課程領域召集人研習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大成國小公誠國小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1.生活課程領域理念宣達。</w:t>
            </w:r>
          </w:p>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2.領域教材教法學習理論實務的瞭解。</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106.10.19</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02</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Gungsuh"/>
                <w:color w:val="000000" w:themeColor="text1"/>
                <w:sz w:val="20"/>
                <w:szCs w:val="20"/>
                <w:lang w:eastAsia="zh-TW"/>
              </w:rPr>
              <w:t>生活課程教科書在地探索生活課程實作工作坊</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生活課程教科書轉換主題教學理論與案例分享</w:t>
            </w:r>
          </w:p>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生活課程多元評量理論與設計案例分享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106.10.25</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106.11.8</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106.11.22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03</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到校</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服務</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國教輔導團分區到校諮詢服務</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崇學國小</w:t>
            </w:r>
          </w:p>
          <w:p w:rsidR="00324053" w:rsidRPr="00324053" w:rsidRDefault="00324053" w:rsidP="006D6038">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復興國小</w:t>
            </w:r>
          </w:p>
          <w:p w:rsidR="00324053" w:rsidRPr="00324053" w:rsidRDefault="00324053" w:rsidP="006D6038">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勝利國小</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針對學校課程現況與需求，提供教學觀摩、因應策略、資源等協助。</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課綱微調理念說明與觀念釐清。</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深化夥伴學校教師間同儕共學之知能，落實課堂實踐</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106.3.8</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106.5.4</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106.5.31</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106.9.20</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106.11.15</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106.12.13</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04</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初階生活課程教師研習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生活課程綱要精神與教學實踐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生活課程主題教學與案例分析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教科書分析與主題教學轉化</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生活課程主題教學實作與分享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106.7.20</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106.7.21</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05</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團員</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成長</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輔導員定期研討會</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1.教材分析、教材銜接問題研究</w:t>
            </w:r>
          </w:p>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2.針對生活課程進行讀書會、專業對話。</w:t>
            </w:r>
          </w:p>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3.與其他夥伴學校交流。</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週四下午1:30~4:00</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06</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跨縣市輔導團交流</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嘉義秀林</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雲林新庒</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1.參與南一區四縣市生活課程輔導團策略聯盟。</w:t>
            </w:r>
          </w:p>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2.參與南一區四縣市生活課程分區研討會。</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106.03.10</w:t>
            </w:r>
          </w:p>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106.04.14</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07</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教材資源</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生活課程教科書轉化主題教學暨有效教學多元評量教案徵集</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辦理生活課程優良教案徵選，強化生活課程教師之創新教學能力。</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6D6038">
            <w:pPr>
              <w:jc w:val="center"/>
              <w:rPr>
                <w:rFonts w:ascii="標楷體" w:eastAsia="標楷體" w:hAnsi="標楷體" w:cs="標楷體"/>
                <w:color w:val="000000" w:themeColor="text1"/>
                <w:sz w:val="20"/>
                <w:szCs w:val="20"/>
              </w:rPr>
            </w:pPr>
          </w:p>
        </w:tc>
      </w:tr>
      <w:tr w:rsidR="00324053" w:rsidRPr="00324053" w:rsidTr="006D6038">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08</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資源整合</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建置與推廣教學資源之網路平臺</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建置生活課程網站與部落格，宣導研習活動與相關資訊，提供教學相關素材及疑難問題因應策略，剖析教育與教學趨勢，推廣教育政策與教學新知。</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106.01~106.12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p>
        </w:tc>
      </w:tr>
    </w:tbl>
    <w:p w:rsidR="00324053" w:rsidRPr="00324053" w:rsidRDefault="00324053" w:rsidP="00240471">
      <w:pPr>
        <w:pStyle w:val="a3"/>
        <w:numPr>
          <w:ilvl w:val="0"/>
          <w:numId w:val="20"/>
        </w:numPr>
        <w:pBdr>
          <w:top w:val="nil"/>
          <w:left w:val="nil"/>
          <w:bottom w:val="nil"/>
          <w:right w:val="nil"/>
          <w:between w:val="nil"/>
        </w:pBdr>
        <w:autoSpaceDE w:val="0"/>
        <w:autoSpaceDN w:val="0"/>
        <w:spacing w:beforeLines="50" w:before="180" w:afterLines="50" w:after="180"/>
        <w:ind w:leftChars="-129" w:left="-284" w:firstLine="0"/>
        <w:jc w:val="both"/>
        <w:rPr>
          <w:rFonts w:ascii="標楷體" w:eastAsia="標楷體" w:hAnsi="標楷體"/>
          <w:sz w:val="24"/>
          <w:szCs w:val="24"/>
          <w:lang w:eastAsia="zh-TW"/>
        </w:rPr>
      </w:pPr>
      <w:r>
        <w:rPr>
          <w:rFonts w:ascii="標楷體" w:eastAsia="標楷體" w:hAnsi="標楷體" w:cs="Gungsuh" w:hint="eastAsia"/>
          <w:sz w:val="24"/>
          <w:szCs w:val="24"/>
          <w:lang w:eastAsia="zh-TW"/>
        </w:rPr>
        <w:t>106年度計畫省思</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rPr>
        <w:t>各校已成立生活課程領域小組，發展生活課程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材</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法，並以小組對話方式展開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學問題</w:t>
      </w:r>
      <w:r w:rsidRPr="00BA4BD7">
        <w:rPr>
          <w:rFonts w:ascii="標楷體" w:eastAsia="標楷體" w:hAnsi="標楷體" w:cs="新細明體" w:hint="eastAsia"/>
          <w:sz w:val="24"/>
          <w:szCs w:val="24"/>
        </w:rPr>
        <w:t>研</w:t>
      </w:r>
      <w:r w:rsidRPr="00BA4BD7">
        <w:rPr>
          <w:rFonts w:ascii="標楷體" w:eastAsia="標楷體" w:hAnsi="標楷體" w:cs="Gungsuh"/>
          <w:sz w:val="24"/>
          <w:szCs w:val="24"/>
        </w:rPr>
        <w:t>究。</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lang w:eastAsia="zh-TW"/>
        </w:rPr>
        <w:t>校際間利用策略聯盟方式，進行課程與創意教學方式的分享，以增進教師間對課程與教學的結合本市教學資源豐富，包含文化古蹟及環境生態，各校發展校本課程時也皆能納入教材內容。</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w:t>
      </w:r>
    </w:p>
    <w:p w:rsidR="00324053" w:rsidRPr="008914D3"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分區到校諮詢服務時，可感受到現場教師對生活課程理論與實務轉化案例與觀摩的需求，並藉由觀課課、課程案例分析方式，協助達成教學分享與對話。</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低年級</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師</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學過程中，對學生常規及班級事務需費心，常於備課上的時間較難掌握，造成困擾。</w:t>
      </w:r>
    </w:p>
    <w:p w:rsidR="00324053" w:rsidRPr="00716CE5"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生活課程涉及社會、藝文、自然與生活科技的專業知識，</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師專長各有不同，授課上多有不便。</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lang w:eastAsia="zh-TW"/>
        </w:rPr>
        <w:t>受限各校排課制度，擔任生活課程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師有級任老師</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學、部分科任</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學、協同</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學、交換</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學等多種型態，亦生活課程若採分科</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學方式(美勞、音樂分科)便無法落實生活課程之理念，失去課程原有理念。</w:t>
      </w:r>
    </w:p>
    <w:p w:rsidR="00BA4BD7" w:rsidRPr="00324053" w:rsidRDefault="00BA4BD7"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324053">
        <w:rPr>
          <w:rFonts w:ascii="標楷體" w:eastAsia="標楷體" w:hAnsi="標楷體" w:cs="Gungsuh"/>
          <w:sz w:val="24"/>
          <w:szCs w:val="24"/>
        </w:rPr>
        <w:t>雖然辦理學校召集人</w:t>
      </w:r>
      <w:r w:rsidRPr="00324053">
        <w:rPr>
          <w:rFonts w:ascii="標楷體" w:eastAsia="標楷體" w:hAnsi="標楷體" w:cs="新細明體" w:hint="eastAsia"/>
          <w:sz w:val="24"/>
          <w:szCs w:val="24"/>
        </w:rPr>
        <w:t>研</w:t>
      </w:r>
      <w:r w:rsidRPr="00324053">
        <w:rPr>
          <w:rFonts w:ascii="標楷體" w:eastAsia="標楷體" w:hAnsi="標楷體" w:cs="Gungsuh" w:hint="eastAsia"/>
          <w:sz w:val="24"/>
          <w:szCs w:val="24"/>
        </w:rPr>
        <w:t>習及培訓種子</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師，但是限於</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學及排課時間的限制，能</w:t>
      </w:r>
      <w:r w:rsidRPr="00324053">
        <w:rPr>
          <w:rFonts w:ascii="標楷體" w:eastAsia="標楷體" w:hAnsi="標楷體" w:cs="新細明體" w:hint="eastAsia"/>
          <w:sz w:val="24"/>
          <w:szCs w:val="24"/>
        </w:rPr>
        <w:t>夠</w:t>
      </w:r>
      <w:r w:rsidRPr="00324053">
        <w:rPr>
          <w:rFonts w:ascii="標楷體" w:eastAsia="標楷體" w:hAnsi="標楷體" w:cs="Gungsuh" w:hint="eastAsia"/>
          <w:sz w:val="24"/>
          <w:szCs w:val="24"/>
        </w:rPr>
        <w:t>分享及宣達政策的機會並不充裕，以致效果有限</w:t>
      </w:r>
      <w:r w:rsidRPr="00324053">
        <w:rPr>
          <w:rFonts w:ascii="標楷體" w:eastAsia="標楷體" w:hAnsi="標楷體" w:cs="Gungsuh"/>
          <w:sz w:val="24"/>
          <w:szCs w:val="24"/>
        </w:rPr>
        <w:t>。</w:t>
      </w:r>
    </w:p>
    <w:p w:rsidR="00BA4BD7" w:rsidRPr="00BA4BD7" w:rsidRDefault="00BA4BD7" w:rsidP="00BA4BD7">
      <w:pPr>
        <w:pBdr>
          <w:top w:val="nil"/>
          <w:left w:val="nil"/>
          <w:bottom w:val="nil"/>
          <w:right w:val="nil"/>
          <w:between w:val="nil"/>
        </w:pBdr>
        <w:autoSpaceDE w:val="0"/>
        <w:autoSpaceDN w:val="0"/>
        <w:spacing w:beforeLines="50" w:before="180" w:afterLines="50" w:after="180"/>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肆、計畫目標</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cs="標楷體"/>
          <w:sz w:val="24"/>
          <w:szCs w:val="24"/>
          <w:lang w:eastAsia="zh-TW"/>
        </w:rPr>
      </w:pPr>
      <w:r w:rsidRPr="00BA4BD7">
        <w:rPr>
          <w:rFonts w:ascii="標楷體" w:eastAsia="標楷體" w:hAnsi="標楷體" w:cs="Gungsuh"/>
          <w:sz w:val="24"/>
          <w:szCs w:val="24"/>
          <w:lang w:eastAsia="zh-TW"/>
        </w:rPr>
        <w:t>提升生活課程輔導小組專業能力，促進生活課程政策發與推動，進而增益課程的教學、輔導、諮詢及研究等專業角色，協助各校課程改革的推動與落實。</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強化生活課程的教學輔導機制，提升生活課程的教學品質。</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增進教師在生活課程教學的專業經驗交流與分享，進而提升學生的學習成就。</w:t>
      </w:r>
    </w:p>
    <w:p w:rsidR="00391DB5" w:rsidRPr="00BA4BD7" w:rsidRDefault="00BA4BD7"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掌握素養導向主題統整課程</w:t>
      </w:r>
      <w:r w:rsidRPr="00BA4BD7">
        <w:rPr>
          <w:rFonts w:ascii="標楷體" w:eastAsia="標楷體" w:hAnsi="標楷體" w:cs="Gungsuh" w:hint="eastAsia"/>
          <w:sz w:val="24"/>
          <w:szCs w:val="24"/>
          <w:lang w:eastAsia="zh-TW"/>
        </w:rPr>
        <w:t>，</w:t>
      </w:r>
      <w:r w:rsidR="00391DB5" w:rsidRPr="00BA4BD7">
        <w:rPr>
          <w:rFonts w:ascii="標楷體" w:eastAsia="標楷體" w:hAnsi="標楷體" w:cs="Gungsuh"/>
          <w:sz w:val="24"/>
          <w:szCs w:val="24"/>
          <w:lang w:eastAsia="zh-TW"/>
        </w:rPr>
        <w:t>整合生活課程相關教學資源，協助提升各校教師教學素養。</w:t>
      </w:r>
    </w:p>
    <w:p w:rsidR="00391DB5" w:rsidRPr="00C24EDC" w:rsidRDefault="00391DB5" w:rsidP="00391DB5">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伍、輔導團輔導模式及服務（支持或輔導）內涵</w:t>
      </w:r>
    </w:p>
    <w:tbl>
      <w:tblPr>
        <w:tblW w:w="9600"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86"/>
        <w:gridCol w:w="1701"/>
        <w:gridCol w:w="1945"/>
      </w:tblGrid>
      <w:tr w:rsidR="00391DB5" w:rsidRPr="00C24EDC" w:rsidTr="00E84417">
        <w:trPr>
          <w:trHeight w:val="451"/>
        </w:trPr>
        <w:tc>
          <w:tcPr>
            <w:tcW w:w="2268"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運作模式</w:t>
            </w:r>
          </w:p>
        </w:tc>
        <w:tc>
          <w:tcPr>
            <w:tcW w:w="3686"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內容</w:t>
            </w:r>
          </w:p>
        </w:tc>
        <w:tc>
          <w:tcPr>
            <w:tcW w:w="1701"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預定期程</w:t>
            </w:r>
          </w:p>
        </w:tc>
        <w:tc>
          <w:tcPr>
            <w:tcW w:w="1945"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備註</w:t>
            </w: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團務會議</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定期召開團務會議進行工作協調與意見交流</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cs="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團員精進成長對話</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Gungsuh"/>
                <w:lang w:eastAsia="zh-TW"/>
              </w:rPr>
              <w:t>透過學習共同體備觀議課、專書導讀及</w:t>
            </w:r>
            <w:r w:rsidRPr="00C24EDC">
              <w:rPr>
                <w:rFonts w:ascii="標楷體" w:eastAsia="標楷體" w:hAnsi="標楷體" w:cs="標楷體"/>
                <w:lang w:eastAsia="zh-TW"/>
              </w:rPr>
              <w:t>生活課程伙伴學校交流等社群專業對話</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南區策略聯盟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lang w:eastAsia="zh-TW"/>
              </w:rPr>
            </w:pPr>
            <w:r w:rsidRPr="00C24EDC">
              <w:rPr>
                <w:rFonts w:ascii="標楷體" w:eastAsia="標楷體" w:hAnsi="標楷體" w:cs="Gungsuh"/>
                <w:lang w:eastAsia="zh-TW"/>
              </w:rPr>
              <w:t>關向君校長擔任南區策略聯盟領導人，結合縣市有嘉義縣市、臺南市、高雄市、屏東縣、臺東縣、澎湖縣等，研討生活課程備課和觀議課模式的可能與實踐。</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E-mail群組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平時利用電子郵件傳遞訊息與聯絡工作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Line群組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平時作傳遞短訊息與聯絡工作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40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Google雲端硬碟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作為資料上傳與共享的平台</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bl>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陸、10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年度推動重點與</w:t>
      </w:r>
      <w:r w:rsidRPr="00C24EDC">
        <w:rPr>
          <w:rFonts w:ascii="標楷體" w:eastAsia="標楷體" w:hAnsi="標楷體" w:hint="eastAsia"/>
          <w:sz w:val="24"/>
          <w:szCs w:val="24"/>
          <w:lang w:eastAsia="zh-TW"/>
        </w:rPr>
        <w:t>行動方案</w:t>
      </w:r>
    </w:p>
    <w:p w:rsidR="00391DB5" w:rsidRPr="00C24EDC" w:rsidRDefault="00391DB5" w:rsidP="00391DB5">
      <w:pPr>
        <w:spacing w:after="0" w:line="240" w:lineRule="auto"/>
        <w:ind w:left="566" w:hangingChars="236" w:hanging="566"/>
        <w:jc w:val="both"/>
        <w:rPr>
          <w:rFonts w:ascii="標楷體" w:eastAsia="標楷體" w:hAnsi="標楷體"/>
          <w:sz w:val="24"/>
          <w:szCs w:val="24"/>
          <w:lang w:eastAsia="zh-TW"/>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9"/>
        <w:gridCol w:w="3544"/>
        <w:gridCol w:w="4228"/>
      </w:tblGrid>
      <w:tr w:rsidR="00391DB5" w:rsidRPr="00DD0336" w:rsidTr="00E84417">
        <w:trPr>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工作項目</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推動重點</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行動策略</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一、理念倡導</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1.甄選優秀輔導小組成員。</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2.進行團員專業對話，並共同研擬年度目標</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3.辦理分區生活課程召集人會議</w:t>
            </w:r>
          </w:p>
          <w:p w:rsidR="00391DB5" w:rsidRPr="00DD0336" w:rsidRDefault="00391DB5" w:rsidP="00E84417">
            <w:pPr>
              <w:spacing w:line="240" w:lineRule="auto"/>
              <w:ind w:left="240" w:hanging="240"/>
              <w:rPr>
                <w:rFonts w:ascii="標楷體" w:eastAsia="標楷體" w:hAnsi="標楷體" w:cs="標楷體"/>
                <w:sz w:val="20"/>
              </w:rPr>
            </w:pPr>
            <w:r w:rsidRPr="00DD0336">
              <w:rPr>
                <w:rFonts w:ascii="標楷體" w:eastAsia="標楷體" w:hAnsi="標楷體" w:cs="標楷體"/>
                <w:sz w:val="20"/>
              </w:rPr>
              <w:t>4.辦理團務會議。</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辦理生活課程教科書轉換主題教學暨有效教學多元評量實作工作坊，培訓各校生活課程教學種子教師。</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召集分區生活課程召集人會議</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定期召開團務期初、期中、期末會議</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二、專業增能</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(政策協作、專業發展、教學實踐、本團之特色)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 強化團內輔導員專業對話機制強化</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2.落實「生活課程輔導團」之輔導機能。</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3.促進各校生活課程團隊組織的正常運作。</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4.跨縣市生活課程輔導員的經驗交流。</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w:t>
            </w:r>
            <w:r w:rsidRPr="00BA4BD7">
              <w:rPr>
                <w:rFonts w:ascii="標楷體" w:eastAsia="標楷體" w:hAnsi="標楷體" w:cs="標楷體"/>
                <w:lang w:eastAsia="zh-TW"/>
              </w:rPr>
              <w:t>辦理生活課程</w:t>
            </w:r>
            <w:r w:rsidR="00BA4BD7" w:rsidRPr="00BA4BD7">
              <w:rPr>
                <w:rFonts w:eastAsia="標楷體" w:hint="eastAsia"/>
                <w:lang w:val="zh-TW" w:eastAsia="zh-TW"/>
              </w:rPr>
              <w:t>初任教師</w:t>
            </w:r>
            <w:r w:rsidRPr="00BA4BD7">
              <w:rPr>
                <w:rFonts w:ascii="標楷體" w:eastAsia="標楷體" w:hAnsi="標楷體" w:cs="標楷體"/>
                <w:lang w:eastAsia="zh-TW"/>
              </w:rPr>
              <w:t>研習</w:t>
            </w:r>
            <w:r w:rsidRPr="00DD0336">
              <w:rPr>
                <w:rFonts w:ascii="標楷體" w:eastAsia="標楷體" w:hAnsi="標楷體" w:cs="標楷體"/>
                <w:sz w:val="20"/>
                <w:lang w:eastAsia="zh-TW"/>
              </w:rPr>
              <w:t>，提升生活課程教師教學能力。</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2.結合國教輔導團分區到校諮詢服務進行各校生活課程疑難問題解答活動。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3.辦理生活課程召集人回流研習。</w:t>
            </w:r>
          </w:p>
          <w:p w:rsidR="00391DB5" w:rsidRPr="00DD0336" w:rsidRDefault="00391DB5" w:rsidP="00BA4BD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4.辦理生活課程教科書轉換主題教學與多元評量實作工作坊， 提升教師多元評量設計能力。</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三、培育人才</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(組織運作、專業發展)</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1.辦理團員增能活動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 xml:space="preserve">3.種子教師培訓(課程領導人) </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1.參加國民教育輔導團人才培育及認證課程研習。</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2.參與領域召集人培訓。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3.協辦中央輔導群南區分區研討會。</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4.協辦中央輔導群南區生活課程策略聯盟研習。</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四、教學研發</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(政策轉化、教學實踐、本團之特色)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辦理多元評量實作案例徵選</w:t>
            </w:r>
          </w:p>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強化各校生活課程教師之創新教學能力。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強化輔導員生活課程之創新教學設計能力。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5.輔導員社群及觀課研習</w:t>
            </w:r>
          </w:p>
        </w:tc>
        <w:tc>
          <w:tcPr>
            <w:tcW w:w="4228"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舉辦生活課程教科書轉換主題教學暨有效教學多元評量設計案例徵選，激發教師生活課程教學創意。</w:t>
            </w:r>
          </w:p>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辦理輔導員生活課程主題教學與多元評量實作工作坊。</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 xml:space="preserve">辦理輔導員教育專書閱讀社群及觀議課研習。 </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5.辦理輔導員教學課室觀察實作</w:t>
            </w:r>
            <w:r w:rsidR="00BA4BD7" w:rsidRPr="00BA4BD7">
              <w:rPr>
                <w:rFonts w:ascii="標楷體" w:eastAsia="標楷體" w:hAnsi="標楷體" w:cs="標楷體"/>
                <w:lang w:eastAsia="zh-TW"/>
              </w:rPr>
              <w:t>，發展主題教案</w:t>
            </w:r>
            <w:r w:rsidRPr="00BA4BD7">
              <w:rPr>
                <w:rFonts w:ascii="標楷體" w:eastAsia="標楷體" w:hAnsi="標楷體" w:cs="標楷體"/>
                <w:lang w:eastAsia="zh-TW"/>
              </w:rPr>
              <w:t>。</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五、評估檢核</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1.針對上年度執行成果實施現況與疑難問題的分析與解決策略分析。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2.建構生活課程教師專業研習與回饋機制。</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3.強化生活課程輔導團之網站維護，作為下學年度實施依據。</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1.結合國教輔導團分區到校諮詢服務，進行各校活課程實施現況資訊蒐集與分析。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2.結合生活課程各項研習，進行參與人員意見回饋表蒐集與分析。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3.定期與不定期更新生活課程輔導團網站內容。</w:t>
            </w:r>
          </w:p>
          <w:p w:rsidR="00391DB5" w:rsidRPr="00DD0336" w:rsidRDefault="00391DB5" w:rsidP="00E84417">
            <w:pPr>
              <w:spacing w:line="240" w:lineRule="auto"/>
              <w:ind w:left="240" w:hanging="240"/>
              <w:rPr>
                <w:rFonts w:ascii="標楷體" w:eastAsia="標楷體" w:hAnsi="標楷體" w:cs="標楷體"/>
                <w:sz w:val="20"/>
                <w:lang w:eastAsia="zh-TW"/>
              </w:rPr>
            </w:pPr>
          </w:p>
        </w:tc>
      </w:tr>
    </w:tbl>
    <w:p w:rsidR="00391DB5" w:rsidRPr="00C24EDC" w:rsidRDefault="00391DB5" w:rsidP="00391DB5">
      <w:pPr>
        <w:spacing w:after="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br w:type="page"/>
      </w:r>
    </w:p>
    <w:tbl>
      <w:tblPr>
        <w:tblW w:w="55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84"/>
        <w:gridCol w:w="1412"/>
        <w:gridCol w:w="3407"/>
        <w:gridCol w:w="197"/>
        <w:gridCol w:w="788"/>
        <w:gridCol w:w="965"/>
        <w:gridCol w:w="882"/>
        <w:gridCol w:w="1003"/>
      </w:tblGrid>
      <w:tr w:rsidR="00391DB5" w:rsidRPr="00C24EDC" w:rsidTr="00E84417">
        <w:trPr>
          <w:jc w:val="center"/>
        </w:trPr>
        <w:tc>
          <w:tcPr>
            <w:tcW w:w="5000" w:type="pct"/>
            <w:gridSpan w:val="8"/>
          </w:tcPr>
          <w:p w:rsidR="00391DB5" w:rsidRPr="00C24EDC" w:rsidRDefault="00391DB5" w:rsidP="00E84417">
            <w:pPr>
              <w:pStyle w:val="a3"/>
              <w:autoSpaceDE w:val="0"/>
              <w:autoSpaceDN w:val="0"/>
              <w:adjustRightInd w:val="0"/>
              <w:ind w:leftChars="0" w:left="0"/>
              <w:jc w:val="center"/>
              <w:rPr>
                <w:rFonts w:ascii="標楷體" w:eastAsia="標楷體" w:hAnsi="標楷體"/>
                <w:kern w:val="2"/>
                <w:sz w:val="24"/>
                <w:szCs w:val="24"/>
                <w:lang w:val="en-US" w:eastAsia="zh-TW"/>
              </w:rPr>
            </w:pPr>
            <w:r w:rsidRPr="00C24EDC">
              <w:rPr>
                <w:rFonts w:ascii="標楷體" w:eastAsia="標楷體" w:hAnsi="標楷體" w:hint="eastAsia"/>
                <w:kern w:val="2"/>
                <w:sz w:val="24"/>
                <w:szCs w:val="24"/>
                <w:lang w:val="en-US" w:eastAsia="zh-TW"/>
              </w:rPr>
              <w:t>臺南市107學年度精進國民中小學教師教學專業與課程品質整體推動計畫</w:t>
            </w:r>
          </w:p>
          <w:p w:rsidR="00391DB5" w:rsidRPr="00C24EDC" w:rsidRDefault="00391DB5" w:rsidP="00E84417">
            <w:pPr>
              <w:spacing w:after="0" w:line="240" w:lineRule="auto"/>
              <w:jc w:val="center"/>
              <w:rPr>
                <w:rFonts w:ascii="標楷體" w:eastAsia="標楷體" w:hAnsi="標楷體" w:cs="Calibri"/>
                <w:sz w:val="24"/>
                <w:szCs w:val="24"/>
                <w:lang w:eastAsia="zh-TW"/>
              </w:rPr>
            </w:pPr>
            <w:r w:rsidRPr="00C24EDC">
              <w:rPr>
                <w:rFonts w:ascii="標楷體" w:eastAsia="標楷體" w:hAnsi="標楷體" w:hint="eastAsia"/>
                <w:sz w:val="24"/>
                <w:szCs w:val="24"/>
                <w:lang w:eastAsia="zh-TW"/>
              </w:rPr>
              <w:t>國民教育輔導團</w:t>
            </w:r>
            <w:r w:rsidRPr="00C24EDC">
              <w:rPr>
                <w:rFonts w:ascii="標楷體" w:eastAsia="標楷體" w:hAnsi="標楷體" w:cs="標楷體"/>
                <w:sz w:val="24"/>
                <w:lang w:eastAsia="zh-TW"/>
              </w:rPr>
              <w:t>生活課程</w:t>
            </w:r>
            <w:r w:rsidRPr="00C24EDC">
              <w:rPr>
                <w:rFonts w:ascii="標楷體" w:eastAsia="標楷體" w:hAnsi="標楷體" w:hint="eastAsia"/>
                <w:sz w:val="24"/>
                <w:szCs w:val="24"/>
                <w:lang w:eastAsia="zh-TW"/>
              </w:rPr>
              <w:t>學習領域（議題）輔導小組運作計畫行動方案摘要表</w:t>
            </w:r>
          </w:p>
        </w:tc>
      </w:tr>
      <w:tr w:rsidR="00391DB5" w:rsidRPr="00C24EDC" w:rsidTr="00E84417">
        <w:trPr>
          <w:jc w:val="center"/>
        </w:trPr>
        <w:tc>
          <w:tcPr>
            <w:tcW w:w="212" w:type="pct"/>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hint="eastAsia"/>
                <w:sz w:val="24"/>
                <w:szCs w:val="24"/>
              </w:rPr>
              <w:t>項次</w:t>
            </w:r>
          </w:p>
        </w:tc>
        <w:tc>
          <w:tcPr>
            <w:tcW w:w="780"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行動策略或</w:t>
            </w:r>
            <w:r w:rsidRPr="00C24EDC">
              <w:rPr>
                <w:rFonts w:ascii="標楷體" w:eastAsia="標楷體" w:hAnsi="標楷體"/>
                <w:sz w:val="24"/>
                <w:szCs w:val="24"/>
              </w:rPr>
              <w:br/>
              <w:t>計畫名稱</w:t>
            </w:r>
          </w:p>
        </w:tc>
        <w:tc>
          <w:tcPr>
            <w:tcW w:w="1885" w:type="pct"/>
            <w:shd w:val="clear" w:color="auto" w:fill="auto"/>
            <w:vAlign w:val="center"/>
          </w:tcPr>
          <w:p w:rsidR="00391DB5" w:rsidRPr="00A329F4" w:rsidRDefault="00391DB5" w:rsidP="00E84417">
            <w:pPr>
              <w:snapToGrid w:val="0"/>
              <w:spacing w:after="0" w:line="240" w:lineRule="auto"/>
              <w:jc w:val="center"/>
              <w:rPr>
                <w:rFonts w:ascii="標楷體" w:eastAsia="標楷體" w:hAnsi="標楷體"/>
                <w:sz w:val="24"/>
                <w:szCs w:val="24"/>
              </w:rPr>
            </w:pPr>
            <w:r w:rsidRPr="00A329F4">
              <w:rPr>
                <w:rFonts w:ascii="標楷體" w:eastAsia="標楷體" w:hAnsi="標楷體"/>
                <w:sz w:val="24"/>
                <w:szCs w:val="24"/>
              </w:rPr>
              <w:t>內容概述</w:t>
            </w:r>
          </w:p>
        </w:tc>
        <w:tc>
          <w:tcPr>
            <w:tcW w:w="545" w:type="pct"/>
            <w:gridSpan w:val="2"/>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執行期程</w:t>
            </w:r>
          </w:p>
        </w:tc>
        <w:tc>
          <w:tcPr>
            <w:tcW w:w="534"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經費</w:t>
            </w:r>
          </w:p>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預算</w:t>
            </w:r>
          </w:p>
        </w:tc>
        <w:tc>
          <w:tcPr>
            <w:tcW w:w="488"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hint="eastAsia"/>
                <w:sz w:val="24"/>
                <w:szCs w:val="24"/>
              </w:rPr>
              <w:t>經費來源</w:t>
            </w:r>
          </w:p>
        </w:tc>
        <w:tc>
          <w:tcPr>
            <w:tcW w:w="556"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cs="Calibri"/>
                <w:sz w:val="24"/>
                <w:szCs w:val="24"/>
              </w:rPr>
              <w:t>108課綱相關增能</w:t>
            </w:r>
          </w:p>
        </w:tc>
      </w:tr>
      <w:tr w:rsidR="00391DB5" w:rsidRPr="00C24EDC" w:rsidTr="00E84417">
        <w:trPr>
          <w:trHeight w:val="459"/>
          <w:jc w:val="center"/>
        </w:trPr>
        <w:tc>
          <w:tcPr>
            <w:tcW w:w="212" w:type="pct"/>
            <w:vAlign w:val="center"/>
          </w:tcPr>
          <w:p w:rsidR="00391DB5" w:rsidRPr="00C24EDC" w:rsidRDefault="00391DB5" w:rsidP="00E84417">
            <w:pPr>
              <w:jc w:val="both"/>
              <w:rPr>
                <w:rFonts w:ascii="標楷體" w:eastAsia="標楷體" w:hAnsi="標楷體" w:cs="Calibri"/>
                <w:sz w:val="24"/>
              </w:rPr>
            </w:pPr>
            <w:r w:rsidRPr="00C24EDC">
              <w:rPr>
                <w:rFonts w:ascii="標楷體" w:eastAsia="標楷體" w:hAnsi="標楷體" w:cs="Calibri"/>
                <w:sz w:val="24"/>
              </w:rPr>
              <w:t>1</w:t>
            </w:r>
          </w:p>
        </w:tc>
        <w:tc>
          <w:tcPr>
            <w:tcW w:w="780" w:type="pct"/>
            <w:shd w:val="clear" w:color="auto" w:fill="auto"/>
            <w:vAlign w:val="center"/>
          </w:tcPr>
          <w:p w:rsidR="00391DB5" w:rsidRPr="00DD4FC1" w:rsidRDefault="00391DB5" w:rsidP="00E84417">
            <w:pPr>
              <w:jc w:val="both"/>
              <w:rPr>
                <w:rFonts w:ascii="標楷體" w:eastAsia="標楷體" w:hAnsi="標楷體" w:cs="標楷體"/>
                <w:sz w:val="20"/>
                <w:szCs w:val="20"/>
                <w:lang w:eastAsia="zh-TW"/>
              </w:rPr>
            </w:pPr>
            <w:r w:rsidRPr="00DD4FC1">
              <w:rPr>
                <w:rFonts w:ascii="標楷體" w:eastAsia="標楷體" w:hAnsi="標楷體" w:cs="Calibri"/>
                <w:sz w:val="20"/>
                <w:szCs w:val="20"/>
                <w:lang w:eastAsia="zh-TW"/>
              </w:rPr>
              <w:t>團務與團員精進</w:t>
            </w:r>
            <w:r w:rsidRPr="00DD4FC1">
              <w:rPr>
                <w:rFonts w:ascii="標楷體" w:eastAsia="標楷體" w:hAnsi="標楷體" w:cs="標楷體"/>
                <w:sz w:val="20"/>
                <w:szCs w:val="20"/>
                <w:lang w:eastAsia="zh-TW"/>
              </w:rPr>
              <w:t>實施計畫</w:t>
            </w:r>
          </w:p>
        </w:tc>
        <w:tc>
          <w:tcPr>
            <w:tcW w:w="1885" w:type="pct"/>
            <w:shd w:val="clear" w:color="auto" w:fill="auto"/>
            <w:vAlign w:val="center"/>
          </w:tcPr>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定期召開團務會議</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備課觀課議課工作坊</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標楷體"/>
                <w:sz w:val="20"/>
                <w:szCs w:val="20"/>
              </w:rPr>
              <w:t>生活課程伙伴學校</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標楷體"/>
                <w:sz w:val="20"/>
                <w:szCs w:val="20"/>
              </w:rPr>
            </w:pPr>
            <w:r w:rsidRPr="00DD4FC1">
              <w:rPr>
                <w:rFonts w:ascii="標楷體" w:eastAsia="標楷體" w:hAnsi="標楷體" w:cs="標楷體"/>
                <w:sz w:val="20"/>
                <w:szCs w:val="20"/>
              </w:rPr>
              <w:t>輔導員專業對話</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參與南區七縣市策略聯盟</w:t>
            </w:r>
            <w:r>
              <w:rPr>
                <w:rFonts w:ascii="標楷體" w:eastAsia="標楷體" w:hAnsi="標楷體" w:cs="Calibri" w:hint="eastAsia"/>
                <w:sz w:val="20"/>
                <w:szCs w:val="20"/>
                <w:lang w:eastAsia="zh-TW"/>
              </w:rPr>
              <w:t>107.11.30、108.4.26</w:t>
            </w:r>
            <w:r w:rsidRPr="00DD4FC1">
              <w:rPr>
                <w:rFonts w:ascii="標楷體" w:eastAsia="標楷體" w:hAnsi="標楷體" w:cs="Calibri"/>
                <w:sz w:val="20"/>
                <w:szCs w:val="20"/>
                <w:lang w:eastAsia="zh-TW"/>
              </w:rPr>
              <w:t>及分區研討會</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.3.15</w:t>
            </w:r>
            <w:r w:rsidRPr="00DD4FC1">
              <w:rPr>
                <w:rFonts w:ascii="標楷體" w:eastAsia="標楷體" w:hAnsi="標楷體" w:cs="Calibri"/>
                <w:sz w:val="20"/>
                <w:szCs w:val="20"/>
                <w:lang w:eastAsia="zh-TW"/>
              </w:rPr>
              <w:t>。</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整理成果上傳分享</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.5.30</w:t>
            </w:r>
          </w:p>
        </w:tc>
        <w:tc>
          <w:tcPr>
            <w:tcW w:w="545" w:type="pct"/>
            <w:gridSpan w:val="2"/>
            <w:shd w:val="clear" w:color="auto" w:fill="auto"/>
          </w:tcPr>
          <w:p w:rsidR="00391DB5" w:rsidRPr="00DD4FC1" w:rsidRDefault="00391DB5" w:rsidP="00761DF9">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107.0</w:t>
            </w:r>
            <w:r w:rsidR="00761DF9">
              <w:rPr>
                <w:rFonts w:ascii="標楷體" w:eastAsia="標楷體" w:hAnsi="標楷體" w:cs="標楷體"/>
                <w:sz w:val="20"/>
                <w:szCs w:val="20"/>
              </w:rPr>
              <w:t>8</w:t>
            </w:r>
            <w:r w:rsidRPr="00DD4FC1">
              <w:rPr>
                <w:rFonts w:ascii="標楷體" w:eastAsia="標楷體" w:hAnsi="標楷體" w:cs="標楷體"/>
                <w:sz w:val="20"/>
                <w:szCs w:val="20"/>
              </w:rPr>
              <w:t>-108.7</w:t>
            </w:r>
          </w:p>
        </w:tc>
        <w:tc>
          <w:tcPr>
            <w:tcW w:w="534" w:type="pct"/>
            <w:shd w:val="clear" w:color="auto" w:fill="auto"/>
            <w:vAlign w:val="center"/>
          </w:tcPr>
          <w:p w:rsidR="00391DB5" w:rsidRPr="00DD4FC1" w:rsidRDefault="003F267B" w:rsidP="00E84417">
            <w:pPr>
              <w:spacing w:after="0" w:line="240" w:lineRule="auto"/>
              <w:jc w:val="right"/>
              <w:rPr>
                <w:rFonts w:ascii="標楷體" w:eastAsia="標楷體" w:hAnsi="標楷體"/>
                <w:sz w:val="20"/>
                <w:szCs w:val="20"/>
              </w:rPr>
            </w:pPr>
            <w:r>
              <w:rPr>
                <w:rFonts w:ascii="標楷體" w:eastAsia="標楷體" w:hAnsi="標楷體"/>
                <w:sz w:val="20"/>
                <w:szCs w:val="20"/>
                <w:lang w:eastAsia="zh-TW"/>
              </w:rPr>
              <w:t>800</w:t>
            </w:r>
            <w:r w:rsidR="00391DB5">
              <w:rPr>
                <w:rFonts w:ascii="標楷體" w:eastAsia="標楷體" w:hAnsi="標楷體" w:hint="eastAsia"/>
                <w:sz w:val="20"/>
                <w:szCs w:val="20"/>
                <w:lang w:eastAsia="zh-TW"/>
              </w:rPr>
              <w:t>0</w:t>
            </w:r>
            <w:r w:rsidR="00391DB5" w:rsidRPr="00DD4FC1">
              <w:rPr>
                <w:rFonts w:ascii="標楷體" w:eastAsia="標楷體" w:hAnsi="標楷體" w:hint="eastAsia"/>
                <w:sz w:val="20"/>
                <w:szCs w:val="20"/>
              </w:rPr>
              <w:t>元</w:t>
            </w:r>
          </w:p>
        </w:tc>
        <w:tc>
          <w:tcPr>
            <w:tcW w:w="488" w:type="pct"/>
            <w:shd w:val="clear" w:color="auto" w:fill="auto"/>
          </w:tcPr>
          <w:p w:rsidR="00391DB5" w:rsidRPr="00C24EDC" w:rsidRDefault="003F267B" w:rsidP="00E84417">
            <w:pPr>
              <w:snapToGrid w:val="0"/>
              <w:spacing w:after="0" w:line="240" w:lineRule="auto"/>
              <w:rPr>
                <w:rFonts w:ascii="標楷體" w:eastAsia="標楷體" w:hAnsi="標楷體" w:cs="Calibri"/>
                <w:sz w:val="20"/>
                <w:szCs w:val="20"/>
                <w:lang w:eastAsia="zh-TW"/>
              </w:rPr>
            </w:pPr>
            <w:r w:rsidRPr="00526B27">
              <w:rPr>
                <w:rFonts w:ascii="標楷體" w:eastAsia="標楷體" w:hAnsi="標楷體" w:cstheme="minorHAnsi" w:hint="eastAsia"/>
                <w:color w:val="000000" w:themeColor="text1"/>
                <w:spacing w:val="-10"/>
                <w:szCs w:val="24"/>
                <w:lang w:eastAsia="zh-TW"/>
              </w:rPr>
              <w:t>■</w:t>
            </w:r>
            <w:r w:rsidR="00391DB5" w:rsidRPr="00C24EDC">
              <w:rPr>
                <w:rFonts w:ascii="標楷體" w:eastAsia="標楷體" w:hAnsi="標楷體" w:cs="Calibri" w:hint="eastAsia"/>
                <w:sz w:val="20"/>
                <w:szCs w:val="20"/>
                <w:lang w:eastAsia="zh-TW"/>
              </w:rPr>
              <w:t>教育部精進補助-</w:t>
            </w:r>
            <w:r w:rsidR="00391DB5" w:rsidRPr="00C24EDC">
              <w:rPr>
                <w:rFonts w:ascii="標楷體" w:eastAsia="標楷體" w:hAnsi="標楷體"/>
                <w:sz w:val="20"/>
                <w:szCs w:val="20"/>
                <w:lang w:eastAsia="zh-TW"/>
              </w:rPr>
              <w:t>輔導</w:t>
            </w:r>
            <w:r w:rsidR="00391DB5" w:rsidRPr="00C24EDC">
              <w:rPr>
                <w:rFonts w:ascii="標楷體" w:eastAsia="標楷體" w:hAnsi="標楷體" w:hint="eastAsia"/>
                <w:sz w:val="20"/>
                <w:szCs w:val="20"/>
                <w:lang w:eastAsia="zh-TW"/>
              </w:rPr>
              <w:t>小組</w:t>
            </w:r>
            <w:r w:rsidR="00391DB5" w:rsidRPr="00C24EDC">
              <w:rPr>
                <w:rFonts w:ascii="標楷體" w:eastAsia="標楷體" w:hAnsi="標楷體"/>
                <w:sz w:val="20"/>
                <w:szCs w:val="20"/>
                <w:lang w:eastAsia="zh-TW"/>
              </w:rPr>
              <w:t>運作</w:t>
            </w:r>
          </w:p>
          <w:p w:rsidR="00391DB5" w:rsidRPr="00C24EDC" w:rsidRDefault="00391DB5" w:rsidP="003F267B">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003F267B" w:rsidRPr="00C24EDC">
              <w:rPr>
                <w:rFonts w:ascii="標楷體" w:eastAsia="標楷體" w:hAnsi="標楷體" w:cs="Calibri" w:hint="eastAsia"/>
                <w:sz w:val="20"/>
                <w:szCs w:val="20"/>
                <w:lang w:eastAsia="zh-TW"/>
              </w:rPr>
              <w:t>□</w:t>
            </w:r>
            <w:r w:rsidRPr="00C24EDC">
              <w:rPr>
                <w:rFonts w:ascii="標楷體" w:eastAsia="標楷體" w:hAnsi="標楷體" w:cs="Calibri" w:hint="eastAsia"/>
                <w:sz w:val="20"/>
                <w:szCs w:val="20"/>
                <w:lang w:eastAsia="zh-TW"/>
              </w:rPr>
              <w:t>其他專案:</w:t>
            </w:r>
            <w:r w:rsidRPr="002F25EC">
              <w:rPr>
                <w:rFonts w:ascii="標楷體" w:eastAsia="標楷體" w:hAnsi="標楷體" w:cs="標楷體"/>
                <w:lang w:eastAsia="zh-TW"/>
              </w:rPr>
              <w:t xml:space="preserve"> </w:t>
            </w:r>
            <w:r w:rsidRPr="008F0A59">
              <w:rPr>
                <w:rFonts w:ascii="標楷體" w:eastAsia="標楷體" w:hAnsi="標楷體" w:cs="標楷體"/>
                <w:sz w:val="18"/>
                <w:lang w:eastAsia="zh-TW"/>
              </w:rPr>
              <w:t>總團計畫</w:t>
            </w:r>
            <w:r w:rsidRPr="008F0A59">
              <w:rPr>
                <w:rFonts w:ascii="標楷體" w:eastAsia="標楷體" w:hAnsi="標楷體" w:cs="Calibri" w:hint="eastAsia"/>
                <w:sz w:val="16"/>
                <w:szCs w:val="20"/>
                <w:u w:val="single"/>
                <w:lang w:eastAsia="zh-TW"/>
              </w:rPr>
              <w:t xml:space="preserve"> </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391DB5" w:rsidRPr="00C24EDC" w:rsidTr="00E84417">
        <w:trPr>
          <w:trHeight w:val="375"/>
          <w:jc w:val="center"/>
        </w:trPr>
        <w:tc>
          <w:tcPr>
            <w:tcW w:w="212" w:type="pct"/>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780" w:type="pct"/>
            <w:shd w:val="clear" w:color="auto" w:fill="auto"/>
            <w:vAlign w:val="center"/>
          </w:tcPr>
          <w:p w:rsidR="00391DB5" w:rsidRPr="00DD4FC1" w:rsidRDefault="00391DB5" w:rsidP="00E84417">
            <w:pPr>
              <w:jc w:val="both"/>
              <w:rPr>
                <w:rFonts w:ascii="標楷體" w:eastAsia="標楷體" w:hAnsi="標楷體" w:cs="Calibri"/>
                <w:sz w:val="20"/>
                <w:szCs w:val="20"/>
                <w:lang w:eastAsia="zh-TW"/>
              </w:rPr>
            </w:pPr>
            <w:r w:rsidRPr="00DD4FC1">
              <w:rPr>
                <w:rFonts w:ascii="標楷體" w:eastAsia="標楷體" w:hAnsi="標楷體" w:cs="標楷體"/>
                <w:sz w:val="20"/>
                <w:szCs w:val="20"/>
                <w:lang w:eastAsia="zh-TW"/>
              </w:rPr>
              <w:t>國教輔導團分區到校諮詢服務</w:t>
            </w:r>
          </w:p>
        </w:tc>
        <w:tc>
          <w:tcPr>
            <w:tcW w:w="1885" w:type="pct"/>
            <w:shd w:val="clear" w:color="auto" w:fill="auto"/>
            <w:vAlign w:val="center"/>
          </w:tcPr>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針對學校課程現況與需求，提供教學觀摩、因應策略、資源等協助。</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以觀課議課模式進行公開授課研習。</w:t>
            </w:r>
          </w:p>
          <w:p w:rsidR="00391DB5" w:rsidRPr="003F267B"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3F267B">
              <w:rPr>
                <w:rFonts w:ascii="標楷體" w:eastAsia="標楷體" w:hAnsi="標楷體" w:cs="Calibri"/>
                <w:sz w:val="20"/>
                <w:szCs w:val="20"/>
                <w:lang w:eastAsia="zh-TW"/>
              </w:rPr>
              <w:t>生活課程案例分析與分享</w:t>
            </w:r>
            <w:r w:rsidR="003F267B" w:rsidRPr="003F267B">
              <w:rPr>
                <w:rFonts w:ascii="標楷體" w:eastAsia="標楷體" w:hAnsi="標楷體" w:cs="Calibri"/>
                <w:sz w:val="20"/>
                <w:szCs w:val="20"/>
                <w:lang w:eastAsia="zh-TW"/>
              </w:rPr>
              <w:t>，</w:t>
            </w:r>
            <w:r w:rsidR="003F267B" w:rsidRPr="003F267B">
              <w:rPr>
                <w:rFonts w:ascii="標楷體" w:eastAsia="標楷體" w:hAnsi="標楷體" w:cs="Calibri" w:hint="eastAsia"/>
                <w:sz w:val="20"/>
                <w:szCs w:val="20"/>
                <w:lang w:eastAsia="zh-TW"/>
              </w:rPr>
              <w:t>釐清十二年國教</w:t>
            </w:r>
            <w:r w:rsidR="003F267B" w:rsidRPr="003F267B">
              <w:rPr>
                <w:rFonts w:ascii="標楷體" w:eastAsia="標楷體" w:hAnsi="標楷體" w:cs="Gungsuh"/>
                <w:sz w:val="20"/>
                <w:szCs w:val="20"/>
                <w:lang w:eastAsia="zh-TW"/>
              </w:rPr>
              <w:t>素養導向主題統整課程設計</w:t>
            </w:r>
            <w:r w:rsidRPr="003F267B">
              <w:rPr>
                <w:rFonts w:ascii="標楷體" w:eastAsia="標楷體" w:hAnsi="標楷體" w:cs="Calibri"/>
                <w:sz w:val="20"/>
                <w:szCs w:val="20"/>
                <w:lang w:eastAsia="zh-TW"/>
              </w:rPr>
              <w:t>。</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多元評量實作經驗分享</w:t>
            </w:r>
          </w:p>
        </w:tc>
        <w:tc>
          <w:tcPr>
            <w:tcW w:w="545" w:type="pct"/>
            <w:gridSpan w:val="2"/>
            <w:shd w:val="clear" w:color="auto" w:fill="auto"/>
          </w:tcPr>
          <w:p w:rsidR="00761DF9" w:rsidRPr="00DD4FC1" w:rsidRDefault="00391DB5" w:rsidP="00761DF9">
            <w:pPr>
              <w:snapToGrid w:val="0"/>
              <w:spacing w:after="0" w:line="240" w:lineRule="auto"/>
              <w:rPr>
                <w:rFonts w:ascii="標楷體" w:eastAsia="標楷體" w:hAnsi="標楷體" w:cs="標楷體"/>
                <w:sz w:val="20"/>
                <w:szCs w:val="20"/>
              </w:rPr>
            </w:pPr>
            <w:r w:rsidRPr="00DD4FC1">
              <w:rPr>
                <w:rFonts w:ascii="標楷體" w:eastAsia="標楷體" w:hAnsi="標楷體" w:cs="標楷體"/>
                <w:sz w:val="20"/>
                <w:szCs w:val="20"/>
              </w:rPr>
              <w:t>107.0</w:t>
            </w:r>
            <w:r w:rsidR="00761DF9">
              <w:rPr>
                <w:rFonts w:ascii="標楷體" w:eastAsia="標楷體" w:hAnsi="標楷體" w:cs="標楷體"/>
                <w:sz w:val="20"/>
                <w:szCs w:val="20"/>
              </w:rPr>
              <w:t>9</w:t>
            </w:r>
            <w:r w:rsidRPr="00DD4FC1">
              <w:rPr>
                <w:rFonts w:ascii="標楷體" w:eastAsia="標楷體" w:hAnsi="標楷體" w:cs="標楷體"/>
                <w:sz w:val="20"/>
                <w:szCs w:val="20"/>
              </w:rPr>
              <w:t>-</w:t>
            </w:r>
          </w:p>
          <w:p w:rsidR="00391DB5" w:rsidRPr="00DD4FC1" w:rsidRDefault="00391DB5"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108.</w:t>
            </w:r>
            <w:r>
              <w:rPr>
                <w:rFonts w:ascii="標楷體" w:eastAsia="標楷體" w:hAnsi="標楷體" w:cs="標楷體"/>
                <w:sz w:val="20"/>
                <w:szCs w:val="20"/>
              </w:rPr>
              <w:t>06</w:t>
            </w:r>
          </w:p>
        </w:tc>
        <w:tc>
          <w:tcPr>
            <w:tcW w:w="534" w:type="pct"/>
            <w:shd w:val="clear" w:color="auto" w:fill="auto"/>
            <w:vAlign w:val="center"/>
          </w:tcPr>
          <w:p w:rsidR="00391DB5" w:rsidRPr="00DD4FC1" w:rsidRDefault="00391DB5" w:rsidP="00E84417">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0</w:t>
            </w:r>
            <w:r w:rsidRPr="00DD4FC1">
              <w:rPr>
                <w:rFonts w:ascii="標楷體" w:eastAsia="標楷體" w:hAnsi="標楷體" w:hint="eastAsia"/>
                <w:sz w:val="20"/>
                <w:szCs w:val="20"/>
              </w:rPr>
              <w:t>元</w:t>
            </w:r>
          </w:p>
        </w:tc>
        <w:tc>
          <w:tcPr>
            <w:tcW w:w="488" w:type="pct"/>
            <w:shd w:val="clear" w:color="auto" w:fill="auto"/>
          </w:tcPr>
          <w:p w:rsidR="00391DB5" w:rsidRPr="00C24EDC" w:rsidRDefault="00391DB5"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391DB5" w:rsidRPr="00C24EDC" w:rsidRDefault="00391DB5"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w:t>
            </w:r>
            <w:r w:rsidRPr="00DD4FC1">
              <w:rPr>
                <w:rFonts w:ascii="標楷體" w:eastAsia="標楷體" w:hAnsi="標楷體" w:cs="標楷體"/>
                <w:color w:val="000000" w:themeColor="text1"/>
                <w:sz w:val="20"/>
                <w:szCs w:val="20"/>
                <w:lang w:eastAsia="zh-TW"/>
              </w:rPr>
              <w:t>全市性方案</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初階生活課程教師研習</w:t>
            </w:r>
          </w:p>
        </w:tc>
        <w:tc>
          <w:tcPr>
            <w:tcW w:w="1885" w:type="pct"/>
            <w:shd w:val="clear" w:color="auto" w:fill="auto"/>
            <w:vAlign w:val="center"/>
          </w:tcPr>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bCs/>
                <w:sz w:val="20"/>
                <w:szCs w:val="20"/>
                <w:lang w:eastAsia="zh-TW"/>
              </w:rPr>
              <w:t>落實十二年國教課綱之精神與內涵</w:t>
            </w:r>
            <w:r w:rsidRPr="00DD4FC1">
              <w:rPr>
                <w:rFonts w:ascii="標楷體" w:eastAsia="標楷體" w:hAnsi="標楷體" w:cs="Gungsuh"/>
                <w:sz w:val="20"/>
                <w:szCs w:val="20"/>
                <w:lang w:eastAsia="zh-TW"/>
              </w:rPr>
              <w:t>。</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sz w:val="20"/>
                <w:szCs w:val="20"/>
                <w:lang w:eastAsia="zh-TW"/>
              </w:rPr>
              <w:t>培養教師生活課程教學知能，深化課程品質與內涵。</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sz w:val="20"/>
                <w:szCs w:val="20"/>
                <w:lang w:eastAsia="zh-TW"/>
              </w:rPr>
              <w:t>提升教師</w:t>
            </w:r>
            <w:r w:rsidRPr="00DD4FC1">
              <w:rPr>
                <w:rFonts w:ascii="標楷體" w:eastAsia="標楷體" w:hAnsi="標楷體" w:cs="Gungsuh" w:hint="eastAsia"/>
                <w:bCs/>
                <w:sz w:val="20"/>
                <w:szCs w:val="20"/>
                <w:lang w:eastAsia="zh-TW"/>
              </w:rPr>
              <w:t>素養教學與評量</w:t>
            </w:r>
            <w:r w:rsidRPr="00DD4FC1">
              <w:rPr>
                <w:rFonts w:ascii="標楷體" w:eastAsia="標楷體" w:hAnsi="標楷體" w:cs="Gungsuh" w:hint="eastAsia"/>
                <w:sz w:val="20"/>
                <w:szCs w:val="20"/>
                <w:lang w:eastAsia="zh-TW"/>
              </w:rPr>
              <w:t>的能力</w:t>
            </w:r>
            <w:r w:rsidRPr="00DD4FC1">
              <w:rPr>
                <w:rFonts w:ascii="標楷體" w:eastAsia="標楷體" w:hAnsi="標楷體" w:cs="Gungsuh"/>
                <w:sz w:val="20"/>
                <w:szCs w:val="20"/>
                <w:lang w:eastAsia="zh-TW"/>
              </w:rPr>
              <w:t>。</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1070</w:t>
            </w:r>
            <w:r>
              <w:rPr>
                <w:rFonts w:ascii="標楷體" w:eastAsia="標楷體" w:hAnsi="標楷體"/>
                <w:sz w:val="20"/>
                <w:szCs w:val="20"/>
                <w:lang w:eastAsia="zh-TW"/>
              </w:rPr>
              <w:t>823</w:t>
            </w:r>
            <w:r w:rsidRPr="00DD4FC1">
              <w:rPr>
                <w:rFonts w:ascii="標楷體" w:eastAsia="標楷體" w:hAnsi="標楷體" w:hint="eastAsia"/>
                <w:sz w:val="20"/>
                <w:szCs w:val="20"/>
                <w:lang w:eastAsia="zh-TW"/>
              </w:rPr>
              <w:t>-10708</w:t>
            </w:r>
            <w:r>
              <w:rPr>
                <w:rFonts w:ascii="標楷體" w:eastAsia="標楷體" w:hAnsi="標楷體"/>
                <w:sz w:val="20"/>
                <w:szCs w:val="20"/>
                <w:lang w:eastAsia="zh-TW"/>
              </w:rPr>
              <w:t>24</w:t>
            </w:r>
          </w:p>
        </w:tc>
        <w:tc>
          <w:tcPr>
            <w:tcW w:w="534" w:type="pct"/>
            <w:shd w:val="clear" w:color="auto" w:fill="auto"/>
            <w:vAlign w:val="center"/>
          </w:tcPr>
          <w:p w:rsidR="00E84417" w:rsidRPr="00DD4FC1" w:rsidRDefault="00E84417" w:rsidP="00E84417">
            <w:pPr>
              <w:spacing w:after="0" w:line="240" w:lineRule="auto"/>
              <w:jc w:val="right"/>
              <w:rPr>
                <w:rFonts w:ascii="標楷體" w:eastAsia="標楷體" w:hAnsi="標楷體"/>
                <w:sz w:val="20"/>
                <w:szCs w:val="20"/>
                <w:lang w:eastAsia="zh-TW"/>
              </w:rPr>
            </w:pPr>
            <w:r>
              <w:rPr>
                <w:rFonts w:ascii="標楷體" w:eastAsia="標楷體" w:hAnsi="標楷體" w:cs="Calibri" w:hint="eastAsia"/>
                <w:sz w:val="20"/>
                <w:szCs w:val="20"/>
                <w:lang w:eastAsia="zh-TW"/>
              </w:rPr>
              <w:t>0</w:t>
            </w:r>
            <w:r w:rsidRPr="00DD4FC1">
              <w:rPr>
                <w:rFonts w:ascii="標楷體" w:eastAsia="標楷體" w:hAnsi="標楷體" w:cs="Calibri"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生活課程領域召集人研習</w:t>
            </w:r>
          </w:p>
        </w:tc>
        <w:tc>
          <w:tcPr>
            <w:tcW w:w="1885" w:type="pct"/>
            <w:shd w:val="clear" w:color="auto" w:fill="auto"/>
            <w:vAlign w:val="center"/>
          </w:tcPr>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增進本市教師對國小生活課程</w:t>
            </w:r>
            <w:r w:rsidR="003F267B" w:rsidRPr="003F267B">
              <w:rPr>
                <w:rFonts w:ascii="標楷體" w:eastAsia="標楷體" w:hAnsi="標楷體" w:cs="Gungsuh"/>
                <w:sz w:val="20"/>
                <w:szCs w:val="20"/>
                <w:lang w:eastAsia="zh-TW"/>
              </w:rPr>
              <w:t>素養導向</w:t>
            </w:r>
            <w:r w:rsidR="003F267B">
              <w:rPr>
                <w:rFonts w:ascii="標楷體" w:eastAsia="標楷體" w:hAnsi="標楷體" w:cs="Gungsuh" w:hint="eastAsia"/>
                <w:sz w:val="20"/>
                <w:szCs w:val="20"/>
                <w:lang w:eastAsia="zh-TW"/>
              </w:rPr>
              <w:t>實施方針認識</w:t>
            </w:r>
            <w:r w:rsidRPr="00DD4FC1">
              <w:rPr>
                <w:rFonts w:ascii="標楷體" w:eastAsia="標楷體" w:hAnsi="標楷體" w:cs="Gungsuh"/>
                <w:sz w:val="20"/>
                <w:szCs w:val="20"/>
                <w:lang w:eastAsia="zh-TW"/>
              </w:rPr>
              <w:t>。</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提昇老師對國小生活課程領域教材教法學習理論與實務的瞭解，並有助於課程研發改進與教學之能力。</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達成與各校間溝通的橋樑。</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8</w:t>
            </w:r>
            <w:r w:rsidRPr="00DD4FC1">
              <w:rPr>
                <w:rFonts w:ascii="標楷體" w:eastAsia="標楷體" w:hAnsi="標楷體" w:hint="eastAsia"/>
                <w:sz w:val="20"/>
                <w:szCs w:val="20"/>
                <w:lang w:eastAsia="zh-TW"/>
              </w:rPr>
              <w:t>0</w:t>
            </w:r>
            <w:r>
              <w:rPr>
                <w:rFonts w:ascii="標楷體" w:eastAsia="標楷體" w:hAnsi="標楷體"/>
                <w:sz w:val="20"/>
                <w:szCs w:val="20"/>
                <w:lang w:eastAsia="zh-TW"/>
              </w:rPr>
              <w:t>4</w:t>
            </w:r>
            <w:r>
              <w:rPr>
                <w:rFonts w:ascii="標楷體" w:eastAsia="標楷體" w:hAnsi="標楷體" w:hint="eastAsia"/>
                <w:sz w:val="20"/>
                <w:szCs w:val="20"/>
                <w:lang w:eastAsia="zh-TW"/>
              </w:rPr>
              <w:t>17</w:t>
            </w:r>
          </w:p>
        </w:tc>
        <w:tc>
          <w:tcPr>
            <w:tcW w:w="534" w:type="pct"/>
            <w:shd w:val="clear" w:color="auto" w:fill="auto"/>
            <w:vAlign w:val="center"/>
          </w:tcPr>
          <w:p w:rsidR="00E84417" w:rsidRPr="00DD4FC1" w:rsidRDefault="00AD325A" w:rsidP="00E84417">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300</w:t>
            </w:r>
            <w:r w:rsidR="00E84417">
              <w:rPr>
                <w:rFonts w:ascii="標楷體" w:eastAsia="標楷體" w:hAnsi="標楷體" w:hint="eastAsia"/>
                <w:sz w:val="20"/>
                <w:szCs w:val="20"/>
                <w:lang w:eastAsia="zh-TW"/>
              </w:rPr>
              <w:t>00元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生活課程教科書轉化主題教學暨有效教學多元評量實作工作坊</w:t>
            </w:r>
          </w:p>
        </w:tc>
        <w:tc>
          <w:tcPr>
            <w:tcW w:w="1885" w:type="pct"/>
            <w:shd w:val="clear" w:color="auto" w:fill="auto"/>
            <w:vAlign w:val="center"/>
          </w:tcPr>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Gungsuh"/>
                <w:sz w:val="20"/>
                <w:szCs w:val="20"/>
                <w:lang w:eastAsia="zh-TW"/>
              </w:rPr>
              <w:t>文化古蹟及環境生態，各校發展課程時也能納入教材內容，</w:t>
            </w:r>
            <w:r w:rsidRPr="00DD4FC1">
              <w:rPr>
                <w:rFonts w:ascii="標楷體" w:eastAsia="標楷體" w:hAnsi="標楷體" w:cs="標楷體"/>
                <w:sz w:val="20"/>
                <w:szCs w:val="20"/>
                <w:lang w:eastAsia="zh-TW"/>
              </w:rPr>
              <w:t>增進生活課程教師生活課程教科書轉化能力與技巧。</w:t>
            </w:r>
          </w:p>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豐富教師多元評量設計與實作的能力。</w:t>
            </w:r>
          </w:p>
        </w:tc>
        <w:tc>
          <w:tcPr>
            <w:tcW w:w="545" w:type="pct"/>
            <w:gridSpan w:val="2"/>
            <w:shd w:val="clear" w:color="auto" w:fill="auto"/>
          </w:tcPr>
          <w:p w:rsidR="00E84417"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70927</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1071011</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1071101</w:t>
            </w:r>
          </w:p>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1071122</w:t>
            </w:r>
          </w:p>
        </w:tc>
        <w:tc>
          <w:tcPr>
            <w:tcW w:w="534" w:type="pct"/>
            <w:shd w:val="clear" w:color="auto" w:fill="auto"/>
            <w:vAlign w:val="center"/>
          </w:tcPr>
          <w:p w:rsidR="00E84417" w:rsidRPr="00DD4FC1" w:rsidRDefault="00E84417" w:rsidP="003F267B">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3</w:t>
            </w:r>
            <w:r w:rsidR="003F267B">
              <w:rPr>
                <w:rFonts w:ascii="標楷體" w:eastAsia="標楷體" w:hAnsi="標楷體"/>
                <w:sz w:val="20"/>
                <w:szCs w:val="20"/>
                <w:lang w:eastAsia="zh-TW"/>
              </w:rPr>
              <w:t>0</w:t>
            </w:r>
            <w:r w:rsidR="00AD325A">
              <w:rPr>
                <w:rFonts w:ascii="標楷體" w:eastAsia="標楷體" w:hAnsi="標楷體"/>
                <w:sz w:val="20"/>
                <w:szCs w:val="20"/>
                <w:lang w:eastAsia="zh-TW"/>
              </w:rPr>
              <w:t>0</w:t>
            </w:r>
            <w:r>
              <w:rPr>
                <w:rFonts w:ascii="標楷體" w:eastAsia="標楷體" w:hAnsi="標楷體" w:hint="eastAsia"/>
                <w:sz w:val="20"/>
                <w:szCs w:val="20"/>
                <w:lang w:eastAsia="zh-TW"/>
              </w:rPr>
              <w:t>00</w:t>
            </w:r>
            <w:r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780" w:type="pct"/>
            <w:shd w:val="clear" w:color="auto" w:fill="auto"/>
            <w:vAlign w:val="center"/>
          </w:tcPr>
          <w:p w:rsidR="00E84417" w:rsidRPr="00DD4FC1" w:rsidRDefault="00E84417" w:rsidP="00E84417">
            <w:pPr>
              <w:jc w:val="both"/>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教科書轉化主題教學暨有效教學多元評量案例徵稿</w:t>
            </w:r>
          </w:p>
        </w:tc>
        <w:tc>
          <w:tcPr>
            <w:tcW w:w="1885" w:type="pct"/>
            <w:shd w:val="clear" w:color="auto" w:fill="auto"/>
            <w:vAlign w:val="center"/>
          </w:tcPr>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透過生活課程教學案例徵稿活動，展現教師課程與教學的專業。</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教師能實踐課程與教學的理論與信念，有效引導學生提升生活的能力。</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經由</w:t>
            </w:r>
            <w:r w:rsidR="003F267B">
              <w:rPr>
                <w:rFonts w:ascii="標楷體" w:eastAsia="標楷體" w:hAnsi="標楷體" w:cs="Gungsuh"/>
                <w:sz w:val="20"/>
                <w:szCs w:val="20"/>
                <w:lang w:eastAsia="zh-TW"/>
              </w:rPr>
              <w:t>發展主題教案</w:t>
            </w:r>
            <w:r w:rsidRPr="00DD4FC1">
              <w:rPr>
                <w:rFonts w:ascii="標楷體" w:eastAsia="標楷體" w:hAnsi="標楷體" w:cs="Gungsuh"/>
                <w:sz w:val="20"/>
                <w:szCs w:val="20"/>
                <w:lang w:eastAsia="zh-TW"/>
              </w:rPr>
              <w:t>，建構反思機制，協助教師發現教學現場的優劣不斷精進。</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hint="eastAsia"/>
                <w:sz w:val="20"/>
                <w:szCs w:val="20"/>
                <w:lang w:eastAsia="zh-TW"/>
              </w:rPr>
              <w:t>1070930-1071130</w:t>
            </w:r>
          </w:p>
        </w:tc>
        <w:tc>
          <w:tcPr>
            <w:tcW w:w="534" w:type="pct"/>
            <w:shd w:val="clear" w:color="auto" w:fill="auto"/>
            <w:vAlign w:val="center"/>
          </w:tcPr>
          <w:p w:rsidR="00E84417" w:rsidRPr="00DD4FC1" w:rsidRDefault="00AD325A" w:rsidP="003F267B">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w:t>
            </w:r>
            <w:r w:rsidR="003F267B">
              <w:rPr>
                <w:rFonts w:ascii="標楷體" w:eastAsia="標楷體" w:hAnsi="標楷體"/>
                <w:sz w:val="20"/>
                <w:szCs w:val="20"/>
                <w:lang w:eastAsia="zh-TW"/>
              </w:rPr>
              <w:t>2</w:t>
            </w:r>
            <w:r w:rsidR="00E84417">
              <w:rPr>
                <w:rFonts w:ascii="標楷體" w:eastAsia="標楷體" w:hAnsi="標楷體"/>
                <w:sz w:val="20"/>
                <w:szCs w:val="20"/>
                <w:lang w:eastAsia="zh-TW"/>
              </w:rPr>
              <w:t>0</w:t>
            </w:r>
            <w:r w:rsidR="00E84417">
              <w:rPr>
                <w:rFonts w:ascii="標楷體" w:eastAsia="標楷體" w:hAnsi="標楷體" w:hint="eastAsia"/>
                <w:sz w:val="20"/>
                <w:szCs w:val="20"/>
                <w:lang w:eastAsia="zh-TW"/>
              </w:rPr>
              <w:t>00</w:t>
            </w:r>
            <w:r w:rsidR="00E84417"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AA5782"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w:t>
            </w:r>
            <w:r w:rsidR="00E84417" w:rsidRPr="00C24EDC">
              <w:rPr>
                <w:rFonts w:ascii="標楷體" w:eastAsia="標楷體" w:hAnsi="標楷體" w:cs="Calibri"/>
                <w:sz w:val="24"/>
                <w:szCs w:val="24"/>
              </w:rPr>
              <w:t>是</w:t>
            </w:r>
          </w:p>
          <w:p w:rsidR="00E84417" w:rsidRPr="00C24EDC" w:rsidRDefault="00AA5782"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00E84417" w:rsidRPr="00C24EDC">
              <w:rPr>
                <w:rFonts w:ascii="標楷體" w:eastAsia="標楷體" w:hAnsi="標楷體" w:cs="Calibri"/>
                <w:sz w:val="24"/>
                <w:szCs w:val="24"/>
              </w:rPr>
              <w:t>否</w:t>
            </w:r>
          </w:p>
        </w:tc>
      </w:tr>
      <w:tr w:rsidR="00E84417" w:rsidRPr="00C24EDC" w:rsidTr="00E84417">
        <w:trPr>
          <w:trHeight w:val="275"/>
          <w:jc w:val="center"/>
        </w:trPr>
        <w:tc>
          <w:tcPr>
            <w:tcW w:w="993" w:type="pct"/>
            <w:gridSpan w:val="2"/>
            <w:vMerge w:val="restart"/>
            <w:vAlign w:val="center"/>
          </w:tcPr>
          <w:p w:rsidR="00E84417" w:rsidRPr="00C24EDC" w:rsidRDefault="00E84417" w:rsidP="00E84417">
            <w:pPr>
              <w:spacing w:after="0" w:line="240" w:lineRule="auto"/>
              <w:jc w:val="center"/>
              <w:rPr>
                <w:rFonts w:ascii="標楷體" w:eastAsia="標楷體" w:hAnsi="標楷體"/>
                <w:sz w:val="24"/>
                <w:szCs w:val="24"/>
              </w:rPr>
            </w:pPr>
            <w:r w:rsidRPr="00C24EDC">
              <w:rPr>
                <w:rFonts w:ascii="標楷體" w:eastAsia="標楷體" w:hAnsi="標楷體"/>
                <w:sz w:val="24"/>
                <w:szCs w:val="24"/>
              </w:rPr>
              <w:t>經費來源</w:t>
            </w:r>
            <w:r w:rsidRPr="00C24EDC">
              <w:rPr>
                <w:rFonts w:ascii="標楷體" w:eastAsia="標楷體" w:hAnsi="標楷體" w:hint="eastAsia"/>
                <w:sz w:val="24"/>
                <w:szCs w:val="24"/>
              </w:rPr>
              <w:t>與金額</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lang w:eastAsia="zh-TW"/>
              </w:rPr>
            </w:pPr>
            <w:r w:rsidRPr="00C24EDC">
              <w:rPr>
                <w:rFonts w:ascii="標楷體" w:eastAsia="標楷體" w:hAnsi="標楷體"/>
                <w:sz w:val="24"/>
                <w:szCs w:val="24"/>
                <w:lang w:eastAsia="zh-TW"/>
              </w:rPr>
              <w:t>申請</w:t>
            </w:r>
            <w:r w:rsidRPr="00C24EDC">
              <w:rPr>
                <w:rFonts w:ascii="標楷體" w:eastAsia="標楷體" w:hAnsi="標楷體" w:hint="eastAsia"/>
                <w:sz w:val="24"/>
                <w:szCs w:val="24"/>
                <w:lang w:eastAsia="zh-TW"/>
              </w:rPr>
              <w:t>教育部精進要點</w:t>
            </w:r>
            <w:r w:rsidRPr="00C24EDC">
              <w:rPr>
                <w:rFonts w:ascii="標楷體" w:eastAsia="標楷體" w:hAnsi="標楷體"/>
                <w:sz w:val="24"/>
                <w:szCs w:val="24"/>
                <w:lang w:eastAsia="zh-TW"/>
              </w:rPr>
              <w:t>補助之輔導</w:t>
            </w:r>
            <w:r w:rsidRPr="00C24EDC">
              <w:rPr>
                <w:rFonts w:ascii="標楷體" w:eastAsia="標楷體" w:hAnsi="標楷體" w:hint="eastAsia"/>
                <w:sz w:val="24"/>
                <w:szCs w:val="24"/>
                <w:lang w:eastAsia="zh-TW"/>
              </w:rPr>
              <w:t>小組</w:t>
            </w:r>
            <w:r w:rsidRPr="00C24EDC">
              <w:rPr>
                <w:rFonts w:ascii="標楷體" w:eastAsia="標楷體" w:hAnsi="標楷體"/>
                <w:sz w:val="24"/>
                <w:szCs w:val="24"/>
                <w:lang w:eastAsia="zh-TW"/>
              </w:rPr>
              <w:t xml:space="preserve">運作 </w:t>
            </w:r>
            <w:r w:rsidRPr="00C24EDC">
              <w:rPr>
                <w:rFonts w:ascii="標楷體" w:eastAsia="標楷體" w:hAnsi="標楷體" w:hint="eastAsia"/>
                <w:sz w:val="24"/>
                <w:szCs w:val="24"/>
                <w:lang w:eastAsia="zh-TW"/>
              </w:rPr>
              <w:t>，計_</w:t>
            </w:r>
            <w:r>
              <w:rPr>
                <w:rFonts w:ascii="標楷體" w:eastAsia="標楷體" w:hAnsi="標楷體" w:hint="eastAsia"/>
                <w:sz w:val="24"/>
                <w:szCs w:val="24"/>
                <w:lang w:eastAsia="zh-TW"/>
              </w:rPr>
              <w:t>10</w:t>
            </w:r>
            <w:r w:rsidRPr="00C24EDC">
              <w:rPr>
                <w:rFonts w:ascii="標楷體" w:eastAsia="標楷體" w:hAnsi="標楷體"/>
                <w:sz w:val="24"/>
                <w:szCs w:val="24"/>
                <w:lang w:eastAsia="zh-TW"/>
              </w:rPr>
              <w:t>0000</w:t>
            </w:r>
            <w:r w:rsidRPr="00C24EDC">
              <w:rPr>
                <w:rFonts w:ascii="標楷體" w:eastAsia="標楷體" w:hAnsi="標楷體" w:hint="eastAsia"/>
                <w:sz w:val="24"/>
                <w:szCs w:val="24"/>
                <w:lang w:eastAsia="zh-TW"/>
              </w:rPr>
              <w:t>_元</w:t>
            </w:r>
          </w:p>
        </w:tc>
      </w:tr>
      <w:tr w:rsidR="00E84417" w:rsidRPr="00C24EDC" w:rsidTr="00E84417">
        <w:trPr>
          <w:trHeight w:val="275"/>
          <w:jc w:val="center"/>
        </w:trPr>
        <w:tc>
          <w:tcPr>
            <w:tcW w:w="993" w:type="pct"/>
            <w:gridSpan w:val="2"/>
            <w:vMerge/>
          </w:tcPr>
          <w:p w:rsidR="00E84417" w:rsidRPr="00C24EDC" w:rsidRDefault="00E84417" w:rsidP="00E84417">
            <w:pPr>
              <w:spacing w:after="0" w:line="240" w:lineRule="auto"/>
              <w:jc w:val="center"/>
              <w:rPr>
                <w:rFonts w:ascii="標楷體" w:eastAsia="標楷體" w:hAnsi="標楷體"/>
                <w:sz w:val="24"/>
                <w:szCs w:val="24"/>
                <w:lang w:eastAsia="zh-TW"/>
              </w:rPr>
            </w:pPr>
          </w:p>
        </w:tc>
        <w:tc>
          <w:tcPr>
            <w:tcW w:w="1994" w:type="pct"/>
            <w:gridSpan w:val="2"/>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縣市自籌，計____</w:t>
            </w:r>
            <w:r>
              <w:rPr>
                <w:rFonts w:ascii="標楷體" w:eastAsia="標楷體" w:hAnsi="標楷體" w:hint="eastAsia"/>
                <w:sz w:val="24"/>
                <w:szCs w:val="24"/>
                <w:lang w:eastAsia="zh-TW"/>
              </w:rPr>
              <w:t>0</w:t>
            </w:r>
            <w:r w:rsidRPr="00C24EDC">
              <w:rPr>
                <w:rFonts w:ascii="標楷體" w:eastAsia="標楷體" w:hAnsi="標楷體" w:hint="eastAsia"/>
                <w:sz w:val="24"/>
                <w:szCs w:val="24"/>
              </w:rPr>
              <w:t>______元</w:t>
            </w:r>
          </w:p>
        </w:tc>
        <w:tc>
          <w:tcPr>
            <w:tcW w:w="2014" w:type="pct"/>
            <w:gridSpan w:val="4"/>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cs="Calibri" w:hint="eastAsia"/>
                <w:sz w:val="24"/>
                <w:szCs w:val="24"/>
              </w:rPr>
              <w:t>其他專案補助，計</w:t>
            </w:r>
            <w:r w:rsidRPr="00C24EDC">
              <w:rPr>
                <w:rFonts w:ascii="標楷體" w:eastAsia="標楷體" w:hAnsi="標楷體" w:cs="Calibri" w:hint="eastAsia"/>
                <w:sz w:val="24"/>
                <w:szCs w:val="24"/>
                <w:u w:val="single"/>
              </w:rPr>
              <w:t xml:space="preserve"> </w:t>
            </w:r>
            <w:r>
              <w:rPr>
                <w:rFonts w:ascii="標楷體" w:eastAsia="標楷體" w:hAnsi="標楷體" w:cs="Calibri"/>
                <w:sz w:val="24"/>
                <w:szCs w:val="24"/>
                <w:u w:val="single"/>
              </w:rPr>
              <w:t>0</w:t>
            </w:r>
            <w:r w:rsidRPr="00C24EDC">
              <w:rPr>
                <w:rFonts w:ascii="標楷體" w:eastAsia="標楷體" w:hAnsi="標楷體" w:cs="Calibri" w:hint="eastAsia"/>
                <w:sz w:val="24"/>
                <w:szCs w:val="24"/>
                <w:u w:val="single"/>
              </w:rPr>
              <w:t xml:space="preserve"> </w:t>
            </w:r>
            <w:r w:rsidRPr="00C24EDC">
              <w:rPr>
                <w:rFonts w:ascii="標楷體" w:eastAsia="標楷體" w:hAnsi="標楷體" w:cs="Calibri" w:hint="eastAsia"/>
                <w:sz w:val="24"/>
                <w:szCs w:val="24"/>
              </w:rPr>
              <w:t>元</w:t>
            </w:r>
          </w:p>
        </w:tc>
      </w:tr>
      <w:tr w:rsidR="00E84417" w:rsidRPr="00C24EDC" w:rsidTr="00E84417">
        <w:trPr>
          <w:trHeight w:val="275"/>
          <w:jc w:val="center"/>
        </w:trPr>
        <w:tc>
          <w:tcPr>
            <w:tcW w:w="993" w:type="pct"/>
            <w:gridSpan w:val="2"/>
            <w:vAlign w:val="center"/>
          </w:tcPr>
          <w:p w:rsidR="00E84417" w:rsidRPr="00C24EDC" w:rsidRDefault="00E84417" w:rsidP="00E84417">
            <w:pPr>
              <w:spacing w:after="0" w:line="240" w:lineRule="auto"/>
              <w:jc w:val="center"/>
              <w:rPr>
                <w:rFonts w:ascii="標楷體" w:eastAsia="標楷體" w:hAnsi="標楷體"/>
                <w:dstrike/>
                <w:sz w:val="24"/>
                <w:szCs w:val="24"/>
              </w:rPr>
            </w:pPr>
            <w:r w:rsidRPr="00C24EDC">
              <w:rPr>
                <w:rFonts w:ascii="標楷體" w:eastAsia="標楷體" w:hAnsi="標楷體"/>
                <w:sz w:val="24"/>
                <w:szCs w:val="24"/>
              </w:rPr>
              <w:t>經費總計</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_______</w:t>
            </w:r>
            <w:r>
              <w:rPr>
                <w:rFonts w:ascii="標楷體" w:eastAsia="標楷體" w:hAnsi="標楷體"/>
                <w:sz w:val="24"/>
                <w:szCs w:val="24"/>
              </w:rPr>
              <w:t>100000</w:t>
            </w:r>
            <w:r w:rsidRPr="00C24EDC">
              <w:rPr>
                <w:rFonts w:ascii="標楷體" w:eastAsia="標楷體" w:hAnsi="標楷體" w:hint="eastAsia"/>
                <w:sz w:val="24"/>
                <w:szCs w:val="24"/>
              </w:rPr>
              <w:t>_________元</w:t>
            </w: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Default="00391DB5" w:rsidP="00391DB5">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柒、各</w:t>
      </w:r>
      <w:r w:rsidRPr="00C24EDC">
        <w:rPr>
          <w:rFonts w:ascii="標楷體" w:eastAsia="標楷體" w:hAnsi="標楷體" w:hint="eastAsia"/>
          <w:sz w:val="24"/>
          <w:szCs w:val="24"/>
          <w:lang w:eastAsia="zh-TW"/>
        </w:rPr>
        <w:t>行動方案(子</w:t>
      </w:r>
      <w:r w:rsidRPr="00C24EDC">
        <w:rPr>
          <w:rFonts w:ascii="標楷體" w:eastAsia="標楷體" w:hAnsi="標楷體"/>
          <w:sz w:val="24"/>
          <w:szCs w:val="24"/>
          <w:lang w:eastAsia="zh-TW"/>
        </w:rPr>
        <w:t>計畫</w:t>
      </w:r>
      <w:r w:rsidRPr="00C24EDC">
        <w:rPr>
          <w:rFonts w:ascii="標楷體" w:eastAsia="標楷體" w:hAnsi="標楷體" w:hint="eastAsia"/>
          <w:sz w:val="24"/>
          <w:szCs w:val="24"/>
          <w:lang w:eastAsia="zh-TW"/>
        </w:rPr>
        <w:t>)</w:t>
      </w:r>
      <w:r w:rsidRPr="00C24EDC">
        <w:rPr>
          <w:rFonts w:ascii="標楷體" w:eastAsia="標楷體" w:hAnsi="標楷體"/>
          <w:sz w:val="24"/>
          <w:szCs w:val="24"/>
          <w:lang w:eastAsia="zh-TW"/>
        </w:rPr>
        <w:t>執行期程</w:t>
      </w:r>
    </w:p>
    <w:tbl>
      <w:tblPr>
        <w:tblW w:w="5200" w:type="pct"/>
        <w:tblInd w:w="-329"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456"/>
        <w:gridCol w:w="1639"/>
        <w:gridCol w:w="496"/>
        <w:gridCol w:w="496"/>
        <w:gridCol w:w="616"/>
        <w:gridCol w:w="716"/>
        <w:gridCol w:w="596"/>
        <w:gridCol w:w="496"/>
        <w:gridCol w:w="496"/>
        <w:gridCol w:w="496"/>
        <w:gridCol w:w="616"/>
        <w:gridCol w:w="494"/>
        <w:gridCol w:w="496"/>
        <w:gridCol w:w="436"/>
      </w:tblGrid>
      <w:tr w:rsidR="00391DB5" w:rsidRPr="00C24EDC" w:rsidTr="00E84417">
        <w:trPr>
          <w:trHeight w:val="265"/>
        </w:trPr>
        <w:tc>
          <w:tcPr>
            <w:tcW w:w="267" w:type="pct"/>
            <w:vMerge w:val="restart"/>
            <w:tcBorders>
              <w:top w:val="thinThickSmallGap" w:sz="2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項次</w:t>
            </w:r>
          </w:p>
        </w:tc>
        <w:tc>
          <w:tcPr>
            <w:tcW w:w="960" w:type="pct"/>
            <w:vMerge w:val="restart"/>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計畫名稱</w:t>
            </w:r>
          </w:p>
        </w:tc>
        <w:tc>
          <w:tcPr>
            <w:tcW w:w="1708" w:type="pct"/>
            <w:gridSpan w:val="5"/>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7年</w:t>
            </w:r>
          </w:p>
        </w:tc>
        <w:tc>
          <w:tcPr>
            <w:tcW w:w="2065" w:type="pct"/>
            <w:gridSpan w:val="7"/>
            <w:tcBorders>
              <w:top w:val="thinThickSmallGap" w:sz="2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8年</w:t>
            </w:r>
          </w:p>
        </w:tc>
      </w:tr>
      <w:tr w:rsidR="00391DB5" w:rsidRPr="00C24EDC" w:rsidTr="00E84417">
        <w:tc>
          <w:tcPr>
            <w:tcW w:w="267" w:type="pct"/>
            <w:vMerge/>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960" w:type="pct"/>
            <w:vMerge/>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8</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9</w:t>
            </w:r>
            <w:r w:rsidRPr="00C24EDC">
              <w:rPr>
                <w:rFonts w:ascii="標楷體" w:eastAsia="標楷體" w:hAnsi="標楷體" w:hint="eastAsia"/>
              </w:rPr>
              <w:t>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3" w:right="-139"/>
              <w:jc w:val="center"/>
              <w:rPr>
                <w:rFonts w:ascii="標楷體" w:eastAsia="標楷體" w:hAnsi="標楷體"/>
              </w:rPr>
            </w:pPr>
            <w:r w:rsidRPr="00C24EDC">
              <w:rPr>
                <w:rFonts w:ascii="標楷體" w:eastAsia="標楷體" w:hAnsi="標楷體"/>
              </w:rPr>
              <w:t>10</w:t>
            </w:r>
            <w:r w:rsidRPr="00C24EDC">
              <w:rPr>
                <w:rFonts w:ascii="標楷體" w:eastAsia="標楷體" w:hAnsi="標楷體" w:hint="eastAsia"/>
              </w:rPr>
              <w:t>月</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2" w:right="-136"/>
              <w:jc w:val="center"/>
              <w:rPr>
                <w:rFonts w:ascii="標楷體" w:eastAsia="標楷體" w:hAnsi="標楷體"/>
              </w:rPr>
            </w:pPr>
            <w:r w:rsidRPr="00C24EDC">
              <w:rPr>
                <w:rFonts w:ascii="標楷體" w:eastAsia="標楷體" w:hAnsi="標楷體"/>
              </w:rPr>
              <w:t>11</w:t>
            </w:r>
            <w:r w:rsidRPr="00C24EDC">
              <w:rPr>
                <w:rFonts w:ascii="標楷體" w:eastAsia="標楷體" w:hAnsi="標楷體" w:hint="eastAsia"/>
              </w:rPr>
              <w:t>月</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7" w:left="-59" w:rightChars="-62" w:right="-136"/>
              <w:jc w:val="center"/>
              <w:rPr>
                <w:rFonts w:ascii="標楷體" w:eastAsia="標楷體" w:hAnsi="標楷體"/>
              </w:rPr>
            </w:pPr>
            <w:r w:rsidRPr="00C24EDC">
              <w:rPr>
                <w:rFonts w:ascii="標楷體" w:eastAsia="標楷體" w:hAnsi="標楷體"/>
              </w:rPr>
              <w:t>12</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1</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2月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3月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4月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5月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6月</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7月</w:t>
            </w: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1</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標楷體"/>
                <w:lang w:eastAsia="zh-TW"/>
              </w:rPr>
            </w:pPr>
            <w:r w:rsidRPr="00C24EDC">
              <w:rPr>
                <w:rFonts w:ascii="標楷體" w:eastAsia="標楷體" w:hAnsi="標楷體" w:cs="Calibri"/>
                <w:lang w:eastAsia="zh-TW"/>
              </w:rPr>
              <w:t>團務與團員精進</w:t>
            </w:r>
            <w:r w:rsidRPr="00C24EDC">
              <w:rPr>
                <w:rFonts w:ascii="標楷體" w:eastAsia="標楷體" w:hAnsi="標楷體" w:cs="標楷體"/>
                <w:lang w:eastAsia="zh-TW"/>
              </w:rPr>
              <w:t>實施計畫</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8/1</w:t>
            </w:r>
            <w:r>
              <w:rPr>
                <w:rFonts w:ascii="標楷體" w:eastAsia="標楷體" w:hAnsi="標楷體" w:cs="標楷體"/>
                <w:sz w:val="20"/>
                <w:szCs w:val="20"/>
              </w:rPr>
              <w:t>6</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9/1</w:t>
            </w:r>
            <w:r>
              <w:rPr>
                <w:rFonts w:ascii="標楷體" w:eastAsia="標楷體" w:hAnsi="標楷體" w:cs="標楷體"/>
                <w:sz w:val="20"/>
                <w:szCs w:val="20"/>
              </w:rPr>
              <w:t>3</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9/2</w:t>
            </w:r>
            <w:r>
              <w:rPr>
                <w:rFonts w:ascii="標楷體" w:eastAsia="標楷體" w:hAnsi="標楷體" w:cs="標楷體"/>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4</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10/2</w:t>
            </w:r>
            <w:r>
              <w:rPr>
                <w:rFonts w:ascii="標楷體" w:eastAsia="標楷體" w:hAnsi="標楷體" w:cs="標楷體"/>
                <w:sz w:val="20"/>
                <w:szCs w:val="20"/>
              </w:rPr>
              <w:t>5</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15</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30</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6</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20</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1/24</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1/31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2/2</w:t>
            </w:r>
            <w:r>
              <w:rPr>
                <w:rFonts w:ascii="標楷體" w:eastAsia="標楷體" w:hAnsi="標楷體" w:cs="標楷體"/>
                <w:sz w:val="20"/>
                <w:szCs w:val="20"/>
              </w:rPr>
              <w:t>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3/1</w:t>
            </w:r>
            <w:r>
              <w:rPr>
                <w:rFonts w:ascii="標楷體" w:eastAsia="標楷體" w:hAnsi="標楷體" w:cs="標楷體"/>
                <w:sz w:val="20"/>
                <w:szCs w:val="20"/>
              </w:rPr>
              <w:t>5</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11</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4/26</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2</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6/2</w:t>
            </w:r>
            <w:r>
              <w:rPr>
                <w:rFonts w:ascii="標楷體" w:eastAsia="標楷體" w:hAnsi="標楷體" w:cs="標楷體"/>
                <w:sz w:val="20"/>
                <w:szCs w:val="20"/>
              </w:rPr>
              <w:t>7</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lang w:eastAsia="zh-TW"/>
              </w:rPr>
            </w:pPr>
            <w:r w:rsidRPr="00C24EDC">
              <w:rPr>
                <w:rFonts w:ascii="標楷體" w:eastAsia="標楷體" w:hAnsi="標楷體" w:cs="標楷體"/>
                <w:lang w:eastAsia="zh-TW"/>
              </w:rPr>
              <w:t>國教輔導團分區到校諮詢服務</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w:t>
            </w:r>
            <w:r>
              <w:rPr>
                <w:rFonts w:ascii="標楷體" w:eastAsia="標楷體" w:hAnsi="標楷體" w:cs="標楷體"/>
                <w:sz w:val="20"/>
                <w:szCs w:val="20"/>
              </w:rPr>
              <w:t>19</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17</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r>
              <w:rPr>
                <w:rFonts w:ascii="標楷體" w:eastAsia="標楷體" w:hAnsi="標楷體" w:cs="標楷體"/>
                <w:sz w:val="20"/>
                <w:szCs w:val="20"/>
              </w:rPr>
              <w:t>4</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12/1</w:t>
            </w:r>
            <w:r>
              <w:rPr>
                <w:rFonts w:ascii="標楷體" w:eastAsia="標楷體" w:hAnsi="標楷體" w:cs="標楷體"/>
                <w:sz w:val="20"/>
                <w:szCs w:val="20"/>
              </w:rPr>
              <w:t>2</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w:t>
            </w:r>
            <w:r>
              <w:rPr>
                <w:rFonts w:ascii="標楷體" w:eastAsia="標楷體" w:hAnsi="標楷體" w:cs="標楷體"/>
                <w:sz w:val="20"/>
                <w:szCs w:val="20"/>
              </w:rPr>
              <w:t>6</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3</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8</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w:t>
            </w:r>
            <w:r>
              <w:rPr>
                <w:rFonts w:ascii="標楷體" w:eastAsia="標楷體" w:hAnsi="標楷體" w:cs="標楷體"/>
                <w:sz w:val="20"/>
                <w:szCs w:val="20"/>
              </w:rPr>
              <w:t>5</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初階生活課程教師研習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23</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24</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生活課程領域召集人研習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99015E" w:rsidRDefault="00E84417" w:rsidP="00761DF9">
            <w:pPr>
              <w:adjustRightInd w:val="0"/>
              <w:snapToGrid w:val="0"/>
              <w:spacing w:after="0" w:line="240" w:lineRule="auto"/>
              <w:jc w:val="center"/>
              <w:rPr>
                <w:rFonts w:ascii="標楷體" w:eastAsia="標楷體" w:hAnsi="標楷體"/>
                <w:sz w:val="20"/>
                <w:szCs w:val="24"/>
                <w:lang w:eastAsia="zh-TW"/>
              </w:rPr>
            </w:pPr>
            <w:r w:rsidRPr="0099015E">
              <w:rPr>
                <w:rFonts w:ascii="標楷體" w:eastAsia="標楷體" w:hAnsi="標楷體" w:hint="eastAsia"/>
                <w:sz w:val="20"/>
                <w:szCs w:val="24"/>
                <w:lang w:eastAsia="zh-TW"/>
              </w:rPr>
              <w:t>4/1</w:t>
            </w:r>
            <w:r w:rsidR="00761DF9">
              <w:rPr>
                <w:rFonts w:ascii="標楷體" w:eastAsia="標楷體" w:hAnsi="標楷體"/>
                <w:sz w:val="20"/>
                <w:szCs w:val="24"/>
                <w:lang w:eastAsia="zh-TW"/>
              </w:rPr>
              <w:t>7</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生活課程教科書轉化主題教學暨有效教學多元評量實作工作坊</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r>
              <w:rPr>
                <w:rFonts w:ascii="標楷體" w:eastAsia="標楷體" w:hAnsi="標楷體" w:cs="標楷體" w:hint="eastAsia"/>
                <w:sz w:val="20"/>
                <w:szCs w:val="20"/>
                <w:lang w:eastAsia="zh-TW"/>
              </w:rPr>
              <w:t>9/27</w:t>
            </w: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11</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11/22</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標楷體"/>
                <w:lang w:eastAsia="zh-TW"/>
              </w:rPr>
            </w:pPr>
            <w:r w:rsidRPr="00C24EDC">
              <w:rPr>
                <w:rFonts w:ascii="標楷體" w:eastAsia="標楷體" w:hAnsi="標楷體" w:cs="標楷體"/>
                <w:lang w:eastAsia="zh-TW"/>
              </w:rPr>
              <w:t>教科書轉化主題教學暨有效教學多元評量案例徵稿</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sidRPr="00C24EDC">
              <w:rPr>
                <w:rFonts w:ascii="標楷體" w:eastAsia="標楷體" w:hAnsi="標楷體" w:cs="標楷體"/>
                <w:sz w:val="20"/>
                <w:szCs w:val="20"/>
              </w:rPr>
              <w:t>10/1起</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Pr>
                <w:rFonts w:ascii="標楷體" w:eastAsia="標楷體" w:hAnsi="標楷體" w:cs="標楷體" w:hint="eastAsia"/>
                <w:sz w:val="20"/>
                <w:szCs w:val="20"/>
                <w:lang w:eastAsia="zh-TW"/>
              </w:rPr>
              <w:t>11/30</w:t>
            </w:r>
            <w:r w:rsidRPr="00C24EDC">
              <w:rPr>
                <w:rFonts w:ascii="標楷體" w:eastAsia="標楷體" w:hAnsi="標楷體" w:cs="標楷體"/>
                <w:sz w:val="20"/>
                <w:szCs w:val="20"/>
              </w:rPr>
              <w:t>止</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捌、預期成效</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透過生活課程輔導團運作，</w:t>
      </w:r>
      <w:r w:rsidRPr="00C24EDC">
        <w:rPr>
          <w:rFonts w:ascii="標楷體" w:eastAsia="標楷體" w:hAnsi="標楷體" w:cs="標楷體"/>
          <w:sz w:val="24"/>
          <w:szCs w:val="24"/>
          <w:lang w:eastAsia="zh-TW"/>
        </w:rPr>
        <w:t>辦理教師增能研習內容規劃，達成有效教學策略及精進教學內容，</w:t>
      </w:r>
      <w:r w:rsidRPr="00C24EDC">
        <w:rPr>
          <w:rFonts w:ascii="標楷體" w:eastAsia="標楷體" w:hAnsi="標楷體" w:cs="Gungsuh"/>
          <w:sz w:val="24"/>
          <w:szCs w:val="24"/>
          <w:lang w:eastAsia="zh-TW"/>
        </w:rPr>
        <w:t>提昇整體</w:t>
      </w:r>
      <w:r w:rsidRPr="00C24EDC">
        <w:rPr>
          <w:rFonts w:ascii="標楷體" w:eastAsia="標楷體" w:hAnsi="標楷體" w:cs="新細明體" w:hint="eastAsia"/>
          <w:sz w:val="24"/>
          <w:szCs w:val="24"/>
          <w:lang w:eastAsia="zh-TW"/>
        </w:rPr>
        <w:t>教</w:t>
      </w:r>
      <w:r w:rsidRPr="00C24EDC">
        <w:rPr>
          <w:rFonts w:ascii="標楷體" w:eastAsia="標楷體" w:hAnsi="標楷體" w:cs="Gungsuh" w:hint="eastAsia"/>
          <w:sz w:val="24"/>
          <w:szCs w:val="24"/>
          <w:lang w:eastAsia="zh-TW"/>
        </w:rPr>
        <w:t>師生活課程之專業素養及知能</w:t>
      </w:r>
      <w:r w:rsidRPr="00C24EDC">
        <w:rPr>
          <w:rFonts w:ascii="標楷體" w:eastAsia="標楷體" w:hAnsi="標楷體" w:cs="標楷體"/>
          <w:sz w:val="24"/>
          <w:szCs w:val="24"/>
          <w:lang w:eastAsia="zh-TW"/>
        </w:rPr>
        <w:t>。</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建立各校創新、發展學校本位核心在地化生活課程，並以策略聯盟、到校服務、社群、工作坊方式，鼓勵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師做</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科書轉化以增進課程補充</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材能力，提升學生學習成就，</w:t>
      </w:r>
      <w:r w:rsidRPr="00C24EDC">
        <w:rPr>
          <w:rFonts w:ascii="標楷體" w:eastAsia="標楷體" w:hAnsi="標楷體" w:cs="標楷體"/>
          <w:sz w:val="24"/>
          <w:szCs w:val="24"/>
          <w:lang w:eastAsia="zh-TW"/>
        </w:rPr>
        <w:t>提供教師能實際操作的課程內容，以達研習目的。</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提供各校「生活課程」及「十二年國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課程綱要」宣導之諮詢服務以提昇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學效能。</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激勵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師服務專業，透過經驗分享落實</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學視導與回饋機制，助益</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學品質。</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透過團務交流增進輔導團團員案例分析、課程設計、專業服務及課程行動</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究之能力。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透過網路平臺提供各校「生活課程」網路資源分享及辦理生活課程專業</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習，以提升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師生活課程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透過與其他領域輔導團專業對話，釐</w:t>
      </w:r>
      <w:r w:rsidRPr="00C24EDC">
        <w:rPr>
          <w:rFonts w:ascii="標楷體" w:eastAsia="標楷體" w:hAnsi="標楷體" w:cs="新細明體" w:hint="eastAsia"/>
          <w:sz w:val="24"/>
          <w:szCs w:val="24"/>
          <w:lang w:eastAsia="zh-TW"/>
        </w:rPr>
        <w:t>清教</w:t>
      </w:r>
      <w:r w:rsidRPr="00C24EDC">
        <w:rPr>
          <w:rFonts w:ascii="標楷體" w:eastAsia="標楷體" w:hAnsi="標楷體" w:cs="Gungsuh" w:hint="eastAsia"/>
          <w:sz w:val="24"/>
          <w:szCs w:val="24"/>
          <w:lang w:eastAsia="zh-TW"/>
        </w:rPr>
        <w:t>材重複與銜接的問題。</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hint="eastAsia"/>
          <w:sz w:val="24"/>
          <w:szCs w:val="24"/>
          <w:lang w:eastAsia="zh-TW"/>
        </w:rPr>
        <w:t>附錄</w:t>
      </w:r>
    </w:p>
    <w:p w:rsidR="00391DB5" w:rsidRPr="00C24EDC" w:rsidRDefault="00391DB5" w:rsidP="00391DB5">
      <w:pPr>
        <w:autoSpaceDE w:val="0"/>
        <w:autoSpaceDN w:val="0"/>
        <w:adjustRightInd w:val="0"/>
        <w:snapToGrid w:val="0"/>
        <w:rPr>
          <w:rFonts w:ascii="標楷體" w:eastAsia="標楷體" w:hAnsi="標楷體"/>
          <w:lang w:eastAsia="zh-TW"/>
        </w:rPr>
      </w:pPr>
      <w:r w:rsidRPr="00C24EDC">
        <w:rPr>
          <w:rFonts w:ascii="標楷體" w:eastAsia="標楷體" w:hAnsi="標楷體" w:hint="eastAsia"/>
          <w:lang w:eastAsia="zh-TW"/>
        </w:rPr>
        <w:t>請檢附輔導小組計畫所提各項行動策略、方案計畫：請將國教輔導團○學習領域(議題)輔導小組計畫各行動方案或計畫，一一列出其完整具體計畫內容，參考格式詳見子計畫格式。</w:t>
      </w: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tbl>
      <w:tblPr>
        <w:tblStyle w:val="a9"/>
        <w:tblW w:w="5694" w:type="pct"/>
        <w:tblInd w:w="-471"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Layout w:type="fixed"/>
        <w:tblLook w:val="04A0" w:firstRow="1" w:lastRow="0" w:firstColumn="1" w:lastColumn="0" w:noHBand="0" w:noVBand="1"/>
      </w:tblPr>
      <w:tblGrid>
        <w:gridCol w:w="9356"/>
      </w:tblGrid>
      <w:tr w:rsidR="00391DB5" w:rsidRPr="00C24EDC" w:rsidTr="00E84417">
        <w:trPr>
          <w:trHeight w:val="2037"/>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子計畫一 </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國民教育輔導團生活課程輔導小組「團務與團員專業成長」實施計畫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391DB5" w:rsidRPr="00C24EDC" w:rsidRDefault="00391DB5" w:rsidP="00E84417">
            <w:pPr>
              <w:autoSpaceDE w:val="0"/>
              <w:autoSpaceDN w:val="0"/>
              <w:adjustRightInd w:val="0"/>
              <w:snapToGrid w:val="0"/>
              <w:ind w:left="617" w:hangingChars="257" w:hanging="617"/>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現況分析與需求評估</w:t>
            </w:r>
          </w:p>
          <w:p w:rsidR="00391DB5" w:rsidRDefault="00391DB5" w:rsidP="003F267B">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(若為採用更深化影響層面進行成效評估之計畫者，務必呈現本要項)</w:t>
            </w:r>
            <w:r w:rsidR="003F267B" w:rsidRPr="00C24EDC">
              <w:rPr>
                <w:rFonts w:ascii="標楷體" w:eastAsia="標楷體" w:hAnsi="標楷體"/>
                <w:color w:val="000000" w:themeColor="text1"/>
                <w:sz w:val="24"/>
                <w:szCs w:val="24"/>
                <w:lang w:eastAsia="zh-TW"/>
              </w:rPr>
              <w:t xml:space="preserve"> </w:t>
            </w:r>
          </w:p>
          <w:p w:rsidR="00BB7C81" w:rsidRPr="008914D3"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本市生活輔導團輔導</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師，除了有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學理論擅長的總召校長，還有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富的副召集校長，其他團員大多是低年級</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富的老師；在</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學經歷上十分優秀，進修態度也非常積極。</w:t>
            </w: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BB7C81" w:rsidRDefault="008914D3"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Pr>
                <w:rFonts w:ascii="Times New Roman" w:eastAsia="標楷體" w:hAnsi="標楷體"/>
                <w:color w:val="000000" w:themeColor="text1"/>
                <w:sz w:val="24"/>
                <w:szCs w:val="24"/>
                <w:lang w:eastAsia="zh-TW"/>
              </w:rPr>
              <w:t>本團領召和副召校長</w:t>
            </w:r>
            <w:r>
              <w:rPr>
                <w:rFonts w:ascii="Times New Roman" w:eastAsia="標楷體" w:hAnsi="標楷體"/>
                <w:color w:val="000000" w:themeColor="text1"/>
                <w:sz w:val="24"/>
                <w:szCs w:val="24"/>
                <w:lang w:eastAsia="zh-TW"/>
              </w:rPr>
              <w:t>3</w:t>
            </w:r>
            <w:r w:rsidRPr="00513664">
              <w:rPr>
                <w:rFonts w:ascii="Times New Roman" w:eastAsia="標楷體" w:hAnsi="標楷體" w:hint="eastAsia"/>
                <w:color w:val="000000" w:themeColor="text1"/>
                <w:sz w:val="24"/>
                <w:szCs w:val="24"/>
                <w:lang w:eastAsia="zh-TW"/>
              </w:rPr>
              <w:t>人</w:t>
            </w:r>
            <w:r>
              <w:rPr>
                <w:rFonts w:ascii="Times New Roman" w:eastAsia="標楷體" w:hAnsi="標楷體"/>
                <w:color w:val="000000" w:themeColor="text1"/>
                <w:sz w:val="24"/>
                <w:szCs w:val="24"/>
                <w:lang w:eastAsia="zh-TW"/>
              </w:rPr>
              <w:t>均已</w:t>
            </w:r>
            <w:r w:rsidRPr="00513664">
              <w:rPr>
                <w:rFonts w:ascii="Times New Roman" w:eastAsia="標楷體" w:hAnsi="標楷體"/>
                <w:color w:val="000000" w:themeColor="text1"/>
                <w:sz w:val="24"/>
                <w:szCs w:val="24"/>
                <w:lang w:eastAsia="zh-TW"/>
              </w:rPr>
              <w:t>參加國教輔導團初階、進階、領導人三階培訓</w:t>
            </w:r>
            <w:r>
              <w:rPr>
                <w:rFonts w:ascii="Times New Roman" w:eastAsia="標楷體" w:hAnsi="標楷體"/>
                <w:color w:val="000000" w:themeColor="text1"/>
                <w:sz w:val="24"/>
                <w:szCs w:val="24"/>
                <w:lang w:eastAsia="zh-TW"/>
              </w:rPr>
              <w:t>，另輔導員</w:t>
            </w:r>
            <w:r>
              <w:rPr>
                <w:rFonts w:ascii="Times New Roman" w:eastAsia="標楷體" w:hAnsi="標楷體"/>
                <w:color w:val="000000" w:themeColor="text1"/>
                <w:sz w:val="24"/>
                <w:szCs w:val="24"/>
                <w:lang w:eastAsia="zh-TW"/>
              </w:rPr>
              <w:t>1</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參加國教輔導團初階、進階培訓</w:t>
            </w:r>
            <w:r>
              <w:rPr>
                <w:rFonts w:ascii="Times New Roman" w:eastAsia="標楷體" w:hAnsi="標楷體"/>
                <w:color w:val="000000" w:themeColor="text1"/>
                <w:sz w:val="24"/>
                <w:szCs w:val="24"/>
                <w:lang w:eastAsia="zh-TW"/>
              </w:rPr>
              <w:t>，其他輔導員已</w:t>
            </w:r>
            <w:r>
              <w:rPr>
                <w:rFonts w:ascii="Times New Roman" w:eastAsia="標楷體" w:hAnsi="標楷體"/>
                <w:color w:val="000000" w:themeColor="text1"/>
                <w:sz w:val="24"/>
                <w:szCs w:val="24"/>
                <w:lang w:eastAsia="zh-TW"/>
              </w:rPr>
              <w:t>2</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參加國教輔導團初階培訓。</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善用輔導團專業成長經費聘請專家分享，並</w:t>
            </w:r>
            <w:r w:rsidRPr="00BB7C81">
              <w:rPr>
                <w:rFonts w:ascii="標楷體" w:eastAsia="標楷體" w:hAnsi="標楷體" w:cs="新細明體" w:hint="eastAsia"/>
                <w:sz w:val="24"/>
                <w:szCs w:val="24"/>
              </w:rPr>
              <w:t>強</w:t>
            </w:r>
            <w:r w:rsidRPr="00BB7C81">
              <w:rPr>
                <w:rFonts w:ascii="標楷體" w:eastAsia="標楷體" w:hAnsi="標楷體" w:cs="Gungsuh"/>
                <w:sz w:val="24"/>
                <w:szCs w:val="24"/>
              </w:rPr>
              <w:t>化輔導團員之專業素養，對「課程」與「辦理</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習活動」進行行動</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究的訓練。</w:t>
            </w:r>
          </w:p>
          <w:p w:rsidR="003F267B"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lang w:eastAsia="zh-TW"/>
              </w:rPr>
              <w:t>配合央團政策，結合南區縣市輔導團辦理分區</w:t>
            </w:r>
            <w:r w:rsidRPr="00BB7C81">
              <w:rPr>
                <w:rFonts w:ascii="標楷體" w:eastAsia="標楷體" w:hAnsi="標楷體" w:cs="新細明體" w:hint="eastAsia"/>
                <w:sz w:val="24"/>
                <w:szCs w:val="24"/>
                <w:lang w:eastAsia="zh-TW"/>
              </w:rPr>
              <w:t>研</w:t>
            </w:r>
            <w:r w:rsidRPr="00BB7C81">
              <w:rPr>
                <w:rFonts w:ascii="標楷體" w:eastAsia="標楷體" w:hAnsi="標楷體" w:cs="Gungsuh" w:hint="eastAsia"/>
                <w:sz w:val="24"/>
                <w:szCs w:val="24"/>
                <w:lang w:eastAsia="zh-TW"/>
              </w:rPr>
              <w:t>討會、策略聯盟方式，提供各縣市團員交流及專業成長機會，提升彼此的專業素養。</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輔導團團員</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兼職工作，除了忙於各校的主要工作外，仍要作輔導團的計畫規劃及辦理，各項成果仍要</w:t>
            </w:r>
            <w:r w:rsidRPr="00BB7C81">
              <w:rPr>
                <w:rFonts w:ascii="標楷體" w:eastAsia="標楷體" w:hAnsi="標楷體" w:cs="新細明體" w:hint="eastAsia"/>
                <w:sz w:val="24"/>
                <w:szCs w:val="24"/>
              </w:rPr>
              <w:t>填</w:t>
            </w:r>
            <w:r w:rsidRPr="00BB7C81">
              <w:rPr>
                <w:rFonts w:ascii="標楷體" w:eastAsia="標楷體" w:hAnsi="標楷體" w:cs="Gungsuh"/>
                <w:sz w:val="24"/>
                <w:szCs w:val="24"/>
              </w:rPr>
              <w:t>報及架設網頁及資料庫，需要更多的專業人力，以便利</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師</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學資源上的需求。</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團員受限於各自學校的作法，不利團員與生活課程</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師進行協同</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rPr>
              <w:t>團務工作較</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繁重，導致現任導師對擔任輔導員的意願不高。</w:t>
            </w:r>
          </w:p>
          <w:p w:rsidR="008914D3" w:rsidRPr="00C73BD5"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C73BD5">
              <w:rPr>
                <w:rFonts w:ascii="標楷體" w:eastAsia="標楷體" w:hAnsi="標楷體" w:cs="Gungsuh"/>
                <w:sz w:val="24"/>
                <w:szCs w:val="24"/>
              </w:rPr>
              <w:t>現任輔導員持續付出多年，多感於有需要休息及重新充電之必要。</w:t>
            </w:r>
          </w:p>
          <w:p w:rsidR="00BB7C81" w:rsidRDefault="00BB7C81"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三、目的</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（一）協助輔導員利用定期開會進行團務交流，促進團務之進行。</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（二）透過十二年國教課綱研討，體察學習素養融入領域教學之實踐面向。</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（三）透過輔導員專業工作坊，提升生活課程輔導員之課程研發知能。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四、辦理單位</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（一）指導單位：教育部國民及學前教育署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（二）主辦單位：</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市政府教育局</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）承辦單位：</w:t>
            </w:r>
            <w:r w:rsidRPr="00C24EDC">
              <w:rPr>
                <w:rFonts w:ascii="標楷體" w:eastAsia="標楷體" w:hAnsi="標楷體" w:hint="eastAsia"/>
                <w:color w:val="000000" w:themeColor="text1"/>
                <w:sz w:val="24"/>
                <w:szCs w:val="24"/>
                <w:lang w:eastAsia="zh-TW"/>
              </w:rPr>
              <w:t>臺南市生活課程輔導團</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五、辦理日期</w:t>
            </w:r>
            <w:r w:rsidRPr="00C24EDC">
              <w:rPr>
                <w:rFonts w:ascii="標楷體" w:eastAsia="標楷體" w:hAnsi="標楷體" w:hint="eastAsia"/>
                <w:color w:val="000000" w:themeColor="text1"/>
                <w:sz w:val="24"/>
                <w:szCs w:val="24"/>
                <w:lang w:eastAsia="zh-TW"/>
              </w:rPr>
              <w:t>(時間、時數等)</w:t>
            </w:r>
            <w:r w:rsidRPr="00C24EDC">
              <w:rPr>
                <w:rFonts w:ascii="標楷體" w:eastAsia="標楷體" w:hAnsi="標楷體"/>
                <w:color w:val="000000" w:themeColor="text1"/>
                <w:sz w:val="24"/>
                <w:szCs w:val="24"/>
                <w:lang w:eastAsia="zh-TW"/>
              </w:rPr>
              <w:t>及地點</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107年</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月～10</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年</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月 坔頭港國小、大成國小、東光國小</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六、參加對象與人數</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本市國小生活課程輔導團團員</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七、研習內容(包含活動程序表、活動/課程內容、預定講師(姓名及單位職稱)、實施方式等等)</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課程表如下(</w:t>
            </w:r>
            <w:r w:rsidR="00C73BD5">
              <w:rPr>
                <w:rFonts w:ascii="標楷體" w:eastAsia="標楷體" w:hAnsi="標楷體"/>
                <w:color w:val="000000" w:themeColor="text1"/>
                <w:sz w:val="24"/>
                <w:szCs w:val="24"/>
                <w:lang w:eastAsia="zh-TW"/>
              </w:rPr>
              <w:t>6</w:t>
            </w:r>
            <w:r w:rsidR="00211BE0" w:rsidRPr="00C24EDC">
              <w:rPr>
                <w:rFonts w:ascii="標楷體" w:eastAsia="標楷體" w:hAnsi="標楷體" w:hint="eastAsia"/>
                <w:color w:val="000000" w:themeColor="text1"/>
                <w:sz w:val="24"/>
                <w:szCs w:val="24"/>
                <w:lang w:eastAsia="zh-TW"/>
              </w:rPr>
              <w:t>次團務會議、3次跨縣市策略聯盟研習暨</w:t>
            </w:r>
            <w:r w:rsidR="00C73BD5">
              <w:rPr>
                <w:rFonts w:ascii="標楷體" w:eastAsia="標楷體" w:hAnsi="標楷體"/>
                <w:color w:val="000000" w:themeColor="text1"/>
                <w:sz w:val="24"/>
                <w:szCs w:val="24"/>
                <w:lang w:eastAsia="zh-TW"/>
              </w:rPr>
              <w:t>7</w:t>
            </w:r>
            <w:r w:rsidR="00211BE0" w:rsidRPr="00C24EDC">
              <w:rPr>
                <w:rFonts w:ascii="標楷體" w:eastAsia="標楷體" w:hAnsi="標楷體" w:hint="eastAsia"/>
                <w:color w:val="000000" w:themeColor="text1"/>
                <w:sz w:val="24"/>
                <w:szCs w:val="24"/>
                <w:lang w:eastAsia="zh-TW"/>
              </w:rPr>
              <w:t>次團員專業增能工作坊</w:t>
            </w:r>
            <w:r w:rsidRPr="00C24EDC">
              <w:rPr>
                <w:rFonts w:ascii="標楷體" w:eastAsia="標楷體" w:hAnsi="標楷體" w:hint="eastAsia"/>
                <w:color w:val="000000" w:themeColor="text1"/>
                <w:sz w:val="24"/>
                <w:szCs w:val="24"/>
                <w:lang w:eastAsia="zh-TW"/>
              </w:rPr>
              <w:t>)</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
              <w:gridCol w:w="1276"/>
              <w:gridCol w:w="1709"/>
              <w:gridCol w:w="4471"/>
              <w:gridCol w:w="1332"/>
            </w:tblGrid>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項次</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rPr>
                      <w:rFonts w:ascii="標楷體" w:eastAsia="標楷體" w:hAnsi="標楷體"/>
                      <w:sz w:val="20"/>
                      <w:szCs w:val="20"/>
                    </w:rPr>
                  </w:pPr>
                  <w:r w:rsidRPr="00C24EDC">
                    <w:rPr>
                      <w:rFonts w:ascii="標楷體" w:eastAsia="標楷體" w:hAnsi="標楷體" w:cs="Gungsuh"/>
                      <w:sz w:val="20"/>
                      <w:szCs w:val="20"/>
                    </w:rPr>
                    <w:t xml:space="preserve"> 日期</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時間</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研習主題</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研習地點</w:t>
                  </w:r>
                </w:p>
              </w:tc>
            </w:tr>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8月1</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C73BD5" w:rsidP="00E84417">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216113" w:rsidP="00E84417">
                  <w:pPr>
                    <w:tabs>
                      <w:tab w:val="center" w:pos="4595"/>
                    </w:tabs>
                    <w:jc w:val="center"/>
                    <w:rPr>
                      <w:rFonts w:ascii="標楷體" w:eastAsia="標楷體" w:hAnsi="標楷體"/>
                      <w:sz w:val="20"/>
                      <w:szCs w:val="20"/>
                    </w:rPr>
                  </w:pPr>
                  <w:r>
                    <w:rPr>
                      <w:rFonts w:ascii="標楷體" w:eastAsia="標楷體" w:hAnsi="標楷體" w:cs="Gungsuh"/>
                      <w:sz w:val="20"/>
                      <w:szCs w:val="20"/>
                    </w:rPr>
                    <w:t>坔頭港</w:t>
                  </w:r>
                  <w:r w:rsidR="00391DB5" w:rsidRPr="00C24EDC">
                    <w:rPr>
                      <w:rFonts w:ascii="標楷體" w:eastAsia="標楷體" w:hAnsi="標楷體" w:cs="Gungsuh"/>
                      <w:sz w:val="20"/>
                      <w:szCs w:val="20"/>
                    </w:rPr>
                    <w:t>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9月1</w:t>
                  </w:r>
                  <w:r>
                    <w:rPr>
                      <w:rFonts w:ascii="標楷體" w:eastAsia="標楷體" w:hAnsi="標楷體" w:cs="Gungsuh"/>
                      <w:sz w:val="20"/>
                      <w:szCs w:val="20"/>
                    </w:rPr>
                    <w:t>3</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w:t>
                  </w:r>
                  <w:r>
                    <w:rPr>
                      <w:rFonts w:ascii="標楷體" w:eastAsia="標楷體" w:hAnsi="標楷體" w:cs="Gungsuh"/>
                      <w:sz w:val="20"/>
                      <w:szCs w:val="20"/>
                    </w:rPr>
                    <w:t>20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73BD5"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sz w:val="20"/>
                      <w:szCs w:val="20"/>
                    </w:rPr>
                    <w:t>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學習共同體觀課議課工作坊(一)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博愛國小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hint="eastAsia"/>
                      <w:sz w:val="20"/>
                      <w:szCs w:val="20"/>
                      <w:lang w:eastAsia="zh-TW"/>
                    </w:rPr>
                    <w:t>25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30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第一次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嘉義</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73BD5"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12月2</w:t>
                  </w:r>
                  <w:r>
                    <w:rPr>
                      <w:rFonts w:ascii="標楷體" w:eastAsia="標楷體" w:hAnsi="標楷體" w:cs="Gungsuh"/>
                      <w:sz w:val="20"/>
                      <w:szCs w:val="20"/>
                    </w:rPr>
                    <w:t>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216113"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學習共同體專書導讀(三)</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24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rPr>
                  </w:pPr>
                  <w:r w:rsidRPr="00C24EDC">
                    <w:rPr>
                      <w:rFonts w:ascii="標楷體" w:eastAsia="標楷體" w:hAnsi="標楷體" w:cs="Calibri"/>
                      <w:sz w:val="20"/>
                      <w:szCs w:val="20"/>
                    </w:rPr>
                    <w:t>生活課程伙伴學校(二)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11</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31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2</w:t>
                  </w:r>
                  <w:r w:rsidRPr="00C24EDC">
                    <w:rPr>
                      <w:rFonts w:ascii="標楷體" w:eastAsia="標楷體" w:hAnsi="標楷體" w:cs="Gungsuh"/>
                      <w:sz w:val="20"/>
                      <w:szCs w:val="20"/>
                    </w:rPr>
                    <w:t>月</w:t>
                  </w:r>
                  <w:r>
                    <w:rPr>
                      <w:rFonts w:ascii="標楷體" w:eastAsia="標楷體" w:hAnsi="標楷體" w:cs="Gungsuh"/>
                      <w:sz w:val="20"/>
                      <w:szCs w:val="20"/>
                    </w:rPr>
                    <w:t>21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3</w:t>
                  </w:r>
                  <w:r w:rsidRPr="00C24EDC">
                    <w:rPr>
                      <w:rFonts w:ascii="標楷體" w:eastAsia="標楷體" w:hAnsi="標楷體" w:cs="Gungsuh"/>
                      <w:sz w:val="20"/>
                      <w:szCs w:val="20"/>
                    </w:rPr>
                    <w:t>月</w:t>
                  </w:r>
                  <w:r>
                    <w:rPr>
                      <w:rFonts w:ascii="標楷體" w:eastAsia="標楷體" w:hAnsi="標楷體" w:cs="Gungsuh"/>
                      <w:sz w:val="20"/>
                      <w:szCs w:val="20"/>
                      <w:lang w:eastAsia="zh-TW"/>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南區七縣市生活課程輔導團分區研討會</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sz w:val="20"/>
                      <w:szCs w:val="20"/>
                    </w:rPr>
                    <w:t>高雄</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4月2</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w:t>
                  </w:r>
                  <w:r>
                    <w:rPr>
                      <w:rFonts w:ascii="標楷體" w:eastAsia="標楷體" w:hAnsi="標楷體" w:cs="Gungsuh" w:hint="eastAsia"/>
                      <w:sz w:val="20"/>
                      <w:szCs w:val="20"/>
                      <w:lang w:eastAsia="zh-TW"/>
                    </w:rPr>
                    <w:t>二</w:t>
                  </w:r>
                  <w:r w:rsidRPr="00AF360B">
                    <w:rPr>
                      <w:rFonts w:ascii="標楷體" w:eastAsia="標楷體" w:hAnsi="標楷體" w:cs="Gungsuh" w:hint="eastAsia"/>
                      <w:sz w:val="20"/>
                      <w:szCs w:val="20"/>
                      <w:lang w:eastAsia="zh-TW"/>
                    </w:rPr>
                    <w:t>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台南市</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5月</w:t>
                  </w:r>
                  <w:r>
                    <w:rPr>
                      <w:rFonts w:ascii="標楷體" w:eastAsia="標楷體" w:hAnsi="標楷體" w:cs="Gungsuh"/>
                      <w:sz w:val="20"/>
                      <w:szCs w:val="20"/>
                    </w:rPr>
                    <w:t>2</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6月</w:t>
                  </w:r>
                  <w:r>
                    <w:rPr>
                      <w:rFonts w:ascii="標楷體" w:eastAsia="標楷體" w:hAnsi="標楷體" w:cs="Gungsuh"/>
                      <w:sz w:val="20"/>
                      <w:szCs w:val="20"/>
                    </w:rPr>
                    <w:t>27</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Pr>
                      <w:rFonts w:ascii="標楷體" w:eastAsia="標楷體" w:hAnsi="標楷體" w:cs="Gungsuh"/>
                      <w:sz w:val="20"/>
                      <w:szCs w:val="20"/>
                      <w:lang w:eastAsia="zh-TW"/>
                    </w:rPr>
                    <w:t>坔頭港</w:t>
                  </w:r>
                  <w:r w:rsidRPr="00C24EDC">
                    <w:rPr>
                      <w:rFonts w:ascii="標楷體" w:eastAsia="標楷體" w:hAnsi="標楷體" w:cs="Gungsuh"/>
                      <w:sz w:val="20"/>
                      <w:szCs w:val="20"/>
                      <w:lang w:eastAsia="zh-TW"/>
                    </w:rPr>
                    <w:t>國小</w:t>
                  </w:r>
                </w:p>
              </w:tc>
            </w:tr>
          </w:tbl>
          <w:p w:rsidR="00216113" w:rsidRDefault="00216113"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八、經費來源與概算</w:t>
            </w:r>
            <w:r w:rsidRPr="00C24EDC">
              <w:rPr>
                <w:rFonts w:ascii="標楷體" w:eastAsia="標楷體" w:hAnsi="標楷體" w:hint="eastAsia"/>
                <w:color w:val="000000" w:themeColor="text1"/>
                <w:sz w:val="24"/>
                <w:szCs w:val="24"/>
                <w:lang w:eastAsia="zh-TW"/>
              </w:rPr>
              <w:t>(含經費概算表)：</w:t>
            </w:r>
          </w:p>
          <w:tbl>
            <w:tblPr>
              <w:tblStyle w:val="a9"/>
              <w:tblW w:w="9341" w:type="dxa"/>
              <w:tblLayout w:type="fixed"/>
              <w:tblLook w:val="04A0" w:firstRow="1" w:lastRow="0" w:firstColumn="1" w:lastColumn="0" w:noHBand="0" w:noVBand="1"/>
            </w:tblPr>
            <w:tblGrid>
              <w:gridCol w:w="934"/>
              <w:gridCol w:w="1613"/>
              <w:gridCol w:w="1417"/>
              <w:gridCol w:w="1134"/>
              <w:gridCol w:w="1418"/>
              <w:gridCol w:w="2825"/>
            </w:tblGrid>
            <w:tr w:rsidR="00391DB5" w:rsidRPr="00C24EDC" w:rsidTr="00E84417">
              <w:tc>
                <w:tcPr>
                  <w:tcW w:w="2547" w:type="dxa"/>
                  <w:gridSpan w:val="2"/>
                  <w:vMerge w:val="restart"/>
                  <w:vAlign w:val="center"/>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經費項目</w:t>
                  </w:r>
                </w:p>
              </w:tc>
              <w:tc>
                <w:tcPr>
                  <w:tcW w:w="6794" w:type="dxa"/>
                  <w:gridSpan w:val="4"/>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計畫經費明細</w:t>
                  </w:r>
                </w:p>
              </w:tc>
            </w:tr>
            <w:tr w:rsidR="00391DB5" w:rsidRPr="00C24EDC" w:rsidTr="00E84417">
              <w:tc>
                <w:tcPr>
                  <w:tcW w:w="2547" w:type="dxa"/>
                  <w:gridSpan w:val="2"/>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單價(元)</w:t>
                  </w:r>
                </w:p>
              </w:tc>
              <w:tc>
                <w:tcPr>
                  <w:tcW w:w="11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數量</w:t>
                  </w:r>
                </w:p>
              </w:tc>
              <w:tc>
                <w:tcPr>
                  <w:tcW w:w="1418"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總價</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說明</w:t>
                  </w:r>
                </w:p>
              </w:tc>
            </w:tr>
            <w:tr w:rsidR="00391DB5" w:rsidRPr="00C24EDC" w:rsidTr="00E84417">
              <w:tc>
                <w:tcPr>
                  <w:tcW w:w="934" w:type="dxa"/>
                  <w:vMerge w:val="restart"/>
                  <w:vAlign w:val="center"/>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業務費</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1600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pacing w:line="260" w:lineRule="exact"/>
                    <w:ind w:leftChars="30" w:left="66" w:firstLine="0"/>
                    <w:rPr>
                      <w:rFonts w:ascii="標楷體" w:eastAsia="標楷體" w:hAnsi="標楷體" w:cs="標楷體"/>
                      <w:sz w:val="20"/>
                      <w:szCs w:val="20"/>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800</w:t>
                  </w:r>
                </w:p>
              </w:tc>
              <w:tc>
                <w:tcPr>
                  <w:tcW w:w="1134" w:type="dxa"/>
                  <w:vAlign w:val="center"/>
                </w:tcPr>
                <w:p w:rsidR="00391DB5" w:rsidRPr="00C24EDC" w:rsidRDefault="00216113" w:rsidP="00E84417">
                  <w:pPr>
                    <w:jc w:val="right"/>
                    <w:rPr>
                      <w:rFonts w:ascii="標楷體" w:eastAsia="標楷體" w:hAnsi="標楷體" w:cs="標楷體"/>
                      <w:sz w:val="20"/>
                      <w:szCs w:val="20"/>
                    </w:rPr>
                  </w:pPr>
                  <w:r>
                    <w:rPr>
                      <w:rFonts w:ascii="標楷體" w:eastAsia="標楷體" w:hAnsi="標楷體" w:cs="標楷體"/>
                      <w:sz w:val="20"/>
                      <w:szCs w:val="20"/>
                    </w:rPr>
                    <w:t>0</w:t>
                  </w:r>
                </w:p>
              </w:tc>
              <w:tc>
                <w:tcPr>
                  <w:tcW w:w="1418"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0</w:t>
                  </w:r>
                </w:p>
              </w:tc>
              <w:tc>
                <w:tcPr>
                  <w:tcW w:w="2825" w:type="dxa"/>
                </w:tcPr>
                <w:p w:rsidR="00391DB5" w:rsidRPr="00C24EDC" w:rsidRDefault="00391DB5" w:rsidP="00E84417">
                  <w:pPr>
                    <w:spacing w:line="240" w:lineRule="auto"/>
                    <w:ind w:leftChars="30" w:left="66" w:firstLine="0"/>
                    <w:rPr>
                      <w:rFonts w:ascii="標楷體" w:eastAsia="標楷體" w:hAnsi="標楷體" w:cs="標楷體"/>
                      <w:sz w:val="20"/>
                      <w:szCs w:val="20"/>
                      <w:lang w:eastAsia="zh-TW"/>
                    </w:rPr>
                  </w:pPr>
                </w:p>
              </w:tc>
            </w:tr>
            <w:tr w:rsidR="00216113" w:rsidRPr="00C24EDC" w:rsidTr="00E84417">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國內旅費</w:t>
                  </w:r>
                </w:p>
              </w:tc>
              <w:tc>
                <w:tcPr>
                  <w:tcW w:w="1417" w:type="dxa"/>
                  <w:vAlign w:val="center"/>
                </w:tcPr>
                <w:p w:rsidR="00216113" w:rsidRPr="00C24EDC" w:rsidRDefault="00216113" w:rsidP="00216113">
                  <w:pPr>
                    <w:jc w:val="right"/>
                    <w:rPr>
                      <w:rFonts w:ascii="標楷體" w:eastAsia="標楷體" w:hAnsi="標楷體" w:cs="標楷體"/>
                      <w:sz w:val="20"/>
                      <w:szCs w:val="20"/>
                    </w:rPr>
                  </w:pPr>
                  <w:r w:rsidRPr="00C24EDC">
                    <w:rPr>
                      <w:rFonts w:ascii="標楷體" w:eastAsia="標楷體" w:hAnsi="標楷體" w:cs="標楷體"/>
                      <w:sz w:val="20"/>
                      <w:szCs w:val="20"/>
                    </w:rPr>
                    <w:t>6000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ind w:left="0" w:firstLine="0"/>
                    <w:jc w:val="both"/>
                    <w:rPr>
                      <w:rFonts w:ascii="標楷體" w:eastAsia="標楷體" w:hAnsi="標楷體" w:cs="標楷體"/>
                      <w:color w:val="000000" w:themeColor="text1"/>
                      <w:sz w:val="20"/>
                      <w:szCs w:val="20"/>
                    </w:rPr>
                  </w:pPr>
                  <w:r w:rsidRPr="00C24EDC">
                    <w:rPr>
                      <w:rFonts w:ascii="標楷體" w:eastAsia="標楷體" w:hAnsi="標楷體" w:cs="標楷體"/>
                      <w:color w:val="000000" w:themeColor="text1"/>
                      <w:sz w:val="20"/>
                      <w:szCs w:val="20"/>
                    </w:rPr>
                    <w:t>核實列支</w:t>
                  </w:r>
                </w:p>
              </w:tc>
            </w:tr>
            <w:tr w:rsidR="00216113" w:rsidRPr="00C24EDC" w:rsidTr="00E84417">
              <w:trPr>
                <w:trHeight w:val="553"/>
              </w:trPr>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國民健康保險補充保費</w:t>
                  </w:r>
                </w:p>
              </w:tc>
              <w:tc>
                <w:tcPr>
                  <w:tcW w:w="1417" w:type="dxa"/>
                  <w:vAlign w:val="center"/>
                </w:tcPr>
                <w:p w:rsidR="00216113" w:rsidRPr="00C24EDC" w:rsidRDefault="00216113"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390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snapToGrid w:val="0"/>
                    <w:ind w:left="0" w:firstLine="0"/>
                    <w:jc w:val="both"/>
                    <w:rPr>
                      <w:rFonts w:ascii="標楷體" w:eastAsia="標楷體" w:hAnsi="標楷體"/>
                      <w:color w:val="000000" w:themeColor="text1"/>
                      <w:sz w:val="20"/>
                      <w:szCs w:val="20"/>
                      <w:lang w:eastAsia="zh-TW"/>
                    </w:rPr>
                  </w:pPr>
                  <w:r w:rsidRPr="00C24EDC">
                    <w:rPr>
                      <w:rFonts w:ascii="標楷體" w:eastAsia="標楷體" w:hAnsi="標楷體" w:cs="標楷體"/>
                      <w:color w:val="000000" w:themeColor="text1"/>
                      <w:sz w:val="20"/>
                      <w:szCs w:val="20"/>
                      <w:lang w:eastAsia="zh-TW"/>
                    </w:rPr>
                    <w:t>核實列支</w:t>
                  </w: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印刷費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r w:rsidR="00391DB5"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文具教材費</w:t>
                  </w:r>
                </w:p>
              </w:tc>
              <w:tc>
                <w:tcPr>
                  <w:tcW w:w="1417"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膳費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80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雜支</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合計</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134"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418" w:type="dxa"/>
                </w:tcPr>
                <w:p w:rsidR="00391DB5" w:rsidRPr="00C24EDC" w:rsidRDefault="00216113" w:rsidP="00E84417">
                  <w:pPr>
                    <w:snapToGrid w:val="0"/>
                    <w:ind w:left="0" w:firstLine="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8000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bl>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九、成效評估之實施</w:t>
            </w:r>
            <w:r w:rsidRPr="00C24EDC">
              <w:rPr>
                <w:rFonts w:ascii="標楷體" w:eastAsia="標楷體" w:hAnsi="標楷體" w:hint="eastAsia"/>
                <w:color w:val="000000" w:themeColor="text1"/>
                <w:sz w:val="24"/>
                <w:szCs w:val="24"/>
                <w:lang w:eastAsia="zh-TW"/>
              </w:rPr>
              <w:t>：</w:t>
            </w:r>
          </w:p>
          <w:p w:rsidR="00391DB5" w:rsidRPr="00C24EDC" w:rsidRDefault="00391DB5" w:rsidP="00E84417">
            <w:pPr>
              <w:snapToGrid w:val="0"/>
              <w:ind w:leftChars="177" w:left="389"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輔導團員透過團務會議、十二年國教課綱研討、跨縣市策略聯盟、輔導員專業工作坊，進行專業增能及成長對話，以落實發揮輔導員專業影響力，帶領本市生活課程教師教學成長。</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十、</w:t>
            </w:r>
            <w:r w:rsidRPr="00C24EDC">
              <w:rPr>
                <w:rFonts w:ascii="標楷體" w:eastAsia="標楷體" w:hAnsi="標楷體"/>
                <w:color w:val="000000" w:themeColor="text1"/>
                <w:sz w:val="24"/>
                <w:szCs w:val="24"/>
                <w:lang w:eastAsia="zh-TW"/>
              </w:rPr>
              <w:t>預期成效</w:t>
            </w:r>
            <w:r w:rsidRPr="00C24EDC">
              <w:rPr>
                <w:rFonts w:ascii="標楷體" w:eastAsia="標楷體" w:hAnsi="標楷體" w:hint="eastAsia"/>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（一）強化生活課程輔導團團務服務之精進。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（二）進行生活課程輔導員對十二年國教課綱學習素養認知增能。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（三）提升生活課程輔導員研發課程專業能力。</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tc>
      </w:tr>
    </w:tbl>
    <w:p w:rsidR="00391DB5" w:rsidRPr="00C24EDC" w:rsidRDefault="00391DB5" w:rsidP="00391DB5">
      <w:pPr>
        <w:rPr>
          <w:rFonts w:ascii="標楷體" w:eastAsia="標楷體" w:hAnsi="標楷體"/>
          <w:lang w:eastAsia="zh-TW"/>
        </w:rPr>
      </w:pP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p w:rsidR="00391DB5" w:rsidRPr="00C24EDC"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子計畫二</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國民教育輔導團生活課程輔導小組「建立夥伴學校共學--分區到校諮詢服務」實施計畫</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391DB5" w:rsidRPr="00C24EDC"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二、現況分析與需求評估：</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現況分析上，期待提升教師課程規劃、教學等專業能力；在推動、實施的過程中，理想與現時仍有一段尚待努力的距離。</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教師之抗拒：主要原因是現場教師對於開放自己的課堂仍有壓力，擔心上課時學生狀況多老師無法掌控，無法完美進行教學。</w:t>
      </w:r>
    </w:p>
    <w:p w:rsidR="00391DB5" w:rsidRP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溝通開放課堂觀念：十二年國教課綱已明訂公開觀課事項，但教師仍心懷抗拒，且教師自我要求高，容不下進行觀課時發生差錯。另本市主推教師發展專業評鑑，教師認知的觀課皆以教專模式為主，對於記錄方式、回饋模式較畏懼。因此，在學共模式的觀議課的理念、實施方式應再加強說明，在這十二年國教實施前的過渡時期，應儘速建立教師觀、議課的正確觀念。</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三、目的：</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蒐集各校教師課程教學所遭遇的問題，提供有效教學策略，協助精進教師教學專業能力。</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建構一個能夠具體引導教師進行共同備課的專業對話機制。</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w:t>
      </w:r>
      <w:r w:rsidRPr="00C24EDC">
        <w:rPr>
          <w:rFonts w:ascii="標楷體" w:eastAsia="標楷體" w:hAnsi="標楷體"/>
          <w:color w:val="000000" w:themeColor="text1"/>
          <w:sz w:val="24"/>
          <w:szCs w:val="24"/>
          <w:lang w:eastAsia="zh-TW"/>
        </w:rPr>
        <w:tab/>
      </w:r>
      <w:r w:rsidRPr="00C24EDC">
        <w:rPr>
          <w:rFonts w:ascii="標楷體" w:eastAsia="標楷體" w:hAnsi="標楷體" w:hint="eastAsia"/>
          <w:color w:val="000000" w:themeColor="text1"/>
          <w:sz w:val="24"/>
          <w:szCs w:val="24"/>
          <w:lang w:eastAsia="zh-TW"/>
        </w:rPr>
        <w:t>建構一個能夠讓教師普遍接受的的觀議課模式。</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Pr>
          <w:rFonts w:ascii="標楷體" w:eastAsia="標楷體" w:hAnsi="標楷體" w:hint="eastAsia"/>
          <w:color w:val="000000" w:themeColor="text1"/>
          <w:sz w:val="24"/>
          <w:szCs w:val="24"/>
          <w:lang w:eastAsia="zh-TW"/>
        </w:rPr>
        <w:t xml:space="preserve">) </w:t>
      </w:r>
      <w:r w:rsidRPr="00C24EDC">
        <w:rPr>
          <w:rFonts w:ascii="標楷體" w:eastAsia="標楷體" w:hAnsi="標楷體" w:hint="eastAsia"/>
          <w:color w:val="000000" w:themeColor="text1"/>
          <w:sz w:val="24"/>
          <w:szCs w:val="24"/>
          <w:lang w:eastAsia="zh-TW"/>
        </w:rPr>
        <w:t>建立可行有效之教師進修模式，轉移複製成功經驗至各校，以促進本市國小教師打開教室大門，樂於共同規劃並參與校內進修活動，以提升教學技巧與學生學習成效。</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四、辦理單位：</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（一）指導單位：教育部國民及學前教育署</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（二）主辦單位：臺南市政府教育局</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（三）承辦單位：臺南市生活課程輔導團</w:t>
      </w:r>
    </w:p>
    <w:p w:rsidR="00391DB5" w:rsidRPr="00C24EDC" w:rsidRDefault="00391DB5" w:rsidP="00391DB5">
      <w:pPr>
        <w:ind w:leftChars="-257" w:left="-85" w:rightChars="-284" w:right="-625" w:hangingChars="200" w:hanging="4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五、辦理日期(時間、時數等)及地點：</w:t>
      </w:r>
      <w:r w:rsidRPr="00C24EDC">
        <w:rPr>
          <w:rFonts w:ascii="標楷體" w:eastAsia="標楷體" w:hAnsi="標楷體" w:cs="標楷體"/>
          <w:sz w:val="24"/>
          <w:szCs w:val="24"/>
          <w:lang w:eastAsia="zh-TW"/>
        </w:rPr>
        <w:t>每學期應至少辦理四次(3-6月、9-12月，每月第三個星期三辦理)</w:t>
      </w:r>
      <w:r w:rsidRPr="00C24EDC">
        <w:rPr>
          <w:rFonts w:ascii="標楷體" w:eastAsia="標楷體" w:hAnsi="標楷體" w:hint="eastAsia"/>
          <w:color w:val="000000" w:themeColor="text1"/>
          <w:sz w:val="24"/>
          <w:szCs w:val="24"/>
          <w:lang w:eastAsia="zh-TW"/>
        </w:rPr>
        <w:t>；課程時間14:00~16:30。</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六、參加對象與人數：本市各國民中小學</w:t>
      </w:r>
      <w:r>
        <w:rPr>
          <w:rFonts w:ascii="標楷體" w:eastAsia="標楷體" w:hAnsi="標楷體" w:hint="eastAsia"/>
          <w:color w:val="000000" w:themeColor="text1"/>
          <w:sz w:val="24"/>
          <w:szCs w:val="24"/>
          <w:lang w:eastAsia="zh-TW"/>
        </w:rPr>
        <w:t>教師</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七、研習內容</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全市分為15個輔導區，以學期為單位，由教育局統籌規劃各領域工作小組輔導區，每學期進行輪動一次。</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各領域工作小組輔導區內學校，因受限於參與人數，由教育局規劃並參酌各領域工作小組輔導方式，擇定夥伴學校與需參與之目標教師（為促進同儕共學以領域或學年團隊參加為原則），並進行至少四次之課程活動安排，10</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學年度第1學期各領域工作小組夥伴學校共學時程規劃。</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ab/>
        <w:t>各領域工作小組所安排課程內容及觀課、議課時程，由各領域工作小組進行規劃後由教育局另案公告。</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sidRPr="00C24EDC">
        <w:rPr>
          <w:rFonts w:ascii="標楷體" w:eastAsia="標楷體" w:hAnsi="標楷體" w:hint="eastAsia"/>
          <w:color w:val="000000" w:themeColor="text1"/>
          <w:sz w:val="24"/>
          <w:szCs w:val="24"/>
          <w:lang w:eastAsia="zh-TW"/>
        </w:rPr>
        <w:tab/>
        <w:t>各領域工作小組因其師資結構不同及所負責輔導區內學校背景迥異，所提供之輔導方式不盡相同，相關需產出、繳交作業或分享活動，請夥伴學校目標教師配合課程規劃辦理，亦請學校協助了解並督導。</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八、成效評估之實施：</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一個內容結構完整、符合學生需求的課程，是經過討論、實施、修正而來的，教師共同討論更可激盪出精采的火花，鼓勵學校教師組成教師社群，增加研討的時間。</w:t>
      </w:r>
    </w:p>
    <w:p w:rsidR="00391DB5" w:rsidRPr="00C24EDC" w:rsidRDefault="00391DB5" w:rsidP="00391DB5">
      <w:pPr>
        <w:ind w:leftChars="-257" w:left="1115" w:rightChars="-284" w:right="-625" w:hangingChars="700" w:hanging="16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九、預期成效：配合本市教育局對輔導團的政策要求，期待透過觀議課的歷程，促進教師在課室教學的開放和個人專業的成長。因此，規劃透過策略聯盟的研習方式，進行共同備課與課堂教學實踐。</w:t>
      </w:r>
    </w:p>
    <w:p w:rsidR="00391DB5"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(一)建構一個能夠具體引導教師進行共同備課的專業對話機制。</w:t>
      </w:r>
    </w:p>
    <w:p w:rsidR="00E472CD" w:rsidRDefault="00391DB5" w:rsidP="00F0125A">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(二)建構一個能夠讓教師普遍接受的的觀議課模式。</w:t>
      </w:r>
      <w:r w:rsidR="00E472CD">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三</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00216113" w:rsidRPr="00216113">
        <w:rPr>
          <w:rFonts w:eastAsia="標楷體" w:hint="eastAsia"/>
          <w:sz w:val="24"/>
          <w:szCs w:val="28"/>
          <w:lang w:val="zh-TW" w:eastAsia="zh-TW"/>
        </w:rPr>
        <w:t>生活課程初任教師研習</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kern w:val="0"/>
          <w:lang w:val="zh-TW"/>
        </w:rPr>
        <w:t>以生活課程十二年國民基本教育課程綱要之精神為規劃重點。</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lang w:val="zh-TW"/>
        </w:rPr>
        <w:t>以生活課程素養教學之實踐案例與實作分享為內涵</w:t>
      </w:r>
      <w:r>
        <w:rPr>
          <w:rFonts w:eastAsia="標楷體" w:hint="eastAsia"/>
          <w:kern w:val="0"/>
          <w:lang w:val="zh-TW"/>
        </w:rPr>
        <w:t>。</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提升生活課程教師教學能力，落實十二年國民基本教育生活課程綱要之精神與理念。</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培養教師生活課程素養教學知能，深化課程品質與內涵。</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提升學校生活課程教學品質，促進正常化教學。</w:t>
      </w:r>
    </w:p>
    <w:p w:rsidR="00391DB5" w:rsidRDefault="00391DB5" w:rsidP="00391DB5">
      <w:pPr>
        <w:snapToGrid w:val="0"/>
        <w:ind w:leftChars="-193" w:left="-4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Pr="00817549" w:rsidRDefault="00391DB5" w:rsidP="00324053">
      <w:pPr>
        <w:widowControl w:val="0"/>
        <w:pBdr>
          <w:top w:val="nil"/>
          <w:left w:val="nil"/>
          <w:bottom w:val="nil"/>
          <w:right w:val="nil"/>
          <w:between w:val="nil"/>
        </w:pBdr>
        <w:spacing w:after="0" w:line="320" w:lineRule="auto"/>
        <w:ind w:left="-284"/>
        <w:rPr>
          <w:rFonts w:ascii="標楷體" w:eastAsia="標楷體" w:hAnsi="標楷體"/>
          <w:sz w:val="24"/>
          <w:szCs w:val="24"/>
          <w:lang w:eastAsia="zh-TW"/>
        </w:rPr>
      </w:pPr>
      <w:r w:rsidRPr="00817549">
        <w:rPr>
          <w:rFonts w:ascii="標楷體" w:eastAsia="標楷體" w:hAnsi="標楷體" w:cs="Gungsuh"/>
          <w:sz w:val="24"/>
          <w:szCs w:val="24"/>
          <w:lang w:eastAsia="zh-TW"/>
        </w:rPr>
        <w:t>10</w:t>
      </w:r>
      <w:r>
        <w:rPr>
          <w:rFonts w:ascii="標楷體" w:eastAsia="標楷體" w:hAnsi="標楷體" w:cs="Gungsuh"/>
          <w:sz w:val="24"/>
          <w:szCs w:val="24"/>
          <w:lang w:eastAsia="zh-TW"/>
        </w:rPr>
        <w:t>7</w:t>
      </w:r>
      <w:r w:rsidRPr="00817549">
        <w:rPr>
          <w:rFonts w:ascii="標楷體" w:eastAsia="標楷體" w:hAnsi="標楷體" w:cs="Gungsuh"/>
          <w:sz w:val="24"/>
          <w:szCs w:val="24"/>
          <w:lang w:eastAsia="zh-TW"/>
        </w:rPr>
        <w:t>年8月</w:t>
      </w:r>
      <w:r>
        <w:rPr>
          <w:rFonts w:ascii="標楷體" w:eastAsia="標楷體" w:hAnsi="標楷體" w:cs="Gungsuh"/>
          <w:sz w:val="24"/>
          <w:szCs w:val="24"/>
          <w:lang w:eastAsia="zh-TW"/>
        </w:rPr>
        <w:t>23</w:t>
      </w:r>
      <w:r w:rsidRPr="00817549">
        <w:rPr>
          <w:rFonts w:ascii="標楷體" w:eastAsia="標楷體" w:hAnsi="標楷體" w:cs="Gungsuh"/>
          <w:sz w:val="24"/>
          <w:szCs w:val="24"/>
          <w:lang w:eastAsia="zh-TW"/>
        </w:rPr>
        <w:t>、</w:t>
      </w:r>
      <w:r>
        <w:rPr>
          <w:rFonts w:ascii="標楷體" w:eastAsia="標楷體" w:hAnsi="標楷體" w:cs="Gungsuh"/>
          <w:sz w:val="24"/>
          <w:szCs w:val="24"/>
          <w:lang w:eastAsia="zh-TW"/>
        </w:rPr>
        <w:t>24</w:t>
      </w:r>
      <w:r w:rsidRPr="00817549">
        <w:rPr>
          <w:rFonts w:ascii="標楷體" w:eastAsia="標楷體" w:hAnsi="標楷體" w:cs="Gungsuh"/>
          <w:sz w:val="24"/>
          <w:szCs w:val="24"/>
          <w:lang w:eastAsia="zh-TW"/>
        </w:rPr>
        <w:t>日二天，研習地點：善化區大成國小。</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sidR="00324053">
        <w:rPr>
          <w:rFonts w:ascii="標楷體" w:eastAsia="標楷體" w:hAnsi="標楷體"/>
          <w:color w:val="000000" w:themeColor="text1"/>
          <w:sz w:val="24"/>
          <w:szCs w:val="24"/>
          <w:lang w:eastAsia="zh-TW"/>
        </w:rPr>
        <w:t>：</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107</w:t>
      </w:r>
      <w:r w:rsidRPr="00B27AEA">
        <w:rPr>
          <w:rFonts w:ascii="標楷體" w:eastAsia="標楷體" w:hAnsi="標楷體" w:hint="eastAsia"/>
          <w:lang w:val="zh-TW"/>
        </w:rPr>
        <w:t>學年度初次擔任生活課程授課教師、且未參加過生活課程研習者為優先。</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97</w:t>
      </w:r>
      <w:r w:rsidRPr="00B27AEA">
        <w:rPr>
          <w:rFonts w:ascii="標楷體" w:eastAsia="標楷體" w:hAnsi="標楷體" w:hint="eastAsia"/>
          <w:lang w:val="zh-TW"/>
        </w:rPr>
        <w:t>課綱後生活課程研習未達</w:t>
      </w:r>
      <w:r w:rsidRPr="00B27AEA">
        <w:rPr>
          <w:rFonts w:ascii="標楷體" w:eastAsia="標楷體" w:hAnsi="標楷體"/>
        </w:rPr>
        <w:t>12</w:t>
      </w:r>
      <w:r w:rsidRPr="00B27AEA">
        <w:rPr>
          <w:rFonts w:ascii="標楷體" w:eastAsia="標楷體" w:hAnsi="標楷體" w:hint="eastAsia"/>
          <w:lang w:val="zh-TW"/>
        </w:rPr>
        <w:t>小時及其他有興趣的老師們次之。</w:t>
      </w:r>
      <w:r w:rsidRPr="00B27AEA">
        <w:rPr>
          <w:rFonts w:ascii="標楷體" w:eastAsia="標楷體" w:hAnsi="標楷體"/>
        </w:rPr>
        <w:t xml:space="preserve"> </w:t>
      </w:r>
    </w:p>
    <w:p w:rsidR="00324053" w:rsidRPr="00B27AEA" w:rsidRDefault="00B27AEA"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eastAsia="標楷體" w:hint="eastAsia"/>
          <w:kern w:val="0"/>
          <w:lang w:val="zh-TW"/>
        </w:rPr>
        <w:t>凡全程參加各場次研習之教師同意給予公假登記。</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90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3629"/>
        <w:gridCol w:w="3629"/>
      </w:tblGrid>
      <w:tr w:rsidR="00391DB5" w:rsidRPr="002E1877" w:rsidTr="00E84417">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日期</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第一天(8/23)</w:t>
            </w:r>
          </w:p>
        </w:tc>
        <w:tc>
          <w:tcPr>
            <w:tcW w:w="3629" w:type="dxa"/>
            <w:tcBorders>
              <w:top w:val="single" w:sz="4" w:space="0" w:color="000000"/>
              <w:left w:val="single" w:sz="4" w:space="0" w:color="000000"/>
              <w:bottom w:val="single" w:sz="4" w:space="0" w:color="000000"/>
              <w:right w:val="single" w:sz="4" w:space="0" w:color="000000"/>
            </w:tcBorders>
          </w:tcPr>
          <w:p w:rsidR="00391DB5" w:rsidRPr="002E1877" w:rsidRDefault="00391DB5" w:rsidP="00E84417">
            <w:pPr>
              <w:spacing w:line="320" w:lineRule="auto"/>
              <w:ind w:left="2160" w:hanging="2160"/>
              <w:jc w:val="center"/>
              <w:rPr>
                <w:rFonts w:ascii="標楷體" w:eastAsia="標楷體" w:hAnsi="標楷體" w:cs="標楷體"/>
                <w:szCs w:val="24"/>
              </w:rPr>
            </w:pPr>
            <w:r w:rsidRPr="002E1877">
              <w:rPr>
                <w:rFonts w:ascii="標楷體" w:eastAsia="標楷體" w:hAnsi="標楷體" w:cs="標楷體"/>
                <w:szCs w:val="24"/>
              </w:rPr>
              <w:t>第二天(8/24)</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rPr>
                <w:rFonts w:ascii="標楷體" w:eastAsia="標楷體" w:hAnsi="標楷體" w:cs="標楷體"/>
                <w:szCs w:val="24"/>
              </w:rPr>
            </w:pPr>
            <w:r w:rsidRPr="002E1877">
              <w:rPr>
                <w:rFonts w:ascii="標楷體" w:eastAsia="標楷體" w:hAnsi="標楷體" w:cs="標楷體"/>
                <w:szCs w:val="24"/>
              </w:rPr>
              <w:t>08:30~09:00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r>
      <w:tr w:rsidR="00391DB5" w:rsidRPr="002E1877" w:rsidTr="00E84417">
        <w:trPr>
          <w:trHeight w:val="50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09:00~12:00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526842" w:rsidP="00E84417">
            <w:pPr>
              <w:spacing w:line="320" w:lineRule="auto"/>
              <w:ind w:left="240" w:hanging="240"/>
              <w:jc w:val="both"/>
              <w:rPr>
                <w:rFonts w:ascii="標楷體" w:eastAsia="標楷體" w:hAnsi="標楷體"/>
                <w:szCs w:val="24"/>
                <w:lang w:eastAsia="zh-TW"/>
              </w:rPr>
            </w:pPr>
            <w:r w:rsidRPr="00526842">
              <w:rPr>
                <w:rFonts w:ascii="標楷體" w:eastAsia="標楷體" w:hAnsi="標楷體" w:hint="eastAsia"/>
                <w:color w:val="000000" w:themeColor="text1"/>
                <w:szCs w:val="24"/>
                <w:lang w:eastAsia="zh-TW"/>
              </w:rPr>
              <w:t>年國教素養導向教學與評量案例</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年國教生活課程素養導向教學案例實作與分享(一)</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12:00~13:00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13:00~16:00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年國教素養導向教學生活課程課綱精神與特色</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年國教生活課程素養導向教學案例實作與分享(二)</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講師</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s="標楷體"/>
                <w:szCs w:val="24"/>
                <w:lang w:eastAsia="zh-TW"/>
              </w:rPr>
              <w:t>外聘講師：</w:t>
            </w:r>
            <w:r w:rsidRPr="002E1877">
              <w:rPr>
                <w:rFonts w:ascii="標楷體" w:eastAsia="標楷體" w:hAnsi="標楷體" w:cs="Gungsuh"/>
                <w:szCs w:val="24"/>
                <w:lang w:eastAsia="zh-TW"/>
              </w:rPr>
              <w:t>鄭淑慧老師、</w:t>
            </w:r>
            <w:r w:rsidRPr="002E1877">
              <w:rPr>
                <w:rFonts w:ascii="標楷體" w:eastAsia="標楷體" w:hAnsi="標楷體" w:cs="標楷體"/>
                <w:szCs w:val="24"/>
                <w:lang w:eastAsia="zh-TW"/>
              </w:rPr>
              <w:t>陳春秀老師</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ind w:leftChars="-193" w:left="-425" w:rightChars="-284" w:right="-625"/>
        <w:rPr>
          <w:rFonts w:ascii="標楷體" w:eastAsia="標楷體" w:hAnsi="標楷體"/>
          <w:sz w:val="24"/>
          <w:szCs w:val="24"/>
          <w:lang w:eastAsia="zh-TW"/>
        </w:rPr>
      </w:pPr>
      <w:r w:rsidRPr="00817549">
        <w:rPr>
          <w:rFonts w:ascii="標楷體" w:eastAsia="標楷體" w:hAnsi="標楷體"/>
          <w:color w:val="000000" w:themeColor="text1"/>
          <w:sz w:val="24"/>
          <w:szCs w:val="24"/>
          <w:lang w:eastAsia="zh-TW"/>
        </w:rPr>
        <w:t>八、</w:t>
      </w:r>
      <w:r w:rsidRPr="00817549">
        <w:rPr>
          <w:rFonts w:ascii="標楷體" w:eastAsia="標楷體" w:hAnsi="標楷體" w:cs="Gungsuh"/>
          <w:sz w:val="24"/>
          <w:szCs w:val="24"/>
          <w:lang w:eastAsia="zh-TW"/>
        </w:rPr>
        <w:t>預期成效：</w:t>
      </w:r>
    </w:p>
    <w:p w:rsidR="00391DB5" w:rsidRPr="00954C57" w:rsidRDefault="00391DB5" w:rsidP="00954C57">
      <w:pPr>
        <w:numPr>
          <w:ilvl w:val="1"/>
          <w:numId w:val="14"/>
        </w:numPr>
        <w:pBdr>
          <w:top w:val="nil"/>
          <w:left w:val="nil"/>
          <w:bottom w:val="nil"/>
          <w:right w:val="nil"/>
          <w:between w:val="nil"/>
        </w:pBdr>
        <w:spacing w:after="0" w:line="320" w:lineRule="auto"/>
        <w:ind w:leftChars="-193" w:left="141" w:hangingChars="236" w:hanging="566"/>
        <w:rPr>
          <w:rFonts w:ascii="標楷體" w:eastAsia="標楷體" w:hAnsi="標楷體" w:cs="Gungsuh"/>
          <w:sz w:val="24"/>
          <w:szCs w:val="24"/>
          <w:lang w:val="x-none" w:eastAsia="zh-TW"/>
        </w:rPr>
      </w:pPr>
      <w:r w:rsidRPr="00954C57">
        <w:rPr>
          <w:rFonts w:ascii="標楷體" w:eastAsia="標楷體" w:hAnsi="標楷體" w:cs="Gungsuh" w:hint="eastAsia"/>
          <w:sz w:val="24"/>
          <w:szCs w:val="24"/>
          <w:lang w:val="x-none" w:eastAsia="zh-TW"/>
        </w:rPr>
        <w:t>強</w:t>
      </w:r>
      <w:r w:rsidR="00954C57" w:rsidRPr="00954C57">
        <w:rPr>
          <w:rFonts w:ascii="標楷體" w:eastAsia="標楷體" w:hAnsi="標楷體" w:hint="eastAsia"/>
          <w:sz w:val="24"/>
          <w:szCs w:val="24"/>
          <w:lang w:val="zh-TW" w:eastAsia="zh-TW"/>
        </w:rPr>
        <w:t>協助各校生活課程初任教師專業成長，落實生活課程之課綱精神與理念。</w:t>
      </w:r>
    </w:p>
    <w:p w:rsidR="00391DB5" w:rsidRPr="00954C57" w:rsidRDefault="00954C57" w:rsidP="00954C57">
      <w:pPr>
        <w:numPr>
          <w:ilvl w:val="1"/>
          <w:numId w:val="14"/>
        </w:numPr>
        <w:pBdr>
          <w:top w:val="nil"/>
          <w:left w:val="nil"/>
          <w:bottom w:val="nil"/>
          <w:right w:val="nil"/>
          <w:between w:val="nil"/>
        </w:pBdr>
        <w:spacing w:after="0" w:line="320" w:lineRule="auto"/>
        <w:ind w:leftChars="-193" w:left="141" w:rightChars="-216" w:right="-475" w:hangingChars="236" w:hanging="566"/>
        <w:rPr>
          <w:rFonts w:ascii="標楷體" w:eastAsia="標楷體" w:hAnsi="標楷體" w:cs="Gungsuh"/>
          <w:sz w:val="24"/>
          <w:szCs w:val="24"/>
          <w:lang w:val="x-none" w:eastAsia="zh-TW"/>
        </w:rPr>
      </w:pPr>
      <w:r w:rsidRPr="00954C57">
        <w:rPr>
          <w:rFonts w:eastAsia="標楷體" w:hint="eastAsia"/>
          <w:sz w:val="24"/>
          <w:szCs w:val="24"/>
          <w:lang w:val="zh-TW" w:eastAsia="zh-TW"/>
        </w:rPr>
        <w:t>透過教師共同參與課程研究與發展，提升生活課程之教學能力。</w:t>
      </w:r>
    </w:p>
    <w:p w:rsidR="00954C57" w:rsidRPr="00954C57" w:rsidRDefault="00391DB5" w:rsidP="00954C57">
      <w:pPr>
        <w:widowControl w:val="0"/>
        <w:numPr>
          <w:ilvl w:val="1"/>
          <w:numId w:val="14"/>
        </w:numPr>
        <w:pBdr>
          <w:top w:val="nil"/>
          <w:left w:val="nil"/>
          <w:bottom w:val="nil"/>
          <w:right w:val="nil"/>
          <w:between w:val="nil"/>
        </w:pBdr>
        <w:spacing w:after="0" w:line="360" w:lineRule="exact"/>
        <w:ind w:leftChars="-193" w:left="141" w:rightChars="-216" w:right="-475" w:hangingChars="236" w:hanging="566"/>
        <w:rPr>
          <w:rFonts w:ascii="標楷體" w:eastAsia="標楷體" w:hAnsi="標楷體"/>
          <w:sz w:val="24"/>
          <w:szCs w:val="24"/>
          <w:lang w:val="zh-TW"/>
        </w:rPr>
      </w:pPr>
      <w:r w:rsidRPr="00954C57">
        <w:rPr>
          <w:rFonts w:ascii="標楷體" w:eastAsia="標楷體" w:hAnsi="標楷體" w:cs="Gungsuh" w:hint="eastAsia"/>
          <w:sz w:val="24"/>
          <w:szCs w:val="24"/>
          <w:lang w:val="x-none" w:eastAsia="zh-TW"/>
        </w:rPr>
        <w:t>提升教師</w:t>
      </w:r>
      <w:r w:rsidRPr="00954C57">
        <w:rPr>
          <w:rFonts w:ascii="標楷體" w:eastAsia="標楷體" w:hAnsi="標楷體"/>
          <w:color w:val="000000" w:themeColor="text1"/>
          <w:sz w:val="24"/>
          <w:szCs w:val="24"/>
          <w:lang w:eastAsia="zh-TW"/>
        </w:rPr>
        <w:t>十二</w:t>
      </w:r>
      <w:r w:rsidRPr="00954C57">
        <w:rPr>
          <w:rFonts w:ascii="標楷體" w:eastAsia="標楷體" w:hAnsi="標楷體" w:cs="Gungsuh" w:hint="eastAsia"/>
          <w:sz w:val="24"/>
          <w:szCs w:val="24"/>
          <w:lang w:val="x-none" w:eastAsia="zh-TW"/>
        </w:rPr>
        <w:t>年國教課綱(領綱) 實踐能力</w:t>
      </w:r>
      <w:r w:rsidRPr="00954C57">
        <w:rPr>
          <w:rFonts w:ascii="標楷體" w:eastAsia="標楷體" w:hAnsi="標楷體" w:cs="Gungsuh"/>
          <w:sz w:val="24"/>
          <w:szCs w:val="24"/>
          <w:lang w:eastAsia="zh-TW"/>
        </w:rPr>
        <w:t>。</w:t>
      </w:r>
    </w:p>
    <w:p w:rsidR="00954C57" w:rsidRPr="00954C57" w:rsidRDefault="00954C57"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hint="eastAsia"/>
          <w:sz w:val="24"/>
          <w:szCs w:val="24"/>
          <w:lang w:val="zh-TW" w:eastAsia="zh-TW"/>
        </w:rPr>
        <w:t>九、</w:t>
      </w:r>
      <w:r w:rsidRPr="00954C57">
        <w:rPr>
          <w:rFonts w:eastAsia="標楷體" w:hint="eastAsia"/>
          <w:sz w:val="24"/>
          <w:szCs w:val="24"/>
          <w:lang w:val="zh-TW" w:eastAsia="zh-TW"/>
        </w:rPr>
        <w:t>經費概算表：由教育部</w:t>
      </w:r>
      <w:r w:rsidRPr="00954C57">
        <w:rPr>
          <w:rFonts w:ascii="標楷體" w:hAnsi="標楷體"/>
          <w:sz w:val="24"/>
          <w:szCs w:val="24"/>
          <w:lang w:eastAsia="zh-TW"/>
        </w:rPr>
        <w:t>107</w:t>
      </w:r>
      <w:r w:rsidRPr="00954C57">
        <w:rPr>
          <w:rFonts w:eastAsia="標楷體" w:hint="eastAsia"/>
          <w:sz w:val="24"/>
          <w:szCs w:val="24"/>
          <w:lang w:val="zh-TW" w:eastAsia="zh-TW"/>
        </w:rPr>
        <w:t>學年度教育部補助辦理精進教學計劃支付。</w:t>
      </w:r>
    </w:p>
    <w:p w:rsidR="00954C57" w:rsidRPr="00954C57" w:rsidRDefault="00954C57"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sz w:val="24"/>
          <w:szCs w:val="24"/>
          <w:lang w:val="zh-TW" w:eastAsia="zh-TW"/>
        </w:rPr>
        <w:t>十</w:t>
      </w:r>
      <w:r w:rsidRPr="00954C57">
        <w:rPr>
          <w:rFonts w:eastAsia="標楷體" w:hint="eastAsia"/>
          <w:sz w:val="24"/>
          <w:szCs w:val="24"/>
          <w:lang w:val="zh-TW" w:eastAsia="zh-TW"/>
        </w:rPr>
        <w:t>、</w:t>
      </w:r>
      <w:r w:rsidRPr="00954C57">
        <w:rPr>
          <w:rFonts w:eastAsia="標楷體" w:hint="eastAsia"/>
          <w:sz w:val="24"/>
          <w:szCs w:val="24"/>
          <w:lang w:val="zh-TW" w:eastAsia="zh-TW"/>
        </w:rPr>
        <w:t>獎勵：工作人員依本市教育專業人員獎懲規定予以敘獎。</w:t>
      </w:r>
    </w:p>
    <w:p w:rsidR="00954C57" w:rsidRPr="00954C57" w:rsidRDefault="00954C57">
      <w:pPr>
        <w:spacing w:after="0" w:line="240" w:lineRule="auto"/>
        <w:rPr>
          <w:rFonts w:eastAsia="標楷體"/>
          <w:sz w:val="24"/>
          <w:szCs w:val="24"/>
          <w:lang w:val="zh-TW" w:eastAsia="zh-TW"/>
        </w:rPr>
      </w:pPr>
      <w:r w:rsidRPr="00954C57">
        <w:rPr>
          <w:rFonts w:eastAsia="標楷體"/>
          <w:sz w:val="24"/>
          <w:szCs w:val="24"/>
          <w:lang w:val="zh-TW" w:eastAsia="zh-TW"/>
        </w:rPr>
        <w:br w:type="page"/>
      </w:r>
      <w:bookmarkStart w:id="1" w:name="_GoBack"/>
      <w:bookmarkEnd w:id="1"/>
    </w:p>
    <w:p w:rsidR="00954C57" w:rsidRDefault="00954C57" w:rsidP="00954C57">
      <w:pPr>
        <w:widowControl w:val="0"/>
        <w:pBdr>
          <w:top w:val="nil"/>
          <w:left w:val="nil"/>
          <w:bottom w:val="nil"/>
          <w:right w:val="nil"/>
          <w:between w:val="nil"/>
        </w:pBdr>
        <w:spacing w:after="0" w:line="360" w:lineRule="exact"/>
        <w:ind w:leftChars="-193" w:left="-425" w:rightChars="-216" w:right="-475"/>
        <w:rPr>
          <w:rFonts w:hint="eastAsia"/>
          <w:lang w:eastAsia="zh-TW"/>
        </w:rPr>
      </w:pPr>
    </w:p>
    <w:p w:rsidR="00E472CD" w:rsidRPr="00954C57" w:rsidRDefault="00E472CD">
      <w:pPr>
        <w:spacing w:after="0" w:line="240" w:lineRule="auto"/>
        <w:rPr>
          <w:rFonts w:ascii="標楷體" w:eastAsia="標楷體" w:hAnsi="標楷體"/>
          <w:color w:val="000000" w:themeColor="text1"/>
          <w:sz w:val="24"/>
          <w:szCs w:val="24"/>
          <w:lang w:eastAsia="zh-TW"/>
        </w:rPr>
      </w:pP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四</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7學年度精進</w:t>
      </w:r>
      <w:r w:rsidRPr="009F4B4A">
        <w:rPr>
          <w:rFonts w:ascii="標楷體" w:eastAsia="標楷體" w:hAnsi="標楷體"/>
          <w:sz w:val="24"/>
          <w:szCs w:val="24"/>
          <w:lang w:eastAsia="zh-TW"/>
        </w:rPr>
        <w:t>國民</w:t>
      </w:r>
      <w:r w:rsidRPr="009F4B4A">
        <w:rPr>
          <w:rFonts w:ascii="標楷體" w:eastAsia="標楷體" w:hAnsi="標楷體" w:hint="eastAsia"/>
          <w:sz w:val="24"/>
          <w:szCs w:val="24"/>
          <w:lang w:eastAsia="zh-TW"/>
        </w:rPr>
        <w:t>中小學教師教學專業與課程品質整體推動計畫</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國民教育輔導團生活課程輔導小組「</w:t>
      </w:r>
      <w:r w:rsidRPr="009F4B4A">
        <w:rPr>
          <w:rFonts w:ascii="標楷體" w:eastAsia="標楷體" w:hAnsi="標楷體" w:cs="Gungsuh"/>
          <w:sz w:val="24"/>
          <w:szCs w:val="24"/>
          <w:lang w:eastAsia="zh-TW"/>
        </w:rPr>
        <w:t>生活課程領域召集人研習</w:t>
      </w:r>
      <w:r w:rsidRPr="009F4B4A">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9F4B4A"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（一）教育部國民及學前教育署補助辦理十二年國民基本教育精進國民中學及國民</w:t>
      </w:r>
      <w:r w:rsidRPr="009F4B4A">
        <w:rPr>
          <w:rFonts w:ascii="標楷體" w:eastAsia="標楷體" w:hAnsi="標楷體"/>
          <w:color w:val="000000" w:themeColor="text1"/>
          <w:sz w:val="24"/>
          <w:szCs w:val="24"/>
          <w:lang w:eastAsia="zh-TW"/>
        </w:rPr>
        <w:t>小學教學品質要點。</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w:t>
      </w:r>
      <w:r w:rsidRPr="009F4B4A">
        <w:rPr>
          <w:rFonts w:ascii="標楷體" w:eastAsia="標楷體" w:hAnsi="標楷體" w:hint="eastAsia"/>
          <w:sz w:val="24"/>
          <w:szCs w:val="24"/>
          <w:lang w:eastAsia="zh-TW"/>
        </w:rPr>
        <w:t>07學</w:t>
      </w:r>
      <w:r w:rsidRPr="009F4B4A">
        <w:rPr>
          <w:rFonts w:ascii="標楷體" w:eastAsia="標楷體" w:hAnsi="標楷體"/>
          <w:sz w:val="24"/>
          <w:szCs w:val="24"/>
          <w:lang w:eastAsia="zh-TW"/>
        </w:rPr>
        <w:t>年度精進國民中小學</w:t>
      </w:r>
      <w:r w:rsidRPr="009F4B4A">
        <w:rPr>
          <w:rFonts w:ascii="標楷體" w:eastAsia="標楷體" w:hAnsi="標楷體" w:hint="eastAsia"/>
          <w:sz w:val="24"/>
          <w:szCs w:val="24"/>
          <w:lang w:eastAsia="zh-TW"/>
        </w:rPr>
        <w:t>教師</w:t>
      </w:r>
      <w:r w:rsidRPr="009F4B4A">
        <w:rPr>
          <w:rFonts w:ascii="標楷體" w:eastAsia="標楷體" w:hAnsi="標楷體"/>
          <w:sz w:val="24"/>
          <w:szCs w:val="24"/>
          <w:lang w:eastAsia="zh-TW"/>
        </w:rPr>
        <w:t>教學</w:t>
      </w:r>
      <w:r w:rsidRPr="009F4B4A">
        <w:rPr>
          <w:rFonts w:ascii="標楷體" w:eastAsia="標楷體" w:hAnsi="標楷體" w:hint="eastAsia"/>
          <w:sz w:val="24"/>
          <w:szCs w:val="24"/>
          <w:lang w:eastAsia="zh-TW"/>
        </w:rPr>
        <w:t>專業與課程</w:t>
      </w:r>
      <w:r w:rsidRPr="009F4B4A">
        <w:rPr>
          <w:rFonts w:ascii="標楷體" w:eastAsia="標楷體" w:hAnsi="標楷體"/>
          <w:sz w:val="24"/>
          <w:szCs w:val="24"/>
          <w:lang w:eastAsia="zh-TW"/>
        </w:rPr>
        <w:t>品質</w:t>
      </w:r>
      <w:r w:rsidRPr="009F4B4A">
        <w:rPr>
          <w:rFonts w:ascii="標楷體" w:eastAsia="標楷體" w:hAnsi="標楷體" w:hint="eastAsia"/>
          <w:sz w:val="24"/>
          <w:szCs w:val="24"/>
          <w:lang w:eastAsia="zh-TW"/>
        </w:rPr>
        <w:t>整體推動</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（三）</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w:t>
      </w:r>
      <w:r w:rsidRPr="009F4B4A">
        <w:rPr>
          <w:rFonts w:ascii="標楷體" w:eastAsia="標楷體" w:hAnsi="標楷體"/>
          <w:sz w:val="24"/>
          <w:szCs w:val="24"/>
          <w:lang w:eastAsia="zh-TW"/>
        </w:rPr>
        <w:t>年度國民教育輔導團</w:t>
      </w:r>
      <w:r w:rsidRPr="009F4B4A">
        <w:rPr>
          <w:rFonts w:ascii="標楷體" w:eastAsia="標楷體" w:hAnsi="標楷體" w:hint="eastAsia"/>
          <w:sz w:val="24"/>
          <w:szCs w:val="24"/>
          <w:lang w:eastAsia="zh-TW"/>
        </w:rPr>
        <w:t>整體團務</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二、現況分析與需求評估：</w:t>
      </w:r>
    </w:p>
    <w:p w:rsidR="00391DB5" w:rsidRPr="00894596" w:rsidRDefault="00391DB5" w:rsidP="00391DB5">
      <w:pPr>
        <w:rPr>
          <w:rFonts w:ascii="標楷體" w:eastAsia="標楷體" w:hAnsi="標楷體"/>
          <w:color w:val="000000" w:themeColor="text1"/>
          <w:sz w:val="24"/>
          <w:szCs w:val="24"/>
          <w:lang w:eastAsia="zh-TW"/>
        </w:rPr>
      </w:pPr>
      <w:r w:rsidRPr="00894596">
        <w:rPr>
          <w:rFonts w:ascii="標楷體" w:eastAsia="標楷體" w:hAnsi="標楷體" w:hint="eastAsia"/>
          <w:color w:val="000000" w:themeColor="text1"/>
          <w:sz w:val="24"/>
          <w:szCs w:val="24"/>
          <w:lang w:eastAsia="zh-TW"/>
        </w:rPr>
        <w:t xml:space="preserve">    臺南市縣市合併後幅員廣闊，山林生態、濱海聚落各有資源，名勝古蹟、農漁特產各有特色，因此，校際間的學區環境殊異，擁有的教學資源亦有所不同；不是任何一個教科書版本內容可以涵蓋的。因此，期望能為本市教師提供專業支持，協助教學現場的教師認識生活課程的理念與精神，並從十二年國教課綱出發，自主研發在地生活課程教學案例，帶動教師本著開放的、求新、求變和不斷學習的精神，因應學校所在地理、人文環境差異，活化教科書內容，開啟孩子對週遭人、事、物的直接經驗，點亮孩子的精彩生活．落實學生的在地學習。</w:t>
      </w:r>
    </w:p>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s="標楷體"/>
          <w:sz w:val="24"/>
          <w:szCs w:val="24"/>
          <w:lang w:eastAsia="zh-TW"/>
        </w:rPr>
        <w:t>目的</w:t>
      </w:r>
      <w:r w:rsidRPr="009F4B4A">
        <w:rPr>
          <w:rFonts w:ascii="標楷體" w:eastAsia="標楷體" w:hAnsi="標楷體" w:hint="eastAsia"/>
          <w:color w:val="000000" w:themeColor="text1"/>
          <w:sz w:val="24"/>
          <w:szCs w:val="24"/>
          <w:lang w:eastAsia="zh-TW"/>
        </w:rPr>
        <w:t>：</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(一)增進本市教師對國小生活課程領域理念宣達。</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(二)提昇教育人員對國小生活課程領域教材教法學習理論與實務的瞭解，並有助於課程研發改進與教學之能力。</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(三)達成與各校間溝通的橋樑。</w:t>
      </w:r>
    </w:p>
    <w:p w:rsidR="00391DB5"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四、辦理單位</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（一）指導單位：教育部國民及學前教育署</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（二）主辦單位：</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市政府教育局</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w:t>
      </w: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olor w:val="000000" w:themeColor="text1"/>
          <w:sz w:val="24"/>
          <w:szCs w:val="24"/>
          <w:lang w:eastAsia="zh-TW"/>
        </w:rPr>
        <w:t>）承辦單位：</w:t>
      </w:r>
      <w:r w:rsidRPr="009F4B4A">
        <w:rPr>
          <w:rFonts w:ascii="標楷體" w:eastAsia="標楷體" w:hAnsi="標楷體" w:hint="eastAsia"/>
          <w:color w:val="000000" w:themeColor="text1"/>
          <w:sz w:val="24"/>
          <w:szCs w:val="24"/>
          <w:lang w:eastAsia="zh-TW"/>
        </w:rPr>
        <w:t>臺南市生活課程輔導團</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五、辦理日期</w:t>
      </w:r>
      <w:r w:rsidRPr="009F4B4A">
        <w:rPr>
          <w:rFonts w:ascii="標楷體" w:eastAsia="標楷體" w:hAnsi="標楷體" w:hint="eastAsia"/>
          <w:color w:val="000000" w:themeColor="text1"/>
          <w:sz w:val="24"/>
          <w:szCs w:val="24"/>
          <w:lang w:eastAsia="zh-TW"/>
        </w:rPr>
        <w:t>(時間、時數等)</w:t>
      </w:r>
      <w:r w:rsidRPr="009F4B4A">
        <w:rPr>
          <w:rFonts w:ascii="標楷體" w:eastAsia="標楷體" w:hAnsi="標楷體"/>
          <w:color w:val="000000" w:themeColor="text1"/>
          <w:sz w:val="24"/>
          <w:szCs w:val="24"/>
          <w:lang w:eastAsia="zh-TW"/>
        </w:rPr>
        <w:t>及地點</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溪北區：108年4月11日</w:t>
      </w:r>
      <w:r w:rsidRPr="00D30028">
        <w:rPr>
          <w:rFonts w:ascii="標楷體" w:eastAsia="標楷體" w:hAnsi="標楷體" w:hint="eastAsia"/>
          <w:color w:val="000000" w:themeColor="text1"/>
          <w:szCs w:val="24"/>
          <w:lang w:eastAsia="zh-TW"/>
        </w:rPr>
        <w:t>（星期四）上午</w:t>
      </w:r>
      <w:r w:rsidRPr="00D30028">
        <w:rPr>
          <w:rFonts w:ascii="標楷體" w:eastAsia="標楷體" w:hAnsi="標楷體"/>
          <w:color w:val="000000" w:themeColor="text1"/>
          <w:szCs w:val="24"/>
          <w:lang w:eastAsia="zh-TW"/>
        </w:rPr>
        <w:t>9</w:t>
      </w:r>
      <w:r w:rsidRPr="00D30028">
        <w:rPr>
          <w:rFonts w:ascii="標楷體" w:eastAsia="標楷體" w:hAnsi="標楷體" w:hint="eastAsia"/>
          <w:color w:val="000000" w:themeColor="text1"/>
          <w:szCs w:val="24"/>
          <w:lang w:eastAsia="zh-TW"/>
        </w:rPr>
        <w:t>:</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0~1</w:t>
      </w:r>
      <w:r w:rsidRPr="00D30028">
        <w:rPr>
          <w:rFonts w:ascii="標楷體" w:eastAsia="標楷體" w:hAnsi="標楷體"/>
          <w:color w:val="000000" w:themeColor="text1"/>
          <w:szCs w:val="24"/>
          <w:lang w:eastAsia="zh-TW"/>
        </w:rPr>
        <w:t>1</w:t>
      </w:r>
      <w:r w:rsidRPr="00D30028">
        <w:rPr>
          <w:rFonts w:ascii="標楷體" w:eastAsia="標楷體" w:hAnsi="標楷體" w:hint="eastAsia"/>
          <w:color w:val="000000" w:themeColor="text1"/>
          <w:szCs w:val="24"/>
          <w:lang w:eastAsia="zh-TW"/>
        </w:rPr>
        <w:t>:30 ，大成國小。</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溪南區：108年4月11日</w:t>
      </w:r>
      <w:r w:rsidRPr="00D30028">
        <w:rPr>
          <w:rFonts w:ascii="標楷體" w:eastAsia="標楷體" w:hAnsi="標楷體" w:hint="eastAsia"/>
          <w:color w:val="000000" w:themeColor="text1"/>
          <w:szCs w:val="24"/>
          <w:lang w:eastAsia="zh-TW"/>
        </w:rPr>
        <w:t>（星期四）下午13:30~16:</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0，大成國小。</w:t>
      </w:r>
    </w:p>
    <w:tbl>
      <w:tblPr>
        <w:tblpPr w:leftFromText="180" w:rightFromText="180" w:vertAnchor="text" w:horzAnchor="margin" w:tblpY="422"/>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4188"/>
        <w:gridCol w:w="1948"/>
        <w:gridCol w:w="1397"/>
      </w:tblGrid>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lang w:eastAsia="zh-TW"/>
              </w:rPr>
            </w:pPr>
            <w:r w:rsidRPr="009F4B4A">
              <w:rPr>
                <w:rFonts w:ascii="標楷體" w:eastAsia="標楷體" w:hAnsi="標楷體" w:hint="eastAsia"/>
                <w:sz w:val="24"/>
                <w:szCs w:val="24"/>
                <w:lang w:eastAsia="zh-TW"/>
              </w:rPr>
              <w:t xml:space="preserve">   </w:t>
            </w: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參加對象</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研習地點</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研習人數</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七股區、北門區、西港區、佳里區、將軍區、學甲區、白河區、東山區、後壁區、柳營區、新營區、鹽水區、下營區、大內區、六甲區、官田區、麻豆等各區所屬學校生活課程領域召集人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仁德區、永康區、龍崎區、歸仁區、關廟區、山上區、左鎮區、玉井區、安定區、南化區、善化區、新化區、新市區、楠西區、東區、南區、中西區、北區、安平區、安南區等各區所屬學校生活課程領域召集人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bl>
    <w:p w:rsidR="00391DB5" w:rsidRPr="00E82732" w:rsidRDefault="00391DB5" w:rsidP="00391DB5">
      <w:pPr>
        <w:snapToGrid w:val="0"/>
        <w:ind w:leftChars="-193" w:left="-425"/>
        <w:rPr>
          <w:rFonts w:ascii="標楷體" w:eastAsia="標楷體" w:hAnsi="標楷體"/>
          <w:sz w:val="28"/>
          <w:szCs w:val="24"/>
          <w:lang w:eastAsia="zh-TW"/>
        </w:rPr>
      </w:pPr>
      <w:r w:rsidRPr="009F4B4A">
        <w:rPr>
          <w:rFonts w:ascii="標楷體" w:eastAsia="標楷體" w:hAnsi="標楷體"/>
          <w:color w:val="000000" w:themeColor="text1"/>
          <w:sz w:val="24"/>
          <w:szCs w:val="24"/>
          <w:lang w:eastAsia="zh-TW"/>
        </w:rPr>
        <w:t>六、參加對象與人數</w:t>
      </w:r>
      <w:r>
        <w:rPr>
          <w:rFonts w:ascii="標楷體" w:eastAsia="標楷體" w:hAnsi="標楷體"/>
          <w:color w:val="000000" w:themeColor="text1"/>
          <w:sz w:val="24"/>
          <w:szCs w:val="24"/>
          <w:lang w:eastAsia="zh-TW"/>
        </w:rPr>
        <w:t>：</w:t>
      </w:r>
      <w:r w:rsidRPr="00E82732">
        <w:rPr>
          <w:rFonts w:ascii="標楷體" w:eastAsia="標楷體" w:hAnsi="標楷體" w:hint="eastAsia"/>
          <w:color w:val="000000" w:themeColor="text1"/>
          <w:sz w:val="24"/>
          <w:szCs w:val="24"/>
          <w:lang w:eastAsia="zh-TW"/>
        </w:rPr>
        <w:t>本市各國民中小學</w:t>
      </w:r>
      <w:r w:rsidRPr="00E82732">
        <w:rPr>
          <w:rFonts w:ascii="標楷體" w:eastAsia="標楷體" w:hAnsi="標楷體"/>
          <w:color w:val="000000" w:themeColor="text1"/>
          <w:sz w:val="24"/>
          <w:szCs w:val="24"/>
          <w:lang w:eastAsia="zh-TW"/>
        </w:rPr>
        <w:t>生活課程領域召集人</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七、研習內容</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上</w:t>
            </w:r>
            <w:r w:rsidRPr="00D30028">
              <w:rPr>
                <w:rFonts w:ascii="標楷體" w:eastAsia="標楷體" w:hAnsi="標楷體" w:cs="Gungsuh" w:hint="eastAsia"/>
                <w:szCs w:val="24"/>
              </w:rPr>
              <w:t>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9：00~9：10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9：10~10：00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10：10~11：00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11：00~11：30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D30028" w:rsidRDefault="00391DB5" w:rsidP="00391DB5">
      <w:pPr>
        <w:rPr>
          <w:rFonts w:ascii="標楷體" w:eastAsia="標楷體" w:hAnsi="標楷體"/>
          <w:color w:val="000000" w:themeColor="text1"/>
          <w:szCs w:val="24"/>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hint="eastAsia"/>
                <w:szCs w:val="24"/>
              </w:rPr>
              <w:t>下午場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13：30~13：40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13：40~14：30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14：40~15：30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15：30~16：00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9F4B4A" w:rsidRDefault="00391DB5" w:rsidP="00391DB5">
      <w:pPr>
        <w:ind w:leftChars="-193" w:left="-425" w:rightChars="-284" w:right="-625"/>
        <w:rPr>
          <w:rFonts w:ascii="標楷體" w:eastAsia="標楷體" w:hAnsi="標楷體" w:cs="Gungsuh"/>
          <w:sz w:val="24"/>
          <w:szCs w:val="24"/>
          <w:lang w:eastAsia="zh-TW"/>
        </w:rPr>
      </w:pPr>
      <w:r w:rsidRPr="009F4B4A">
        <w:rPr>
          <w:rFonts w:ascii="標楷體" w:eastAsia="標楷體" w:hAnsi="標楷體"/>
          <w:color w:val="000000" w:themeColor="text1"/>
          <w:sz w:val="24"/>
          <w:szCs w:val="24"/>
          <w:lang w:eastAsia="zh-TW"/>
        </w:rPr>
        <w:t>八、</w:t>
      </w:r>
      <w:r w:rsidRPr="009F4B4A">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DD0336"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說   明</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（外聘）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4</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1,600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64</w:t>
            </w:r>
            <w:r w:rsidRPr="00DD0336">
              <w:rPr>
                <w:rFonts w:ascii="標楷體" w:eastAsia="標楷體" w:hAnsi="標楷體" w:hint="eastAsia"/>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hint="eastAsia"/>
                <w:sz w:val="20"/>
                <w:szCs w:val="20"/>
              </w:rPr>
              <w:t>鄭淑慧（外聘）</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（內聘）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hint="eastAsia"/>
                <w:sz w:val="20"/>
                <w:szCs w:val="20"/>
              </w:rPr>
              <w:t>二代健保補充保費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lang w:eastAsia="zh-TW"/>
              </w:rPr>
            </w:pPr>
            <w:r w:rsidRPr="00DD0336">
              <w:rPr>
                <w:rFonts w:ascii="標楷體" w:eastAsia="標楷體" w:hAnsi="標楷體"/>
                <w:sz w:val="20"/>
                <w:szCs w:val="20"/>
                <w:lang w:eastAsia="zh-TW"/>
              </w:rPr>
              <w:t>122</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122</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sz w:val="20"/>
                <w:szCs w:val="20"/>
              </w:rPr>
              <w:t>鐘點費</w:t>
            </w:r>
            <w:r w:rsidRPr="00DD0336">
              <w:rPr>
                <w:rFonts w:ascii="標楷體" w:eastAsia="標楷體" w:hAnsi="標楷體" w:hint="eastAsia"/>
                <w:sz w:val="20"/>
                <w:szCs w:val="20"/>
              </w:rPr>
              <w:t>*1.91%</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交通費</w:t>
            </w:r>
          </w:p>
        </w:tc>
        <w:tc>
          <w:tcPr>
            <w:tcW w:w="911"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人×趟</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2</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1500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300</w:t>
            </w: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E84417" w:rsidRPr="00DD0336" w:rsidTr="00E84417">
        <w:trPr>
          <w:cantSplit/>
        </w:trPr>
        <w:tc>
          <w:tcPr>
            <w:tcW w:w="2263" w:type="dxa"/>
            <w:tcBorders>
              <w:left w:val="single" w:sz="4" w:space="0" w:color="000000"/>
              <w:bottom w:val="single" w:sz="4" w:space="0" w:color="000000"/>
            </w:tcBorders>
          </w:tcPr>
          <w:p w:rsidR="00E84417" w:rsidRPr="00DD0336" w:rsidRDefault="00247501" w:rsidP="00E84417">
            <w:pPr>
              <w:adjustRightInd w:val="0"/>
              <w:snapToGrid w:val="0"/>
              <w:jc w:val="center"/>
              <w:rPr>
                <w:rFonts w:ascii="標楷體" w:eastAsia="標楷體" w:hAnsi="標楷體"/>
                <w:sz w:val="20"/>
                <w:szCs w:val="20"/>
              </w:rPr>
            </w:pPr>
            <w:r w:rsidRPr="0059300D">
              <w:rPr>
                <w:rFonts w:ascii="標楷體" w:eastAsia="標楷體" w:hAnsi="標楷體" w:hint="eastAsia"/>
              </w:rPr>
              <w:t>膳宿費</w:t>
            </w:r>
          </w:p>
        </w:tc>
        <w:tc>
          <w:tcPr>
            <w:tcW w:w="911" w:type="dxa"/>
            <w:tcBorders>
              <w:left w:val="single" w:sz="4" w:space="0" w:color="000000"/>
              <w:bottom w:val="single" w:sz="4" w:space="0" w:color="000000"/>
            </w:tcBorders>
            <w:vAlign w:val="center"/>
          </w:tcPr>
          <w:p w:rsidR="00E84417"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人</w:t>
            </w:r>
          </w:p>
        </w:tc>
        <w:tc>
          <w:tcPr>
            <w:tcW w:w="992" w:type="dxa"/>
            <w:tcBorders>
              <w:left w:val="single" w:sz="4" w:space="0" w:color="000000"/>
              <w:bottom w:val="single" w:sz="4" w:space="0" w:color="000000"/>
            </w:tcBorders>
            <w:vAlign w:val="center"/>
          </w:tcPr>
          <w:p w:rsidR="00E84417"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1</w:t>
            </w:r>
          </w:p>
        </w:tc>
        <w:tc>
          <w:tcPr>
            <w:tcW w:w="1276" w:type="dxa"/>
            <w:tcBorders>
              <w:left w:val="single" w:sz="4" w:space="0" w:color="000000"/>
              <w:bottom w:val="single" w:sz="4" w:space="0" w:color="000000"/>
            </w:tcBorders>
            <w:vAlign w:val="center"/>
          </w:tcPr>
          <w:p w:rsidR="00E84417" w:rsidRPr="00DD0336" w:rsidRDefault="00247501" w:rsidP="00E84417">
            <w:pPr>
              <w:adjustRightInd w:val="0"/>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1134" w:type="dxa"/>
            <w:tcBorders>
              <w:left w:val="single" w:sz="4" w:space="0" w:color="000000"/>
              <w:bottom w:val="single" w:sz="4" w:space="0" w:color="000000"/>
            </w:tcBorders>
            <w:vAlign w:val="center"/>
          </w:tcPr>
          <w:p w:rsidR="00E84417" w:rsidRPr="00DD0336" w:rsidRDefault="00247501" w:rsidP="00E84417">
            <w:pPr>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2152" w:type="dxa"/>
            <w:tcBorders>
              <w:left w:val="single" w:sz="4" w:space="0" w:color="000000"/>
              <w:bottom w:val="single" w:sz="4" w:space="0" w:color="000000"/>
              <w:right w:val="single" w:sz="4" w:space="0" w:color="000000"/>
            </w:tcBorders>
          </w:tcPr>
          <w:p w:rsidR="00E84417" w:rsidRPr="00DD0336" w:rsidRDefault="00E84417"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場地佈置費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1134" w:type="dxa"/>
            <w:tcBorders>
              <w:left w:val="single" w:sz="4" w:space="0" w:color="000000"/>
              <w:bottom w:val="single" w:sz="4" w:space="0" w:color="000000"/>
            </w:tcBorders>
            <w:vAlign w:val="center"/>
          </w:tcPr>
          <w:p w:rsidR="00391DB5"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印刷費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200</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75</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w:t>
            </w:r>
            <w:r w:rsidR="00E84417">
              <w:rPr>
                <w:rFonts w:ascii="標楷體" w:eastAsia="標楷體" w:hAnsi="標楷體"/>
                <w:sz w:val="20"/>
                <w:szCs w:val="20"/>
              </w:rPr>
              <w:t>5</w:t>
            </w:r>
            <w:r w:rsidRPr="00DD0336">
              <w:rPr>
                <w:rFonts w:ascii="標楷體" w:eastAsia="標楷體" w:hAnsi="標楷體" w:hint="eastAsia"/>
                <w:sz w:val="20"/>
                <w:szCs w:val="20"/>
              </w:rPr>
              <w:t>000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膳費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8</w:t>
            </w:r>
            <w:r w:rsidRPr="00DD0336">
              <w:rPr>
                <w:rFonts w:ascii="標楷體" w:eastAsia="標楷體" w:hAnsi="標楷體" w:hint="eastAsia"/>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雜支</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247501" w:rsidP="00E84417">
            <w:pPr>
              <w:adjustRightInd w:val="0"/>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1134" w:type="dxa"/>
            <w:tcBorders>
              <w:left w:val="single" w:sz="4" w:space="0" w:color="000000"/>
              <w:bottom w:val="single" w:sz="4" w:space="0" w:color="000000"/>
            </w:tcBorders>
            <w:vAlign w:val="center"/>
          </w:tcPr>
          <w:p w:rsidR="00391DB5" w:rsidRPr="00DD0336" w:rsidRDefault="00247501" w:rsidP="00E84417">
            <w:pPr>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DD0336" w:rsidRDefault="007057B4" w:rsidP="00E84417">
            <w:pPr>
              <w:adjustRightInd w:val="0"/>
              <w:snapToGrid w:val="0"/>
              <w:jc w:val="right"/>
              <w:rPr>
                <w:rFonts w:ascii="標楷體" w:eastAsia="標楷體" w:hAnsi="標楷體"/>
                <w:sz w:val="20"/>
                <w:szCs w:val="20"/>
              </w:rPr>
            </w:pPr>
            <w:r>
              <w:rPr>
                <w:rFonts w:ascii="標楷體" w:eastAsia="標楷體" w:hAnsi="標楷體"/>
                <w:sz w:val="20"/>
                <w:szCs w:val="20"/>
              </w:rPr>
              <w:t>300</w:t>
            </w:r>
            <w:r w:rsidR="00391DB5" w:rsidRPr="00DD0336">
              <w:rPr>
                <w:rFonts w:ascii="標楷體" w:eastAsia="標楷體" w:hAnsi="標楷體"/>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lang w:eastAsia="zh-TW"/>
              </w:rPr>
            </w:pPr>
            <w:r w:rsidRPr="00DD0336">
              <w:rPr>
                <w:rFonts w:ascii="標楷體" w:eastAsia="標楷體" w:hAnsi="標楷體"/>
                <w:sz w:val="20"/>
                <w:szCs w:val="20"/>
                <w:lang w:eastAsia="zh-TW"/>
              </w:rPr>
              <w:t xml:space="preserve">總計新台幣   </w:t>
            </w:r>
            <w:r w:rsidR="007057B4">
              <w:rPr>
                <w:rFonts w:ascii="標楷體" w:eastAsia="標楷體" w:hAnsi="標楷體"/>
                <w:sz w:val="20"/>
                <w:szCs w:val="20"/>
                <w:lang w:eastAsia="zh-TW"/>
              </w:rPr>
              <w:t>參萬</w:t>
            </w:r>
            <w:r w:rsidRPr="00DD0336">
              <w:rPr>
                <w:rFonts w:ascii="標楷體" w:eastAsia="標楷體" w:hAnsi="標楷體"/>
                <w:sz w:val="20"/>
                <w:szCs w:val="20"/>
                <w:lang w:eastAsia="zh-TW"/>
              </w:rPr>
              <w:t>元整</w:t>
            </w:r>
          </w:p>
        </w:tc>
      </w:tr>
    </w:tbl>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9F4B4A" w:rsidRDefault="00391DB5"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sidRPr="009F4B4A">
        <w:rPr>
          <w:rFonts w:ascii="標楷體" w:eastAsia="標楷體" w:hAnsi="標楷體" w:hint="eastAsia"/>
          <w:color w:val="000000" w:themeColor="text1"/>
          <w:sz w:val="24"/>
          <w:szCs w:val="24"/>
          <w:lang w:eastAsia="zh-TW"/>
        </w:rPr>
        <w:t>九、</w:t>
      </w:r>
      <w:r w:rsidRPr="009F4B4A">
        <w:rPr>
          <w:rFonts w:ascii="標楷體" w:eastAsia="標楷體" w:hAnsi="標楷體" w:cs="Gungsuh"/>
          <w:sz w:val="24"/>
          <w:szCs w:val="24"/>
          <w:lang w:eastAsia="zh-TW"/>
        </w:rPr>
        <w:t>預期成效：</w:t>
      </w:r>
    </w:p>
    <w:p w:rsidR="00391DB5" w:rsidRPr="009F4B4A" w:rsidRDefault="00391DB5" w:rsidP="00240471">
      <w:pPr>
        <w:pStyle w:val="a3"/>
        <w:numPr>
          <w:ilvl w:val="0"/>
          <w:numId w:val="16"/>
        </w:numPr>
        <w:spacing w:line="320" w:lineRule="auto"/>
        <w:ind w:leftChars="0"/>
        <w:rPr>
          <w:rFonts w:ascii="標楷體" w:eastAsia="標楷體" w:hAnsi="標楷體"/>
          <w:sz w:val="24"/>
          <w:szCs w:val="24"/>
          <w:lang w:eastAsia="zh-TW"/>
        </w:rPr>
      </w:pPr>
      <w:r w:rsidRPr="009F4B4A">
        <w:rPr>
          <w:rFonts w:ascii="標楷體" w:eastAsia="標楷體" w:hAnsi="標楷體" w:cs="Gungsuh"/>
          <w:sz w:val="24"/>
          <w:szCs w:val="24"/>
          <w:lang w:eastAsia="zh-TW"/>
        </w:rPr>
        <w:t>促進生活課程教師對於課程設計的專業能力。</w:t>
      </w:r>
    </w:p>
    <w:p w:rsidR="00391DB5" w:rsidRPr="009F4B4A" w:rsidRDefault="00391DB5" w:rsidP="00240471">
      <w:pPr>
        <w:pStyle w:val="a3"/>
        <w:numPr>
          <w:ilvl w:val="0"/>
          <w:numId w:val="16"/>
        </w:numPr>
        <w:spacing w:line="320" w:lineRule="auto"/>
        <w:ind w:leftChars="0"/>
        <w:rPr>
          <w:rFonts w:ascii="標楷體" w:eastAsia="標楷體" w:hAnsi="標楷體" w:cs="Gungsuh"/>
          <w:sz w:val="24"/>
          <w:szCs w:val="24"/>
          <w:lang w:eastAsia="zh-TW"/>
        </w:rPr>
      </w:pPr>
      <w:r w:rsidRPr="009F4B4A">
        <w:rPr>
          <w:rFonts w:ascii="標楷體" w:eastAsia="標楷體" w:hAnsi="標楷體" w:cs="Gungsuh"/>
          <w:sz w:val="24"/>
          <w:szCs w:val="24"/>
          <w:lang w:eastAsia="zh-TW"/>
        </w:rPr>
        <w:t>強化生活課程教師的教學輔導機制，提升教師的教學品質。</w:t>
      </w:r>
    </w:p>
    <w:p w:rsidR="00E472CD" w:rsidRPr="00A27E2B" w:rsidRDefault="00391DB5" w:rsidP="00240471">
      <w:pPr>
        <w:pStyle w:val="a3"/>
        <w:numPr>
          <w:ilvl w:val="0"/>
          <w:numId w:val="16"/>
        </w:numPr>
        <w:ind w:leftChars="0"/>
        <w:rPr>
          <w:rFonts w:ascii="標楷體" w:eastAsia="標楷體" w:hAnsi="標楷體"/>
          <w:color w:val="000000" w:themeColor="text1"/>
          <w:sz w:val="24"/>
          <w:szCs w:val="24"/>
          <w:lang w:eastAsia="zh-TW"/>
        </w:rPr>
      </w:pPr>
      <w:r w:rsidRPr="00A27E2B">
        <w:rPr>
          <w:rFonts w:ascii="標楷體" w:eastAsia="標楷體" w:hAnsi="標楷體" w:hint="eastAsia"/>
          <w:color w:val="000000" w:themeColor="text1"/>
          <w:sz w:val="24"/>
          <w:szCs w:val="24"/>
          <w:lang w:eastAsia="zh-TW"/>
        </w:rPr>
        <w:t>透過生活課程教學的專業經驗交流與分享，提升教師的教學素養與課程的省思。</w:t>
      </w:r>
      <w:r w:rsidR="00E472CD" w:rsidRPr="00A27E2B">
        <w:rPr>
          <w:rFonts w:ascii="標楷體" w:eastAsia="標楷體" w:hAnsi="標楷體"/>
          <w:color w:val="000000" w:themeColor="text1"/>
          <w:sz w:val="24"/>
          <w:szCs w:val="24"/>
          <w:lang w:eastAsia="zh-TW"/>
        </w:rPr>
        <w:br w:type="page"/>
      </w:r>
    </w:p>
    <w:p w:rsidR="00391DB5" w:rsidRPr="00DF5EBC" w:rsidRDefault="00391DB5" w:rsidP="00391DB5">
      <w:pPr>
        <w:snapToGrid w:val="0"/>
        <w:spacing w:line="380" w:lineRule="exact"/>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子計畫</w:t>
      </w:r>
      <w:r w:rsidR="00E84417">
        <w:rPr>
          <w:rFonts w:ascii="標楷體" w:eastAsia="標楷體" w:hAnsi="標楷體" w:hint="eastAsia"/>
          <w:sz w:val="24"/>
          <w:szCs w:val="24"/>
          <w:lang w:eastAsia="zh-TW"/>
        </w:rPr>
        <w:t>五</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7學年度精進</w:t>
      </w:r>
      <w:r w:rsidRPr="00DF5EBC">
        <w:rPr>
          <w:rFonts w:ascii="標楷體" w:eastAsia="標楷體" w:hAnsi="標楷體"/>
          <w:sz w:val="24"/>
          <w:szCs w:val="24"/>
          <w:lang w:eastAsia="zh-TW"/>
        </w:rPr>
        <w:t>國民</w:t>
      </w:r>
      <w:r w:rsidRPr="00DF5EBC">
        <w:rPr>
          <w:rFonts w:ascii="標楷體" w:eastAsia="標楷體" w:hAnsi="標楷體" w:hint="eastAsia"/>
          <w:sz w:val="24"/>
          <w:szCs w:val="24"/>
          <w:lang w:eastAsia="zh-TW"/>
        </w:rPr>
        <w:t>中小學教師教學專業與課程品質整體推動計畫</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國民教育輔導團生活課程輔導小組「</w:t>
      </w:r>
      <w:r w:rsidRPr="00DF5EBC">
        <w:rPr>
          <w:rFonts w:ascii="標楷體" w:eastAsia="標楷體" w:hAnsi="標楷體" w:cs="Gungsuh"/>
          <w:sz w:val="24"/>
          <w:szCs w:val="24"/>
          <w:lang w:eastAsia="zh-TW"/>
        </w:rPr>
        <w:t>教科書轉化主題教學暨有效教學多元評量</w:t>
      </w:r>
      <w:r w:rsidRPr="00DF5EBC">
        <w:rPr>
          <w:rFonts w:ascii="標楷體" w:eastAsia="標楷體" w:hAnsi="標楷體" w:cs="標楷體"/>
          <w:sz w:val="24"/>
          <w:szCs w:val="24"/>
          <w:lang w:eastAsia="zh-TW"/>
        </w:rPr>
        <w:t>教案</w:t>
      </w:r>
      <w:r w:rsidRPr="00DF5EBC">
        <w:rPr>
          <w:rFonts w:ascii="標楷體" w:eastAsia="標楷體" w:hAnsi="標楷體" w:cs="Gungsuh"/>
          <w:sz w:val="24"/>
          <w:szCs w:val="24"/>
          <w:lang w:eastAsia="zh-TW"/>
        </w:rPr>
        <w:t>徵稿</w:t>
      </w:r>
      <w:r w:rsidRPr="00DF5EBC">
        <w:rPr>
          <w:rFonts w:ascii="標楷體" w:eastAsia="標楷體" w:hAnsi="標楷體" w:hint="eastAsia"/>
          <w:sz w:val="24"/>
          <w:szCs w:val="24"/>
          <w:lang w:eastAsia="zh-TW"/>
        </w:rPr>
        <w:t>」實施計畫</w:t>
      </w:r>
    </w:p>
    <w:p w:rsidR="00391DB5" w:rsidRPr="00DF5EBC" w:rsidRDefault="00391DB5" w:rsidP="00391DB5">
      <w:pPr>
        <w:autoSpaceDE w:val="0"/>
        <w:autoSpaceDN w:val="0"/>
        <w:adjustRightInd w:val="0"/>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一、依據</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（一）教育部國民及學前教育署補助辦理十二年國民基本教育精進國民中學及國民小學教學品質要點。</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（二）</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w:t>
      </w:r>
      <w:r w:rsidRPr="00DF5EBC">
        <w:rPr>
          <w:rFonts w:ascii="標楷體" w:eastAsia="標楷體" w:hAnsi="標楷體" w:hint="eastAsia"/>
          <w:sz w:val="24"/>
          <w:szCs w:val="24"/>
          <w:lang w:eastAsia="zh-TW"/>
        </w:rPr>
        <w:t>07學</w:t>
      </w:r>
      <w:r w:rsidRPr="00DF5EBC">
        <w:rPr>
          <w:rFonts w:ascii="標楷體" w:eastAsia="標楷體" w:hAnsi="標楷體"/>
          <w:sz w:val="24"/>
          <w:szCs w:val="24"/>
          <w:lang w:eastAsia="zh-TW"/>
        </w:rPr>
        <w:t>年度精進國民中小學</w:t>
      </w:r>
      <w:r w:rsidRPr="00DF5EBC">
        <w:rPr>
          <w:rFonts w:ascii="標楷體" w:eastAsia="標楷體" w:hAnsi="標楷體" w:hint="eastAsia"/>
          <w:sz w:val="24"/>
          <w:szCs w:val="24"/>
          <w:lang w:eastAsia="zh-TW"/>
        </w:rPr>
        <w:t>教師</w:t>
      </w:r>
      <w:r w:rsidRPr="00DF5EBC">
        <w:rPr>
          <w:rFonts w:ascii="標楷體" w:eastAsia="標楷體" w:hAnsi="標楷體"/>
          <w:sz w:val="24"/>
          <w:szCs w:val="24"/>
          <w:lang w:eastAsia="zh-TW"/>
        </w:rPr>
        <w:t>教學</w:t>
      </w:r>
      <w:r w:rsidRPr="00DF5EBC">
        <w:rPr>
          <w:rFonts w:ascii="標楷體" w:eastAsia="標楷體" w:hAnsi="標楷體" w:hint="eastAsia"/>
          <w:sz w:val="24"/>
          <w:szCs w:val="24"/>
          <w:lang w:eastAsia="zh-TW"/>
        </w:rPr>
        <w:t>專業與課程</w:t>
      </w:r>
      <w:r w:rsidRPr="00DF5EBC">
        <w:rPr>
          <w:rFonts w:ascii="標楷體" w:eastAsia="標楷體" w:hAnsi="標楷體"/>
          <w:sz w:val="24"/>
          <w:szCs w:val="24"/>
          <w:lang w:eastAsia="zh-TW"/>
        </w:rPr>
        <w:t>品質</w:t>
      </w:r>
      <w:r w:rsidRPr="00DF5EBC">
        <w:rPr>
          <w:rFonts w:ascii="標楷體" w:eastAsia="標楷體" w:hAnsi="標楷體" w:hint="eastAsia"/>
          <w:sz w:val="24"/>
          <w:szCs w:val="24"/>
          <w:lang w:eastAsia="zh-TW"/>
        </w:rPr>
        <w:t>整體推動</w:t>
      </w:r>
      <w:r w:rsidRPr="00DF5EBC">
        <w:rPr>
          <w:rFonts w:ascii="標楷體" w:eastAsia="標楷體" w:hAnsi="標楷體"/>
          <w:sz w:val="24"/>
          <w:szCs w:val="24"/>
          <w:lang w:eastAsia="zh-TW"/>
        </w:rPr>
        <w:t>計畫。</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（三）</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w:t>
      </w:r>
      <w:r w:rsidRPr="00DF5EBC">
        <w:rPr>
          <w:rFonts w:ascii="標楷體" w:eastAsia="標楷體" w:hAnsi="標楷體"/>
          <w:sz w:val="24"/>
          <w:szCs w:val="24"/>
          <w:lang w:eastAsia="zh-TW"/>
        </w:rPr>
        <w:t>年度國民教育輔導團</w:t>
      </w:r>
      <w:r w:rsidRPr="00DF5EBC">
        <w:rPr>
          <w:rFonts w:ascii="標楷體" w:eastAsia="標楷體" w:hAnsi="標楷體" w:hint="eastAsia"/>
          <w:sz w:val="24"/>
          <w:szCs w:val="24"/>
          <w:lang w:eastAsia="zh-TW"/>
        </w:rPr>
        <w:t>整體團務</w:t>
      </w:r>
      <w:r w:rsidRPr="00DF5EBC">
        <w:rPr>
          <w:rFonts w:ascii="標楷體" w:eastAsia="標楷體" w:hAnsi="標楷體"/>
          <w:sz w:val="24"/>
          <w:szCs w:val="24"/>
          <w:lang w:eastAsia="zh-TW"/>
        </w:rPr>
        <w:t>計畫。</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二、現況分析與需求評估：</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(一)理論與實務並重：兼顧生活課程精神內涵之瞭解、實務設計之學習，以提昇現場教師多元教學增能、實踐。</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(二)同儕學習：藉由優秀案例彙整及出版，提供本市教師相互觀摩與參考，以精進教學能力。</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三、</w:t>
      </w:r>
      <w:r w:rsidRPr="00DF5EBC">
        <w:rPr>
          <w:rFonts w:ascii="標楷體" w:eastAsia="標楷體" w:hAnsi="標楷體" w:cs="標楷體"/>
          <w:sz w:val="24"/>
          <w:szCs w:val="24"/>
          <w:lang w:eastAsia="zh-TW"/>
        </w:rPr>
        <w:t>目的</w:t>
      </w:r>
      <w:r w:rsidRPr="00DF5EBC">
        <w:rPr>
          <w:rFonts w:ascii="標楷體" w:eastAsia="標楷體" w:hAnsi="標楷體" w:hint="eastAsia"/>
          <w:sz w:val="24"/>
          <w:szCs w:val="24"/>
          <w:lang w:eastAsia="zh-TW"/>
        </w:rPr>
        <w:t>：</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(一)透過生活課程教學案例徵稿活動，展現教師課程與教學的專業，有效提升教師專業形象。</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(二)經由生活課程教學案例徵稿評選歷程，教師能實踐課程與教學的理論與信念，有效引導學生提升生活的能力。</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(三)經由教學實務分享歷程，建構反思機制，協助教師發現教學現場的優劣，不斷精進成長。</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四、辦理單位</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（一）指導單位：教育部國民及學前教育署</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（二）主辦單位：</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市政府教育局</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w:t>
      </w:r>
      <w:r w:rsidRPr="00DF5EBC">
        <w:rPr>
          <w:rFonts w:ascii="標楷體" w:eastAsia="標楷體" w:hAnsi="標楷體" w:hint="eastAsia"/>
          <w:sz w:val="24"/>
          <w:szCs w:val="24"/>
          <w:lang w:eastAsia="zh-TW"/>
        </w:rPr>
        <w:t>三</w:t>
      </w:r>
      <w:r w:rsidRPr="00DF5EBC">
        <w:rPr>
          <w:rFonts w:ascii="標楷體" w:eastAsia="標楷體" w:hAnsi="標楷體"/>
          <w:sz w:val="24"/>
          <w:szCs w:val="24"/>
          <w:lang w:eastAsia="zh-TW"/>
        </w:rPr>
        <w:t>）承辦單位：</w:t>
      </w:r>
      <w:r w:rsidRPr="00DF5EBC">
        <w:rPr>
          <w:rFonts w:ascii="標楷體" w:eastAsia="標楷體" w:hAnsi="標楷體" w:hint="eastAsia"/>
          <w:sz w:val="24"/>
          <w:szCs w:val="24"/>
          <w:lang w:eastAsia="zh-TW"/>
        </w:rPr>
        <w:t>臺南市生活課程輔導團</w:t>
      </w:r>
    </w:p>
    <w:p w:rsidR="00391DB5" w:rsidRPr="00DF5EBC" w:rsidRDefault="00391DB5" w:rsidP="00E472CD">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五、</w:t>
      </w:r>
      <w:r w:rsidRPr="00DF5EBC">
        <w:rPr>
          <w:rFonts w:ascii="標楷體" w:eastAsia="標楷體" w:hAnsi="標楷體" w:cs="Gungsuh"/>
          <w:sz w:val="24"/>
          <w:szCs w:val="24"/>
          <w:lang w:eastAsia="zh-TW"/>
        </w:rPr>
        <w:t>實施期程</w:t>
      </w:r>
      <w:r w:rsidR="00E472CD">
        <w:rPr>
          <w:rFonts w:ascii="標楷體" w:eastAsia="標楷體" w:hAnsi="標楷體" w:cs="Gungsuh"/>
          <w:sz w:val="24"/>
          <w:szCs w:val="24"/>
          <w:lang w:eastAsia="zh-TW"/>
        </w:rPr>
        <w:t>：</w:t>
      </w:r>
      <w:r w:rsidRPr="00DF5EBC">
        <w:rPr>
          <w:rFonts w:ascii="標楷體" w:eastAsia="標楷體" w:hAnsi="標楷體" w:cs="Gungsuh"/>
          <w:sz w:val="24"/>
          <w:szCs w:val="24"/>
          <w:lang w:eastAsia="zh-TW"/>
        </w:rPr>
        <w:t>107年10月</w:t>
      </w:r>
      <w:r>
        <w:rPr>
          <w:rFonts w:ascii="標楷體" w:eastAsia="標楷體" w:hAnsi="標楷體" w:cs="Gungsuh"/>
          <w:sz w:val="24"/>
          <w:szCs w:val="24"/>
          <w:lang w:eastAsia="zh-TW"/>
        </w:rPr>
        <w:t>1</w:t>
      </w:r>
      <w:r w:rsidRPr="00DF5EBC">
        <w:rPr>
          <w:rFonts w:ascii="標楷體" w:eastAsia="標楷體" w:hAnsi="標楷體" w:cs="Gungsuh"/>
          <w:sz w:val="24"/>
          <w:szCs w:val="24"/>
          <w:lang w:eastAsia="zh-TW"/>
        </w:rPr>
        <w:t>日至11月30日止</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六、參加對象</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臺南市各公、私立國民小學教師</w:t>
      </w:r>
      <w:r w:rsidRPr="00DF5EBC">
        <w:rPr>
          <w:rFonts w:ascii="標楷體" w:eastAsia="標楷體" w:hAnsi="標楷體" w:cs="標楷體"/>
          <w:sz w:val="24"/>
          <w:szCs w:val="24"/>
          <w:lang w:eastAsia="zh-TW"/>
        </w:rPr>
        <w:t>（24班以上學校需送一份教案，24班以下學校踴躍報名參加）。</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七、</w:t>
      </w:r>
      <w:r w:rsidRPr="00DF5EBC">
        <w:rPr>
          <w:rFonts w:ascii="標楷體" w:eastAsia="標楷體" w:hAnsi="標楷體" w:cs="Gungsuh"/>
          <w:sz w:val="24"/>
          <w:szCs w:val="24"/>
          <w:lang w:eastAsia="zh-TW"/>
        </w:rPr>
        <w:t>徵稿</w:t>
      </w:r>
      <w:r w:rsidRPr="00DF5EBC">
        <w:rPr>
          <w:rFonts w:ascii="標楷體" w:eastAsia="標楷體" w:hAnsi="標楷體"/>
          <w:sz w:val="24"/>
          <w:szCs w:val="24"/>
          <w:lang w:eastAsia="zh-TW"/>
        </w:rPr>
        <w:t>內容</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（一）教案設計所秉持的教學理念(所依據的理論及想法）。</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（二）具體的教學步驟、教學方法及適當多元的評量方法。</w:t>
      </w:r>
    </w:p>
    <w:p w:rsidR="00391DB5" w:rsidRPr="00DF5EBC" w:rsidRDefault="00391DB5" w:rsidP="00391DB5">
      <w:pPr>
        <w:spacing w:line="340" w:lineRule="auto"/>
        <w:ind w:leftChars="-257" w:left="157" w:hangingChars="301" w:hanging="722"/>
        <w:rPr>
          <w:rFonts w:ascii="標楷體" w:eastAsia="標楷體" w:hAnsi="標楷體"/>
          <w:sz w:val="24"/>
          <w:szCs w:val="24"/>
          <w:lang w:eastAsia="zh-TW"/>
        </w:rPr>
      </w:pPr>
      <w:r w:rsidRPr="00DF5EBC">
        <w:rPr>
          <w:rFonts w:ascii="標楷體" w:eastAsia="標楷體" w:hAnsi="標楷體" w:cs="Gungsuh"/>
          <w:sz w:val="24"/>
          <w:szCs w:val="24"/>
          <w:lang w:eastAsia="zh-TW"/>
        </w:rPr>
        <w:t>（三）重視「108課程綱要」之</w:t>
      </w:r>
      <w:r w:rsidRPr="00DF5EBC">
        <w:rPr>
          <w:rFonts w:ascii="標楷體" w:eastAsia="標楷體" w:hAnsi="標楷體"/>
          <w:sz w:val="24"/>
          <w:szCs w:val="24"/>
          <w:lang w:eastAsia="zh-TW"/>
        </w:rPr>
        <w:t>核心素養</w:t>
      </w:r>
      <w:r w:rsidRPr="00DF5EBC">
        <w:rPr>
          <w:rFonts w:ascii="標楷體" w:eastAsia="標楷體" w:hAnsi="標楷體" w:cs="Gungsuh"/>
          <w:sz w:val="24"/>
          <w:szCs w:val="24"/>
          <w:lang w:eastAsia="zh-TW"/>
        </w:rPr>
        <w:t>與</w:t>
      </w:r>
      <w:r w:rsidRPr="00DF5EBC">
        <w:rPr>
          <w:rFonts w:ascii="標楷體" w:eastAsia="標楷體" w:hAnsi="標楷體"/>
          <w:sz w:val="24"/>
          <w:szCs w:val="24"/>
          <w:lang w:eastAsia="zh-TW"/>
        </w:rPr>
        <w:t>學習活動歷程</w:t>
      </w:r>
      <w:r w:rsidRPr="00DF5EBC">
        <w:rPr>
          <w:rFonts w:ascii="標楷體" w:eastAsia="標楷體" w:hAnsi="標楷體" w:cs="Gungsuh"/>
          <w:sz w:val="24"/>
          <w:szCs w:val="24"/>
          <w:lang w:eastAsia="zh-TW"/>
        </w:rPr>
        <w:t>、</w:t>
      </w:r>
      <w:r w:rsidRPr="00DF5EBC">
        <w:rPr>
          <w:rFonts w:ascii="標楷體" w:eastAsia="標楷體" w:hAnsi="標楷體"/>
          <w:sz w:val="24"/>
          <w:szCs w:val="24"/>
          <w:lang w:eastAsia="zh-TW"/>
        </w:rPr>
        <w:t>評量類型與基準、學習表現</w:t>
      </w:r>
      <w:r w:rsidRPr="00DF5EBC">
        <w:rPr>
          <w:rFonts w:ascii="標楷體" w:eastAsia="標楷體" w:hAnsi="標楷體" w:cs="Gungsuh"/>
          <w:sz w:val="24"/>
          <w:szCs w:val="24"/>
          <w:lang w:eastAsia="zh-TW"/>
        </w:rPr>
        <w:t>及</w:t>
      </w:r>
      <w:r w:rsidRPr="00DF5EBC">
        <w:rPr>
          <w:rFonts w:ascii="標楷體" w:eastAsia="標楷體" w:hAnsi="標楷體"/>
          <w:sz w:val="24"/>
          <w:szCs w:val="24"/>
          <w:lang w:eastAsia="zh-TW"/>
        </w:rPr>
        <w:t>關鍵提問</w:t>
      </w:r>
      <w:r w:rsidRPr="00DF5EBC">
        <w:rPr>
          <w:rFonts w:ascii="標楷體" w:eastAsia="標楷體" w:hAnsi="標楷體" w:cs="Gungsuh"/>
          <w:sz w:val="24"/>
          <w:szCs w:val="24"/>
          <w:lang w:eastAsia="zh-TW"/>
        </w:rPr>
        <w:t>之統整性與關聯。</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（四）進行教科書轉化的動機或</w:t>
      </w:r>
      <w:r w:rsidRPr="00DF5EBC">
        <w:rPr>
          <w:rFonts w:ascii="標楷體" w:eastAsia="標楷體" w:hAnsi="標楷體"/>
          <w:sz w:val="24"/>
          <w:szCs w:val="24"/>
          <w:lang w:eastAsia="zh-TW"/>
        </w:rPr>
        <w:t>教師的思考與教學策略</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（五）實錄教學狀況、對話、發現與疑惑，以及達成單元教學</w:t>
      </w:r>
      <w:r w:rsidRPr="00DF5EBC">
        <w:rPr>
          <w:rFonts w:ascii="標楷體" w:eastAsia="標楷體" w:hAnsi="標楷體"/>
          <w:sz w:val="24"/>
          <w:szCs w:val="24"/>
          <w:lang w:eastAsia="zh-TW"/>
        </w:rPr>
        <w:t>活動目標</w:t>
      </w:r>
      <w:r w:rsidRPr="00DF5EBC">
        <w:rPr>
          <w:rFonts w:ascii="標楷體" w:eastAsia="標楷體" w:hAnsi="標楷體" w:cs="Gungsuh"/>
          <w:sz w:val="24"/>
          <w:szCs w:val="24"/>
          <w:lang w:eastAsia="zh-TW"/>
        </w:rPr>
        <w:t>之程度。</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（六）教學活動進行後的省思與教學建議。</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八、</w:t>
      </w:r>
      <w:r w:rsidRPr="00DF5EBC">
        <w:rPr>
          <w:rFonts w:ascii="標楷體" w:eastAsia="標楷體" w:hAnsi="標楷體" w:cs="Gungsuh"/>
          <w:sz w:val="24"/>
          <w:szCs w:val="24"/>
          <w:lang w:eastAsia="zh-TW"/>
        </w:rPr>
        <w:t xml:space="preserve">評選結果錄取名額及獎勵方式： </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1275"/>
        <w:gridCol w:w="5033"/>
      </w:tblGrid>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評選結果</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錄取名額</w:t>
            </w:r>
          </w:p>
        </w:tc>
        <w:tc>
          <w:tcPr>
            <w:tcW w:w="50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獎勵方式</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第一名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1</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每名作者嘉獎二次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第二名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2</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第三名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5</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bl>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附則：獎勵名額得視報名件數及成績酌予調整。</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九</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參賽規則：</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（一）為整理及後續印製專輯之需要，各校送件作品一律以「A4紙張」印製，規格不符者，不列入評審及各校送件統計。</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（二）各校作品於送件時一併檢附「檔案光碟片」，電子檔規範如下：</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1.以Word A4規格繕打，若原檔非A4規格請先自行調整排版。</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2.字體字型(標楷體)、字型大小(內文字12)，</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3.光碟片之封面貼條請填寫:臺南市</w:t>
      </w:r>
      <w:r w:rsidRPr="00DF5EBC">
        <w:rPr>
          <w:rFonts w:ascii="標楷體" w:eastAsia="標楷體" w:hAnsi="標楷體" w:cs="標楷體"/>
          <w:sz w:val="24"/>
          <w:szCs w:val="24"/>
          <w:lang w:eastAsia="zh-TW"/>
        </w:rPr>
        <w:t>○○</w:t>
      </w:r>
      <w:r w:rsidRPr="00DF5EBC">
        <w:rPr>
          <w:rFonts w:ascii="標楷體" w:eastAsia="標楷體" w:hAnsi="標楷體" w:cs="Gungsuh"/>
          <w:sz w:val="24"/>
          <w:szCs w:val="24"/>
          <w:lang w:eastAsia="zh-TW"/>
        </w:rPr>
        <w:t>國民小學107學年度生活課程教科書轉化教學案例徵稿作品」，檔名請以「</w:t>
      </w:r>
      <w:r>
        <w:rPr>
          <w:rFonts w:ascii="標楷體" w:eastAsia="標楷體" w:hAnsi="標楷體" w:cs="Gungsuh"/>
          <w:sz w:val="24"/>
          <w:szCs w:val="24"/>
          <w:lang w:eastAsia="zh-TW"/>
        </w:rPr>
        <w:t>校</w:t>
      </w:r>
      <w:r w:rsidRPr="00DF5EBC">
        <w:rPr>
          <w:rFonts w:ascii="標楷體" w:eastAsia="標楷體" w:hAnsi="標楷體" w:cs="Gungsuh"/>
          <w:sz w:val="24"/>
          <w:szCs w:val="24"/>
          <w:lang w:eastAsia="zh-TW"/>
        </w:rPr>
        <w:t>名－主題」命名。</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E96A16">
        <w:rPr>
          <w:rFonts w:ascii="標楷體" w:eastAsia="標楷體" w:hAnsi="標楷體" w:cs="Gungsuh"/>
          <w:sz w:val="24"/>
          <w:szCs w:val="24"/>
          <w:lang w:eastAsia="zh-TW"/>
        </w:rPr>
        <w:t>4.每份作品提交</w:t>
      </w:r>
      <w:r w:rsidRPr="00E96A16">
        <w:rPr>
          <w:rFonts w:ascii="標楷體" w:eastAsia="標楷體" w:hAnsi="標楷體"/>
          <w:color w:val="000000"/>
          <w:sz w:val="24"/>
          <w:szCs w:val="24"/>
          <w:lang w:eastAsia="zh-TW"/>
        </w:rPr>
        <w:t>書面資料(壹式三份)</w:t>
      </w:r>
      <w:r w:rsidRPr="00E96A16">
        <w:rPr>
          <w:rFonts w:ascii="標楷體" w:eastAsia="標楷體" w:hAnsi="標楷體" w:cs="Gungsuh"/>
          <w:sz w:val="24"/>
          <w:szCs w:val="24"/>
          <w:lang w:eastAsia="zh-TW"/>
        </w:rPr>
        <w:t>及授權書</w:t>
      </w:r>
      <w:r w:rsidRPr="00E96A16">
        <w:rPr>
          <w:rFonts w:ascii="標楷體" w:eastAsia="標楷體" w:hAnsi="標楷體"/>
          <w:color w:val="000000"/>
          <w:sz w:val="24"/>
          <w:szCs w:val="24"/>
          <w:lang w:eastAsia="zh-TW"/>
        </w:rPr>
        <w:t>(壹式一份)</w:t>
      </w:r>
      <w:r w:rsidRPr="00E96A16">
        <w:rPr>
          <w:rFonts w:ascii="標楷體" w:eastAsia="標楷體" w:hAnsi="標楷體" w:cs="Gungsuh"/>
          <w:sz w:val="24"/>
          <w:szCs w:val="24"/>
          <w:lang w:eastAsia="zh-TW"/>
        </w:rPr>
        <w:t>（如附件），連同「檔案</w:t>
      </w:r>
      <w:r w:rsidRPr="00DF5EBC">
        <w:rPr>
          <w:rFonts w:ascii="標楷體" w:eastAsia="標楷體" w:hAnsi="標楷體" w:cs="Gungsuh"/>
          <w:sz w:val="24"/>
          <w:szCs w:val="24"/>
          <w:lang w:eastAsia="zh-TW"/>
        </w:rPr>
        <w:t>光碟片」各乙份，免備文逕送承辦學校臺南市</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頭港國小梁淑惠主任</w:t>
      </w:r>
      <w:r w:rsidRPr="00DF5EBC">
        <w:rPr>
          <w:rFonts w:ascii="標楷體" w:eastAsia="標楷體" w:hAnsi="標楷體" w:cs="Gungsuh"/>
          <w:sz w:val="24"/>
          <w:szCs w:val="24"/>
          <w:lang w:eastAsia="zh-TW"/>
        </w:rPr>
        <w:t>主任 收。</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5.參與徵選之作品不得有抄襲、複製之情事，且不得違反相關著作權規定，違反者除追回獎勵外，並自負相關法律責任。</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6.避免違反著作權，參與競賽教師須簽具授權書，徵選得獎之作品，得由國教輔導團彙編成果專輯並且建置於相關網頁作教育推廣。</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（三）得獎作品由生活課程輔導團彙整刊載於輔導團專屬網站。</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十</w:t>
      </w:r>
      <w:r w:rsidRPr="00DF5EBC">
        <w:rPr>
          <w:rFonts w:ascii="標楷體" w:eastAsia="標楷體" w:hAnsi="標楷體" w:cs="Gungsuh" w:hint="eastAsia"/>
          <w:sz w:val="24"/>
          <w:szCs w:val="24"/>
          <w:lang w:eastAsia="zh-TW"/>
        </w:rPr>
        <w:t xml:space="preserve">、 </w:t>
      </w:r>
      <w:r w:rsidRPr="00DF5EBC">
        <w:rPr>
          <w:rFonts w:ascii="標楷體" w:eastAsia="標楷體" w:hAnsi="標楷體" w:cs="Gungsuh"/>
          <w:sz w:val="24"/>
          <w:szCs w:val="24"/>
          <w:lang w:eastAsia="zh-TW"/>
        </w:rPr>
        <w:t>送件方式：</w:t>
      </w:r>
    </w:p>
    <w:p w:rsidR="00391DB5" w:rsidRPr="00DF5EBC" w:rsidRDefault="00391DB5" w:rsidP="00391DB5">
      <w:pPr>
        <w:spacing w:line="340" w:lineRule="auto"/>
        <w:ind w:leftChars="-257" w:left="-563" w:hangingChars="1" w:hanging="2"/>
        <w:jc w:val="both"/>
        <w:rPr>
          <w:rFonts w:ascii="標楷體" w:eastAsia="標楷體" w:hAnsi="標楷體" w:cs="Gungsuh"/>
          <w:sz w:val="24"/>
          <w:szCs w:val="24"/>
          <w:lang w:eastAsia="zh-TW"/>
        </w:rPr>
      </w:pPr>
      <w:r w:rsidRPr="00DF5EBC">
        <w:rPr>
          <w:rFonts w:ascii="標楷體" w:eastAsia="標楷體" w:hAnsi="標楷體" w:cs="Gungsuh"/>
          <w:sz w:val="24"/>
          <w:szCs w:val="24"/>
          <w:lang w:eastAsia="zh-TW"/>
        </w:rPr>
        <w:t>即日起至10</w:t>
      </w:r>
      <w:r>
        <w:rPr>
          <w:rFonts w:ascii="標楷體" w:eastAsia="標楷體" w:hAnsi="標楷體" w:cs="Gungsuh"/>
          <w:sz w:val="24"/>
          <w:szCs w:val="24"/>
          <w:lang w:eastAsia="zh-TW"/>
        </w:rPr>
        <w:t>7</w:t>
      </w:r>
      <w:r w:rsidRPr="00DF5EBC">
        <w:rPr>
          <w:rFonts w:ascii="標楷體" w:eastAsia="標楷體" w:hAnsi="標楷體" w:cs="Gungsuh"/>
          <w:sz w:val="24"/>
          <w:szCs w:val="24"/>
          <w:lang w:eastAsia="zh-TW"/>
        </w:rPr>
        <w:t>年11月30日止（上午8點至下午4點止），送件至</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聯絡電話：</w:t>
      </w:r>
      <w:r w:rsidRPr="00DF5EBC">
        <w:rPr>
          <w:rFonts w:ascii="標楷體" w:eastAsia="標楷體" w:hAnsi="標楷體" w:cs="Gungsuh" w:hint="eastAsia"/>
          <w:sz w:val="24"/>
          <w:szCs w:val="24"/>
          <w:lang w:eastAsia="zh-TW"/>
        </w:rPr>
        <w:t>06-6892014</w:t>
      </w:r>
      <w:r>
        <w:rPr>
          <w:rFonts w:ascii="標楷體" w:eastAsia="標楷體" w:hAnsi="標楷體" w:cs="Gungsuh" w:hint="eastAsia"/>
          <w:sz w:val="24"/>
          <w:szCs w:val="24"/>
          <w:lang w:eastAsia="zh-TW"/>
        </w:rPr>
        <w:t>#</w:t>
      </w:r>
      <w:r w:rsidRPr="00DF5EBC">
        <w:rPr>
          <w:rFonts w:ascii="標楷體" w:eastAsia="標楷體" w:hAnsi="標楷體" w:cs="Gungsuh" w:hint="eastAsia"/>
          <w:sz w:val="24"/>
          <w:szCs w:val="24"/>
          <w:lang w:eastAsia="zh-TW"/>
        </w:rPr>
        <w:t>22</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地址：</w:t>
      </w:r>
      <w:r w:rsidRPr="00DF5EBC">
        <w:rPr>
          <w:rFonts w:ascii="標楷體" w:eastAsia="標楷體" w:hAnsi="標楷體"/>
          <w:sz w:val="24"/>
          <w:szCs w:val="24"/>
          <w:lang w:eastAsia="zh-TW"/>
        </w:rPr>
        <w:t>737臺南市鹽水區</w:t>
      </w:r>
      <w:r>
        <w:rPr>
          <w:rFonts w:ascii="標楷體" w:eastAsia="標楷體" w:hAnsi="標楷體"/>
          <w:sz w:val="24"/>
          <w:szCs w:val="24"/>
          <w:lang w:eastAsia="zh-TW"/>
        </w:rPr>
        <w:t>坔</w:t>
      </w:r>
      <w:r w:rsidRPr="00DF5EBC">
        <w:rPr>
          <w:rFonts w:ascii="標楷體" w:eastAsia="標楷體" w:hAnsi="標楷體" w:hint="eastAsia"/>
          <w:sz w:val="24"/>
          <w:szCs w:val="24"/>
          <w:lang w:eastAsia="zh-TW"/>
        </w:rPr>
        <w:t>頭港</w:t>
      </w:r>
      <w:r w:rsidRPr="00DF5EBC">
        <w:rPr>
          <w:rFonts w:ascii="標楷體" w:eastAsia="標楷體" w:hAnsi="標楷體"/>
          <w:sz w:val="24"/>
          <w:szCs w:val="24"/>
          <w:lang w:eastAsia="zh-TW"/>
        </w:rPr>
        <w:t>里202號</w:t>
      </w:r>
      <w:r w:rsidRPr="00DF5EBC">
        <w:rPr>
          <w:rFonts w:ascii="標楷體" w:eastAsia="標楷體" w:hAnsi="標楷體" w:cs="Gungsuh"/>
          <w:sz w:val="24"/>
          <w:szCs w:val="24"/>
          <w:lang w:eastAsia="zh-TW"/>
        </w:rPr>
        <w:t xml:space="preserve">  臺南市</w:t>
      </w:r>
      <w:r w:rsidRPr="00DF5EBC">
        <w:rPr>
          <w:rFonts w:ascii="標楷體" w:eastAsia="標楷體" w:hAnsi="標楷體" w:hint="eastAsia"/>
          <w:sz w:val="24"/>
          <w:szCs w:val="24"/>
          <w:lang w:eastAsia="zh-TW"/>
        </w:rPr>
        <w:t>鹽水區坔頭港</w:t>
      </w:r>
      <w:r w:rsidRPr="00DF5EBC">
        <w:rPr>
          <w:rFonts w:ascii="標楷體" w:eastAsia="標楷體" w:hAnsi="標楷體"/>
          <w:sz w:val="24"/>
          <w:szCs w:val="24"/>
          <w:lang w:eastAsia="zh-TW"/>
        </w:rPr>
        <w:t>國小</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(註明臺南市「生活課程教科書轉化教案徵選」活動設計參選)</w:t>
      </w:r>
    </w:p>
    <w:p w:rsidR="00391DB5" w:rsidRDefault="00391DB5" w:rsidP="00391DB5">
      <w:pPr>
        <w:ind w:leftChars="-257" w:left="877" w:rightChars="-284" w:right="-625" w:hangingChars="601" w:hanging="1442"/>
        <w:rPr>
          <w:rFonts w:ascii="標楷體" w:eastAsia="標楷體" w:hAnsi="標楷體" w:cs="標楷體"/>
          <w:sz w:val="24"/>
          <w:szCs w:val="24"/>
          <w:lang w:eastAsia="zh-TW"/>
        </w:rPr>
      </w:pPr>
      <w:r w:rsidRPr="00DF5EBC">
        <w:rPr>
          <w:rFonts w:ascii="標楷體" w:eastAsia="標楷體" w:hAnsi="標楷體" w:cs="Gungsuh"/>
          <w:sz w:val="24"/>
          <w:szCs w:val="24"/>
          <w:lang w:eastAsia="zh-TW"/>
        </w:rPr>
        <w:t>十一</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經費：</w:t>
      </w:r>
      <w:r>
        <w:rPr>
          <w:rFonts w:ascii="標楷體" w:eastAsia="標楷體" w:hAnsi="標楷體" w:cs="標楷體"/>
          <w:sz w:val="24"/>
          <w:szCs w:val="24"/>
          <w:lang w:eastAsia="zh-TW"/>
        </w:rPr>
        <w:t xml:space="preserve"> </w:t>
      </w:r>
    </w:p>
    <w:tbl>
      <w:tblPr>
        <w:tblW w:w="8728" w:type="dxa"/>
        <w:jc w:val="right"/>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jc w:val="righ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說   明</w:t>
            </w:r>
          </w:p>
        </w:tc>
      </w:tr>
      <w:tr w:rsidR="00391DB5" w:rsidRPr="002E1877" w:rsidTr="00E84417">
        <w:trPr>
          <w:cantSplit/>
          <w:jc w:val="right"/>
        </w:trPr>
        <w:tc>
          <w:tcPr>
            <w:tcW w:w="2263" w:type="dxa"/>
            <w:tcBorders>
              <w:left w:val="single" w:sz="4" w:space="0" w:color="000000"/>
              <w:bottom w:val="single" w:sz="4" w:space="0" w:color="000000"/>
            </w:tcBorders>
            <w:vAlign w:val="center"/>
          </w:tcPr>
          <w:p w:rsidR="00391DB5" w:rsidRPr="002E1877" w:rsidRDefault="00391DB5" w:rsidP="00E84417">
            <w:pPr>
              <w:spacing w:line="340" w:lineRule="auto"/>
              <w:jc w:val="center"/>
              <w:rPr>
                <w:rFonts w:ascii="標楷體" w:eastAsia="標楷體" w:hAnsi="標楷體" w:cs="標楷體"/>
                <w:sz w:val="20"/>
                <w:szCs w:val="20"/>
              </w:rPr>
            </w:pPr>
            <w:r w:rsidRPr="002E1877">
              <w:rPr>
                <w:rFonts w:ascii="標楷體" w:eastAsia="標楷體" w:hAnsi="標楷體" w:cs="標楷體"/>
                <w:sz w:val="20"/>
                <w:szCs w:val="20"/>
              </w:rPr>
              <w:t>出席費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p>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2,000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60</w:t>
            </w:r>
            <w:r w:rsidRPr="002E1877">
              <w:rPr>
                <w:rFonts w:ascii="標楷體" w:eastAsia="標楷體" w:hAnsi="標楷體" w:hint="eastAsia"/>
                <w:color w:val="000000" w:themeColor="text1"/>
                <w:sz w:val="20"/>
                <w:szCs w:val="20"/>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hint="eastAsia"/>
                <w:sz w:val="20"/>
                <w:szCs w:val="20"/>
                <w:lang w:eastAsia="zh-TW"/>
              </w:rPr>
              <w:t>廖瑞珍</w:t>
            </w:r>
            <w:r w:rsidRPr="002E1877">
              <w:rPr>
                <w:rFonts w:ascii="標楷體" w:eastAsia="標楷體" w:hAnsi="標楷體" w:cs="標楷體"/>
                <w:sz w:val="20"/>
                <w:szCs w:val="20"/>
                <w:lang w:eastAsia="zh-TW"/>
              </w:rPr>
              <w:t>老師</w:t>
            </w:r>
          </w:p>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sz w:val="20"/>
                <w:szCs w:val="20"/>
                <w:lang w:eastAsia="zh-TW"/>
              </w:rPr>
              <w:t>陳春秀老師</w:t>
            </w:r>
          </w:p>
          <w:p w:rsidR="00391DB5" w:rsidRPr="002E1877" w:rsidRDefault="00391DB5" w:rsidP="00E84417">
            <w:pPr>
              <w:adjustRightInd w:val="0"/>
              <w:snapToGrid w:val="0"/>
              <w:rPr>
                <w:rFonts w:ascii="標楷體" w:eastAsia="標楷體" w:hAnsi="標楷體"/>
                <w:color w:val="FF0000"/>
                <w:sz w:val="20"/>
                <w:szCs w:val="20"/>
                <w:lang w:eastAsia="zh-TW"/>
              </w:rPr>
            </w:pPr>
            <w:r w:rsidRPr="002E1877">
              <w:rPr>
                <w:rFonts w:ascii="標楷體" w:eastAsia="標楷體" w:hAnsi="標楷體" w:cs="標楷體"/>
                <w:sz w:val="20"/>
                <w:szCs w:val="20"/>
                <w:lang w:eastAsia="zh-TW"/>
              </w:rPr>
              <w:t>姚盈仲老師</w:t>
            </w:r>
          </w:p>
        </w:tc>
      </w:tr>
      <w:tr w:rsidR="00391DB5" w:rsidRPr="002E1877" w:rsidTr="00E84417">
        <w:trPr>
          <w:cantSplit/>
          <w:jc w:val="righ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114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鐘點費</w:t>
            </w:r>
            <w:r w:rsidRPr="002E1877">
              <w:rPr>
                <w:rFonts w:ascii="標楷體" w:eastAsia="標楷體" w:hAnsi="標楷體" w:hint="eastAsia"/>
                <w:color w:val="000000" w:themeColor="text1"/>
                <w:sz w:val="20"/>
                <w:szCs w:val="20"/>
              </w:rPr>
              <w:t>*1.91%</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59300D" w:rsidRDefault="00D91E84" w:rsidP="00D91E84">
            <w:pPr>
              <w:adjustRightInd w:val="0"/>
              <w:snapToGrid w:val="0"/>
              <w:jc w:val="center"/>
              <w:rPr>
                <w:rFonts w:ascii="標楷體" w:eastAsia="標楷體" w:hAnsi="標楷體"/>
              </w:rPr>
            </w:pPr>
            <w:r>
              <w:rPr>
                <w:rFonts w:ascii="標楷體" w:eastAsia="標楷體" w:hAnsi="標楷體" w:hint="eastAsia"/>
              </w:rPr>
              <w:t>交通費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3000</w:t>
            </w:r>
          </w:p>
        </w:tc>
        <w:tc>
          <w:tcPr>
            <w:tcW w:w="1134" w:type="dxa"/>
            <w:tcBorders>
              <w:left w:val="single" w:sz="4" w:space="0" w:color="000000"/>
              <w:bottom w:val="single" w:sz="4" w:space="0" w:color="000000"/>
            </w:tcBorders>
            <w:vAlign w:val="center"/>
          </w:tcPr>
          <w:p w:rsidR="00D91E84" w:rsidRDefault="00D91E84" w:rsidP="00D91E84">
            <w:pPr>
              <w:snapToGrid w:val="0"/>
              <w:jc w:val="right"/>
              <w:rPr>
                <w:rFonts w:ascii="標楷體" w:eastAsia="標楷體" w:hAnsi="標楷體"/>
                <w:color w:val="000000" w:themeColor="text1"/>
                <w:sz w:val="20"/>
                <w:szCs w:val="20"/>
                <w:lang w:eastAsia="zh-TW"/>
              </w:rPr>
            </w:pPr>
            <w:r>
              <w:rPr>
                <w:rFonts w:ascii="標楷體" w:eastAsia="標楷體" w:hAnsi="標楷體" w:hint="eastAsia"/>
                <w:color w:val="000000" w:themeColor="text1"/>
                <w:sz w:val="20"/>
                <w:szCs w:val="20"/>
                <w:lang w:eastAsia="zh-TW"/>
              </w:rPr>
              <w:t>9000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文具紙張</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印刷費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w:t>
            </w:r>
            <w:r w:rsidRPr="002E1877">
              <w:rPr>
                <w:rFonts w:ascii="標楷體" w:eastAsia="標楷體" w:hAnsi="標楷體" w:hint="eastAsia"/>
                <w:color w:val="000000" w:themeColor="text1"/>
                <w:sz w:val="20"/>
                <w:szCs w:val="20"/>
              </w:rPr>
              <w:t>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r w:rsidRPr="002E1877">
              <w:rPr>
                <w:rFonts w:ascii="標楷體" w:eastAsia="標楷體" w:hAnsi="標楷體" w:cs="標楷體"/>
                <w:sz w:val="20"/>
                <w:szCs w:val="20"/>
              </w:rPr>
              <w:t>印製成果冊</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雜支</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5442" w:type="dxa"/>
            <w:gridSpan w:val="4"/>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D91E84" w:rsidRPr="002E1877" w:rsidRDefault="00D91E84" w:rsidP="00E472CD">
            <w:pPr>
              <w:adjustRightInd w:val="0"/>
              <w:snapToGrid w:val="0"/>
              <w:jc w:val="right"/>
              <w:rPr>
                <w:rFonts w:ascii="標楷體" w:eastAsia="標楷體" w:hAnsi="標楷體"/>
                <w:b/>
                <w:color w:val="000000" w:themeColor="text1"/>
                <w:sz w:val="20"/>
                <w:szCs w:val="20"/>
              </w:rPr>
            </w:pPr>
            <w:r>
              <w:rPr>
                <w:rFonts w:ascii="標楷體" w:eastAsia="標楷體" w:hAnsi="標楷體"/>
                <w:b/>
                <w:color w:val="000000" w:themeColor="text1"/>
                <w:sz w:val="20"/>
                <w:szCs w:val="20"/>
              </w:rPr>
              <w:t>3</w:t>
            </w:r>
            <w:r w:rsidR="00E472CD">
              <w:rPr>
                <w:rFonts w:ascii="標楷體" w:eastAsia="標楷體" w:hAnsi="標楷體"/>
                <w:b/>
                <w:color w:val="000000" w:themeColor="text1"/>
                <w:sz w:val="20"/>
                <w:szCs w:val="20"/>
              </w:rPr>
              <w:t>2</w:t>
            </w:r>
            <w:r>
              <w:rPr>
                <w:rFonts w:ascii="標楷體" w:eastAsia="標楷體" w:hAnsi="標楷體"/>
                <w:b/>
                <w:color w:val="000000" w:themeColor="text1"/>
                <w:sz w:val="20"/>
                <w:szCs w:val="20"/>
              </w:rPr>
              <w:t>0</w:t>
            </w:r>
            <w:r w:rsidRPr="002E1877">
              <w:rPr>
                <w:rFonts w:ascii="標楷體" w:eastAsia="標楷體" w:hAnsi="標楷體"/>
                <w:b/>
                <w:color w:val="000000" w:themeColor="text1"/>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D91E84" w:rsidRPr="002E1877" w:rsidRDefault="00D91E84" w:rsidP="00D91E84">
            <w:pPr>
              <w:adjustRightInd w:val="0"/>
              <w:snapToGrid w:val="0"/>
              <w:rPr>
                <w:rFonts w:ascii="標楷體" w:eastAsia="標楷體" w:hAnsi="標楷體"/>
                <w:b/>
                <w:color w:val="000000" w:themeColor="text1"/>
                <w:sz w:val="20"/>
                <w:szCs w:val="20"/>
              </w:rPr>
            </w:pPr>
          </w:p>
        </w:tc>
      </w:tr>
      <w:tr w:rsidR="00D91E84" w:rsidRPr="002E1877" w:rsidTr="00E84417">
        <w:trPr>
          <w:cantSplit/>
          <w:jc w:val="right"/>
        </w:trPr>
        <w:tc>
          <w:tcPr>
            <w:tcW w:w="8728" w:type="dxa"/>
            <w:gridSpan w:val="6"/>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總計新台幣</w:t>
            </w:r>
            <w:r w:rsidRPr="002E1877">
              <w:rPr>
                <w:rFonts w:ascii="標楷體" w:eastAsia="標楷體" w:hAnsi="標楷體"/>
                <w:b/>
                <w:color w:val="000000" w:themeColor="text1"/>
                <w:sz w:val="20"/>
                <w:szCs w:val="20"/>
                <w:lang w:eastAsia="zh-TW"/>
              </w:rPr>
              <w:t xml:space="preserve">    </w:t>
            </w:r>
            <w:r>
              <w:rPr>
                <w:rFonts w:ascii="標楷體" w:eastAsia="標楷體" w:hAnsi="標楷體" w:hint="eastAsia"/>
                <w:sz w:val="20"/>
                <w:szCs w:val="20"/>
                <w:lang w:eastAsia="zh-TW"/>
              </w:rPr>
              <w:t>參</w:t>
            </w:r>
            <w:r w:rsidRPr="002E1877">
              <w:rPr>
                <w:rFonts w:ascii="標楷體" w:eastAsia="標楷體" w:hAnsi="標楷體"/>
                <w:sz w:val="20"/>
                <w:szCs w:val="20"/>
                <w:lang w:eastAsia="zh-TW"/>
              </w:rPr>
              <w:t>萬</w:t>
            </w:r>
            <w:r w:rsidR="00E472CD">
              <w:rPr>
                <w:rFonts w:ascii="標楷體" w:eastAsia="標楷體" w:hAnsi="標楷體" w:hint="eastAsia"/>
                <w:sz w:val="20"/>
                <w:szCs w:val="20"/>
                <w:lang w:eastAsia="zh-TW"/>
              </w:rPr>
              <w:t>貳</w:t>
            </w:r>
            <w:r w:rsidRPr="002E1877">
              <w:rPr>
                <w:rFonts w:ascii="標楷體" w:eastAsia="標楷體" w:hAnsi="標楷體" w:hint="eastAsia"/>
                <w:sz w:val="20"/>
                <w:szCs w:val="20"/>
                <w:lang w:eastAsia="zh-TW"/>
              </w:rPr>
              <w:t>仟</w:t>
            </w:r>
            <w:r w:rsidRPr="002E1877">
              <w:rPr>
                <w:rFonts w:ascii="標楷體" w:eastAsia="標楷體" w:hAnsi="標楷體"/>
                <w:sz w:val="20"/>
                <w:szCs w:val="20"/>
                <w:lang w:eastAsia="zh-TW"/>
              </w:rPr>
              <w:t>元</w:t>
            </w:r>
            <w:r w:rsidRPr="002E1877">
              <w:rPr>
                <w:rFonts w:ascii="標楷體" w:eastAsia="標楷體" w:hAnsi="標楷體"/>
                <w:color w:val="000000" w:themeColor="text1"/>
                <w:sz w:val="20"/>
                <w:szCs w:val="20"/>
                <w:lang w:eastAsia="zh-TW"/>
              </w:rPr>
              <w:t>整</w:t>
            </w:r>
          </w:p>
        </w:tc>
      </w:tr>
    </w:tbl>
    <w:p w:rsidR="00391DB5"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標楷體"/>
          <w:sz w:val="24"/>
          <w:szCs w:val="24"/>
          <w:lang w:eastAsia="zh-TW"/>
        </w:rPr>
      </w:pPr>
    </w:p>
    <w:p w:rsidR="00391DB5" w:rsidRPr="00DF5EBC"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Gungsuh"/>
          <w:sz w:val="24"/>
          <w:szCs w:val="24"/>
          <w:lang w:eastAsia="zh-TW"/>
        </w:rPr>
      </w:pPr>
      <w:r w:rsidRPr="00DF5EBC">
        <w:rPr>
          <w:rFonts w:ascii="標楷體" w:eastAsia="標楷體" w:hAnsi="標楷體" w:cs="標楷體"/>
          <w:sz w:val="24"/>
          <w:szCs w:val="24"/>
          <w:lang w:eastAsia="zh-TW"/>
        </w:rPr>
        <w:t>十二</w:t>
      </w:r>
      <w:r w:rsidRPr="00DF5EBC">
        <w:rPr>
          <w:rFonts w:ascii="標楷體" w:eastAsia="標楷體" w:hAnsi="標楷體" w:hint="eastAsia"/>
          <w:sz w:val="24"/>
          <w:szCs w:val="24"/>
          <w:lang w:eastAsia="zh-TW"/>
        </w:rPr>
        <w:t>、</w:t>
      </w:r>
      <w:r w:rsidRPr="00DF5EBC">
        <w:rPr>
          <w:rFonts w:ascii="標楷體" w:eastAsia="標楷體" w:hAnsi="標楷體" w:cs="Gungsuh"/>
          <w:sz w:val="24"/>
          <w:szCs w:val="24"/>
          <w:lang w:eastAsia="zh-TW"/>
        </w:rPr>
        <w:t>預期成效：</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（一）藉由生活課程教科書轉化教學案例徵稿活動讓老師了解108課程綱要的精神與內涵，提昇教師教學研究的專業能力。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（二）經由生活課程教科書轉化教學案例徵稿活動的歷程，建立學習社群，促進專業發展。</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（三）透過教學教案編寫，教師能適時引導學生提升生活的能力。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（四）經由教學實務分享，建構反思機制，促使教師提升教學效能。</w:t>
      </w:r>
    </w:p>
    <w:p w:rsidR="00E472CD" w:rsidRDefault="00E472CD">
      <w:pPr>
        <w:spacing w:after="0" w:line="240" w:lineRule="auto"/>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Pr>
          <w:rFonts w:ascii="標楷體" w:eastAsia="標楷體" w:hAnsi="標楷體" w:hint="eastAsia"/>
          <w:color w:val="000000" w:themeColor="text1"/>
          <w:sz w:val="24"/>
          <w:szCs w:val="24"/>
          <w:lang w:eastAsia="zh-TW"/>
        </w:rPr>
        <w:t>六</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Pr="0090227C">
        <w:rPr>
          <w:rFonts w:ascii="標楷體" w:eastAsia="標楷體" w:hAnsi="標楷體" w:cs="Gungsuh"/>
          <w:sz w:val="24"/>
          <w:szCs w:val="24"/>
          <w:lang w:eastAsia="zh-TW"/>
        </w:rPr>
        <w:t>生活課程教科書在地探索生活課程實作工作坊</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91DB5" w:rsidRPr="00B57746" w:rsidRDefault="00391DB5" w:rsidP="00391DB5">
      <w:pPr>
        <w:ind w:leftChars="-193" w:left="-425" w:rightChars="-284" w:right="-625" w:firstLineChars="200" w:firstLine="480"/>
        <w:rPr>
          <w:rFonts w:ascii="標楷體" w:eastAsia="標楷體" w:hAnsi="標楷體"/>
          <w:color w:val="000000" w:themeColor="text1"/>
          <w:sz w:val="28"/>
          <w:szCs w:val="24"/>
          <w:lang w:eastAsia="zh-TW"/>
        </w:rPr>
      </w:pPr>
      <w:r w:rsidRPr="00B57746">
        <w:rPr>
          <w:rFonts w:ascii="標楷體" w:eastAsia="標楷體" w:hAnsi="標楷體" w:cs="Gungsuh"/>
          <w:sz w:val="24"/>
          <w:lang w:eastAsia="zh-TW"/>
        </w:rPr>
        <w:t>教師習慣使用教科書，但是缺乏教科書轉化主題教學的能力，本年度結合實作工作坊，透過研習課程積極提升教師教科書轉化主題教學的能力，解決教科書內容與在地化素材不符等問題。</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391DB5" w:rsidRPr="004D73D5"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D73D5">
        <w:rPr>
          <w:rFonts w:ascii="標楷體" w:eastAsia="標楷體" w:hAnsi="標楷體" w:hint="eastAsia"/>
          <w:lang w:eastAsia="zh-TW"/>
        </w:rPr>
        <w:t>透過講座與實作讓各校</w:t>
      </w:r>
      <w:r w:rsidRPr="00817549">
        <w:rPr>
          <w:rFonts w:ascii="標楷體" w:eastAsia="標楷體" w:hAnsi="標楷體" w:cs="標楷體"/>
          <w:sz w:val="24"/>
          <w:szCs w:val="24"/>
          <w:lang w:eastAsia="zh-TW"/>
        </w:rPr>
        <w:t>擔任生活課程教師</w:t>
      </w:r>
      <w:r w:rsidRPr="004D73D5">
        <w:rPr>
          <w:rFonts w:ascii="標楷體" w:eastAsia="標楷體" w:hAnsi="標楷體" w:hint="eastAsia"/>
          <w:lang w:eastAsia="zh-TW"/>
        </w:rPr>
        <w:t>能清楚了解108課綱的推動方向及內涵。</w:t>
      </w:r>
    </w:p>
    <w:p w:rsidR="00391DB5" w:rsidRPr="00420C0A"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20C0A">
        <w:rPr>
          <w:rFonts w:ascii="標楷體" w:eastAsia="標楷體" w:hAnsi="標楷體" w:hint="eastAsia"/>
          <w:lang w:eastAsia="zh-TW"/>
        </w:rPr>
        <w:t>提升</w:t>
      </w:r>
      <w:r>
        <w:rPr>
          <w:rFonts w:ascii="標楷體" w:eastAsia="標楷體" w:hAnsi="標楷體" w:hint="eastAsia"/>
          <w:lang w:eastAsia="zh-TW"/>
        </w:rPr>
        <w:t>生活</w:t>
      </w:r>
      <w:r w:rsidRPr="00420C0A">
        <w:rPr>
          <w:rFonts w:ascii="標楷體" w:eastAsia="標楷體" w:hAnsi="標楷體" w:hint="eastAsia"/>
          <w:lang w:eastAsia="zh-TW"/>
        </w:rPr>
        <w:t>教師推動與規劃精進教師課堂教學能力</w:t>
      </w:r>
      <w:r>
        <w:rPr>
          <w:rFonts w:ascii="標楷體" w:eastAsia="標楷體" w:hAnsi="標楷體" w:hint="eastAsia"/>
          <w:lang w:eastAsia="zh-TW"/>
        </w:rPr>
        <w:t>，</w:t>
      </w:r>
      <w:r w:rsidRPr="00420C0A">
        <w:rPr>
          <w:rFonts w:ascii="標楷體" w:eastAsia="標楷體" w:hAnsi="標楷體" w:hint="eastAsia"/>
          <w:lang w:eastAsia="zh-TW"/>
        </w:rPr>
        <w:t>帶動教師進行素養導向教學成長。</w:t>
      </w:r>
    </w:p>
    <w:p w:rsidR="00391DB5" w:rsidRPr="0090227C"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Default="00391DB5" w:rsidP="00391DB5">
      <w:pPr>
        <w:snapToGrid w:val="0"/>
        <w:ind w:leftChars="-193" w:left="-425"/>
        <w:rPr>
          <w:rFonts w:ascii="標楷體" w:eastAsia="標楷體" w:hAnsi="標楷體" w:cs="標楷體"/>
          <w:lang w:eastAsia="zh-TW"/>
        </w:rPr>
      </w:pPr>
      <w:r w:rsidRPr="00817549">
        <w:rPr>
          <w:rFonts w:ascii="標楷體" w:eastAsia="標楷體" w:hAnsi="標楷體" w:hint="eastAsia"/>
          <w:color w:val="000000" w:themeColor="text1"/>
          <w:sz w:val="24"/>
          <w:szCs w:val="24"/>
          <w:lang w:eastAsia="zh-TW"/>
        </w:rPr>
        <w:t xml:space="preserve">   </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9</w:t>
      </w:r>
      <w:r w:rsidRPr="00993368">
        <w:rPr>
          <w:rFonts w:ascii="標楷體" w:eastAsia="標楷體" w:hAnsi="標楷體" w:cs="標楷體"/>
          <w:lang w:eastAsia="zh-TW"/>
        </w:rPr>
        <w:t>月2</w:t>
      </w:r>
      <w:r>
        <w:rPr>
          <w:rFonts w:ascii="標楷體" w:eastAsia="標楷體" w:hAnsi="標楷體" w:cs="標楷體"/>
          <w:lang w:eastAsia="zh-TW"/>
        </w:rPr>
        <w:t>7</w:t>
      </w:r>
      <w:r w:rsidRPr="00993368">
        <w:rPr>
          <w:rFonts w:ascii="標楷體" w:eastAsia="標楷體" w:hAnsi="標楷體" w:cs="標楷體"/>
          <w:lang w:eastAsia="zh-TW"/>
        </w:rPr>
        <w:t>日善化大成國小、10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10</w:t>
      </w:r>
      <w:r w:rsidRPr="00993368">
        <w:rPr>
          <w:rFonts w:ascii="標楷體" w:eastAsia="標楷體" w:hAnsi="標楷體" w:cs="標楷體"/>
          <w:lang w:eastAsia="zh-TW"/>
        </w:rPr>
        <w:t>月</w:t>
      </w:r>
      <w:r>
        <w:rPr>
          <w:rFonts w:ascii="標楷體" w:eastAsia="標楷體" w:hAnsi="標楷體" w:cs="標楷體"/>
          <w:lang w:eastAsia="zh-TW"/>
        </w:rPr>
        <w:t>11</w:t>
      </w:r>
      <w:r w:rsidRPr="00993368">
        <w:rPr>
          <w:rFonts w:ascii="標楷體" w:eastAsia="標楷體" w:hAnsi="標楷體" w:cs="標楷體"/>
          <w:lang w:eastAsia="zh-TW"/>
        </w:rPr>
        <w:t>日新營公誠國小</w:t>
      </w:r>
      <w:r w:rsidRPr="00993368">
        <w:rPr>
          <w:rFonts w:ascii="標楷體" w:eastAsia="標楷體" w:hAnsi="標楷體" w:cs="標楷體" w:hint="eastAsia"/>
          <w:lang w:eastAsia="zh-TW"/>
        </w:rPr>
        <w:t>(教師研習中心)</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w:t>
      </w:r>
      <w:r>
        <w:rPr>
          <w:rFonts w:ascii="標楷體" w:eastAsia="標楷體" w:hAnsi="標楷體" w:cs="標楷體"/>
          <w:lang w:eastAsia="zh-TW"/>
        </w:rPr>
        <w:t>1</w:t>
      </w:r>
      <w:r w:rsidRPr="00993368">
        <w:rPr>
          <w:rFonts w:ascii="標楷體" w:eastAsia="標楷體" w:hAnsi="標楷體" w:cs="標楷體"/>
          <w:lang w:eastAsia="zh-TW"/>
        </w:rPr>
        <w:t>日</w:t>
      </w:r>
      <w:r w:rsidRPr="00993368">
        <w:rPr>
          <w:rFonts w:ascii="標楷體" w:eastAsia="標楷體" w:hAnsi="標楷體" w:cs="標楷體" w:hint="eastAsia"/>
          <w:lang w:eastAsia="zh-TW"/>
        </w:rPr>
        <w:t>東區東光國小</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月2</w:t>
      </w:r>
      <w:r>
        <w:rPr>
          <w:rFonts w:ascii="標楷體" w:eastAsia="標楷體" w:hAnsi="標楷體" w:cs="標楷體"/>
          <w:lang w:eastAsia="zh-TW"/>
        </w:rPr>
        <w:t>2</w:t>
      </w:r>
      <w:r w:rsidRPr="00993368">
        <w:rPr>
          <w:rFonts w:ascii="標楷體" w:eastAsia="標楷體" w:hAnsi="標楷體" w:cs="標楷體"/>
          <w:lang w:eastAsia="zh-TW"/>
        </w:rPr>
        <w:t>日善化大成國小</w:t>
      </w:r>
      <w:r w:rsidRPr="00993368">
        <w:rPr>
          <w:rFonts w:ascii="標楷體" w:eastAsia="標楷體" w:hAnsi="標楷體" w:cs="Gungsuh"/>
          <w:lang w:eastAsia="zh-TW"/>
        </w:rPr>
        <w:t>（星期四）下午13:30~16:30</w:t>
      </w:r>
      <w:r w:rsidRPr="00993368">
        <w:rPr>
          <w:rFonts w:ascii="標楷體" w:eastAsia="標楷體" w:hAnsi="標楷體" w:cs="標楷體"/>
          <w:lang w:eastAsia="zh-TW"/>
        </w:rPr>
        <w:t>。</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Pr>
          <w:rFonts w:ascii="標楷體" w:eastAsia="標楷體" w:hAnsi="標楷體" w:hint="eastAsia"/>
          <w:color w:val="000000" w:themeColor="text1"/>
          <w:sz w:val="24"/>
          <w:szCs w:val="24"/>
          <w:lang w:eastAsia="zh-TW"/>
        </w:rPr>
        <w:t>:</w:t>
      </w:r>
      <w:r w:rsidRPr="006C5E01">
        <w:rPr>
          <w:rFonts w:ascii="標楷體" w:eastAsia="標楷體" w:hAnsi="標楷體" w:cs="標楷體"/>
          <w:lang w:eastAsia="zh-TW"/>
        </w:rPr>
        <w:t xml:space="preserve"> </w:t>
      </w:r>
      <w:r w:rsidRPr="00993368">
        <w:rPr>
          <w:rFonts w:ascii="標楷體" w:eastAsia="標楷體" w:hAnsi="標楷體" w:cs="標楷體"/>
          <w:lang w:eastAsia="zh-TW"/>
        </w:rPr>
        <w:t>各場次預計70人。</w:t>
      </w:r>
    </w:p>
    <w:p w:rsidR="00391DB5" w:rsidRPr="002E1877"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(一)本市各國小擔任生活課程教師</w:t>
      </w:r>
      <w:r>
        <w:rPr>
          <w:rFonts w:ascii="標楷體" w:eastAsia="標楷體" w:hAnsi="標楷體" w:cs="標楷體"/>
          <w:lang w:eastAsia="zh-TW"/>
        </w:rPr>
        <w:t>，</w:t>
      </w:r>
      <w:r>
        <w:rPr>
          <w:rFonts w:ascii="標楷體" w:eastAsia="標楷體" w:hAnsi="標楷體" w:hint="eastAsia"/>
          <w:lang w:eastAsia="zh-TW"/>
        </w:rPr>
        <w:t>參加研習之教師在課務自理情形下，請准予公（差）假；</w:t>
      </w:r>
      <w:r w:rsidRPr="002E1877">
        <w:rPr>
          <w:rFonts w:ascii="標楷體" w:eastAsia="標楷體" w:hAnsi="標楷體" w:hint="eastAsia"/>
          <w:lang w:eastAsia="zh-TW"/>
        </w:rPr>
        <w:t>本研習為工作坊形式，課程四場次可由同一教師參加或不同教師分場次參加。</w:t>
      </w:r>
    </w:p>
    <w:p w:rsidR="00391DB5" w:rsidRPr="00993368"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(二)本市國小生活課程輔導團團員。</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1946"/>
        <w:gridCol w:w="1947"/>
        <w:gridCol w:w="1946"/>
        <w:gridCol w:w="1947"/>
      </w:tblGrid>
      <w:tr w:rsidR="00391DB5" w:rsidRPr="00993368" w:rsidTr="00E84417">
        <w:trPr>
          <w:trHeight w:val="220"/>
        </w:trPr>
        <w:tc>
          <w:tcPr>
            <w:tcW w:w="974" w:type="dxa"/>
            <w:tcBorders>
              <w:top w:val="single" w:sz="4" w:space="0" w:color="000000"/>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日期</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jc w:val="center"/>
              <w:rPr>
                <w:rFonts w:ascii="標楷體" w:eastAsia="標楷體" w:hAnsi="標楷體" w:cs="標楷體"/>
              </w:rPr>
            </w:pPr>
            <w:r>
              <w:rPr>
                <w:rFonts w:ascii="標楷體" w:eastAsia="標楷體" w:hAnsi="標楷體" w:cs="標楷體"/>
              </w:rPr>
              <w:t>9</w:t>
            </w:r>
            <w:r w:rsidR="00391DB5" w:rsidRPr="00993368">
              <w:rPr>
                <w:rFonts w:ascii="標楷體" w:eastAsia="標楷體" w:hAnsi="標楷體" w:cs="標楷體"/>
              </w:rPr>
              <w:t>月2</w:t>
            </w:r>
            <w:r>
              <w:rPr>
                <w:rFonts w:ascii="標楷體" w:eastAsia="標楷體" w:hAnsi="標楷體" w:cs="標楷體"/>
              </w:rPr>
              <w:t>7</w:t>
            </w:r>
            <w:r w:rsidR="00391DB5" w:rsidRPr="00993368">
              <w:rPr>
                <w:rFonts w:ascii="標楷體" w:eastAsia="標楷體" w:hAnsi="標楷體" w:cs="標楷體"/>
              </w:rPr>
              <w:t>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ind w:left="2160" w:hanging="2160"/>
              <w:jc w:val="center"/>
              <w:rPr>
                <w:rFonts w:ascii="標楷體" w:eastAsia="標楷體" w:hAnsi="標楷體" w:cs="標楷體"/>
              </w:rPr>
            </w:pPr>
            <w:r>
              <w:rPr>
                <w:rFonts w:ascii="標楷體" w:eastAsia="標楷體" w:hAnsi="標楷體" w:cs="標楷體"/>
              </w:rPr>
              <w:t>10</w:t>
            </w:r>
            <w:r w:rsidR="00391DB5" w:rsidRPr="00993368">
              <w:rPr>
                <w:rFonts w:ascii="標楷體" w:eastAsia="標楷體" w:hAnsi="標楷體" w:cs="標楷體"/>
              </w:rPr>
              <w:t>月</w:t>
            </w:r>
            <w:r>
              <w:rPr>
                <w:rFonts w:ascii="標楷體" w:eastAsia="標楷體" w:hAnsi="標楷體" w:cs="標楷體"/>
              </w:rPr>
              <w:t>11</w:t>
            </w:r>
            <w:r w:rsidR="00391DB5" w:rsidRPr="00993368">
              <w:rPr>
                <w:rFonts w:ascii="標楷體" w:eastAsia="標楷體" w:hAnsi="標楷體" w:cs="標楷體"/>
              </w:rPr>
              <w:t>日</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11月1日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w:t>
            </w:r>
            <w:r w:rsidR="00E472CD">
              <w:rPr>
                <w:rFonts w:ascii="標楷體" w:eastAsia="標楷體" w:hAnsi="標楷體" w:cs="標楷體"/>
              </w:rPr>
              <w:t>22</w:t>
            </w:r>
            <w:r w:rsidRPr="00993368">
              <w:rPr>
                <w:rFonts w:ascii="標楷體" w:eastAsia="標楷體" w:hAnsi="標楷體" w:cs="標楷體"/>
              </w:rPr>
              <w:t>日</w:t>
            </w:r>
          </w:p>
        </w:tc>
      </w:tr>
      <w:tr w:rsidR="00391DB5" w:rsidRPr="00993368" w:rsidTr="00E84417">
        <w:trPr>
          <w:trHeight w:val="220"/>
        </w:trPr>
        <w:tc>
          <w:tcPr>
            <w:tcW w:w="974"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講師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歐陽冰瑩</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姚盈仲</w:t>
            </w:r>
            <w:r w:rsidRPr="00993368">
              <w:rPr>
                <w:rFonts w:ascii="標楷體" w:eastAsia="標楷體" w:hAnsi="標楷體" w:cs="標楷體" w:hint="eastAsia"/>
              </w:rPr>
              <w:t>老師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陳守仁</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hint="eastAsia"/>
              </w:rPr>
              <w:t>程詩雅老師</w:t>
            </w:r>
          </w:p>
        </w:tc>
      </w:tr>
      <w:tr w:rsidR="00391DB5" w:rsidRPr="00993368" w:rsidTr="00E84417">
        <w:trPr>
          <w:trHeight w:val="340"/>
        </w:trPr>
        <w:tc>
          <w:tcPr>
            <w:tcW w:w="974"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地點</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公誠國小</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hint="eastAsia"/>
              </w:rPr>
              <w:t>東光國小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r>
      <w:tr w:rsidR="00391DB5" w:rsidRPr="00993368" w:rsidTr="00E84417">
        <w:trPr>
          <w:trHeight w:val="3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時間</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r>
      <w:tr w:rsidR="00391DB5" w:rsidRPr="00993368" w:rsidTr="00E84417">
        <w:trPr>
          <w:trHeight w:val="30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13:30~1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r>
      <w:tr w:rsidR="00391DB5" w:rsidRPr="00993368" w:rsidTr="00E84417">
        <w:trPr>
          <w:trHeight w:val="4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0~16:</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ind w:left="-120" w:right="-120"/>
              <w:jc w:val="center"/>
              <w:rPr>
                <w:rFonts w:ascii="標楷體" w:eastAsia="標楷體" w:hAnsi="標楷體" w:cs="標楷體"/>
                <w:lang w:eastAsia="zh-TW"/>
              </w:rPr>
            </w:pPr>
            <w:r w:rsidRPr="00993368">
              <w:rPr>
                <w:rFonts w:ascii="標楷體" w:eastAsia="標楷體" w:hAnsi="標楷體" w:cs="標楷體"/>
                <w:lang w:eastAsia="zh-TW"/>
              </w:rPr>
              <w:t>素養導向音樂融入生活課程</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素養導向在地化美術課程</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素養導向校園植物觀察實作</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素養導向肢體表演課程</w:t>
            </w:r>
          </w:p>
        </w:tc>
      </w:tr>
      <w:tr w:rsidR="00391DB5" w:rsidRPr="00993368" w:rsidTr="00E84417">
        <w:trPr>
          <w:trHeight w:val="26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16:</w:t>
            </w:r>
            <w:r>
              <w:rPr>
                <w:rFonts w:ascii="標楷體" w:eastAsia="標楷體" w:hAnsi="標楷體" w:cs="標楷體"/>
              </w:rPr>
              <w:t>0</w:t>
            </w:r>
            <w:r w:rsidRPr="00993368">
              <w:rPr>
                <w:rFonts w:ascii="標楷體" w:eastAsia="標楷體" w:hAnsi="標楷體" w:cs="標楷體"/>
              </w:rPr>
              <w:t>0~16:30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1DB5" w:rsidRDefault="00391DB5" w:rsidP="00391DB5">
      <w:pPr>
        <w:ind w:leftChars="-193" w:left="-425" w:rightChars="-284" w:right="-625"/>
        <w:rPr>
          <w:rFonts w:ascii="標楷體" w:eastAsia="標楷體" w:hAnsi="標楷體" w:cs="Gungsuh"/>
          <w:sz w:val="24"/>
          <w:szCs w:val="24"/>
          <w:lang w:eastAsia="zh-TW"/>
        </w:rPr>
      </w:pPr>
      <w:r w:rsidRPr="00817549">
        <w:rPr>
          <w:rFonts w:ascii="標楷體" w:eastAsia="標楷體" w:hAnsi="標楷體"/>
          <w:color w:val="000000" w:themeColor="text1"/>
          <w:sz w:val="24"/>
          <w:szCs w:val="24"/>
          <w:lang w:eastAsia="zh-TW"/>
        </w:rPr>
        <w:t>八、</w:t>
      </w:r>
      <w:r w:rsidRPr="00817549">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說   明</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（外聘）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6</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96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（內聘）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hint="eastAsia"/>
                <w:sz w:val="20"/>
                <w:szCs w:val="24"/>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lang w:eastAsia="zh-TW"/>
              </w:rPr>
            </w:pPr>
            <w:r w:rsidRPr="002E1877">
              <w:rPr>
                <w:rFonts w:ascii="標楷體" w:eastAsia="標楷體" w:hAnsi="標楷體"/>
                <w:sz w:val="20"/>
                <w:szCs w:val="24"/>
                <w:lang w:eastAsia="zh-TW"/>
              </w:rPr>
              <w:t>214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214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r w:rsidRPr="002E1877">
              <w:rPr>
                <w:rFonts w:ascii="標楷體" w:eastAsia="標楷體" w:hAnsi="標楷體"/>
                <w:sz w:val="20"/>
                <w:szCs w:val="24"/>
              </w:rPr>
              <w:t>鐘點費</w:t>
            </w:r>
            <w:r w:rsidRPr="002E1877">
              <w:rPr>
                <w:rFonts w:ascii="標楷體" w:eastAsia="標楷體" w:hAnsi="標楷體" w:hint="eastAsia"/>
                <w:sz w:val="20"/>
                <w:szCs w:val="24"/>
              </w:rPr>
              <w:t>*1.91%</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場地佈置費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w:t>
            </w:r>
          </w:p>
        </w:tc>
        <w:tc>
          <w:tcPr>
            <w:tcW w:w="1276" w:type="dxa"/>
            <w:tcBorders>
              <w:left w:val="single" w:sz="4" w:space="0" w:color="000000"/>
              <w:bottom w:val="single" w:sz="4" w:space="0" w:color="000000"/>
            </w:tcBorders>
            <w:vAlign w:val="center"/>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1</w:t>
            </w:r>
            <w:r w:rsidR="00E472CD">
              <w:rPr>
                <w:rFonts w:ascii="標楷體" w:eastAsia="標楷體" w:hAnsi="標楷體"/>
                <w:sz w:val="20"/>
                <w:szCs w:val="24"/>
              </w:rPr>
              <w:t>3</w:t>
            </w:r>
            <w:r w:rsidR="00D91E84">
              <w:rPr>
                <w:rFonts w:ascii="標楷體" w:eastAsia="標楷體" w:hAnsi="標楷體"/>
                <w:sz w:val="20"/>
                <w:szCs w:val="24"/>
              </w:rPr>
              <w:t>75</w:t>
            </w:r>
          </w:p>
        </w:tc>
        <w:tc>
          <w:tcPr>
            <w:tcW w:w="1134" w:type="dxa"/>
            <w:tcBorders>
              <w:left w:val="single" w:sz="4" w:space="0" w:color="000000"/>
              <w:bottom w:val="single" w:sz="4" w:space="0" w:color="000000"/>
            </w:tcBorders>
            <w:vAlign w:val="center"/>
          </w:tcPr>
          <w:p w:rsidR="00391DB5" w:rsidRPr="002E1877" w:rsidRDefault="00E472CD" w:rsidP="00E84417">
            <w:pPr>
              <w:snapToGrid w:val="0"/>
              <w:jc w:val="right"/>
              <w:rPr>
                <w:rFonts w:ascii="標楷體" w:eastAsia="標楷體" w:hAnsi="標楷體"/>
                <w:sz w:val="20"/>
                <w:szCs w:val="24"/>
              </w:rPr>
            </w:pPr>
            <w:r>
              <w:rPr>
                <w:rFonts w:ascii="標楷體" w:eastAsia="標楷體" w:hAnsi="標楷體"/>
                <w:sz w:val="20"/>
                <w:szCs w:val="24"/>
              </w:rPr>
              <w:t>5</w:t>
            </w:r>
            <w:r w:rsidR="00D91E84">
              <w:rPr>
                <w:rFonts w:ascii="標楷體" w:eastAsia="標楷體" w:hAnsi="標楷體"/>
                <w:sz w:val="20"/>
                <w:szCs w:val="24"/>
              </w:rPr>
              <w:t>5</w:t>
            </w:r>
            <w:r w:rsidR="00391DB5" w:rsidRPr="002E1877">
              <w:rPr>
                <w:rFonts w:ascii="標楷體" w:eastAsia="標楷體" w:hAnsi="標楷體"/>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印刷費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28</w:t>
            </w: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45</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126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膳費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w:t>
            </w:r>
            <w:r w:rsidRPr="002E1877">
              <w:rPr>
                <w:rFonts w:ascii="標楷體" w:eastAsia="標楷體" w:hAnsi="標楷體" w:hint="eastAsia"/>
                <w:sz w:val="20"/>
                <w:szCs w:val="24"/>
              </w:rPr>
              <w:t>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雜支</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486</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486</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3</w:t>
            </w:r>
            <w:r w:rsidR="00E472CD">
              <w:rPr>
                <w:rFonts w:ascii="標楷體" w:eastAsia="標楷體" w:hAnsi="標楷體"/>
                <w:sz w:val="20"/>
                <w:szCs w:val="24"/>
              </w:rPr>
              <w:t>0</w:t>
            </w:r>
            <w:r w:rsidR="00D91E84">
              <w:rPr>
                <w:rFonts w:ascii="標楷體" w:eastAsia="標楷體" w:hAnsi="標楷體"/>
                <w:sz w:val="20"/>
                <w:szCs w:val="24"/>
              </w:rPr>
              <w:t>0</w:t>
            </w:r>
            <w:r w:rsidRPr="002E1877">
              <w:rPr>
                <w:rFonts w:ascii="標楷體" w:eastAsia="標楷體" w:hAnsi="標楷體"/>
                <w:sz w:val="20"/>
                <w:szCs w:val="24"/>
              </w:rPr>
              <w:t>00</w:t>
            </w:r>
          </w:p>
        </w:tc>
        <w:tc>
          <w:tcPr>
            <w:tcW w:w="2152" w:type="dxa"/>
            <w:tcBorders>
              <w:top w:val="single" w:sz="4" w:space="0" w:color="auto"/>
              <w:left w:val="single" w:sz="4" w:space="0" w:color="auto"/>
              <w:bottom w:val="single" w:sz="4" w:space="0" w:color="auto"/>
              <w:right w:val="single" w:sz="4" w:space="0" w:color="auto"/>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472CD">
            <w:pPr>
              <w:adjustRightInd w:val="0"/>
              <w:snapToGrid w:val="0"/>
              <w:jc w:val="center"/>
              <w:rPr>
                <w:rFonts w:ascii="標楷體" w:eastAsia="標楷體" w:hAnsi="標楷體"/>
                <w:sz w:val="20"/>
                <w:szCs w:val="24"/>
                <w:lang w:eastAsia="zh-TW"/>
              </w:rPr>
            </w:pPr>
            <w:r w:rsidRPr="002E1877">
              <w:rPr>
                <w:rFonts w:ascii="標楷體" w:eastAsia="標楷體" w:hAnsi="標楷體"/>
                <w:sz w:val="20"/>
                <w:szCs w:val="24"/>
                <w:lang w:eastAsia="zh-TW"/>
              </w:rPr>
              <w:t xml:space="preserve">總計新台幣    </w:t>
            </w:r>
            <w:r w:rsidRPr="002E1877">
              <w:rPr>
                <w:rFonts w:ascii="標楷體" w:eastAsia="標楷體" w:hAnsi="標楷體" w:hint="eastAsia"/>
                <w:sz w:val="20"/>
                <w:szCs w:val="24"/>
                <w:lang w:eastAsia="zh-TW"/>
              </w:rPr>
              <w:t>參</w:t>
            </w:r>
            <w:r w:rsidRPr="002E1877">
              <w:rPr>
                <w:rFonts w:ascii="標楷體" w:eastAsia="標楷體" w:hAnsi="標楷體"/>
                <w:sz w:val="20"/>
                <w:szCs w:val="24"/>
                <w:lang w:eastAsia="zh-TW"/>
              </w:rPr>
              <w:t>萬元整</w:t>
            </w:r>
          </w:p>
        </w:tc>
      </w:tr>
    </w:tbl>
    <w:p w:rsidR="00391DB5" w:rsidRPr="006C5E01"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sidRPr="00817549">
        <w:rPr>
          <w:rFonts w:ascii="標楷體" w:eastAsia="標楷體" w:hAnsi="標楷體" w:hint="eastAsia"/>
          <w:color w:val="000000" w:themeColor="text1"/>
          <w:sz w:val="24"/>
          <w:szCs w:val="24"/>
          <w:lang w:eastAsia="zh-TW"/>
        </w:rPr>
        <w:t>九、</w:t>
      </w:r>
      <w:r w:rsidRPr="00817549">
        <w:rPr>
          <w:rFonts w:ascii="標楷體" w:eastAsia="標楷體" w:hAnsi="標楷體" w:cs="Gungsuh"/>
          <w:sz w:val="24"/>
          <w:szCs w:val="24"/>
          <w:lang w:eastAsia="zh-TW"/>
        </w:rPr>
        <w:t>預期成效：</w:t>
      </w:r>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(一)</w:t>
      </w:r>
      <w:r w:rsidRPr="00993368">
        <w:rPr>
          <w:rFonts w:ascii="標楷體" w:eastAsia="標楷體" w:hAnsi="標楷體" w:cs="Gungsuh"/>
          <w:lang w:eastAsia="zh-TW"/>
        </w:rPr>
        <w:t>促進生活課程教師對於課程轉化的設計能力。</w:t>
      </w:r>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(二)</w:t>
      </w:r>
      <w:r w:rsidRPr="00B67AE8">
        <w:rPr>
          <w:rFonts w:ascii="標楷體" w:eastAsia="標楷體" w:hAnsi="標楷體" w:hint="eastAsia"/>
          <w:lang w:eastAsia="zh-TW"/>
        </w:rPr>
        <w:t>配合</w:t>
      </w:r>
      <w:r w:rsidRPr="00993368">
        <w:rPr>
          <w:rFonts w:ascii="標楷體" w:eastAsia="標楷體" w:hAnsi="標楷體" w:cs="標楷體"/>
          <w:lang w:eastAsia="zh-TW"/>
        </w:rPr>
        <w:t>十二年國民基本教育</w:t>
      </w:r>
      <w:r w:rsidRPr="00B67AE8">
        <w:rPr>
          <w:rFonts w:ascii="標楷體" w:eastAsia="標楷體" w:hAnsi="標楷體" w:hint="eastAsia"/>
          <w:lang w:eastAsia="zh-TW"/>
        </w:rPr>
        <w:t>提升</w:t>
      </w:r>
      <w:r>
        <w:rPr>
          <w:rFonts w:ascii="標楷體" w:eastAsia="標楷體" w:hAnsi="標楷體" w:hint="eastAsia"/>
          <w:lang w:eastAsia="zh-TW"/>
        </w:rPr>
        <w:t>教師</w:t>
      </w:r>
      <w:r w:rsidRPr="00B67AE8">
        <w:rPr>
          <w:rFonts w:ascii="標楷體" w:eastAsia="標楷體" w:hAnsi="標楷體" w:hint="eastAsia"/>
          <w:lang w:eastAsia="zh-TW"/>
        </w:rPr>
        <w:t>課程與教學品質</w:t>
      </w:r>
      <w:r w:rsidRPr="00993368">
        <w:rPr>
          <w:rFonts w:ascii="標楷體" w:eastAsia="標楷體" w:hAnsi="標楷體" w:cs="Gungsuh"/>
          <w:lang w:eastAsia="zh-TW"/>
        </w:rPr>
        <w:t>。</w:t>
      </w:r>
    </w:p>
    <w:p w:rsidR="00391DB5" w:rsidRPr="006C5E01" w:rsidRDefault="00391DB5" w:rsidP="00391DB5">
      <w:pPr>
        <w:snapToGrid w:val="0"/>
        <w:spacing w:line="380" w:lineRule="exact"/>
        <w:ind w:leftChars="-257" w:left="-565" w:rightChars="-284" w:right="-625"/>
        <w:rPr>
          <w:rFonts w:ascii="標楷體" w:eastAsia="標楷體" w:hAnsi="標楷體"/>
          <w:sz w:val="24"/>
          <w:szCs w:val="24"/>
          <w:lang w:eastAsia="zh-TW"/>
        </w:rPr>
      </w:pPr>
    </w:p>
    <w:p w:rsidR="00391DB5" w:rsidRDefault="00391DB5">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F474C7" w:rsidRPr="00747ACB" w:rsidRDefault="00391DB5" w:rsidP="00F474C7">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台南</w:t>
      </w:r>
      <w:r w:rsidR="00F474C7" w:rsidRPr="00747ACB">
        <w:rPr>
          <w:rFonts w:ascii="標楷體" w:eastAsia="標楷體" w:hAnsi="標楷體"/>
          <w:sz w:val="28"/>
          <w:szCs w:val="28"/>
          <w:lang w:eastAsia="zh-TW"/>
        </w:rPr>
        <w:t>市10</w:t>
      </w:r>
      <w:r w:rsidR="00F474C7" w:rsidRPr="00747ACB">
        <w:rPr>
          <w:rFonts w:ascii="標楷體" w:eastAsia="標楷體" w:hAnsi="標楷體" w:hint="eastAsia"/>
          <w:sz w:val="28"/>
          <w:szCs w:val="28"/>
          <w:lang w:eastAsia="zh-TW"/>
        </w:rPr>
        <w:t>7學</w:t>
      </w:r>
      <w:r w:rsidR="00F474C7" w:rsidRPr="00747ACB">
        <w:rPr>
          <w:rFonts w:ascii="標楷體" w:eastAsia="標楷體" w:hAnsi="標楷體"/>
          <w:sz w:val="28"/>
          <w:szCs w:val="28"/>
          <w:lang w:eastAsia="zh-TW"/>
        </w:rPr>
        <w:t>年度精進國民中小學</w:t>
      </w:r>
      <w:r w:rsidR="00F474C7" w:rsidRPr="00747ACB">
        <w:rPr>
          <w:rFonts w:ascii="標楷體" w:eastAsia="標楷體" w:hAnsi="標楷體" w:hint="eastAsia"/>
          <w:sz w:val="28"/>
          <w:szCs w:val="28"/>
          <w:lang w:eastAsia="zh-TW"/>
        </w:rPr>
        <w:t>教師</w:t>
      </w:r>
      <w:r w:rsidR="00F474C7" w:rsidRPr="00747ACB">
        <w:rPr>
          <w:rFonts w:ascii="標楷體" w:eastAsia="標楷體" w:hAnsi="標楷體"/>
          <w:sz w:val="28"/>
          <w:szCs w:val="28"/>
          <w:lang w:eastAsia="zh-TW"/>
        </w:rPr>
        <w:t>教學</w:t>
      </w:r>
      <w:r w:rsidR="00F474C7" w:rsidRPr="00747ACB">
        <w:rPr>
          <w:rFonts w:ascii="標楷體" w:eastAsia="標楷體" w:hAnsi="標楷體" w:hint="eastAsia"/>
          <w:sz w:val="28"/>
          <w:szCs w:val="28"/>
          <w:lang w:eastAsia="zh-TW"/>
        </w:rPr>
        <w:t>專業與課程</w:t>
      </w:r>
      <w:r w:rsidR="00F474C7" w:rsidRPr="00747ACB">
        <w:rPr>
          <w:rFonts w:ascii="標楷體" w:eastAsia="標楷體" w:hAnsi="標楷體"/>
          <w:sz w:val="28"/>
          <w:szCs w:val="28"/>
          <w:lang w:eastAsia="zh-TW"/>
        </w:rPr>
        <w:t>品質</w:t>
      </w:r>
      <w:r w:rsidR="00F474C7" w:rsidRPr="00747ACB">
        <w:rPr>
          <w:rFonts w:ascii="標楷體" w:eastAsia="標楷體" w:hAnsi="標楷體" w:hint="eastAsia"/>
          <w:sz w:val="28"/>
          <w:szCs w:val="28"/>
          <w:lang w:eastAsia="zh-TW"/>
        </w:rPr>
        <w:t>整體推動</w:t>
      </w:r>
      <w:r w:rsidR="00F474C7" w:rsidRPr="00747ACB">
        <w:rPr>
          <w:rFonts w:ascii="標楷體" w:eastAsia="標楷體" w:hAnsi="標楷體"/>
          <w:sz w:val="28"/>
          <w:szCs w:val="28"/>
          <w:lang w:eastAsia="zh-TW"/>
        </w:rPr>
        <w:t>計畫</w:t>
      </w:r>
    </w:p>
    <w:p w:rsidR="00F474C7" w:rsidRPr="00747ACB" w:rsidRDefault="00F474C7" w:rsidP="00F474C7">
      <w:pPr>
        <w:jc w:val="center"/>
        <w:rPr>
          <w:rFonts w:ascii="標楷體" w:eastAsia="標楷體" w:hAnsi="標楷體"/>
          <w:b/>
          <w:sz w:val="32"/>
          <w:szCs w:val="32"/>
          <w:lang w:eastAsia="zh-TW"/>
        </w:rPr>
      </w:pPr>
      <w:r w:rsidRPr="00747ACB">
        <w:rPr>
          <w:rFonts w:ascii="標楷體" w:eastAsia="標楷體" w:hAnsi="標楷體" w:hint="eastAsia"/>
          <w:b/>
          <w:sz w:val="32"/>
          <w:szCs w:val="32"/>
          <w:lang w:eastAsia="zh-TW"/>
        </w:rPr>
        <w:t>十二年國民基本教育課程綱要相關</w:t>
      </w:r>
      <w:r w:rsidRPr="00747ACB">
        <w:rPr>
          <w:rFonts w:ascii="標楷體" w:eastAsia="標楷體" w:hAnsi="標楷體"/>
          <w:b/>
          <w:sz w:val="32"/>
          <w:szCs w:val="32"/>
          <w:lang w:eastAsia="zh-TW"/>
        </w:rPr>
        <w:t>增能計畫</w:t>
      </w:r>
      <w:r w:rsidRPr="00747ACB">
        <w:rPr>
          <w:rFonts w:ascii="標楷體" w:eastAsia="標楷體" w:hAnsi="標楷體" w:hint="eastAsia"/>
          <w:b/>
          <w:sz w:val="32"/>
          <w:szCs w:val="32"/>
          <w:lang w:eastAsia="zh-TW"/>
        </w:rPr>
        <w:t>經費統計表</w:t>
      </w:r>
    </w:p>
    <w:p w:rsidR="00F474C7" w:rsidRPr="00747ACB" w:rsidRDefault="00F474C7" w:rsidP="00F474C7">
      <w:pPr>
        <w:snapToGrid w:val="0"/>
        <w:jc w:val="right"/>
        <w:rPr>
          <w:rFonts w:ascii="標楷體" w:eastAsia="標楷體" w:hAnsi="標楷體"/>
          <w:sz w:val="24"/>
          <w:szCs w:val="24"/>
        </w:rPr>
      </w:pPr>
      <w:r w:rsidRPr="00747ACB">
        <w:rPr>
          <w:rFonts w:ascii="標楷體" w:eastAsia="標楷體" w:hAnsi="標楷體" w:hint="eastAsia"/>
          <w:sz w:val="24"/>
          <w:szCs w:val="24"/>
        </w:rPr>
        <w:t>單位：新臺幣（元）</w:t>
      </w:r>
    </w:p>
    <w:tbl>
      <w:tblPr>
        <w:tblW w:w="956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3191"/>
        <w:gridCol w:w="2387"/>
        <w:gridCol w:w="2502"/>
        <w:gridCol w:w="1489"/>
      </w:tblGrid>
      <w:tr w:rsidR="00F474C7" w:rsidRPr="00747ACB" w:rsidTr="00E84417">
        <w:trPr>
          <w:jc w:val="center"/>
        </w:trPr>
        <w:tc>
          <w:tcPr>
            <w:tcW w:w="3191"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類別</w:t>
            </w:r>
          </w:p>
        </w:tc>
        <w:tc>
          <w:tcPr>
            <w:tcW w:w="2387" w:type="dxa"/>
            <w:shd w:val="clear" w:color="auto" w:fill="F2F2F2"/>
            <w:vAlign w:val="center"/>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與</w:t>
            </w:r>
            <w:r w:rsidRPr="00747ACB">
              <w:rPr>
                <w:rFonts w:ascii="標楷體" w:eastAsia="標楷體" w:hAnsi="標楷體" w:hint="eastAsia"/>
                <w:sz w:val="24"/>
                <w:szCs w:val="24"/>
                <w:shd w:val="clear" w:color="auto" w:fill="F2F2F2"/>
                <w:lang w:eastAsia="zh-TW"/>
              </w:rPr>
              <w:t>108課程綱要相關增能之經費金額</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佔107學年度計畫增能活動經費之比例</w:t>
            </w:r>
          </w:p>
        </w:tc>
        <w:tc>
          <w:tcPr>
            <w:tcW w:w="1489"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備註</w:t>
            </w: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1.專業成長活動計畫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2.國教輔導團整體團務計畫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3.輔導小組計畫</w:t>
            </w:r>
          </w:p>
        </w:tc>
        <w:tc>
          <w:tcPr>
            <w:tcW w:w="2387"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佔107學年度輔導小組運作經費之比率</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lang w:eastAsia="zh-TW"/>
              </w:rPr>
              <w:t xml:space="preserve"> </w:t>
            </w:r>
            <w:r w:rsidRPr="00747ACB">
              <w:rPr>
                <w:rFonts w:ascii="標楷體" w:eastAsia="標楷體" w:hAnsi="標楷體" w:hint="eastAsia"/>
                <w:sz w:val="24"/>
                <w:szCs w:val="24"/>
              </w:rPr>
              <w:t>(1) 語文－國語文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(2</w:t>
            </w:r>
            <w:r w:rsidRPr="00747ACB">
              <w:rPr>
                <w:rFonts w:ascii="標楷體" w:eastAsia="標楷體" w:hAnsi="標楷體" w:hint="eastAsia"/>
                <w:sz w:val="24"/>
                <w:szCs w:val="24"/>
              </w:rPr>
              <w:t>) 語文－英語文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(3</w:t>
            </w:r>
            <w:r w:rsidRPr="00747ACB">
              <w:rPr>
                <w:rFonts w:ascii="標楷體" w:eastAsia="標楷體" w:hAnsi="標楷體" w:hint="eastAsia"/>
                <w:sz w:val="24"/>
                <w:szCs w:val="24"/>
              </w:rPr>
              <w:t>) 語文－本土語</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(4) 數學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(5) 健康與體育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(6) 自然科學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(7) 科技</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(8) 社會</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(9) 藝術與人文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(10) 綜合活動</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(11) 生活課程</w:t>
            </w:r>
          </w:p>
        </w:tc>
        <w:tc>
          <w:tcPr>
            <w:tcW w:w="2387" w:type="dxa"/>
            <w:shd w:val="clear" w:color="auto" w:fill="F2F2F2"/>
            <w:vAlign w:val="center"/>
          </w:tcPr>
          <w:p w:rsidR="00F474C7" w:rsidRPr="00747ACB" w:rsidRDefault="00F047FA" w:rsidP="00E472CD">
            <w:pPr>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Pr>
                <w:rFonts w:ascii="標楷體" w:eastAsia="標楷體" w:hAnsi="標楷體" w:hint="eastAsia"/>
                <w:sz w:val="24"/>
                <w:szCs w:val="24"/>
                <w:lang w:eastAsia="zh-TW"/>
              </w:rPr>
              <w:t>000</w:t>
            </w:r>
          </w:p>
        </w:tc>
        <w:tc>
          <w:tcPr>
            <w:tcW w:w="2502" w:type="dxa"/>
            <w:shd w:val="clear" w:color="auto" w:fill="auto"/>
            <w:vAlign w:val="center"/>
          </w:tcPr>
          <w:p w:rsidR="00F474C7" w:rsidRPr="00747ACB" w:rsidRDefault="00F047FA" w:rsidP="00E472CD">
            <w:pPr>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sidR="00F474C7"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(12) 性別平等教育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(13) 人權教育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(14) </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w:t>
            </w:r>
            <w:r w:rsidRPr="00747ACB">
              <w:rPr>
                <w:rFonts w:ascii="標楷體" w:eastAsia="標楷體" w:hAnsi="標楷體" w:hint="eastAsia"/>
                <w:sz w:val="24"/>
                <w:szCs w:val="24"/>
                <w:lang w:eastAsia="zh-TW"/>
              </w:rPr>
              <w:t>5</w:t>
            </w:r>
            <w:r w:rsidRPr="00747ACB">
              <w:rPr>
                <w:rFonts w:ascii="標楷體" w:eastAsia="標楷體" w:hAnsi="標楷體" w:hint="eastAsia"/>
                <w:sz w:val="24"/>
                <w:szCs w:val="24"/>
              </w:rPr>
              <w:t>)</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(不足時請自行增列)</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tcPr>
          <w:p w:rsidR="00F474C7" w:rsidRPr="00747ACB" w:rsidRDefault="00F474C7" w:rsidP="00E84417">
            <w:pPr>
              <w:spacing w:after="0" w:line="240" w:lineRule="auto"/>
              <w:jc w:val="both"/>
              <w:rPr>
                <w:rFonts w:ascii="標楷體" w:eastAsia="標楷體" w:hAnsi="標楷體"/>
                <w:sz w:val="24"/>
                <w:szCs w:val="24"/>
              </w:rPr>
            </w:pP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bl>
    <w:p w:rsidR="00F474C7" w:rsidRPr="00747ACB" w:rsidRDefault="00F474C7" w:rsidP="00F474C7">
      <w:pPr>
        <w:rPr>
          <w:rFonts w:ascii="標楷體" w:eastAsia="標楷體" w:hAnsi="標楷體"/>
          <w:lang w:eastAsia="zh-TW"/>
        </w:rPr>
      </w:pPr>
      <w:r w:rsidRPr="00747ACB">
        <w:rPr>
          <w:rFonts w:ascii="標楷體" w:eastAsia="標楷體" w:hAnsi="標楷體" w:hint="eastAsia"/>
        </w:rPr>
        <w:t xml:space="preserve">  填表人：　　　　　　　　　　　　　　　　　　　                           </w:t>
      </w:r>
      <w:r w:rsidR="002504F8">
        <w:rPr>
          <w:rFonts w:ascii="標楷體" w:eastAsia="標楷體" w:hAnsi="標楷體"/>
        </w:rPr>
        <w:t>107</w:t>
      </w:r>
      <w:r w:rsidRPr="00747ACB">
        <w:rPr>
          <w:rFonts w:ascii="標楷體" w:eastAsia="標楷體" w:hAnsi="標楷體" w:hint="eastAsia"/>
          <w:lang w:eastAsia="zh-TW"/>
        </w:rPr>
        <w:t>年</w:t>
      </w:r>
      <w:r w:rsidR="002504F8">
        <w:rPr>
          <w:rFonts w:ascii="標楷體" w:eastAsia="標楷體" w:hAnsi="標楷體" w:hint="eastAsia"/>
          <w:lang w:eastAsia="zh-TW"/>
        </w:rPr>
        <w:t>3</w:t>
      </w:r>
      <w:r w:rsidRPr="00747ACB">
        <w:rPr>
          <w:rFonts w:ascii="標楷體" w:eastAsia="標楷體" w:hAnsi="標楷體" w:hint="eastAsia"/>
          <w:lang w:eastAsia="zh-TW"/>
        </w:rPr>
        <w:t>月</w:t>
      </w:r>
      <w:r w:rsidR="002504F8">
        <w:rPr>
          <w:rFonts w:ascii="標楷體" w:eastAsia="標楷體" w:hAnsi="標楷體" w:hint="eastAsia"/>
          <w:lang w:eastAsia="zh-TW"/>
        </w:rPr>
        <w:t>19</w:t>
      </w:r>
      <w:r w:rsidRPr="00747ACB">
        <w:rPr>
          <w:rFonts w:ascii="標楷體" w:eastAsia="標楷體" w:hAnsi="標楷體" w:hint="eastAsia"/>
          <w:lang w:eastAsia="zh-TW"/>
        </w:rPr>
        <w:t>日填</w:t>
      </w:r>
    </w:p>
    <w:p w:rsidR="00F474C7" w:rsidRDefault="00F474C7" w:rsidP="00F474C7">
      <w:pPr>
        <w:rPr>
          <w:lang w:eastAsia="zh-TW"/>
        </w:rPr>
      </w:pPr>
    </w:p>
    <w:p w:rsidR="00F474C7" w:rsidRPr="00747ACB" w:rsidRDefault="00F474C7" w:rsidP="00F474C7">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F474C7" w:rsidRPr="00747ACB" w:rsidRDefault="00F474C7" w:rsidP="00F474C7">
      <w:pPr>
        <w:snapToGrid w:val="0"/>
        <w:spacing w:afterLines="50" w:after="18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F474C7" w:rsidRPr="00747ACB" w:rsidRDefault="00F474C7" w:rsidP="00F474C7">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（1）</w:t>
      </w:r>
      <w:r w:rsidRPr="00747ACB">
        <w:rPr>
          <w:rFonts w:ascii="標楷體" w:eastAsia="標楷體" w:hAnsi="標楷體"/>
          <w:sz w:val="20"/>
          <w:szCs w:val="24"/>
          <w:lang w:val="x-none" w:eastAsia="x-none"/>
        </w:rPr>
        <w:t>研提10</w:t>
      </w:r>
      <w:r w:rsidRPr="00747ACB">
        <w:rPr>
          <w:rFonts w:ascii="標楷體" w:eastAsia="標楷體" w:hAnsi="標楷體" w:hint="eastAsia"/>
          <w:sz w:val="20"/>
          <w:szCs w:val="24"/>
          <w:lang w:val="x-none" w:eastAsia="x-none"/>
        </w:rPr>
        <w:t>7學</w:t>
      </w:r>
      <w:r w:rsidRPr="00747ACB">
        <w:rPr>
          <w:rFonts w:ascii="標楷體" w:eastAsia="標楷體" w:hAnsi="標楷體"/>
          <w:sz w:val="20"/>
          <w:szCs w:val="24"/>
          <w:lang w:val="x-none" w:eastAsia="x-none"/>
        </w:rPr>
        <w:t>年</w:t>
      </w:r>
      <w:r w:rsidRPr="00747ACB">
        <w:rPr>
          <w:rFonts w:ascii="標楷體" w:eastAsia="標楷體" w:hAnsi="標楷體" w:hint="eastAsia"/>
          <w:sz w:val="20"/>
          <w:szCs w:val="24"/>
          <w:lang w:val="x-none" w:eastAsia="x-none"/>
        </w:rPr>
        <w:t>度</w:t>
      </w:r>
      <w:r w:rsidRPr="00747ACB">
        <w:rPr>
          <w:rFonts w:ascii="標楷體" w:eastAsia="標楷體" w:hAnsi="標楷體"/>
          <w:sz w:val="20"/>
          <w:szCs w:val="24"/>
          <w:lang w:val="x-none" w:eastAsia="x-none"/>
        </w:rPr>
        <w:t>計畫請掌握</w:t>
      </w:r>
      <w:r w:rsidRPr="00747ACB">
        <w:rPr>
          <w:rFonts w:ascii="標楷體" w:eastAsia="標楷體" w:hAnsi="標楷體" w:hint="eastAsia"/>
          <w:sz w:val="20"/>
          <w:szCs w:val="24"/>
          <w:lang w:val="x-none" w:eastAsia="x-none"/>
        </w:rPr>
        <w:t>中央</w:t>
      </w:r>
      <w:r w:rsidRPr="00747ACB">
        <w:rPr>
          <w:rFonts w:ascii="標楷體" w:eastAsia="標楷體" w:hAnsi="標楷體"/>
          <w:sz w:val="20"/>
          <w:szCs w:val="24"/>
          <w:lang w:val="x-none" w:eastAsia="x-none"/>
        </w:rPr>
        <w:t>及</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政府課程教學政策重點，依據</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w:t>
      </w:r>
      <w:r w:rsidRPr="00747ACB">
        <w:rPr>
          <w:rFonts w:ascii="標楷體" w:eastAsia="標楷體" w:hAnsi="標楷體" w:hint="eastAsia"/>
          <w:sz w:val="20"/>
          <w:szCs w:val="24"/>
          <w:lang w:val="x-none" w:eastAsia="x-none"/>
        </w:rPr>
        <w:t>精進教學整體計畫與輔導團整體團務計畫、及各學習領域(議題)輔導小組</w:t>
      </w:r>
      <w:r w:rsidRPr="00747ACB">
        <w:rPr>
          <w:rFonts w:ascii="標楷體" w:eastAsia="標楷體" w:hAnsi="標楷體"/>
          <w:sz w:val="20"/>
          <w:szCs w:val="24"/>
          <w:lang w:val="x-none" w:eastAsia="x-none"/>
        </w:rPr>
        <w:t>需求</w:t>
      </w:r>
      <w:r w:rsidRPr="00747ACB">
        <w:rPr>
          <w:rFonts w:ascii="標楷體" w:eastAsia="標楷體" w:hAnsi="標楷體" w:hint="eastAsia"/>
          <w:sz w:val="20"/>
          <w:szCs w:val="24"/>
          <w:lang w:val="x-none" w:eastAsia="x-none"/>
        </w:rPr>
        <w:t>，</w:t>
      </w:r>
      <w:r w:rsidRPr="00747ACB">
        <w:rPr>
          <w:rFonts w:ascii="標楷體" w:eastAsia="標楷體" w:hAnsi="標楷體"/>
          <w:sz w:val="20"/>
          <w:szCs w:val="24"/>
          <w:lang w:val="x-none" w:eastAsia="x-none"/>
        </w:rPr>
        <w:t>研議有效輔導方案。</w:t>
      </w:r>
    </w:p>
    <w:p w:rsidR="00F474C7" w:rsidRPr="00747ACB" w:rsidRDefault="00F474C7" w:rsidP="00F474C7">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（2）</w:t>
      </w:r>
      <w:r w:rsidRPr="00747ACB">
        <w:rPr>
          <w:rFonts w:ascii="標楷體" w:eastAsia="標楷體" w:hAnsi="標楷體" w:hint="eastAsia"/>
          <w:sz w:val="20"/>
          <w:szCs w:val="24"/>
          <w:lang w:val="x-none" w:eastAsia="x-none"/>
        </w:rPr>
        <w:t>輔導小組計畫自我檢核作業進行時，請根據自我檢核項目逐一檢核，並於備註欄簡要說明執行內容及計畫頁碼。</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cs="新細明體" w:hint="eastAsia"/>
          <w:sz w:val="20"/>
          <w:szCs w:val="24"/>
          <w:lang w:val="x-none" w:eastAsia="x-none"/>
        </w:rPr>
        <w:t xml:space="preserve">  （3）</w:t>
      </w:r>
      <w:r w:rsidRPr="00747ACB">
        <w:rPr>
          <w:rFonts w:ascii="標楷體" w:eastAsia="標楷體" w:hAnsi="標楷體"/>
          <w:sz w:val="20"/>
          <w:szCs w:val="24"/>
          <w:lang w:val="x-none" w:eastAsia="x-none"/>
        </w:rPr>
        <w:t>本</w:t>
      </w:r>
      <w:r w:rsidRPr="00747ACB">
        <w:rPr>
          <w:rFonts w:ascii="標楷體" w:eastAsia="標楷體" w:hAnsi="標楷體" w:hint="eastAsia"/>
          <w:sz w:val="20"/>
          <w:szCs w:val="24"/>
          <w:lang w:val="x-none" w:eastAsia="x-none"/>
        </w:rPr>
        <w:t>自我檢核</w:t>
      </w:r>
      <w:r w:rsidRPr="00747ACB">
        <w:rPr>
          <w:rFonts w:ascii="標楷體" w:eastAsia="標楷體" w:hAnsi="標楷體"/>
          <w:sz w:val="20"/>
          <w:szCs w:val="24"/>
          <w:lang w:val="x-none" w:eastAsia="x-none"/>
        </w:rPr>
        <w:t>項目係基本要項，地方得自行增列創新輔導作為。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（4）</w:t>
      </w:r>
      <w:r w:rsidRPr="00747ACB">
        <w:rPr>
          <w:rFonts w:ascii="標楷體" w:eastAsia="標楷體" w:hAnsi="標楷體"/>
          <w:sz w:val="20"/>
          <w:szCs w:val="24"/>
          <w:lang w:val="x-none" w:eastAsia="x-none"/>
        </w:rPr>
        <w:t>如無輔導員召募不易問題，1-2-2可免填。</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（5）</w:t>
      </w:r>
      <w:r w:rsidRPr="00747ACB">
        <w:rPr>
          <w:rFonts w:ascii="標楷體" w:eastAsia="標楷體" w:hAnsi="標楷體" w:hint="eastAsia"/>
          <w:sz w:val="20"/>
          <w:szCs w:val="24"/>
          <w:u w:val="single"/>
          <w:lang w:val="x-none" w:eastAsia="x-none"/>
        </w:rPr>
        <w:t>各學習</w:t>
      </w:r>
      <w:r w:rsidRPr="00747ACB">
        <w:rPr>
          <w:rFonts w:ascii="標楷體" w:eastAsia="標楷體" w:hAnsi="標楷體"/>
          <w:sz w:val="20"/>
          <w:szCs w:val="24"/>
          <w:u w:val="single"/>
          <w:lang w:val="x-none" w:eastAsia="x-none"/>
        </w:rPr>
        <w:t>領域</w:t>
      </w:r>
      <w:r w:rsidRPr="00747ACB">
        <w:rPr>
          <w:rFonts w:ascii="標楷體" w:eastAsia="標楷體" w:hAnsi="標楷體" w:hint="eastAsia"/>
          <w:sz w:val="20"/>
          <w:szCs w:val="24"/>
          <w:u w:val="single"/>
          <w:lang w:val="x-none" w:eastAsia="x-none"/>
        </w:rPr>
        <w:t>(</w:t>
      </w:r>
      <w:r w:rsidRPr="00747ACB">
        <w:rPr>
          <w:rFonts w:ascii="標楷體" w:eastAsia="標楷體" w:hAnsi="標楷體"/>
          <w:sz w:val="20"/>
          <w:szCs w:val="24"/>
          <w:u w:val="single"/>
          <w:lang w:val="x-none" w:eastAsia="x-none"/>
        </w:rPr>
        <w:t>議題</w:t>
      </w:r>
      <w:r w:rsidRPr="00747ACB">
        <w:rPr>
          <w:rFonts w:ascii="標楷體" w:eastAsia="標楷體" w:hAnsi="標楷體" w:hint="eastAsia"/>
          <w:sz w:val="20"/>
          <w:szCs w:val="24"/>
          <w:u w:val="single"/>
          <w:lang w:val="x-none" w:eastAsia="x-none"/>
        </w:rPr>
        <w:t>)輔導小組分別</w:t>
      </w:r>
      <w:r w:rsidRPr="00747ACB">
        <w:rPr>
          <w:rFonts w:ascii="標楷體" w:eastAsia="標楷體" w:hAnsi="標楷體"/>
          <w:sz w:val="20"/>
          <w:szCs w:val="24"/>
          <w:u w:val="single"/>
          <w:lang w:val="x-none" w:eastAsia="x-none"/>
        </w:rPr>
        <w:t>填寫自</w:t>
      </w:r>
      <w:r w:rsidRPr="00747ACB">
        <w:rPr>
          <w:rFonts w:ascii="標楷體" w:eastAsia="標楷體" w:hAnsi="標楷體" w:hint="eastAsia"/>
          <w:sz w:val="20"/>
          <w:szCs w:val="24"/>
          <w:u w:val="single"/>
          <w:lang w:val="x-none" w:eastAsia="x-none"/>
        </w:rPr>
        <w:t>我檢核</w:t>
      </w:r>
      <w:r w:rsidRPr="00747ACB">
        <w:rPr>
          <w:rFonts w:ascii="標楷體" w:eastAsia="標楷體" w:hAnsi="標楷體"/>
          <w:sz w:val="20"/>
          <w:szCs w:val="24"/>
          <w:u w:val="single"/>
          <w:lang w:val="x-none" w:eastAsia="x-none"/>
        </w:rPr>
        <w:t>表，隨各</w:t>
      </w:r>
      <w:r w:rsidRPr="00747ACB">
        <w:rPr>
          <w:rFonts w:ascii="標楷體" w:eastAsia="標楷體" w:hAnsi="標楷體" w:hint="eastAsia"/>
          <w:sz w:val="20"/>
          <w:szCs w:val="24"/>
          <w:u w:val="single"/>
          <w:lang w:val="x-none" w:eastAsia="x-none"/>
        </w:rPr>
        <w:t>輔導小組</w:t>
      </w:r>
      <w:r w:rsidRPr="00747ACB">
        <w:rPr>
          <w:rFonts w:ascii="標楷體" w:eastAsia="標楷體" w:hAnsi="標楷體"/>
          <w:sz w:val="20"/>
          <w:szCs w:val="24"/>
          <w:u w:val="single"/>
          <w:lang w:val="x-none" w:eastAsia="x-none"/>
        </w:rPr>
        <w:t>計畫送出。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val="x-none" w:eastAsia="x-none"/>
        </w:rPr>
      </w:pPr>
      <w:r w:rsidRPr="00747ACB">
        <w:rPr>
          <w:rFonts w:ascii="標楷體" w:eastAsia="標楷體" w:hAnsi="標楷體" w:cs="新細明體" w:hint="eastAsia"/>
          <w:sz w:val="20"/>
          <w:szCs w:val="24"/>
          <w:lang w:val="x-none" w:eastAsia="x-none"/>
        </w:rPr>
        <w:t xml:space="preserve">  （6）</w:t>
      </w:r>
      <w:r w:rsidRPr="00747ACB">
        <w:rPr>
          <w:rFonts w:ascii="標楷體" w:eastAsia="標楷體" w:hAnsi="標楷體" w:hint="eastAsia"/>
          <w:sz w:val="20"/>
          <w:szCs w:val="24"/>
          <w:lang w:val="x-none" w:eastAsia="x-none"/>
        </w:rPr>
        <w:t>各學習領域(議題)</w:t>
      </w:r>
      <w:r w:rsidRPr="00747ACB">
        <w:rPr>
          <w:rFonts w:ascii="標楷體" w:eastAsia="標楷體" w:hAnsi="標楷體" w:cs="新細明體" w:hint="eastAsia"/>
          <w:sz w:val="20"/>
          <w:szCs w:val="24"/>
          <w:lang w:val="x-none" w:eastAsia="x-none"/>
        </w:rPr>
        <w:t>輔導小組計畫及自我檢核表之紙本5份，請於107年4月30日前提交至國教署指定地點（彰化縣彰化市東芳國民小學），並將電子檔上傳CIRN。</w:t>
      </w:r>
    </w:p>
    <w:p w:rsidR="00F474C7" w:rsidRPr="00747ACB" w:rsidRDefault="00F474C7" w:rsidP="00F474C7">
      <w:pPr>
        <w:snapToGrid w:val="0"/>
        <w:spacing w:beforeLines="50" w:before="180" w:afterLines="50" w:after="18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09"/>
        <w:gridCol w:w="655"/>
        <w:gridCol w:w="1004"/>
        <w:gridCol w:w="636"/>
        <w:gridCol w:w="697"/>
        <w:gridCol w:w="2048"/>
        <w:gridCol w:w="160"/>
        <w:gridCol w:w="704"/>
        <w:gridCol w:w="2201"/>
      </w:tblGrid>
      <w:tr w:rsidR="00F474C7" w:rsidRPr="00747ACB" w:rsidTr="00202B6B">
        <w:trPr>
          <w:cantSplit/>
          <w:trHeight w:val="405"/>
          <w:tblHeader/>
          <w:jc w:val="center"/>
        </w:trPr>
        <w:tc>
          <w:tcPr>
            <w:tcW w:w="349"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7" w:type="pct"/>
            <w:gridSpan w:val="4"/>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F474C7" w:rsidRPr="00747ACB" w:rsidRDefault="00F474C7" w:rsidP="00E84417">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F474C7" w:rsidRPr="00747ACB" w:rsidTr="00202B6B">
        <w:trPr>
          <w:cantSplit/>
          <w:trHeight w:val="559"/>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717" w:type="pct"/>
            <w:gridSpan w:val="4"/>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F474C7" w:rsidRPr="00747ACB" w:rsidTr="00202B6B">
        <w:trPr>
          <w:cantSplit/>
          <w:trHeight w:val="431"/>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1" w:type="pct"/>
            <w:gridSpan w:val="3"/>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r>
      <w:tr w:rsidR="00F474C7" w:rsidRPr="00747ACB" w:rsidTr="00202B6B">
        <w:trPr>
          <w:cantSplit/>
          <w:trHeight w:val="1548"/>
          <w:jc w:val="center"/>
        </w:trPr>
        <w:tc>
          <w:tcPr>
            <w:tcW w:w="349"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F474C7" w:rsidRPr="00747ACB" w:rsidRDefault="00F474C7" w:rsidP="00E84417">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1" w:type="pct"/>
            <w:gridSpan w:val="3"/>
            <w:vAlign w:val="center"/>
          </w:tcPr>
          <w:p w:rsidR="00F474C7" w:rsidRPr="00747ACB" w:rsidRDefault="00F474C7" w:rsidP="00E84417">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F474C7" w:rsidRPr="00747ACB" w:rsidRDefault="00F474C7" w:rsidP="00E84417">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F474C7" w:rsidRPr="00747ACB" w:rsidRDefault="00F474C7" w:rsidP="00E84417">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F474C7" w:rsidRPr="00747ACB" w:rsidRDefault="00202B6B" w:rsidP="00E84417">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F474C7" w:rsidRPr="00747ACB">
              <w:rPr>
                <w:rFonts w:ascii="標楷體" w:eastAsia="標楷體" w:hAnsi="標楷體"/>
                <w:sz w:val="24"/>
                <w:szCs w:val="24"/>
              </w:rPr>
              <w:t>是</w:t>
            </w:r>
          </w:p>
          <w:p w:rsidR="00F474C7" w:rsidRPr="00747ACB" w:rsidRDefault="00F474C7" w:rsidP="00E84417">
            <w:pPr>
              <w:adjustRightInd w:val="0"/>
              <w:snapToGrid w:val="0"/>
              <w:spacing w:after="0" w:line="240" w:lineRule="auto"/>
              <w:jc w:val="both"/>
              <w:rPr>
                <w:rFonts w:ascii="標楷體" w:eastAsia="標楷體" w:hAnsi="標楷體"/>
                <w:sz w:val="24"/>
                <w:szCs w:val="24"/>
              </w:rPr>
            </w:pPr>
          </w:p>
          <w:p w:rsidR="00F474C7" w:rsidRPr="00747ACB" w:rsidRDefault="00F474C7" w:rsidP="00E84417">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8954AE" w:rsidRDefault="00A031CA" w:rsidP="00E8441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明列</w:t>
            </w:r>
            <w:r w:rsidRPr="008954AE">
              <w:rPr>
                <w:rFonts w:ascii="標楷體" w:eastAsia="標楷體" w:hAnsi="標楷體"/>
                <w:sz w:val="24"/>
                <w:szCs w:val="24"/>
                <w:lang w:eastAsia="zh-TW"/>
              </w:rPr>
              <w:t>學年度目標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4</w:t>
            </w:r>
            <w:r w:rsidR="004A6DAE" w:rsidRPr="00747ACB">
              <w:rPr>
                <w:rFonts w:ascii="Times New Roman" w:eastAsia="標楷體" w:hAnsi="Times New Roman"/>
                <w:lang w:eastAsia="zh-TW"/>
              </w:rPr>
              <w:t>)</w:t>
            </w:r>
          </w:p>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w:t>
            </w:r>
            <w:r w:rsidRPr="008954AE">
              <w:rPr>
                <w:rFonts w:ascii="標楷體" w:eastAsia="標楷體" w:hAnsi="標楷體"/>
                <w:sz w:val="24"/>
                <w:szCs w:val="24"/>
                <w:lang w:eastAsia="zh-TW"/>
              </w:rPr>
              <w:t xml:space="preserve"> </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00211BE0"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表列</w:t>
            </w:r>
            <w:r w:rsidRPr="008954AE">
              <w:rPr>
                <w:rFonts w:ascii="標楷體" w:eastAsia="標楷體" w:hAnsi="標楷體"/>
                <w:sz w:val="24"/>
                <w:szCs w:val="24"/>
                <w:lang w:eastAsia="zh-TW"/>
              </w:rPr>
              <w:t>輔導團輔導模式及服務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5</w:t>
            </w:r>
            <w:r w:rsidR="004A6DAE" w:rsidRPr="00747ACB">
              <w:rPr>
                <w:rFonts w:ascii="Times New Roman" w:eastAsia="標楷體" w:hAnsi="Times New Roman"/>
                <w:lang w:eastAsia="zh-TW"/>
              </w:rPr>
              <w:t>)</w:t>
            </w:r>
          </w:p>
          <w:p w:rsidR="00A031CA" w:rsidRPr="004A6DAE" w:rsidRDefault="00A031CA" w:rsidP="00211BE0">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8"/>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202B6B" w:rsidRPr="00747ACB" w:rsidRDefault="00202B6B" w:rsidP="00202B6B">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202B6B" w:rsidRPr="00747ACB" w:rsidRDefault="00202B6B" w:rsidP="00202B6B">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rPr>
              <w:sym w:font="Wingdings 2" w:char="F052"/>
            </w:r>
            <w:r w:rsidRPr="00747ACB">
              <w:rPr>
                <w:rFonts w:ascii="標楷體" w:eastAsia="標楷體" w:hAnsi="標楷體"/>
                <w:sz w:val="24"/>
                <w:szCs w:val="24"/>
                <w:lang w:eastAsia="zh-TW"/>
              </w:rPr>
              <w:t>是</w:t>
            </w: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AD6C87"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AD6C87" w:rsidRPr="00747ACB">
              <w:rPr>
                <w:rFonts w:ascii="標楷體" w:eastAsia="標楷體" w:hAnsi="標楷體"/>
                <w:sz w:val="24"/>
                <w:szCs w:val="24"/>
                <w:lang w:eastAsia="zh-TW"/>
              </w:rPr>
              <w:t xml:space="preserve"> 列出</w:t>
            </w:r>
            <w:r w:rsidR="00AD6C87" w:rsidRPr="00747ACB">
              <w:rPr>
                <w:rFonts w:ascii="標楷體" w:eastAsia="標楷體" w:hAnsi="標楷體" w:hint="eastAsia"/>
                <w:sz w:val="24"/>
                <w:szCs w:val="24"/>
                <w:lang w:eastAsia="zh-TW"/>
              </w:rPr>
              <w:t>106年度</w:t>
            </w:r>
            <w:r w:rsidR="00AD6C87" w:rsidRPr="00747ACB">
              <w:rPr>
                <w:rFonts w:ascii="標楷體" w:eastAsia="標楷體" w:hAnsi="標楷體"/>
                <w:sz w:val="24"/>
                <w:szCs w:val="24"/>
                <w:lang w:eastAsia="zh-TW"/>
              </w:rPr>
              <w:t>計畫執行結果及省思。</w:t>
            </w:r>
            <w:r w:rsidR="00AD6C87" w:rsidRPr="00747ACB">
              <w:rPr>
                <w:rFonts w:ascii="Times New Roman" w:eastAsia="標楷體" w:hAnsi="Times New Roman"/>
                <w:lang w:eastAsia="zh-TW"/>
              </w:rPr>
              <w:t>(</w:t>
            </w:r>
            <w:r w:rsidR="00AD6C87">
              <w:rPr>
                <w:rFonts w:ascii="Times New Roman" w:eastAsia="標楷體" w:hAnsi="Times New Roman"/>
                <w:lang w:eastAsia="zh-TW"/>
              </w:rPr>
              <w:t>P2-4</w:t>
            </w:r>
            <w:r w:rsidR="00AD6C87" w:rsidRPr="00747ACB">
              <w:rPr>
                <w:rFonts w:ascii="Times New Roman" w:eastAsia="標楷體" w:hAnsi="Times New Roman"/>
                <w:lang w:eastAsia="zh-TW"/>
              </w:rPr>
              <w:t>)</w:t>
            </w:r>
          </w:p>
          <w:p w:rsidR="004A6DAE" w:rsidRPr="008954AE" w:rsidRDefault="00AD6C87" w:rsidP="004A6DAE">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w:t>
            </w:r>
            <w:r w:rsidR="00211BE0" w:rsidRPr="008954AE">
              <w:rPr>
                <w:rFonts w:ascii="標楷體" w:eastAsia="標楷體" w:hAnsi="標楷體"/>
                <w:sz w:val="24"/>
                <w:szCs w:val="24"/>
                <w:lang w:eastAsia="zh-TW"/>
              </w:rPr>
              <w:t>擬訂</w:t>
            </w:r>
            <w:r w:rsidRPr="00747ACB">
              <w:rPr>
                <w:rFonts w:ascii="標楷體" w:eastAsia="標楷體" w:hAnsi="標楷體"/>
                <w:sz w:val="24"/>
                <w:szCs w:val="24"/>
                <w:lang w:eastAsia="zh-TW"/>
              </w:rPr>
              <w:t>107學年度的行動策略及推動方案。</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Pr>
                <w:rFonts w:ascii="Times New Roman" w:eastAsia="標楷體" w:hAnsi="Times New Roman"/>
                <w:lang w:eastAsia="zh-TW"/>
              </w:rPr>
              <w:t>5</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79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能合理分配</w:t>
            </w:r>
            <w:r w:rsidRPr="008954AE">
              <w:rPr>
                <w:rFonts w:ascii="Times New Roman" w:eastAsia="標楷體" w:hAnsi="標楷體"/>
                <w:sz w:val="24"/>
                <w:szCs w:val="24"/>
                <w:lang w:eastAsia="zh-TW"/>
              </w:rPr>
              <w:t>輔導小組運作補助經費</w:t>
            </w:r>
            <w:r w:rsidRPr="008954AE">
              <w:rPr>
                <w:rFonts w:ascii="標楷體" w:eastAsia="標楷體" w:hAnsi="標楷體"/>
                <w:sz w:val="24"/>
                <w:szCs w:val="24"/>
                <w:lang w:eastAsia="zh-TW"/>
              </w:rPr>
              <w:t>10萬元，分別規劃輔導員增</w:t>
            </w:r>
            <w:r w:rsidRPr="008954AE">
              <w:rPr>
                <w:rFonts w:ascii="Times New Roman" w:eastAsia="標楷體" w:hAnsi="標楷體"/>
                <w:sz w:val="24"/>
                <w:szCs w:val="24"/>
                <w:lang w:eastAsia="zh-TW"/>
              </w:rPr>
              <w:t>能、協助學校教師專業發展及專業支持相關計畫。</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20"/>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新細明體" w:hint="eastAsia"/>
                <w:sz w:val="24"/>
                <w:szCs w:val="24"/>
                <w:lang w:eastAsia="zh-TW"/>
              </w:rPr>
              <w:t>能定期辦理團務會議，以利團務運作</w:t>
            </w:r>
            <w:r w:rsidR="00211BE0" w:rsidRPr="008954AE">
              <w:rPr>
                <w:rFonts w:ascii="標楷體" w:eastAsia="標楷體" w:hAnsi="標楷體" w:cs="新細明體" w:hint="eastAsia"/>
                <w:sz w:val="24"/>
                <w:szCs w:val="24"/>
                <w:lang w:eastAsia="zh-TW"/>
              </w:rPr>
              <w:t>，於計畫中明列出</w:t>
            </w:r>
            <w:r w:rsidR="00211BE0" w:rsidRPr="008954AE">
              <w:rPr>
                <w:rFonts w:ascii="標楷體" w:eastAsia="標楷體" w:hAnsi="標楷體"/>
                <w:sz w:val="24"/>
                <w:szCs w:val="24"/>
                <w:lang w:eastAsia="zh-TW"/>
              </w:rPr>
              <w:t>執行期程</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2663"/>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202B6B" w:rsidRPr="00747ACB" w:rsidRDefault="00202B6B" w:rsidP="00202B6B">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202B6B" w:rsidRPr="00747ACB" w:rsidRDefault="00202B6B" w:rsidP="00202B6B">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11BE0" w:rsidRPr="008954AE" w:rsidRDefault="00211BE0" w:rsidP="00A031CA">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1.於計畫中分析</w:t>
            </w:r>
            <w:r w:rsidRPr="008954AE">
              <w:rPr>
                <w:rFonts w:ascii="標楷體" w:eastAsia="標楷體" w:hAnsi="標楷體" w:hint="eastAsia"/>
                <w:sz w:val="24"/>
                <w:szCs w:val="24"/>
                <w:lang w:eastAsia="zh-TW"/>
              </w:rPr>
              <w:t>106年度</w:t>
            </w:r>
            <w:r w:rsidRPr="008954AE">
              <w:rPr>
                <w:rFonts w:ascii="標楷體" w:eastAsia="標楷體" w:hAnsi="標楷體"/>
                <w:sz w:val="24"/>
                <w:szCs w:val="24"/>
                <w:lang w:eastAsia="zh-TW"/>
              </w:rPr>
              <w:t>計畫中辦理團員增能活動的場次及成效</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r w:rsidRPr="008954AE">
              <w:rPr>
                <w:rFonts w:ascii="標楷體" w:eastAsia="標楷體" w:hAnsi="標楷體" w:hint="eastAsia"/>
                <w:sz w:val="24"/>
                <w:szCs w:val="24"/>
                <w:lang w:eastAsia="zh-TW"/>
              </w:rPr>
              <w:t>。</w:t>
            </w:r>
          </w:p>
          <w:p w:rsidR="004A6DAE" w:rsidRPr="008954AE"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2.能安排</w:t>
            </w:r>
            <w:r w:rsidR="00A031CA" w:rsidRPr="008954AE">
              <w:rPr>
                <w:rFonts w:ascii="標楷體" w:eastAsia="標楷體" w:hAnsi="標楷體"/>
                <w:sz w:val="24"/>
                <w:szCs w:val="24"/>
                <w:lang w:eastAsia="zh-TW"/>
              </w:rPr>
              <w:t>107學年度年生活團員增能活動</w:t>
            </w:r>
            <w:r w:rsidR="008954AE" w:rsidRPr="008954AE">
              <w:rPr>
                <w:rFonts w:ascii="標楷體" w:eastAsia="標楷體" w:hAnsi="標楷體"/>
                <w:color w:val="000000" w:themeColor="text1"/>
                <w:sz w:val="24"/>
                <w:szCs w:val="24"/>
                <w:lang w:eastAsia="zh-TW"/>
              </w:rPr>
              <w:t>7</w:t>
            </w:r>
            <w:r w:rsidR="008954AE" w:rsidRPr="008954AE">
              <w:rPr>
                <w:rFonts w:ascii="標楷體" w:eastAsia="標楷體" w:hAnsi="標楷體" w:hint="eastAsia"/>
                <w:color w:val="000000" w:themeColor="text1"/>
                <w:sz w:val="24"/>
                <w:szCs w:val="24"/>
                <w:lang w:eastAsia="zh-TW"/>
              </w:rPr>
              <w:t>次團務會議、3次跨縣市策略聯盟研習暨</w:t>
            </w:r>
            <w:r w:rsidR="008954AE" w:rsidRPr="008954AE">
              <w:rPr>
                <w:rFonts w:ascii="標楷體" w:eastAsia="標楷體" w:hAnsi="標楷體"/>
                <w:color w:val="000000" w:themeColor="text1"/>
                <w:sz w:val="24"/>
                <w:szCs w:val="24"/>
                <w:lang w:eastAsia="zh-TW"/>
              </w:rPr>
              <w:t>16</w:t>
            </w:r>
            <w:r w:rsidR="008954AE" w:rsidRPr="008954AE">
              <w:rPr>
                <w:rFonts w:ascii="標楷體" w:eastAsia="標楷體" w:hAnsi="標楷體" w:hint="eastAsia"/>
                <w:color w:val="000000" w:themeColor="text1"/>
                <w:sz w:val="24"/>
                <w:szCs w:val="24"/>
                <w:lang w:eastAsia="zh-TW"/>
              </w:rPr>
              <w:t>次團員專業增能工作坊</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4A6D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1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2</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參加國教輔導團初階培訓。</w:t>
            </w:r>
          </w:p>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1</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參加國教輔導團初階、進階培訓。</w:t>
            </w:r>
          </w:p>
          <w:p w:rsidR="00202B6B" w:rsidRPr="00513664" w:rsidRDefault="00513664" w:rsidP="00B73A9B">
            <w:pPr>
              <w:adjustRightInd w:val="0"/>
              <w:snapToGrid w:val="0"/>
              <w:spacing w:after="0" w:line="240" w:lineRule="auto"/>
              <w:jc w:val="both"/>
              <w:rPr>
                <w:rFonts w:ascii="標楷體"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3</w:t>
            </w:r>
            <w:r w:rsidR="00B73A9B" w:rsidRPr="00513664">
              <w:rPr>
                <w:rFonts w:ascii="Times New Roman" w:eastAsia="標楷體" w:hAnsi="標楷體" w:hint="eastAsia"/>
                <w:color w:val="000000" w:themeColor="text1"/>
                <w:sz w:val="24"/>
                <w:szCs w:val="24"/>
                <w:lang w:eastAsia="zh-TW"/>
              </w:rPr>
              <w:t>人</w:t>
            </w:r>
            <w:r w:rsidR="00CD7306" w:rsidRPr="00513664">
              <w:rPr>
                <w:rFonts w:ascii="Times New Roman" w:eastAsia="標楷體" w:hAnsi="標楷體"/>
                <w:color w:val="000000" w:themeColor="text1"/>
                <w:sz w:val="24"/>
                <w:szCs w:val="24"/>
                <w:lang w:eastAsia="zh-TW"/>
              </w:rPr>
              <w:t>參加國教輔導團初階、進階、領導人三階培訓。</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p>
        </w:tc>
      </w:tr>
      <w:tr w:rsidR="00202B6B" w:rsidRPr="00747ACB" w:rsidTr="00202B6B">
        <w:trPr>
          <w:cantSplit/>
          <w:trHeight w:val="1272"/>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依輔導小組組織架構及分工表，使得輔導小組成員能依據專長做好任務分工。</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51"/>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202B6B" w:rsidRPr="00747ACB" w:rsidRDefault="00A031CA"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w:t>
            </w:r>
            <w:r w:rsidR="00202B6B"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A031CA"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202B6B" w:rsidRPr="00747ACB">
              <w:rPr>
                <w:rFonts w:ascii="標楷體" w:eastAsia="標楷體" w:hAnsi="標楷體"/>
                <w:sz w:val="24"/>
                <w:szCs w:val="24"/>
              </w:rPr>
              <w:t>否</w:t>
            </w:r>
          </w:p>
        </w:tc>
        <w:tc>
          <w:tcPr>
            <w:tcW w:w="1263" w:type="pct"/>
          </w:tcPr>
          <w:p w:rsidR="00202B6B"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olor w:val="000000" w:themeColor="text1"/>
                <w:sz w:val="24"/>
                <w:szCs w:val="24"/>
                <w:lang w:eastAsia="zh-TW"/>
              </w:rPr>
              <w:t>輔導員招募困難</w:t>
            </w:r>
            <w:r w:rsidRPr="008954AE">
              <w:rPr>
                <w:rFonts w:ascii="標楷體" w:eastAsia="標楷體" w:hAnsi="標楷體" w:hint="eastAsia"/>
                <w:color w:val="000000" w:themeColor="text1"/>
                <w:sz w:val="24"/>
                <w:szCs w:val="24"/>
                <w:lang w:eastAsia="zh-TW"/>
              </w:rPr>
              <w:t>，目前教師工作繁重，</w:t>
            </w:r>
            <w:r w:rsidRPr="008954AE">
              <w:rPr>
                <w:rFonts w:ascii="標楷體" w:eastAsia="標楷體" w:hAnsi="標楷體"/>
                <w:color w:val="000000" w:themeColor="text1"/>
                <w:sz w:val="24"/>
                <w:szCs w:val="24"/>
                <w:lang w:eastAsia="zh-TW"/>
              </w:rPr>
              <w:t>輔導員需要課程研發能力</w:t>
            </w:r>
            <w:r w:rsidRPr="008954AE">
              <w:rPr>
                <w:rFonts w:ascii="標楷體" w:eastAsia="標楷體" w:hAnsi="標楷體" w:hint="eastAsia"/>
                <w:color w:val="000000" w:themeColor="text1"/>
                <w:sz w:val="24"/>
                <w:szCs w:val="24"/>
                <w:lang w:eastAsia="zh-TW"/>
              </w:rPr>
              <w:t>，又須教學分享能力，沒有強大的誘因吸引教師投入輔導員工作。</w:t>
            </w:r>
          </w:p>
        </w:tc>
      </w:tr>
      <w:tr w:rsidR="00202B6B" w:rsidRPr="00747ACB" w:rsidTr="00202B6B">
        <w:trPr>
          <w:cantSplit/>
          <w:trHeight w:val="1536"/>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能協助教育局辦理</w:t>
            </w:r>
            <w:r w:rsidRPr="008954AE">
              <w:rPr>
                <w:rFonts w:ascii="標楷體" w:eastAsia="標楷體" w:hAnsi="標楷體" w:cs="標楷體"/>
                <w:sz w:val="24"/>
                <w:szCs w:val="24"/>
                <w:lang w:eastAsia="zh-TW"/>
              </w:rPr>
              <w:t>國教輔導團分區到校諮詢服務</w:t>
            </w:r>
            <w:r w:rsidR="00A031CA" w:rsidRPr="008954AE">
              <w:rPr>
                <w:rFonts w:ascii="標楷體" w:eastAsia="標楷體" w:hAnsi="標楷體" w:cs="標楷體"/>
                <w:sz w:val="24"/>
                <w:szCs w:val="24"/>
                <w:lang w:eastAsia="zh-TW"/>
              </w:rPr>
              <w:t>，</w:t>
            </w:r>
            <w:r w:rsidR="00A031CA" w:rsidRPr="008954AE">
              <w:rPr>
                <w:rFonts w:ascii="標楷體" w:eastAsia="標楷體" w:hAnsi="標楷體" w:hint="eastAsia"/>
                <w:color w:val="000000" w:themeColor="text1"/>
                <w:sz w:val="24"/>
                <w:szCs w:val="24"/>
                <w:lang w:eastAsia="zh-TW"/>
              </w:rPr>
              <w:t>建構一個能夠具體引導教師進行共同備課的專業對話機制。</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1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協助教育局辦理</w:t>
            </w:r>
            <w:r w:rsidRPr="008954AE">
              <w:rPr>
                <w:rFonts w:ascii="標楷體" w:eastAsia="標楷體" w:hAnsi="標楷體" w:cs="Calibri"/>
                <w:sz w:val="24"/>
                <w:szCs w:val="24"/>
                <w:lang w:eastAsia="zh-TW"/>
              </w:rPr>
              <w:t>生活課程</w:t>
            </w:r>
            <w:r w:rsidR="00AD6C87" w:rsidRPr="00AD6C87">
              <w:rPr>
                <w:rFonts w:eastAsia="標楷體" w:hint="eastAsia"/>
                <w:sz w:val="24"/>
                <w:szCs w:val="28"/>
                <w:lang w:val="zh-TW" w:eastAsia="zh-TW"/>
              </w:rPr>
              <w:t>初任教師</w:t>
            </w:r>
            <w:r w:rsidRPr="008954AE">
              <w:rPr>
                <w:rFonts w:ascii="標楷體" w:eastAsia="標楷體" w:hAnsi="標楷體" w:cs="Calibri"/>
                <w:sz w:val="24"/>
                <w:szCs w:val="24"/>
                <w:lang w:eastAsia="zh-TW"/>
              </w:rPr>
              <w:t>研習，</w:t>
            </w:r>
            <w:r w:rsidRPr="008954AE">
              <w:rPr>
                <w:rFonts w:ascii="標楷體" w:eastAsia="標楷體" w:hAnsi="標楷體" w:cs="Gungsuh"/>
                <w:sz w:val="24"/>
                <w:szCs w:val="24"/>
                <w:lang w:eastAsia="zh-TW"/>
              </w:rPr>
              <w:t>培養教師生活課程教學知能，深化課程品質與內涵。</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9"/>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能協助學校領域召集人轉化精進教學計畫內涵。</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5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轉化</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能輔導學校教師應用有效教學策略。</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424"/>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辦理生活課程教科書轉換主題教學暨有效教學多元評量實作工作坊，培訓各校生活課程教學種子教師。</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widowControl w:val="0"/>
              <w:pBdr>
                <w:top w:val="nil"/>
                <w:left w:val="nil"/>
                <w:bottom w:val="nil"/>
                <w:right w:val="nil"/>
                <w:between w:val="nil"/>
              </w:pBdr>
              <w:spacing w:after="0" w:line="240" w:lineRule="auto"/>
              <w:ind w:left="24"/>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結合國教輔導團分區到校諮詢服務進行各校生活課程疑難問題解答活動。</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辦理生活課程教科書轉換主題教學與多元評量實作工作坊，提升生活課程教師教學能力。</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spacing w:line="240" w:lineRule="auto"/>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02B6B" w:rsidRPr="008954AE" w:rsidRDefault="00202B6B" w:rsidP="00AD6C8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結合國教輔導團分區到校諮詢服務，進行各校活課程實施現況資訊蒐集與分析</w:t>
            </w:r>
            <w:r w:rsidR="00A031CA" w:rsidRPr="008954AE">
              <w:rPr>
                <w:rFonts w:ascii="標楷體" w:eastAsia="標楷體" w:hAnsi="標楷體" w:hint="eastAsia"/>
                <w:color w:val="000000" w:themeColor="text1"/>
                <w:sz w:val="24"/>
                <w:szCs w:val="24"/>
                <w:lang w:eastAsia="zh-TW"/>
              </w:rPr>
              <w:t>，鼓勵學校教師組成教師社群，增加研討的時間。</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tc>
      </w:tr>
      <w:tr w:rsidR="00202B6B" w:rsidRPr="00747ACB" w:rsidTr="00202B6B">
        <w:trPr>
          <w:cantSplit/>
          <w:trHeight w:val="124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202B6B" w:rsidRPr="00747ACB" w:rsidRDefault="00202B6B" w:rsidP="00202B6B">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舉辦生活課程教科書轉換主題教學暨有效教學多元評量設計案例徵選，激發教師生活課程教學創意</w:t>
            </w:r>
            <w:r w:rsidRPr="008954AE">
              <w:rPr>
                <w:rFonts w:ascii="標楷體" w:eastAsia="標楷體" w:hAnsi="標楷體"/>
                <w:sz w:val="24"/>
                <w:szCs w:val="24"/>
                <w:lang w:eastAsia="zh-TW"/>
              </w:rPr>
              <w:t>，實踐於課堂教學中。</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F474C7" w:rsidRPr="00747ACB" w:rsidTr="00E84417">
        <w:trPr>
          <w:cantSplit/>
          <w:trHeight w:val="511"/>
          <w:jc w:val="center"/>
        </w:trPr>
        <w:tc>
          <w:tcPr>
            <w:tcW w:w="2066" w:type="pct"/>
            <w:gridSpan w:val="5"/>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t>4.</w:t>
            </w:r>
            <w:r w:rsidRPr="00747ACB">
              <w:rPr>
                <w:rFonts w:ascii="Times New Roman" w:eastAsia="標楷體" w:hAnsi="標楷體"/>
                <w:sz w:val="24"/>
                <w:szCs w:val="24"/>
              </w:rPr>
              <w:t>輔導小組之特色作為</w:t>
            </w:r>
          </w:p>
        </w:tc>
        <w:tc>
          <w:tcPr>
            <w:tcW w:w="2934" w:type="pct"/>
            <w:gridSpan w:val="4"/>
          </w:tcPr>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持續在地教學方案，進行校際推廣分享</w:t>
            </w:r>
          </w:p>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建構生活課程地圖，落實教材主題轉化</w:t>
            </w:r>
          </w:p>
          <w:p w:rsidR="00F474C7" w:rsidRPr="00CD7943" w:rsidRDefault="00A031CA" w:rsidP="00240471">
            <w:pPr>
              <w:pStyle w:val="a3"/>
              <w:numPr>
                <w:ilvl w:val="0"/>
                <w:numId w:val="18"/>
              </w:numPr>
              <w:ind w:leftChars="0"/>
              <w:rPr>
                <w:rFonts w:ascii="Times New Roman" w:eastAsia="標楷體" w:hAnsi="Times New Roman"/>
                <w:sz w:val="24"/>
                <w:szCs w:val="24"/>
                <w:lang w:eastAsia="zh-TW"/>
              </w:rPr>
            </w:pPr>
            <w:r w:rsidRPr="00CD7943">
              <w:rPr>
                <w:rFonts w:ascii="標楷體" w:eastAsia="標楷體" w:hAnsi="標楷體" w:hint="eastAsia"/>
                <w:color w:val="000000" w:themeColor="text1"/>
                <w:sz w:val="24"/>
                <w:szCs w:val="24"/>
                <w:lang w:eastAsia="zh-TW"/>
              </w:rPr>
              <w:t>縣市生活策略結盟，輔導運作交流分享</w:t>
            </w:r>
          </w:p>
        </w:tc>
      </w:tr>
      <w:tr w:rsidR="00F474C7" w:rsidRPr="00747ACB" w:rsidTr="00E84417">
        <w:trPr>
          <w:cantSplit/>
          <w:trHeight w:val="561"/>
          <w:jc w:val="center"/>
        </w:trPr>
        <w:tc>
          <w:tcPr>
            <w:tcW w:w="2066" w:type="pct"/>
            <w:gridSpan w:val="5"/>
            <w:vAlign w:val="center"/>
          </w:tcPr>
          <w:p w:rsidR="00F474C7" w:rsidRPr="00747ACB" w:rsidRDefault="00F474C7" w:rsidP="00E84417">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課程教學與評量發展推動實施回流工作坊</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教學提升策略轉化及發展分區到校服務輔導員帶領觀課議課</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教師教學需求主題增能</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教學品質提升策略轉化進行專業</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協助辦理到校及區域聯合服務</w:t>
            </w:r>
          </w:p>
          <w:p w:rsidR="00F474C7" w:rsidRPr="00CD7943" w:rsidRDefault="00F474C7" w:rsidP="00E84417">
            <w:pPr>
              <w:adjustRightInd w:val="0"/>
              <w:snapToGrid w:val="0"/>
              <w:spacing w:after="0" w:line="240" w:lineRule="auto"/>
              <w:jc w:val="both"/>
              <w:rPr>
                <w:rFonts w:ascii="Times New Roman" w:eastAsia="標楷體" w:hAnsi="Times New Roman"/>
                <w:sz w:val="24"/>
                <w:szCs w:val="24"/>
                <w:lang w:val="x-none" w:eastAsia="zh-TW"/>
              </w:rPr>
            </w:pPr>
          </w:p>
        </w:tc>
      </w:tr>
      <w:tr w:rsidR="00F474C7" w:rsidRPr="00747ACB" w:rsidTr="00E84417">
        <w:trPr>
          <w:cantSplit/>
          <w:trHeight w:val="606"/>
          <w:jc w:val="center"/>
        </w:trPr>
        <w:tc>
          <w:tcPr>
            <w:tcW w:w="1666" w:type="pct"/>
            <w:gridSpan w:val="4"/>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承辦人核章</w:t>
            </w:r>
          </w:p>
        </w:tc>
        <w:tc>
          <w:tcPr>
            <w:tcW w:w="1667" w:type="pct"/>
            <w:gridSpan w:val="3"/>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F474C7" w:rsidRPr="00747ACB" w:rsidTr="00E84417">
        <w:trPr>
          <w:cantSplit/>
          <w:trHeight w:val="606"/>
          <w:jc w:val="center"/>
        </w:trPr>
        <w:tc>
          <w:tcPr>
            <w:tcW w:w="1666" w:type="pct"/>
            <w:gridSpan w:val="4"/>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r>
      <w:tr w:rsidR="00F474C7" w:rsidRPr="00747ACB" w:rsidTr="00E84417">
        <w:trPr>
          <w:cantSplit/>
          <w:trHeight w:val="1812"/>
          <w:jc w:val="center"/>
        </w:trPr>
        <w:tc>
          <w:tcPr>
            <w:tcW w:w="1301" w:type="pct"/>
            <w:gridSpan w:val="3"/>
            <w:shd w:val="clear" w:color="auto" w:fill="F2F2F2"/>
            <w:vAlign w:val="center"/>
          </w:tcPr>
          <w:p w:rsidR="00F474C7" w:rsidRPr="00747ACB" w:rsidRDefault="00F474C7" w:rsidP="00E84417">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right"/>
              <w:rPr>
                <w:rFonts w:ascii="Times New Roman" w:eastAsia="標楷體" w:hAnsi="Times New Roman"/>
                <w:sz w:val="24"/>
                <w:szCs w:val="24"/>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rPr>
              <w:t xml:space="preserve">:___________ </w:t>
            </w:r>
            <w:r w:rsidRPr="00747ACB">
              <w:rPr>
                <w:rFonts w:ascii="Times New Roman" w:eastAsia="標楷體" w:hAnsi="標楷體"/>
                <w:sz w:val="24"/>
                <w:szCs w:val="24"/>
              </w:rPr>
              <w:t>年</w:t>
            </w:r>
            <w:r w:rsidRPr="00747ACB">
              <w:rPr>
                <w:rFonts w:ascii="Times New Roman" w:eastAsia="標楷體" w:hAnsi="Times New Roman"/>
                <w:sz w:val="24"/>
                <w:szCs w:val="24"/>
              </w:rPr>
              <w:t xml:space="preserve">  </w:t>
            </w:r>
            <w:r w:rsidRPr="00747ACB">
              <w:rPr>
                <w:rFonts w:ascii="Times New Roman" w:eastAsia="標楷體" w:hAnsi="標楷體"/>
                <w:sz w:val="24"/>
                <w:szCs w:val="24"/>
              </w:rPr>
              <w:t>月</w:t>
            </w:r>
            <w:r w:rsidRPr="00747ACB">
              <w:rPr>
                <w:rFonts w:ascii="Times New Roman" w:eastAsia="標楷體" w:hAnsi="Times New Roman"/>
                <w:sz w:val="24"/>
                <w:szCs w:val="24"/>
              </w:rPr>
              <w:t xml:space="preserve"> </w:t>
            </w:r>
            <w:r w:rsidRPr="00747ACB">
              <w:rPr>
                <w:rFonts w:ascii="Times New Roman" w:eastAsia="標楷體" w:hAnsi="標楷體"/>
                <w:sz w:val="24"/>
                <w:szCs w:val="24"/>
              </w:rPr>
              <w:t>日</w:t>
            </w:r>
          </w:p>
        </w:tc>
      </w:tr>
    </w:tbl>
    <w:p w:rsidR="00F474C7" w:rsidRPr="00487DBE" w:rsidRDefault="00F474C7">
      <w:pPr>
        <w:rPr>
          <w:lang w:eastAsia="zh-TW"/>
        </w:rPr>
      </w:pPr>
    </w:p>
    <w:sectPr w:rsidR="00F474C7" w:rsidRPr="00487DB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3A" w:rsidRDefault="00C0313A" w:rsidP="00487DBE">
      <w:pPr>
        <w:spacing w:after="0" w:line="240" w:lineRule="auto"/>
      </w:pPr>
      <w:r>
        <w:separator/>
      </w:r>
    </w:p>
  </w:endnote>
  <w:endnote w:type="continuationSeparator" w:id="0">
    <w:p w:rsidR="00C0313A" w:rsidRDefault="00C0313A"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23274"/>
      <w:docPartObj>
        <w:docPartGallery w:val="Page Numbers (Bottom of Page)"/>
        <w:docPartUnique/>
      </w:docPartObj>
    </w:sdtPr>
    <w:sdtEndPr/>
    <w:sdtContent>
      <w:p w:rsidR="00E8171B" w:rsidRDefault="00E8171B">
        <w:pPr>
          <w:pStyle w:val="a7"/>
          <w:jc w:val="center"/>
        </w:pPr>
        <w:r>
          <w:fldChar w:fldCharType="begin"/>
        </w:r>
        <w:r>
          <w:instrText>PAGE   \* MERGEFORMAT</w:instrText>
        </w:r>
        <w:r>
          <w:fldChar w:fldCharType="separate"/>
        </w:r>
        <w:r w:rsidR="00C0313A" w:rsidRPr="00C0313A">
          <w:rPr>
            <w:noProof/>
            <w:lang w:val="zh-TW" w:eastAsia="zh-TW"/>
          </w:rPr>
          <w:t>1</w:t>
        </w:r>
        <w:r>
          <w:fldChar w:fldCharType="end"/>
        </w:r>
      </w:p>
    </w:sdtContent>
  </w:sdt>
  <w:p w:rsidR="00E8171B" w:rsidRDefault="00E817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3A" w:rsidRDefault="00C0313A" w:rsidP="00487DBE">
      <w:pPr>
        <w:spacing w:after="0" w:line="240" w:lineRule="auto"/>
      </w:pPr>
      <w:r>
        <w:separator/>
      </w:r>
    </w:p>
  </w:footnote>
  <w:footnote w:type="continuationSeparator" w:id="0">
    <w:p w:rsidR="00C0313A" w:rsidRDefault="00C0313A" w:rsidP="0048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EC8"/>
    <w:multiLevelType w:val="hybridMultilevel"/>
    <w:tmpl w:val="2FA8B2F8"/>
    <w:lvl w:ilvl="0" w:tplc="90EC4A68">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E65A2"/>
    <w:multiLevelType w:val="hybridMultilevel"/>
    <w:tmpl w:val="8120252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98344F"/>
    <w:multiLevelType w:val="multilevel"/>
    <w:tmpl w:val="FA680D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14576"/>
    <w:multiLevelType w:val="hybridMultilevel"/>
    <w:tmpl w:val="26781600"/>
    <w:lvl w:ilvl="0" w:tplc="B19C541E">
      <w:start w:val="1"/>
      <w:numFmt w:val="taiwaneseCountingThousand"/>
      <w:lvlText w:val="(%1)"/>
      <w:lvlJc w:val="left"/>
      <w:pPr>
        <w:ind w:left="196" w:hanging="480"/>
      </w:pPr>
      <w:rPr>
        <w:rFonts w:cstheme="minorBidi" w:hint="default"/>
      </w:rPr>
    </w:lvl>
    <w:lvl w:ilvl="1" w:tplc="191E05F6">
      <w:start w:val="1"/>
      <w:numFmt w:val="taiwaneseCountingThousand"/>
      <w:lvlText w:val="(%2)"/>
      <w:lvlJc w:val="left"/>
      <w:pPr>
        <w:ind w:left="676" w:hanging="480"/>
      </w:pPr>
      <w:rPr>
        <w:rFonts w:eastAsia="標楷體" w:hint="eastAsia"/>
        <w:b w:val="0"/>
        <w:i w:val="0"/>
        <w:sz w:val="24"/>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1AFB4530"/>
    <w:multiLevelType w:val="multilevel"/>
    <w:tmpl w:val="24A8CC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167067"/>
    <w:multiLevelType w:val="hybridMultilevel"/>
    <w:tmpl w:val="E46A314E"/>
    <w:lvl w:ilvl="0" w:tplc="B19C541E">
      <w:start w:val="1"/>
      <w:numFmt w:val="taiwaneseCountingThousand"/>
      <w:lvlText w:val="(%1)"/>
      <w:lvlJc w:val="left"/>
      <w:pPr>
        <w:ind w:left="55" w:hanging="480"/>
      </w:pPr>
      <w:rPr>
        <w:rFonts w:cstheme="minorBidi"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25EE5E34"/>
    <w:multiLevelType w:val="hybridMultilevel"/>
    <w:tmpl w:val="5246DA6A"/>
    <w:lvl w:ilvl="0" w:tplc="B19C541E">
      <w:start w:val="1"/>
      <w:numFmt w:val="taiwaneseCountingThousand"/>
      <w:lvlText w:val="(%1)"/>
      <w:lvlJc w:val="left"/>
      <w:pPr>
        <w:ind w:left="960" w:hanging="48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30B6483"/>
    <w:multiLevelType w:val="multilevel"/>
    <w:tmpl w:val="A9CA20DC"/>
    <w:lvl w:ilvl="0">
      <w:start w:val="1"/>
      <w:numFmt w:val="decimal"/>
      <w:lvlText w:val="%1、"/>
      <w:lvlJc w:val="left"/>
      <w:pPr>
        <w:ind w:left="480" w:hanging="480"/>
      </w:pPr>
      <w:rPr>
        <w:b w:val="0"/>
      </w:r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FA45C1"/>
    <w:multiLevelType w:val="hybridMultilevel"/>
    <w:tmpl w:val="D99A805E"/>
    <w:lvl w:ilvl="0" w:tplc="D9645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B578D"/>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B97660"/>
    <w:multiLevelType w:val="multilevel"/>
    <w:tmpl w:val="00ECD6BE"/>
    <w:lvl w:ilvl="0">
      <w:start w:val="1"/>
      <w:numFmt w:val="decimal"/>
      <w:lvlText w:val="%1、"/>
      <w:lvlJc w:val="left"/>
      <w:pPr>
        <w:ind w:left="480" w:hanging="480"/>
      </w:pPr>
      <w:rPr>
        <w:b w:val="0"/>
      </w:rPr>
    </w:lvl>
    <w:lvl w:ilvl="1">
      <w:start w:val="1"/>
      <w:numFmt w:val="taiwaneseCountingThousand"/>
      <w:lvlText w:val="(%2)"/>
      <w:lvlJc w:val="left"/>
      <w:pPr>
        <w:ind w:left="888" w:hanging="408"/>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7816A5"/>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CF47CD8"/>
    <w:multiLevelType w:val="multilevel"/>
    <w:tmpl w:val="677683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5E59AA"/>
    <w:multiLevelType w:val="hybridMultilevel"/>
    <w:tmpl w:val="137A940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23690C"/>
    <w:multiLevelType w:val="multilevel"/>
    <w:tmpl w:val="B72A5B88"/>
    <w:lvl w:ilvl="0">
      <w:start w:val="1"/>
      <w:numFmt w:val="taiwaneseCountingThousand"/>
      <w:lvlText w:val="(%1)"/>
      <w:lvlJc w:val="left"/>
      <w:pPr>
        <w:ind w:left="480" w:hanging="480"/>
      </w:pPr>
      <w:rPr>
        <w:rFonts w:cstheme="minorBidi"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63791C"/>
    <w:multiLevelType w:val="hybridMultilevel"/>
    <w:tmpl w:val="021C2BA2"/>
    <w:lvl w:ilvl="0" w:tplc="B19C541E">
      <w:start w:val="1"/>
      <w:numFmt w:val="taiwaneseCountingThousand"/>
      <w:lvlText w:val="(%1)"/>
      <w:lvlJc w:val="left"/>
      <w:pPr>
        <w:ind w:left="718" w:hanging="480"/>
      </w:pPr>
      <w:rPr>
        <w:rFonts w:cstheme="minorBidi"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576F0CF3"/>
    <w:multiLevelType w:val="multilevel"/>
    <w:tmpl w:val="FC1449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D605F"/>
    <w:multiLevelType w:val="hybridMultilevel"/>
    <w:tmpl w:val="CB028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853DFD"/>
    <w:multiLevelType w:val="hybridMultilevel"/>
    <w:tmpl w:val="9B9E8858"/>
    <w:lvl w:ilvl="0" w:tplc="B19C541E">
      <w:start w:val="1"/>
      <w:numFmt w:val="taiwaneseCountingThousand"/>
      <w:lvlText w:val="(%1)"/>
      <w:lvlJc w:val="left"/>
      <w:pPr>
        <w:ind w:left="196" w:hanging="480"/>
      </w:pPr>
      <w:rPr>
        <w:rFonts w:cstheme="minorBidi"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2" w15:restartNumberingAfterBreak="0">
    <w:nsid w:val="5D7B11B6"/>
    <w:multiLevelType w:val="multilevel"/>
    <w:tmpl w:val="68528D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5E1F18"/>
    <w:multiLevelType w:val="hybridMultilevel"/>
    <w:tmpl w:val="00C497FA"/>
    <w:lvl w:ilvl="0" w:tplc="B19C541E">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3AB43E6"/>
    <w:multiLevelType w:val="multilevel"/>
    <w:tmpl w:val="11B0E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256060"/>
    <w:multiLevelType w:val="hybridMultilevel"/>
    <w:tmpl w:val="368AD0F2"/>
    <w:lvl w:ilvl="0" w:tplc="81E46550">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057CC3"/>
    <w:multiLevelType w:val="multilevel"/>
    <w:tmpl w:val="4E4875CA"/>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626A81"/>
    <w:multiLevelType w:val="hybridMultilevel"/>
    <w:tmpl w:val="8A02D600"/>
    <w:lvl w:ilvl="0" w:tplc="0409000F">
      <w:start w:val="1"/>
      <w:numFmt w:val="decimal"/>
      <w:lvlText w:val="%1."/>
      <w:lvlJc w:val="left"/>
      <w:pPr>
        <w:ind w:left="480" w:hanging="480"/>
      </w:pPr>
    </w:lvl>
    <w:lvl w:ilvl="1" w:tplc="6FA0DE36">
      <w:start w:val="1"/>
      <w:numFmt w:val="taiwaneseCountingThousand"/>
      <w:lvlText w:val="%2、"/>
      <w:lvlJc w:val="left"/>
      <w:pPr>
        <w:ind w:left="960" w:hanging="480"/>
      </w:pPr>
      <w:rPr>
        <w:rFonts w:ascii="Times New Roman" w:hAnsi="Times New Roman" w:cs="Arial Unicode MS" w:hint="default"/>
      </w:rPr>
    </w:lvl>
    <w:lvl w:ilvl="2" w:tplc="3D4E601A">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3"/>
  </w:num>
  <w:num w:numId="3">
    <w:abstractNumId w:val="2"/>
  </w:num>
  <w:num w:numId="4">
    <w:abstractNumId w:val="18"/>
  </w:num>
  <w:num w:numId="5">
    <w:abstractNumId w:val="22"/>
  </w:num>
  <w:num w:numId="6">
    <w:abstractNumId w:val="4"/>
  </w:num>
  <w:num w:numId="7">
    <w:abstractNumId w:val="15"/>
  </w:num>
  <w:num w:numId="8">
    <w:abstractNumId w:val="10"/>
  </w:num>
  <w:num w:numId="9">
    <w:abstractNumId w:val="19"/>
  </w:num>
  <w:num w:numId="10">
    <w:abstractNumId w:val="27"/>
  </w:num>
  <w:num w:numId="11">
    <w:abstractNumId w:val="7"/>
  </w:num>
  <w:num w:numId="12">
    <w:abstractNumId w:val="24"/>
  </w:num>
  <w:num w:numId="13">
    <w:abstractNumId w:val="21"/>
  </w:num>
  <w:num w:numId="14">
    <w:abstractNumId w:val="13"/>
  </w:num>
  <w:num w:numId="15">
    <w:abstractNumId w:val="17"/>
  </w:num>
  <w:num w:numId="16">
    <w:abstractNumId w:val="8"/>
  </w:num>
  <w:num w:numId="17">
    <w:abstractNumId w:val="5"/>
  </w:num>
  <w:num w:numId="18">
    <w:abstractNumId w:val="26"/>
  </w:num>
  <w:num w:numId="19">
    <w:abstractNumId w:val="11"/>
  </w:num>
  <w:num w:numId="20">
    <w:abstractNumId w:val="0"/>
  </w:num>
  <w:num w:numId="21">
    <w:abstractNumId w:val="28"/>
  </w:num>
  <w:num w:numId="22">
    <w:abstractNumId w:val="20"/>
  </w:num>
  <w:num w:numId="23">
    <w:abstractNumId w:val="3"/>
  </w:num>
  <w:num w:numId="24">
    <w:abstractNumId w:val="6"/>
  </w:num>
  <w:num w:numId="25">
    <w:abstractNumId w:val="9"/>
  </w:num>
  <w:num w:numId="26">
    <w:abstractNumId w:val="25"/>
  </w:num>
  <w:num w:numId="27">
    <w:abstractNumId w:val="14"/>
  </w:num>
  <w:num w:numId="28">
    <w:abstractNumId w:val="12"/>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2"/>
    <w:rsid w:val="00003076"/>
    <w:rsid w:val="00170AF1"/>
    <w:rsid w:val="001A00F1"/>
    <w:rsid w:val="00202B6B"/>
    <w:rsid w:val="00211BE0"/>
    <w:rsid w:val="00216113"/>
    <w:rsid w:val="00240471"/>
    <w:rsid w:val="00247501"/>
    <w:rsid w:val="002504F8"/>
    <w:rsid w:val="00324053"/>
    <w:rsid w:val="00382527"/>
    <w:rsid w:val="003862A8"/>
    <w:rsid w:val="00391DB5"/>
    <w:rsid w:val="003A3F11"/>
    <w:rsid w:val="003E5984"/>
    <w:rsid w:val="003F267B"/>
    <w:rsid w:val="0045364C"/>
    <w:rsid w:val="00487DBE"/>
    <w:rsid w:val="004A6DAE"/>
    <w:rsid w:val="00513664"/>
    <w:rsid w:val="00526842"/>
    <w:rsid w:val="00637532"/>
    <w:rsid w:val="007057B4"/>
    <w:rsid w:val="00761DF9"/>
    <w:rsid w:val="008914D3"/>
    <w:rsid w:val="008954AE"/>
    <w:rsid w:val="008A2BFC"/>
    <w:rsid w:val="00954C57"/>
    <w:rsid w:val="009A296E"/>
    <w:rsid w:val="00A031CA"/>
    <w:rsid w:val="00A27E2B"/>
    <w:rsid w:val="00AA5782"/>
    <w:rsid w:val="00AD325A"/>
    <w:rsid w:val="00AD6C87"/>
    <w:rsid w:val="00B27AEA"/>
    <w:rsid w:val="00B47805"/>
    <w:rsid w:val="00B73A9B"/>
    <w:rsid w:val="00B902A0"/>
    <w:rsid w:val="00BA4BD7"/>
    <w:rsid w:val="00BB7C81"/>
    <w:rsid w:val="00C0313A"/>
    <w:rsid w:val="00C34CF4"/>
    <w:rsid w:val="00C73BD5"/>
    <w:rsid w:val="00C905AE"/>
    <w:rsid w:val="00CD7306"/>
    <w:rsid w:val="00CD7943"/>
    <w:rsid w:val="00CE1739"/>
    <w:rsid w:val="00D91E84"/>
    <w:rsid w:val="00E472CD"/>
    <w:rsid w:val="00E8171B"/>
    <w:rsid w:val="00E84417"/>
    <w:rsid w:val="00F0125A"/>
    <w:rsid w:val="00F047FA"/>
    <w:rsid w:val="00F474C7"/>
    <w:rsid w:val="00FA6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8D0BA-9A05-49F3-9F5D-50E08FEC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table" w:styleId="a9">
    <w:name w:val="Table Grid"/>
    <w:basedOn w:val="a1"/>
    <w:uiPriority w:val="39"/>
    <w:rsid w:val="00391DB5"/>
    <w:pPr>
      <w:ind w:left="1276"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391D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1DB5"/>
    <w:rPr>
      <w:rFonts w:asciiTheme="majorHAnsi" w:eastAsiaTheme="majorEastAsia" w:hAnsiTheme="majorHAnsi" w:cstheme="majorBidi"/>
      <w:kern w:val="0"/>
      <w:sz w:val="18"/>
      <w:szCs w:val="18"/>
      <w:lang w:eastAsia="en-US"/>
    </w:rPr>
  </w:style>
  <w:style w:type="paragraph" w:customStyle="1" w:styleId="Ac">
    <w:name w:val="內文 A"/>
    <w:rsid w:val="001A00F1"/>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8138-4258-4139-851F-D0AC918E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2765</Words>
  <Characters>15763</Characters>
  <Application>Microsoft Office Word</Application>
  <DocSecurity>0</DocSecurity>
  <Lines>131</Lines>
  <Paragraphs>36</Paragraphs>
  <ScaleCrop>false</ScaleCrop>
  <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2018-03-26T00:49:00Z</cp:lastPrinted>
  <dcterms:created xsi:type="dcterms:W3CDTF">2018-03-26T00:48:00Z</dcterms:created>
  <dcterms:modified xsi:type="dcterms:W3CDTF">2018-03-26T01:08:00Z</dcterms:modified>
</cp:coreProperties>
</file>