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80" w:rsidRPr="009E0CE4" w:rsidRDefault="0048362A" w:rsidP="0048362A">
      <w:pPr>
        <w:rPr>
          <w:rFonts w:ascii="標楷體" w:eastAsia="標楷體" w:hAnsi="標楷體"/>
          <w:sz w:val="28"/>
          <w:szCs w:val="28"/>
        </w:rPr>
      </w:pPr>
      <w:r>
        <w:rPr>
          <w:rFonts w:ascii="標楷體" w:eastAsia="標楷體" w:hAnsi="標楷體" w:hint="eastAsia"/>
          <w:sz w:val="28"/>
          <w:szCs w:val="28"/>
        </w:rPr>
        <w:t xml:space="preserve">                     台南市英語輔導團核心素養教案</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855"/>
        <w:gridCol w:w="3555"/>
        <w:gridCol w:w="628"/>
        <w:gridCol w:w="790"/>
        <w:gridCol w:w="1369"/>
        <w:gridCol w:w="1139"/>
        <w:gridCol w:w="610"/>
      </w:tblGrid>
      <w:tr w:rsidR="000D4BBE" w:rsidRPr="009E0CE4" w:rsidTr="00A51E0C">
        <w:tc>
          <w:tcPr>
            <w:tcW w:w="1368" w:type="dxa"/>
            <w:vMerge w:val="restart"/>
            <w:vAlign w:val="center"/>
          </w:tcPr>
          <w:p w:rsidR="000D4BBE" w:rsidRPr="009E0CE4" w:rsidRDefault="000D4BBE" w:rsidP="009A4D8D">
            <w:pPr>
              <w:jc w:val="center"/>
              <w:rPr>
                <w:rFonts w:eastAsia="Arial Unicode MS"/>
                <w:sz w:val="28"/>
                <w:szCs w:val="28"/>
              </w:rPr>
            </w:pPr>
            <w:r w:rsidRPr="009E0CE4">
              <w:rPr>
                <w:rFonts w:eastAsia="Arial Unicode MS"/>
                <w:sz w:val="28"/>
                <w:szCs w:val="28"/>
              </w:rPr>
              <w:t>Unit</w:t>
            </w:r>
          </w:p>
        </w:tc>
        <w:tc>
          <w:tcPr>
            <w:tcW w:w="4410" w:type="dxa"/>
            <w:gridSpan w:val="2"/>
            <w:vMerge w:val="restart"/>
          </w:tcPr>
          <w:p w:rsidR="000D4BBE" w:rsidRPr="009E0CE4" w:rsidRDefault="001E7331" w:rsidP="00464A0C">
            <w:pPr>
              <w:rPr>
                <w:rFonts w:eastAsia="Arial Unicode MS"/>
                <w:sz w:val="28"/>
                <w:szCs w:val="28"/>
              </w:rPr>
            </w:pPr>
            <w:r>
              <w:rPr>
                <w:rFonts w:eastAsia="Arial Unicode MS"/>
                <w:sz w:val="28"/>
                <w:szCs w:val="28"/>
              </w:rPr>
              <w:t xml:space="preserve">Lesson </w:t>
            </w:r>
            <w:r>
              <w:rPr>
                <w:rFonts w:eastAsia="Arial Unicode MS" w:hint="eastAsia"/>
                <w:sz w:val="28"/>
                <w:szCs w:val="28"/>
              </w:rPr>
              <w:t>3</w:t>
            </w:r>
            <w:r w:rsidR="000D4BBE" w:rsidRPr="009E0CE4">
              <w:rPr>
                <w:rFonts w:eastAsia="Arial Unicode MS"/>
                <w:sz w:val="28"/>
                <w:szCs w:val="28"/>
              </w:rPr>
              <w:t xml:space="preserve">: </w:t>
            </w:r>
            <w:r>
              <w:rPr>
                <w:rFonts w:eastAsia="Arial Unicode MS" w:hint="eastAsia"/>
                <w:sz w:val="28"/>
                <w:szCs w:val="28"/>
              </w:rPr>
              <w:t>Where is Niki and Nini?</w:t>
            </w:r>
          </w:p>
          <w:p w:rsidR="001E78BA" w:rsidRPr="009E0CE4" w:rsidRDefault="000D4BBE" w:rsidP="00B222E6">
            <w:pPr>
              <w:rPr>
                <w:rFonts w:eastAsia="Arial Unicode MS"/>
                <w:sz w:val="28"/>
                <w:szCs w:val="28"/>
              </w:rPr>
            </w:pPr>
            <w:r w:rsidRPr="009E0CE4">
              <w:rPr>
                <w:rFonts w:eastAsia="Arial Unicode MS"/>
                <w:sz w:val="28"/>
                <w:szCs w:val="28"/>
              </w:rPr>
              <w:t>(</w:t>
            </w:r>
            <w:r w:rsidR="001E7331">
              <w:rPr>
                <w:rFonts w:eastAsia="Arial Unicode MS" w:hint="eastAsia"/>
                <w:sz w:val="28"/>
                <w:szCs w:val="28"/>
              </w:rPr>
              <w:t>Hello Kids</w:t>
            </w:r>
            <w:r w:rsidRPr="009E0CE4">
              <w:rPr>
                <w:rFonts w:eastAsia="Arial Unicode MS"/>
                <w:sz w:val="28"/>
                <w:szCs w:val="28"/>
              </w:rPr>
              <w:t xml:space="preserve"> / Book </w:t>
            </w:r>
            <w:r w:rsidR="001E7331">
              <w:rPr>
                <w:rFonts w:eastAsia="Arial Unicode MS" w:hint="eastAsia"/>
                <w:sz w:val="28"/>
                <w:szCs w:val="28"/>
              </w:rPr>
              <w:t>4</w:t>
            </w:r>
            <w:r w:rsidRPr="009E0CE4">
              <w:rPr>
                <w:rFonts w:eastAsia="Arial Unicode MS"/>
                <w:sz w:val="28"/>
                <w:szCs w:val="28"/>
              </w:rPr>
              <w:t>)</w:t>
            </w:r>
          </w:p>
        </w:tc>
        <w:tc>
          <w:tcPr>
            <w:tcW w:w="1418" w:type="dxa"/>
            <w:gridSpan w:val="2"/>
          </w:tcPr>
          <w:p w:rsidR="000D4BBE" w:rsidRPr="009E0CE4" w:rsidRDefault="000D4BBE" w:rsidP="009A4D8D">
            <w:pPr>
              <w:jc w:val="center"/>
              <w:rPr>
                <w:rFonts w:eastAsia="Arial Unicode MS"/>
                <w:sz w:val="28"/>
                <w:szCs w:val="28"/>
              </w:rPr>
            </w:pPr>
            <w:r w:rsidRPr="009E0CE4">
              <w:rPr>
                <w:rFonts w:eastAsia="Arial Unicode MS"/>
                <w:sz w:val="28"/>
                <w:szCs w:val="28"/>
              </w:rPr>
              <w:t>Date</w:t>
            </w:r>
          </w:p>
        </w:tc>
        <w:tc>
          <w:tcPr>
            <w:tcW w:w="3118" w:type="dxa"/>
            <w:gridSpan w:val="3"/>
          </w:tcPr>
          <w:p w:rsidR="000D4BBE" w:rsidRPr="009E0CE4" w:rsidRDefault="001E7331" w:rsidP="00B222E6">
            <w:pPr>
              <w:rPr>
                <w:rFonts w:eastAsia="Arial Unicode MS"/>
                <w:sz w:val="28"/>
                <w:szCs w:val="28"/>
              </w:rPr>
            </w:pPr>
            <w:r>
              <w:rPr>
                <w:rFonts w:eastAsia="Arial Unicode MS"/>
                <w:sz w:val="28"/>
                <w:szCs w:val="28"/>
              </w:rPr>
              <w:t>201</w:t>
            </w:r>
            <w:r>
              <w:rPr>
                <w:rFonts w:eastAsia="Arial Unicode MS" w:hint="eastAsia"/>
                <w:sz w:val="28"/>
                <w:szCs w:val="28"/>
              </w:rPr>
              <w:t>7</w:t>
            </w:r>
            <w:r w:rsidR="00A51E0C">
              <w:rPr>
                <w:rFonts w:eastAsia="Arial Unicode MS" w:hint="eastAsia"/>
                <w:sz w:val="28"/>
                <w:szCs w:val="28"/>
              </w:rPr>
              <w:t>.</w:t>
            </w:r>
            <w:r>
              <w:rPr>
                <w:rFonts w:eastAsia="Arial Unicode MS" w:hint="eastAsia"/>
                <w:sz w:val="28"/>
                <w:szCs w:val="28"/>
              </w:rPr>
              <w:t>12</w:t>
            </w:r>
            <w:r w:rsidR="00A51E0C">
              <w:rPr>
                <w:rFonts w:eastAsia="Arial Unicode MS" w:hint="eastAsia"/>
                <w:sz w:val="28"/>
                <w:szCs w:val="28"/>
              </w:rPr>
              <w:t>.</w:t>
            </w:r>
            <w:r>
              <w:rPr>
                <w:rFonts w:eastAsia="Arial Unicode MS" w:hint="eastAsia"/>
                <w:sz w:val="28"/>
                <w:szCs w:val="28"/>
              </w:rPr>
              <w:t>15</w:t>
            </w:r>
          </w:p>
        </w:tc>
      </w:tr>
      <w:tr w:rsidR="000D4BBE" w:rsidRPr="009E0CE4" w:rsidTr="00A51E0C">
        <w:tc>
          <w:tcPr>
            <w:tcW w:w="1368" w:type="dxa"/>
            <w:vMerge/>
            <w:vAlign w:val="center"/>
          </w:tcPr>
          <w:p w:rsidR="000D4BBE" w:rsidRPr="009E0CE4" w:rsidRDefault="000D4BBE" w:rsidP="009A4D8D">
            <w:pPr>
              <w:jc w:val="center"/>
              <w:rPr>
                <w:rFonts w:eastAsia="Arial Unicode MS"/>
                <w:sz w:val="28"/>
                <w:szCs w:val="28"/>
              </w:rPr>
            </w:pPr>
          </w:p>
        </w:tc>
        <w:tc>
          <w:tcPr>
            <w:tcW w:w="4410" w:type="dxa"/>
            <w:gridSpan w:val="2"/>
            <w:vMerge/>
          </w:tcPr>
          <w:p w:rsidR="000D4BBE" w:rsidRPr="009E0CE4" w:rsidRDefault="000D4BBE" w:rsidP="00BE027A">
            <w:pPr>
              <w:rPr>
                <w:rFonts w:eastAsia="Arial Unicode MS"/>
                <w:sz w:val="28"/>
                <w:szCs w:val="28"/>
              </w:rPr>
            </w:pPr>
          </w:p>
        </w:tc>
        <w:tc>
          <w:tcPr>
            <w:tcW w:w="1418" w:type="dxa"/>
            <w:gridSpan w:val="2"/>
          </w:tcPr>
          <w:p w:rsidR="000D4BBE" w:rsidRPr="009E0CE4" w:rsidRDefault="000D4BBE" w:rsidP="009A4D8D">
            <w:pPr>
              <w:jc w:val="center"/>
              <w:rPr>
                <w:rFonts w:eastAsia="Arial Unicode MS"/>
                <w:sz w:val="28"/>
                <w:szCs w:val="28"/>
              </w:rPr>
            </w:pPr>
            <w:r w:rsidRPr="009E0CE4">
              <w:rPr>
                <w:rFonts w:eastAsia="Arial Unicode MS"/>
                <w:sz w:val="28"/>
                <w:szCs w:val="28"/>
              </w:rPr>
              <w:t>Class</w:t>
            </w:r>
          </w:p>
        </w:tc>
        <w:tc>
          <w:tcPr>
            <w:tcW w:w="3118" w:type="dxa"/>
            <w:gridSpan w:val="3"/>
          </w:tcPr>
          <w:p w:rsidR="000D4BBE" w:rsidRPr="009E0CE4" w:rsidRDefault="000D4BBE" w:rsidP="001E7331">
            <w:pPr>
              <w:rPr>
                <w:rFonts w:eastAsia="Arial Unicode MS"/>
                <w:sz w:val="28"/>
                <w:szCs w:val="28"/>
              </w:rPr>
            </w:pPr>
            <w:r w:rsidRPr="009E0CE4">
              <w:rPr>
                <w:rFonts w:eastAsia="Arial Unicode MS"/>
                <w:sz w:val="28"/>
                <w:szCs w:val="28"/>
              </w:rPr>
              <w:t xml:space="preserve">Grade </w:t>
            </w:r>
            <w:r w:rsidR="001E7331">
              <w:rPr>
                <w:rFonts w:eastAsia="Arial Unicode MS" w:hint="eastAsia"/>
                <w:sz w:val="28"/>
                <w:szCs w:val="28"/>
              </w:rPr>
              <w:t>4</w:t>
            </w:r>
            <w:r w:rsidRPr="009E0CE4">
              <w:rPr>
                <w:rFonts w:eastAsia="Arial Unicode MS"/>
                <w:sz w:val="28"/>
                <w:szCs w:val="28"/>
              </w:rPr>
              <w:t xml:space="preserve"> (</w:t>
            </w:r>
            <w:r w:rsidR="00D80FEA">
              <w:rPr>
                <w:rFonts w:eastAsia="Arial Unicode MS" w:hint="eastAsia"/>
                <w:sz w:val="28"/>
                <w:szCs w:val="28"/>
              </w:rPr>
              <w:t xml:space="preserve">20 </w:t>
            </w:r>
            <w:r w:rsidRPr="009E0CE4">
              <w:rPr>
                <w:rFonts w:eastAsia="Arial Unicode MS"/>
                <w:sz w:val="28"/>
                <w:szCs w:val="28"/>
              </w:rPr>
              <w:t>students )</w:t>
            </w:r>
          </w:p>
        </w:tc>
      </w:tr>
      <w:tr w:rsidR="008B4588" w:rsidRPr="009E0CE4" w:rsidTr="00A51E0C">
        <w:tc>
          <w:tcPr>
            <w:tcW w:w="1368" w:type="dxa"/>
            <w:vAlign w:val="center"/>
          </w:tcPr>
          <w:p w:rsidR="008B4588" w:rsidRPr="009E0CE4" w:rsidRDefault="008B4588" w:rsidP="009A4D8D">
            <w:pPr>
              <w:jc w:val="center"/>
              <w:rPr>
                <w:rFonts w:eastAsia="Arial Unicode MS"/>
                <w:sz w:val="28"/>
                <w:szCs w:val="28"/>
              </w:rPr>
            </w:pPr>
            <w:r w:rsidRPr="009E0CE4">
              <w:rPr>
                <w:rFonts w:eastAsia="Arial Unicode MS"/>
                <w:sz w:val="28"/>
                <w:szCs w:val="28"/>
              </w:rPr>
              <w:t>Time</w:t>
            </w:r>
          </w:p>
        </w:tc>
        <w:tc>
          <w:tcPr>
            <w:tcW w:w="4410" w:type="dxa"/>
            <w:gridSpan w:val="2"/>
          </w:tcPr>
          <w:p w:rsidR="008B4588" w:rsidRPr="009E0CE4" w:rsidRDefault="008B4588" w:rsidP="008B4588">
            <w:pPr>
              <w:rPr>
                <w:rFonts w:eastAsia="Arial Unicode MS"/>
                <w:sz w:val="28"/>
                <w:szCs w:val="28"/>
              </w:rPr>
            </w:pPr>
            <w:r w:rsidRPr="009E0CE4">
              <w:rPr>
                <w:rFonts w:eastAsia="Arial Unicode MS"/>
                <w:sz w:val="28"/>
                <w:szCs w:val="28"/>
              </w:rPr>
              <w:t>40 min</w:t>
            </w:r>
            <w:r w:rsidR="000D4BBE" w:rsidRPr="009E0CE4">
              <w:rPr>
                <w:rFonts w:eastAsia="Arial Unicode MS"/>
                <w:sz w:val="28"/>
                <w:szCs w:val="28"/>
              </w:rPr>
              <w:t xml:space="preserve"> ( </w:t>
            </w:r>
            <w:r w:rsidR="00A51E0C">
              <w:rPr>
                <w:rFonts w:eastAsia="Arial Unicode MS" w:hint="eastAsia"/>
                <w:sz w:val="28"/>
                <w:szCs w:val="28"/>
              </w:rPr>
              <w:t>3</w:t>
            </w:r>
            <w:r w:rsidR="00D80FEA">
              <w:rPr>
                <w:rFonts w:eastAsia="Arial Unicode MS" w:hint="eastAsia"/>
                <w:sz w:val="28"/>
                <w:szCs w:val="28"/>
                <w:vertAlign w:val="superscript"/>
              </w:rPr>
              <w:t>nd</w:t>
            </w:r>
            <w:r w:rsidR="000D4BBE" w:rsidRPr="009E0CE4">
              <w:rPr>
                <w:rFonts w:eastAsia="Arial Unicode MS"/>
                <w:sz w:val="28"/>
                <w:szCs w:val="28"/>
              </w:rPr>
              <w:t xml:space="preserve"> session)</w:t>
            </w:r>
          </w:p>
        </w:tc>
        <w:tc>
          <w:tcPr>
            <w:tcW w:w="1418" w:type="dxa"/>
            <w:gridSpan w:val="2"/>
          </w:tcPr>
          <w:p w:rsidR="008B4588" w:rsidRPr="009E0CE4" w:rsidRDefault="000D4BBE" w:rsidP="009A4D8D">
            <w:pPr>
              <w:jc w:val="center"/>
              <w:rPr>
                <w:rFonts w:eastAsia="Arial Unicode MS"/>
                <w:sz w:val="28"/>
                <w:szCs w:val="28"/>
              </w:rPr>
            </w:pPr>
            <w:r w:rsidRPr="009E0CE4">
              <w:rPr>
                <w:rFonts w:eastAsia="Arial Unicode MS"/>
                <w:sz w:val="28"/>
                <w:szCs w:val="28"/>
              </w:rPr>
              <w:t>Instructor</w:t>
            </w:r>
          </w:p>
        </w:tc>
        <w:tc>
          <w:tcPr>
            <w:tcW w:w="3118" w:type="dxa"/>
            <w:gridSpan w:val="3"/>
          </w:tcPr>
          <w:p w:rsidR="008B4588" w:rsidRPr="009E0CE4" w:rsidRDefault="00951C96" w:rsidP="001E7331">
            <w:pPr>
              <w:rPr>
                <w:rFonts w:eastAsia="Arial Unicode MS"/>
                <w:sz w:val="28"/>
                <w:szCs w:val="28"/>
              </w:rPr>
            </w:pPr>
            <w:r>
              <w:rPr>
                <w:rFonts w:eastAsia="Arial Unicode MS" w:hint="eastAsia"/>
                <w:sz w:val="28"/>
                <w:szCs w:val="28"/>
              </w:rPr>
              <w:t>Ken</w:t>
            </w:r>
          </w:p>
        </w:tc>
      </w:tr>
      <w:tr w:rsidR="007703D4" w:rsidRPr="009E0CE4" w:rsidTr="00A51E0C">
        <w:tc>
          <w:tcPr>
            <w:tcW w:w="1368" w:type="dxa"/>
            <w:vAlign w:val="center"/>
          </w:tcPr>
          <w:p w:rsidR="007703D4" w:rsidRPr="009E0CE4" w:rsidRDefault="00427438" w:rsidP="009A4D8D">
            <w:pPr>
              <w:jc w:val="center"/>
              <w:rPr>
                <w:rFonts w:eastAsia="Arial Unicode MS"/>
                <w:sz w:val="28"/>
                <w:szCs w:val="28"/>
              </w:rPr>
            </w:pPr>
            <w:r>
              <w:rPr>
                <w:rFonts w:eastAsia="Arial Unicode MS"/>
                <w:sz w:val="28"/>
                <w:szCs w:val="28"/>
              </w:rPr>
              <w:t>G</w:t>
            </w:r>
            <w:r>
              <w:rPr>
                <w:rFonts w:eastAsia="Arial Unicode MS" w:hint="eastAsia"/>
                <w:sz w:val="28"/>
                <w:szCs w:val="28"/>
              </w:rPr>
              <w:t>rouping</w:t>
            </w:r>
          </w:p>
        </w:tc>
        <w:tc>
          <w:tcPr>
            <w:tcW w:w="8946" w:type="dxa"/>
            <w:gridSpan w:val="7"/>
          </w:tcPr>
          <w:p w:rsidR="007703D4" w:rsidRPr="009E0CE4" w:rsidRDefault="007703D4" w:rsidP="00A51E0C">
            <w:pPr>
              <w:numPr>
                <w:ilvl w:val="0"/>
                <w:numId w:val="9"/>
              </w:numPr>
              <w:rPr>
                <w:rFonts w:eastAsia="Arial Unicode MS"/>
                <w:sz w:val="28"/>
                <w:szCs w:val="28"/>
              </w:rPr>
            </w:pPr>
            <w:r>
              <w:rPr>
                <w:rFonts w:eastAsia="Arial Unicode MS"/>
                <w:sz w:val="28"/>
                <w:szCs w:val="28"/>
              </w:rPr>
              <w:t>S</w:t>
            </w:r>
            <w:r>
              <w:rPr>
                <w:rFonts w:eastAsia="Arial Unicode MS" w:hint="eastAsia"/>
                <w:sz w:val="28"/>
                <w:szCs w:val="28"/>
              </w:rPr>
              <w:t xml:space="preserve">tudents are divided into five groups </w:t>
            </w:r>
            <w:r>
              <w:rPr>
                <w:rFonts w:eastAsia="Arial Unicode MS"/>
                <w:sz w:val="28"/>
                <w:szCs w:val="28"/>
              </w:rPr>
              <w:t>heterogeneous</w:t>
            </w:r>
            <w:r>
              <w:rPr>
                <w:rFonts w:eastAsia="Arial Unicode MS" w:hint="eastAsia"/>
                <w:sz w:val="28"/>
                <w:szCs w:val="28"/>
              </w:rPr>
              <w:t xml:space="preserve">ly. </w:t>
            </w:r>
            <w:r>
              <w:rPr>
                <w:rFonts w:eastAsia="Arial Unicode MS"/>
                <w:sz w:val="28"/>
                <w:szCs w:val="28"/>
              </w:rPr>
              <w:t>E</w:t>
            </w:r>
            <w:r>
              <w:rPr>
                <w:rFonts w:eastAsia="Arial Unicode MS" w:hint="eastAsia"/>
                <w:sz w:val="28"/>
                <w:szCs w:val="28"/>
              </w:rPr>
              <w:t xml:space="preserve">ach team </w:t>
            </w:r>
            <w:r>
              <w:rPr>
                <w:rFonts w:eastAsia="Arial Unicode MS"/>
                <w:sz w:val="28"/>
                <w:szCs w:val="28"/>
              </w:rPr>
              <w:t>include</w:t>
            </w:r>
            <w:r>
              <w:rPr>
                <w:rFonts w:eastAsia="Arial Unicode MS" w:hint="eastAsia"/>
                <w:sz w:val="28"/>
                <w:szCs w:val="28"/>
              </w:rPr>
              <w:t xml:space="preserve">s </w:t>
            </w:r>
            <w:r w:rsidR="00AB423C">
              <w:rPr>
                <w:rFonts w:eastAsia="Arial Unicode MS" w:hint="eastAsia"/>
                <w:sz w:val="28"/>
                <w:szCs w:val="28"/>
              </w:rPr>
              <w:t>one</w:t>
            </w:r>
            <w:r w:rsidR="00A51E0C">
              <w:rPr>
                <w:rFonts w:eastAsia="Arial Unicode MS" w:hint="eastAsia"/>
                <w:sz w:val="28"/>
                <w:szCs w:val="28"/>
              </w:rPr>
              <w:t xml:space="preserve"> group leader</w:t>
            </w:r>
            <w:r w:rsidR="00AB423C">
              <w:rPr>
                <w:rFonts w:eastAsia="Arial Unicode MS" w:hint="eastAsia"/>
                <w:sz w:val="28"/>
                <w:szCs w:val="28"/>
              </w:rPr>
              <w:t xml:space="preserve"> </w:t>
            </w:r>
          </w:p>
        </w:tc>
      </w:tr>
      <w:tr w:rsidR="00464A0C" w:rsidRPr="009E0CE4" w:rsidTr="00A51E0C">
        <w:tc>
          <w:tcPr>
            <w:tcW w:w="1368" w:type="dxa"/>
            <w:vAlign w:val="center"/>
          </w:tcPr>
          <w:p w:rsidR="00464A0C" w:rsidRPr="009E0CE4" w:rsidRDefault="00464A0C" w:rsidP="009A4D8D">
            <w:pPr>
              <w:jc w:val="center"/>
              <w:rPr>
                <w:rFonts w:eastAsia="Arial Unicode MS"/>
                <w:sz w:val="28"/>
                <w:szCs w:val="28"/>
              </w:rPr>
            </w:pPr>
            <w:r w:rsidRPr="009E0CE4">
              <w:rPr>
                <w:rFonts w:eastAsia="Arial Unicode MS"/>
                <w:sz w:val="28"/>
                <w:szCs w:val="28"/>
              </w:rPr>
              <w:t>Language Focus</w:t>
            </w:r>
          </w:p>
        </w:tc>
        <w:tc>
          <w:tcPr>
            <w:tcW w:w="8946" w:type="dxa"/>
            <w:gridSpan w:val="7"/>
          </w:tcPr>
          <w:p w:rsidR="00A51E0C" w:rsidRPr="00D80FEA" w:rsidRDefault="00A51E0C" w:rsidP="00A51E0C">
            <w:pPr>
              <w:numPr>
                <w:ilvl w:val="0"/>
                <w:numId w:val="9"/>
              </w:numPr>
              <w:rPr>
                <w:rFonts w:eastAsia="Arial Unicode MS" w:hint="eastAsia"/>
                <w:sz w:val="28"/>
                <w:szCs w:val="28"/>
              </w:rPr>
            </w:pPr>
            <w:r w:rsidRPr="00D80FEA">
              <w:rPr>
                <w:rFonts w:eastAsia="Arial Unicode MS"/>
                <w:sz w:val="28"/>
                <w:szCs w:val="28"/>
              </w:rPr>
              <w:t>Vocabulary:</w:t>
            </w:r>
            <w:r w:rsidRPr="00D80FEA">
              <w:rPr>
                <w:rFonts w:eastAsia="Arial Unicode MS" w:hint="eastAsia"/>
                <w:sz w:val="28"/>
                <w:szCs w:val="28"/>
              </w:rPr>
              <w:t xml:space="preserve"> living room, bathroom, bedroom, kitchen, study</w:t>
            </w:r>
            <w:r w:rsidR="00D80FEA">
              <w:rPr>
                <w:rFonts w:eastAsia="Arial Unicode MS" w:hint="eastAsia"/>
                <w:sz w:val="28"/>
                <w:szCs w:val="28"/>
              </w:rPr>
              <w:t>, garden</w:t>
            </w:r>
            <w:r w:rsidRPr="00D80FEA">
              <w:rPr>
                <w:rFonts w:eastAsia="Arial Unicode MS" w:hint="eastAsia"/>
                <w:sz w:val="28"/>
                <w:szCs w:val="28"/>
              </w:rPr>
              <w:t xml:space="preserve">  </w:t>
            </w:r>
          </w:p>
          <w:p w:rsidR="00464A0C" w:rsidRPr="009E0CE4" w:rsidRDefault="00464A0C" w:rsidP="00464A0C">
            <w:pPr>
              <w:numPr>
                <w:ilvl w:val="0"/>
                <w:numId w:val="9"/>
              </w:numPr>
              <w:rPr>
                <w:rFonts w:eastAsia="Arial Unicode MS"/>
                <w:sz w:val="28"/>
                <w:szCs w:val="28"/>
              </w:rPr>
            </w:pPr>
            <w:r w:rsidRPr="009E0CE4">
              <w:rPr>
                <w:rFonts w:eastAsia="Arial Unicode MS"/>
                <w:sz w:val="28"/>
                <w:szCs w:val="28"/>
              </w:rPr>
              <w:t>Sentence Patterns:</w:t>
            </w:r>
          </w:p>
          <w:p w:rsidR="000D4BBE" w:rsidRDefault="00B222E6" w:rsidP="00B222E6">
            <w:pPr>
              <w:pStyle w:val="Web"/>
              <w:spacing w:before="0" w:beforeAutospacing="0" w:after="0" w:afterAutospacing="0"/>
              <w:textAlignment w:val="baseline"/>
              <w:rPr>
                <w:rFonts w:ascii="Comic Sans MS" w:hAnsi="Comic Sans MS" w:cs="新細明體" w:hint="eastAsia"/>
                <w:kern w:val="24"/>
                <w:sz w:val="24"/>
                <w:szCs w:val="24"/>
              </w:rPr>
            </w:pPr>
            <w:r w:rsidRPr="00B222E6">
              <w:rPr>
                <w:rFonts w:ascii="Comic Sans MS" w:hAnsi="Comic Sans MS" w:cs="新細明體"/>
                <w:kern w:val="24"/>
                <w:sz w:val="24"/>
                <w:szCs w:val="24"/>
              </w:rPr>
              <w:t xml:space="preserve"> </w:t>
            </w:r>
            <w:r w:rsidR="00A51E0C">
              <w:rPr>
                <w:rFonts w:ascii="Comic Sans MS" w:hAnsi="Comic Sans MS" w:cs="新細明體" w:hint="eastAsia"/>
                <w:kern w:val="24"/>
                <w:sz w:val="24"/>
                <w:szCs w:val="24"/>
              </w:rPr>
              <w:t>Where is he/she/ Niki? Where are ______ and ______ ?</w:t>
            </w:r>
          </w:p>
          <w:p w:rsidR="00D80FEA" w:rsidRPr="00B222E6" w:rsidRDefault="00D80FEA" w:rsidP="00B222E6">
            <w:pPr>
              <w:pStyle w:val="Web"/>
              <w:spacing w:before="0" w:beforeAutospacing="0" w:after="0" w:afterAutospacing="0"/>
              <w:textAlignment w:val="baseline"/>
              <w:rPr>
                <w:sz w:val="24"/>
                <w:szCs w:val="24"/>
              </w:rPr>
            </w:pPr>
            <w:r>
              <w:rPr>
                <w:rFonts w:ascii="Comic Sans MS" w:hAnsi="Comic Sans MS" w:cs="新細明體" w:hint="eastAsia"/>
                <w:kern w:val="24"/>
                <w:sz w:val="24"/>
                <w:szCs w:val="24"/>
              </w:rPr>
              <w:t xml:space="preserve"> He/she/Niki is in the ______. They are in the __________ .</w:t>
            </w:r>
          </w:p>
        </w:tc>
      </w:tr>
      <w:tr w:rsidR="00034DD0" w:rsidRPr="009E0CE4" w:rsidTr="00A51E0C">
        <w:tc>
          <w:tcPr>
            <w:tcW w:w="1368" w:type="dxa"/>
            <w:vAlign w:val="center"/>
          </w:tcPr>
          <w:p w:rsidR="00034DD0" w:rsidRPr="009E0CE4" w:rsidRDefault="00034DD0" w:rsidP="009A4D8D">
            <w:pPr>
              <w:jc w:val="center"/>
              <w:rPr>
                <w:rFonts w:eastAsia="Arial Unicode MS"/>
                <w:sz w:val="28"/>
                <w:szCs w:val="28"/>
              </w:rPr>
            </w:pPr>
            <w:r w:rsidRPr="009E0CE4">
              <w:rPr>
                <w:rFonts w:eastAsia="Arial Unicode MS"/>
                <w:sz w:val="28"/>
                <w:szCs w:val="28"/>
              </w:rPr>
              <w:t>Objective</w:t>
            </w:r>
          </w:p>
        </w:tc>
        <w:tc>
          <w:tcPr>
            <w:tcW w:w="8946" w:type="dxa"/>
            <w:gridSpan w:val="7"/>
          </w:tcPr>
          <w:p w:rsidR="00A51E0C" w:rsidRPr="00A51E0C" w:rsidRDefault="00A51E0C" w:rsidP="00A51E0C">
            <w:pPr>
              <w:numPr>
                <w:ilvl w:val="0"/>
                <w:numId w:val="9"/>
              </w:numPr>
              <w:rPr>
                <w:rFonts w:eastAsia="Arial Unicode MS"/>
                <w:sz w:val="28"/>
                <w:szCs w:val="28"/>
              </w:rPr>
            </w:pPr>
            <w:r>
              <w:rPr>
                <w:rFonts w:eastAsia="Arial Unicode MS" w:hint="eastAsia"/>
                <w:sz w:val="28"/>
                <w:szCs w:val="28"/>
              </w:rPr>
              <w:t>T</w:t>
            </w:r>
            <w:r w:rsidRPr="00A51E0C">
              <w:rPr>
                <w:rFonts w:eastAsia="Arial Unicode MS"/>
                <w:sz w:val="28"/>
                <w:szCs w:val="28"/>
              </w:rPr>
              <w:t>o use of the targert words and</w:t>
            </w:r>
            <w:r>
              <w:rPr>
                <w:rFonts w:eastAsia="Arial Unicode MS"/>
                <w:sz w:val="28"/>
                <w:szCs w:val="28"/>
              </w:rPr>
              <w:t xml:space="preserve"> sentence patterns in the dail</w:t>
            </w:r>
            <w:r>
              <w:rPr>
                <w:rFonts w:eastAsia="Arial Unicode MS" w:hint="eastAsia"/>
                <w:sz w:val="28"/>
                <w:szCs w:val="28"/>
              </w:rPr>
              <w:t xml:space="preserve"> </w:t>
            </w:r>
            <w:r w:rsidRPr="00A51E0C">
              <w:rPr>
                <w:rFonts w:eastAsia="Arial Unicode MS"/>
                <w:sz w:val="28"/>
                <w:szCs w:val="28"/>
              </w:rPr>
              <w:t>conversation.</w:t>
            </w:r>
          </w:p>
          <w:p w:rsidR="00A51E0C" w:rsidRPr="00A51E0C" w:rsidRDefault="00A51E0C" w:rsidP="00A51E0C">
            <w:pPr>
              <w:numPr>
                <w:ilvl w:val="0"/>
                <w:numId w:val="9"/>
              </w:numPr>
              <w:rPr>
                <w:rFonts w:eastAsia="Arial Unicode MS"/>
                <w:sz w:val="28"/>
                <w:szCs w:val="28"/>
              </w:rPr>
            </w:pPr>
            <w:r w:rsidRPr="00A51E0C">
              <w:rPr>
                <w:rFonts w:eastAsia="Arial Unicode MS"/>
                <w:sz w:val="28"/>
                <w:szCs w:val="28"/>
              </w:rPr>
              <w:t>To put the target words in the target sentences using emotions, TPR and informationa gap in orde</w:t>
            </w:r>
            <w:r>
              <w:rPr>
                <w:rFonts w:eastAsia="Arial Unicode MS"/>
                <w:sz w:val="28"/>
                <w:szCs w:val="28"/>
              </w:rPr>
              <w:t>r to start to promote pragmati</w:t>
            </w:r>
            <w:r>
              <w:rPr>
                <w:rFonts w:eastAsia="Arial Unicode MS" w:hint="eastAsia"/>
                <w:sz w:val="28"/>
                <w:szCs w:val="28"/>
              </w:rPr>
              <w:t xml:space="preserve">c </w:t>
            </w:r>
            <w:r w:rsidRPr="00A51E0C">
              <w:rPr>
                <w:rFonts w:eastAsia="Arial Unicode MS"/>
                <w:sz w:val="28"/>
                <w:szCs w:val="28"/>
              </w:rPr>
              <w:t xml:space="preserve">competence of language.   </w:t>
            </w:r>
          </w:p>
          <w:p w:rsidR="00067F25" w:rsidRPr="00A51E0C" w:rsidRDefault="00A51E0C" w:rsidP="00A51E0C">
            <w:pPr>
              <w:numPr>
                <w:ilvl w:val="0"/>
                <w:numId w:val="9"/>
              </w:numPr>
              <w:rPr>
                <w:rFonts w:eastAsia="Arial Unicode MS"/>
                <w:sz w:val="28"/>
                <w:szCs w:val="28"/>
              </w:rPr>
            </w:pPr>
            <w:r w:rsidRPr="00A51E0C">
              <w:rPr>
                <w:rFonts w:eastAsia="Arial Unicode MS"/>
                <w:sz w:val="28"/>
                <w:szCs w:val="28"/>
              </w:rPr>
              <w:t>To develp interpersonal and liguis</w:t>
            </w:r>
            <w:r>
              <w:rPr>
                <w:rFonts w:eastAsia="Arial Unicode MS"/>
                <w:sz w:val="28"/>
                <w:szCs w:val="28"/>
              </w:rPr>
              <w:t>tics skills in order to promote</w:t>
            </w:r>
            <w:r w:rsidRPr="00A51E0C">
              <w:rPr>
                <w:rFonts w:eastAsia="Arial Unicode MS"/>
                <w:sz w:val="28"/>
                <w:szCs w:val="28"/>
              </w:rPr>
              <w:t xml:space="preserve"> cooperate and lighustic competence in the classroom.</w:t>
            </w:r>
          </w:p>
        </w:tc>
      </w:tr>
      <w:tr w:rsidR="003907EE" w:rsidRPr="009E0CE4" w:rsidTr="00A51E0C">
        <w:tc>
          <w:tcPr>
            <w:tcW w:w="1368" w:type="dxa"/>
            <w:vMerge w:val="restart"/>
            <w:vAlign w:val="center"/>
          </w:tcPr>
          <w:p w:rsidR="003907EE" w:rsidRPr="0048362A" w:rsidRDefault="003907EE" w:rsidP="009A4D8D">
            <w:pPr>
              <w:jc w:val="center"/>
              <w:rPr>
                <w:rFonts w:ascii="標楷體" w:eastAsia="標楷體" w:hAnsi="標楷體"/>
                <w:sz w:val="28"/>
                <w:szCs w:val="28"/>
              </w:rPr>
            </w:pPr>
            <w:r w:rsidRPr="0048362A">
              <w:rPr>
                <w:rFonts w:ascii="標楷體" w:eastAsia="標楷體" w:hAnsi="標楷體" w:hint="eastAsia"/>
                <w:sz w:val="28"/>
                <w:szCs w:val="28"/>
              </w:rPr>
              <w:t>核心素養</w:t>
            </w:r>
          </w:p>
        </w:tc>
        <w:tc>
          <w:tcPr>
            <w:tcW w:w="855" w:type="dxa"/>
          </w:tcPr>
          <w:p w:rsidR="0048362A" w:rsidRDefault="0048362A" w:rsidP="003907EE">
            <w:pPr>
              <w:rPr>
                <w:rFonts w:ascii="標楷體" w:eastAsia="標楷體" w:hAnsi="標楷體" w:hint="eastAsia"/>
                <w:sz w:val="28"/>
                <w:szCs w:val="28"/>
              </w:rPr>
            </w:pPr>
          </w:p>
          <w:p w:rsidR="003907EE" w:rsidRPr="0048362A" w:rsidRDefault="003907EE" w:rsidP="003907EE">
            <w:pPr>
              <w:rPr>
                <w:rFonts w:ascii="標楷體" w:eastAsia="標楷體" w:hAnsi="標楷體"/>
                <w:sz w:val="28"/>
                <w:szCs w:val="28"/>
              </w:rPr>
            </w:pPr>
            <w:r w:rsidRPr="0048362A">
              <w:rPr>
                <w:rFonts w:ascii="標楷體" w:eastAsia="標楷體" w:hAnsi="標楷體" w:hint="eastAsia"/>
                <w:sz w:val="28"/>
                <w:szCs w:val="28"/>
              </w:rPr>
              <w:t>總綱</w:t>
            </w:r>
          </w:p>
        </w:tc>
        <w:tc>
          <w:tcPr>
            <w:tcW w:w="8091" w:type="dxa"/>
            <w:gridSpan w:val="6"/>
          </w:tcPr>
          <w:p w:rsidR="003907EE" w:rsidRDefault="003907EE" w:rsidP="003907EE">
            <w:pPr>
              <w:snapToGrid w:val="0"/>
              <w:rPr>
                <w:rFonts w:eastAsia="標楷體"/>
                <w:b/>
                <w:bCs/>
                <w:kern w:val="0"/>
              </w:rPr>
            </w:pPr>
            <w:r>
              <w:rPr>
                <w:rFonts w:eastAsia="標楷體" w:hint="eastAsia"/>
                <w:b/>
                <w:bCs/>
                <w:kern w:val="0"/>
              </w:rPr>
              <w:t xml:space="preserve">A  </w:t>
            </w:r>
            <w:r>
              <w:rPr>
                <w:rFonts w:eastAsia="標楷體" w:hint="eastAsia"/>
                <w:b/>
                <w:bCs/>
                <w:kern w:val="0"/>
              </w:rPr>
              <w:t>自主行動</w:t>
            </w:r>
          </w:p>
          <w:p w:rsidR="003907EE" w:rsidRDefault="003907EE" w:rsidP="003907EE">
            <w:pPr>
              <w:snapToGrid w:val="0"/>
              <w:rPr>
                <w:rFonts w:eastAsia="標楷體"/>
                <w:bCs/>
                <w:kern w:val="0"/>
              </w:rPr>
            </w:pPr>
            <w:r>
              <w:rPr>
                <w:rFonts w:eastAsia="標楷體" w:hint="eastAsia"/>
                <w:b/>
                <w:bCs/>
                <w:kern w:val="0"/>
              </w:rPr>
              <w:t>A1</w:t>
            </w:r>
            <w:r w:rsidRPr="00733EEC">
              <w:rPr>
                <w:rFonts w:eastAsia="標楷體" w:hint="eastAsia"/>
                <w:bCs/>
                <w:kern w:val="0"/>
              </w:rPr>
              <w:t>身心素質與自我精進</w:t>
            </w:r>
          </w:p>
          <w:p w:rsidR="003907EE" w:rsidRDefault="003907EE" w:rsidP="003907EE">
            <w:pPr>
              <w:snapToGrid w:val="0"/>
              <w:rPr>
                <w:rFonts w:eastAsia="標楷體"/>
                <w:bCs/>
                <w:kern w:val="0"/>
              </w:rPr>
            </w:pPr>
            <w:r w:rsidRPr="00733EEC">
              <w:rPr>
                <w:rFonts w:eastAsia="標楷體" w:hint="eastAsia"/>
                <w:b/>
                <w:bCs/>
                <w:kern w:val="0"/>
              </w:rPr>
              <w:t>A2</w:t>
            </w:r>
            <w:r w:rsidRPr="00733EEC">
              <w:rPr>
                <w:rFonts w:eastAsia="標楷體" w:hint="eastAsia"/>
                <w:bCs/>
                <w:kern w:val="0"/>
              </w:rPr>
              <w:t>系統思考與解決問題</w:t>
            </w:r>
          </w:p>
          <w:p w:rsidR="003907EE" w:rsidRPr="00C47350" w:rsidRDefault="003907EE" w:rsidP="003907EE">
            <w:pPr>
              <w:snapToGrid w:val="0"/>
              <w:rPr>
                <w:rFonts w:eastAsia="標楷體"/>
                <w:b/>
                <w:bCs/>
                <w:kern w:val="0"/>
              </w:rPr>
            </w:pPr>
            <w:r w:rsidRPr="00C47350">
              <w:rPr>
                <w:rFonts w:eastAsia="標楷體" w:hint="eastAsia"/>
                <w:b/>
                <w:bCs/>
                <w:kern w:val="0"/>
              </w:rPr>
              <w:t xml:space="preserve">B  </w:t>
            </w:r>
            <w:r w:rsidRPr="00C47350">
              <w:rPr>
                <w:rFonts w:eastAsia="標楷體" w:hint="eastAsia"/>
                <w:b/>
                <w:bCs/>
                <w:kern w:val="0"/>
              </w:rPr>
              <w:t>溝通互動</w:t>
            </w:r>
          </w:p>
          <w:p w:rsidR="003907EE" w:rsidRDefault="003907EE" w:rsidP="003907EE">
            <w:pPr>
              <w:autoSpaceDE w:val="0"/>
              <w:autoSpaceDN w:val="0"/>
              <w:adjustRightInd w:val="0"/>
              <w:rPr>
                <w:rFonts w:eastAsia="標楷體" w:hAnsi="標楷體" w:cs="DFKaiShu-SB-Estd-BF"/>
                <w:kern w:val="0"/>
              </w:rPr>
            </w:pPr>
            <w:r w:rsidRPr="00733EEC">
              <w:rPr>
                <w:rFonts w:eastAsia="標楷體"/>
                <w:b/>
                <w:bCs/>
                <w:kern w:val="0"/>
              </w:rPr>
              <w:t xml:space="preserve">B1 </w:t>
            </w:r>
            <w:r w:rsidRPr="00733EEC">
              <w:rPr>
                <w:rFonts w:eastAsia="標楷體" w:hAnsi="標楷體" w:cs="DFKaiShu-SB-Estd-BF" w:hint="eastAsia"/>
                <w:kern w:val="0"/>
              </w:rPr>
              <w:t>符號運用與溝通表達</w:t>
            </w:r>
          </w:p>
          <w:p w:rsidR="003907EE" w:rsidRPr="00C47350" w:rsidRDefault="003907EE" w:rsidP="003907EE">
            <w:pPr>
              <w:autoSpaceDE w:val="0"/>
              <w:autoSpaceDN w:val="0"/>
              <w:adjustRightInd w:val="0"/>
              <w:rPr>
                <w:rFonts w:eastAsia="標楷體" w:hAnsi="標楷體" w:cs="DFKaiShu-SB-Estd-BF"/>
                <w:b/>
                <w:kern w:val="0"/>
              </w:rPr>
            </w:pPr>
            <w:r w:rsidRPr="00C47350">
              <w:rPr>
                <w:rFonts w:eastAsia="標楷體" w:hAnsi="標楷體" w:cs="DFKaiShu-SB-Estd-BF" w:hint="eastAsia"/>
                <w:b/>
                <w:kern w:val="0"/>
              </w:rPr>
              <w:t xml:space="preserve">C  </w:t>
            </w:r>
            <w:r w:rsidRPr="00C47350">
              <w:rPr>
                <w:rFonts w:eastAsia="標楷體" w:hAnsi="標楷體" w:cs="DFKaiShu-SB-Estd-BF" w:hint="eastAsia"/>
                <w:b/>
                <w:kern w:val="0"/>
              </w:rPr>
              <w:t>社會參與</w:t>
            </w:r>
          </w:p>
          <w:p w:rsidR="003907EE" w:rsidRDefault="003907EE" w:rsidP="003907EE">
            <w:pPr>
              <w:rPr>
                <w:rFonts w:eastAsia="Arial Unicode MS"/>
                <w:sz w:val="28"/>
                <w:szCs w:val="28"/>
              </w:rPr>
            </w:pPr>
            <w:r w:rsidRPr="00733EEC">
              <w:rPr>
                <w:rFonts w:eastAsia="標楷體"/>
                <w:b/>
                <w:bCs/>
                <w:kern w:val="0"/>
              </w:rPr>
              <w:t xml:space="preserve">C2 </w:t>
            </w:r>
            <w:r w:rsidRPr="00733EEC">
              <w:rPr>
                <w:rFonts w:eastAsia="標楷體" w:hAnsi="標楷體" w:cs="DFKaiShu-SB-Estd-BF" w:hint="eastAsia"/>
                <w:kern w:val="0"/>
              </w:rPr>
              <w:t>人際關係與團隊合作</w:t>
            </w:r>
          </w:p>
        </w:tc>
      </w:tr>
      <w:tr w:rsidR="003907EE" w:rsidRPr="009E0CE4" w:rsidTr="00A51E0C">
        <w:tc>
          <w:tcPr>
            <w:tcW w:w="1368" w:type="dxa"/>
            <w:vMerge/>
            <w:vAlign w:val="center"/>
          </w:tcPr>
          <w:p w:rsidR="003907EE" w:rsidRPr="003907EE" w:rsidRDefault="003907EE" w:rsidP="009A4D8D">
            <w:pPr>
              <w:jc w:val="center"/>
              <w:rPr>
                <w:rFonts w:eastAsia="Arial Unicode MS"/>
                <w:sz w:val="28"/>
                <w:szCs w:val="28"/>
              </w:rPr>
            </w:pPr>
          </w:p>
        </w:tc>
        <w:tc>
          <w:tcPr>
            <w:tcW w:w="855" w:type="dxa"/>
          </w:tcPr>
          <w:p w:rsidR="0048362A" w:rsidRDefault="0048362A" w:rsidP="003907EE">
            <w:pPr>
              <w:rPr>
                <w:rFonts w:ascii="標楷體" w:eastAsia="標楷體" w:hAnsi="標楷體" w:hint="eastAsia"/>
                <w:sz w:val="28"/>
                <w:szCs w:val="28"/>
              </w:rPr>
            </w:pPr>
          </w:p>
          <w:p w:rsidR="0048362A" w:rsidRDefault="0048362A" w:rsidP="003907EE">
            <w:pPr>
              <w:rPr>
                <w:rFonts w:ascii="標楷體" w:eastAsia="標楷體" w:hAnsi="標楷體" w:hint="eastAsia"/>
                <w:sz w:val="28"/>
                <w:szCs w:val="28"/>
              </w:rPr>
            </w:pPr>
          </w:p>
          <w:p w:rsidR="003907EE" w:rsidRPr="0048362A" w:rsidRDefault="003907EE" w:rsidP="003907EE">
            <w:pPr>
              <w:rPr>
                <w:rFonts w:ascii="標楷體" w:eastAsia="標楷體" w:hAnsi="標楷體"/>
                <w:sz w:val="28"/>
                <w:szCs w:val="28"/>
              </w:rPr>
            </w:pPr>
            <w:r w:rsidRPr="0048362A">
              <w:rPr>
                <w:rFonts w:ascii="標楷體" w:eastAsia="標楷體" w:hAnsi="標楷體" w:hint="eastAsia"/>
                <w:sz w:val="28"/>
                <w:szCs w:val="28"/>
              </w:rPr>
              <w:t>領綱</w:t>
            </w:r>
          </w:p>
        </w:tc>
        <w:tc>
          <w:tcPr>
            <w:tcW w:w="8091" w:type="dxa"/>
            <w:gridSpan w:val="6"/>
          </w:tcPr>
          <w:p w:rsidR="003907EE" w:rsidRPr="00F7394D" w:rsidRDefault="003907EE" w:rsidP="003907EE">
            <w:pPr>
              <w:autoSpaceDE w:val="0"/>
              <w:autoSpaceDN w:val="0"/>
              <w:adjustRightInd w:val="0"/>
              <w:snapToGrid w:val="0"/>
              <w:jc w:val="both"/>
              <w:rPr>
                <w:rFonts w:eastAsia="標楷體"/>
              </w:rPr>
            </w:pPr>
            <w:r w:rsidRPr="00F7394D">
              <w:rPr>
                <w:rFonts w:eastAsia="標楷體"/>
              </w:rPr>
              <w:t>英</w:t>
            </w:r>
            <w:r w:rsidRPr="00F7394D">
              <w:rPr>
                <w:rFonts w:eastAsia="標楷體"/>
              </w:rPr>
              <w:t>-E-A1</w:t>
            </w:r>
          </w:p>
          <w:p w:rsidR="003907EE" w:rsidRDefault="003907EE" w:rsidP="003907EE">
            <w:pPr>
              <w:autoSpaceDE w:val="0"/>
              <w:autoSpaceDN w:val="0"/>
              <w:adjustRightInd w:val="0"/>
              <w:snapToGrid w:val="0"/>
              <w:jc w:val="both"/>
              <w:rPr>
                <w:rFonts w:eastAsia="標楷體"/>
              </w:rPr>
            </w:pPr>
            <w:r w:rsidRPr="00F7394D">
              <w:rPr>
                <w:rFonts w:eastAsia="標楷體"/>
              </w:rPr>
              <w:t>具備認真專注的特質及良好的學習習慣，嘗試運用基本的學習策略，</w:t>
            </w:r>
            <w:r w:rsidRPr="00F7394D">
              <w:rPr>
                <w:rFonts w:eastAsia="標楷體" w:hint="eastAsia"/>
              </w:rPr>
              <w:t>強化</w:t>
            </w:r>
            <w:r w:rsidRPr="00F7394D">
              <w:rPr>
                <w:rFonts w:eastAsia="標楷體"/>
              </w:rPr>
              <w:t>個人英語文能力。</w:t>
            </w:r>
          </w:p>
          <w:p w:rsidR="003907EE" w:rsidRPr="00F7394D" w:rsidRDefault="003907EE" w:rsidP="003907EE">
            <w:pPr>
              <w:autoSpaceDE w:val="0"/>
              <w:autoSpaceDN w:val="0"/>
              <w:adjustRightInd w:val="0"/>
              <w:snapToGrid w:val="0"/>
              <w:jc w:val="both"/>
              <w:rPr>
                <w:rFonts w:eastAsia="標楷體"/>
              </w:rPr>
            </w:pPr>
            <w:r w:rsidRPr="00F7394D">
              <w:rPr>
                <w:rFonts w:eastAsia="標楷體"/>
              </w:rPr>
              <w:t>英</w:t>
            </w:r>
            <w:r w:rsidRPr="00F7394D">
              <w:rPr>
                <w:rFonts w:eastAsia="標楷體"/>
              </w:rPr>
              <w:t>-E-A2</w:t>
            </w:r>
          </w:p>
          <w:p w:rsidR="003907EE" w:rsidRDefault="003907EE" w:rsidP="003907EE">
            <w:pPr>
              <w:autoSpaceDE w:val="0"/>
              <w:autoSpaceDN w:val="0"/>
              <w:adjustRightInd w:val="0"/>
              <w:snapToGrid w:val="0"/>
              <w:jc w:val="both"/>
              <w:rPr>
                <w:rFonts w:eastAsia="標楷體"/>
              </w:rPr>
            </w:pPr>
            <w:r w:rsidRPr="00F7394D">
              <w:rPr>
                <w:rFonts w:eastAsia="標楷體"/>
              </w:rPr>
              <w:t>具備理解簡易英語文訊息的能力，能運用基本邏輯思考策略提升學習效能。</w:t>
            </w:r>
          </w:p>
          <w:p w:rsidR="003907EE" w:rsidRPr="00F7394D" w:rsidRDefault="003907EE" w:rsidP="003907EE">
            <w:pPr>
              <w:autoSpaceDE w:val="0"/>
              <w:autoSpaceDN w:val="0"/>
              <w:adjustRightInd w:val="0"/>
              <w:snapToGrid w:val="0"/>
              <w:jc w:val="both"/>
              <w:rPr>
                <w:rFonts w:eastAsia="標楷體"/>
              </w:rPr>
            </w:pPr>
            <w:r w:rsidRPr="00F7394D">
              <w:rPr>
                <w:rFonts w:eastAsia="標楷體"/>
              </w:rPr>
              <w:t>英</w:t>
            </w:r>
            <w:r w:rsidRPr="00F7394D">
              <w:rPr>
                <w:rFonts w:eastAsia="標楷體"/>
              </w:rPr>
              <w:t>-E-B1</w:t>
            </w:r>
          </w:p>
          <w:p w:rsidR="003907EE" w:rsidRDefault="003907EE" w:rsidP="003907EE">
            <w:pPr>
              <w:rPr>
                <w:rFonts w:eastAsia="標楷體"/>
              </w:rPr>
            </w:pPr>
            <w:r w:rsidRPr="00F7394D">
              <w:rPr>
                <w:rFonts w:eastAsia="標楷體"/>
              </w:rPr>
              <w:t>具備入門的聽、說、讀、寫英語文能力。在引導下，能運用所學、</w:t>
            </w:r>
            <w:r w:rsidRPr="00F7394D">
              <w:rPr>
                <w:rFonts w:eastAsia="標楷體" w:hint="eastAsia"/>
              </w:rPr>
              <w:t>字詞</w:t>
            </w:r>
            <w:r w:rsidRPr="00F7394D">
              <w:rPr>
                <w:rFonts w:eastAsia="標楷體"/>
              </w:rPr>
              <w:t>及句型進行簡易日常溝通。</w:t>
            </w:r>
          </w:p>
          <w:p w:rsidR="003907EE" w:rsidRPr="00F7394D" w:rsidRDefault="003907EE" w:rsidP="003907EE">
            <w:pPr>
              <w:autoSpaceDE w:val="0"/>
              <w:autoSpaceDN w:val="0"/>
              <w:adjustRightInd w:val="0"/>
              <w:snapToGrid w:val="0"/>
              <w:jc w:val="both"/>
              <w:rPr>
                <w:rFonts w:eastAsia="標楷體"/>
              </w:rPr>
            </w:pPr>
            <w:r w:rsidRPr="00F7394D">
              <w:rPr>
                <w:rFonts w:eastAsia="標楷體"/>
              </w:rPr>
              <w:t>英</w:t>
            </w:r>
            <w:r w:rsidRPr="00F7394D">
              <w:rPr>
                <w:rFonts w:eastAsia="標楷體"/>
              </w:rPr>
              <w:t>-E-C2</w:t>
            </w:r>
          </w:p>
          <w:p w:rsidR="003907EE" w:rsidRDefault="003907EE" w:rsidP="003907EE">
            <w:pPr>
              <w:rPr>
                <w:rFonts w:eastAsia="Arial Unicode MS"/>
                <w:sz w:val="28"/>
                <w:szCs w:val="28"/>
              </w:rPr>
            </w:pPr>
            <w:r>
              <w:rPr>
                <w:rFonts w:eastAsia="標楷體"/>
              </w:rPr>
              <w:t>積極參與課內英語文小組學習活動，培養團隊合作精神</w:t>
            </w:r>
            <w:r>
              <w:rPr>
                <w:rFonts w:eastAsia="標楷體" w:hint="eastAsia"/>
              </w:rPr>
              <w:t>。</w:t>
            </w:r>
          </w:p>
        </w:tc>
      </w:tr>
      <w:tr w:rsidR="003907EE" w:rsidRPr="009E0CE4" w:rsidTr="00A51E0C">
        <w:tc>
          <w:tcPr>
            <w:tcW w:w="1368" w:type="dxa"/>
            <w:vMerge w:val="restart"/>
            <w:vAlign w:val="center"/>
          </w:tcPr>
          <w:p w:rsidR="003907EE" w:rsidRPr="0048362A" w:rsidRDefault="003907EE" w:rsidP="009A4D8D">
            <w:pPr>
              <w:jc w:val="center"/>
              <w:rPr>
                <w:rFonts w:ascii="標楷體" w:eastAsia="標楷體" w:hAnsi="標楷體"/>
                <w:sz w:val="28"/>
                <w:szCs w:val="28"/>
              </w:rPr>
            </w:pPr>
            <w:r w:rsidRPr="0048362A">
              <w:rPr>
                <w:rFonts w:ascii="標楷體" w:eastAsia="標楷體" w:hAnsi="標楷體" w:hint="eastAsia"/>
                <w:sz w:val="28"/>
                <w:szCs w:val="28"/>
              </w:rPr>
              <w:t>學習重點</w:t>
            </w:r>
          </w:p>
        </w:tc>
        <w:tc>
          <w:tcPr>
            <w:tcW w:w="855" w:type="dxa"/>
          </w:tcPr>
          <w:p w:rsidR="003907EE" w:rsidRPr="0048362A" w:rsidRDefault="003907EE" w:rsidP="003907EE">
            <w:pPr>
              <w:rPr>
                <w:rFonts w:ascii="標楷體" w:eastAsia="標楷體" w:hAnsi="標楷體"/>
                <w:sz w:val="28"/>
                <w:szCs w:val="28"/>
              </w:rPr>
            </w:pPr>
            <w:r w:rsidRPr="0048362A">
              <w:rPr>
                <w:rFonts w:ascii="標楷體" w:eastAsia="標楷體" w:hAnsi="標楷體" w:hint="eastAsia"/>
                <w:sz w:val="28"/>
                <w:szCs w:val="28"/>
              </w:rPr>
              <w:t>學習表現</w:t>
            </w:r>
          </w:p>
        </w:tc>
        <w:tc>
          <w:tcPr>
            <w:tcW w:w="8091" w:type="dxa"/>
            <w:gridSpan w:val="6"/>
          </w:tcPr>
          <w:p w:rsidR="001C7F3F" w:rsidRPr="007103DF" w:rsidRDefault="001C7F3F" w:rsidP="001C7F3F">
            <w:pPr>
              <w:snapToGrid w:val="0"/>
              <w:rPr>
                <w:rFonts w:eastAsia="標楷體"/>
              </w:rPr>
            </w:pPr>
            <w:r w:rsidRPr="007103DF">
              <w:rPr>
                <w:rFonts w:ascii="標楷體" w:eastAsia="標楷體" w:hAnsi="標楷體" w:hint="eastAsia"/>
                <w:b/>
                <w:vertAlign w:val="superscript"/>
              </w:rPr>
              <w:t>◎</w:t>
            </w:r>
            <w:r w:rsidRPr="007103DF">
              <w:rPr>
                <w:rFonts w:eastAsia="標楷體"/>
              </w:rPr>
              <w:t>2-</w:t>
            </w:r>
            <w:r w:rsidRPr="007103DF">
              <w:rPr>
                <w:rFonts w:eastAsia="標楷體" w:hAnsi="標楷體" w:hint="eastAsia"/>
              </w:rPr>
              <w:t>Ⅲ</w:t>
            </w:r>
            <w:r w:rsidRPr="007103DF">
              <w:rPr>
                <w:rFonts w:eastAsia="標楷體"/>
              </w:rPr>
              <w:t xml:space="preserve">-2 </w:t>
            </w:r>
            <w:r w:rsidRPr="007103DF">
              <w:rPr>
                <w:rFonts w:eastAsia="標楷體" w:hAnsi="標楷體" w:hint="eastAsia"/>
              </w:rPr>
              <w:t>能說出課堂中所學的字詞。</w:t>
            </w:r>
          </w:p>
          <w:p w:rsidR="001C7F3F" w:rsidRDefault="001C7F3F" w:rsidP="001C7F3F">
            <w:pPr>
              <w:snapToGrid w:val="0"/>
              <w:rPr>
                <w:rFonts w:eastAsia="標楷體" w:hAnsi="標楷體"/>
              </w:rPr>
            </w:pPr>
            <w:r w:rsidRPr="007103DF">
              <w:rPr>
                <w:rFonts w:eastAsia="標楷體"/>
              </w:rPr>
              <w:t>2-</w:t>
            </w:r>
            <w:r w:rsidRPr="007103DF">
              <w:rPr>
                <w:rFonts w:eastAsia="標楷體" w:hAnsi="標楷體" w:hint="eastAsia"/>
              </w:rPr>
              <w:t>Ⅲ</w:t>
            </w:r>
            <w:r w:rsidRPr="007103DF">
              <w:rPr>
                <w:rFonts w:eastAsia="標楷體"/>
              </w:rPr>
              <w:t xml:space="preserve">-7 </w:t>
            </w:r>
            <w:r w:rsidRPr="007103DF">
              <w:rPr>
                <w:rFonts w:eastAsia="標楷體" w:hAnsi="標楷體" w:hint="eastAsia"/>
              </w:rPr>
              <w:t>能作簡易的回答和描述。</w:t>
            </w:r>
          </w:p>
          <w:p w:rsidR="001C7F3F" w:rsidRPr="001C7F3F" w:rsidRDefault="001C7F3F" w:rsidP="001C7F3F">
            <w:pPr>
              <w:snapToGrid w:val="0"/>
              <w:rPr>
                <w:rFonts w:eastAsia="標楷體"/>
              </w:rPr>
            </w:pPr>
            <w:r w:rsidRPr="007103DF">
              <w:rPr>
                <w:rFonts w:ascii="標楷體" w:eastAsia="標楷體" w:hAnsi="標楷體" w:hint="eastAsia"/>
                <w:b/>
                <w:vertAlign w:val="superscript"/>
              </w:rPr>
              <w:t>◎</w:t>
            </w:r>
            <w:r w:rsidRPr="007103DF">
              <w:rPr>
                <w:rFonts w:eastAsia="標楷體"/>
              </w:rPr>
              <w:t>2-</w:t>
            </w:r>
            <w:r w:rsidRPr="007103DF">
              <w:rPr>
                <w:rFonts w:eastAsia="標楷體" w:hAnsi="標楷體" w:hint="eastAsia"/>
              </w:rPr>
              <w:t>Ⅲ</w:t>
            </w:r>
            <w:r w:rsidRPr="007103DF">
              <w:rPr>
                <w:rFonts w:eastAsia="標楷體"/>
              </w:rPr>
              <w:t xml:space="preserve">-9 </w:t>
            </w:r>
            <w:r w:rsidRPr="007103DF">
              <w:rPr>
                <w:rFonts w:eastAsia="標楷體" w:hAnsi="標楷體" w:hint="eastAsia"/>
              </w:rPr>
              <w:t>能以正確的發音及適切的語調說出簡易句型的句子。</w:t>
            </w:r>
          </w:p>
          <w:p w:rsidR="001C7F3F" w:rsidRPr="007103DF" w:rsidRDefault="001C7F3F" w:rsidP="001C7F3F">
            <w:pPr>
              <w:snapToGrid w:val="0"/>
              <w:rPr>
                <w:rFonts w:eastAsia="標楷體"/>
              </w:rPr>
            </w:pPr>
            <w:r w:rsidRPr="007103DF">
              <w:rPr>
                <w:rFonts w:ascii="標楷體" w:eastAsia="標楷體" w:hAnsi="標楷體" w:hint="eastAsia"/>
                <w:b/>
                <w:vertAlign w:val="superscript"/>
              </w:rPr>
              <w:t>◎</w:t>
            </w:r>
            <w:r w:rsidRPr="007103DF">
              <w:rPr>
                <w:rFonts w:eastAsia="標楷體"/>
              </w:rPr>
              <w:t>3-</w:t>
            </w:r>
            <w:r w:rsidRPr="007103DF">
              <w:rPr>
                <w:rFonts w:ascii="標楷體" w:eastAsia="標楷體" w:hAnsi="標楷體" w:hint="eastAsia"/>
              </w:rPr>
              <w:t>Ⅲ</w:t>
            </w:r>
            <w:r w:rsidRPr="007103DF">
              <w:rPr>
                <w:rFonts w:eastAsia="標楷體"/>
              </w:rPr>
              <w:t xml:space="preserve">-1 </w:t>
            </w:r>
            <w:r w:rsidRPr="007103DF">
              <w:rPr>
                <w:rFonts w:eastAsia="標楷體" w:hAnsi="標楷體" w:hint="eastAsia"/>
              </w:rPr>
              <w:t>能辨識課堂中所學的字詞。</w:t>
            </w:r>
          </w:p>
          <w:p w:rsidR="001C7F3F" w:rsidRPr="001C7F3F" w:rsidRDefault="001C7F3F" w:rsidP="00D80FEA">
            <w:pPr>
              <w:rPr>
                <w:rFonts w:eastAsia="標楷體" w:hAnsi="標楷體"/>
              </w:rPr>
            </w:pPr>
            <w:r w:rsidRPr="007103DF">
              <w:rPr>
                <w:rFonts w:ascii="標楷體" w:eastAsia="標楷體" w:hAnsi="標楷體" w:hint="eastAsia"/>
                <w:b/>
                <w:vertAlign w:val="superscript"/>
              </w:rPr>
              <w:t>◎</w:t>
            </w:r>
            <w:r w:rsidRPr="007103DF">
              <w:rPr>
                <w:rFonts w:eastAsia="標楷體"/>
              </w:rPr>
              <w:t>3-</w:t>
            </w:r>
            <w:r w:rsidRPr="007103DF">
              <w:rPr>
                <w:rFonts w:ascii="標楷體" w:eastAsia="標楷體" w:hAnsi="標楷體" w:hint="eastAsia"/>
              </w:rPr>
              <w:t>Ⅲ</w:t>
            </w:r>
            <w:r w:rsidRPr="007103DF">
              <w:rPr>
                <w:rFonts w:eastAsia="標楷體"/>
              </w:rPr>
              <w:t xml:space="preserve">-4 </w:t>
            </w:r>
            <w:r w:rsidRPr="007103DF">
              <w:rPr>
                <w:rFonts w:eastAsia="標楷體" w:hAnsi="標楷體" w:hint="eastAsia"/>
              </w:rPr>
              <w:t>能看懂課堂中所學的句子。</w:t>
            </w:r>
          </w:p>
        </w:tc>
      </w:tr>
      <w:tr w:rsidR="003907EE" w:rsidRPr="009E0CE4" w:rsidTr="00A51E0C">
        <w:tc>
          <w:tcPr>
            <w:tcW w:w="1368" w:type="dxa"/>
            <w:vMerge/>
            <w:vAlign w:val="center"/>
          </w:tcPr>
          <w:p w:rsidR="003907EE" w:rsidRPr="003907EE" w:rsidRDefault="003907EE" w:rsidP="009A4D8D">
            <w:pPr>
              <w:jc w:val="center"/>
              <w:rPr>
                <w:rFonts w:eastAsia="Arial Unicode MS"/>
                <w:sz w:val="28"/>
                <w:szCs w:val="28"/>
              </w:rPr>
            </w:pPr>
          </w:p>
        </w:tc>
        <w:tc>
          <w:tcPr>
            <w:tcW w:w="855" w:type="dxa"/>
          </w:tcPr>
          <w:p w:rsidR="003907EE" w:rsidRDefault="003907EE" w:rsidP="003907EE">
            <w:pPr>
              <w:rPr>
                <w:rFonts w:eastAsia="Arial Unicode MS"/>
                <w:sz w:val="28"/>
                <w:szCs w:val="28"/>
              </w:rPr>
            </w:pPr>
          </w:p>
          <w:p w:rsidR="003907EE" w:rsidRPr="0048362A" w:rsidRDefault="003907EE" w:rsidP="003907EE">
            <w:pPr>
              <w:rPr>
                <w:rFonts w:ascii="標楷體" w:eastAsia="標楷體" w:hAnsi="標楷體"/>
                <w:sz w:val="28"/>
                <w:szCs w:val="28"/>
              </w:rPr>
            </w:pPr>
            <w:r w:rsidRPr="0048362A">
              <w:rPr>
                <w:rFonts w:ascii="標楷體" w:eastAsia="標楷體" w:hAnsi="標楷體" w:hint="eastAsia"/>
                <w:sz w:val="28"/>
                <w:szCs w:val="28"/>
              </w:rPr>
              <w:t>學習</w:t>
            </w:r>
            <w:r w:rsidRPr="0048362A">
              <w:rPr>
                <w:rFonts w:ascii="標楷體" w:eastAsia="標楷體" w:hAnsi="標楷體" w:hint="eastAsia"/>
                <w:sz w:val="28"/>
                <w:szCs w:val="28"/>
              </w:rPr>
              <w:lastRenderedPageBreak/>
              <w:t>內容</w:t>
            </w:r>
          </w:p>
        </w:tc>
        <w:tc>
          <w:tcPr>
            <w:tcW w:w="8091" w:type="dxa"/>
            <w:gridSpan w:val="6"/>
          </w:tcPr>
          <w:p w:rsidR="00A51E0C" w:rsidRDefault="00A51E0C" w:rsidP="003307DE">
            <w:pPr>
              <w:rPr>
                <w:rFonts w:eastAsia="Arial Unicode MS"/>
                <w:sz w:val="28"/>
                <w:szCs w:val="28"/>
              </w:rPr>
            </w:pPr>
          </w:p>
          <w:p w:rsidR="003307DE" w:rsidRPr="00F7394D" w:rsidRDefault="003307DE" w:rsidP="003307DE">
            <w:pPr>
              <w:adjustRightInd w:val="0"/>
              <w:snapToGrid w:val="0"/>
              <w:jc w:val="both"/>
              <w:rPr>
                <w:rFonts w:eastAsia="標楷體"/>
                <w:color w:val="000000"/>
                <w:shd w:val="pct15" w:color="auto" w:fill="FFFFFF"/>
              </w:rPr>
            </w:pPr>
            <w:r w:rsidRPr="00F7394D">
              <w:rPr>
                <w:rFonts w:eastAsia="標楷體" w:hint="eastAsia"/>
                <w:color w:val="000000"/>
                <w:shd w:val="pct15" w:color="auto" w:fill="FFFFFF"/>
              </w:rPr>
              <w:t>A</w:t>
            </w:r>
            <w:r w:rsidRPr="00F7394D">
              <w:rPr>
                <w:rFonts w:eastAsia="標楷體" w:hint="eastAsia"/>
                <w:color w:val="000000"/>
                <w:shd w:val="pct15" w:color="auto" w:fill="FFFFFF"/>
              </w:rPr>
              <w:t>語言知識</w:t>
            </w:r>
          </w:p>
          <w:p w:rsidR="003307DE" w:rsidRDefault="003307DE" w:rsidP="003307DE">
            <w:pPr>
              <w:adjustRightInd w:val="0"/>
              <w:snapToGrid w:val="0"/>
              <w:ind w:left="31"/>
              <w:jc w:val="both"/>
              <w:rPr>
                <w:rFonts w:eastAsia="標楷體"/>
              </w:rPr>
            </w:pPr>
            <w:r w:rsidRPr="000A7FE6">
              <w:rPr>
                <w:rFonts w:ascii="標楷體" w:eastAsia="標楷體" w:hAnsi="標楷體" w:hint="eastAsia"/>
                <w:b/>
                <w:vertAlign w:val="superscript"/>
              </w:rPr>
              <w:t>◎</w:t>
            </w:r>
            <w:r w:rsidRPr="000A7FE6">
              <w:rPr>
                <w:rFonts w:eastAsia="標楷體" w:hint="eastAsia"/>
              </w:rPr>
              <w:t>A</w:t>
            </w:r>
            <w:r w:rsidRPr="000A7FE6">
              <w:rPr>
                <w:rFonts w:eastAsia="標楷體"/>
              </w:rPr>
              <w:t>b</w:t>
            </w:r>
            <w:r w:rsidRPr="000A7FE6">
              <w:rPr>
                <w:rFonts w:eastAsia="標楷體" w:hAnsi="標楷體" w:hint="eastAsia"/>
              </w:rPr>
              <w:t>-</w:t>
            </w:r>
            <w:r w:rsidRPr="000A7FE6">
              <w:rPr>
                <w:rFonts w:eastAsia="標楷體" w:hAnsi="標楷體" w:hint="eastAsia"/>
              </w:rPr>
              <w:t>Ⅲ</w:t>
            </w:r>
            <w:r w:rsidRPr="000A7FE6">
              <w:rPr>
                <w:rFonts w:eastAsia="標楷體" w:hAnsi="標楷體" w:hint="eastAsia"/>
              </w:rPr>
              <w:t>-5</w:t>
            </w:r>
            <w:r w:rsidRPr="000A7FE6">
              <w:rPr>
                <w:rFonts w:eastAsia="標楷體" w:hAnsi="標楷體" w:hint="eastAsia"/>
              </w:rPr>
              <w:t>所學的</w:t>
            </w:r>
            <w:r w:rsidRPr="000A7FE6">
              <w:rPr>
                <w:rFonts w:eastAsia="標楷體"/>
              </w:rPr>
              <w:t>字母拼讀</w:t>
            </w:r>
            <w:r w:rsidRPr="000A7FE6">
              <w:rPr>
                <w:rFonts w:eastAsia="標楷體" w:hint="eastAsia"/>
                <w:bCs/>
              </w:rPr>
              <w:t>規則</w:t>
            </w:r>
            <w:r w:rsidRPr="000A7FE6">
              <w:rPr>
                <w:rFonts w:eastAsia="標楷體"/>
              </w:rPr>
              <w:t>（含</w:t>
            </w:r>
            <w:r w:rsidRPr="000A7FE6">
              <w:rPr>
                <w:rFonts w:eastAsia="標楷體"/>
                <w:color w:val="000000"/>
                <w:kern w:val="0"/>
              </w:rPr>
              <w:t>看字讀音、聽音拼字</w:t>
            </w:r>
            <w:r w:rsidRPr="000A7FE6">
              <w:rPr>
                <w:rFonts w:eastAsia="標楷體"/>
              </w:rPr>
              <w:t>）</w:t>
            </w:r>
            <w:r>
              <w:rPr>
                <w:rFonts w:ascii="新細明體" w:hAnsi="新細明體" w:hint="eastAsia"/>
              </w:rPr>
              <w:t>。</w:t>
            </w:r>
          </w:p>
          <w:p w:rsidR="003307DE" w:rsidRPr="00C6326A" w:rsidRDefault="003307DE" w:rsidP="003307DE">
            <w:pPr>
              <w:snapToGrid w:val="0"/>
              <w:ind w:left="1" w:firstLineChars="14" w:firstLine="34"/>
              <w:rPr>
                <w:rFonts w:eastAsia="標楷體"/>
              </w:rPr>
            </w:pPr>
            <w:bookmarkStart w:id="0" w:name="_GoBack"/>
            <w:bookmarkEnd w:id="0"/>
            <w:r w:rsidRPr="007103DF">
              <w:rPr>
                <w:rFonts w:eastAsia="標楷體"/>
                <w:szCs w:val="22"/>
              </w:rPr>
              <w:lastRenderedPageBreak/>
              <w:t>Ad-</w:t>
            </w:r>
            <w:r w:rsidRPr="007103DF">
              <w:rPr>
                <w:rFonts w:eastAsia="標楷體" w:hAnsi="標楷體" w:hint="eastAsia"/>
                <w:szCs w:val="22"/>
              </w:rPr>
              <w:t>Ⅲ</w:t>
            </w:r>
            <w:r w:rsidRPr="007103DF">
              <w:rPr>
                <w:rFonts w:eastAsia="標楷體" w:hAnsi="標楷體"/>
                <w:szCs w:val="22"/>
              </w:rPr>
              <w:t>-11</w:t>
            </w:r>
            <w:r w:rsidRPr="007103DF">
              <w:rPr>
                <w:rFonts w:eastAsia="標楷體" w:hint="eastAsia"/>
                <w:szCs w:val="22"/>
              </w:rPr>
              <w:t>簡易、常用的句型</w:t>
            </w:r>
          </w:p>
          <w:p w:rsidR="003307DE" w:rsidRPr="00F7394D" w:rsidRDefault="003307DE" w:rsidP="003307DE">
            <w:pPr>
              <w:adjustRightInd w:val="0"/>
              <w:snapToGrid w:val="0"/>
              <w:ind w:left="600" w:hangingChars="250" w:hanging="600"/>
              <w:jc w:val="both"/>
              <w:rPr>
                <w:rFonts w:eastAsia="標楷體"/>
                <w:shd w:val="pct15" w:color="auto" w:fill="FFFFFF"/>
              </w:rPr>
            </w:pPr>
            <w:r w:rsidRPr="00F7394D">
              <w:rPr>
                <w:rFonts w:eastAsia="標楷體"/>
                <w:shd w:val="pct15" w:color="auto" w:fill="FFFFFF"/>
              </w:rPr>
              <w:t>B</w:t>
            </w:r>
            <w:r w:rsidRPr="00F7394D">
              <w:rPr>
                <w:rFonts w:eastAsia="標楷體"/>
                <w:shd w:val="pct15" w:color="auto" w:fill="FFFFFF"/>
              </w:rPr>
              <w:t>溝通</w:t>
            </w:r>
            <w:r w:rsidRPr="00F7394D">
              <w:rPr>
                <w:rFonts w:ascii="標楷體" w:eastAsia="標楷體" w:hAnsi="標楷體" w:hint="eastAsia"/>
                <w:shd w:val="pct15" w:color="auto" w:fill="FFFFFF"/>
              </w:rPr>
              <w:t>功能</w:t>
            </w:r>
          </w:p>
          <w:p w:rsidR="003307DE" w:rsidRPr="005259DC" w:rsidRDefault="003307DE" w:rsidP="003307DE">
            <w:pPr>
              <w:adjustRightInd w:val="0"/>
              <w:snapToGrid w:val="0"/>
              <w:ind w:left="450" w:hangingChars="250" w:hanging="450"/>
              <w:jc w:val="both"/>
              <w:rPr>
                <w:rFonts w:eastAsia="標楷體"/>
                <w:shd w:val="pct15" w:color="auto" w:fill="FFFFFF"/>
              </w:rPr>
            </w:pPr>
            <w:r w:rsidRPr="00F7394D">
              <w:rPr>
                <w:rFonts w:ascii="標楷體" w:eastAsia="標楷體" w:hAnsi="標楷體" w:hint="eastAsia"/>
                <w:sz w:val="18"/>
                <w:szCs w:val="18"/>
                <w:vertAlign w:val="superscript"/>
              </w:rPr>
              <w:t>◎</w:t>
            </w:r>
            <w:r w:rsidRPr="00F7394D">
              <w:rPr>
                <w:rFonts w:eastAsia="標楷體" w:hint="eastAsia"/>
              </w:rPr>
              <w:t>B</w:t>
            </w:r>
            <w:r w:rsidRPr="00F7394D">
              <w:rPr>
                <w:rFonts w:eastAsia="標楷體"/>
              </w:rPr>
              <w:t>-</w:t>
            </w:r>
            <w:r w:rsidRPr="00F7394D">
              <w:rPr>
                <w:rFonts w:eastAsia="標楷體" w:hAnsi="標楷體" w:hint="eastAsia"/>
              </w:rPr>
              <w:t>Ⅲ</w:t>
            </w:r>
            <w:r w:rsidRPr="00F7394D">
              <w:rPr>
                <w:rFonts w:eastAsia="標楷體" w:hAnsi="標楷體" w:hint="eastAsia"/>
              </w:rPr>
              <w:t>-</w:t>
            </w:r>
            <w:r w:rsidRPr="00F7394D">
              <w:rPr>
                <w:rFonts w:eastAsia="標楷體" w:hAnsi="標楷體"/>
              </w:rPr>
              <w:t>2</w:t>
            </w:r>
            <w:r w:rsidRPr="00F7394D">
              <w:rPr>
                <w:rFonts w:eastAsia="標楷體" w:hAnsi="標楷體" w:hint="eastAsia"/>
              </w:rPr>
              <w:t>國小階段</w:t>
            </w:r>
            <w:r w:rsidRPr="00F7394D">
              <w:rPr>
                <w:rFonts w:eastAsia="標楷體" w:hint="eastAsia"/>
              </w:rPr>
              <w:t>所</w:t>
            </w:r>
            <w:r w:rsidRPr="00F7394D">
              <w:rPr>
                <w:rFonts w:eastAsia="標楷體"/>
              </w:rPr>
              <w:t>學字詞及句型的生活溝通</w:t>
            </w:r>
            <w:r>
              <w:rPr>
                <w:rFonts w:ascii="新細明體" w:hAnsi="新細明體" w:hint="eastAsia"/>
              </w:rPr>
              <w:t>。</w:t>
            </w:r>
          </w:p>
          <w:p w:rsidR="003307DE" w:rsidRPr="00F7394D" w:rsidRDefault="003307DE" w:rsidP="003307DE">
            <w:pPr>
              <w:adjustRightInd w:val="0"/>
              <w:snapToGrid w:val="0"/>
              <w:ind w:left="600" w:hangingChars="250" w:hanging="600"/>
              <w:jc w:val="both"/>
              <w:rPr>
                <w:rFonts w:eastAsia="標楷體"/>
                <w:color w:val="000000"/>
              </w:rPr>
            </w:pPr>
            <w:r w:rsidRPr="00F7394D">
              <w:rPr>
                <w:rFonts w:eastAsia="標楷體"/>
                <w:shd w:val="pct15" w:color="auto" w:fill="FFFFFF"/>
              </w:rPr>
              <w:t>D</w:t>
            </w:r>
            <w:r w:rsidRPr="00F7394D">
              <w:rPr>
                <w:rFonts w:eastAsia="標楷體" w:hint="eastAsia"/>
                <w:shd w:val="pct15" w:color="auto" w:fill="FFFFFF"/>
              </w:rPr>
              <w:t>思考能力</w:t>
            </w:r>
          </w:p>
          <w:p w:rsidR="003307DE" w:rsidRDefault="003307DE" w:rsidP="003307DE">
            <w:pPr>
              <w:rPr>
                <w:rFonts w:eastAsia="Arial Unicode MS"/>
                <w:sz w:val="28"/>
                <w:szCs w:val="28"/>
              </w:rPr>
            </w:pPr>
            <w:r w:rsidRPr="000A7FE6">
              <w:rPr>
                <w:rFonts w:ascii="標楷體" w:eastAsia="標楷體" w:hAnsi="標楷體" w:hint="eastAsia"/>
                <w:b/>
                <w:sz w:val="18"/>
                <w:szCs w:val="18"/>
                <w:vertAlign w:val="superscript"/>
              </w:rPr>
              <w:t>◎</w:t>
            </w:r>
            <w:r w:rsidRPr="000A7FE6">
              <w:rPr>
                <w:rFonts w:eastAsia="標楷體"/>
              </w:rPr>
              <w:t>D-</w:t>
            </w:r>
            <w:r w:rsidRPr="000A7FE6">
              <w:rPr>
                <w:rFonts w:eastAsia="標楷體" w:hAnsi="標楷體" w:hint="eastAsia"/>
              </w:rPr>
              <w:t>Ⅲ</w:t>
            </w:r>
            <w:r w:rsidRPr="000A7FE6">
              <w:rPr>
                <w:rFonts w:eastAsia="標楷體" w:hAnsi="標楷體" w:hint="eastAsia"/>
              </w:rPr>
              <w:t>-</w:t>
            </w:r>
            <w:r w:rsidRPr="000A7FE6">
              <w:rPr>
                <w:rFonts w:eastAsia="標楷體" w:hAnsi="標楷體"/>
              </w:rPr>
              <w:t>1</w:t>
            </w:r>
            <w:r w:rsidRPr="000A7FE6">
              <w:rPr>
                <w:rFonts w:eastAsia="標楷體"/>
              </w:rPr>
              <w:t>所學字詞的簡易歸類</w:t>
            </w:r>
            <w:r>
              <w:rPr>
                <w:rFonts w:ascii="新細明體" w:hAnsi="新細明體" w:hint="eastAsia"/>
              </w:rPr>
              <w:t>。</w:t>
            </w:r>
          </w:p>
        </w:tc>
      </w:tr>
      <w:tr w:rsidR="000307EB" w:rsidRPr="009E0CE4" w:rsidTr="00A51E0C">
        <w:trPr>
          <w:gridAfter w:val="1"/>
          <w:wAfter w:w="610" w:type="dxa"/>
        </w:trPr>
        <w:tc>
          <w:tcPr>
            <w:tcW w:w="6406" w:type="dxa"/>
            <w:gridSpan w:val="4"/>
          </w:tcPr>
          <w:p w:rsidR="000307EB" w:rsidRPr="009E0CE4" w:rsidRDefault="000307EB" w:rsidP="005F1BCC">
            <w:pPr>
              <w:jc w:val="center"/>
              <w:rPr>
                <w:rFonts w:eastAsia="Arial Unicode MS"/>
                <w:sz w:val="28"/>
                <w:szCs w:val="28"/>
              </w:rPr>
            </w:pPr>
            <w:r w:rsidRPr="009E0CE4">
              <w:rPr>
                <w:rFonts w:eastAsia="Arial Unicode MS"/>
                <w:sz w:val="28"/>
                <w:szCs w:val="28"/>
              </w:rPr>
              <w:lastRenderedPageBreak/>
              <w:t>Steps</w:t>
            </w:r>
          </w:p>
        </w:tc>
        <w:tc>
          <w:tcPr>
            <w:tcW w:w="2159" w:type="dxa"/>
            <w:gridSpan w:val="2"/>
          </w:tcPr>
          <w:p w:rsidR="000307EB" w:rsidRPr="009E0CE4" w:rsidRDefault="000307EB" w:rsidP="000641E4">
            <w:pPr>
              <w:rPr>
                <w:rFonts w:eastAsia="Arial Unicode MS"/>
                <w:sz w:val="28"/>
                <w:szCs w:val="28"/>
              </w:rPr>
            </w:pPr>
            <w:r w:rsidRPr="009E0CE4">
              <w:rPr>
                <w:rFonts w:eastAsia="Arial Unicode MS"/>
                <w:sz w:val="28"/>
                <w:szCs w:val="28"/>
              </w:rPr>
              <w:t>Teaching aids</w:t>
            </w:r>
          </w:p>
        </w:tc>
        <w:tc>
          <w:tcPr>
            <w:tcW w:w="1139" w:type="dxa"/>
          </w:tcPr>
          <w:p w:rsidR="000307EB" w:rsidRPr="009E0CE4" w:rsidRDefault="000307EB" w:rsidP="000641E4">
            <w:pPr>
              <w:jc w:val="center"/>
              <w:rPr>
                <w:rFonts w:eastAsia="Arial Unicode MS"/>
                <w:sz w:val="28"/>
                <w:szCs w:val="28"/>
              </w:rPr>
            </w:pPr>
            <w:r w:rsidRPr="009E0CE4">
              <w:rPr>
                <w:rFonts w:eastAsia="Arial Unicode MS"/>
                <w:sz w:val="28"/>
                <w:szCs w:val="28"/>
              </w:rPr>
              <w:t>Time</w:t>
            </w:r>
          </w:p>
        </w:tc>
      </w:tr>
      <w:tr w:rsidR="000307EB" w:rsidRPr="009E0CE4" w:rsidTr="00A51E0C">
        <w:trPr>
          <w:gridAfter w:val="1"/>
          <w:wAfter w:w="610" w:type="dxa"/>
          <w:trHeight w:val="1373"/>
        </w:trPr>
        <w:tc>
          <w:tcPr>
            <w:tcW w:w="6406" w:type="dxa"/>
            <w:gridSpan w:val="4"/>
          </w:tcPr>
          <w:p w:rsidR="000307EB" w:rsidRPr="009E0CE4" w:rsidRDefault="000307EB" w:rsidP="000641E4">
            <w:pPr>
              <w:numPr>
                <w:ilvl w:val="0"/>
                <w:numId w:val="2"/>
              </w:numPr>
              <w:rPr>
                <w:rFonts w:eastAsia="Arial Unicode MS"/>
                <w:b/>
                <w:sz w:val="28"/>
                <w:szCs w:val="28"/>
              </w:rPr>
            </w:pPr>
            <w:r w:rsidRPr="009E0CE4">
              <w:rPr>
                <w:rFonts w:eastAsia="Arial Unicode MS"/>
                <w:b/>
                <w:sz w:val="28"/>
                <w:szCs w:val="28"/>
              </w:rPr>
              <w:t>Warm-up</w:t>
            </w:r>
          </w:p>
          <w:p w:rsidR="00A51E0C" w:rsidRPr="00B9228A" w:rsidRDefault="00A51E0C" w:rsidP="00A51E0C">
            <w:pPr>
              <w:pStyle w:val="a7"/>
              <w:numPr>
                <w:ilvl w:val="0"/>
                <w:numId w:val="18"/>
              </w:numPr>
              <w:ind w:leftChars="0"/>
              <w:rPr>
                <w:rFonts w:ascii="Garamond" w:hAnsi="Garamond" w:cs="Times New Roman"/>
                <w:sz w:val="28"/>
                <w:szCs w:val="28"/>
              </w:rPr>
            </w:pPr>
            <w:r w:rsidRPr="00B9228A">
              <w:rPr>
                <w:rFonts w:ascii="Garamond" w:hAnsi="Garamond" w:cs="Times New Roman" w:hint="eastAsia"/>
                <w:sz w:val="28"/>
                <w:szCs w:val="28"/>
              </w:rPr>
              <w:t>Greeting</w:t>
            </w:r>
            <w:r>
              <w:rPr>
                <w:rFonts w:ascii="Garamond" w:hAnsi="Garamond" w:cs="Times New Roman" w:hint="eastAsia"/>
                <w:sz w:val="28"/>
                <w:szCs w:val="28"/>
              </w:rPr>
              <w:t xml:space="preserve">: </w:t>
            </w:r>
            <w:r w:rsidRPr="00B9228A">
              <w:rPr>
                <w:rFonts w:ascii="Garamond" w:hAnsi="Garamond" w:cs="Times New Roman" w:hint="eastAsia"/>
                <w:sz w:val="28"/>
                <w:szCs w:val="28"/>
              </w:rPr>
              <w:t>Teacher greets the students by saying good morning and how are you?</w:t>
            </w:r>
          </w:p>
          <w:p w:rsidR="00A51E0C" w:rsidRPr="00421E52" w:rsidRDefault="00A51E0C" w:rsidP="00A51E0C">
            <w:pPr>
              <w:pStyle w:val="a7"/>
              <w:numPr>
                <w:ilvl w:val="0"/>
                <w:numId w:val="18"/>
              </w:numPr>
              <w:ind w:leftChars="0"/>
              <w:rPr>
                <w:rFonts w:ascii="Garamond" w:hAnsi="Garamond" w:cs="Times New Roman"/>
                <w:sz w:val="28"/>
                <w:szCs w:val="28"/>
              </w:rPr>
            </w:pPr>
            <w:r>
              <w:rPr>
                <w:rFonts w:ascii="Garamond" w:hAnsi="Garamond" w:cs="Times New Roman" w:hint="eastAsia"/>
                <w:sz w:val="28"/>
                <w:szCs w:val="28"/>
              </w:rPr>
              <w:t xml:space="preserve">Ask five students what their favorite places are and divide students into five groups by saying places that students have just answered.   </w:t>
            </w:r>
          </w:p>
          <w:p w:rsidR="008328A0" w:rsidRPr="009E0CE4" w:rsidRDefault="00A51E0C" w:rsidP="00A51E0C">
            <w:pPr>
              <w:rPr>
                <w:rFonts w:eastAsia="Arial Unicode MS"/>
                <w:sz w:val="28"/>
                <w:szCs w:val="28"/>
              </w:rPr>
            </w:pPr>
            <w:r>
              <w:rPr>
                <w:rFonts w:ascii="Garamond" w:hAnsi="Garamond" w:hint="eastAsia"/>
                <w:sz w:val="28"/>
                <w:szCs w:val="28"/>
              </w:rPr>
              <w:t xml:space="preserve">Echo </w:t>
            </w:r>
            <w:r>
              <w:rPr>
                <w:rFonts w:ascii="Garamond" w:hAnsi="Garamond"/>
                <w:sz w:val="28"/>
                <w:szCs w:val="28"/>
              </w:rPr>
              <w:t xml:space="preserve">Method: </w:t>
            </w:r>
            <w:r>
              <w:rPr>
                <w:rFonts w:ascii="Garamond" w:hAnsi="Garamond" w:hint="eastAsia"/>
                <w:sz w:val="28"/>
                <w:szCs w:val="28"/>
              </w:rPr>
              <w:t>L</w:t>
            </w:r>
            <w:r>
              <w:rPr>
                <w:rFonts w:ascii="Garamond" w:hAnsi="Garamond"/>
                <w:sz w:val="28"/>
                <w:szCs w:val="28"/>
              </w:rPr>
              <w:t>et students line up as f</w:t>
            </w:r>
            <w:r>
              <w:rPr>
                <w:rFonts w:ascii="Garamond" w:hAnsi="Garamond" w:hint="eastAsia"/>
                <w:sz w:val="28"/>
                <w:szCs w:val="28"/>
              </w:rPr>
              <w:t xml:space="preserve">ive groups. Teacher says </w:t>
            </w:r>
            <w:r>
              <w:rPr>
                <w:rFonts w:ascii="Garamond" w:hAnsi="Garamond"/>
                <w:sz w:val="28"/>
                <w:szCs w:val="28"/>
              </w:rPr>
              <w:t>“</w:t>
            </w:r>
            <w:r>
              <w:rPr>
                <w:rFonts w:ascii="Garamond" w:hAnsi="Garamond" w:hint="eastAsia"/>
                <w:sz w:val="28"/>
                <w:szCs w:val="28"/>
              </w:rPr>
              <w:t>bedroom</w:t>
            </w:r>
            <w:r>
              <w:rPr>
                <w:rFonts w:ascii="Garamond" w:hAnsi="Garamond"/>
                <w:sz w:val="28"/>
                <w:szCs w:val="28"/>
              </w:rPr>
              <w:t>”</w:t>
            </w:r>
            <w:r>
              <w:rPr>
                <w:rFonts w:ascii="Garamond" w:hAnsi="Garamond" w:hint="eastAsia"/>
                <w:sz w:val="28"/>
                <w:szCs w:val="28"/>
              </w:rPr>
              <w:t xml:space="preserve">, and students have to repeat three times in their mind and say </w:t>
            </w:r>
            <w:r>
              <w:rPr>
                <w:rFonts w:ascii="Garamond" w:hAnsi="Garamond"/>
                <w:sz w:val="28"/>
                <w:szCs w:val="28"/>
              </w:rPr>
              <w:t>“</w:t>
            </w:r>
            <w:r>
              <w:rPr>
                <w:rFonts w:ascii="Garamond" w:hAnsi="Garamond" w:hint="eastAsia"/>
                <w:sz w:val="28"/>
                <w:szCs w:val="28"/>
              </w:rPr>
              <w:t>bedroom</w:t>
            </w:r>
            <w:r>
              <w:rPr>
                <w:rFonts w:ascii="Garamond" w:hAnsi="Garamond"/>
                <w:sz w:val="28"/>
                <w:szCs w:val="28"/>
              </w:rPr>
              <w:t>”</w:t>
            </w:r>
            <w:r>
              <w:rPr>
                <w:rFonts w:ascii="Garamond" w:hAnsi="Garamond" w:hint="eastAsia"/>
                <w:sz w:val="28"/>
                <w:szCs w:val="28"/>
              </w:rPr>
              <w:t xml:space="preserve"> aloud. Then throw the dices, the one who gets the </w:t>
            </w:r>
            <w:r>
              <w:rPr>
                <w:rFonts w:ascii="Garamond" w:hAnsi="Garamond"/>
                <w:sz w:val="28"/>
                <w:szCs w:val="28"/>
              </w:rPr>
              <w:t>biggest number wins.</w:t>
            </w:r>
            <w:r>
              <w:rPr>
                <w:rFonts w:ascii="Garamond" w:hAnsi="Garamond" w:hint="eastAsia"/>
                <w:sz w:val="28"/>
                <w:szCs w:val="28"/>
              </w:rPr>
              <w:t xml:space="preserve"> (optional)</w:t>
            </w:r>
            <w:r w:rsidR="001F52D4">
              <w:rPr>
                <w:rFonts w:eastAsia="Arial Unicode MS" w:hint="eastAsia"/>
                <w:sz w:val="28"/>
                <w:szCs w:val="28"/>
              </w:rPr>
              <w:t xml:space="preserve"> </w:t>
            </w:r>
          </w:p>
        </w:tc>
        <w:tc>
          <w:tcPr>
            <w:tcW w:w="2159" w:type="dxa"/>
            <w:gridSpan w:val="2"/>
          </w:tcPr>
          <w:p w:rsidR="00067F25" w:rsidRPr="009E0CE4" w:rsidRDefault="00067F25" w:rsidP="000641E4">
            <w:pPr>
              <w:rPr>
                <w:rFonts w:eastAsia="Arial Unicode MS"/>
                <w:sz w:val="28"/>
                <w:szCs w:val="28"/>
              </w:rPr>
            </w:pPr>
          </w:p>
          <w:p w:rsidR="00A51E0C" w:rsidRDefault="00A51E0C" w:rsidP="000641E4">
            <w:pPr>
              <w:rPr>
                <w:rFonts w:eastAsia="Arial Unicode MS" w:hint="eastAsia"/>
                <w:sz w:val="28"/>
                <w:szCs w:val="28"/>
              </w:rPr>
            </w:pPr>
          </w:p>
          <w:p w:rsidR="00A51E0C" w:rsidRDefault="00A51E0C" w:rsidP="000641E4">
            <w:pPr>
              <w:rPr>
                <w:rFonts w:eastAsia="Arial Unicode MS" w:hint="eastAsia"/>
                <w:sz w:val="28"/>
                <w:szCs w:val="28"/>
              </w:rPr>
            </w:pPr>
          </w:p>
          <w:p w:rsidR="00A51E0C" w:rsidRDefault="00A51E0C" w:rsidP="000641E4">
            <w:pPr>
              <w:rPr>
                <w:rFonts w:eastAsia="Arial Unicode MS" w:hint="eastAsia"/>
                <w:sz w:val="28"/>
                <w:szCs w:val="28"/>
              </w:rPr>
            </w:pPr>
          </w:p>
          <w:p w:rsidR="000307EB" w:rsidRPr="009E0CE4" w:rsidRDefault="00067F25" w:rsidP="000641E4">
            <w:pPr>
              <w:rPr>
                <w:rFonts w:eastAsia="Arial Unicode MS"/>
                <w:sz w:val="28"/>
                <w:szCs w:val="28"/>
              </w:rPr>
            </w:pPr>
            <w:r w:rsidRPr="009E0CE4">
              <w:rPr>
                <w:rFonts w:eastAsia="Arial Unicode MS"/>
                <w:sz w:val="28"/>
                <w:szCs w:val="28"/>
              </w:rPr>
              <w:t>PPT</w:t>
            </w:r>
          </w:p>
          <w:p w:rsidR="000307EB" w:rsidRPr="009E0CE4" w:rsidRDefault="001F52D4" w:rsidP="000641E4">
            <w:pPr>
              <w:rPr>
                <w:rFonts w:eastAsia="Arial Unicode MS"/>
                <w:sz w:val="28"/>
                <w:szCs w:val="28"/>
              </w:rPr>
            </w:pPr>
            <w:r>
              <w:rPr>
                <w:rFonts w:eastAsia="Arial Unicode MS" w:hint="eastAsia"/>
                <w:sz w:val="28"/>
                <w:szCs w:val="28"/>
              </w:rPr>
              <w:t>Flash Cards</w:t>
            </w:r>
          </w:p>
          <w:p w:rsidR="000307EB" w:rsidRPr="009E0CE4" w:rsidRDefault="000307EB" w:rsidP="000641E4">
            <w:pPr>
              <w:rPr>
                <w:rFonts w:eastAsia="Arial Unicode MS"/>
                <w:sz w:val="28"/>
                <w:szCs w:val="28"/>
              </w:rPr>
            </w:pPr>
          </w:p>
        </w:tc>
        <w:tc>
          <w:tcPr>
            <w:tcW w:w="1139" w:type="dxa"/>
            <w:vAlign w:val="center"/>
          </w:tcPr>
          <w:p w:rsidR="000307EB" w:rsidRPr="009E0CE4" w:rsidRDefault="00E466AC" w:rsidP="00F05EE5">
            <w:pPr>
              <w:rPr>
                <w:rFonts w:eastAsia="Arial Unicode MS"/>
                <w:sz w:val="28"/>
                <w:szCs w:val="28"/>
                <w:lang w:val="fr-FR"/>
              </w:rPr>
            </w:pPr>
            <w:r>
              <w:rPr>
                <w:rFonts w:eastAsia="Arial Unicode MS" w:hint="eastAsia"/>
                <w:sz w:val="28"/>
                <w:szCs w:val="28"/>
                <w:lang w:val="fr-FR"/>
              </w:rPr>
              <w:t xml:space="preserve">5 </w:t>
            </w:r>
            <w:r w:rsidR="000307EB" w:rsidRPr="009E0CE4">
              <w:rPr>
                <w:rFonts w:eastAsia="Arial Unicode MS"/>
                <w:sz w:val="28"/>
                <w:szCs w:val="28"/>
                <w:lang w:val="fr-FR"/>
              </w:rPr>
              <w:t>min</w:t>
            </w:r>
          </w:p>
          <w:p w:rsidR="000307EB" w:rsidRPr="009E0CE4" w:rsidRDefault="000307EB" w:rsidP="009A4D8D">
            <w:pPr>
              <w:jc w:val="center"/>
              <w:rPr>
                <w:rFonts w:eastAsia="Arial Unicode MS"/>
                <w:sz w:val="28"/>
                <w:szCs w:val="28"/>
                <w:lang w:val="fr-FR"/>
              </w:rPr>
            </w:pPr>
          </w:p>
          <w:p w:rsidR="000307EB" w:rsidRPr="009E0CE4" w:rsidRDefault="000307EB" w:rsidP="009A4D8D">
            <w:pPr>
              <w:tabs>
                <w:tab w:val="left" w:pos="480"/>
              </w:tabs>
              <w:jc w:val="center"/>
              <w:rPr>
                <w:rFonts w:eastAsia="Arial Unicode MS"/>
                <w:sz w:val="28"/>
                <w:szCs w:val="28"/>
              </w:rPr>
            </w:pPr>
          </w:p>
        </w:tc>
      </w:tr>
      <w:tr w:rsidR="000307EB" w:rsidRPr="009E0CE4" w:rsidTr="00A51E0C">
        <w:trPr>
          <w:gridAfter w:val="1"/>
          <w:wAfter w:w="610" w:type="dxa"/>
          <w:trHeight w:val="2078"/>
        </w:trPr>
        <w:tc>
          <w:tcPr>
            <w:tcW w:w="6406" w:type="dxa"/>
            <w:gridSpan w:val="4"/>
          </w:tcPr>
          <w:p w:rsidR="00A51E0C" w:rsidRDefault="005D4DC4" w:rsidP="00A51E0C">
            <w:pPr>
              <w:rPr>
                <w:rFonts w:eastAsia="Arial Unicode MS" w:hint="eastAsia"/>
                <w:b/>
                <w:sz w:val="28"/>
                <w:szCs w:val="28"/>
              </w:rPr>
            </w:pPr>
            <w:r>
              <w:rPr>
                <w:rFonts w:eastAsia="Arial Unicode MS" w:hint="eastAsia"/>
                <w:b/>
                <w:sz w:val="28"/>
                <w:szCs w:val="28"/>
              </w:rPr>
              <w:t xml:space="preserve">II. </w:t>
            </w:r>
            <w:r w:rsidR="000307EB" w:rsidRPr="009E0CE4">
              <w:rPr>
                <w:rFonts w:eastAsia="Arial Unicode MS"/>
                <w:b/>
                <w:sz w:val="28"/>
                <w:szCs w:val="28"/>
              </w:rPr>
              <w:t>Presentation</w:t>
            </w:r>
            <w:r w:rsidR="00F57414">
              <w:rPr>
                <w:rFonts w:eastAsia="Arial Unicode MS" w:hint="eastAsia"/>
                <w:b/>
                <w:sz w:val="28"/>
                <w:szCs w:val="28"/>
              </w:rPr>
              <w:t xml:space="preserve"> and Practice</w:t>
            </w:r>
          </w:p>
          <w:p w:rsidR="00A51E0C" w:rsidRDefault="00A51E0C" w:rsidP="00A51E0C">
            <w:pPr>
              <w:rPr>
                <w:rFonts w:ascii="Garamond" w:hAnsi="Garamond"/>
                <w:sz w:val="28"/>
                <w:szCs w:val="28"/>
              </w:rPr>
            </w:pPr>
            <w:r>
              <w:rPr>
                <w:rFonts w:ascii="Garamond" w:hAnsi="Garamond" w:hint="eastAsia"/>
                <w:sz w:val="28"/>
                <w:szCs w:val="28"/>
              </w:rPr>
              <w:t xml:space="preserve">(1) </w:t>
            </w:r>
            <w:r w:rsidRPr="00BD002E">
              <w:rPr>
                <w:rFonts w:ascii="Garamond" w:hAnsi="Garamond" w:hint="eastAsia"/>
                <w:sz w:val="28"/>
                <w:szCs w:val="28"/>
              </w:rPr>
              <w:t>Dice Game</w:t>
            </w:r>
            <w:r>
              <w:rPr>
                <w:rFonts w:ascii="Garamond" w:hAnsi="Garamond" w:hint="eastAsia"/>
                <w:sz w:val="28"/>
                <w:szCs w:val="28"/>
              </w:rPr>
              <w:t xml:space="preserve">: Teacher shows the vocabs on the </w:t>
            </w:r>
            <w:r>
              <w:rPr>
                <w:rFonts w:ascii="Garamond" w:hAnsi="Garamond"/>
                <w:sz w:val="28"/>
                <w:szCs w:val="28"/>
              </w:rPr>
              <w:t>PowerPoint</w:t>
            </w:r>
            <w:r>
              <w:rPr>
                <w:rFonts w:ascii="Garamond" w:hAnsi="Garamond" w:hint="eastAsia"/>
                <w:sz w:val="28"/>
                <w:szCs w:val="28"/>
              </w:rPr>
              <w:t xml:space="preserve">. Number one is </w:t>
            </w:r>
            <w:r>
              <w:rPr>
                <w:rFonts w:ascii="Garamond" w:hAnsi="Garamond"/>
                <w:sz w:val="28"/>
                <w:szCs w:val="28"/>
              </w:rPr>
              <w:t>“</w:t>
            </w:r>
            <w:r>
              <w:rPr>
                <w:rFonts w:ascii="Garamond" w:hAnsi="Garamond" w:hint="eastAsia"/>
                <w:sz w:val="28"/>
                <w:szCs w:val="28"/>
              </w:rPr>
              <w:t>bedroom</w:t>
            </w:r>
            <w:r>
              <w:rPr>
                <w:rFonts w:ascii="Garamond" w:hAnsi="Garamond"/>
                <w:sz w:val="28"/>
                <w:szCs w:val="28"/>
              </w:rPr>
              <w:t>”</w:t>
            </w:r>
            <w:r>
              <w:rPr>
                <w:rFonts w:ascii="Garamond" w:hAnsi="Garamond" w:hint="eastAsia"/>
                <w:sz w:val="28"/>
                <w:szCs w:val="28"/>
              </w:rPr>
              <w:t xml:space="preserve">, number two is </w:t>
            </w:r>
            <w:r>
              <w:rPr>
                <w:rFonts w:ascii="Garamond" w:hAnsi="Garamond"/>
                <w:sz w:val="28"/>
                <w:szCs w:val="28"/>
              </w:rPr>
              <w:t>“</w:t>
            </w:r>
            <w:r>
              <w:rPr>
                <w:rFonts w:ascii="Garamond" w:hAnsi="Garamond" w:hint="eastAsia"/>
                <w:sz w:val="28"/>
                <w:szCs w:val="28"/>
              </w:rPr>
              <w:t>bathroom</w:t>
            </w:r>
            <w:r>
              <w:rPr>
                <w:rFonts w:ascii="Garamond" w:hAnsi="Garamond"/>
                <w:sz w:val="28"/>
                <w:szCs w:val="28"/>
              </w:rPr>
              <w:t>”</w:t>
            </w:r>
            <w:r>
              <w:rPr>
                <w:rFonts w:ascii="Garamond" w:hAnsi="Garamond" w:hint="eastAsia"/>
                <w:sz w:val="28"/>
                <w:szCs w:val="28"/>
              </w:rPr>
              <w:t xml:space="preserve">, number three is </w:t>
            </w:r>
            <w:r>
              <w:rPr>
                <w:rFonts w:ascii="Garamond" w:hAnsi="Garamond"/>
                <w:sz w:val="28"/>
                <w:szCs w:val="28"/>
              </w:rPr>
              <w:t>“</w:t>
            </w:r>
            <w:r>
              <w:rPr>
                <w:rFonts w:ascii="Garamond" w:hAnsi="Garamond" w:hint="eastAsia"/>
                <w:sz w:val="28"/>
                <w:szCs w:val="28"/>
              </w:rPr>
              <w:t>living room</w:t>
            </w:r>
            <w:r>
              <w:rPr>
                <w:rFonts w:ascii="Garamond" w:hAnsi="Garamond"/>
                <w:sz w:val="28"/>
                <w:szCs w:val="28"/>
              </w:rPr>
              <w:t>”</w:t>
            </w:r>
            <w:r>
              <w:rPr>
                <w:rFonts w:ascii="Garamond" w:hAnsi="Garamond" w:hint="eastAsia"/>
                <w:sz w:val="28"/>
                <w:szCs w:val="28"/>
              </w:rPr>
              <w:t xml:space="preserve"> , number four is </w:t>
            </w:r>
            <w:r>
              <w:rPr>
                <w:rFonts w:ascii="Garamond" w:hAnsi="Garamond"/>
                <w:sz w:val="28"/>
                <w:szCs w:val="28"/>
              </w:rPr>
              <w:t>“</w:t>
            </w:r>
            <w:r>
              <w:rPr>
                <w:rFonts w:ascii="Garamond" w:hAnsi="Garamond" w:hint="eastAsia"/>
                <w:sz w:val="28"/>
                <w:szCs w:val="28"/>
              </w:rPr>
              <w:t xml:space="preserve"> kitchen</w:t>
            </w:r>
            <w:r>
              <w:rPr>
                <w:rFonts w:ascii="Garamond" w:hAnsi="Garamond"/>
                <w:sz w:val="28"/>
                <w:szCs w:val="28"/>
              </w:rPr>
              <w:t>”</w:t>
            </w:r>
            <w:r>
              <w:rPr>
                <w:rFonts w:ascii="Garamond" w:hAnsi="Garamond" w:hint="eastAsia"/>
                <w:sz w:val="28"/>
                <w:szCs w:val="28"/>
              </w:rPr>
              <w:t xml:space="preserve">, number five is </w:t>
            </w:r>
            <w:r>
              <w:rPr>
                <w:rFonts w:ascii="Garamond" w:hAnsi="Garamond"/>
                <w:sz w:val="28"/>
                <w:szCs w:val="28"/>
              </w:rPr>
              <w:t>“</w:t>
            </w:r>
            <w:r>
              <w:rPr>
                <w:rFonts w:ascii="Garamond" w:hAnsi="Garamond" w:hint="eastAsia"/>
                <w:sz w:val="28"/>
                <w:szCs w:val="28"/>
              </w:rPr>
              <w:t>study</w:t>
            </w:r>
            <w:r>
              <w:rPr>
                <w:rFonts w:ascii="Garamond" w:hAnsi="Garamond"/>
                <w:sz w:val="28"/>
                <w:szCs w:val="28"/>
              </w:rPr>
              <w:t>”</w:t>
            </w:r>
            <w:r>
              <w:rPr>
                <w:rFonts w:ascii="Garamond" w:hAnsi="Garamond" w:hint="eastAsia"/>
                <w:sz w:val="28"/>
                <w:szCs w:val="28"/>
              </w:rPr>
              <w:t xml:space="preserve"> , and number six is </w:t>
            </w:r>
            <w:r>
              <w:rPr>
                <w:rFonts w:ascii="Garamond" w:hAnsi="Garamond"/>
                <w:sz w:val="28"/>
                <w:szCs w:val="28"/>
              </w:rPr>
              <w:t>“</w:t>
            </w:r>
            <w:r>
              <w:rPr>
                <w:rFonts w:ascii="Garamond" w:hAnsi="Garamond" w:hint="eastAsia"/>
                <w:sz w:val="28"/>
                <w:szCs w:val="28"/>
              </w:rPr>
              <w:t xml:space="preserve"> garden</w:t>
            </w:r>
            <w:r>
              <w:rPr>
                <w:rFonts w:ascii="Garamond" w:hAnsi="Garamond"/>
                <w:sz w:val="28"/>
                <w:szCs w:val="28"/>
              </w:rPr>
              <w:t>”</w:t>
            </w:r>
            <w:r>
              <w:rPr>
                <w:rFonts w:ascii="Garamond" w:hAnsi="Garamond" w:hint="eastAsia"/>
                <w:sz w:val="28"/>
                <w:szCs w:val="28"/>
              </w:rPr>
              <w:t xml:space="preserve">. Students throw the dice. If the number is six, he or she has to say </w:t>
            </w:r>
            <w:r>
              <w:rPr>
                <w:rFonts w:ascii="Garamond" w:hAnsi="Garamond"/>
                <w:sz w:val="28"/>
                <w:szCs w:val="28"/>
              </w:rPr>
              <w:t>“</w:t>
            </w:r>
            <w:r>
              <w:rPr>
                <w:rFonts w:ascii="Garamond" w:hAnsi="Garamond" w:hint="eastAsia"/>
                <w:sz w:val="28"/>
                <w:szCs w:val="28"/>
              </w:rPr>
              <w:t>garden</w:t>
            </w:r>
            <w:r>
              <w:rPr>
                <w:rFonts w:ascii="Garamond" w:hAnsi="Garamond"/>
                <w:sz w:val="28"/>
                <w:szCs w:val="28"/>
              </w:rPr>
              <w:t>”</w:t>
            </w:r>
            <w:r>
              <w:rPr>
                <w:rFonts w:ascii="Garamond" w:hAnsi="Garamond" w:hint="eastAsia"/>
                <w:sz w:val="28"/>
                <w:szCs w:val="28"/>
              </w:rPr>
              <w:t xml:space="preserve">. </w:t>
            </w:r>
          </w:p>
          <w:p w:rsidR="00A51E0C" w:rsidRDefault="00A51E0C" w:rsidP="00A51E0C">
            <w:pPr>
              <w:rPr>
                <w:rFonts w:ascii="Garamond" w:hAnsi="Garamond" w:hint="eastAsia"/>
                <w:sz w:val="28"/>
                <w:szCs w:val="28"/>
              </w:rPr>
            </w:pPr>
            <w:r>
              <w:rPr>
                <w:rFonts w:ascii="Garamond" w:hAnsi="Garamond" w:hint="eastAsia"/>
                <w:sz w:val="28"/>
                <w:szCs w:val="28"/>
              </w:rPr>
              <w:t xml:space="preserve">(2) Variation: Teacher divided students into two groups. One group row the dice and then shout out the taget words with each other.The faster, the winner. </w:t>
            </w:r>
          </w:p>
          <w:p w:rsidR="00A51E0C" w:rsidRDefault="00A51E0C" w:rsidP="00A51E0C">
            <w:pPr>
              <w:rPr>
                <w:rFonts w:ascii="Garamond" w:hAnsi="Garamond"/>
                <w:sz w:val="28"/>
                <w:szCs w:val="28"/>
              </w:rPr>
            </w:pPr>
            <w:r>
              <w:rPr>
                <w:rFonts w:ascii="Garamond" w:hAnsi="Garamond" w:hint="eastAsia"/>
                <w:sz w:val="28"/>
                <w:szCs w:val="28"/>
              </w:rPr>
              <w:t xml:space="preserve">(3) Emotional Reading: Students have to say the sentence pattern in different emotions, such as: happy, sad, angry or tired.  </w:t>
            </w:r>
          </w:p>
          <w:p w:rsidR="00A51E0C" w:rsidRDefault="00A51E0C" w:rsidP="00A51E0C">
            <w:pPr>
              <w:rPr>
                <w:rFonts w:ascii="Garamond" w:hAnsi="Garamond" w:hint="eastAsia"/>
                <w:sz w:val="28"/>
                <w:szCs w:val="28"/>
              </w:rPr>
            </w:pPr>
          </w:p>
          <w:p w:rsidR="00A51E0C" w:rsidRPr="00F3333F" w:rsidRDefault="00A51E0C" w:rsidP="00A51E0C">
            <w:pPr>
              <w:rPr>
                <w:rFonts w:ascii="Garamond" w:hAnsi="Garamond"/>
                <w:sz w:val="28"/>
                <w:szCs w:val="28"/>
              </w:rPr>
            </w:pPr>
            <w:r>
              <w:rPr>
                <w:rFonts w:ascii="Garamond" w:hAnsi="Garamond" w:hint="eastAsia"/>
                <w:sz w:val="28"/>
                <w:szCs w:val="28"/>
              </w:rPr>
              <w:t>(4)</w:t>
            </w:r>
            <w:r w:rsidRPr="00F3333F">
              <w:rPr>
                <w:rFonts w:ascii="Garamond" w:hAnsi="Garamond" w:hint="eastAsia"/>
                <w:sz w:val="28"/>
                <w:szCs w:val="28"/>
              </w:rPr>
              <w:t xml:space="preserve">TPR: </w:t>
            </w:r>
            <w:r>
              <w:rPr>
                <w:rFonts w:ascii="Garamond" w:hAnsi="Garamond" w:hint="eastAsia"/>
                <w:sz w:val="28"/>
                <w:szCs w:val="28"/>
              </w:rPr>
              <w:t xml:space="preserve">One student ask </w:t>
            </w:r>
            <w:r>
              <w:rPr>
                <w:rFonts w:ascii="Garamond" w:hAnsi="Garamond"/>
                <w:sz w:val="28"/>
                <w:szCs w:val="28"/>
              </w:rPr>
              <w:t>“</w:t>
            </w:r>
            <w:r w:rsidRPr="00F3333F">
              <w:rPr>
                <w:rFonts w:ascii="Garamond" w:hAnsi="Garamond" w:hint="eastAsia"/>
                <w:sz w:val="28"/>
                <w:szCs w:val="28"/>
              </w:rPr>
              <w:t>Where is he/she/ Niki?</w:t>
            </w:r>
            <w:r>
              <w:rPr>
                <w:rFonts w:ascii="Garamond" w:hAnsi="Garamond"/>
                <w:sz w:val="28"/>
                <w:szCs w:val="28"/>
              </w:rPr>
              <w:t>”</w:t>
            </w:r>
            <w:r>
              <w:rPr>
                <w:rFonts w:ascii="Garamond" w:hAnsi="Garamond" w:hint="eastAsia"/>
                <w:sz w:val="28"/>
                <w:szCs w:val="28"/>
              </w:rPr>
              <w:t xml:space="preserve">. Other students act out where </w:t>
            </w:r>
            <w:r w:rsidRPr="00F3333F">
              <w:rPr>
                <w:rFonts w:ascii="Garamond" w:hAnsi="Garamond" w:hint="eastAsia"/>
                <w:sz w:val="28"/>
                <w:szCs w:val="28"/>
              </w:rPr>
              <w:t>he/she/ Niki</w:t>
            </w:r>
            <w:r>
              <w:rPr>
                <w:rFonts w:ascii="Garamond" w:hAnsi="Garamond" w:hint="eastAsia"/>
                <w:sz w:val="28"/>
                <w:szCs w:val="28"/>
              </w:rPr>
              <w:t xml:space="preserve"> is so that the student can answer </w:t>
            </w:r>
            <w:r>
              <w:rPr>
                <w:rFonts w:ascii="Garamond" w:hAnsi="Garamond"/>
                <w:sz w:val="28"/>
                <w:szCs w:val="28"/>
              </w:rPr>
              <w:t>“</w:t>
            </w:r>
            <w:r w:rsidRPr="00F3333F">
              <w:rPr>
                <w:rFonts w:ascii="Garamond" w:hAnsi="Garamond" w:hint="eastAsia"/>
                <w:sz w:val="28"/>
                <w:szCs w:val="28"/>
              </w:rPr>
              <w:t>She/ he is in the ____________.</w:t>
            </w:r>
            <w:r>
              <w:rPr>
                <w:rFonts w:ascii="Garamond" w:hAnsi="Garamond"/>
                <w:sz w:val="28"/>
                <w:szCs w:val="28"/>
              </w:rPr>
              <w:t>”</w:t>
            </w:r>
          </w:p>
          <w:p w:rsidR="005D4DC4" w:rsidRPr="00A51E0C" w:rsidRDefault="00A51E0C" w:rsidP="00A51E0C">
            <w:pPr>
              <w:rPr>
                <w:rFonts w:eastAsia="Arial Unicode MS"/>
                <w:b/>
                <w:sz w:val="28"/>
                <w:szCs w:val="28"/>
              </w:rPr>
            </w:pPr>
            <w:r>
              <w:rPr>
                <w:rFonts w:ascii="Garamond" w:hAnsi="Garamond" w:hint="eastAsia"/>
                <w:sz w:val="28"/>
                <w:szCs w:val="28"/>
              </w:rPr>
              <w:t xml:space="preserve">(5) </w:t>
            </w:r>
            <w:r w:rsidRPr="00F3333F">
              <w:rPr>
                <w:rFonts w:ascii="Garamond" w:hAnsi="Garamond" w:hint="eastAsia"/>
                <w:sz w:val="28"/>
                <w:szCs w:val="28"/>
              </w:rPr>
              <w:t xml:space="preserve">Information gap: </w:t>
            </w:r>
            <w:r>
              <w:rPr>
                <w:rFonts w:ascii="Garamond" w:hAnsi="Garamond" w:hint="eastAsia"/>
                <w:sz w:val="28"/>
                <w:szCs w:val="28"/>
              </w:rPr>
              <w:t xml:space="preserve">One part of the class gets worksheet A, and the other part gets worksheet B. Students finish the worksheet by asking each other </w:t>
            </w:r>
            <w:r>
              <w:rPr>
                <w:rFonts w:ascii="Garamond" w:hAnsi="Garamond"/>
                <w:sz w:val="28"/>
                <w:szCs w:val="28"/>
              </w:rPr>
              <w:t>“</w:t>
            </w:r>
            <w:r>
              <w:rPr>
                <w:rFonts w:ascii="Garamond" w:hAnsi="Garamond" w:hint="eastAsia"/>
                <w:sz w:val="28"/>
                <w:szCs w:val="28"/>
              </w:rPr>
              <w:t xml:space="preserve">Where is </w:t>
            </w:r>
            <w:r w:rsidRPr="00F3333F">
              <w:rPr>
                <w:rFonts w:ascii="Garamond" w:hAnsi="Garamond" w:hint="eastAsia"/>
                <w:sz w:val="28"/>
                <w:szCs w:val="28"/>
              </w:rPr>
              <w:t>he/she/ Niki</w:t>
            </w:r>
            <w:r>
              <w:rPr>
                <w:rFonts w:ascii="Garamond" w:hAnsi="Garamond" w:hint="eastAsia"/>
                <w:sz w:val="28"/>
                <w:szCs w:val="28"/>
              </w:rPr>
              <w:t xml:space="preserve"> ?</w:t>
            </w:r>
            <w:r>
              <w:rPr>
                <w:rFonts w:ascii="Garamond" w:hAnsi="Garamond"/>
                <w:sz w:val="28"/>
                <w:szCs w:val="28"/>
              </w:rPr>
              <w:t>”</w:t>
            </w:r>
            <w:r>
              <w:rPr>
                <w:rFonts w:ascii="Garamond" w:hAnsi="Garamond" w:hint="eastAsia"/>
                <w:sz w:val="28"/>
                <w:szCs w:val="28"/>
              </w:rPr>
              <w:t>. And then students have to write down those answers in a whole sentence.</w:t>
            </w:r>
            <w:r w:rsidR="005D4DC4">
              <w:rPr>
                <w:rFonts w:eastAsia="Arial Unicode MS" w:hint="eastAsia"/>
                <w:sz w:val="28"/>
                <w:szCs w:val="28"/>
              </w:rPr>
              <w:t xml:space="preserve">  </w:t>
            </w:r>
            <w:r w:rsidR="0071794E">
              <w:rPr>
                <w:rFonts w:eastAsia="Arial Unicode MS" w:hint="eastAsia"/>
                <w:sz w:val="28"/>
                <w:szCs w:val="28"/>
              </w:rPr>
              <w:t xml:space="preserve"> </w:t>
            </w:r>
          </w:p>
        </w:tc>
        <w:tc>
          <w:tcPr>
            <w:tcW w:w="2159" w:type="dxa"/>
            <w:gridSpan w:val="2"/>
          </w:tcPr>
          <w:p w:rsidR="00A51E0C" w:rsidRDefault="00A51E0C" w:rsidP="000641E4">
            <w:pPr>
              <w:rPr>
                <w:rFonts w:eastAsia="Arial Unicode MS" w:hint="eastAsia"/>
                <w:sz w:val="28"/>
                <w:szCs w:val="28"/>
              </w:rPr>
            </w:pPr>
          </w:p>
          <w:p w:rsidR="00A51E0C" w:rsidRDefault="00A51E0C" w:rsidP="000641E4">
            <w:pPr>
              <w:rPr>
                <w:rFonts w:eastAsia="Arial Unicode MS" w:hint="eastAsia"/>
                <w:sz w:val="28"/>
                <w:szCs w:val="28"/>
              </w:rPr>
            </w:pPr>
          </w:p>
          <w:p w:rsidR="000307EB" w:rsidRPr="009E0CE4" w:rsidRDefault="001F52D4" w:rsidP="000641E4">
            <w:pPr>
              <w:rPr>
                <w:rFonts w:eastAsia="Arial Unicode MS"/>
                <w:sz w:val="28"/>
                <w:szCs w:val="28"/>
              </w:rPr>
            </w:pPr>
            <w:r>
              <w:rPr>
                <w:rFonts w:eastAsia="Arial Unicode MS" w:hint="eastAsia"/>
                <w:sz w:val="28"/>
                <w:szCs w:val="28"/>
              </w:rPr>
              <w:t>PPT</w:t>
            </w:r>
          </w:p>
          <w:p w:rsidR="009A4D8D" w:rsidRDefault="009A4D8D" w:rsidP="000641E4">
            <w:pPr>
              <w:rPr>
                <w:rFonts w:eastAsia="Arial Unicode MS"/>
                <w:sz w:val="28"/>
                <w:szCs w:val="28"/>
              </w:rPr>
            </w:pPr>
          </w:p>
          <w:p w:rsidR="009A4D8D" w:rsidRDefault="00A51E0C" w:rsidP="000641E4">
            <w:pPr>
              <w:rPr>
                <w:rFonts w:eastAsia="Arial Unicode MS"/>
                <w:sz w:val="28"/>
                <w:szCs w:val="28"/>
              </w:rPr>
            </w:pPr>
            <w:r>
              <w:rPr>
                <w:rFonts w:eastAsia="Arial Unicode MS" w:hint="eastAsia"/>
                <w:sz w:val="28"/>
                <w:szCs w:val="28"/>
              </w:rPr>
              <w:t>dice</w:t>
            </w:r>
          </w:p>
          <w:p w:rsidR="009A4D8D" w:rsidRDefault="009A4D8D" w:rsidP="000641E4">
            <w:pPr>
              <w:rPr>
                <w:rFonts w:eastAsia="Arial Unicode MS"/>
                <w:sz w:val="28"/>
                <w:szCs w:val="28"/>
              </w:rPr>
            </w:pPr>
          </w:p>
          <w:p w:rsidR="000307EB" w:rsidRPr="009E0CE4" w:rsidRDefault="000307EB" w:rsidP="000641E4">
            <w:pPr>
              <w:rPr>
                <w:rFonts w:eastAsia="Arial Unicode MS"/>
                <w:sz w:val="28"/>
                <w:szCs w:val="28"/>
              </w:rPr>
            </w:pPr>
          </w:p>
          <w:p w:rsidR="000307EB" w:rsidRPr="009E0CE4" w:rsidRDefault="000307EB" w:rsidP="000641E4">
            <w:pPr>
              <w:rPr>
                <w:rFonts w:eastAsia="Arial Unicode MS"/>
                <w:sz w:val="28"/>
                <w:szCs w:val="28"/>
              </w:rPr>
            </w:pPr>
          </w:p>
          <w:p w:rsidR="000307EB" w:rsidRPr="009E0CE4" w:rsidRDefault="000307EB" w:rsidP="000641E4">
            <w:pPr>
              <w:rPr>
                <w:rFonts w:eastAsia="Arial Unicode MS"/>
                <w:sz w:val="28"/>
                <w:szCs w:val="28"/>
              </w:rPr>
            </w:pPr>
          </w:p>
          <w:p w:rsidR="000307EB" w:rsidRDefault="000307EB" w:rsidP="000641E4">
            <w:pPr>
              <w:rPr>
                <w:rFonts w:eastAsia="Arial Unicode MS"/>
                <w:sz w:val="28"/>
                <w:szCs w:val="28"/>
              </w:rPr>
            </w:pPr>
          </w:p>
          <w:p w:rsidR="006377BF" w:rsidRDefault="006377BF" w:rsidP="000641E4">
            <w:pPr>
              <w:rPr>
                <w:rFonts w:eastAsia="Arial Unicode MS"/>
                <w:sz w:val="28"/>
                <w:szCs w:val="28"/>
              </w:rPr>
            </w:pPr>
          </w:p>
          <w:p w:rsidR="006377BF" w:rsidRDefault="006377BF" w:rsidP="000641E4">
            <w:pPr>
              <w:rPr>
                <w:rFonts w:eastAsia="Arial Unicode MS"/>
                <w:sz w:val="28"/>
                <w:szCs w:val="28"/>
              </w:rPr>
            </w:pPr>
          </w:p>
          <w:p w:rsidR="006377BF" w:rsidRDefault="006377BF" w:rsidP="000641E4">
            <w:pPr>
              <w:rPr>
                <w:rFonts w:eastAsia="Arial Unicode MS"/>
                <w:sz w:val="28"/>
                <w:szCs w:val="28"/>
              </w:rPr>
            </w:pPr>
          </w:p>
          <w:p w:rsidR="006377BF" w:rsidRDefault="006377BF" w:rsidP="000641E4">
            <w:pPr>
              <w:rPr>
                <w:rFonts w:eastAsia="Arial Unicode MS"/>
                <w:sz w:val="28"/>
                <w:szCs w:val="28"/>
              </w:rPr>
            </w:pPr>
          </w:p>
          <w:p w:rsidR="006377BF" w:rsidRDefault="006377BF" w:rsidP="000641E4">
            <w:pPr>
              <w:rPr>
                <w:rFonts w:eastAsia="Arial Unicode MS"/>
                <w:sz w:val="28"/>
                <w:szCs w:val="28"/>
              </w:rPr>
            </w:pPr>
          </w:p>
          <w:p w:rsidR="006377BF" w:rsidRDefault="006377BF" w:rsidP="000641E4">
            <w:pPr>
              <w:rPr>
                <w:rFonts w:eastAsia="Arial Unicode MS"/>
                <w:sz w:val="28"/>
                <w:szCs w:val="28"/>
              </w:rPr>
            </w:pPr>
          </w:p>
          <w:p w:rsidR="006377BF" w:rsidRDefault="006377BF" w:rsidP="000641E4">
            <w:pPr>
              <w:rPr>
                <w:rFonts w:eastAsia="Arial Unicode MS"/>
                <w:sz w:val="28"/>
                <w:szCs w:val="28"/>
              </w:rPr>
            </w:pPr>
          </w:p>
          <w:p w:rsidR="006377BF" w:rsidRDefault="00A51E0C" w:rsidP="00A51E0C">
            <w:pPr>
              <w:rPr>
                <w:rFonts w:eastAsia="Arial Unicode MS" w:hint="eastAsia"/>
                <w:sz w:val="28"/>
                <w:szCs w:val="28"/>
              </w:rPr>
            </w:pPr>
            <w:r>
              <w:rPr>
                <w:rFonts w:eastAsia="Arial Unicode MS" w:hint="eastAsia"/>
                <w:sz w:val="28"/>
                <w:szCs w:val="28"/>
              </w:rPr>
              <w:t>PPT</w:t>
            </w:r>
          </w:p>
          <w:p w:rsidR="00A51E0C" w:rsidRPr="009E0CE4" w:rsidRDefault="00A51E0C" w:rsidP="00A51E0C">
            <w:pPr>
              <w:rPr>
                <w:rFonts w:eastAsia="Arial Unicode MS"/>
                <w:sz w:val="28"/>
                <w:szCs w:val="28"/>
              </w:rPr>
            </w:pPr>
            <w:r>
              <w:rPr>
                <w:rFonts w:eastAsia="Arial Unicode MS" w:hint="eastAsia"/>
                <w:sz w:val="28"/>
                <w:szCs w:val="28"/>
              </w:rPr>
              <w:t>worksheet</w:t>
            </w:r>
          </w:p>
        </w:tc>
        <w:tc>
          <w:tcPr>
            <w:tcW w:w="1139" w:type="dxa"/>
            <w:vAlign w:val="center"/>
          </w:tcPr>
          <w:p w:rsidR="00BD27F8" w:rsidRDefault="00BD27F8" w:rsidP="009A4D8D">
            <w:pPr>
              <w:jc w:val="center"/>
              <w:rPr>
                <w:rFonts w:eastAsia="Arial Unicode MS"/>
                <w:sz w:val="28"/>
                <w:szCs w:val="28"/>
                <w:lang w:val="fr-FR"/>
              </w:rPr>
            </w:pPr>
          </w:p>
          <w:p w:rsidR="000307EB" w:rsidRDefault="00D80FEA" w:rsidP="009A4D8D">
            <w:pPr>
              <w:jc w:val="center"/>
              <w:rPr>
                <w:rFonts w:eastAsia="Arial Unicode MS"/>
                <w:sz w:val="28"/>
                <w:szCs w:val="28"/>
                <w:lang w:val="fr-FR"/>
              </w:rPr>
            </w:pPr>
            <w:r>
              <w:rPr>
                <w:rFonts w:eastAsia="Arial Unicode MS" w:hint="eastAsia"/>
                <w:sz w:val="28"/>
                <w:szCs w:val="28"/>
                <w:lang w:val="fr-FR"/>
              </w:rPr>
              <w:t>5</w:t>
            </w:r>
            <w:r w:rsidR="000307EB" w:rsidRPr="009E0CE4">
              <w:rPr>
                <w:rFonts w:eastAsia="Arial Unicode MS"/>
                <w:sz w:val="28"/>
                <w:szCs w:val="28"/>
                <w:lang w:val="fr-FR"/>
              </w:rPr>
              <w:t xml:space="preserve"> min</w:t>
            </w: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D80FEA" w:rsidP="009A4D8D">
            <w:pPr>
              <w:jc w:val="center"/>
              <w:rPr>
                <w:rFonts w:eastAsia="Arial Unicode MS"/>
                <w:sz w:val="28"/>
                <w:szCs w:val="28"/>
                <w:lang w:val="fr-FR"/>
              </w:rPr>
            </w:pPr>
            <w:r>
              <w:rPr>
                <w:rFonts w:eastAsia="Arial Unicode MS" w:hint="eastAsia"/>
                <w:sz w:val="28"/>
                <w:szCs w:val="28"/>
                <w:lang w:val="fr-FR"/>
              </w:rPr>
              <w:t>3</w:t>
            </w:r>
            <w:r w:rsidR="00F05EE5">
              <w:rPr>
                <w:rFonts w:eastAsia="Arial Unicode MS" w:hint="eastAsia"/>
                <w:sz w:val="28"/>
                <w:szCs w:val="28"/>
                <w:lang w:val="fr-FR"/>
              </w:rPr>
              <w:t>min</w:t>
            </w: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Default="00D80FEA" w:rsidP="009A4D8D">
            <w:pPr>
              <w:jc w:val="center"/>
              <w:rPr>
                <w:rFonts w:eastAsia="Arial Unicode MS"/>
                <w:sz w:val="28"/>
                <w:szCs w:val="28"/>
                <w:lang w:val="fr-FR"/>
              </w:rPr>
            </w:pPr>
            <w:r>
              <w:rPr>
                <w:rFonts w:eastAsia="Arial Unicode MS" w:hint="eastAsia"/>
                <w:sz w:val="28"/>
                <w:szCs w:val="28"/>
                <w:lang w:val="fr-FR"/>
              </w:rPr>
              <w:t>10</w:t>
            </w:r>
            <w:r w:rsidR="00F05EE5">
              <w:rPr>
                <w:rFonts w:eastAsia="Arial Unicode MS" w:hint="eastAsia"/>
                <w:sz w:val="28"/>
                <w:szCs w:val="28"/>
                <w:lang w:val="fr-FR"/>
              </w:rPr>
              <w:t>min</w:t>
            </w:r>
          </w:p>
          <w:p w:rsidR="00F05EE5" w:rsidRDefault="00F05EE5" w:rsidP="009A4D8D">
            <w:pPr>
              <w:jc w:val="center"/>
              <w:rPr>
                <w:rFonts w:eastAsia="Arial Unicode MS"/>
                <w:sz w:val="28"/>
                <w:szCs w:val="28"/>
                <w:lang w:val="fr-FR"/>
              </w:rPr>
            </w:pPr>
          </w:p>
          <w:p w:rsidR="00F05EE5" w:rsidRDefault="00F05EE5" w:rsidP="009A4D8D">
            <w:pPr>
              <w:jc w:val="center"/>
              <w:rPr>
                <w:rFonts w:eastAsia="Arial Unicode MS"/>
                <w:sz w:val="28"/>
                <w:szCs w:val="28"/>
                <w:lang w:val="fr-FR"/>
              </w:rPr>
            </w:pPr>
          </w:p>
          <w:p w:rsidR="00F05EE5" w:rsidRPr="009A4D8D" w:rsidRDefault="00F05EE5" w:rsidP="00F05EE5">
            <w:pPr>
              <w:rPr>
                <w:rFonts w:eastAsia="Arial Unicode MS"/>
                <w:sz w:val="28"/>
                <w:szCs w:val="28"/>
                <w:lang w:val="fr-FR"/>
              </w:rPr>
            </w:pPr>
          </w:p>
        </w:tc>
      </w:tr>
      <w:tr w:rsidR="000307EB" w:rsidRPr="009E0CE4" w:rsidTr="00A51E0C">
        <w:trPr>
          <w:gridAfter w:val="1"/>
          <w:wAfter w:w="610" w:type="dxa"/>
          <w:trHeight w:val="1365"/>
        </w:trPr>
        <w:tc>
          <w:tcPr>
            <w:tcW w:w="6406" w:type="dxa"/>
            <w:gridSpan w:val="4"/>
          </w:tcPr>
          <w:p w:rsidR="00A51E0C" w:rsidRDefault="005D4DC4" w:rsidP="00A51E0C">
            <w:pPr>
              <w:rPr>
                <w:rFonts w:eastAsia="Arial Unicode MS" w:hint="eastAsia"/>
                <w:sz w:val="28"/>
                <w:szCs w:val="28"/>
              </w:rPr>
            </w:pPr>
            <w:r>
              <w:rPr>
                <w:rFonts w:eastAsia="Arial Unicode MS" w:hint="eastAsia"/>
                <w:b/>
                <w:sz w:val="28"/>
                <w:szCs w:val="28"/>
              </w:rPr>
              <w:lastRenderedPageBreak/>
              <w:t xml:space="preserve">III. </w:t>
            </w:r>
            <w:r w:rsidR="002B6B2A" w:rsidRPr="009E0CE4">
              <w:rPr>
                <w:rFonts w:eastAsia="Arial Unicode MS"/>
                <w:b/>
                <w:sz w:val="28"/>
                <w:szCs w:val="28"/>
              </w:rPr>
              <w:t>Production</w:t>
            </w:r>
            <w:r w:rsidR="00AA44F6">
              <w:rPr>
                <w:rFonts w:eastAsia="Arial Unicode MS" w:hint="eastAsia"/>
                <w:b/>
                <w:sz w:val="28"/>
                <w:szCs w:val="28"/>
              </w:rPr>
              <w:t xml:space="preserve"> and Wrap up</w:t>
            </w:r>
          </w:p>
          <w:p w:rsidR="00A51E0C" w:rsidRPr="00A51E0C" w:rsidRDefault="00A51E0C" w:rsidP="00A51E0C">
            <w:pPr>
              <w:rPr>
                <w:rFonts w:ascii="Garamond" w:hAnsi="Garamond"/>
                <w:sz w:val="28"/>
                <w:szCs w:val="28"/>
              </w:rPr>
            </w:pPr>
            <w:r>
              <w:rPr>
                <w:rFonts w:ascii="Garamond" w:hAnsi="Garamond" w:hint="eastAsia"/>
                <w:sz w:val="28"/>
                <w:szCs w:val="28"/>
              </w:rPr>
              <w:t xml:space="preserve">(1) </w:t>
            </w:r>
            <w:r w:rsidRPr="00A51E0C">
              <w:rPr>
                <w:rFonts w:ascii="Garamond" w:hAnsi="Garamond"/>
                <w:sz w:val="28"/>
                <w:szCs w:val="28"/>
              </w:rPr>
              <w:t>What’s</w:t>
            </w:r>
            <w:r w:rsidRPr="00A51E0C">
              <w:rPr>
                <w:rFonts w:ascii="Garamond" w:hAnsi="Garamond" w:hint="eastAsia"/>
                <w:sz w:val="28"/>
                <w:szCs w:val="28"/>
              </w:rPr>
              <w:t xml:space="preserve"> missing game: Teacher shows nine words in one PowerPoint. Students have to memorize the order. After one minute, teacher cover one word and the </w:t>
            </w:r>
            <w:r w:rsidRPr="00A51E0C">
              <w:rPr>
                <w:rFonts w:ascii="Garamond" w:hAnsi="Garamond"/>
                <w:sz w:val="28"/>
                <w:szCs w:val="28"/>
              </w:rPr>
              <w:t>student</w:t>
            </w:r>
            <w:r w:rsidRPr="00A51E0C">
              <w:rPr>
                <w:rFonts w:ascii="Garamond" w:hAnsi="Garamond" w:hint="eastAsia"/>
                <w:sz w:val="28"/>
                <w:szCs w:val="28"/>
              </w:rPr>
              <w:t>s have to guess what is missing and write down the answer on the mini whiteboard. Weaker learners can answer in one word. Stronger leaner have to answer in the whole sentence.</w:t>
            </w:r>
          </w:p>
          <w:p w:rsidR="00A51E0C" w:rsidRPr="00A51E0C" w:rsidRDefault="00A51E0C" w:rsidP="00A51E0C">
            <w:pPr>
              <w:rPr>
                <w:rFonts w:ascii="Garamond" w:hAnsi="Garamond"/>
                <w:sz w:val="28"/>
                <w:szCs w:val="28"/>
              </w:rPr>
            </w:pPr>
            <w:r>
              <w:rPr>
                <w:rFonts w:ascii="Garamond" w:hAnsi="Garamond" w:hint="eastAsia"/>
                <w:sz w:val="28"/>
                <w:szCs w:val="28"/>
              </w:rPr>
              <w:t xml:space="preserve">(2) </w:t>
            </w:r>
            <w:r w:rsidRPr="00A51E0C">
              <w:rPr>
                <w:rFonts w:ascii="Garamond" w:hAnsi="Garamond"/>
                <w:sz w:val="28"/>
                <w:szCs w:val="28"/>
              </w:rPr>
              <w:t>odd one out: Teacher shows four pictures on the PowerPoint and ask students point out the odd one and explain the reasons.</w:t>
            </w:r>
          </w:p>
          <w:p w:rsidR="00CE074C" w:rsidRPr="00A51E0C" w:rsidRDefault="00A51E0C" w:rsidP="00A51E0C">
            <w:pPr>
              <w:rPr>
                <w:rFonts w:eastAsia="Arial Unicode MS"/>
                <w:b/>
                <w:sz w:val="28"/>
                <w:szCs w:val="28"/>
              </w:rPr>
            </w:pPr>
            <w:r>
              <w:rPr>
                <w:rFonts w:ascii="Garamond" w:hAnsi="Garamond" w:hint="eastAsia"/>
                <w:sz w:val="28"/>
                <w:szCs w:val="28"/>
              </w:rPr>
              <w:t>(3) Spelling test</w:t>
            </w:r>
            <w:r>
              <w:rPr>
                <w:rFonts w:ascii="Garamond" w:hAnsi="Garamond"/>
                <w:sz w:val="28"/>
                <w:szCs w:val="28"/>
              </w:rPr>
              <w:t xml:space="preserve">: Teacher shows nine unscrambled words on the PowerPoint. </w:t>
            </w:r>
            <w:r>
              <w:rPr>
                <w:rFonts w:ascii="Garamond" w:hAnsi="Garamond" w:hint="eastAsia"/>
                <w:sz w:val="28"/>
                <w:szCs w:val="28"/>
              </w:rPr>
              <w:t xml:space="preserve">Students write down the right words on the mini </w:t>
            </w:r>
            <w:r>
              <w:rPr>
                <w:rFonts w:ascii="Garamond" w:hAnsi="Garamond"/>
                <w:sz w:val="28"/>
                <w:szCs w:val="28"/>
              </w:rPr>
              <w:t>whiteboard</w:t>
            </w:r>
            <w:r>
              <w:rPr>
                <w:rFonts w:ascii="Garamond" w:hAnsi="Garamond" w:hint="eastAsia"/>
                <w:sz w:val="28"/>
                <w:szCs w:val="28"/>
              </w:rPr>
              <w:t>. Stronger learners can choose four words to make sentences.</w:t>
            </w:r>
            <w:r w:rsidR="00CE074C">
              <w:rPr>
                <w:rFonts w:eastAsia="Arial Unicode MS" w:hint="eastAsia"/>
                <w:sz w:val="28"/>
                <w:szCs w:val="28"/>
              </w:rPr>
              <w:t xml:space="preserve"> </w:t>
            </w:r>
          </w:p>
        </w:tc>
        <w:tc>
          <w:tcPr>
            <w:tcW w:w="2159" w:type="dxa"/>
            <w:gridSpan w:val="2"/>
          </w:tcPr>
          <w:p w:rsidR="00E466AC" w:rsidRDefault="00E466AC" w:rsidP="00F57414">
            <w:pPr>
              <w:rPr>
                <w:rFonts w:eastAsia="Arial Unicode MS"/>
                <w:sz w:val="28"/>
                <w:szCs w:val="28"/>
              </w:rPr>
            </w:pPr>
          </w:p>
          <w:p w:rsidR="00A51E0C" w:rsidRDefault="00A51E0C" w:rsidP="00F57414">
            <w:pPr>
              <w:rPr>
                <w:rFonts w:eastAsia="Arial Unicode MS" w:hint="eastAsia"/>
                <w:sz w:val="28"/>
                <w:szCs w:val="28"/>
              </w:rPr>
            </w:pPr>
          </w:p>
          <w:p w:rsidR="00A51E0C" w:rsidRDefault="00A51E0C" w:rsidP="00F57414">
            <w:pPr>
              <w:rPr>
                <w:rFonts w:eastAsia="Arial Unicode MS" w:hint="eastAsia"/>
                <w:sz w:val="28"/>
                <w:szCs w:val="28"/>
              </w:rPr>
            </w:pPr>
          </w:p>
          <w:p w:rsidR="00A51E0C" w:rsidRDefault="00A51E0C" w:rsidP="00F57414">
            <w:pPr>
              <w:rPr>
                <w:rFonts w:eastAsia="Arial Unicode MS" w:hint="eastAsia"/>
                <w:sz w:val="28"/>
                <w:szCs w:val="28"/>
              </w:rPr>
            </w:pPr>
          </w:p>
          <w:p w:rsidR="00A51E0C" w:rsidRDefault="00A51E0C" w:rsidP="00F57414">
            <w:pPr>
              <w:rPr>
                <w:rFonts w:eastAsia="Arial Unicode MS" w:hint="eastAsia"/>
                <w:sz w:val="28"/>
                <w:szCs w:val="28"/>
              </w:rPr>
            </w:pPr>
          </w:p>
          <w:p w:rsidR="00E466AC" w:rsidRDefault="00E466AC" w:rsidP="00F57414">
            <w:pPr>
              <w:rPr>
                <w:rFonts w:eastAsia="Arial Unicode MS" w:hint="eastAsia"/>
                <w:sz w:val="28"/>
                <w:szCs w:val="28"/>
              </w:rPr>
            </w:pPr>
            <w:r>
              <w:rPr>
                <w:rFonts w:eastAsia="Arial Unicode MS" w:hint="eastAsia"/>
                <w:sz w:val="28"/>
                <w:szCs w:val="28"/>
              </w:rPr>
              <w:t>PPT</w:t>
            </w:r>
          </w:p>
          <w:p w:rsidR="00D80FEA" w:rsidRDefault="00D80FEA" w:rsidP="00F57414">
            <w:pPr>
              <w:rPr>
                <w:rFonts w:eastAsia="Arial Unicode MS"/>
                <w:sz w:val="28"/>
                <w:szCs w:val="28"/>
              </w:rPr>
            </w:pPr>
            <w:r>
              <w:rPr>
                <w:rFonts w:eastAsia="Arial Unicode MS" w:hint="eastAsia"/>
                <w:sz w:val="28"/>
                <w:szCs w:val="28"/>
              </w:rPr>
              <w:t>mini whiteboard</w:t>
            </w:r>
          </w:p>
          <w:p w:rsidR="00CE074C" w:rsidRPr="009E0CE4" w:rsidRDefault="00CE074C" w:rsidP="00F57414">
            <w:pPr>
              <w:rPr>
                <w:rFonts w:eastAsia="Arial Unicode MS"/>
                <w:sz w:val="28"/>
                <w:szCs w:val="28"/>
              </w:rPr>
            </w:pPr>
          </w:p>
        </w:tc>
        <w:tc>
          <w:tcPr>
            <w:tcW w:w="1139" w:type="dxa"/>
            <w:vAlign w:val="center"/>
          </w:tcPr>
          <w:p w:rsidR="000307EB" w:rsidRPr="009E0CE4" w:rsidRDefault="00D80FEA" w:rsidP="00E466AC">
            <w:pPr>
              <w:jc w:val="center"/>
              <w:rPr>
                <w:rFonts w:eastAsia="Arial Unicode MS"/>
                <w:sz w:val="28"/>
                <w:szCs w:val="28"/>
              </w:rPr>
            </w:pPr>
            <w:r>
              <w:rPr>
                <w:rFonts w:eastAsia="Arial Unicode MS" w:hint="eastAsia"/>
                <w:sz w:val="28"/>
                <w:szCs w:val="28"/>
                <w:lang w:val="fr-FR"/>
              </w:rPr>
              <w:t>12</w:t>
            </w:r>
            <w:r w:rsidR="00E466AC">
              <w:rPr>
                <w:rFonts w:eastAsia="Arial Unicode MS" w:hint="eastAsia"/>
                <w:sz w:val="28"/>
                <w:szCs w:val="28"/>
                <w:lang w:val="fr-FR"/>
              </w:rPr>
              <w:t xml:space="preserve"> </w:t>
            </w:r>
            <w:r w:rsidR="000307EB" w:rsidRPr="009E0CE4">
              <w:rPr>
                <w:rFonts w:eastAsia="Arial Unicode MS"/>
                <w:sz w:val="28"/>
                <w:szCs w:val="28"/>
                <w:lang w:val="fr-FR"/>
              </w:rPr>
              <w:t>min</w:t>
            </w:r>
          </w:p>
        </w:tc>
      </w:tr>
    </w:tbl>
    <w:p w:rsidR="002F2C80" w:rsidRPr="009E0CE4" w:rsidRDefault="002F2C80">
      <w:pPr>
        <w:rPr>
          <w:rFonts w:eastAsia="Arial Unicode MS"/>
          <w:sz w:val="28"/>
          <w:szCs w:val="28"/>
        </w:rPr>
      </w:pPr>
    </w:p>
    <w:sectPr w:rsidR="002F2C80" w:rsidRPr="009E0CE4" w:rsidSect="008B458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DEF" w:rsidRDefault="00724DEF" w:rsidP="00951C96">
      <w:r>
        <w:separator/>
      </w:r>
    </w:p>
  </w:endnote>
  <w:endnote w:type="continuationSeparator" w:id="0">
    <w:p w:rsidR="00724DEF" w:rsidRDefault="00724DEF" w:rsidP="00951C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altName w:val="宋体"/>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DEF" w:rsidRDefault="00724DEF" w:rsidP="00951C96">
      <w:r>
        <w:separator/>
      </w:r>
    </w:p>
  </w:footnote>
  <w:footnote w:type="continuationSeparator" w:id="0">
    <w:p w:rsidR="00724DEF" w:rsidRDefault="00724DEF" w:rsidP="00951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11081A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4BD8"/>
    <w:multiLevelType w:val="hybridMultilevel"/>
    <w:tmpl w:val="EF366BE4"/>
    <w:lvl w:ilvl="0" w:tplc="5F1E5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64D37"/>
    <w:multiLevelType w:val="hybridMultilevel"/>
    <w:tmpl w:val="A82E986C"/>
    <w:lvl w:ilvl="0" w:tplc="3704E3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D8B4D93"/>
    <w:multiLevelType w:val="hybridMultilevel"/>
    <w:tmpl w:val="921A998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6AB51B3"/>
    <w:multiLevelType w:val="hybridMultilevel"/>
    <w:tmpl w:val="079A223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7D87412"/>
    <w:multiLevelType w:val="multilevel"/>
    <w:tmpl w:val="921A998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nsid w:val="21852B75"/>
    <w:multiLevelType w:val="hybridMultilevel"/>
    <w:tmpl w:val="E90C3810"/>
    <w:lvl w:ilvl="0" w:tplc="EB829D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221174E"/>
    <w:multiLevelType w:val="hybridMultilevel"/>
    <w:tmpl w:val="89CCEA9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237C17D9"/>
    <w:multiLevelType w:val="hybridMultilevel"/>
    <w:tmpl w:val="346C8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A105E04"/>
    <w:multiLevelType w:val="hybridMultilevel"/>
    <w:tmpl w:val="F29041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0">
    <w:nsid w:val="38FB4503"/>
    <w:multiLevelType w:val="hybridMultilevel"/>
    <w:tmpl w:val="6648445A"/>
    <w:lvl w:ilvl="0" w:tplc="9260E400">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90773A1"/>
    <w:multiLevelType w:val="hybridMultilevel"/>
    <w:tmpl w:val="7674B8A4"/>
    <w:lvl w:ilvl="0" w:tplc="CED689A8">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A4103C1"/>
    <w:multiLevelType w:val="hybridMultilevel"/>
    <w:tmpl w:val="D570BE48"/>
    <w:lvl w:ilvl="0" w:tplc="76365FF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9112139"/>
    <w:multiLevelType w:val="multilevel"/>
    <w:tmpl w:val="F278AF7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64F1489C"/>
    <w:multiLevelType w:val="hybridMultilevel"/>
    <w:tmpl w:val="CDB4F2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68165E5B"/>
    <w:multiLevelType w:val="hybridMultilevel"/>
    <w:tmpl w:val="D4DC8AB0"/>
    <w:lvl w:ilvl="0" w:tplc="12F6B456">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2B6030D"/>
    <w:multiLevelType w:val="hybridMultilevel"/>
    <w:tmpl w:val="95321462"/>
    <w:lvl w:ilvl="0" w:tplc="7A78C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8DB3751"/>
    <w:multiLevelType w:val="hybridMultilevel"/>
    <w:tmpl w:val="4D8C63A4"/>
    <w:lvl w:ilvl="0" w:tplc="A76A03DC">
      <w:start w:val="1"/>
      <w:numFmt w:val="upperRoman"/>
      <w:lvlText w:val="%1."/>
      <w:lvlJc w:val="left"/>
      <w:pPr>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29D4F14C">
      <w:start w:val="1"/>
      <w:numFmt w:val="decimal"/>
      <w:lvlText w:val="%3."/>
      <w:lvlJc w:val="left"/>
      <w:pPr>
        <w:tabs>
          <w:tab w:val="num" w:pos="1320"/>
        </w:tabs>
        <w:ind w:left="1320" w:hanging="360"/>
      </w:pPr>
      <w:rPr>
        <w:rFonts w:hint="default"/>
        <w:b/>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F287D59"/>
    <w:multiLevelType w:val="hybridMultilevel"/>
    <w:tmpl w:val="F954B016"/>
    <w:lvl w:ilvl="0" w:tplc="E38E80C2">
      <w:start w:val="1"/>
      <w:numFmt w:val="decimal"/>
      <w:lvlText w:val="%1."/>
      <w:lvlJc w:val="left"/>
      <w:pPr>
        <w:ind w:left="360" w:hanging="36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7"/>
  </w:num>
  <w:num w:numId="3">
    <w:abstractNumId w:val="18"/>
  </w:num>
  <w:num w:numId="4">
    <w:abstractNumId w:val="13"/>
  </w:num>
  <w:num w:numId="5">
    <w:abstractNumId w:val="12"/>
  </w:num>
  <w:num w:numId="6">
    <w:abstractNumId w:val="6"/>
  </w:num>
  <w:num w:numId="7">
    <w:abstractNumId w:val="11"/>
  </w:num>
  <w:num w:numId="8">
    <w:abstractNumId w:val="7"/>
  </w:num>
  <w:num w:numId="9">
    <w:abstractNumId w:val="4"/>
  </w:num>
  <w:num w:numId="10">
    <w:abstractNumId w:val="3"/>
  </w:num>
  <w:num w:numId="11">
    <w:abstractNumId w:val="14"/>
  </w:num>
  <w:num w:numId="12">
    <w:abstractNumId w:val="10"/>
  </w:num>
  <w:num w:numId="13">
    <w:abstractNumId w:val="15"/>
  </w:num>
  <w:num w:numId="14">
    <w:abstractNumId w:val="5"/>
  </w:num>
  <w:num w:numId="15">
    <w:abstractNumId w:val="9"/>
  </w:num>
  <w:num w:numId="16">
    <w:abstractNumId w:val="8"/>
  </w:num>
  <w:num w:numId="17">
    <w:abstractNumId w:val="0"/>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C80"/>
    <w:rsid w:val="000307EB"/>
    <w:rsid w:val="00034DD0"/>
    <w:rsid w:val="000641E4"/>
    <w:rsid w:val="00067F25"/>
    <w:rsid w:val="000D4BBE"/>
    <w:rsid w:val="001C7F3F"/>
    <w:rsid w:val="001E7331"/>
    <w:rsid w:val="001E78BA"/>
    <w:rsid w:val="001F52D4"/>
    <w:rsid w:val="00205492"/>
    <w:rsid w:val="00254F92"/>
    <w:rsid w:val="00297CFF"/>
    <w:rsid w:val="002B6B2A"/>
    <w:rsid w:val="002F2C80"/>
    <w:rsid w:val="003021DF"/>
    <w:rsid w:val="003065E5"/>
    <w:rsid w:val="003307DE"/>
    <w:rsid w:val="00334C81"/>
    <w:rsid w:val="00337FE8"/>
    <w:rsid w:val="003907EE"/>
    <w:rsid w:val="00392F5A"/>
    <w:rsid w:val="003E135A"/>
    <w:rsid w:val="00427438"/>
    <w:rsid w:val="00464A0C"/>
    <w:rsid w:val="0048362A"/>
    <w:rsid w:val="005A6636"/>
    <w:rsid w:val="005D4DC4"/>
    <w:rsid w:val="005F1BCC"/>
    <w:rsid w:val="006377BF"/>
    <w:rsid w:val="00645840"/>
    <w:rsid w:val="00656385"/>
    <w:rsid w:val="00710221"/>
    <w:rsid w:val="007103BF"/>
    <w:rsid w:val="0071794E"/>
    <w:rsid w:val="00724DEF"/>
    <w:rsid w:val="007703D4"/>
    <w:rsid w:val="007905E2"/>
    <w:rsid w:val="00812DDC"/>
    <w:rsid w:val="008328A0"/>
    <w:rsid w:val="008B4588"/>
    <w:rsid w:val="00945589"/>
    <w:rsid w:val="00951C96"/>
    <w:rsid w:val="009A4D8D"/>
    <w:rsid w:val="009E0CE4"/>
    <w:rsid w:val="00A345CF"/>
    <w:rsid w:val="00A51E0C"/>
    <w:rsid w:val="00AA44F6"/>
    <w:rsid w:val="00AB316F"/>
    <w:rsid w:val="00AB423C"/>
    <w:rsid w:val="00B222E6"/>
    <w:rsid w:val="00B40A2E"/>
    <w:rsid w:val="00B81B2D"/>
    <w:rsid w:val="00BD27F8"/>
    <w:rsid w:val="00BE027A"/>
    <w:rsid w:val="00C55AA5"/>
    <w:rsid w:val="00CE074C"/>
    <w:rsid w:val="00CE4EB6"/>
    <w:rsid w:val="00D80FEA"/>
    <w:rsid w:val="00DC6ACD"/>
    <w:rsid w:val="00DF4B85"/>
    <w:rsid w:val="00E31C27"/>
    <w:rsid w:val="00E35A8E"/>
    <w:rsid w:val="00E466AC"/>
    <w:rsid w:val="00EA6D3D"/>
    <w:rsid w:val="00EC1272"/>
    <w:rsid w:val="00F05EE5"/>
    <w:rsid w:val="00F127EB"/>
    <w:rsid w:val="00F57414"/>
    <w:rsid w:val="00FA169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C8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222E6"/>
    <w:pPr>
      <w:widowControl/>
      <w:spacing w:before="100" w:beforeAutospacing="1" w:after="100" w:afterAutospacing="1"/>
    </w:pPr>
    <w:rPr>
      <w:rFonts w:ascii="Times" w:hAnsi="Times"/>
      <w:kern w:val="0"/>
      <w:sz w:val="20"/>
      <w:szCs w:val="20"/>
    </w:rPr>
  </w:style>
  <w:style w:type="paragraph" w:styleId="a3">
    <w:name w:val="header"/>
    <w:basedOn w:val="a"/>
    <w:link w:val="a4"/>
    <w:rsid w:val="00951C96"/>
    <w:pPr>
      <w:tabs>
        <w:tab w:val="center" w:pos="4153"/>
        <w:tab w:val="right" w:pos="8306"/>
      </w:tabs>
      <w:snapToGrid w:val="0"/>
    </w:pPr>
    <w:rPr>
      <w:sz w:val="20"/>
      <w:szCs w:val="20"/>
    </w:rPr>
  </w:style>
  <w:style w:type="character" w:customStyle="1" w:styleId="a4">
    <w:name w:val="頁首 字元"/>
    <w:basedOn w:val="a0"/>
    <w:link w:val="a3"/>
    <w:rsid w:val="00951C96"/>
    <w:rPr>
      <w:kern w:val="2"/>
    </w:rPr>
  </w:style>
  <w:style w:type="paragraph" w:styleId="a5">
    <w:name w:val="footer"/>
    <w:basedOn w:val="a"/>
    <w:link w:val="a6"/>
    <w:rsid w:val="00951C96"/>
    <w:pPr>
      <w:tabs>
        <w:tab w:val="center" w:pos="4153"/>
        <w:tab w:val="right" w:pos="8306"/>
      </w:tabs>
      <w:snapToGrid w:val="0"/>
    </w:pPr>
    <w:rPr>
      <w:sz w:val="20"/>
      <w:szCs w:val="20"/>
    </w:rPr>
  </w:style>
  <w:style w:type="character" w:customStyle="1" w:styleId="a6">
    <w:name w:val="頁尾 字元"/>
    <w:basedOn w:val="a0"/>
    <w:link w:val="a5"/>
    <w:rsid w:val="00951C96"/>
    <w:rPr>
      <w:kern w:val="2"/>
    </w:rPr>
  </w:style>
  <w:style w:type="paragraph" w:styleId="a7">
    <w:name w:val="List Paragraph"/>
    <w:basedOn w:val="a"/>
    <w:uiPriority w:val="34"/>
    <w:qFormat/>
    <w:rsid w:val="00A51E0C"/>
    <w:pPr>
      <w:ind w:leftChars="200" w:left="48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C8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222E6"/>
    <w:pPr>
      <w:widowControl/>
      <w:spacing w:before="100" w:beforeAutospacing="1" w:after="100" w:afterAutospacing="1"/>
    </w:pPr>
    <w:rPr>
      <w:rFonts w:ascii="Times" w:hAnsi="Times"/>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552</Words>
  <Characters>3149</Characters>
  <Application>Microsoft Office Word</Application>
  <DocSecurity>0</DocSecurity>
  <Lines>26</Lines>
  <Paragraphs>7</Paragraphs>
  <ScaleCrop>false</ScaleCrop>
  <Company>o</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101學年度上學期英語輔導團校性輔導---東興國小---輔導員英語教學演示教案</dc:title>
  <dc:creator>name</dc:creator>
  <cp:lastModifiedBy>ken</cp:lastModifiedBy>
  <cp:revision>2</cp:revision>
  <dcterms:created xsi:type="dcterms:W3CDTF">2018-01-26T11:50:00Z</dcterms:created>
  <dcterms:modified xsi:type="dcterms:W3CDTF">2018-01-26T11:50:00Z</dcterms:modified>
</cp:coreProperties>
</file>