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837" w:rsidRPr="00B67F6F" w:rsidRDefault="007E5F4C" w:rsidP="007E5F4C">
      <w:pPr>
        <w:pStyle w:val="Web"/>
        <w:spacing w:before="0" w:beforeAutospacing="0" w:after="0" w:afterAutospacing="0"/>
        <w:ind w:firstLineChars="300" w:firstLine="961"/>
        <w:textAlignment w:val="baseline"/>
        <w:rPr>
          <w:rFonts w:ascii="標楷體" w:eastAsia="標楷體" w:hAnsi="標楷體" w:cs="Times New Roman"/>
          <w:b/>
          <w:bCs/>
          <w:color w:val="000000"/>
          <w:kern w:val="24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0000"/>
          <w:kern w:val="24"/>
          <w:position w:val="1"/>
          <w:sz w:val="32"/>
          <w:szCs w:val="32"/>
        </w:rPr>
        <w:t>重溪國小</w:t>
      </w:r>
      <w:r w:rsidR="00A31791">
        <w:rPr>
          <w:rFonts w:ascii="標楷體" w:eastAsia="標楷體" w:hAnsi="標楷體" w:cs="Times New Roman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5080</wp:posOffset>
                </wp:positionV>
                <wp:extent cx="1250315" cy="320040"/>
                <wp:effectExtent l="0" t="127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117" w:rsidRPr="003C53A0" w:rsidRDefault="0020580F" w:rsidP="003C53A0">
                            <w:r>
                              <w:rPr>
                                <w:rFonts w:hint="eastAsia"/>
                              </w:rPr>
                              <w:t>106.</w:t>
                            </w:r>
                            <w:r w:rsidR="007E5F4C">
                              <w:t>12.8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.1pt;margin-top:.4pt;width:98.45pt;height:25.2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" stroked="f">
                <v:textbox style="mso-fit-shape-to-text:t">
                  <w:txbxContent>
                    <w:p w:rsidR="007D1117" w:rsidRPr="003C53A0" w:rsidRDefault="0020580F" w:rsidP="003C53A0">
                      <w:r>
                        <w:rPr>
                          <w:rFonts w:hint="eastAsia"/>
                        </w:rPr>
                        <w:t>106.</w:t>
                      </w:r>
                      <w:r w:rsidR="007E5F4C">
                        <w:t>12.8</w:t>
                      </w:r>
                    </w:p>
                  </w:txbxContent>
                </v:textbox>
              </v:shape>
            </w:pict>
          </mc:Fallback>
        </mc:AlternateContent>
      </w:r>
      <w:r w:rsidR="004E7837" w:rsidRPr="00B67F6F">
        <w:rPr>
          <w:rFonts w:ascii="標楷體" w:eastAsia="標楷體" w:hAnsi="標楷體" w:cs="Times New Roman" w:hint="eastAsia"/>
          <w:b/>
          <w:bCs/>
          <w:color w:val="000000"/>
          <w:kern w:val="24"/>
          <w:position w:val="1"/>
          <w:sz w:val="32"/>
          <w:szCs w:val="32"/>
        </w:rPr>
        <w:t>性別平等</w:t>
      </w:r>
      <w:r w:rsidR="00DC3611">
        <w:rPr>
          <w:rFonts w:ascii="標楷體" w:eastAsia="標楷體" w:hAnsi="標楷體" w:cs="Times New Roman" w:hint="eastAsia"/>
          <w:b/>
          <w:bCs/>
          <w:color w:val="000000"/>
          <w:kern w:val="24"/>
          <w:position w:val="1"/>
          <w:sz w:val="32"/>
          <w:szCs w:val="32"/>
        </w:rPr>
        <w:t>教育</w:t>
      </w:r>
      <w:r w:rsidR="004E7837" w:rsidRPr="00B67F6F">
        <w:rPr>
          <w:rFonts w:ascii="標楷體" w:eastAsia="標楷體" w:hAnsi="標楷體" w:cs="Times New Roman" w:hint="eastAsia"/>
          <w:b/>
          <w:bCs/>
          <w:color w:val="000000"/>
          <w:kern w:val="24"/>
          <w:position w:val="1"/>
          <w:sz w:val="32"/>
          <w:szCs w:val="32"/>
        </w:rPr>
        <w:t>議題融入</w:t>
      </w:r>
      <w:r w:rsidR="004E7837" w:rsidRPr="00B67F6F">
        <w:rPr>
          <w:rFonts w:ascii="標楷體" w:eastAsia="標楷體" w:hAnsi="標楷體" w:cs="Times New Roman" w:hint="eastAsia"/>
          <w:b/>
          <w:bCs/>
          <w:color w:val="000000"/>
          <w:kern w:val="24"/>
          <w:sz w:val="32"/>
          <w:szCs w:val="32"/>
        </w:rPr>
        <w:t>教學設計</w:t>
      </w:r>
      <w:r w:rsidR="00E84F93">
        <w:rPr>
          <w:rFonts w:ascii="標楷體" w:eastAsia="標楷體" w:hAnsi="標楷體" w:cs="Times New Roman" w:hint="eastAsia"/>
          <w:b/>
          <w:bCs/>
          <w:color w:val="000000"/>
          <w:kern w:val="24"/>
          <w:sz w:val="32"/>
          <w:szCs w:val="32"/>
        </w:rPr>
        <w:t xml:space="preserve">           </w:t>
      </w:r>
    </w:p>
    <w:tbl>
      <w:tblPr>
        <w:tblW w:w="9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1374"/>
        <w:gridCol w:w="3294"/>
        <w:gridCol w:w="1735"/>
        <w:gridCol w:w="2394"/>
      </w:tblGrid>
      <w:tr w:rsidR="003C53A0" w:rsidRPr="00523099" w:rsidTr="009A51A9">
        <w:trPr>
          <w:trHeight w:val="903"/>
          <w:jc w:val="center"/>
        </w:trPr>
        <w:tc>
          <w:tcPr>
            <w:tcW w:w="2039" w:type="dxa"/>
            <w:gridSpan w:val="2"/>
            <w:vAlign w:val="center"/>
          </w:tcPr>
          <w:p w:rsidR="003C53A0" w:rsidRPr="00523099" w:rsidRDefault="003C53A0" w:rsidP="00284879">
            <w:pPr>
              <w:jc w:val="center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7423" w:type="dxa"/>
            <w:gridSpan w:val="3"/>
            <w:vAlign w:val="center"/>
          </w:tcPr>
          <w:p w:rsidR="003C53A0" w:rsidRPr="00523099" w:rsidRDefault="007E5F4C" w:rsidP="00B4460F">
            <w:pPr>
              <w:tabs>
                <w:tab w:val="num" w:pos="985"/>
              </w:tabs>
              <w:spacing w:line="400" w:lineRule="exact"/>
              <w:rPr>
                <w:rFonts w:eastAsia="標楷體"/>
              </w:rPr>
            </w:pPr>
            <w:r w:rsidRPr="00FB6D79">
              <w:rPr>
                <w:rFonts w:ascii="微軟正黑體" w:eastAsia="微軟正黑體" w:hAnsi="微軟正黑體" w:cs="新細明體" w:hint="eastAsia"/>
                <w:color w:val="333333"/>
                <w:kern w:val="0"/>
                <w:sz w:val="25"/>
                <w:szCs w:val="25"/>
              </w:rPr>
              <w:t>各種各樣的家——家庭超級大書</w:t>
            </w:r>
          </w:p>
        </w:tc>
      </w:tr>
      <w:tr w:rsidR="003C53A0" w:rsidRPr="00523099" w:rsidTr="009A51A9">
        <w:trPr>
          <w:trHeight w:val="1059"/>
          <w:jc w:val="center"/>
        </w:trPr>
        <w:tc>
          <w:tcPr>
            <w:tcW w:w="2039" w:type="dxa"/>
            <w:gridSpan w:val="2"/>
            <w:vAlign w:val="center"/>
          </w:tcPr>
          <w:p w:rsidR="003C53A0" w:rsidRPr="00523099" w:rsidRDefault="003C53A0" w:rsidP="00284879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學習階段</w:t>
            </w:r>
          </w:p>
          <w:p w:rsidR="003C53A0" w:rsidRPr="00523099" w:rsidRDefault="003C53A0" w:rsidP="00284879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教學對象</w:t>
            </w:r>
          </w:p>
        </w:tc>
        <w:tc>
          <w:tcPr>
            <w:tcW w:w="3294" w:type="dxa"/>
            <w:vAlign w:val="center"/>
          </w:tcPr>
          <w:p w:rsidR="003C53A0" w:rsidRPr="00523099" w:rsidRDefault="003C53A0" w:rsidP="000157C6">
            <w:pPr>
              <w:rPr>
                <w:rFonts w:ascii="標楷體" w:eastAsia="標楷體" w:hAnsi="標楷體"/>
                <w:b/>
              </w:rPr>
            </w:pPr>
            <w:r w:rsidRPr="00523099">
              <w:rPr>
                <w:rFonts w:ascii="標楷體" w:eastAsia="標楷體" w:hAnsi="標楷體" w:hint="eastAsia"/>
                <w:b/>
              </w:rPr>
              <w:t>國小</w:t>
            </w:r>
            <w:bookmarkStart w:id="0" w:name="_GoBack"/>
            <w:bookmarkEnd w:id="0"/>
            <w:r w:rsidRPr="00523099">
              <w:rPr>
                <w:rFonts w:ascii="標楷體" w:eastAsia="標楷體" w:hAnsi="標楷體" w:hint="eastAsia"/>
                <w:b/>
              </w:rPr>
              <w:t>高年級</w:t>
            </w:r>
          </w:p>
        </w:tc>
        <w:tc>
          <w:tcPr>
            <w:tcW w:w="1735" w:type="dxa"/>
            <w:vAlign w:val="center"/>
          </w:tcPr>
          <w:p w:rsidR="003C53A0" w:rsidRPr="00523099" w:rsidRDefault="003C53A0" w:rsidP="00284879">
            <w:pPr>
              <w:jc w:val="center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2394" w:type="dxa"/>
            <w:vAlign w:val="center"/>
          </w:tcPr>
          <w:p w:rsidR="003C53A0" w:rsidRPr="00523099" w:rsidRDefault="003C53A0" w:rsidP="003C53A0">
            <w:pPr>
              <w:rPr>
                <w:rFonts w:ascii="標楷體" w:eastAsia="標楷體" w:hAnsi="標楷體"/>
                <w:b/>
              </w:rPr>
            </w:pPr>
            <w:r w:rsidRPr="00523099">
              <w:rPr>
                <w:rFonts w:ascii="標楷體" w:eastAsia="標楷體" w:hAnsi="標楷體" w:hint="eastAsia"/>
                <w:b/>
              </w:rPr>
              <w:t>40分鐘(一節)</w:t>
            </w:r>
          </w:p>
        </w:tc>
      </w:tr>
      <w:tr w:rsidR="003C53A0" w:rsidRPr="00523099" w:rsidTr="009A51A9">
        <w:trPr>
          <w:trHeight w:val="1059"/>
          <w:jc w:val="center"/>
        </w:trPr>
        <w:tc>
          <w:tcPr>
            <w:tcW w:w="2039" w:type="dxa"/>
            <w:gridSpan w:val="2"/>
            <w:vAlign w:val="center"/>
          </w:tcPr>
          <w:p w:rsidR="003C53A0" w:rsidRPr="00523099" w:rsidRDefault="003C53A0" w:rsidP="00284879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學習主題</w:t>
            </w:r>
          </w:p>
        </w:tc>
        <w:tc>
          <w:tcPr>
            <w:tcW w:w="7423" w:type="dxa"/>
            <w:gridSpan w:val="3"/>
            <w:vAlign w:val="center"/>
          </w:tcPr>
          <w:p w:rsidR="003C53A0" w:rsidRPr="00523099" w:rsidRDefault="00523099" w:rsidP="008F021C">
            <w:r>
              <w:rPr>
                <w:rFonts w:hint="eastAsia"/>
              </w:rPr>
              <w:t>尊重</w:t>
            </w:r>
            <w:r w:rsidR="003C53A0" w:rsidRPr="00523099">
              <w:rPr>
                <w:rFonts w:hint="eastAsia"/>
              </w:rPr>
              <w:t>多元家庭</w:t>
            </w:r>
          </w:p>
        </w:tc>
      </w:tr>
      <w:tr w:rsidR="009A51A9" w:rsidRPr="00523099" w:rsidTr="009A51A9">
        <w:trPr>
          <w:trHeight w:val="751"/>
          <w:jc w:val="center"/>
        </w:trPr>
        <w:tc>
          <w:tcPr>
            <w:tcW w:w="665" w:type="dxa"/>
            <w:vMerge w:val="restart"/>
            <w:vAlign w:val="center"/>
          </w:tcPr>
          <w:p w:rsidR="009A51A9" w:rsidRPr="00523099" w:rsidRDefault="009A51A9" w:rsidP="00284879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cs="標楷體" w:hint="eastAsia"/>
              </w:rPr>
              <w:t>性別平等教育議題</w:t>
            </w:r>
          </w:p>
        </w:tc>
        <w:tc>
          <w:tcPr>
            <w:tcW w:w="1374" w:type="dxa"/>
            <w:vAlign w:val="center"/>
          </w:tcPr>
          <w:p w:rsidR="009A51A9" w:rsidRPr="00523099" w:rsidRDefault="009A51A9" w:rsidP="00273908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bCs/>
                <w:highlight w:val="yellow"/>
              </w:rPr>
            </w:pPr>
            <w:r w:rsidRPr="00523099">
              <w:rPr>
                <w:rFonts w:ascii="標楷體" w:eastAsia="標楷體" w:hAnsi="標楷體" w:cs="標楷體" w:hint="eastAsia"/>
              </w:rPr>
              <w:t>核心素養</w:t>
            </w:r>
          </w:p>
        </w:tc>
        <w:tc>
          <w:tcPr>
            <w:tcW w:w="7423" w:type="dxa"/>
            <w:gridSpan w:val="3"/>
            <w:vAlign w:val="center"/>
          </w:tcPr>
          <w:p w:rsidR="009A51A9" w:rsidRPr="00140E62" w:rsidRDefault="009A51A9" w:rsidP="00140E62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 xml:space="preserve">性(C3)尊重多元文化，關注本土的性別平等事務與全球之性別議題發展趨勢。 </w:t>
            </w:r>
          </w:p>
        </w:tc>
      </w:tr>
      <w:tr w:rsidR="009A51A9" w:rsidRPr="00523099" w:rsidTr="009A51A9">
        <w:trPr>
          <w:trHeight w:val="986"/>
          <w:jc w:val="center"/>
        </w:trPr>
        <w:tc>
          <w:tcPr>
            <w:tcW w:w="665" w:type="dxa"/>
            <w:vMerge/>
            <w:vAlign w:val="center"/>
          </w:tcPr>
          <w:p w:rsidR="009A51A9" w:rsidRPr="00523099" w:rsidRDefault="009A51A9" w:rsidP="00284879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74" w:type="dxa"/>
            <w:vAlign w:val="center"/>
          </w:tcPr>
          <w:p w:rsidR="009A51A9" w:rsidRPr="00523099" w:rsidRDefault="009A51A9" w:rsidP="00273908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bCs/>
                <w:highlight w:val="yellow"/>
              </w:rPr>
            </w:pPr>
            <w:r w:rsidRPr="00523099">
              <w:rPr>
                <w:rFonts w:ascii="標楷體" w:eastAsia="標楷體" w:hAnsi="標楷體" w:cs="標楷體" w:hint="eastAsia"/>
              </w:rPr>
              <w:t>學習主題</w:t>
            </w:r>
          </w:p>
        </w:tc>
        <w:tc>
          <w:tcPr>
            <w:tcW w:w="7423" w:type="dxa"/>
            <w:gridSpan w:val="3"/>
            <w:vAlign w:val="center"/>
          </w:tcPr>
          <w:p w:rsidR="009A51A9" w:rsidRPr="00140E62" w:rsidRDefault="009A51A9" w:rsidP="00140E62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 xml:space="preserve">9.性別與多元文化 </w:t>
            </w:r>
          </w:p>
        </w:tc>
      </w:tr>
      <w:tr w:rsidR="009A51A9" w:rsidRPr="00523099" w:rsidTr="009A51A9">
        <w:trPr>
          <w:trHeight w:val="846"/>
          <w:jc w:val="center"/>
        </w:trPr>
        <w:tc>
          <w:tcPr>
            <w:tcW w:w="665" w:type="dxa"/>
            <w:vMerge/>
            <w:vAlign w:val="center"/>
          </w:tcPr>
          <w:p w:rsidR="009A51A9" w:rsidRPr="00523099" w:rsidRDefault="009A51A9" w:rsidP="00284879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74" w:type="dxa"/>
            <w:vAlign w:val="center"/>
          </w:tcPr>
          <w:p w:rsidR="009A51A9" w:rsidRPr="00523099" w:rsidRDefault="009A51A9" w:rsidP="00273908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bCs/>
                <w:highlight w:val="yellow"/>
              </w:rPr>
            </w:pPr>
            <w:r w:rsidRPr="00523099">
              <w:rPr>
                <w:rFonts w:ascii="標楷體" w:eastAsia="標楷體" w:hAnsi="標楷體" w:cs="標楷體" w:hint="eastAsia"/>
              </w:rPr>
              <w:t>實質內涵</w:t>
            </w:r>
          </w:p>
        </w:tc>
        <w:tc>
          <w:tcPr>
            <w:tcW w:w="7423" w:type="dxa"/>
            <w:gridSpan w:val="3"/>
            <w:vAlign w:val="center"/>
          </w:tcPr>
          <w:p w:rsidR="009A51A9" w:rsidRPr="00523099" w:rsidRDefault="009A51A9" w:rsidP="00140E62">
            <w:pPr>
              <w:spacing w:line="466" w:lineRule="exact"/>
              <w:ind w:left="109" w:right="-239"/>
            </w:pPr>
            <w:r w:rsidRPr="00523099">
              <w:rPr>
                <w:rFonts w:ascii="標楷體" w:hAnsi="標楷體" w:cs="標楷體"/>
                <w:noProof/>
                <w:color w:val="000000"/>
                <w:spacing w:val="-1"/>
              </w:rPr>
              <w:t>E12</w:t>
            </w:r>
            <w:r w:rsidRPr="00523099">
              <w:rPr>
                <w:rFonts w:ascii="Calibri" w:hAnsi="Calibri" w:cs="Calibri"/>
                <w:noProof/>
                <w:color w:val="000000"/>
                <w:w w:val="247"/>
              </w:rPr>
              <w:t> </w:t>
            </w:r>
            <w:r w:rsidRPr="00523099">
              <w:rPr>
                <w:rFonts w:ascii="標楷體" w:eastAsia="標楷體" w:hAnsi="標楷體" w:cs="標楷體"/>
                <w:noProof/>
                <w:color w:val="000000"/>
                <w:spacing w:val="-1"/>
              </w:rPr>
              <w:t>了解與尊重家</w:t>
            </w:r>
            <w:r w:rsidRPr="00523099">
              <w:rPr>
                <w:rFonts w:ascii="標楷體" w:eastAsia="標楷體" w:hAnsi="標楷體" w:cs="標楷體"/>
                <w:noProof/>
                <w:color w:val="000000"/>
                <w:w w:val="114"/>
              </w:rPr>
              <w:t>庭型態的多樣</w:t>
            </w:r>
            <w:r w:rsidRPr="00523099">
              <w:rPr>
                <w:rFonts w:ascii="標楷體" w:eastAsia="標楷體" w:hAnsi="標楷體" w:cs="標楷體"/>
                <w:noProof/>
                <w:color w:val="000000"/>
                <w:spacing w:val="-1"/>
              </w:rPr>
              <w:t>性</w:t>
            </w:r>
          </w:p>
        </w:tc>
      </w:tr>
      <w:tr w:rsidR="009A51A9" w:rsidRPr="00523099" w:rsidTr="009A51A9">
        <w:trPr>
          <w:trHeight w:val="1114"/>
          <w:jc w:val="center"/>
        </w:trPr>
        <w:tc>
          <w:tcPr>
            <w:tcW w:w="2039" w:type="dxa"/>
            <w:gridSpan w:val="2"/>
            <w:vAlign w:val="center"/>
          </w:tcPr>
          <w:p w:rsidR="009A51A9" w:rsidRPr="00523099" w:rsidRDefault="009A51A9" w:rsidP="00284879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教學目標</w:t>
            </w:r>
          </w:p>
        </w:tc>
        <w:tc>
          <w:tcPr>
            <w:tcW w:w="7423" w:type="dxa"/>
            <w:gridSpan w:val="3"/>
            <w:vAlign w:val="center"/>
          </w:tcPr>
          <w:p w:rsidR="009A51A9" w:rsidRPr="00523099" w:rsidRDefault="009A51A9" w:rsidP="00A33A90">
            <w:pPr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1.了解現今社會多元家庭的面貌</w:t>
            </w:r>
          </w:p>
          <w:p w:rsidR="009A51A9" w:rsidRPr="00523099" w:rsidRDefault="009A51A9" w:rsidP="003C53A0">
            <w:pPr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2.接納並尊重多元家庭的樣貌</w:t>
            </w:r>
          </w:p>
        </w:tc>
      </w:tr>
      <w:tr w:rsidR="009A51A9" w:rsidRPr="00523099" w:rsidTr="009A51A9">
        <w:trPr>
          <w:trHeight w:val="1114"/>
          <w:jc w:val="center"/>
        </w:trPr>
        <w:tc>
          <w:tcPr>
            <w:tcW w:w="2039" w:type="dxa"/>
            <w:gridSpan w:val="2"/>
            <w:vAlign w:val="center"/>
          </w:tcPr>
          <w:p w:rsidR="009A51A9" w:rsidRPr="00523099" w:rsidRDefault="009A51A9" w:rsidP="00284879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教學重點</w:t>
            </w:r>
          </w:p>
        </w:tc>
        <w:tc>
          <w:tcPr>
            <w:tcW w:w="7423" w:type="dxa"/>
            <w:gridSpan w:val="3"/>
            <w:vAlign w:val="center"/>
          </w:tcPr>
          <w:p w:rsidR="009A51A9" w:rsidRPr="00523099" w:rsidRDefault="009A51A9" w:rsidP="000F3EA8">
            <w:pPr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1.從繪本中擷取重要訊息</w:t>
            </w:r>
          </w:p>
          <w:p w:rsidR="009A51A9" w:rsidRPr="00523099" w:rsidRDefault="009A51A9" w:rsidP="000F3EA8">
            <w:pPr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2.統整訊息並聯想生活情境，進而解析問題</w:t>
            </w:r>
          </w:p>
          <w:p w:rsidR="009A51A9" w:rsidRPr="00523099" w:rsidRDefault="009A51A9" w:rsidP="000971EE">
            <w:r w:rsidRPr="00523099">
              <w:rPr>
                <w:rFonts w:ascii="標楷體" w:eastAsia="標楷體" w:hAnsi="標楷體" w:hint="eastAsia"/>
              </w:rPr>
              <w:t>3.從問題解析中，發展對應的解決之道</w:t>
            </w:r>
          </w:p>
        </w:tc>
      </w:tr>
      <w:tr w:rsidR="009A51A9" w:rsidRPr="00523099" w:rsidTr="009A51A9">
        <w:trPr>
          <w:trHeight w:val="673"/>
          <w:jc w:val="center"/>
        </w:trPr>
        <w:tc>
          <w:tcPr>
            <w:tcW w:w="2039" w:type="dxa"/>
            <w:gridSpan w:val="2"/>
            <w:tcBorders>
              <w:bottom w:val="single" w:sz="4" w:space="0" w:color="auto"/>
            </w:tcBorders>
            <w:vAlign w:val="center"/>
          </w:tcPr>
          <w:p w:rsidR="009A51A9" w:rsidRPr="00523099" w:rsidRDefault="009A51A9" w:rsidP="00284879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  <w:spacing w:val="-20"/>
              </w:rPr>
              <w:t>教學資源媒材</w:t>
            </w:r>
          </w:p>
        </w:tc>
        <w:tc>
          <w:tcPr>
            <w:tcW w:w="7423" w:type="dxa"/>
            <w:gridSpan w:val="3"/>
            <w:tcBorders>
              <w:bottom w:val="single" w:sz="4" w:space="0" w:color="auto"/>
            </w:tcBorders>
            <w:vAlign w:val="center"/>
          </w:tcPr>
          <w:p w:rsidR="009A51A9" w:rsidRPr="00523099" w:rsidRDefault="009A51A9" w:rsidP="007E5F4C">
            <w:pPr>
              <w:snapToGrid w:val="0"/>
              <w:spacing w:line="400" w:lineRule="exact"/>
              <w:rPr>
                <w:rFonts w:ascii="標楷體" w:eastAsia="標楷體" w:hAnsi="標楷體"/>
                <w:bCs/>
              </w:rPr>
            </w:pPr>
            <w:r w:rsidRPr="00523099">
              <w:rPr>
                <w:rFonts w:ascii="標楷體" w:eastAsia="標楷體" w:hAnsi="標楷體" w:hint="eastAsia"/>
                <w:bCs/>
              </w:rPr>
              <w:t>投影機、電腦、</w:t>
            </w:r>
            <w:r w:rsidR="007E5F4C" w:rsidRPr="007E5F4C">
              <w:rPr>
                <w:rFonts w:ascii="標楷體" w:eastAsia="標楷體" w:hAnsi="標楷體" w:cs="新細明體" w:hint="eastAsia"/>
                <w:color w:val="333333"/>
                <w:kern w:val="0"/>
              </w:rPr>
              <w:t>各種各樣的家——家庭超級大書</w:t>
            </w:r>
            <w:r w:rsidRPr="00523099">
              <w:rPr>
                <w:rFonts w:ascii="標楷體" w:eastAsia="標楷體" w:hAnsi="標楷體" w:hint="eastAsia"/>
                <w:bCs/>
              </w:rPr>
              <w:t>簡報、</w:t>
            </w:r>
          </w:p>
        </w:tc>
      </w:tr>
      <w:tr w:rsidR="009A51A9" w:rsidRPr="00523099" w:rsidTr="00284879">
        <w:trPr>
          <w:trHeight w:val="673"/>
          <w:jc w:val="center"/>
        </w:trPr>
        <w:tc>
          <w:tcPr>
            <w:tcW w:w="9462" w:type="dxa"/>
            <w:gridSpan w:val="5"/>
            <w:tcBorders>
              <w:bottom w:val="single" w:sz="4" w:space="0" w:color="auto"/>
            </w:tcBorders>
            <w:vAlign w:val="center"/>
          </w:tcPr>
          <w:p w:rsidR="009A51A9" w:rsidRPr="00523099" w:rsidRDefault="009A51A9" w:rsidP="00284879">
            <w:pPr>
              <w:jc w:val="center"/>
              <w:rPr>
                <w:rFonts w:ascii="微軟正黑體" w:eastAsia="微軟正黑體" w:hAnsi="微軟正黑體"/>
              </w:rPr>
            </w:pPr>
            <w:r w:rsidRPr="00523099">
              <w:rPr>
                <w:rFonts w:ascii="微軟正黑體" w:eastAsia="微軟正黑體" w:hAnsi="微軟正黑體" w:hint="eastAsia"/>
              </w:rPr>
              <w:t>教學活動說明(含教學流程、評量方式)</w:t>
            </w:r>
          </w:p>
        </w:tc>
      </w:tr>
      <w:tr w:rsidR="009A51A9" w:rsidRPr="00523099" w:rsidTr="00284879">
        <w:trPr>
          <w:trHeight w:val="1137"/>
          <w:jc w:val="center"/>
        </w:trPr>
        <w:tc>
          <w:tcPr>
            <w:tcW w:w="9462" w:type="dxa"/>
            <w:gridSpan w:val="5"/>
            <w:vAlign w:val="center"/>
          </w:tcPr>
          <w:p w:rsidR="009A51A9" w:rsidRPr="00523099" w:rsidRDefault="009A51A9" w:rsidP="003C53A0">
            <w:pPr>
              <w:ind w:leftChars="38" w:left="91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一、共同由繪本PPT閱讀</w:t>
            </w:r>
            <w:r w:rsidRPr="007E5F4C">
              <w:rPr>
                <w:rFonts w:ascii="標楷體" w:eastAsia="標楷體" w:hAnsi="標楷體" w:hint="eastAsia"/>
              </w:rPr>
              <w:t>「</w:t>
            </w:r>
            <w:r w:rsidR="007E5F4C" w:rsidRPr="007E5F4C">
              <w:rPr>
                <w:rFonts w:ascii="標楷體" w:eastAsia="標楷體" w:hAnsi="標楷體" w:cs="新細明體" w:hint="eastAsia"/>
                <w:color w:val="333333"/>
                <w:kern w:val="0"/>
              </w:rPr>
              <w:t>各種各樣的家——家庭超級大書</w:t>
            </w:r>
            <w:r w:rsidRPr="007E5F4C">
              <w:rPr>
                <w:rFonts w:ascii="標楷體" w:eastAsia="標楷體" w:hAnsi="標楷體" w:hint="eastAsia"/>
              </w:rPr>
              <w:t>」</w:t>
            </w:r>
            <w:r w:rsidRPr="00523099">
              <w:rPr>
                <w:rFonts w:ascii="標楷體" w:eastAsia="標楷體" w:hAnsi="標楷體" w:hint="eastAsia"/>
              </w:rPr>
              <w:t>一書</w:t>
            </w:r>
          </w:p>
          <w:p w:rsidR="009A51A9" w:rsidRPr="00523099" w:rsidRDefault="00140E62" w:rsidP="003C53A0">
            <w:pPr>
              <w:ind w:leftChars="38" w:left="9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="009A51A9" w:rsidRPr="00523099">
              <w:rPr>
                <w:rFonts w:ascii="標楷體" w:eastAsia="標楷體" w:hAnsi="標楷體" w:hint="eastAsia"/>
              </w:rPr>
              <w:t>提問</w:t>
            </w:r>
            <w:r>
              <w:rPr>
                <w:rFonts w:ascii="標楷體" w:eastAsia="標楷體" w:hAnsi="標楷體" w:hint="eastAsia"/>
              </w:rPr>
              <w:t>內容</w:t>
            </w:r>
          </w:p>
          <w:p w:rsidR="009A51A9" w:rsidRPr="00523099" w:rsidRDefault="009A51A9" w:rsidP="003C53A0">
            <w:pPr>
              <w:ind w:leftChars="38" w:left="91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1、故事裡有哪些不同的</w:t>
            </w:r>
            <w:r w:rsidR="007E5F4C">
              <w:rPr>
                <w:rFonts w:ascii="標楷體" w:eastAsia="標楷體" w:hAnsi="標楷體" w:hint="eastAsia"/>
              </w:rPr>
              <w:t>家庭</w:t>
            </w:r>
            <w:r w:rsidRPr="00523099">
              <w:rPr>
                <w:rFonts w:ascii="標楷體" w:eastAsia="標楷體" w:hAnsi="標楷體" w:hint="eastAsia"/>
              </w:rPr>
              <w:t>?</w:t>
            </w:r>
          </w:p>
          <w:p w:rsidR="009A51A9" w:rsidRPr="00523099" w:rsidRDefault="009A51A9" w:rsidP="003C53A0">
            <w:pPr>
              <w:ind w:leftChars="38" w:left="91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2、哪一個</w:t>
            </w:r>
            <w:r w:rsidR="007E5F4C">
              <w:rPr>
                <w:rFonts w:ascii="標楷體" w:eastAsia="標楷體" w:hAnsi="標楷體" w:hint="eastAsia"/>
              </w:rPr>
              <w:t>家庭你印象最深刻，你</w:t>
            </w:r>
            <w:r w:rsidRPr="00523099">
              <w:rPr>
                <w:rFonts w:ascii="標楷體" w:eastAsia="標楷體" w:hAnsi="標楷體" w:hint="eastAsia"/>
              </w:rPr>
              <w:t>有什麼感覺</w:t>
            </w:r>
          </w:p>
          <w:p w:rsidR="007E5F4C" w:rsidRDefault="009A51A9" w:rsidP="00140E62">
            <w:pPr>
              <w:ind w:leftChars="38" w:left="91"/>
              <w:rPr>
                <w:rFonts w:ascii="標楷體" w:eastAsia="標楷體" w:hAnsi="標楷體"/>
              </w:rPr>
            </w:pPr>
            <w:r w:rsidRPr="00523099">
              <w:rPr>
                <w:rFonts w:ascii="標楷體" w:eastAsia="標楷體" w:hAnsi="標楷體" w:hint="eastAsia"/>
              </w:rPr>
              <w:t>3、有這麼多不一樣的</w:t>
            </w:r>
            <w:r w:rsidR="007E5F4C">
              <w:rPr>
                <w:rFonts w:ascii="標楷體" w:eastAsia="標楷體" w:hAnsi="標楷體" w:hint="eastAsia"/>
              </w:rPr>
              <w:t>家庭</w:t>
            </w:r>
            <w:r w:rsidRPr="00523099">
              <w:rPr>
                <w:rFonts w:ascii="標楷體" w:eastAsia="標楷體" w:hAnsi="標楷體" w:hint="eastAsia"/>
              </w:rPr>
              <w:t>，不一樣的家人，會組成不一樣的家庭，你有沒有聽過或遇過哪些家庭的狀況呢？以及你有什麼感覺?</w:t>
            </w:r>
          </w:p>
          <w:p w:rsidR="007E5F4C" w:rsidRPr="007E5F4C" w:rsidRDefault="007E5F4C" w:rsidP="007E5F4C">
            <w:pPr>
              <w:ind w:leftChars="38" w:left="91"/>
              <w:rPr>
                <w:rFonts w:ascii="標楷體" w:eastAsia="標楷體" w:hAnsi="標楷體"/>
              </w:rPr>
            </w:pPr>
            <w:r w:rsidRPr="007E5F4C">
              <w:rPr>
                <w:rFonts w:ascii="標楷體" w:eastAsia="標楷體" w:hAnsi="標楷體" w:cs="新細明體"/>
                <w:color w:val="333333"/>
                <w:kern w:val="0"/>
              </w:rPr>
              <w:t>總 結：</w:t>
            </w:r>
            <w:r w:rsidRPr="007E5F4C">
              <w:rPr>
                <w:rFonts w:ascii="標楷體" w:eastAsia="標楷體" w:hAnsi="標楷體" w:cs="新細明體" w:hint="eastAsia"/>
                <w:color w:val="333333"/>
                <w:kern w:val="0"/>
              </w:rPr>
              <w:t>《各種各樣的家:家庭超級大書》，學會彼此理解、包容和體諒，也學會思考和理解，比如不同小朋友的穿著為何會不一樣，在不同時候彼此為何有不同的感覺，為何大家有相同的或不同的興趣愛好等等。創作者在最後總結得更妙：所以，家庭有大的、小的、快樂的和悲傷的，也有富有的、貧窮的……大部分家庭在不同時候都會經歷以上的某些情況。原來，我們每個家庭都是平等的！家庭中每個成員也是平等的！</w:t>
            </w:r>
          </w:p>
          <w:p w:rsidR="009A51A9" w:rsidRPr="007E5F4C" w:rsidRDefault="009A51A9" w:rsidP="00395C45">
            <w:pPr>
              <w:ind w:leftChars="38" w:left="91" w:firstLineChars="200" w:firstLine="480"/>
              <w:rPr>
                <w:rFonts w:ascii="標楷體" w:eastAsia="標楷體" w:hAnsi="標楷體"/>
              </w:rPr>
            </w:pPr>
          </w:p>
          <w:p w:rsidR="009A51A9" w:rsidRPr="00523099" w:rsidRDefault="009A51A9" w:rsidP="007E5F4C">
            <w:pPr>
              <w:ind w:leftChars="38" w:left="91"/>
              <w:rPr>
                <w:rFonts w:ascii="標楷體" w:eastAsia="標楷體" w:hAnsi="標楷體"/>
              </w:rPr>
            </w:pPr>
          </w:p>
        </w:tc>
      </w:tr>
    </w:tbl>
    <w:p w:rsidR="00E578EA" w:rsidRDefault="00E578EA"/>
    <w:p w:rsidR="00140E62" w:rsidRPr="00FB6D79" w:rsidRDefault="00140E62" w:rsidP="00140E62">
      <w:pPr>
        <w:widowControl/>
        <w:rPr>
          <w:rFonts w:ascii="新細明體" w:hAnsi="新細明體" w:cs="新細明體"/>
          <w:kern w:val="0"/>
        </w:rPr>
      </w:pPr>
      <w:r w:rsidRPr="00FB6D79">
        <w:rPr>
          <w:rFonts w:ascii="微軟正黑體" w:eastAsia="微軟正黑體" w:hAnsi="微軟正黑體" w:cs="新細明體" w:hint="eastAsia"/>
          <w:color w:val="333333"/>
          <w:kern w:val="0"/>
          <w:sz w:val="25"/>
          <w:szCs w:val="25"/>
          <w:shd w:val="clear" w:color="auto" w:fill="FFFFFF"/>
        </w:rPr>
        <w:lastRenderedPageBreak/>
        <w:t>《家庭超級大書》繪本</w:t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 w:hint="eastAsia"/>
          <w:b/>
          <w:bCs/>
          <w:color w:val="333333"/>
          <w:kern w:val="0"/>
          <w:sz w:val="25"/>
          <w:szCs w:val="25"/>
        </w:rPr>
        <w:t>書名：</w:t>
      </w:r>
      <w:r w:rsidRPr="00FB6D79">
        <w:rPr>
          <w:rFonts w:ascii="微軟正黑體" w:eastAsia="微軟正黑體" w:hAnsi="微軟正黑體" w:cs="新細明體" w:hint="eastAsia"/>
          <w:color w:val="333333"/>
          <w:kern w:val="0"/>
          <w:sz w:val="25"/>
          <w:szCs w:val="25"/>
        </w:rPr>
        <w:t>《各種各樣的家——家庭超級大書》</w:t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 w:hint="eastAsia"/>
          <w:color w:val="333333"/>
          <w:kern w:val="0"/>
          <w:sz w:val="25"/>
          <w:szCs w:val="25"/>
        </w:rPr>
        <w:t>文/[英]瑪麗·霍夫曼 圖/[英]羅絲·阿斯奎恩</w:t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 w:hint="eastAsia"/>
          <w:b/>
          <w:bCs/>
          <w:color w:val="333333"/>
          <w:kern w:val="0"/>
          <w:sz w:val="25"/>
          <w:szCs w:val="25"/>
        </w:rPr>
        <w:t>譯：</w:t>
      </w:r>
      <w:r w:rsidRPr="00FB6D79">
        <w:rPr>
          <w:rFonts w:ascii="微軟正黑體" w:eastAsia="微軟正黑體" w:hAnsi="微軟正黑體" w:cs="新細明體" w:hint="eastAsia"/>
          <w:color w:val="333333"/>
          <w:kern w:val="0"/>
          <w:sz w:val="25"/>
          <w:szCs w:val="25"/>
        </w:rPr>
        <w:t>黃筱茵</w:t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 w:hint="eastAsia"/>
          <w:color w:val="333333"/>
          <w:kern w:val="0"/>
          <w:sz w:val="25"/>
          <w:szCs w:val="25"/>
        </w:rPr>
        <w:t>親子</w:t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 w:hint="eastAsia"/>
          <w:b/>
          <w:bCs/>
          <w:color w:val="333333"/>
          <w:kern w:val="0"/>
          <w:sz w:val="25"/>
          <w:szCs w:val="25"/>
        </w:rPr>
        <w:t>導讀：</w:t>
      </w:r>
      <w:r w:rsidRPr="00FB6D79">
        <w:rPr>
          <w:rFonts w:ascii="微軟正黑體" w:eastAsia="微軟正黑體" w:hAnsi="微軟正黑體" w:cs="新細明體" w:hint="eastAsia"/>
          <w:color w:val="333333"/>
          <w:kern w:val="0"/>
          <w:sz w:val="25"/>
          <w:szCs w:val="25"/>
        </w:rPr>
        <w:t>從住所、假期、學校、寵物，到家人的感覺和家庭樹，大家如此的不同，社會更是多元化。這是一本講述「家與家庭」的超級大書，精鍊的語言和豐富的插圖，精彩地描繪了家庭的方方面面。社會在變遷，家的形式也在改變，但唯一不變的是我們成為一家人全都因為「愛」。每個家庭是平等的，家庭中每個成員更是平等的！學會正確地面對家庭中的每次境遇或者心情，無論是快樂、悲傷、富有還是貧窮！</w:t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drawing>
          <wp:inline distT="0" distB="0" distL="0" distR="0" wp14:anchorId="69956819" wp14:editId="23C76678">
            <wp:extent cx="2537555" cy="3343275"/>
            <wp:effectExtent l="0" t="0" r="0" b="0"/>
            <wp:docPr id="17" name="圖片 17" descr="https://i2.read01.com/SIG=2keubp/30466557556f4b43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read01.com/SIG=2keubp/30466557556f4b4373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29" cy="33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lastRenderedPageBreak/>
        <w:drawing>
          <wp:inline distT="0" distB="0" distL="0" distR="0" wp14:anchorId="33B2C5D6" wp14:editId="6C5C7E14">
            <wp:extent cx="5295900" cy="3611341"/>
            <wp:effectExtent l="0" t="0" r="0" b="8255"/>
            <wp:docPr id="16" name="圖片 16" descr="https://i3.read01.com/SIG=2o9l0ie/30466557556f6843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3.read01.com/SIG=2o9l0ie/30466557556f684379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78" cy="363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drawing>
          <wp:inline distT="0" distB="0" distL="0" distR="0" wp14:anchorId="335DAF37" wp14:editId="2C17A4D4">
            <wp:extent cx="5229225" cy="3565875"/>
            <wp:effectExtent l="0" t="0" r="0" b="0"/>
            <wp:docPr id="15" name="圖片 15" descr="https://i3.read01.com/SIG=2tb5dvj/30466557556f5479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3.read01.com/SIG=2tb5dvj/30466557556f547978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98" cy="35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lastRenderedPageBreak/>
        <w:drawing>
          <wp:inline distT="0" distB="0" distL="0" distR="0" wp14:anchorId="221B164F" wp14:editId="04339E82">
            <wp:extent cx="5229225" cy="3565875"/>
            <wp:effectExtent l="0" t="0" r="0" b="0"/>
            <wp:docPr id="14" name="圖片 14" descr="https://i1.read01.com/SIG=225t1rq/30466557556f6847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read01.com/SIG=225t1rq/30466557556f684744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88" cy="357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drawing>
          <wp:inline distT="0" distB="0" distL="0" distR="0" wp14:anchorId="4B54917B" wp14:editId="065DF4A1">
            <wp:extent cx="5210175" cy="3552884"/>
            <wp:effectExtent l="0" t="0" r="0" b="9525"/>
            <wp:docPr id="13" name="圖片 13" descr="https://i1.read01.com/SIG=rgkfq/30466557556f37496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read01.com/SIG=rgkfq/30466557556f37496b4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18" cy="35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lastRenderedPageBreak/>
        <w:drawing>
          <wp:inline distT="0" distB="0" distL="0" distR="0" wp14:anchorId="5D7E68E7" wp14:editId="558B4A65">
            <wp:extent cx="5227320" cy="3564576"/>
            <wp:effectExtent l="0" t="0" r="0" b="0"/>
            <wp:docPr id="12" name="圖片 12" descr="https://i3.read01.com/SIG=44mtrp/30466557556f4951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3.read01.com/SIG=44mtrp/30466557556f495157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42" cy="358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drawing>
          <wp:inline distT="0" distB="0" distL="0" distR="0" wp14:anchorId="5BB1F4C8" wp14:editId="550892AB">
            <wp:extent cx="5292090" cy="3608744"/>
            <wp:effectExtent l="0" t="0" r="3810" b="0"/>
            <wp:docPr id="11" name="圖片 11" descr="https://i1.read01.com/SIG=2tv0589/30466557556f61327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read01.com/SIG=2tv0589/30466557556f6132784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70" cy="36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lastRenderedPageBreak/>
        <w:drawing>
          <wp:inline distT="0" distB="0" distL="0" distR="0" wp14:anchorId="44EF872F" wp14:editId="3421E07B">
            <wp:extent cx="5295290" cy="3610925"/>
            <wp:effectExtent l="0" t="0" r="635" b="8890"/>
            <wp:docPr id="10" name="圖片 10" descr="https://i3.read01.com/SIG=16bg1js/30466557556f474b3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3.read01.com/SIG=16bg1js/30466557556f474b326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61" cy="362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drawing>
          <wp:inline distT="0" distB="0" distL="0" distR="0" wp14:anchorId="12AD9053" wp14:editId="27867820">
            <wp:extent cx="5295900" cy="3611341"/>
            <wp:effectExtent l="0" t="0" r="0" b="8255"/>
            <wp:docPr id="9" name="圖片 9" descr="https://i2.read01.com/SIG=3bj7u0p/30466557556f7575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2.read01.com/SIG=3bj7u0p/30466557556f757553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02" cy="362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lastRenderedPageBreak/>
        <w:drawing>
          <wp:inline distT="0" distB="0" distL="0" distR="0" wp14:anchorId="6CBB3166" wp14:editId="646304B9">
            <wp:extent cx="5314950" cy="3624332"/>
            <wp:effectExtent l="0" t="0" r="0" b="0"/>
            <wp:docPr id="8" name="圖片 8" descr="https://i2.read01.com/SIG=30170e7/30466557556f4f56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2.read01.com/SIG=30170e7/30466557556f4f5630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88" cy="36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drawing>
          <wp:inline distT="0" distB="0" distL="0" distR="0" wp14:anchorId="45B911FC" wp14:editId="67F3D626">
            <wp:extent cx="5251992" cy="3581400"/>
            <wp:effectExtent l="0" t="0" r="6350" b="0"/>
            <wp:docPr id="7" name="圖片 7" descr="https://i1.read01.com/SIG=322sl9g/30466557556f52675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1.read01.com/SIG=322sl9g/30466557556f5267536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15" cy="35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lastRenderedPageBreak/>
        <w:drawing>
          <wp:inline distT="0" distB="0" distL="0" distR="0" wp14:anchorId="106B5556" wp14:editId="00B57C71">
            <wp:extent cx="5267325" cy="3591856"/>
            <wp:effectExtent l="0" t="0" r="0" b="8890"/>
            <wp:docPr id="6" name="圖片 6" descr="https://i2.read01.com/SIG=2rbhrvk/30466557556f686c4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2.read01.com/SIG=2rbhrvk/30466557556f686c4d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36" cy="36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drawing>
          <wp:inline distT="0" distB="0" distL="0" distR="0" wp14:anchorId="4D73B75E" wp14:editId="6B4E7374">
            <wp:extent cx="5307864" cy="3619500"/>
            <wp:effectExtent l="0" t="0" r="7620" b="0"/>
            <wp:docPr id="5" name="圖片 5" descr="https://i3.read01.com/SIG=2m1opr3/30466557556f7335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3.read01.com/SIG=2m1opr3/30466557556f733532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26" cy="36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lastRenderedPageBreak/>
        <w:drawing>
          <wp:inline distT="0" distB="0" distL="0" distR="0" wp14:anchorId="3BB01A6F" wp14:editId="6DF2E060">
            <wp:extent cx="5238750" cy="3572370"/>
            <wp:effectExtent l="0" t="0" r="0" b="9525"/>
            <wp:docPr id="4" name="圖片 4" descr="https://i3.read01.com/SIG=1rhlb8s/30466557556f6d32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3.read01.com/SIG=1rhlb8s/30466557556f6d3277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71" cy="357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drawing>
          <wp:inline distT="0" distB="0" distL="0" distR="0" wp14:anchorId="1996AABA" wp14:editId="4420721E">
            <wp:extent cx="5279928" cy="3600450"/>
            <wp:effectExtent l="0" t="0" r="0" b="0"/>
            <wp:docPr id="3" name="圖片 3" descr="https://i1.read01.com/SIG=1uo5448/30466557556f794d6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read01.com/SIG=1uo5448/30466557556f794d624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56" cy="36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lastRenderedPageBreak/>
        <w:drawing>
          <wp:inline distT="0" distB="0" distL="0" distR="0" wp14:anchorId="2BC6CCDB" wp14:editId="04ADACE0">
            <wp:extent cx="5248275" cy="3578865"/>
            <wp:effectExtent l="0" t="0" r="0" b="2540"/>
            <wp:docPr id="2" name="圖片 2" descr="https://i1.read01.com/SIG=132g56j/30466557556f7158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1.read01.com/SIG=132g56j/30466557556f715879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60" cy="358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Pr="00FB6D79" w:rsidRDefault="00140E62" w:rsidP="00140E62">
      <w:pPr>
        <w:widowControl/>
        <w:shd w:val="clear" w:color="auto" w:fill="FFFFFF"/>
        <w:jc w:val="both"/>
        <w:rPr>
          <w:rFonts w:ascii="微軟正黑體" w:eastAsia="微軟正黑體" w:hAnsi="微軟正黑體" w:cs="新細明體"/>
          <w:color w:val="333333"/>
          <w:kern w:val="0"/>
          <w:sz w:val="25"/>
          <w:szCs w:val="25"/>
        </w:rPr>
      </w:pPr>
      <w:r w:rsidRPr="00FB6D79">
        <w:rPr>
          <w:rFonts w:ascii="微軟正黑體" w:eastAsia="微軟正黑體" w:hAnsi="微軟正黑體" w:cs="新細明體"/>
          <w:noProof/>
          <w:color w:val="333333"/>
          <w:kern w:val="0"/>
          <w:sz w:val="25"/>
          <w:szCs w:val="25"/>
        </w:rPr>
        <w:drawing>
          <wp:inline distT="0" distB="0" distL="0" distR="0" wp14:anchorId="15CDD383" wp14:editId="1437FCAB">
            <wp:extent cx="5476875" cy="3734751"/>
            <wp:effectExtent l="0" t="0" r="0" b="0"/>
            <wp:docPr id="18" name="圖片 18" descr="https://i2.read01.com/SIG=347nc6r/30466557556f5767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2.read01.com/SIG=347nc6r/30466557556f5767655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82" cy="374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2" w:rsidRDefault="00140E62" w:rsidP="00140E62"/>
    <w:p w:rsidR="00140E62" w:rsidRPr="00523099" w:rsidRDefault="00140E62"/>
    <w:sectPr w:rsidR="00140E62" w:rsidRPr="00523099" w:rsidSect="004E7837">
      <w:pgSz w:w="11906" w:h="16838"/>
      <w:pgMar w:top="1134" w:right="1134" w:bottom="39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A73" w:rsidRDefault="004B1A73" w:rsidP="00047C19">
      <w:r>
        <w:separator/>
      </w:r>
    </w:p>
  </w:endnote>
  <w:endnote w:type="continuationSeparator" w:id="0">
    <w:p w:rsidR="004B1A73" w:rsidRDefault="004B1A73" w:rsidP="00047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A73" w:rsidRDefault="004B1A73" w:rsidP="00047C19">
      <w:r>
        <w:separator/>
      </w:r>
    </w:p>
  </w:footnote>
  <w:footnote w:type="continuationSeparator" w:id="0">
    <w:p w:rsidR="004B1A73" w:rsidRDefault="004B1A73" w:rsidP="00047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016BC"/>
    <w:multiLevelType w:val="hybridMultilevel"/>
    <w:tmpl w:val="14927032"/>
    <w:lvl w:ilvl="0" w:tplc="EF9CF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6D33338"/>
    <w:multiLevelType w:val="hybridMultilevel"/>
    <w:tmpl w:val="DE54C976"/>
    <w:lvl w:ilvl="0" w:tplc="E8AE1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6687B77"/>
    <w:multiLevelType w:val="hybridMultilevel"/>
    <w:tmpl w:val="BC9658F4"/>
    <w:lvl w:ilvl="0" w:tplc="A784EC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837"/>
    <w:rsid w:val="000157C6"/>
    <w:rsid w:val="00036EE2"/>
    <w:rsid w:val="00043DAE"/>
    <w:rsid w:val="00047C19"/>
    <w:rsid w:val="0007013F"/>
    <w:rsid w:val="000971EE"/>
    <w:rsid w:val="000D283B"/>
    <w:rsid w:val="000F3EA8"/>
    <w:rsid w:val="00140E62"/>
    <w:rsid w:val="0020580F"/>
    <w:rsid w:val="00284879"/>
    <w:rsid w:val="0029758A"/>
    <w:rsid w:val="002D5E2F"/>
    <w:rsid w:val="00395C45"/>
    <w:rsid w:val="003C53A0"/>
    <w:rsid w:val="00470DAB"/>
    <w:rsid w:val="004B1A73"/>
    <w:rsid w:val="004B3B82"/>
    <w:rsid w:val="004E7837"/>
    <w:rsid w:val="00523099"/>
    <w:rsid w:val="00581B5C"/>
    <w:rsid w:val="005E0D22"/>
    <w:rsid w:val="006D6BF5"/>
    <w:rsid w:val="007D1117"/>
    <w:rsid w:val="007D4151"/>
    <w:rsid w:val="007E5F4C"/>
    <w:rsid w:val="008A6B6E"/>
    <w:rsid w:val="008E2BC9"/>
    <w:rsid w:val="008F021C"/>
    <w:rsid w:val="009A51A9"/>
    <w:rsid w:val="00A0582B"/>
    <w:rsid w:val="00A31791"/>
    <w:rsid w:val="00BF5DB2"/>
    <w:rsid w:val="00CC3BBD"/>
    <w:rsid w:val="00D51008"/>
    <w:rsid w:val="00D629C1"/>
    <w:rsid w:val="00D84E96"/>
    <w:rsid w:val="00DC3611"/>
    <w:rsid w:val="00E007FB"/>
    <w:rsid w:val="00E462C3"/>
    <w:rsid w:val="00E578EA"/>
    <w:rsid w:val="00E76151"/>
    <w:rsid w:val="00E84F93"/>
    <w:rsid w:val="00EF59DF"/>
    <w:rsid w:val="00F8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6AB2C7-D503-49D8-86DC-D2A57C9C9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837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E783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3">
    <w:name w:val="文一"/>
    <w:basedOn w:val="a"/>
    <w:rsid w:val="004E7837"/>
    <w:pPr>
      <w:snapToGrid w:val="0"/>
      <w:spacing w:line="360" w:lineRule="exact"/>
      <w:ind w:left="480" w:hangingChars="200" w:hanging="480"/>
      <w:jc w:val="both"/>
    </w:pPr>
    <w:rPr>
      <w:rFonts w:eastAsia="標楷體"/>
    </w:rPr>
  </w:style>
  <w:style w:type="paragraph" w:styleId="a4">
    <w:name w:val="Balloon Text"/>
    <w:basedOn w:val="a"/>
    <w:link w:val="a5"/>
    <w:uiPriority w:val="99"/>
    <w:semiHidden/>
    <w:unhideWhenUsed/>
    <w:rsid w:val="007D1117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D1117"/>
    <w:rPr>
      <w:rFonts w:ascii="Cambria" w:eastAsia="新細明體" w:hAnsi="Cambria" w:cs="Times New Roman"/>
      <w:kern w:val="2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47C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047C19"/>
    <w:rPr>
      <w:rFonts w:ascii="Times New Roman" w:hAnsi="Times New Roman"/>
      <w:kern w:val="2"/>
    </w:rPr>
  </w:style>
  <w:style w:type="paragraph" w:styleId="a8">
    <w:name w:val="footer"/>
    <w:basedOn w:val="a"/>
    <w:link w:val="a9"/>
    <w:uiPriority w:val="99"/>
    <w:semiHidden/>
    <w:unhideWhenUsed/>
    <w:rsid w:val="00047C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047C19"/>
    <w:rPr>
      <w:rFonts w:ascii="Times New Roman" w:hAnsi="Times New Roman"/>
      <w:kern w:val="2"/>
    </w:rPr>
  </w:style>
  <w:style w:type="paragraph" w:styleId="aa">
    <w:name w:val="List Paragraph"/>
    <w:basedOn w:val="a"/>
    <w:uiPriority w:val="34"/>
    <w:qFormat/>
    <w:rsid w:val="008F021C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3C53A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C53A0"/>
  </w:style>
  <w:style w:type="character" w:customStyle="1" w:styleId="ad">
    <w:name w:val="註解文字 字元"/>
    <w:basedOn w:val="a0"/>
    <w:link w:val="ac"/>
    <w:uiPriority w:val="99"/>
    <w:semiHidden/>
    <w:rsid w:val="003C53A0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C53A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C53A0"/>
    <w:rPr>
      <w:rFonts w:ascii="Times New Roman" w:hAnsi="Times New Roman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0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141</Words>
  <Characters>808</Characters>
  <Application>Microsoft Office Word</Application>
  <DocSecurity>0</DocSecurity>
  <Lines>6</Lines>
  <Paragraphs>1</Paragraphs>
  <ScaleCrop>false</ScaleCrop>
  <Company>HOME</Company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4</cp:revision>
  <dcterms:created xsi:type="dcterms:W3CDTF">2017-12-07T04:49:00Z</dcterms:created>
  <dcterms:modified xsi:type="dcterms:W3CDTF">2017-12-11T05:42:00Z</dcterms:modified>
</cp:coreProperties>
</file>