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715" w:rsidRPr="00590065" w:rsidRDefault="00831914" w:rsidP="00831914">
      <w:pPr>
        <w:tabs>
          <w:tab w:val="left" w:pos="705"/>
        </w:tabs>
        <w:jc w:val="center"/>
        <w:rPr>
          <w:rFonts w:ascii="標楷體" w:eastAsia="標楷體" w:hAnsi="標楷體"/>
          <w:b/>
          <w:sz w:val="36"/>
          <w:szCs w:val="36"/>
        </w:rPr>
      </w:pPr>
      <w:r w:rsidRPr="00590065">
        <w:rPr>
          <w:rFonts w:ascii="標楷體" w:eastAsia="標楷體" w:hAnsi="標楷體" w:hint="eastAsia"/>
          <w:b/>
          <w:sz w:val="36"/>
          <w:szCs w:val="36"/>
        </w:rPr>
        <w:t>10</w:t>
      </w:r>
      <w:r w:rsidR="00590065" w:rsidRPr="00590065">
        <w:rPr>
          <w:rFonts w:ascii="標楷體" w:eastAsia="標楷體" w:hAnsi="標楷體"/>
          <w:b/>
          <w:sz w:val="36"/>
          <w:szCs w:val="36"/>
        </w:rPr>
        <w:t>6</w:t>
      </w:r>
      <w:r w:rsidRPr="00590065">
        <w:rPr>
          <w:rFonts w:ascii="標楷體" w:eastAsia="標楷體" w:hAnsi="標楷體" w:hint="eastAsia"/>
          <w:b/>
          <w:sz w:val="36"/>
          <w:szCs w:val="36"/>
        </w:rPr>
        <w:t>學年度台南市國中英語輔導團研習紀錄</w:t>
      </w:r>
    </w:p>
    <w:p w:rsidR="00831914" w:rsidRPr="00BF117C" w:rsidRDefault="00933AFD" w:rsidP="00831914">
      <w:pPr>
        <w:tabs>
          <w:tab w:val="left" w:pos="705"/>
        </w:tabs>
        <w:rPr>
          <w:rFonts w:ascii="標楷體" w:eastAsia="標楷體" w:hAnsi="標楷體"/>
          <w:sz w:val="28"/>
          <w:szCs w:val="28"/>
        </w:rPr>
      </w:pPr>
      <w:r w:rsidRPr="006833AF">
        <w:rPr>
          <w:rFonts w:ascii="標楷體" w:eastAsia="標楷體" w:hAnsi="標楷體" w:hint="eastAsia"/>
          <w:b/>
          <w:sz w:val="28"/>
          <w:szCs w:val="28"/>
        </w:rPr>
        <w:t>主題:</w:t>
      </w:r>
      <w:r w:rsidRPr="00BF117C">
        <w:rPr>
          <w:rFonts w:ascii="標楷體" w:eastAsia="標楷體" w:hAnsi="標楷體" w:hint="eastAsia"/>
          <w:sz w:val="28"/>
          <w:szCs w:val="28"/>
        </w:rPr>
        <w:t>到校</w:t>
      </w:r>
      <w:r w:rsidR="00B83A57" w:rsidRPr="00BF117C">
        <w:rPr>
          <w:rFonts w:ascii="標楷體" w:eastAsia="標楷體" w:hAnsi="標楷體" w:hint="eastAsia"/>
          <w:sz w:val="28"/>
          <w:szCs w:val="28"/>
        </w:rPr>
        <w:t>諮詢</w:t>
      </w:r>
      <w:r w:rsidRPr="00BF117C">
        <w:rPr>
          <w:rFonts w:ascii="標楷體" w:eastAsia="標楷體" w:hAnsi="標楷體" w:hint="eastAsia"/>
          <w:sz w:val="28"/>
          <w:szCs w:val="28"/>
        </w:rPr>
        <w:t>服務</w:t>
      </w:r>
    </w:p>
    <w:p w:rsidR="00933AFD" w:rsidRPr="00BF117C" w:rsidRDefault="00251949" w:rsidP="00831914">
      <w:pPr>
        <w:tabs>
          <w:tab w:val="left" w:pos="705"/>
        </w:tabs>
        <w:rPr>
          <w:rFonts w:ascii="標楷體" w:eastAsia="標楷體" w:hAnsi="標楷體"/>
          <w:sz w:val="28"/>
          <w:szCs w:val="28"/>
        </w:rPr>
      </w:pPr>
      <w:r w:rsidRPr="006833AF">
        <w:rPr>
          <w:rFonts w:ascii="標楷體" w:eastAsia="標楷體" w:hAnsi="標楷體" w:hint="eastAsia"/>
          <w:b/>
          <w:sz w:val="28"/>
          <w:szCs w:val="28"/>
        </w:rPr>
        <w:t>時間:</w:t>
      </w:r>
      <w:r w:rsidRPr="00BF117C">
        <w:rPr>
          <w:rFonts w:ascii="標楷體" w:eastAsia="標楷體" w:hAnsi="標楷體" w:hint="eastAsia"/>
          <w:sz w:val="28"/>
          <w:szCs w:val="28"/>
        </w:rPr>
        <w:t>10</w:t>
      </w:r>
      <w:r w:rsidR="00590065" w:rsidRPr="00BF117C">
        <w:rPr>
          <w:rFonts w:ascii="標楷體" w:eastAsia="標楷體" w:hAnsi="標楷體" w:hint="eastAsia"/>
          <w:sz w:val="28"/>
          <w:szCs w:val="28"/>
        </w:rPr>
        <w:t>6</w:t>
      </w:r>
      <w:r w:rsidRPr="00BF117C">
        <w:rPr>
          <w:rFonts w:ascii="標楷體" w:eastAsia="標楷體" w:hAnsi="標楷體" w:hint="eastAsia"/>
          <w:sz w:val="28"/>
          <w:szCs w:val="28"/>
        </w:rPr>
        <w:t>年</w:t>
      </w:r>
      <w:r w:rsidR="00590065" w:rsidRPr="00BF117C">
        <w:rPr>
          <w:rFonts w:ascii="標楷體" w:eastAsia="標楷體" w:hAnsi="標楷體"/>
          <w:sz w:val="28"/>
          <w:szCs w:val="28"/>
        </w:rPr>
        <w:t>9</w:t>
      </w:r>
      <w:r w:rsidRPr="00BF117C">
        <w:rPr>
          <w:rFonts w:ascii="標楷體" w:eastAsia="標楷體" w:hAnsi="標楷體" w:hint="eastAsia"/>
          <w:sz w:val="28"/>
          <w:szCs w:val="28"/>
        </w:rPr>
        <w:t>月</w:t>
      </w:r>
      <w:r w:rsidR="00590065" w:rsidRPr="00BF117C">
        <w:rPr>
          <w:rFonts w:ascii="標楷體" w:eastAsia="標楷體" w:hAnsi="標楷體"/>
          <w:sz w:val="28"/>
          <w:szCs w:val="28"/>
        </w:rPr>
        <w:t>28</w:t>
      </w:r>
      <w:r w:rsidRPr="00BF117C">
        <w:rPr>
          <w:rFonts w:ascii="標楷體" w:eastAsia="標楷體" w:hAnsi="標楷體" w:hint="eastAsia"/>
          <w:sz w:val="28"/>
          <w:szCs w:val="28"/>
        </w:rPr>
        <w:t>日</w:t>
      </w:r>
    </w:p>
    <w:p w:rsidR="006833AF" w:rsidRPr="00BF117C" w:rsidRDefault="00251949" w:rsidP="00234792">
      <w:pPr>
        <w:tabs>
          <w:tab w:val="left" w:pos="705"/>
          <w:tab w:val="center" w:pos="4153"/>
        </w:tabs>
        <w:rPr>
          <w:rFonts w:ascii="標楷體" w:eastAsia="標楷體" w:hAnsi="標楷體"/>
          <w:sz w:val="28"/>
          <w:szCs w:val="28"/>
        </w:rPr>
      </w:pPr>
      <w:r w:rsidRPr="006833AF">
        <w:rPr>
          <w:rFonts w:ascii="標楷體" w:eastAsia="標楷體" w:hAnsi="標楷體" w:hint="eastAsia"/>
          <w:b/>
          <w:sz w:val="28"/>
          <w:szCs w:val="28"/>
        </w:rPr>
        <w:t>地點</w:t>
      </w:r>
      <w:r w:rsidR="00BF117C">
        <w:rPr>
          <w:rFonts w:ascii="標楷體" w:eastAsia="標楷體" w:hAnsi="標楷體" w:hint="eastAsia"/>
          <w:b/>
          <w:sz w:val="28"/>
          <w:szCs w:val="28"/>
        </w:rPr>
        <w:t>:</w:t>
      </w:r>
      <w:r w:rsidR="00590065" w:rsidRPr="00BF117C">
        <w:rPr>
          <w:rFonts w:ascii="標楷體" w:eastAsia="標楷體" w:hAnsi="標楷體" w:hint="eastAsia"/>
          <w:sz w:val="28"/>
          <w:szCs w:val="28"/>
        </w:rPr>
        <w:t>佳興國中</w:t>
      </w:r>
    </w:p>
    <w:p w:rsidR="00251949" w:rsidRPr="00251949" w:rsidRDefault="006833AF" w:rsidP="00234792">
      <w:pPr>
        <w:tabs>
          <w:tab w:val="left" w:pos="705"/>
          <w:tab w:val="center" w:pos="4153"/>
        </w:tabs>
        <w:rPr>
          <w:rFonts w:ascii="標楷體" w:eastAsia="標楷體" w:hAnsi="標楷體"/>
          <w:sz w:val="28"/>
          <w:szCs w:val="28"/>
        </w:rPr>
      </w:pPr>
      <w:r w:rsidRPr="006833AF">
        <w:rPr>
          <w:rFonts w:ascii="標楷體" w:eastAsia="標楷體" w:hAnsi="標楷體" w:hint="eastAsia"/>
          <w:b/>
          <w:sz w:val="28"/>
          <w:szCs w:val="28"/>
        </w:rPr>
        <w:t>紀錄</w:t>
      </w:r>
      <w:r w:rsidR="00622F80">
        <w:rPr>
          <w:rFonts w:ascii="標楷體" w:eastAsia="標楷體" w:hAnsi="標楷體" w:hint="eastAsia"/>
          <w:b/>
          <w:sz w:val="28"/>
          <w:szCs w:val="28"/>
        </w:rPr>
        <w:t>:</w:t>
      </w:r>
      <w:r w:rsidR="00590065" w:rsidRPr="00622F80">
        <w:rPr>
          <w:rFonts w:ascii="標楷體" w:eastAsia="標楷體" w:hAnsi="標楷體" w:hint="eastAsia"/>
          <w:sz w:val="28"/>
          <w:szCs w:val="28"/>
        </w:rPr>
        <w:t>張靜綾</w:t>
      </w:r>
      <w:r w:rsidR="00234792">
        <w:rPr>
          <w:rFonts w:ascii="標楷體" w:eastAsia="標楷體" w:hAnsi="標楷體"/>
          <w:sz w:val="28"/>
          <w:szCs w:val="28"/>
        </w:rPr>
        <w:tab/>
      </w:r>
    </w:p>
    <w:p w:rsidR="002560DC" w:rsidRPr="002C0B1A" w:rsidRDefault="00DB07EB" w:rsidP="002560DC">
      <w:pPr>
        <w:tabs>
          <w:tab w:val="left" w:pos="705"/>
        </w:tabs>
        <w:rPr>
          <w:rFonts w:ascii="標楷體" w:eastAsia="標楷體" w:hAnsi="標楷體"/>
          <w:sz w:val="28"/>
          <w:szCs w:val="28"/>
        </w:rPr>
      </w:pPr>
      <w:r>
        <w:rPr>
          <w:rFonts w:ascii="標楷體" w:eastAsia="標楷體" w:hAnsi="標楷體" w:hint="eastAsia"/>
          <w:b/>
          <w:sz w:val="28"/>
          <w:szCs w:val="28"/>
        </w:rPr>
        <w:t>安南</w:t>
      </w:r>
      <w:r w:rsidR="00234792" w:rsidRPr="006833AF">
        <w:rPr>
          <w:rFonts w:ascii="標楷體" w:eastAsia="標楷體" w:hAnsi="標楷體" w:hint="eastAsia"/>
          <w:b/>
          <w:sz w:val="28"/>
          <w:szCs w:val="28"/>
        </w:rPr>
        <w:t>國中校長</w:t>
      </w:r>
      <w:r w:rsidR="002560DC">
        <w:rPr>
          <w:rFonts w:ascii="標楷體" w:eastAsia="標楷體" w:hAnsi="標楷體" w:hint="eastAsia"/>
          <w:b/>
          <w:sz w:val="28"/>
          <w:szCs w:val="28"/>
        </w:rPr>
        <w:t>暨</w:t>
      </w:r>
      <w:r w:rsidR="002560DC" w:rsidRPr="006833AF">
        <w:rPr>
          <w:rFonts w:ascii="標楷體" w:eastAsia="標楷體" w:hAnsi="標楷體" w:hint="eastAsia"/>
          <w:b/>
          <w:sz w:val="28"/>
          <w:szCs w:val="28"/>
        </w:rPr>
        <w:t>輔導團召集校長</w:t>
      </w:r>
      <w:r w:rsidR="002C0B1A">
        <w:rPr>
          <w:rFonts w:ascii="標楷體" w:eastAsia="標楷體" w:hAnsi="標楷體" w:hint="eastAsia"/>
          <w:b/>
          <w:sz w:val="28"/>
          <w:szCs w:val="28"/>
        </w:rPr>
        <w:t>：</w:t>
      </w:r>
      <w:r w:rsidRPr="002C0B1A">
        <w:rPr>
          <w:rFonts w:ascii="標楷體" w:eastAsia="標楷體" w:hAnsi="標楷體" w:hint="eastAsia"/>
          <w:sz w:val="28"/>
          <w:szCs w:val="28"/>
        </w:rPr>
        <w:t>蔡佳宏校長</w:t>
      </w:r>
    </w:p>
    <w:p w:rsidR="00234792" w:rsidRPr="006833AF" w:rsidRDefault="00D31484" w:rsidP="00831914">
      <w:pPr>
        <w:tabs>
          <w:tab w:val="left" w:pos="705"/>
        </w:tabs>
        <w:rPr>
          <w:rFonts w:ascii="標楷體" w:eastAsia="標楷體" w:hAnsi="標楷體"/>
          <w:b/>
          <w:sz w:val="28"/>
          <w:szCs w:val="28"/>
        </w:rPr>
      </w:pPr>
      <w:r>
        <w:rPr>
          <w:rFonts w:ascii="標楷體" w:eastAsia="標楷體" w:hAnsi="標楷體" w:hint="eastAsia"/>
          <w:sz w:val="28"/>
          <w:szCs w:val="28"/>
        </w:rPr>
        <w:t>歡迎</w:t>
      </w:r>
      <w:r w:rsidR="006833AF">
        <w:rPr>
          <w:rFonts w:ascii="標楷體" w:eastAsia="標楷體" w:hAnsi="標楷體" w:hint="eastAsia"/>
          <w:sz w:val="28"/>
          <w:szCs w:val="28"/>
        </w:rPr>
        <w:t>輔導團及</w:t>
      </w:r>
      <w:r>
        <w:rPr>
          <w:rFonts w:ascii="標楷體" w:eastAsia="標楷體" w:hAnsi="標楷體" w:hint="eastAsia"/>
          <w:sz w:val="28"/>
          <w:szCs w:val="28"/>
        </w:rPr>
        <w:t>各校英語夥伴來到</w:t>
      </w:r>
      <w:r w:rsidR="002560DC">
        <w:rPr>
          <w:rFonts w:ascii="標楷體" w:eastAsia="標楷體" w:hAnsi="標楷體" w:hint="eastAsia"/>
          <w:sz w:val="28"/>
          <w:szCs w:val="28"/>
        </w:rPr>
        <w:t>玉井</w:t>
      </w:r>
      <w:r>
        <w:rPr>
          <w:rFonts w:ascii="標楷體" w:eastAsia="標楷體" w:hAnsi="標楷體" w:hint="eastAsia"/>
          <w:sz w:val="28"/>
          <w:szCs w:val="28"/>
        </w:rPr>
        <w:t>國中，</w:t>
      </w:r>
      <w:r w:rsidR="002560DC" w:rsidRPr="002560DC">
        <w:rPr>
          <w:rFonts w:ascii="標楷體" w:eastAsia="標楷體" w:hAnsi="標楷體" w:hint="eastAsia"/>
          <w:sz w:val="28"/>
          <w:szCs w:val="28"/>
        </w:rPr>
        <w:t>首先介紹</w:t>
      </w:r>
      <w:r w:rsidR="002560DC">
        <w:rPr>
          <w:rFonts w:ascii="標楷體" w:eastAsia="標楷體" w:hAnsi="標楷體" w:hint="eastAsia"/>
          <w:sz w:val="28"/>
          <w:szCs w:val="28"/>
        </w:rPr>
        <w:t>今天到校的</w:t>
      </w:r>
      <w:r w:rsidR="002560DC" w:rsidRPr="002560DC">
        <w:rPr>
          <w:rFonts w:ascii="標楷體" w:eastAsia="標楷體" w:hAnsi="標楷體" w:hint="eastAsia"/>
          <w:sz w:val="28"/>
          <w:szCs w:val="28"/>
        </w:rPr>
        <w:t>團員</w:t>
      </w:r>
    </w:p>
    <w:p w:rsidR="00DB07EB" w:rsidRPr="002C0B1A" w:rsidRDefault="00DB07EB" w:rsidP="00831914">
      <w:pPr>
        <w:tabs>
          <w:tab w:val="left" w:pos="705"/>
        </w:tabs>
        <w:rPr>
          <w:rFonts w:ascii="標楷體" w:eastAsia="標楷體" w:hAnsi="標楷體"/>
          <w:sz w:val="28"/>
          <w:szCs w:val="28"/>
        </w:rPr>
      </w:pPr>
      <w:r w:rsidRPr="002C0B1A">
        <w:rPr>
          <w:rFonts w:ascii="標楷體" w:eastAsia="標楷體" w:hAnsi="標楷體" w:hint="eastAsia"/>
          <w:sz w:val="28"/>
          <w:szCs w:val="28"/>
        </w:rPr>
        <w:t>副召集校長</w:t>
      </w:r>
      <w:r w:rsidR="002C0B1A">
        <w:rPr>
          <w:rFonts w:ascii="標楷體" w:eastAsia="標楷體" w:hAnsi="標楷體" w:hint="eastAsia"/>
          <w:sz w:val="28"/>
          <w:szCs w:val="28"/>
        </w:rPr>
        <w:t>：</w:t>
      </w:r>
      <w:r w:rsidR="002C0B1A" w:rsidRPr="002C0B1A">
        <w:rPr>
          <w:rFonts w:ascii="標楷體" w:eastAsia="標楷體" w:hAnsi="標楷體" w:hint="eastAsia"/>
          <w:sz w:val="28"/>
          <w:szCs w:val="28"/>
        </w:rPr>
        <w:t>後港國中</w:t>
      </w:r>
      <w:r w:rsidRPr="002C0B1A">
        <w:rPr>
          <w:rFonts w:ascii="標楷體" w:eastAsia="標楷體" w:hAnsi="標楷體" w:hint="eastAsia"/>
          <w:sz w:val="28"/>
          <w:szCs w:val="28"/>
        </w:rPr>
        <w:t>李月華校長</w:t>
      </w:r>
    </w:p>
    <w:p w:rsidR="00234792" w:rsidRPr="002C0B1A" w:rsidRDefault="004B0CC0" w:rsidP="00831914">
      <w:pPr>
        <w:tabs>
          <w:tab w:val="left" w:pos="705"/>
        </w:tabs>
        <w:rPr>
          <w:rFonts w:ascii="標楷體" w:eastAsia="標楷體" w:hAnsi="標楷體"/>
          <w:sz w:val="28"/>
          <w:szCs w:val="28"/>
        </w:rPr>
      </w:pPr>
      <w:r w:rsidRPr="002C0B1A">
        <w:rPr>
          <w:rFonts w:ascii="標楷體" w:eastAsia="標楷體" w:hAnsi="標楷體" w:hint="eastAsia"/>
          <w:sz w:val="28"/>
          <w:szCs w:val="28"/>
        </w:rPr>
        <w:t>執</w:t>
      </w:r>
      <w:r w:rsidR="00234792" w:rsidRPr="002C0B1A">
        <w:rPr>
          <w:rFonts w:ascii="標楷體" w:eastAsia="標楷體" w:hAnsi="標楷體" w:hint="eastAsia"/>
          <w:sz w:val="28"/>
          <w:szCs w:val="28"/>
        </w:rPr>
        <w:t>秘</w:t>
      </w:r>
      <w:r w:rsidR="002C0B1A">
        <w:rPr>
          <w:rFonts w:ascii="標楷體" w:eastAsia="標楷體" w:hAnsi="標楷體" w:hint="eastAsia"/>
          <w:sz w:val="28"/>
          <w:szCs w:val="28"/>
        </w:rPr>
        <w:t>：</w:t>
      </w:r>
      <w:r w:rsidR="00234792" w:rsidRPr="002C0B1A">
        <w:rPr>
          <w:rFonts w:ascii="標楷體" w:eastAsia="標楷體" w:hAnsi="標楷體" w:hint="eastAsia"/>
          <w:sz w:val="28"/>
          <w:szCs w:val="28"/>
        </w:rPr>
        <w:t xml:space="preserve">安定國中江怡靜主任  </w:t>
      </w:r>
    </w:p>
    <w:p w:rsidR="008A41BC" w:rsidRPr="002C0B1A" w:rsidRDefault="00234792" w:rsidP="00831914">
      <w:pPr>
        <w:tabs>
          <w:tab w:val="left" w:pos="705"/>
        </w:tabs>
        <w:rPr>
          <w:rFonts w:ascii="標楷體" w:eastAsia="標楷體" w:hAnsi="標楷體"/>
          <w:sz w:val="28"/>
          <w:szCs w:val="28"/>
        </w:rPr>
      </w:pPr>
      <w:r w:rsidRPr="002C0B1A">
        <w:rPr>
          <w:rFonts w:ascii="標楷體" w:eastAsia="標楷體" w:hAnsi="標楷體" w:hint="eastAsia"/>
          <w:sz w:val="28"/>
          <w:szCs w:val="28"/>
        </w:rPr>
        <w:t>輔導員</w:t>
      </w:r>
      <w:r w:rsidR="002C0B1A">
        <w:rPr>
          <w:rFonts w:ascii="標楷體" w:eastAsia="標楷體" w:hAnsi="標楷體" w:hint="eastAsia"/>
          <w:sz w:val="28"/>
          <w:szCs w:val="28"/>
        </w:rPr>
        <w:t>：</w:t>
      </w:r>
      <w:r w:rsidRPr="002C0B1A">
        <w:rPr>
          <w:rFonts w:ascii="標楷體" w:eastAsia="標楷體" w:hAnsi="標楷體" w:hint="eastAsia"/>
          <w:sz w:val="28"/>
          <w:szCs w:val="28"/>
        </w:rPr>
        <w:t>崇明國中  吳旻黛 老師</w:t>
      </w:r>
    </w:p>
    <w:p w:rsidR="00234792" w:rsidRPr="002C0B1A" w:rsidRDefault="008A41BC" w:rsidP="00831914">
      <w:pPr>
        <w:tabs>
          <w:tab w:val="left" w:pos="705"/>
        </w:tabs>
        <w:rPr>
          <w:rFonts w:ascii="標楷體" w:eastAsia="標楷體" w:hAnsi="標楷體"/>
          <w:sz w:val="28"/>
          <w:szCs w:val="28"/>
        </w:rPr>
      </w:pPr>
      <w:r w:rsidRPr="002C0B1A">
        <w:rPr>
          <w:rFonts w:ascii="標楷體" w:eastAsia="標楷體" w:hAnsi="標楷體" w:hint="eastAsia"/>
          <w:sz w:val="28"/>
          <w:szCs w:val="28"/>
        </w:rPr>
        <w:t xml:space="preserve">        中山國中  楊于萱 老師</w:t>
      </w:r>
      <w:r w:rsidR="00234792" w:rsidRPr="002C0B1A">
        <w:rPr>
          <w:rFonts w:ascii="標楷體" w:eastAsia="標楷體" w:hAnsi="標楷體" w:hint="eastAsia"/>
          <w:sz w:val="28"/>
          <w:szCs w:val="28"/>
        </w:rPr>
        <w:t xml:space="preserve"> </w:t>
      </w:r>
    </w:p>
    <w:p w:rsidR="00234792" w:rsidRPr="002C0B1A" w:rsidRDefault="00234792" w:rsidP="00831914">
      <w:pPr>
        <w:tabs>
          <w:tab w:val="left" w:pos="705"/>
        </w:tabs>
        <w:rPr>
          <w:rFonts w:ascii="標楷體" w:eastAsia="標楷體" w:hAnsi="標楷體"/>
          <w:sz w:val="28"/>
          <w:szCs w:val="28"/>
        </w:rPr>
      </w:pPr>
      <w:r w:rsidRPr="002C0B1A">
        <w:rPr>
          <w:rFonts w:ascii="標楷體" w:eastAsia="標楷體" w:hAnsi="標楷體" w:hint="eastAsia"/>
          <w:sz w:val="28"/>
          <w:szCs w:val="28"/>
        </w:rPr>
        <w:t xml:space="preserve">        </w:t>
      </w:r>
      <w:r w:rsidR="008A41BC" w:rsidRPr="002C0B1A">
        <w:rPr>
          <w:rFonts w:ascii="標楷體" w:eastAsia="標楷體" w:hAnsi="標楷體" w:hint="eastAsia"/>
          <w:sz w:val="28"/>
          <w:szCs w:val="28"/>
        </w:rPr>
        <w:t>安南</w:t>
      </w:r>
      <w:r w:rsidRPr="002C0B1A">
        <w:rPr>
          <w:rFonts w:ascii="標楷體" w:eastAsia="標楷體" w:hAnsi="標楷體" w:hint="eastAsia"/>
          <w:sz w:val="28"/>
          <w:szCs w:val="28"/>
        </w:rPr>
        <w:t xml:space="preserve">國中 </w:t>
      </w:r>
      <w:r w:rsidR="004B0CC0" w:rsidRPr="002C0B1A">
        <w:rPr>
          <w:rFonts w:ascii="標楷體" w:eastAsia="標楷體" w:hAnsi="標楷體" w:hint="eastAsia"/>
          <w:sz w:val="28"/>
          <w:szCs w:val="28"/>
        </w:rPr>
        <w:t xml:space="preserve"> </w:t>
      </w:r>
      <w:r w:rsidR="008A41BC" w:rsidRPr="002C0B1A">
        <w:rPr>
          <w:rFonts w:ascii="標楷體" w:eastAsia="標楷體" w:hAnsi="標楷體" w:hint="eastAsia"/>
          <w:sz w:val="28"/>
          <w:szCs w:val="28"/>
        </w:rPr>
        <w:t>張靜綾</w:t>
      </w:r>
      <w:r w:rsidRPr="002C0B1A">
        <w:rPr>
          <w:rFonts w:ascii="標楷體" w:eastAsia="標楷體" w:hAnsi="標楷體" w:hint="eastAsia"/>
          <w:sz w:val="28"/>
          <w:szCs w:val="28"/>
        </w:rPr>
        <w:t xml:space="preserve"> 老師</w:t>
      </w:r>
    </w:p>
    <w:p w:rsidR="008A41BC" w:rsidRPr="002C0B1A" w:rsidRDefault="00234792" w:rsidP="00831914">
      <w:pPr>
        <w:tabs>
          <w:tab w:val="left" w:pos="705"/>
        </w:tabs>
        <w:rPr>
          <w:rFonts w:ascii="標楷體" w:eastAsia="標楷體" w:hAnsi="標楷體"/>
          <w:sz w:val="28"/>
          <w:szCs w:val="28"/>
        </w:rPr>
      </w:pPr>
      <w:r w:rsidRPr="002C0B1A">
        <w:rPr>
          <w:rFonts w:ascii="標楷體" w:eastAsia="標楷體" w:hAnsi="標楷體" w:hint="eastAsia"/>
          <w:sz w:val="28"/>
          <w:szCs w:val="28"/>
        </w:rPr>
        <w:t xml:space="preserve">        </w:t>
      </w:r>
      <w:r w:rsidR="008A41BC" w:rsidRPr="002C0B1A">
        <w:rPr>
          <w:rFonts w:ascii="標楷體" w:eastAsia="標楷體" w:hAnsi="標楷體" w:hint="eastAsia"/>
          <w:sz w:val="28"/>
          <w:szCs w:val="28"/>
        </w:rPr>
        <w:t>南寧</w:t>
      </w:r>
      <w:r w:rsidRPr="002C0B1A">
        <w:rPr>
          <w:rFonts w:ascii="標楷體" w:eastAsia="標楷體" w:hAnsi="標楷體" w:hint="eastAsia"/>
          <w:sz w:val="28"/>
          <w:szCs w:val="28"/>
        </w:rPr>
        <w:t xml:space="preserve">國中 </w:t>
      </w:r>
      <w:r w:rsidR="004B0CC0" w:rsidRPr="002C0B1A">
        <w:rPr>
          <w:rFonts w:ascii="標楷體" w:eastAsia="標楷體" w:hAnsi="標楷體" w:hint="eastAsia"/>
          <w:sz w:val="28"/>
          <w:szCs w:val="28"/>
        </w:rPr>
        <w:t xml:space="preserve"> </w:t>
      </w:r>
      <w:r w:rsidR="008A41BC" w:rsidRPr="002C0B1A">
        <w:rPr>
          <w:rFonts w:ascii="標楷體" w:eastAsia="標楷體" w:hAnsi="標楷體" w:hint="eastAsia"/>
          <w:sz w:val="28"/>
          <w:szCs w:val="28"/>
        </w:rPr>
        <w:t>王竣民</w:t>
      </w:r>
      <w:r w:rsidRPr="002C0B1A">
        <w:rPr>
          <w:rFonts w:ascii="標楷體" w:eastAsia="標楷體" w:hAnsi="標楷體" w:hint="eastAsia"/>
          <w:sz w:val="28"/>
          <w:szCs w:val="28"/>
        </w:rPr>
        <w:t xml:space="preserve"> 老師</w:t>
      </w:r>
    </w:p>
    <w:p w:rsidR="004D0CCF" w:rsidRDefault="00234792" w:rsidP="00831914">
      <w:pPr>
        <w:tabs>
          <w:tab w:val="left" w:pos="705"/>
        </w:tabs>
        <w:rPr>
          <w:rFonts w:ascii="標楷體" w:eastAsia="標楷體" w:hAnsi="標楷體"/>
          <w:b/>
          <w:sz w:val="28"/>
          <w:szCs w:val="28"/>
        </w:rPr>
      </w:pPr>
      <w:r w:rsidRPr="006833AF">
        <w:rPr>
          <w:rFonts w:ascii="標楷體" w:eastAsia="標楷體" w:hAnsi="標楷體" w:hint="eastAsia"/>
          <w:b/>
          <w:sz w:val="28"/>
          <w:szCs w:val="28"/>
        </w:rPr>
        <w:t>主講人一: 蔡佳宏校長</w:t>
      </w:r>
    </w:p>
    <w:p w:rsidR="00727434" w:rsidRDefault="004D0CCF" w:rsidP="00831914">
      <w:pPr>
        <w:tabs>
          <w:tab w:val="left" w:pos="705"/>
        </w:tabs>
        <w:rPr>
          <w:rFonts w:ascii="標楷體" w:eastAsia="標楷體" w:hAnsi="標楷體"/>
          <w:b/>
          <w:sz w:val="28"/>
          <w:szCs w:val="28"/>
        </w:rPr>
      </w:pPr>
      <w:r>
        <w:rPr>
          <w:rFonts w:ascii="標楷體" w:eastAsia="標楷體" w:hAnsi="標楷體" w:hint="eastAsia"/>
          <w:b/>
          <w:sz w:val="28"/>
          <w:szCs w:val="28"/>
        </w:rPr>
        <w:t>一、</w:t>
      </w:r>
      <w:r w:rsidR="00727434">
        <w:rPr>
          <w:rFonts w:ascii="標楷體" w:eastAsia="標楷體" w:hAnsi="標楷體" w:hint="eastAsia"/>
          <w:b/>
          <w:sz w:val="28"/>
          <w:szCs w:val="28"/>
        </w:rPr>
        <w:t>簡介</w:t>
      </w:r>
      <w:r w:rsidR="00DA763D">
        <w:rPr>
          <w:rFonts w:ascii="標楷體" w:eastAsia="標楷體" w:hAnsi="標楷體" w:hint="eastAsia"/>
          <w:b/>
          <w:sz w:val="28"/>
          <w:szCs w:val="28"/>
        </w:rPr>
        <w:t>教育部新課綱</w:t>
      </w:r>
      <w:r w:rsidR="00727434">
        <w:rPr>
          <w:rFonts w:ascii="標楷體" w:eastAsia="標楷體" w:hAnsi="標楷體" w:hint="eastAsia"/>
          <w:b/>
          <w:sz w:val="28"/>
          <w:szCs w:val="28"/>
        </w:rPr>
        <w:t>理念</w:t>
      </w:r>
    </w:p>
    <w:p w:rsidR="00DA763D" w:rsidRPr="00727434" w:rsidRDefault="00DA763D" w:rsidP="00831914">
      <w:pPr>
        <w:tabs>
          <w:tab w:val="left" w:pos="705"/>
        </w:tabs>
        <w:rPr>
          <w:rFonts w:ascii="標楷體" w:eastAsia="標楷體" w:hAnsi="標楷體"/>
          <w:sz w:val="28"/>
          <w:szCs w:val="28"/>
        </w:rPr>
      </w:pPr>
      <w:r w:rsidRPr="00727434">
        <w:rPr>
          <w:rFonts w:ascii="標楷體" w:eastAsia="標楷體" w:hAnsi="標楷體" w:hint="eastAsia"/>
          <w:sz w:val="28"/>
          <w:szCs w:val="28"/>
        </w:rPr>
        <w:t>自發：主動學習</w:t>
      </w:r>
      <w:r w:rsidR="001C0755">
        <w:rPr>
          <w:rFonts w:ascii="標楷體" w:eastAsia="標楷體" w:hAnsi="標楷體" w:hint="eastAsia"/>
          <w:sz w:val="28"/>
          <w:szCs w:val="28"/>
        </w:rPr>
        <w:t>。</w:t>
      </w:r>
      <w:r w:rsidRPr="00727434">
        <w:rPr>
          <w:rFonts w:ascii="標楷體" w:eastAsia="標楷體" w:hAnsi="標楷體" w:hint="eastAsia"/>
          <w:sz w:val="28"/>
          <w:szCs w:val="28"/>
        </w:rPr>
        <w:t>互動：</w:t>
      </w:r>
      <w:r w:rsidR="00727434" w:rsidRPr="00727434">
        <w:rPr>
          <w:rFonts w:ascii="標楷體" w:eastAsia="標楷體" w:hAnsi="標楷體" w:hint="eastAsia"/>
          <w:sz w:val="28"/>
          <w:szCs w:val="28"/>
        </w:rPr>
        <w:t>透過各種方式來認識世界</w:t>
      </w:r>
      <w:r w:rsidR="001C0755">
        <w:rPr>
          <w:rFonts w:ascii="標楷體" w:eastAsia="標楷體" w:hAnsi="標楷體" w:hint="eastAsia"/>
          <w:sz w:val="28"/>
          <w:szCs w:val="28"/>
        </w:rPr>
        <w:t>。</w:t>
      </w:r>
      <w:r w:rsidRPr="00727434">
        <w:rPr>
          <w:rFonts w:ascii="標楷體" w:eastAsia="標楷體" w:hAnsi="標楷體" w:hint="eastAsia"/>
          <w:sz w:val="28"/>
          <w:szCs w:val="28"/>
        </w:rPr>
        <w:t>共好：</w:t>
      </w:r>
      <w:r w:rsidR="001C0755">
        <w:rPr>
          <w:rFonts w:ascii="標楷體" w:eastAsia="標楷體" w:hAnsi="標楷體" w:hint="eastAsia"/>
          <w:sz w:val="28"/>
          <w:szCs w:val="28"/>
        </w:rPr>
        <w:t>永續共好生活。</w:t>
      </w:r>
    </w:p>
    <w:p w:rsidR="00DA763D" w:rsidRDefault="004D0CCF" w:rsidP="00831914">
      <w:pPr>
        <w:tabs>
          <w:tab w:val="left" w:pos="705"/>
        </w:tabs>
        <w:rPr>
          <w:rFonts w:ascii="標楷體" w:eastAsia="標楷體" w:hAnsi="標楷體"/>
          <w:b/>
          <w:sz w:val="28"/>
          <w:szCs w:val="28"/>
        </w:rPr>
      </w:pPr>
      <w:r>
        <w:rPr>
          <w:rFonts w:ascii="標楷體" w:eastAsia="標楷體" w:hAnsi="標楷體" w:hint="eastAsia"/>
          <w:b/>
          <w:sz w:val="28"/>
          <w:szCs w:val="28"/>
        </w:rPr>
        <w:t>二、</w:t>
      </w:r>
      <w:r w:rsidR="00DA763D">
        <w:rPr>
          <w:rFonts w:ascii="標楷體" w:eastAsia="標楷體" w:hAnsi="標楷體" w:hint="eastAsia"/>
          <w:b/>
          <w:sz w:val="28"/>
          <w:szCs w:val="28"/>
        </w:rPr>
        <w:t>相關重要變革</w:t>
      </w:r>
    </w:p>
    <w:p w:rsidR="00DA763D" w:rsidRDefault="004D0CCF" w:rsidP="00831914">
      <w:pPr>
        <w:tabs>
          <w:tab w:val="left" w:pos="705"/>
        </w:tabs>
        <w:rPr>
          <w:rFonts w:ascii="標楷體" w:eastAsia="標楷體" w:hAnsi="標楷體"/>
          <w:b/>
          <w:sz w:val="28"/>
          <w:szCs w:val="28"/>
        </w:rPr>
      </w:pPr>
      <w:r>
        <w:rPr>
          <w:rFonts w:ascii="標楷體" w:eastAsia="標楷體" w:hAnsi="標楷體"/>
          <w:b/>
          <w:sz w:val="28"/>
          <w:szCs w:val="28"/>
        </w:rPr>
        <w:t>1</w:t>
      </w:r>
      <w:r>
        <w:rPr>
          <w:rFonts w:ascii="標楷體" w:eastAsia="標楷體" w:hAnsi="標楷體" w:hint="eastAsia"/>
          <w:b/>
          <w:sz w:val="28"/>
          <w:szCs w:val="28"/>
        </w:rPr>
        <w:t>、</w:t>
      </w:r>
      <w:r w:rsidR="00DA763D">
        <w:rPr>
          <w:rFonts w:ascii="標楷體" w:eastAsia="標楷體" w:hAnsi="標楷體" w:hint="eastAsia"/>
          <w:b/>
          <w:sz w:val="28"/>
          <w:szCs w:val="28"/>
        </w:rPr>
        <w:t>核心素養和學習重點之間的關聯</w:t>
      </w:r>
    </w:p>
    <w:p w:rsidR="00D33BE1" w:rsidRDefault="00DA763D" w:rsidP="00831914">
      <w:pPr>
        <w:tabs>
          <w:tab w:val="left" w:pos="705"/>
        </w:tabs>
        <w:rPr>
          <w:rFonts w:ascii="標楷體" w:eastAsia="標楷體" w:hAnsi="標楷體"/>
          <w:sz w:val="28"/>
          <w:szCs w:val="28"/>
        </w:rPr>
      </w:pPr>
      <w:r w:rsidRPr="00D33BE1">
        <w:rPr>
          <w:rFonts w:ascii="標楷體" w:eastAsia="標楷體" w:hAnsi="標楷體" w:hint="eastAsia"/>
          <w:sz w:val="28"/>
          <w:szCs w:val="28"/>
        </w:rPr>
        <w:t>素養：competence能力</w:t>
      </w:r>
      <w:r w:rsidR="00D33BE1">
        <w:rPr>
          <w:rFonts w:ascii="標楷體" w:eastAsia="標楷體" w:hAnsi="標楷體" w:hint="eastAsia"/>
          <w:sz w:val="28"/>
          <w:szCs w:val="28"/>
        </w:rPr>
        <w:t>。</w:t>
      </w:r>
      <w:r w:rsidR="00624712" w:rsidRPr="00D33BE1">
        <w:rPr>
          <w:rFonts w:ascii="標楷體" w:eastAsia="標楷體" w:hAnsi="標楷體"/>
          <w:sz w:val="28"/>
          <w:szCs w:val="28"/>
        </w:rPr>
        <w:t>l</w:t>
      </w:r>
      <w:r w:rsidRPr="00D33BE1">
        <w:rPr>
          <w:rFonts w:ascii="標楷體" w:eastAsia="標楷體" w:hAnsi="標楷體"/>
          <w:sz w:val="28"/>
          <w:szCs w:val="28"/>
        </w:rPr>
        <w:t>iteracy</w:t>
      </w:r>
      <w:r w:rsidRPr="00D33BE1">
        <w:rPr>
          <w:rFonts w:ascii="標楷體" w:eastAsia="標楷體" w:hAnsi="標楷體" w:hint="eastAsia"/>
          <w:sz w:val="28"/>
          <w:szCs w:val="28"/>
        </w:rPr>
        <w:t>文化水平</w:t>
      </w:r>
      <w:r w:rsidR="00D33BE1">
        <w:rPr>
          <w:rFonts w:ascii="標楷體" w:eastAsia="標楷體" w:hAnsi="標楷體" w:hint="eastAsia"/>
          <w:sz w:val="28"/>
          <w:szCs w:val="28"/>
        </w:rPr>
        <w:t>。</w:t>
      </w:r>
    </w:p>
    <w:p w:rsidR="00624712" w:rsidRPr="00D33BE1" w:rsidRDefault="004D0CCF" w:rsidP="00831914">
      <w:pPr>
        <w:tabs>
          <w:tab w:val="left" w:pos="705"/>
        </w:tabs>
        <w:rPr>
          <w:rFonts w:ascii="標楷體" w:eastAsia="標楷體" w:hAnsi="標楷體"/>
          <w:sz w:val="28"/>
          <w:szCs w:val="28"/>
        </w:rPr>
      </w:pPr>
      <w:r>
        <w:rPr>
          <w:rFonts w:ascii="標楷體" w:eastAsia="標楷體" w:hAnsi="標楷體" w:hint="eastAsia"/>
          <w:b/>
          <w:sz w:val="28"/>
          <w:szCs w:val="28"/>
        </w:rPr>
        <w:lastRenderedPageBreak/>
        <w:t>2、</w:t>
      </w:r>
      <w:r w:rsidR="00624712">
        <w:rPr>
          <w:rFonts w:ascii="標楷體" w:eastAsia="標楷體" w:hAnsi="標楷體" w:hint="eastAsia"/>
          <w:b/>
          <w:sz w:val="28"/>
          <w:szCs w:val="28"/>
        </w:rPr>
        <w:t>在合宜的地點使用正確的英語</w:t>
      </w:r>
    </w:p>
    <w:p w:rsidR="002C0B1A" w:rsidRDefault="004D0CCF" w:rsidP="002C0B1A">
      <w:pPr>
        <w:tabs>
          <w:tab w:val="left" w:pos="705"/>
        </w:tabs>
        <w:rPr>
          <w:rFonts w:ascii="標楷體" w:eastAsia="標楷體" w:hAnsi="標楷體"/>
          <w:b/>
          <w:sz w:val="28"/>
          <w:szCs w:val="28"/>
        </w:rPr>
      </w:pPr>
      <w:r>
        <w:rPr>
          <w:rFonts w:ascii="標楷體" w:eastAsia="標楷體" w:hAnsi="標楷體" w:hint="eastAsia"/>
          <w:b/>
          <w:sz w:val="28"/>
          <w:szCs w:val="28"/>
        </w:rPr>
        <w:t>三、</w:t>
      </w:r>
      <w:r w:rsidR="002560DC" w:rsidRPr="00FF4CD9">
        <w:rPr>
          <w:rFonts w:ascii="標楷體" w:eastAsia="標楷體" w:hAnsi="標楷體" w:hint="eastAsia"/>
          <w:b/>
          <w:sz w:val="28"/>
          <w:szCs w:val="28"/>
        </w:rPr>
        <w:t>目前英語教學的潮流與趨勢:</w:t>
      </w:r>
    </w:p>
    <w:p w:rsidR="005734D0" w:rsidRPr="002C0B1A" w:rsidRDefault="004D0CCF" w:rsidP="002C0B1A">
      <w:pPr>
        <w:tabs>
          <w:tab w:val="left" w:pos="705"/>
        </w:tabs>
        <w:rPr>
          <w:rFonts w:ascii="標楷體" w:eastAsia="標楷體" w:hAnsi="標楷體"/>
          <w:b/>
          <w:sz w:val="28"/>
          <w:szCs w:val="28"/>
        </w:rPr>
      </w:pPr>
      <w:r>
        <w:rPr>
          <w:rFonts w:ascii="標楷體" w:eastAsia="標楷體" w:hAnsi="標楷體" w:hint="eastAsia"/>
          <w:sz w:val="28"/>
          <w:szCs w:val="28"/>
        </w:rPr>
        <w:t>1、</w:t>
      </w:r>
      <w:r w:rsidR="002560DC" w:rsidRPr="002C0B1A">
        <w:rPr>
          <w:rFonts w:ascii="標楷體" w:eastAsia="標楷體" w:hAnsi="標楷體" w:hint="eastAsia"/>
          <w:sz w:val="28"/>
          <w:szCs w:val="28"/>
        </w:rPr>
        <w:t>Communicative Approach (溝通式教學觀)</w:t>
      </w:r>
    </w:p>
    <w:p w:rsidR="002560DC" w:rsidRPr="002560DC" w:rsidRDefault="004D0CCF" w:rsidP="002560DC">
      <w:pPr>
        <w:tabs>
          <w:tab w:val="left" w:pos="705"/>
        </w:tabs>
        <w:rPr>
          <w:rFonts w:ascii="標楷體" w:eastAsia="標楷體" w:hAnsi="標楷體"/>
          <w:sz w:val="28"/>
          <w:szCs w:val="28"/>
        </w:rPr>
      </w:pPr>
      <w:r>
        <w:rPr>
          <w:rFonts w:ascii="標楷體" w:eastAsia="標楷體" w:hAnsi="標楷體" w:hint="eastAsia"/>
          <w:sz w:val="28"/>
          <w:szCs w:val="28"/>
        </w:rPr>
        <w:t xml:space="preserve">   </w:t>
      </w:r>
      <w:r w:rsidR="002560DC" w:rsidRPr="002560DC">
        <w:rPr>
          <w:rFonts w:ascii="標楷體" w:eastAsia="標楷體" w:hAnsi="標楷體" w:hint="eastAsia"/>
          <w:sz w:val="28"/>
          <w:szCs w:val="28"/>
        </w:rPr>
        <w:t>CLT教學法著重於幫助學生如何在不同情境下使用目標語言並了解使用語言的功能用處。與</w:t>
      </w:r>
      <w:hyperlink r:id="rId8" w:history="1">
        <w:r w:rsidR="002560DC" w:rsidRPr="002560DC">
          <w:rPr>
            <w:rStyle w:val="a8"/>
            <w:rFonts w:ascii="標楷體" w:eastAsia="標楷體" w:hAnsi="標楷體" w:hint="eastAsia"/>
            <w:sz w:val="28"/>
            <w:szCs w:val="28"/>
          </w:rPr>
          <w:t>聽說教學法</w:t>
        </w:r>
      </w:hyperlink>
      <w:r w:rsidR="002560DC" w:rsidRPr="002560DC">
        <w:rPr>
          <w:rFonts w:ascii="標楷體" w:eastAsia="標楷體" w:hAnsi="標楷體" w:hint="eastAsia"/>
          <w:sz w:val="28"/>
          <w:szCs w:val="28"/>
        </w:rPr>
        <w:t>（Audio-lingual Method）不同的是，CLT幫助學生創造有意義的語言，而非習得完美的文法結構或母語人士的口音，也就是說，學習外國語言的成功與否決定在於學習者</w:t>
      </w:r>
      <w:hyperlink r:id="rId9" w:history="1">
        <w:r w:rsidR="002560DC" w:rsidRPr="002560DC">
          <w:rPr>
            <w:rStyle w:val="a8"/>
            <w:rFonts w:ascii="標楷體" w:eastAsia="標楷體" w:hAnsi="標楷體" w:hint="eastAsia"/>
            <w:sz w:val="28"/>
            <w:szCs w:val="28"/>
          </w:rPr>
          <w:t>溝通能力</w:t>
        </w:r>
      </w:hyperlink>
      <w:r w:rsidR="002560DC" w:rsidRPr="002560DC">
        <w:rPr>
          <w:rFonts w:ascii="標楷體" w:eastAsia="標楷體" w:hAnsi="標楷體" w:hint="eastAsia"/>
          <w:sz w:val="28"/>
          <w:szCs w:val="28"/>
        </w:rPr>
        <w:t>（communicative competence）的程度。（廣義的溝通能力指的是學習者應用文法和</w:t>
      </w:r>
      <w:hyperlink r:id="rId10" w:history="1">
        <w:r w:rsidR="002560DC" w:rsidRPr="002560DC">
          <w:rPr>
            <w:rStyle w:val="a8"/>
            <w:rFonts w:ascii="標楷體" w:eastAsia="標楷體" w:hAnsi="標楷體" w:hint="eastAsia"/>
            <w:sz w:val="28"/>
            <w:szCs w:val="28"/>
          </w:rPr>
          <w:t>社會語言學</w:t>
        </w:r>
      </w:hyperlink>
      <w:r w:rsidR="002560DC" w:rsidRPr="002560DC">
        <w:rPr>
          <w:rFonts w:ascii="標楷體" w:eastAsia="標楷體" w:hAnsi="標楷體" w:hint="eastAsia"/>
          <w:sz w:val="28"/>
          <w:szCs w:val="28"/>
        </w:rPr>
        <w:t>的語言知識來達成溝通目的的能力。）</w:t>
      </w:r>
    </w:p>
    <w:p w:rsidR="005734D0" w:rsidRPr="002560DC" w:rsidRDefault="004D0CCF" w:rsidP="004D0CCF">
      <w:pPr>
        <w:rPr>
          <w:rFonts w:ascii="標楷體" w:eastAsia="標楷體" w:hAnsi="標楷體"/>
          <w:sz w:val="28"/>
          <w:szCs w:val="28"/>
        </w:rPr>
      </w:pPr>
      <w:r>
        <w:rPr>
          <w:rFonts w:ascii="標楷體" w:eastAsia="標楷體" w:hAnsi="標楷體" w:hint="eastAsia"/>
          <w:sz w:val="28"/>
          <w:szCs w:val="28"/>
        </w:rPr>
        <w:t>2、</w:t>
      </w:r>
      <w:r w:rsidR="002560DC" w:rsidRPr="002560DC">
        <w:rPr>
          <w:rFonts w:ascii="標楷體" w:eastAsia="標楷體" w:hAnsi="標楷體" w:hint="eastAsia"/>
          <w:sz w:val="28"/>
          <w:szCs w:val="28"/>
        </w:rPr>
        <w:t>溝通式教學觀的特色</w:t>
      </w:r>
    </w:p>
    <w:p w:rsidR="005734D0" w:rsidRPr="002560DC" w:rsidRDefault="002560DC" w:rsidP="002560DC">
      <w:pPr>
        <w:numPr>
          <w:ilvl w:val="1"/>
          <w:numId w:val="8"/>
        </w:numPr>
        <w:tabs>
          <w:tab w:val="left" w:pos="705"/>
        </w:tabs>
        <w:rPr>
          <w:rFonts w:ascii="標楷體" w:eastAsia="標楷體" w:hAnsi="標楷體"/>
          <w:sz w:val="28"/>
          <w:szCs w:val="28"/>
        </w:rPr>
      </w:pPr>
      <w:r w:rsidRPr="002560DC">
        <w:rPr>
          <w:rFonts w:ascii="標楷體" w:eastAsia="標楷體" w:hAnsi="標楷體" w:hint="eastAsia"/>
          <w:sz w:val="28"/>
          <w:szCs w:val="28"/>
        </w:rPr>
        <w:t>注重經由互動而達到學習如何以目標語言溝通。</w:t>
      </w:r>
    </w:p>
    <w:p w:rsidR="005734D0" w:rsidRPr="002560DC" w:rsidRDefault="002560DC" w:rsidP="002560DC">
      <w:pPr>
        <w:numPr>
          <w:ilvl w:val="1"/>
          <w:numId w:val="8"/>
        </w:numPr>
        <w:tabs>
          <w:tab w:val="left" w:pos="705"/>
        </w:tabs>
        <w:rPr>
          <w:rFonts w:ascii="標楷體" w:eastAsia="標楷體" w:hAnsi="標楷體"/>
          <w:sz w:val="28"/>
          <w:szCs w:val="28"/>
        </w:rPr>
      </w:pPr>
      <w:r w:rsidRPr="002560DC">
        <w:rPr>
          <w:rFonts w:ascii="標楷體" w:eastAsia="標楷體" w:hAnsi="標楷體" w:hint="eastAsia"/>
          <w:sz w:val="28"/>
          <w:szCs w:val="28"/>
        </w:rPr>
        <w:t>在學習情境中使用真實生活中的語料。</w:t>
      </w:r>
    </w:p>
    <w:p w:rsidR="005734D0" w:rsidRPr="002560DC" w:rsidRDefault="002560DC" w:rsidP="002560DC">
      <w:pPr>
        <w:numPr>
          <w:ilvl w:val="1"/>
          <w:numId w:val="8"/>
        </w:numPr>
        <w:tabs>
          <w:tab w:val="left" w:pos="705"/>
        </w:tabs>
        <w:rPr>
          <w:rFonts w:ascii="標楷體" w:eastAsia="標楷體" w:hAnsi="標楷體"/>
          <w:sz w:val="28"/>
          <w:szCs w:val="28"/>
        </w:rPr>
      </w:pPr>
      <w:r w:rsidRPr="002560DC">
        <w:rPr>
          <w:rFonts w:ascii="標楷體" w:eastAsia="標楷體" w:hAnsi="標楷體" w:hint="eastAsia"/>
          <w:sz w:val="28"/>
          <w:szCs w:val="28"/>
        </w:rPr>
        <w:t>提供讓學生專注在語言及學習過程的機會。</w:t>
      </w:r>
    </w:p>
    <w:p w:rsidR="005734D0" w:rsidRPr="002560DC" w:rsidRDefault="002560DC" w:rsidP="002560DC">
      <w:pPr>
        <w:numPr>
          <w:ilvl w:val="1"/>
          <w:numId w:val="8"/>
        </w:numPr>
        <w:tabs>
          <w:tab w:val="left" w:pos="705"/>
        </w:tabs>
        <w:rPr>
          <w:rFonts w:ascii="標楷體" w:eastAsia="標楷體" w:hAnsi="標楷體"/>
          <w:sz w:val="28"/>
          <w:szCs w:val="28"/>
        </w:rPr>
      </w:pPr>
      <w:r w:rsidRPr="002560DC">
        <w:rPr>
          <w:rFonts w:ascii="標楷體" w:eastAsia="標楷體" w:hAnsi="標楷體" w:hint="eastAsia"/>
          <w:sz w:val="28"/>
          <w:szCs w:val="28"/>
        </w:rPr>
        <w:t>學生的自我經驗成為課堂學習中相當重要的一環。</w:t>
      </w:r>
    </w:p>
    <w:p w:rsidR="005734D0" w:rsidRPr="002560DC" w:rsidRDefault="002560DC" w:rsidP="002560DC">
      <w:pPr>
        <w:numPr>
          <w:ilvl w:val="1"/>
          <w:numId w:val="8"/>
        </w:numPr>
        <w:tabs>
          <w:tab w:val="left" w:pos="705"/>
        </w:tabs>
        <w:rPr>
          <w:rFonts w:ascii="標楷體" w:eastAsia="標楷體" w:hAnsi="標楷體"/>
          <w:sz w:val="28"/>
          <w:szCs w:val="28"/>
        </w:rPr>
      </w:pPr>
      <w:r w:rsidRPr="002560DC">
        <w:rPr>
          <w:rFonts w:ascii="標楷體" w:eastAsia="標楷體" w:hAnsi="標楷體" w:hint="eastAsia"/>
          <w:sz w:val="28"/>
          <w:szCs w:val="28"/>
        </w:rPr>
        <w:t>試著讓課堂學習和課堂外的語言使用情境結合。</w:t>
      </w:r>
      <w:hyperlink r:id="rId11" w:history="1">
        <w:r w:rsidR="00CD0779" w:rsidRPr="002560DC">
          <w:rPr>
            <w:rStyle w:val="a8"/>
            <w:rFonts w:ascii="標楷體" w:eastAsia="標楷體" w:hAnsi="標楷體"/>
            <w:sz w:val="28"/>
            <w:szCs w:val="28"/>
          </w:rPr>
          <w:t xml:space="preserve">David </w:t>
        </w:r>
      </w:hyperlink>
      <w:hyperlink r:id="rId12" w:history="1">
        <w:r w:rsidR="00CD0779" w:rsidRPr="002560DC">
          <w:rPr>
            <w:rStyle w:val="a8"/>
            <w:rFonts w:ascii="標楷體" w:eastAsia="標楷體" w:hAnsi="標楷體"/>
            <w:sz w:val="28"/>
            <w:szCs w:val="28"/>
          </w:rPr>
          <w:t>Nunan</w:t>
        </w:r>
      </w:hyperlink>
      <w:r w:rsidRPr="002560DC">
        <w:rPr>
          <w:rFonts w:ascii="標楷體" w:eastAsia="標楷體" w:hAnsi="標楷體" w:hint="eastAsia"/>
          <w:sz w:val="28"/>
          <w:szCs w:val="28"/>
        </w:rPr>
        <w:t>（</w:t>
      </w:r>
      <w:r w:rsidRPr="002560DC">
        <w:rPr>
          <w:rFonts w:ascii="標楷體" w:eastAsia="標楷體" w:hAnsi="標楷體"/>
          <w:sz w:val="28"/>
          <w:szCs w:val="28"/>
        </w:rPr>
        <w:t>1991</w:t>
      </w:r>
      <w:r w:rsidRPr="002560DC">
        <w:rPr>
          <w:rFonts w:ascii="標楷體" w:eastAsia="標楷體" w:hAnsi="標楷體" w:hint="eastAsia"/>
          <w:sz w:val="28"/>
          <w:szCs w:val="28"/>
        </w:rPr>
        <w:t>年）</w:t>
      </w:r>
    </w:p>
    <w:p w:rsidR="002560DC" w:rsidRPr="002560DC" w:rsidRDefault="002560DC" w:rsidP="002560DC">
      <w:pPr>
        <w:tabs>
          <w:tab w:val="left" w:pos="705"/>
        </w:tabs>
        <w:ind w:left="720"/>
        <w:rPr>
          <w:rFonts w:ascii="標楷體" w:eastAsia="標楷體" w:hAnsi="標楷體"/>
          <w:sz w:val="28"/>
          <w:szCs w:val="28"/>
        </w:rPr>
      </w:pPr>
      <w:r>
        <w:rPr>
          <w:rFonts w:ascii="標楷體" w:eastAsia="標楷體" w:hAnsi="標楷體" w:hint="eastAsia"/>
          <w:sz w:val="28"/>
          <w:szCs w:val="28"/>
        </w:rPr>
        <w:t xml:space="preserve"> 總之，</w:t>
      </w:r>
      <w:r w:rsidRPr="002560DC">
        <w:rPr>
          <w:rFonts w:ascii="標楷體" w:eastAsia="標楷體" w:hAnsi="標楷體" w:hint="eastAsia"/>
          <w:sz w:val="28"/>
          <w:szCs w:val="28"/>
        </w:rPr>
        <w:t>語言學習</w:t>
      </w:r>
      <w:r>
        <w:rPr>
          <w:rFonts w:ascii="標楷體" w:eastAsia="標楷體" w:hAnsi="標楷體" w:hint="eastAsia"/>
          <w:sz w:val="28"/>
          <w:szCs w:val="28"/>
        </w:rPr>
        <w:t>有</w:t>
      </w:r>
      <w:r w:rsidRPr="002560DC">
        <w:rPr>
          <w:rFonts w:ascii="標楷體" w:eastAsia="標楷體" w:hAnsi="標楷體" w:hint="eastAsia"/>
          <w:sz w:val="28"/>
          <w:szCs w:val="28"/>
        </w:rPr>
        <w:t>不同層次</w:t>
      </w:r>
      <w:r>
        <w:rPr>
          <w:rFonts w:ascii="標楷體" w:eastAsia="標楷體" w:hAnsi="標楷體" w:hint="eastAsia"/>
          <w:sz w:val="28"/>
          <w:szCs w:val="28"/>
        </w:rPr>
        <w:t>:</w:t>
      </w:r>
      <w:r w:rsidRPr="002560DC">
        <w:rPr>
          <w:rFonts w:ascii="標楷體" w:eastAsia="標楷體" w:hAnsi="標楷體" w:hint="eastAsia"/>
          <w:sz w:val="28"/>
          <w:szCs w:val="28"/>
        </w:rPr>
        <w:t xml:space="preserve"> 語言知識</w:t>
      </w:r>
      <w:r>
        <w:rPr>
          <w:rFonts w:ascii="標楷體" w:eastAsia="標楷體" w:hAnsi="標楷體" w:hint="eastAsia"/>
          <w:sz w:val="28"/>
          <w:szCs w:val="28"/>
        </w:rPr>
        <w:t>/</w:t>
      </w:r>
      <w:r w:rsidRPr="002560DC">
        <w:rPr>
          <w:rFonts w:ascii="標楷體" w:eastAsia="標楷體" w:hAnsi="標楷體" w:hint="eastAsia"/>
          <w:sz w:val="28"/>
          <w:szCs w:val="28"/>
        </w:rPr>
        <w:t>技能</w:t>
      </w:r>
      <w:r>
        <w:rPr>
          <w:rFonts w:ascii="標楷體" w:eastAsia="標楷體" w:hAnsi="標楷體" w:hint="eastAsia"/>
          <w:sz w:val="28"/>
          <w:szCs w:val="28"/>
        </w:rPr>
        <w:t>/</w:t>
      </w:r>
      <w:r w:rsidRPr="002560DC">
        <w:rPr>
          <w:rFonts w:ascii="標楷體" w:eastAsia="標楷體" w:hAnsi="標楷體" w:hint="eastAsia"/>
          <w:sz w:val="28"/>
          <w:szCs w:val="28"/>
        </w:rPr>
        <w:t>素養</w:t>
      </w:r>
    </w:p>
    <w:p w:rsidR="002560DC" w:rsidRDefault="004D0CCF" w:rsidP="002C0B1A">
      <w:pPr>
        <w:rPr>
          <w:rFonts w:ascii="標楷體" w:eastAsia="標楷體" w:hAnsi="標楷體"/>
          <w:sz w:val="28"/>
          <w:szCs w:val="28"/>
        </w:rPr>
      </w:pPr>
      <w:r>
        <w:rPr>
          <w:rFonts w:ascii="標楷體" w:eastAsia="標楷體" w:hAnsi="標楷體" w:hint="eastAsia"/>
          <w:b/>
          <w:sz w:val="28"/>
          <w:szCs w:val="28"/>
        </w:rPr>
        <w:t>四、</w:t>
      </w:r>
      <w:r w:rsidR="002560DC" w:rsidRPr="002560DC">
        <w:rPr>
          <w:rFonts w:ascii="標楷體" w:eastAsia="標楷體" w:hAnsi="標楷體" w:hint="eastAsia"/>
          <w:b/>
          <w:sz w:val="28"/>
          <w:szCs w:val="28"/>
        </w:rPr>
        <w:t>會考英語科的現況</w:t>
      </w:r>
      <w:r w:rsidR="002560DC">
        <w:rPr>
          <w:rFonts w:ascii="標楷體" w:eastAsia="標楷體" w:hAnsi="標楷體" w:hint="eastAsia"/>
          <w:sz w:val="28"/>
          <w:szCs w:val="28"/>
        </w:rPr>
        <w:t>:</w:t>
      </w:r>
    </w:p>
    <w:p w:rsidR="005734D0" w:rsidRPr="004D0CCF" w:rsidRDefault="002560DC" w:rsidP="004D0CCF">
      <w:pPr>
        <w:pStyle w:val="a7"/>
        <w:numPr>
          <w:ilvl w:val="0"/>
          <w:numId w:val="16"/>
        </w:numPr>
        <w:ind w:leftChars="0"/>
        <w:rPr>
          <w:rFonts w:ascii="標楷體" w:eastAsia="標楷體" w:hAnsi="標楷體"/>
          <w:sz w:val="28"/>
          <w:szCs w:val="28"/>
        </w:rPr>
      </w:pPr>
      <w:r w:rsidRPr="004D0CCF">
        <w:rPr>
          <w:rFonts w:ascii="標楷體" w:eastAsia="標楷體" w:hAnsi="標楷體" w:hint="eastAsia"/>
          <w:sz w:val="28"/>
          <w:szCs w:val="28"/>
        </w:rPr>
        <w:t>文章、題幹及選項大幅變長。</w:t>
      </w:r>
    </w:p>
    <w:p w:rsidR="005734D0" w:rsidRPr="004D0CCF" w:rsidRDefault="002560DC" w:rsidP="004D0CCF">
      <w:pPr>
        <w:pStyle w:val="a7"/>
        <w:numPr>
          <w:ilvl w:val="0"/>
          <w:numId w:val="16"/>
        </w:numPr>
        <w:ind w:leftChars="0"/>
        <w:rPr>
          <w:rFonts w:ascii="標楷體" w:eastAsia="標楷體" w:hAnsi="標楷體"/>
          <w:sz w:val="28"/>
          <w:szCs w:val="28"/>
        </w:rPr>
      </w:pPr>
      <w:r w:rsidRPr="004D0CCF">
        <w:rPr>
          <w:rFonts w:ascii="標楷體" w:eastAsia="標楷體" w:hAnsi="標楷體" w:hint="eastAsia"/>
          <w:sz w:val="28"/>
          <w:szCs w:val="28"/>
        </w:rPr>
        <w:lastRenderedPageBreak/>
        <w:t>不單純測學生找細節的能力，也加入學生看完整篇文章推論的能力。</w:t>
      </w:r>
    </w:p>
    <w:p w:rsidR="005734D0" w:rsidRPr="004D0CCF" w:rsidRDefault="002560DC" w:rsidP="004D0CCF">
      <w:pPr>
        <w:pStyle w:val="a7"/>
        <w:numPr>
          <w:ilvl w:val="0"/>
          <w:numId w:val="16"/>
        </w:numPr>
        <w:ind w:leftChars="0"/>
        <w:rPr>
          <w:rFonts w:ascii="標楷體" w:eastAsia="標楷體" w:hAnsi="標楷體"/>
          <w:sz w:val="28"/>
          <w:szCs w:val="28"/>
        </w:rPr>
      </w:pPr>
      <w:r w:rsidRPr="004D0CCF">
        <w:rPr>
          <w:rFonts w:ascii="標楷體" w:eastAsia="標楷體" w:hAnsi="標楷體" w:hint="eastAsia"/>
          <w:sz w:val="28"/>
          <w:szCs w:val="28"/>
        </w:rPr>
        <w:t>正解必須透過跨句或跨段落始能找到。</w:t>
      </w:r>
    </w:p>
    <w:p w:rsidR="005734D0" w:rsidRPr="004D0CCF" w:rsidRDefault="002560DC" w:rsidP="004D0CCF">
      <w:pPr>
        <w:pStyle w:val="a7"/>
        <w:numPr>
          <w:ilvl w:val="0"/>
          <w:numId w:val="16"/>
        </w:numPr>
        <w:ind w:leftChars="0"/>
        <w:rPr>
          <w:rFonts w:ascii="標楷體" w:eastAsia="標楷體" w:hAnsi="標楷體"/>
          <w:sz w:val="28"/>
          <w:szCs w:val="28"/>
        </w:rPr>
      </w:pPr>
      <w:r w:rsidRPr="004D0CCF">
        <w:rPr>
          <w:rFonts w:ascii="標楷體" w:eastAsia="標楷體" w:hAnsi="標楷體" w:hint="eastAsia"/>
          <w:sz w:val="28"/>
          <w:szCs w:val="28"/>
        </w:rPr>
        <w:t>單純文法題大幅減少。</w:t>
      </w:r>
    </w:p>
    <w:p w:rsidR="005734D0" w:rsidRPr="004D0CCF" w:rsidRDefault="002560DC" w:rsidP="004D0CCF">
      <w:pPr>
        <w:pStyle w:val="a7"/>
        <w:numPr>
          <w:ilvl w:val="0"/>
          <w:numId w:val="16"/>
        </w:numPr>
        <w:ind w:leftChars="0"/>
        <w:rPr>
          <w:rFonts w:ascii="標楷體" w:eastAsia="標楷體" w:hAnsi="標楷體"/>
          <w:sz w:val="28"/>
          <w:szCs w:val="28"/>
        </w:rPr>
      </w:pPr>
      <w:r w:rsidRPr="004D0CCF">
        <w:rPr>
          <w:rFonts w:ascii="標楷體" w:eastAsia="標楷體" w:hAnsi="標楷體" w:hint="eastAsia"/>
          <w:sz w:val="28"/>
          <w:szCs w:val="28"/>
        </w:rPr>
        <w:t>生活題文章（不侷限語文學）大幅增多，包含科學、天氣、交通…。</w:t>
      </w:r>
    </w:p>
    <w:p w:rsidR="005734D0" w:rsidRPr="004D0CCF" w:rsidRDefault="002560DC" w:rsidP="004D0CCF">
      <w:pPr>
        <w:pStyle w:val="a7"/>
        <w:numPr>
          <w:ilvl w:val="0"/>
          <w:numId w:val="16"/>
        </w:numPr>
        <w:ind w:leftChars="0"/>
        <w:rPr>
          <w:rFonts w:ascii="標楷體" w:eastAsia="標楷體" w:hAnsi="標楷體"/>
          <w:sz w:val="28"/>
          <w:szCs w:val="28"/>
        </w:rPr>
      </w:pPr>
      <w:r w:rsidRPr="004D0CCF">
        <w:rPr>
          <w:rFonts w:ascii="標楷體" w:eastAsia="標楷體" w:hAnsi="標楷體" w:hint="eastAsia"/>
          <w:sz w:val="28"/>
          <w:szCs w:val="28"/>
        </w:rPr>
        <w:t>必須整篇看懂才能有效回答。</w:t>
      </w:r>
    </w:p>
    <w:p w:rsidR="005734D0" w:rsidRPr="004D0CCF" w:rsidRDefault="002560DC" w:rsidP="004D0CCF">
      <w:pPr>
        <w:pStyle w:val="a7"/>
        <w:numPr>
          <w:ilvl w:val="0"/>
          <w:numId w:val="16"/>
        </w:numPr>
        <w:ind w:leftChars="0"/>
        <w:rPr>
          <w:rFonts w:ascii="標楷體" w:eastAsia="標楷體" w:hAnsi="標楷體"/>
          <w:sz w:val="28"/>
          <w:szCs w:val="28"/>
        </w:rPr>
      </w:pPr>
      <w:r w:rsidRPr="004D0CCF">
        <w:rPr>
          <w:rFonts w:ascii="標楷體" w:eastAsia="標楷體" w:hAnsi="標楷體" w:hint="eastAsia"/>
          <w:sz w:val="28"/>
          <w:szCs w:val="28"/>
        </w:rPr>
        <w:t>聽力測驗的加入。</w:t>
      </w:r>
    </w:p>
    <w:p w:rsidR="004D0CCF" w:rsidRDefault="004D0CCF" w:rsidP="004D0CCF">
      <w:pPr>
        <w:tabs>
          <w:tab w:val="left" w:pos="705"/>
        </w:tabs>
        <w:rPr>
          <w:rFonts w:ascii="標楷體" w:eastAsia="標楷體" w:hAnsi="標楷體"/>
          <w:sz w:val="28"/>
          <w:szCs w:val="28"/>
        </w:rPr>
      </w:pPr>
      <w:r>
        <w:rPr>
          <w:rFonts w:ascii="標楷體" w:eastAsia="標楷體" w:hAnsi="標楷體" w:hint="eastAsia"/>
          <w:b/>
          <w:sz w:val="28"/>
          <w:szCs w:val="28"/>
        </w:rPr>
        <w:t>五、因應</w:t>
      </w:r>
      <w:r w:rsidR="00FF4CD9" w:rsidRPr="00FF4CD9">
        <w:rPr>
          <w:rFonts w:ascii="標楷體" w:eastAsia="標楷體" w:hAnsi="標楷體" w:hint="eastAsia"/>
          <w:b/>
          <w:sz w:val="28"/>
          <w:szCs w:val="28"/>
        </w:rPr>
        <w:t>會考試題</w:t>
      </w:r>
      <w:r>
        <w:rPr>
          <w:rFonts w:ascii="標楷體" w:eastAsia="標楷體" w:hAnsi="標楷體" w:hint="eastAsia"/>
          <w:b/>
          <w:sz w:val="28"/>
          <w:szCs w:val="28"/>
        </w:rPr>
        <w:t>教學策略建議</w:t>
      </w:r>
      <w:r w:rsidR="00FF4CD9">
        <w:rPr>
          <w:rFonts w:ascii="標楷體" w:eastAsia="標楷體" w:hAnsi="標楷體" w:hint="eastAsia"/>
          <w:sz w:val="28"/>
          <w:szCs w:val="28"/>
        </w:rPr>
        <w:t xml:space="preserve">  </w:t>
      </w:r>
    </w:p>
    <w:p w:rsidR="005734D0" w:rsidRPr="004D0CCF" w:rsidRDefault="00FF4CD9" w:rsidP="004D0CCF">
      <w:pPr>
        <w:pStyle w:val="a7"/>
        <w:numPr>
          <w:ilvl w:val="0"/>
          <w:numId w:val="17"/>
        </w:numPr>
        <w:tabs>
          <w:tab w:val="left" w:pos="705"/>
        </w:tabs>
        <w:ind w:leftChars="0"/>
        <w:rPr>
          <w:rFonts w:ascii="標楷體" w:eastAsia="標楷體" w:hAnsi="標楷體"/>
          <w:sz w:val="28"/>
          <w:szCs w:val="28"/>
        </w:rPr>
      </w:pPr>
      <w:r w:rsidRPr="004D0CCF">
        <w:rPr>
          <w:rFonts w:ascii="標楷體" w:eastAsia="標楷體" w:hAnsi="標楷體" w:hint="eastAsia"/>
          <w:sz w:val="28"/>
          <w:szCs w:val="28"/>
        </w:rPr>
        <w:t>減少文法講述時間，增加學生練習機會。</w:t>
      </w:r>
    </w:p>
    <w:p w:rsidR="005734D0" w:rsidRPr="004D0CCF" w:rsidRDefault="00FF4CD9" w:rsidP="004D0CCF">
      <w:pPr>
        <w:pStyle w:val="a7"/>
        <w:numPr>
          <w:ilvl w:val="0"/>
          <w:numId w:val="17"/>
        </w:numPr>
        <w:ind w:leftChars="0"/>
        <w:rPr>
          <w:rFonts w:ascii="標楷體" w:eastAsia="標楷體" w:hAnsi="標楷體"/>
          <w:sz w:val="28"/>
          <w:szCs w:val="28"/>
        </w:rPr>
      </w:pPr>
      <w:r w:rsidRPr="004D0CCF">
        <w:rPr>
          <w:rFonts w:ascii="標楷體" w:eastAsia="標楷體" w:hAnsi="標楷體" w:hint="eastAsia"/>
          <w:sz w:val="28"/>
          <w:szCs w:val="28"/>
        </w:rPr>
        <w:t>增加文本閱讀，以及閱讀技巧的訓練。</w:t>
      </w:r>
    </w:p>
    <w:p w:rsidR="005734D0" w:rsidRPr="004D0CCF" w:rsidRDefault="00FF4CD9" w:rsidP="004D0CCF">
      <w:pPr>
        <w:pStyle w:val="a7"/>
        <w:numPr>
          <w:ilvl w:val="0"/>
          <w:numId w:val="17"/>
        </w:numPr>
        <w:ind w:leftChars="0"/>
        <w:rPr>
          <w:rFonts w:ascii="標楷體" w:eastAsia="標楷體" w:hAnsi="標楷體"/>
          <w:sz w:val="28"/>
          <w:szCs w:val="28"/>
        </w:rPr>
      </w:pPr>
      <w:r w:rsidRPr="004D0CCF">
        <w:rPr>
          <w:rFonts w:ascii="標楷體" w:eastAsia="標楷體" w:hAnsi="標楷體" w:hint="eastAsia"/>
          <w:sz w:val="28"/>
          <w:szCs w:val="28"/>
        </w:rPr>
        <w:t>增加字彙量訓練，提升孩子的閱讀速度。</w:t>
      </w:r>
    </w:p>
    <w:p w:rsidR="005734D0" w:rsidRPr="004D0CCF" w:rsidRDefault="00FF4CD9" w:rsidP="004D0CCF">
      <w:pPr>
        <w:pStyle w:val="a7"/>
        <w:numPr>
          <w:ilvl w:val="0"/>
          <w:numId w:val="17"/>
        </w:numPr>
        <w:ind w:leftChars="0"/>
        <w:rPr>
          <w:rFonts w:ascii="標楷體" w:eastAsia="標楷體" w:hAnsi="標楷體"/>
          <w:sz w:val="28"/>
          <w:szCs w:val="28"/>
        </w:rPr>
      </w:pPr>
      <w:r w:rsidRPr="004D0CCF">
        <w:rPr>
          <w:rFonts w:ascii="標楷體" w:eastAsia="標楷體" w:hAnsi="標楷體" w:hint="eastAsia"/>
          <w:sz w:val="28"/>
          <w:szCs w:val="28"/>
        </w:rPr>
        <w:t>增加孩子生活中實際使用英語聽說讀寫的機會。</w:t>
      </w:r>
    </w:p>
    <w:p w:rsidR="002560DC" w:rsidRPr="00FF4CD9" w:rsidRDefault="004D0CCF" w:rsidP="00831914">
      <w:pPr>
        <w:tabs>
          <w:tab w:val="left" w:pos="705"/>
        </w:tabs>
        <w:rPr>
          <w:rFonts w:ascii="標楷體" w:eastAsia="標楷體" w:hAnsi="標楷體"/>
          <w:b/>
          <w:sz w:val="28"/>
          <w:szCs w:val="28"/>
        </w:rPr>
      </w:pPr>
      <w:r>
        <w:rPr>
          <w:rFonts w:ascii="標楷體" w:eastAsia="標楷體" w:hAnsi="標楷體" w:hint="eastAsia"/>
          <w:b/>
          <w:sz w:val="28"/>
          <w:szCs w:val="28"/>
        </w:rPr>
        <w:t>六、如何</w:t>
      </w:r>
      <w:r w:rsidR="00FF4CD9" w:rsidRPr="00FF4CD9">
        <w:rPr>
          <w:rFonts w:ascii="標楷體" w:eastAsia="標楷體" w:hAnsi="標楷體" w:hint="eastAsia"/>
          <w:b/>
          <w:sz w:val="28"/>
          <w:szCs w:val="28"/>
        </w:rPr>
        <w:t>強化學生英語溝通能力</w:t>
      </w:r>
    </w:p>
    <w:p w:rsidR="005734D0" w:rsidRPr="004D0CCF" w:rsidRDefault="00FF4CD9" w:rsidP="004D0CCF">
      <w:pPr>
        <w:pStyle w:val="a7"/>
        <w:numPr>
          <w:ilvl w:val="0"/>
          <w:numId w:val="19"/>
        </w:numPr>
        <w:ind w:leftChars="0"/>
        <w:rPr>
          <w:rFonts w:ascii="標楷體" w:eastAsia="標楷體" w:hAnsi="標楷體"/>
          <w:sz w:val="28"/>
          <w:szCs w:val="28"/>
        </w:rPr>
      </w:pPr>
      <w:r w:rsidRPr="004D0CCF">
        <w:rPr>
          <w:rFonts w:ascii="標楷體" w:eastAsia="標楷體" w:hAnsi="標楷體" w:hint="eastAsia"/>
          <w:sz w:val="28"/>
          <w:szCs w:val="28"/>
        </w:rPr>
        <w:t>清楚而明白的語言知識講解。</w:t>
      </w:r>
    </w:p>
    <w:p w:rsidR="005734D0" w:rsidRPr="004D0CCF" w:rsidRDefault="00FF4CD9" w:rsidP="004D0CCF">
      <w:pPr>
        <w:pStyle w:val="a7"/>
        <w:numPr>
          <w:ilvl w:val="0"/>
          <w:numId w:val="19"/>
        </w:numPr>
        <w:ind w:leftChars="0"/>
        <w:rPr>
          <w:rFonts w:ascii="標楷體" w:eastAsia="標楷體" w:hAnsi="標楷體"/>
          <w:sz w:val="28"/>
          <w:szCs w:val="28"/>
        </w:rPr>
      </w:pPr>
      <w:r w:rsidRPr="004D0CCF">
        <w:rPr>
          <w:rFonts w:ascii="標楷體" w:eastAsia="標楷體" w:hAnsi="標楷體" w:hint="eastAsia"/>
          <w:sz w:val="28"/>
          <w:szCs w:val="28"/>
        </w:rPr>
        <w:t>充足的語言技能練習（聽說讀寫能力）。</w:t>
      </w:r>
    </w:p>
    <w:p w:rsidR="005734D0" w:rsidRPr="004D0CCF" w:rsidRDefault="00FF4CD9" w:rsidP="004D0CCF">
      <w:pPr>
        <w:pStyle w:val="a7"/>
        <w:numPr>
          <w:ilvl w:val="0"/>
          <w:numId w:val="19"/>
        </w:numPr>
        <w:ind w:leftChars="0"/>
        <w:rPr>
          <w:rFonts w:ascii="標楷體" w:eastAsia="標楷體" w:hAnsi="標楷體"/>
          <w:sz w:val="28"/>
          <w:szCs w:val="28"/>
        </w:rPr>
      </w:pPr>
      <w:r w:rsidRPr="004D0CCF">
        <w:rPr>
          <w:rFonts w:ascii="標楷體" w:eastAsia="標楷體" w:hAnsi="標楷體" w:hint="eastAsia"/>
          <w:sz w:val="28"/>
          <w:szCs w:val="28"/>
        </w:rPr>
        <w:t>文化知識的引入。</w:t>
      </w:r>
    </w:p>
    <w:p w:rsidR="005734D0" w:rsidRPr="004D0CCF" w:rsidRDefault="00FF4CD9" w:rsidP="004D0CCF">
      <w:pPr>
        <w:pStyle w:val="a7"/>
        <w:numPr>
          <w:ilvl w:val="0"/>
          <w:numId w:val="19"/>
        </w:numPr>
        <w:ind w:leftChars="0"/>
        <w:rPr>
          <w:rFonts w:ascii="標楷體" w:eastAsia="標楷體" w:hAnsi="標楷體"/>
          <w:sz w:val="28"/>
          <w:szCs w:val="28"/>
        </w:rPr>
      </w:pPr>
      <w:r w:rsidRPr="004D0CCF">
        <w:rPr>
          <w:rFonts w:ascii="標楷體" w:eastAsia="標楷體" w:hAnsi="標楷體" w:hint="eastAsia"/>
          <w:sz w:val="28"/>
          <w:szCs w:val="28"/>
        </w:rPr>
        <w:t>英語學習方法的介紹。</w:t>
      </w:r>
    </w:p>
    <w:p w:rsidR="005734D0" w:rsidRPr="004D0CCF" w:rsidRDefault="00FF4CD9" w:rsidP="004D0CCF">
      <w:pPr>
        <w:pStyle w:val="a7"/>
        <w:numPr>
          <w:ilvl w:val="0"/>
          <w:numId w:val="19"/>
        </w:numPr>
        <w:ind w:leftChars="0"/>
        <w:rPr>
          <w:rFonts w:ascii="標楷體" w:eastAsia="標楷體" w:hAnsi="標楷體"/>
          <w:sz w:val="28"/>
          <w:szCs w:val="28"/>
        </w:rPr>
      </w:pPr>
      <w:r w:rsidRPr="004D0CCF">
        <w:rPr>
          <w:rFonts w:ascii="標楷體" w:eastAsia="標楷體" w:hAnsi="標楷體" w:hint="eastAsia"/>
          <w:sz w:val="28"/>
          <w:szCs w:val="28"/>
        </w:rPr>
        <w:t>讓孩子能夠在真實的語言情境中練習使用英語（包含聽、說、讀、寫）。</w:t>
      </w:r>
    </w:p>
    <w:p w:rsidR="005734D0" w:rsidRPr="004D0CCF" w:rsidRDefault="00FF4CD9" w:rsidP="004D0CCF">
      <w:pPr>
        <w:pStyle w:val="a7"/>
        <w:numPr>
          <w:ilvl w:val="0"/>
          <w:numId w:val="19"/>
        </w:numPr>
        <w:ind w:leftChars="0"/>
        <w:rPr>
          <w:rFonts w:ascii="標楷體" w:eastAsia="標楷體" w:hAnsi="標楷體"/>
          <w:sz w:val="28"/>
          <w:szCs w:val="28"/>
        </w:rPr>
      </w:pPr>
      <w:r w:rsidRPr="004D0CCF">
        <w:rPr>
          <w:rFonts w:ascii="標楷體" w:eastAsia="標楷體" w:hAnsi="標楷體" w:hint="eastAsia"/>
          <w:sz w:val="28"/>
          <w:szCs w:val="28"/>
        </w:rPr>
        <w:t>真實情境例如：報章雜誌、英語媒體、出國旅遊、購物、交通、餐飲、…各種不同的使用情境。</w:t>
      </w:r>
    </w:p>
    <w:p w:rsidR="005734D0" w:rsidRPr="004E1D7B" w:rsidRDefault="00FF4CD9" w:rsidP="004E1D7B">
      <w:pPr>
        <w:pStyle w:val="a7"/>
        <w:numPr>
          <w:ilvl w:val="0"/>
          <w:numId w:val="19"/>
        </w:numPr>
        <w:ind w:leftChars="0"/>
        <w:rPr>
          <w:rFonts w:ascii="標楷體" w:eastAsia="標楷體" w:hAnsi="標楷體"/>
          <w:sz w:val="28"/>
          <w:szCs w:val="28"/>
        </w:rPr>
      </w:pPr>
      <w:r w:rsidRPr="004E1D7B">
        <w:rPr>
          <w:rFonts w:ascii="標楷體" w:eastAsia="標楷體" w:hAnsi="標楷體" w:hint="eastAsia"/>
          <w:sz w:val="28"/>
          <w:szCs w:val="28"/>
        </w:rPr>
        <w:lastRenderedPageBreak/>
        <w:t>教師知識傳授─學生精熟練習─在各種情境下使用</w:t>
      </w:r>
    </w:p>
    <w:p w:rsidR="009A752F" w:rsidRPr="002C0B1A" w:rsidRDefault="00E11FDB" w:rsidP="009A752F">
      <w:pPr>
        <w:rPr>
          <w:rFonts w:ascii="標楷體" w:eastAsia="標楷體" w:hAnsi="標楷體"/>
          <w:b/>
          <w:sz w:val="28"/>
          <w:szCs w:val="28"/>
        </w:rPr>
      </w:pPr>
      <w:r>
        <w:rPr>
          <w:rFonts w:ascii="標楷體" w:eastAsia="標楷體" w:hAnsi="標楷體" w:hint="eastAsia"/>
          <w:b/>
          <w:sz w:val="28"/>
          <w:szCs w:val="28"/>
        </w:rPr>
        <w:t>七、</w:t>
      </w:r>
      <w:r w:rsidR="009A752F" w:rsidRPr="002C0B1A">
        <w:rPr>
          <w:rFonts w:ascii="標楷體" w:eastAsia="標楷體" w:hAnsi="標楷體" w:hint="eastAsia"/>
          <w:b/>
          <w:sz w:val="28"/>
          <w:szCs w:val="28"/>
        </w:rPr>
        <w:t>身處教育環境改變英語教師的角色</w:t>
      </w:r>
    </w:p>
    <w:p w:rsidR="009A752F" w:rsidRPr="00E11FDB" w:rsidRDefault="009A752F" w:rsidP="00E11FDB">
      <w:pPr>
        <w:pStyle w:val="a7"/>
        <w:numPr>
          <w:ilvl w:val="0"/>
          <w:numId w:val="20"/>
        </w:numPr>
        <w:ind w:leftChars="0"/>
        <w:rPr>
          <w:rFonts w:ascii="標楷體" w:eastAsia="標楷體" w:hAnsi="標楷體"/>
          <w:sz w:val="28"/>
          <w:szCs w:val="28"/>
        </w:rPr>
      </w:pPr>
      <w:r w:rsidRPr="00E11FDB">
        <w:rPr>
          <w:rFonts w:ascii="標楷體" w:eastAsia="標楷體" w:hAnsi="標楷體" w:hint="eastAsia"/>
          <w:sz w:val="28"/>
          <w:szCs w:val="28"/>
        </w:rPr>
        <w:t>以不變應萬變？對於自我的了解</w:t>
      </w:r>
      <w:r w:rsidR="002C0B1A" w:rsidRPr="00E11FDB">
        <w:rPr>
          <w:rFonts w:ascii="標楷體" w:eastAsia="標楷體" w:hAnsi="標楷體" w:hint="eastAsia"/>
          <w:sz w:val="28"/>
          <w:szCs w:val="28"/>
        </w:rPr>
        <w:t>更重要。</w:t>
      </w:r>
    </w:p>
    <w:p w:rsidR="009A752F" w:rsidRPr="00E11FDB" w:rsidRDefault="009A752F" w:rsidP="00E11FDB">
      <w:pPr>
        <w:pStyle w:val="a7"/>
        <w:numPr>
          <w:ilvl w:val="0"/>
          <w:numId w:val="20"/>
        </w:numPr>
        <w:ind w:leftChars="0"/>
        <w:rPr>
          <w:rFonts w:ascii="標楷體" w:eastAsia="標楷體" w:hAnsi="標楷體"/>
          <w:sz w:val="28"/>
          <w:szCs w:val="28"/>
        </w:rPr>
      </w:pPr>
      <w:r w:rsidRPr="00E11FDB">
        <w:rPr>
          <w:rFonts w:ascii="標楷體" w:eastAsia="標楷體" w:hAnsi="標楷體" w:hint="eastAsia"/>
          <w:sz w:val="28"/>
          <w:szCs w:val="28"/>
        </w:rPr>
        <w:t>跟隨潮流改變？思考本身的教學</w:t>
      </w:r>
      <w:r w:rsidR="002C0B1A" w:rsidRPr="00E11FDB">
        <w:rPr>
          <w:rFonts w:ascii="標楷體" w:eastAsia="標楷體" w:hAnsi="標楷體" w:hint="eastAsia"/>
          <w:sz w:val="28"/>
          <w:szCs w:val="28"/>
        </w:rPr>
        <w:t>法，如已符合</w:t>
      </w:r>
      <w:r w:rsidRPr="00E11FDB">
        <w:rPr>
          <w:rFonts w:ascii="標楷體" w:eastAsia="標楷體" w:hAnsi="標楷體" w:hint="eastAsia"/>
          <w:sz w:val="28"/>
          <w:szCs w:val="28"/>
        </w:rPr>
        <w:t>溝通式教學觀</w:t>
      </w:r>
      <w:r w:rsidR="002C0B1A" w:rsidRPr="00E11FDB">
        <w:rPr>
          <w:rFonts w:ascii="標楷體" w:eastAsia="標楷體" w:hAnsi="標楷體" w:hint="eastAsia"/>
          <w:sz w:val="28"/>
          <w:szCs w:val="28"/>
        </w:rPr>
        <w:t>精神</w:t>
      </w:r>
      <w:r w:rsidRPr="00E11FDB">
        <w:rPr>
          <w:rFonts w:ascii="標楷體" w:eastAsia="標楷體" w:hAnsi="標楷體" w:hint="eastAsia"/>
          <w:sz w:val="28"/>
          <w:szCs w:val="28"/>
        </w:rPr>
        <w:t>，就不需要改變。</w:t>
      </w:r>
    </w:p>
    <w:p w:rsidR="00FF4CD9" w:rsidRPr="00FF4CD9" w:rsidRDefault="00E11FDB" w:rsidP="00831914">
      <w:pPr>
        <w:tabs>
          <w:tab w:val="left" w:pos="705"/>
        </w:tabs>
        <w:rPr>
          <w:rFonts w:ascii="標楷體" w:eastAsia="標楷體" w:hAnsi="標楷體"/>
          <w:b/>
          <w:sz w:val="28"/>
          <w:szCs w:val="28"/>
        </w:rPr>
      </w:pPr>
      <w:r>
        <w:rPr>
          <w:rFonts w:ascii="標楷體" w:eastAsia="標楷體" w:hAnsi="標楷體" w:hint="eastAsia"/>
          <w:b/>
          <w:sz w:val="28"/>
          <w:szCs w:val="28"/>
        </w:rPr>
        <w:t>八、</w:t>
      </w:r>
      <w:r w:rsidR="00FF4CD9" w:rsidRPr="00FF4CD9">
        <w:rPr>
          <w:rFonts w:ascii="標楷體" w:eastAsia="標楷體" w:hAnsi="標楷體" w:hint="eastAsia"/>
          <w:b/>
          <w:sz w:val="28"/>
          <w:szCs w:val="28"/>
        </w:rPr>
        <w:t>輔導團要推動的事項:</w:t>
      </w:r>
    </w:p>
    <w:p w:rsidR="005734D0" w:rsidRPr="00E11FDB" w:rsidRDefault="00FF4CD9" w:rsidP="00E11FDB">
      <w:pPr>
        <w:pStyle w:val="a7"/>
        <w:numPr>
          <w:ilvl w:val="0"/>
          <w:numId w:val="21"/>
        </w:numPr>
        <w:ind w:leftChars="0"/>
        <w:rPr>
          <w:rFonts w:ascii="標楷體" w:eastAsia="標楷體" w:hAnsi="標楷體"/>
          <w:sz w:val="28"/>
          <w:szCs w:val="28"/>
        </w:rPr>
      </w:pPr>
      <w:r w:rsidRPr="00E11FDB">
        <w:rPr>
          <w:rFonts w:ascii="標楷體" w:eastAsia="標楷體" w:hAnsi="標楷體" w:hint="eastAsia"/>
          <w:sz w:val="28"/>
          <w:szCs w:val="28"/>
        </w:rPr>
        <w:t>共備共學觀課議課。</w:t>
      </w:r>
    </w:p>
    <w:p w:rsidR="005734D0" w:rsidRPr="00E11FDB" w:rsidRDefault="00FF4CD9" w:rsidP="00E11FDB">
      <w:pPr>
        <w:pStyle w:val="a7"/>
        <w:numPr>
          <w:ilvl w:val="0"/>
          <w:numId w:val="21"/>
        </w:numPr>
        <w:ind w:leftChars="0"/>
        <w:rPr>
          <w:rFonts w:ascii="標楷體" w:eastAsia="標楷體" w:hAnsi="標楷體"/>
          <w:sz w:val="28"/>
          <w:szCs w:val="28"/>
        </w:rPr>
      </w:pPr>
      <w:r w:rsidRPr="00E11FDB">
        <w:rPr>
          <w:rFonts w:ascii="標楷體" w:eastAsia="標楷體" w:hAnsi="標楷體" w:hint="eastAsia"/>
          <w:sz w:val="28"/>
          <w:szCs w:val="28"/>
        </w:rPr>
        <w:t>12年國教課程綱要素養在領域教學。</w:t>
      </w:r>
    </w:p>
    <w:p w:rsidR="005734D0" w:rsidRPr="00E11FDB" w:rsidRDefault="00FF4CD9" w:rsidP="00E11FDB">
      <w:pPr>
        <w:pStyle w:val="a7"/>
        <w:numPr>
          <w:ilvl w:val="0"/>
          <w:numId w:val="21"/>
        </w:numPr>
        <w:ind w:leftChars="0"/>
        <w:rPr>
          <w:rFonts w:ascii="標楷體" w:eastAsia="標楷體" w:hAnsi="標楷體"/>
          <w:sz w:val="28"/>
          <w:szCs w:val="28"/>
        </w:rPr>
      </w:pPr>
      <w:r w:rsidRPr="00E11FDB">
        <w:rPr>
          <w:rFonts w:ascii="標楷體" w:eastAsia="標楷體" w:hAnsi="標楷體" w:hint="eastAsia"/>
          <w:sz w:val="28"/>
          <w:szCs w:val="28"/>
        </w:rPr>
        <w:t>會考及補救教學之減C計畫。</w:t>
      </w:r>
    </w:p>
    <w:p w:rsidR="00FF4CD9" w:rsidRPr="00E11FDB" w:rsidRDefault="00FF4CD9" w:rsidP="00E11FDB">
      <w:pPr>
        <w:pStyle w:val="a7"/>
        <w:numPr>
          <w:ilvl w:val="0"/>
          <w:numId w:val="21"/>
        </w:numPr>
        <w:ind w:leftChars="0"/>
        <w:rPr>
          <w:rFonts w:ascii="標楷體" w:eastAsia="標楷體" w:hAnsi="標楷體"/>
          <w:sz w:val="28"/>
          <w:szCs w:val="28"/>
        </w:rPr>
      </w:pPr>
      <w:r w:rsidRPr="00E11FDB">
        <w:rPr>
          <w:rFonts w:ascii="標楷體" w:eastAsia="標楷體" w:hAnsi="標楷體" w:hint="eastAsia"/>
          <w:sz w:val="28"/>
          <w:szCs w:val="28"/>
        </w:rPr>
        <w:t>檢測試題工具推廣與製作。</w:t>
      </w:r>
    </w:p>
    <w:p w:rsidR="00590065" w:rsidRDefault="00251949" w:rsidP="00831914">
      <w:pPr>
        <w:tabs>
          <w:tab w:val="left" w:pos="705"/>
        </w:tabs>
        <w:rPr>
          <w:rFonts w:ascii="標楷體" w:eastAsia="標楷體" w:hAnsi="標楷體"/>
          <w:b/>
          <w:sz w:val="28"/>
          <w:szCs w:val="28"/>
        </w:rPr>
      </w:pPr>
      <w:r w:rsidRPr="006833AF">
        <w:rPr>
          <w:rFonts w:ascii="標楷體" w:eastAsia="標楷體" w:hAnsi="標楷體" w:hint="eastAsia"/>
          <w:b/>
          <w:sz w:val="28"/>
          <w:szCs w:val="28"/>
        </w:rPr>
        <w:t xml:space="preserve">主講人二: </w:t>
      </w:r>
    </w:p>
    <w:p w:rsidR="003922DA" w:rsidRDefault="00BF117C" w:rsidP="003922DA">
      <w:pPr>
        <w:pStyle w:val="a7"/>
        <w:numPr>
          <w:ilvl w:val="0"/>
          <w:numId w:val="22"/>
        </w:numPr>
        <w:tabs>
          <w:tab w:val="left" w:pos="705"/>
        </w:tabs>
        <w:ind w:leftChars="0"/>
        <w:rPr>
          <w:rFonts w:ascii="標楷體" w:eastAsia="標楷體" w:hAnsi="標楷體"/>
          <w:b/>
          <w:sz w:val="28"/>
          <w:szCs w:val="28"/>
        </w:rPr>
      </w:pPr>
      <w:r w:rsidRPr="003922DA">
        <w:rPr>
          <w:rFonts w:ascii="標楷體" w:eastAsia="標楷體" w:hAnsi="標楷體" w:hint="eastAsia"/>
          <w:b/>
          <w:sz w:val="28"/>
          <w:szCs w:val="28"/>
        </w:rPr>
        <w:t>分組省思和分享</w:t>
      </w:r>
      <w:r w:rsidR="00A8745A" w:rsidRPr="003922DA">
        <w:rPr>
          <w:rFonts w:ascii="標楷體" w:eastAsia="標楷體" w:hAnsi="標楷體" w:hint="eastAsia"/>
          <w:b/>
          <w:sz w:val="28"/>
          <w:szCs w:val="28"/>
        </w:rPr>
        <w:t>：</w:t>
      </w:r>
    </w:p>
    <w:p w:rsidR="003922DA" w:rsidRPr="003922DA" w:rsidRDefault="00590065" w:rsidP="003922DA">
      <w:pPr>
        <w:pStyle w:val="a7"/>
        <w:numPr>
          <w:ilvl w:val="0"/>
          <w:numId w:val="23"/>
        </w:numPr>
        <w:tabs>
          <w:tab w:val="left" w:pos="705"/>
        </w:tabs>
        <w:ind w:leftChars="0"/>
        <w:rPr>
          <w:rFonts w:ascii="標楷體" w:eastAsia="標楷體" w:hAnsi="標楷體"/>
          <w:sz w:val="28"/>
          <w:szCs w:val="28"/>
        </w:rPr>
      </w:pPr>
      <w:r w:rsidRPr="003922DA">
        <w:rPr>
          <w:rFonts w:ascii="標楷體" w:eastAsia="標楷體" w:hAnsi="標楷體" w:hint="eastAsia"/>
          <w:sz w:val="28"/>
          <w:szCs w:val="28"/>
        </w:rPr>
        <w:t>當你聽到12年國教，你想到什麼？</w:t>
      </w:r>
    </w:p>
    <w:p w:rsidR="00590065" w:rsidRPr="003922DA" w:rsidRDefault="00590065" w:rsidP="003922DA">
      <w:pPr>
        <w:pStyle w:val="a7"/>
        <w:tabs>
          <w:tab w:val="left" w:pos="705"/>
        </w:tabs>
        <w:ind w:leftChars="0" w:left="720"/>
        <w:rPr>
          <w:rFonts w:ascii="標楷體" w:eastAsia="標楷體" w:hAnsi="標楷體"/>
          <w:sz w:val="28"/>
          <w:szCs w:val="28"/>
        </w:rPr>
      </w:pPr>
      <w:r w:rsidRPr="003922DA">
        <w:rPr>
          <w:rFonts w:ascii="標楷體" w:eastAsia="標楷體" w:hAnsi="標楷體" w:hint="eastAsia"/>
          <w:sz w:val="28"/>
          <w:szCs w:val="28"/>
        </w:rPr>
        <w:t>學生不是只有跟老師學習，還有跟老師學習。</w:t>
      </w:r>
    </w:p>
    <w:p w:rsidR="00590065" w:rsidRPr="003922DA" w:rsidRDefault="003922DA" w:rsidP="00831914">
      <w:pPr>
        <w:tabs>
          <w:tab w:val="left" w:pos="705"/>
        </w:tabs>
        <w:rPr>
          <w:rFonts w:ascii="標楷體" w:eastAsia="標楷體" w:hAnsi="標楷體"/>
          <w:sz w:val="28"/>
          <w:szCs w:val="28"/>
        </w:rPr>
      </w:pPr>
      <w:r w:rsidRPr="003922DA">
        <w:rPr>
          <w:rFonts w:ascii="標楷體" w:eastAsia="標楷體" w:hAnsi="標楷體" w:hint="eastAsia"/>
          <w:sz w:val="28"/>
          <w:szCs w:val="28"/>
        </w:rPr>
        <w:t xml:space="preserve">2、  </w:t>
      </w:r>
      <w:r w:rsidR="00590065" w:rsidRPr="003922DA">
        <w:rPr>
          <w:rFonts w:ascii="標楷體" w:eastAsia="標楷體" w:hAnsi="標楷體" w:hint="eastAsia"/>
          <w:sz w:val="28"/>
          <w:szCs w:val="28"/>
        </w:rPr>
        <w:t>你認為目前使用的教科書，足以應付會考嗎？</w:t>
      </w:r>
    </w:p>
    <w:p w:rsidR="00590065" w:rsidRDefault="003922DA" w:rsidP="00831914">
      <w:pPr>
        <w:tabs>
          <w:tab w:val="left" w:pos="705"/>
        </w:tabs>
        <w:rPr>
          <w:rFonts w:ascii="標楷體" w:eastAsia="標楷體" w:hAnsi="標楷體"/>
          <w:sz w:val="28"/>
          <w:szCs w:val="28"/>
        </w:rPr>
      </w:pPr>
      <w:r>
        <w:rPr>
          <w:rFonts w:ascii="標楷體" w:eastAsia="標楷體" w:hAnsi="標楷體" w:hint="eastAsia"/>
          <w:sz w:val="28"/>
          <w:szCs w:val="28"/>
        </w:rPr>
        <w:t xml:space="preserve">     </w:t>
      </w:r>
      <w:r w:rsidR="00713BEE">
        <w:rPr>
          <w:rFonts w:ascii="標楷體" w:eastAsia="標楷體" w:hAnsi="標楷體" w:hint="eastAsia"/>
          <w:sz w:val="28"/>
          <w:szCs w:val="28"/>
        </w:rPr>
        <w:t>分組討論結論：</w:t>
      </w:r>
      <w:r w:rsidR="00BF117C" w:rsidRPr="004F6435">
        <w:rPr>
          <w:rFonts w:ascii="標楷體" w:eastAsia="標楷體" w:hAnsi="標楷體" w:hint="eastAsia"/>
          <w:sz w:val="28"/>
          <w:szCs w:val="28"/>
        </w:rPr>
        <w:t>不行，閱讀的量不足。聽力的練習少。</w:t>
      </w:r>
    </w:p>
    <w:p w:rsidR="003922DA" w:rsidRDefault="003922DA" w:rsidP="003922DA">
      <w:pPr>
        <w:tabs>
          <w:tab w:val="left" w:pos="705"/>
        </w:tabs>
        <w:rPr>
          <w:rFonts w:ascii="標楷體" w:eastAsia="標楷體" w:hAnsi="標楷體"/>
          <w:sz w:val="28"/>
          <w:szCs w:val="28"/>
        </w:rPr>
      </w:pPr>
      <w:r>
        <w:rPr>
          <w:rFonts w:ascii="標楷體" w:eastAsia="標楷體" w:hAnsi="標楷體"/>
          <w:sz w:val="28"/>
          <w:szCs w:val="28"/>
        </w:rPr>
        <w:t>3</w:t>
      </w:r>
      <w:r>
        <w:rPr>
          <w:rFonts w:ascii="標楷體" w:eastAsia="標楷體" w:hAnsi="標楷體" w:hint="eastAsia"/>
          <w:sz w:val="28"/>
          <w:szCs w:val="28"/>
        </w:rPr>
        <w:t>、  請分享目前教學現場遇到的困境</w:t>
      </w:r>
    </w:p>
    <w:p w:rsidR="00503E64" w:rsidRPr="003922DA" w:rsidRDefault="002C0B1A" w:rsidP="003922DA">
      <w:pPr>
        <w:pStyle w:val="a7"/>
        <w:numPr>
          <w:ilvl w:val="0"/>
          <w:numId w:val="25"/>
        </w:numPr>
        <w:tabs>
          <w:tab w:val="left" w:pos="705"/>
        </w:tabs>
        <w:ind w:leftChars="0"/>
        <w:rPr>
          <w:rFonts w:ascii="標楷體" w:eastAsia="標楷體" w:hAnsi="標楷體"/>
          <w:sz w:val="28"/>
          <w:szCs w:val="28"/>
        </w:rPr>
      </w:pPr>
      <w:r w:rsidRPr="003922DA">
        <w:rPr>
          <w:rFonts w:ascii="標楷體" w:eastAsia="標楷體" w:hAnsi="標楷體" w:hint="eastAsia"/>
          <w:sz w:val="28"/>
          <w:szCs w:val="28"/>
        </w:rPr>
        <w:t>鄉下面臨的壓力：學生怎麼教都不會。</w:t>
      </w:r>
      <w:r w:rsidR="00887E84" w:rsidRPr="003922DA">
        <w:rPr>
          <w:rFonts w:ascii="標楷體" w:eastAsia="標楷體" w:hAnsi="標楷體" w:hint="eastAsia"/>
          <w:sz w:val="28"/>
          <w:szCs w:val="28"/>
        </w:rPr>
        <w:t>沒有學習動機。基本讀寫能力不</w:t>
      </w:r>
    </w:p>
    <w:p w:rsidR="002C0B1A" w:rsidRPr="003922DA" w:rsidRDefault="00887E84" w:rsidP="003922DA">
      <w:pPr>
        <w:pStyle w:val="a7"/>
        <w:tabs>
          <w:tab w:val="left" w:pos="705"/>
        </w:tabs>
        <w:ind w:leftChars="0"/>
        <w:rPr>
          <w:rFonts w:ascii="標楷體" w:eastAsia="標楷體" w:hAnsi="標楷體"/>
          <w:sz w:val="28"/>
          <w:szCs w:val="28"/>
        </w:rPr>
      </w:pPr>
      <w:r w:rsidRPr="003922DA">
        <w:rPr>
          <w:rFonts w:ascii="標楷體" w:eastAsia="標楷體" w:hAnsi="標楷體" w:hint="eastAsia"/>
          <w:sz w:val="28"/>
          <w:szCs w:val="28"/>
        </w:rPr>
        <w:t>足，寫字能力弱化。</w:t>
      </w:r>
    </w:p>
    <w:p w:rsidR="00590065" w:rsidRPr="003922DA" w:rsidRDefault="00DD4CE8" w:rsidP="003922DA">
      <w:pPr>
        <w:pStyle w:val="a7"/>
        <w:numPr>
          <w:ilvl w:val="0"/>
          <w:numId w:val="25"/>
        </w:numPr>
        <w:tabs>
          <w:tab w:val="left" w:pos="705"/>
        </w:tabs>
        <w:ind w:leftChars="0"/>
        <w:rPr>
          <w:rFonts w:ascii="標楷體" w:eastAsia="標楷體" w:hAnsi="標楷體"/>
          <w:sz w:val="28"/>
          <w:szCs w:val="28"/>
        </w:rPr>
      </w:pPr>
      <w:r w:rsidRPr="003922DA">
        <w:rPr>
          <w:rFonts w:ascii="標楷體" w:eastAsia="標楷體" w:hAnsi="標楷體" w:hint="eastAsia"/>
          <w:sz w:val="28"/>
          <w:szCs w:val="28"/>
        </w:rPr>
        <w:lastRenderedPageBreak/>
        <w:t>學生程度落差太大、節數有限、學生放棄太早、背單字能力太弱。</w:t>
      </w:r>
    </w:p>
    <w:p w:rsidR="00590065" w:rsidRPr="003922DA" w:rsidRDefault="003F6D66" w:rsidP="003922DA">
      <w:pPr>
        <w:pStyle w:val="a7"/>
        <w:numPr>
          <w:ilvl w:val="0"/>
          <w:numId w:val="25"/>
        </w:numPr>
        <w:tabs>
          <w:tab w:val="left" w:pos="705"/>
        </w:tabs>
        <w:ind w:leftChars="0"/>
        <w:rPr>
          <w:rFonts w:ascii="標楷體" w:eastAsia="標楷體" w:hAnsi="標楷體"/>
          <w:sz w:val="28"/>
          <w:szCs w:val="28"/>
        </w:rPr>
      </w:pPr>
      <w:r w:rsidRPr="003922DA">
        <w:rPr>
          <w:rFonts w:ascii="標楷體" w:eastAsia="標楷體" w:hAnsi="標楷體" w:hint="eastAsia"/>
          <w:sz w:val="28"/>
          <w:szCs w:val="28"/>
        </w:rPr>
        <w:t>C的學生很多，如何減C？</w:t>
      </w:r>
      <w:r w:rsidR="00856E5C" w:rsidRPr="003922DA">
        <w:rPr>
          <w:rFonts w:ascii="標楷體" w:eastAsia="標楷體" w:hAnsi="標楷體" w:hint="eastAsia"/>
          <w:sz w:val="28"/>
          <w:szCs w:val="28"/>
        </w:rPr>
        <w:t>額外的活動很多。</w:t>
      </w:r>
      <w:r w:rsidR="00BD3B09" w:rsidRPr="003922DA">
        <w:rPr>
          <w:rFonts w:ascii="標楷體" w:eastAsia="標楷體" w:hAnsi="標楷體" w:hint="eastAsia"/>
          <w:sz w:val="28"/>
          <w:szCs w:val="28"/>
        </w:rPr>
        <w:t>家長不配合。</w:t>
      </w:r>
    </w:p>
    <w:p w:rsidR="002128D3" w:rsidRPr="003922DA" w:rsidRDefault="002128D3" w:rsidP="003922DA">
      <w:pPr>
        <w:pStyle w:val="a7"/>
        <w:numPr>
          <w:ilvl w:val="0"/>
          <w:numId w:val="25"/>
        </w:numPr>
        <w:tabs>
          <w:tab w:val="left" w:pos="705"/>
        </w:tabs>
        <w:ind w:leftChars="0"/>
        <w:rPr>
          <w:rFonts w:ascii="標楷體" w:eastAsia="標楷體" w:hAnsi="標楷體"/>
          <w:sz w:val="28"/>
          <w:szCs w:val="28"/>
        </w:rPr>
      </w:pPr>
      <w:r w:rsidRPr="003922DA">
        <w:rPr>
          <w:rFonts w:ascii="標楷體" w:eastAsia="標楷體" w:hAnsi="標楷體" w:hint="eastAsia"/>
          <w:sz w:val="28"/>
          <w:szCs w:val="28"/>
        </w:rPr>
        <w:t>傳統教學無法完全滿足教學現場。</w:t>
      </w:r>
    </w:p>
    <w:p w:rsidR="00BD3B09" w:rsidRDefault="00A66BFE" w:rsidP="00831914">
      <w:pPr>
        <w:tabs>
          <w:tab w:val="left" w:pos="705"/>
        </w:tabs>
        <w:rPr>
          <w:rFonts w:ascii="標楷體" w:eastAsia="標楷體" w:hAnsi="標楷體"/>
          <w:b/>
          <w:sz w:val="28"/>
          <w:szCs w:val="28"/>
        </w:rPr>
      </w:pPr>
      <w:r>
        <w:rPr>
          <w:rFonts w:ascii="標楷體" w:eastAsia="標楷體" w:hAnsi="標楷體" w:hint="eastAsia"/>
          <w:b/>
          <w:sz w:val="28"/>
          <w:szCs w:val="28"/>
        </w:rPr>
        <w:t>二、</w:t>
      </w:r>
      <w:r w:rsidR="00BD3B09" w:rsidRPr="00BD3B09">
        <w:rPr>
          <w:rFonts w:ascii="標楷體" w:eastAsia="標楷體" w:hAnsi="標楷體" w:hint="eastAsia"/>
          <w:b/>
          <w:sz w:val="28"/>
          <w:szCs w:val="28"/>
        </w:rPr>
        <w:t>回應：</w:t>
      </w:r>
    </w:p>
    <w:p w:rsidR="002128D3" w:rsidRPr="00A66BFE" w:rsidRDefault="00F845C3" w:rsidP="00A66BFE">
      <w:pPr>
        <w:pStyle w:val="a7"/>
        <w:numPr>
          <w:ilvl w:val="0"/>
          <w:numId w:val="26"/>
        </w:numPr>
        <w:tabs>
          <w:tab w:val="left" w:pos="705"/>
        </w:tabs>
        <w:ind w:leftChars="0"/>
        <w:rPr>
          <w:rFonts w:ascii="標楷體" w:eastAsia="標楷體" w:hAnsi="標楷體"/>
          <w:sz w:val="28"/>
          <w:szCs w:val="28"/>
        </w:rPr>
      </w:pPr>
      <w:r w:rsidRPr="00A66BFE">
        <w:rPr>
          <w:rFonts w:ascii="標楷體" w:eastAsia="標楷體" w:hAnsi="標楷體" w:hint="eastAsia"/>
          <w:sz w:val="28"/>
          <w:szCs w:val="28"/>
        </w:rPr>
        <w:t>心態上的改變</w:t>
      </w:r>
    </w:p>
    <w:p w:rsidR="00F845C3" w:rsidRPr="00A66BFE" w:rsidRDefault="00F845C3" w:rsidP="00A66BFE">
      <w:pPr>
        <w:pStyle w:val="a7"/>
        <w:numPr>
          <w:ilvl w:val="0"/>
          <w:numId w:val="26"/>
        </w:numPr>
        <w:tabs>
          <w:tab w:val="left" w:pos="705"/>
        </w:tabs>
        <w:ind w:leftChars="0"/>
        <w:rPr>
          <w:rFonts w:ascii="標楷體" w:eastAsia="標楷體" w:hAnsi="標楷體"/>
          <w:sz w:val="28"/>
          <w:szCs w:val="28"/>
        </w:rPr>
      </w:pPr>
      <w:r w:rsidRPr="00A66BFE">
        <w:rPr>
          <w:rFonts w:ascii="標楷體" w:eastAsia="標楷體" w:hAnsi="標楷體" w:hint="eastAsia"/>
          <w:sz w:val="28"/>
          <w:szCs w:val="28"/>
        </w:rPr>
        <w:t>轉變教學方式</w:t>
      </w:r>
    </w:p>
    <w:p w:rsidR="00F845C3" w:rsidRPr="00A66BFE" w:rsidRDefault="00F845C3" w:rsidP="00A66BFE">
      <w:pPr>
        <w:pStyle w:val="a7"/>
        <w:numPr>
          <w:ilvl w:val="0"/>
          <w:numId w:val="26"/>
        </w:numPr>
        <w:tabs>
          <w:tab w:val="left" w:pos="705"/>
        </w:tabs>
        <w:ind w:leftChars="0"/>
        <w:rPr>
          <w:rFonts w:ascii="標楷體" w:eastAsia="標楷體" w:hAnsi="標楷體"/>
          <w:sz w:val="28"/>
          <w:szCs w:val="28"/>
        </w:rPr>
      </w:pPr>
      <w:r w:rsidRPr="00A66BFE">
        <w:rPr>
          <w:rFonts w:ascii="標楷體" w:eastAsia="標楷體" w:hAnsi="標楷體" w:hint="eastAsia"/>
          <w:sz w:val="28"/>
          <w:szCs w:val="28"/>
        </w:rPr>
        <w:t>活化評量方式</w:t>
      </w:r>
    </w:p>
    <w:p w:rsidR="00F845C3" w:rsidRPr="00A66BFE" w:rsidRDefault="00F845C3" w:rsidP="00A66BFE">
      <w:pPr>
        <w:pStyle w:val="a7"/>
        <w:numPr>
          <w:ilvl w:val="0"/>
          <w:numId w:val="26"/>
        </w:numPr>
        <w:tabs>
          <w:tab w:val="left" w:pos="705"/>
        </w:tabs>
        <w:ind w:leftChars="0"/>
        <w:rPr>
          <w:rFonts w:ascii="標楷體" w:eastAsia="標楷體" w:hAnsi="標楷體"/>
          <w:sz w:val="28"/>
          <w:szCs w:val="28"/>
        </w:rPr>
      </w:pPr>
      <w:r w:rsidRPr="00A66BFE">
        <w:rPr>
          <w:rFonts w:ascii="標楷體" w:eastAsia="標楷體" w:hAnsi="標楷體" w:hint="eastAsia"/>
          <w:sz w:val="28"/>
          <w:szCs w:val="28"/>
        </w:rPr>
        <w:t>補救教學</w:t>
      </w:r>
    </w:p>
    <w:p w:rsidR="00535E48" w:rsidRPr="00166A16" w:rsidRDefault="008542B1" w:rsidP="00831914">
      <w:pPr>
        <w:tabs>
          <w:tab w:val="left" w:pos="705"/>
        </w:tabs>
        <w:rPr>
          <w:rFonts w:ascii="標楷體" w:eastAsia="標楷體" w:hAnsi="標楷體"/>
          <w:b/>
          <w:sz w:val="28"/>
          <w:szCs w:val="28"/>
        </w:rPr>
      </w:pPr>
      <w:r>
        <w:rPr>
          <w:rFonts w:ascii="標楷體" w:eastAsia="標楷體" w:hAnsi="標楷體" w:hint="eastAsia"/>
          <w:b/>
          <w:sz w:val="28"/>
          <w:szCs w:val="28"/>
        </w:rPr>
        <w:t>三、</w:t>
      </w:r>
      <w:r w:rsidR="00535E48" w:rsidRPr="00166A16">
        <w:rPr>
          <w:rFonts w:ascii="標楷體" w:eastAsia="標楷體" w:hAnsi="標楷體" w:hint="eastAsia"/>
          <w:b/>
          <w:sz w:val="28"/>
          <w:szCs w:val="28"/>
        </w:rPr>
        <w:t>教學示例</w:t>
      </w:r>
      <w:r w:rsidR="00166A16" w:rsidRPr="00166A16">
        <w:rPr>
          <w:rFonts w:ascii="標楷體" w:eastAsia="標楷體" w:hAnsi="標楷體" w:hint="eastAsia"/>
          <w:b/>
          <w:sz w:val="28"/>
          <w:szCs w:val="28"/>
        </w:rPr>
        <w:t>一</w:t>
      </w:r>
      <w:r w:rsidR="00535E48" w:rsidRPr="00166A16">
        <w:rPr>
          <w:rFonts w:ascii="標楷體" w:eastAsia="標楷體" w:hAnsi="標楷體" w:hint="eastAsia"/>
          <w:b/>
          <w:sz w:val="28"/>
          <w:szCs w:val="28"/>
        </w:rPr>
        <w:t>：</w:t>
      </w:r>
      <w:r w:rsidR="00535E48" w:rsidRPr="00166A16">
        <w:rPr>
          <w:rFonts w:ascii="標楷體" w:eastAsia="標楷體" w:hAnsi="標楷體" w:hint="eastAsia"/>
          <w:sz w:val="28"/>
          <w:szCs w:val="28"/>
        </w:rPr>
        <w:t>以康軒版第五冊第三課對話為例</w:t>
      </w:r>
    </w:p>
    <w:p w:rsidR="00574EFB" w:rsidRPr="00E43100" w:rsidRDefault="00574EFB" w:rsidP="00574EFB">
      <w:pPr>
        <w:tabs>
          <w:tab w:val="left" w:pos="705"/>
        </w:tabs>
        <w:rPr>
          <w:rFonts w:ascii="標楷體" w:eastAsia="標楷體" w:hAnsi="標楷體"/>
          <w:sz w:val="28"/>
          <w:szCs w:val="28"/>
          <w:u w:val="single"/>
        </w:rPr>
      </w:pPr>
      <w:r w:rsidRPr="00E43100">
        <w:rPr>
          <w:rFonts w:ascii="標楷體" w:eastAsia="標楷體" w:hAnsi="標楷體" w:hint="eastAsia"/>
          <w:sz w:val="28"/>
          <w:szCs w:val="28"/>
          <w:u w:val="single"/>
        </w:rPr>
        <w:t>異質分組</w:t>
      </w:r>
    </w:p>
    <w:p w:rsidR="00574EFB" w:rsidRPr="00E43100" w:rsidRDefault="00574EFB" w:rsidP="00574EFB">
      <w:pPr>
        <w:pStyle w:val="a7"/>
        <w:numPr>
          <w:ilvl w:val="0"/>
          <w:numId w:val="27"/>
        </w:numPr>
        <w:tabs>
          <w:tab w:val="left" w:pos="705"/>
        </w:tabs>
        <w:ind w:leftChars="0"/>
        <w:rPr>
          <w:rFonts w:ascii="標楷體" w:eastAsia="標楷體" w:hAnsi="標楷體"/>
          <w:sz w:val="28"/>
          <w:szCs w:val="28"/>
        </w:rPr>
      </w:pPr>
      <w:r w:rsidRPr="00E43100">
        <w:rPr>
          <w:rFonts w:ascii="標楷體" w:eastAsia="標楷體" w:hAnsi="標楷體" w:hint="eastAsia"/>
          <w:sz w:val="28"/>
          <w:szCs w:val="28"/>
        </w:rPr>
        <w:t>在電子書播放對話第一次(無字幕)，提問BCQ，Super Six</w:t>
      </w:r>
    </w:p>
    <w:p w:rsidR="00574EFB" w:rsidRPr="00E43100" w:rsidRDefault="00574EFB" w:rsidP="00574EFB">
      <w:pPr>
        <w:pStyle w:val="a7"/>
        <w:numPr>
          <w:ilvl w:val="0"/>
          <w:numId w:val="27"/>
        </w:numPr>
        <w:tabs>
          <w:tab w:val="left" w:pos="705"/>
        </w:tabs>
        <w:ind w:leftChars="0"/>
        <w:rPr>
          <w:rFonts w:ascii="標楷體" w:eastAsia="標楷體" w:hAnsi="標楷體"/>
          <w:sz w:val="28"/>
          <w:szCs w:val="28"/>
        </w:rPr>
      </w:pPr>
      <w:r w:rsidRPr="00E43100">
        <w:rPr>
          <w:rFonts w:ascii="標楷體" w:eastAsia="標楷體" w:hAnsi="標楷體" w:hint="eastAsia"/>
          <w:sz w:val="28"/>
          <w:szCs w:val="28"/>
        </w:rPr>
        <w:t>播放第二次(英文字幕)，提問BTQ</w:t>
      </w:r>
    </w:p>
    <w:p w:rsidR="00574EFB" w:rsidRPr="00E43100" w:rsidRDefault="00574EFB" w:rsidP="00574EFB">
      <w:pPr>
        <w:pStyle w:val="a7"/>
        <w:numPr>
          <w:ilvl w:val="0"/>
          <w:numId w:val="27"/>
        </w:numPr>
        <w:tabs>
          <w:tab w:val="left" w:pos="705"/>
        </w:tabs>
        <w:ind w:leftChars="0"/>
        <w:rPr>
          <w:rFonts w:ascii="標楷體" w:eastAsia="標楷體" w:hAnsi="標楷體"/>
          <w:sz w:val="28"/>
          <w:szCs w:val="28"/>
        </w:rPr>
      </w:pPr>
      <w:r w:rsidRPr="00E43100">
        <w:rPr>
          <w:rFonts w:ascii="標楷體" w:eastAsia="標楷體" w:hAnsi="標楷體" w:hint="eastAsia"/>
          <w:sz w:val="28"/>
          <w:szCs w:val="28"/>
        </w:rPr>
        <w:t>各組搶答。之後撥放第三次(中英文字幕)</w:t>
      </w:r>
    </w:p>
    <w:p w:rsidR="00574EFB" w:rsidRPr="00E43100" w:rsidRDefault="00574EFB" w:rsidP="00574EFB">
      <w:pPr>
        <w:pStyle w:val="a7"/>
        <w:numPr>
          <w:ilvl w:val="0"/>
          <w:numId w:val="27"/>
        </w:numPr>
        <w:tabs>
          <w:tab w:val="left" w:pos="705"/>
        </w:tabs>
        <w:ind w:leftChars="0"/>
        <w:rPr>
          <w:rFonts w:ascii="標楷體" w:eastAsia="標楷體" w:hAnsi="標楷體"/>
          <w:sz w:val="28"/>
          <w:szCs w:val="28"/>
        </w:rPr>
      </w:pPr>
      <w:r w:rsidRPr="00E43100">
        <w:rPr>
          <w:rFonts w:ascii="標楷體" w:eastAsia="標楷體" w:hAnsi="標楷體" w:hint="eastAsia"/>
          <w:sz w:val="28"/>
          <w:szCs w:val="28"/>
        </w:rPr>
        <w:t>各組拿到小白板，白板筆，板擦。討論這段對話重要部分(包括文法、句型、文意理解)</w:t>
      </w:r>
    </w:p>
    <w:p w:rsidR="00574EFB" w:rsidRPr="00E43100" w:rsidRDefault="00574EFB" w:rsidP="00574EFB">
      <w:pPr>
        <w:pStyle w:val="a7"/>
        <w:numPr>
          <w:ilvl w:val="0"/>
          <w:numId w:val="27"/>
        </w:numPr>
        <w:tabs>
          <w:tab w:val="left" w:pos="705"/>
        </w:tabs>
        <w:ind w:leftChars="0"/>
        <w:rPr>
          <w:rFonts w:ascii="標楷體" w:eastAsia="標楷體" w:hAnsi="標楷體"/>
          <w:sz w:val="28"/>
          <w:szCs w:val="28"/>
        </w:rPr>
      </w:pPr>
      <w:r w:rsidRPr="00E43100">
        <w:rPr>
          <w:rFonts w:ascii="標楷體" w:eastAsia="標楷體" w:hAnsi="標楷體" w:hint="eastAsia"/>
          <w:sz w:val="28"/>
          <w:szCs w:val="28"/>
        </w:rPr>
        <w:t>各組上台報告。</w:t>
      </w:r>
    </w:p>
    <w:p w:rsidR="00574EFB" w:rsidRDefault="00574EFB" w:rsidP="00574EFB">
      <w:pPr>
        <w:tabs>
          <w:tab w:val="left" w:pos="705"/>
        </w:tabs>
        <w:rPr>
          <w:rFonts w:ascii="標楷體" w:eastAsia="標楷體" w:hAnsi="標楷體"/>
          <w:b/>
          <w:sz w:val="28"/>
          <w:szCs w:val="28"/>
        </w:rPr>
      </w:pPr>
      <w:r>
        <w:rPr>
          <w:rFonts w:ascii="標楷體" w:eastAsia="標楷體" w:hAnsi="標楷體" w:hint="eastAsia"/>
          <w:b/>
          <w:sz w:val="28"/>
          <w:szCs w:val="28"/>
        </w:rPr>
        <w:t>四、</w:t>
      </w:r>
      <w:r>
        <w:rPr>
          <w:rFonts w:ascii="標楷體" w:eastAsia="標楷體" w:hAnsi="標楷體" w:hint="eastAsia"/>
          <w:b/>
          <w:sz w:val="28"/>
          <w:szCs w:val="28"/>
        </w:rPr>
        <w:t>教學示例二：</w:t>
      </w:r>
    </w:p>
    <w:p w:rsidR="00574EFB" w:rsidRPr="00E43100" w:rsidRDefault="00574EFB" w:rsidP="00574EFB">
      <w:pPr>
        <w:pStyle w:val="a7"/>
        <w:numPr>
          <w:ilvl w:val="0"/>
          <w:numId w:val="28"/>
        </w:numPr>
        <w:tabs>
          <w:tab w:val="left" w:pos="705"/>
        </w:tabs>
        <w:ind w:leftChars="0"/>
        <w:rPr>
          <w:rFonts w:ascii="標楷體" w:eastAsia="標楷體" w:hAnsi="標楷體"/>
          <w:sz w:val="28"/>
          <w:szCs w:val="28"/>
        </w:rPr>
      </w:pPr>
      <w:r w:rsidRPr="00E43100">
        <w:rPr>
          <w:rFonts w:ascii="標楷體" w:eastAsia="標楷體" w:hAnsi="標楷體"/>
          <w:sz w:val="28"/>
          <w:szCs w:val="28"/>
        </w:rPr>
        <w:t>S</w:t>
      </w:r>
      <w:r w:rsidRPr="00E43100">
        <w:rPr>
          <w:rFonts w:ascii="標楷體" w:eastAsia="標楷體" w:hAnsi="標楷體" w:hint="eastAsia"/>
          <w:sz w:val="28"/>
          <w:szCs w:val="28"/>
        </w:rPr>
        <w:t>型分組，每組負責一個節慶，上台分享報告。中英文皆可。</w:t>
      </w:r>
    </w:p>
    <w:p w:rsidR="00574EFB" w:rsidRDefault="00574EFB" w:rsidP="00574EFB">
      <w:pPr>
        <w:tabs>
          <w:tab w:val="left" w:pos="705"/>
        </w:tabs>
        <w:rPr>
          <w:rFonts w:ascii="標楷體" w:eastAsia="標楷體" w:hAnsi="標楷體"/>
          <w:b/>
          <w:sz w:val="28"/>
          <w:szCs w:val="28"/>
        </w:rPr>
      </w:pPr>
      <w:r>
        <w:rPr>
          <w:rFonts w:ascii="標楷體" w:eastAsia="標楷體" w:hAnsi="標楷體" w:hint="eastAsia"/>
          <w:b/>
          <w:sz w:val="28"/>
          <w:szCs w:val="28"/>
        </w:rPr>
        <w:t>五</w:t>
      </w:r>
      <w:r>
        <w:rPr>
          <w:rFonts w:ascii="標楷體" w:eastAsia="標楷體" w:hAnsi="標楷體" w:hint="eastAsia"/>
          <w:b/>
          <w:sz w:val="28"/>
          <w:szCs w:val="28"/>
        </w:rPr>
        <w:t>、教學示例三：</w:t>
      </w:r>
    </w:p>
    <w:p w:rsidR="00574EFB" w:rsidRPr="00E43100" w:rsidRDefault="00574EFB" w:rsidP="00574EFB">
      <w:pPr>
        <w:tabs>
          <w:tab w:val="left" w:pos="705"/>
        </w:tabs>
        <w:rPr>
          <w:rFonts w:ascii="標楷體" w:eastAsia="標楷體" w:hAnsi="標楷體"/>
          <w:sz w:val="28"/>
          <w:szCs w:val="28"/>
          <w:u w:val="single"/>
        </w:rPr>
      </w:pPr>
      <w:r w:rsidRPr="00E43100">
        <w:rPr>
          <w:rFonts w:ascii="標楷體" w:eastAsia="標楷體" w:hAnsi="標楷體" w:hint="eastAsia"/>
          <w:sz w:val="28"/>
          <w:szCs w:val="28"/>
          <w:u w:val="single"/>
        </w:rPr>
        <w:lastRenderedPageBreak/>
        <w:t>異質分組</w:t>
      </w:r>
    </w:p>
    <w:p w:rsidR="00574EFB" w:rsidRPr="00E43100" w:rsidRDefault="00574EFB" w:rsidP="00574EFB">
      <w:pPr>
        <w:pStyle w:val="a7"/>
        <w:numPr>
          <w:ilvl w:val="0"/>
          <w:numId w:val="29"/>
        </w:numPr>
        <w:tabs>
          <w:tab w:val="left" w:pos="705"/>
        </w:tabs>
        <w:ind w:leftChars="0"/>
        <w:rPr>
          <w:rFonts w:ascii="標楷體" w:eastAsia="標楷體" w:hAnsi="標楷體"/>
          <w:sz w:val="28"/>
          <w:szCs w:val="28"/>
        </w:rPr>
      </w:pPr>
      <w:r w:rsidRPr="00E43100">
        <w:rPr>
          <w:rFonts w:ascii="標楷體" w:eastAsia="標楷體" w:hAnsi="標楷體" w:hint="eastAsia"/>
          <w:sz w:val="28"/>
          <w:szCs w:val="28"/>
        </w:rPr>
        <w:t>每組分給小白板，不同顏色白板筆3支，板擦1個。</w:t>
      </w:r>
    </w:p>
    <w:p w:rsidR="00574EFB" w:rsidRPr="00E43100" w:rsidRDefault="00574EFB" w:rsidP="00574EFB">
      <w:pPr>
        <w:pStyle w:val="a7"/>
        <w:numPr>
          <w:ilvl w:val="0"/>
          <w:numId w:val="29"/>
        </w:numPr>
        <w:tabs>
          <w:tab w:val="left" w:pos="705"/>
        </w:tabs>
        <w:ind w:leftChars="0"/>
        <w:rPr>
          <w:rFonts w:ascii="標楷體" w:eastAsia="標楷體" w:hAnsi="標楷體"/>
          <w:sz w:val="28"/>
          <w:szCs w:val="28"/>
        </w:rPr>
      </w:pPr>
      <w:r w:rsidRPr="00E43100">
        <w:rPr>
          <w:rFonts w:ascii="標楷體" w:eastAsia="標楷體" w:hAnsi="標楷體" w:hint="eastAsia"/>
          <w:sz w:val="28"/>
          <w:szCs w:val="28"/>
        </w:rPr>
        <w:t>各組在閱讀完對話後，將獲得知識畫成圖畫。</w:t>
      </w:r>
    </w:p>
    <w:p w:rsidR="00574EFB" w:rsidRPr="00E43100" w:rsidRDefault="00574EFB" w:rsidP="00574EFB">
      <w:pPr>
        <w:pStyle w:val="a7"/>
        <w:numPr>
          <w:ilvl w:val="0"/>
          <w:numId w:val="29"/>
        </w:numPr>
        <w:tabs>
          <w:tab w:val="left" w:pos="705"/>
        </w:tabs>
        <w:ind w:leftChars="0"/>
        <w:rPr>
          <w:rFonts w:ascii="標楷體" w:eastAsia="標楷體" w:hAnsi="標楷體"/>
          <w:sz w:val="28"/>
          <w:szCs w:val="28"/>
        </w:rPr>
      </w:pPr>
      <w:r w:rsidRPr="00E43100">
        <w:rPr>
          <w:rFonts w:ascii="標楷體" w:eastAsia="標楷體" w:hAnsi="標楷體" w:hint="eastAsia"/>
          <w:sz w:val="28"/>
          <w:szCs w:val="28"/>
        </w:rPr>
        <w:t>每組上台一所畫的圖，用英文呈現報告。</w:t>
      </w:r>
    </w:p>
    <w:p w:rsidR="00574EFB" w:rsidRDefault="00574EFB" w:rsidP="00574EFB">
      <w:pPr>
        <w:pStyle w:val="a7"/>
        <w:numPr>
          <w:ilvl w:val="0"/>
          <w:numId w:val="29"/>
        </w:numPr>
        <w:tabs>
          <w:tab w:val="left" w:pos="705"/>
        </w:tabs>
        <w:ind w:leftChars="0"/>
        <w:rPr>
          <w:rFonts w:ascii="標楷體" w:eastAsia="標楷體" w:hAnsi="標楷體"/>
          <w:sz w:val="28"/>
          <w:szCs w:val="28"/>
        </w:rPr>
      </w:pPr>
      <w:r w:rsidRPr="00E43100">
        <w:rPr>
          <w:rFonts w:ascii="標楷體" w:eastAsia="標楷體" w:hAnsi="標楷體" w:hint="eastAsia"/>
          <w:sz w:val="28"/>
          <w:szCs w:val="28"/>
        </w:rPr>
        <w:t>沒上台的組別，每人做同儕評量。</w:t>
      </w:r>
    </w:p>
    <w:p w:rsidR="00574EFB" w:rsidRDefault="00574EFB" w:rsidP="00574EFB">
      <w:pPr>
        <w:tabs>
          <w:tab w:val="left" w:pos="705"/>
        </w:tabs>
        <w:rPr>
          <w:rFonts w:ascii="標楷體" w:eastAsia="標楷體" w:hAnsi="標楷體"/>
          <w:b/>
          <w:sz w:val="28"/>
          <w:szCs w:val="28"/>
        </w:rPr>
      </w:pPr>
      <w:r>
        <w:rPr>
          <w:rFonts w:ascii="標楷體" w:eastAsia="標楷體" w:hAnsi="標楷體" w:hint="eastAsia"/>
          <w:b/>
          <w:sz w:val="28"/>
          <w:szCs w:val="28"/>
        </w:rPr>
        <w:t>六、結論</w:t>
      </w:r>
    </w:p>
    <w:p w:rsidR="00574EFB" w:rsidRPr="00CD2A74" w:rsidRDefault="00574EFB" w:rsidP="00574EFB">
      <w:pPr>
        <w:tabs>
          <w:tab w:val="left" w:pos="705"/>
        </w:tabs>
        <w:rPr>
          <w:rFonts w:ascii="標楷體" w:eastAsia="標楷體" w:hAnsi="標楷體"/>
          <w:sz w:val="28"/>
          <w:szCs w:val="28"/>
        </w:rPr>
      </w:pPr>
      <w:r>
        <w:rPr>
          <w:rFonts w:ascii="標楷體" w:eastAsia="標楷體" w:hAnsi="標楷體" w:hint="eastAsia"/>
          <w:b/>
          <w:sz w:val="28"/>
          <w:szCs w:val="28"/>
        </w:rPr>
        <w:t xml:space="preserve">    </w:t>
      </w:r>
      <w:bookmarkStart w:id="0" w:name="_GoBack"/>
      <w:bookmarkEnd w:id="0"/>
      <w:r>
        <w:rPr>
          <w:rFonts w:ascii="標楷體" w:eastAsia="標楷體" w:hAnsi="標楷體" w:hint="eastAsia"/>
          <w:sz w:val="28"/>
          <w:szCs w:val="28"/>
        </w:rPr>
        <w:t>沒有一種單一教學法能完全適用於每一個班級，沒有一個神人教師能解決所有台灣孩子的學習問題。不是制度讓我們留下，是教學；不是環境讓我們留下，是孩子；不是失望讓我們留下，是孩子。</w:t>
      </w:r>
    </w:p>
    <w:p w:rsidR="00590065" w:rsidRPr="00574EFB" w:rsidRDefault="00590065" w:rsidP="008542B1">
      <w:pPr>
        <w:tabs>
          <w:tab w:val="left" w:pos="705"/>
        </w:tabs>
        <w:rPr>
          <w:rFonts w:ascii="標楷體" w:eastAsia="標楷體" w:hAnsi="標楷體"/>
          <w:b/>
          <w:sz w:val="28"/>
          <w:szCs w:val="28"/>
        </w:rPr>
      </w:pPr>
    </w:p>
    <w:p w:rsidR="00590065" w:rsidRDefault="00590065" w:rsidP="00831914">
      <w:pPr>
        <w:tabs>
          <w:tab w:val="left" w:pos="705"/>
        </w:tabs>
        <w:rPr>
          <w:rFonts w:ascii="標楷體" w:eastAsia="標楷體" w:hAnsi="標楷體"/>
          <w:b/>
          <w:sz w:val="28"/>
          <w:szCs w:val="28"/>
        </w:rPr>
      </w:pPr>
    </w:p>
    <w:p w:rsidR="00590065" w:rsidRDefault="00590065" w:rsidP="00831914">
      <w:pPr>
        <w:tabs>
          <w:tab w:val="left" w:pos="705"/>
        </w:tabs>
        <w:rPr>
          <w:rFonts w:ascii="標楷體" w:eastAsia="標楷體" w:hAnsi="標楷體"/>
          <w:b/>
          <w:sz w:val="28"/>
          <w:szCs w:val="28"/>
        </w:rPr>
      </w:pPr>
    </w:p>
    <w:p w:rsidR="00590065" w:rsidRDefault="00590065" w:rsidP="00831914">
      <w:pPr>
        <w:tabs>
          <w:tab w:val="left" w:pos="705"/>
        </w:tabs>
        <w:rPr>
          <w:rFonts w:ascii="標楷體" w:eastAsia="標楷體" w:hAnsi="標楷體"/>
          <w:b/>
          <w:sz w:val="28"/>
          <w:szCs w:val="28"/>
        </w:rPr>
      </w:pPr>
    </w:p>
    <w:p w:rsidR="00590065" w:rsidRDefault="00590065" w:rsidP="00831914">
      <w:pPr>
        <w:tabs>
          <w:tab w:val="left" w:pos="705"/>
        </w:tabs>
        <w:rPr>
          <w:rFonts w:ascii="標楷體" w:eastAsia="標楷體" w:hAnsi="標楷體"/>
          <w:b/>
          <w:sz w:val="28"/>
          <w:szCs w:val="28"/>
        </w:rPr>
      </w:pPr>
    </w:p>
    <w:p w:rsidR="00CB65A7" w:rsidRPr="00251949" w:rsidRDefault="00CB65A7" w:rsidP="00D17AEE">
      <w:pPr>
        <w:tabs>
          <w:tab w:val="left" w:pos="705"/>
          <w:tab w:val="left" w:pos="1740"/>
        </w:tabs>
        <w:rPr>
          <w:rFonts w:ascii="標楷體" w:eastAsia="標楷體" w:hAnsi="標楷體"/>
          <w:sz w:val="28"/>
          <w:szCs w:val="28"/>
        </w:rPr>
      </w:pPr>
    </w:p>
    <w:sectPr w:rsidR="00CB65A7" w:rsidRPr="00251949" w:rsidSect="006833A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A5C" w:rsidRDefault="00132A5C" w:rsidP="004B0CC0">
      <w:r>
        <w:separator/>
      </w:r>
    </w:p>
  </w:endnote>
  <w:endnote w:type="continuationSeparator" w:id="0">
    <w:p w:rsidR="00132A5C" w:rsidRDefault="00132A5C" w:rsidP="004B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A5C" w:rsidRDefault="00132A5C" w:rsidP="004B0CC0">
      <w:r>
        <w:separator/>
      </w:r>
    </w:p>
  </w:footnote>
  <w:footnote w:type="continuationSeparator" w:id="0">
    <w:p w:rsidR="00132A5C" w:rsidRDefault="00132A5C" w:rsidP="004B0C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E4B"/>
    <w:multiLevelType w:val="hybridMultilevel"/>
    <w:tmpl w:val="8D160362"/>
    <w:lvl w:ilvl="0" w:tplc="28A46DAA">
      <w:start w:val="1"/>
      <w:numFmt w:val="bullet"/>
      <w:lvlText w:val=""/>
      <w:lvlJc w:val="left"/>
      <w:pPr>
        <w:tabs>
          <w:tab w:val="num" w:pos="720"/>
        </w:tabs>
        <w:ind w:left="720" w:hanging="360"/>
      </w:pPr>
      <w:rPr>
        <w:rFonts w:ascii="Symbol" w:hAnsi="Symbol" w:hint="default"/>
      </w:rPr>
    </w:lvl>
    <w:lvl w:ilvl="1" w:tplc="6E1ECF62">
      <w:start w:val="801"/>
      <w:numFmt w:val="bullet"/>
      <w:lvlText w:val=""/>
      <w:lvlJc w:val="left"/>
      <w:pPr>
        <w:tabs>
          <w:tab w:val="num" w:pos="1440"/>
        </w:tabs>
        <w:ind w:left="1440" w:hanging="360"/>
      </w:pPr>
      <w:rPr>
        <w:rFonts w:ascii="Symbol" w:hAnsi="Symbol" w:hint="default"/>
      </w:rPr>
    </w:lvl>
    <w:lvl w:ilvl="2" w:tplc="83EC8A02" w:tentative="1">
      <w:start w:val="1"/>
      <w:numFmt w:val="bullet"/>
      <w:lvlText w:val=""/>
      <w:lvlJc w:val="left"/>
      <w:pPr>
        <w:tabs>
          <w:tab w:val="num" w:pos="2160"/>
        </w:tabs>
        <w:ind w:left="2160" w:hanging="360"/>
      </w:pPr>
      <w:rPr>
        <w:rFonts w:ascii="Symbol" w:hAnsi="Symbol" w:hint="default"/>
      </w:rPr>
    </w:lvl>
    <w:lvl w:ilvl="3" w:tplc="1AC09E94" w:tentative="1">
      <w:start w:val="1"/>
      <w:numFmt w:val="bullet"/>
      <w:lvlText w:val=""/>
      <w:lvlJc w:val="left"/>
      <w:pPr>
        <w:tabs>
          <w:tab w:val="num" w:pos="2880"/>
        </w:tabs>
        <w:ind w:left="2880" w:hanging="360"/>
      </w:pPr>
      <w:rPr>
        <w:rFonts w:ascii="Symbol" w:hAnsi="Symbol" w:hint="default"/>
      </w:rPr>
    </w:lvl>
    <w:lvl w:ilvl="4" w:tplc="00FAED62" w:tentative="1">
      <w:start w:val="1"/>
      <w:numFmt w:val="bullet"/>
      <w:lvlText w:val=""/>
      <w:lvlJc w:val="left"/>
      <w:pPr>
        <w:tabs>
          <w:tab w:val="num" w:pos="3600"/>
        </w:tabs>
        <w:ind w:left="3600" w:hanging="360"/>
      </w:pPr>
      <w:rPr>
        <w:rFonts w:ascii="Symbol" w:hAnsi="Symbol" w:hint="default"/>
      </w:rPr>
    </w:lvl>
    <w:lvl w:ilvl="5" w:tplc="54605660" w:tentative="1">
      <w:start w:val="1"/>
      <w:numFmt w:val="bullet"/>
      <w:lvlText w:val=""/>
      <w:lvlJc w:val="left"/>
      <w:pPr>
        <w:tabs>
          <w:tab w:val="num" w:pos="4320"/>
        </w:tabs>
        <w:ind w:left="4320" w:hanging="360"/>
      </w:pPr>
      <w:rPr>
        <w:rFonts w:ascii="Symbol" w:hAnsi="Symbol" w:hint="default"/>
      </w:rPr>
    </w:lvl>
    <w:lvl w:ilvl="6" w:tplc="21EE1A1A" w:tentative="1">
      <w:start w:val="1"/>
      <w:numFmt w:val="bullet"/>
      <w:lvlText w:val=""/>
      <w:lvlJc w:val="left"/>
      <w:pPr>
        <w:tabs>
          <w:tab w:val="num" w:pos="5040"/>
        </w:tabs>
        <w:ind w:left="5040" w:hanging="360"/>
      </w:pPr>
      <w:rPr>
        <w:rFonts w:ascii="Symbol" w:hAnsi="Symbol" w:hint="default"/>
      </w:rPr>
    </w:lvl>
    <w:lvl w:ilvl="7" w:tplc="AE4A00B0" w:tentative="1">
      <w:start w:val="1"/>
      <w:numFmt w:val="bullet"/>
      <w:lvlText w:val=""/>
      <w:lvlJc w:val="left"/>
      <w:pPr>
        <w:tabs>
          <w:tab w:val="num" w:pos="5760"/>
        </w:tabs>
        <w:ind w:left="5760" w:hanging="360"/>
      </w:pPr>
      <w:rPr>
        <w:rFonts w:ascii="Symbol" w:hAnsi="Symbol" w:hint="default"/>
      </w:rPr>
    </w:lvl>
    <w:lvl w:ilvl="8" w:tplc="AA44808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A340DD7"/>
    <w:multiLevelType w:val="hybridMultilevel"/>
    <w:tmpl w:val="5EBCC3E8"/>
    <w:lvl w:ilvl="0" w:tplc="0D06DE16">
      <w:start w:val="1"/>
      <w:numFmt w:val="bullet"/>
      <w:lvlText w:val="•"/>
      <w:lvlJc w:val="left"/>
      <w:pPr>
        <w:tabs>
          <w:tab w:val="num" w:pos="720"/>
        </w:tabs>
        <w:ind w:left="720" w:hanging="360"/>
      </w:pPr>
      <w:rPr>
        <w:rFonts w:ascii="Arial" w:hAnsi="Arial" w:hint="default"/>
      </w:rPr>
    </w:lvl>
    <w:lvl w:ilvl="1" w:tplc="9E582C6C" w:tentative="1">
      <w:start w:val="1"/>
      <w:numFmt w:val="bullet"/>
      <w:lvlText w:val="•"/>
      <w:lvlJc w:val="left"/>
      <w:pPr>
        <w:tabs>
          <w:tab w:val="num" w:pos="1440"/>
        </w:tabs>
        <w:ind w:left="1440" w:hanging="360"/>
      </w:pPr>
      <w:rPr>
        <w:rFonts w:ascii="Arial" w:hAnsi="Arial" w:hint="default"/>
      </w:rPr>
    </w:lvl>
    <w:lvl w:ilvl="2" w:tplc="A6C6AAD0" w:tentative="1">
      <w:start w:val="1"/>
      <w:numFmt w:val="bullet"/>
      <w:lvlText w:val="•"/>
      <w:lvlJc w:val="left"/>
      <w:pPr>
        <w:tabs>
          <w:tab w:val="num" w:pos="2160"/>
        </w:tabs>
        <w:ind w:left="2160" w:hanging="360"/>
      </w:pPr>
      <w:rPr>
        <w:rFonts w:ascii="Arial" w:hAnsi="Arial" w:hint="default"/>
      </w:rPr>
    </w:lvl>
    <w:lvl w:ilvl="3" w:tplc="76785D00" w:tentative="1">
      <w:start w:val="1"/>
      <w:numFmt w:val="bullet"/>
      <w:lvlText w:val="•"/>
      <w:lvlJc w:val="left"/>
      <w:pPr>
        <w:tabs>
          <w:tab w:val="num" w:pos="2880"/>
        </w:tabs>
        <w:ind w:left="2880" w:hanging="360"/>
      </w:pPr>
      <w:rPr>
        <w:rFonts w:ascii="Arial" w:hAnsi="Arial" w:hint="default"/>
      </w:rPr>
    </w:lvl>
    <w:lvl w:ilvl="4" w:tplc="32D8E306" w:tentative="1">
      <w:start w:val="1"/>
      <w:numFmt w:val="bullet"/>
      <w:lvlText w:val="•"/>
      <w:lvlJc w:val="left"/>
      <w:pPr>
        <w:tabs>
          <w:tab w:val="num" w:pos="3600"/>
        </w:tabs>
        <w:ind w:left="3600" w:hanging="360"/>
      </w:pPr>
      <w:rPr>
        <w:rFonts w:ascii="Arial" w:hAnsi="Arial" w:hint="default"/>
      </w:rPr>
    </w:lvl>
    <w:lvl w:ilvl="5" w:tplc="D862AF56" w:tentative="1">
      <w:start w:val="1"/>
      <w:numFmt w:val="bullet"/>
      <w:lvlText w:val="•"/>
      <w:lvlJc w:val="left"/>
      <w:pPr>
        <w:tabs>
          <w:tab w:val="num" w:pos="4320"/>
        </w:tabs>
        <w:ind w:left="4320" w:hanging="360"/>
      </w:pPr>
      <w:rPr>
        <w:rFonts w:ascii="Arial" w:hAnsi="Arial" w:hint="default"/>
      </w:rPr>
    </w:lvl>
    <w:lvl w:ilvl="6" w:tplc="1D56C0BC" w:tentative="1">
      <w:start w:val="1"/>
      <w:numFmt w:val="bullet"/>
      <w:lvlText w:val="•"/>
      <w:lvlJc w:val="left"/>
      <w:pPr>
        <w:tabs>
          <w:tab w:val="num" w:pos="5040"/>
        </w:tabs>
        <w:ind w:left="5040" w:hanging="360"/>
      </w:pPr>
      <w:rPr>
        <w:rFonts w:ascii="Arial" w:hAnsi="Arial" w:hint="default"/>
      </w:rPr>
    </w:lvl>
    <w:lvl w:ilvl="7" w:tplc="9DD20AFA" w:tentative="1">
      <w:start w:val="1"/>
      <w:numFmt w:val="bullet"/>
      <w:lvlText w:val="•"/>
      <w:lvlJc w:val="left"/>
      <w:pPr>
        <w:tabs>
          <w:tab w:val="num" w:pos="5760"/>
        </w:tabs>
        <w:ind w:left="5760" w:hanging="360"/>
      </w:pPr>
      <w:rPr>
        <w:rFonts w:ascii="Arial" w:hAnsi="Arial" w:hint="default"/>
      </w:rPr>
    </w:lvl>
    <w:lvl w:ilvl="8" w:tplc="987402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E20D2B"/>
    <w:multiLevelType w:val="hybridMultilevel"/>
    <w:tmpl w:val="D598C4F0"/>
    <w:lvl w:ilvl="0" w:tplc="C68A3CA2">
      <w:start w:val="1"/>
      <w:numFmt w:val="bullet"/>
      <w:lvlText w:val="•"/>
      <w:lvlJc w:val="left"/>
      <w:pPr>
        <w:tabs>
          <w:tab w:val="num" w:pos="720"/>
        </w:tabs>
        <w:ind w:left="720" w:hanging="360"/>
      </w:pPr>
      <w:rPr>
        <w:rFonts w:ascii="Arial" w:hAnsi="Arial" w:hint="default"/>
      </w:rPr>
    </w:lvl>
    <w:lvl w:ilvl="1" w:tplc="87DC8528">
      <w:start w:val="2392"/>
      <w:numFmt w:val="bullet"/>
      <w:lvlText w:val="•"/>
      <w:lvlJc w:val="left"/>
      <w:pPr>
        <w:tabs>
          <w:tab w:val="num" w:pos="1440"/>
        </w:tabs>
        <w:ind w:left="1440" w:hanging="360"/>
      </w:pPr>
      <w:rPr>
        <w:rFonts w:ascii="Arial" w:hAnsi="Arial" w:hint="default"/>
      </w:rPr>
    </w:lvl>
    <w:lvl w:ilvl="2" w:tplc="F3C8D0B4" w:tentative="1">
      <w:start w:val="1"/>
      <w:numFmt w:val="bullet"/>
      <w:lvlText w:val="•"/>
      <w:lvlJc w:val="left"/>
      <w:pPr>
        <w:tabs>
          <w:tab w:val="num" w:pos="2160"/>
        </w:tabs>
        <w:ind w:left="2160" w:hanging="360"/>
      </w:pPr>
      <w:rPr>
        <w:rFonts w:ascii="Arial" w:hAnsi="Arial" w:hint="default"/>
      </w:rPr>
    </w:lvl>
    <w:lvl w:ilvl="3" w:tplc="466E6468" w:tentative="1">
      <w:start w:val="1"/>
      <w:numFmt w:val="bullet"/>
      <w:lvlText w:val="•"/>
      <w:lvlJc w:val="left"/>
      <w:pPr>
        <w:tabs>
          <w:tab w:val="num" w:pos="2880"/>
        </w:tabs>
        <w:ind w:left="2880" w:hanging="360"/>
      </w:pPr>
      <w:rPr>
        <w:rFonts w:ascii="Arial" w:hAnsi="Arial" w:hint="default"/>
      </w:rPr>
    </w:lvl>
    <w:lvl w:ilvl="4" w:tplc="4132AFBA" w:tentative="1">
      <w:start w:val="1"/>
      <w:numFmt w:val="bullet"/>
      <w:lvlText w:val="•"/>
      <w:lvlJc w:val="left"/>
      <w:pPr>
        <w:tabs>
          <w:tab w:val="num" w:pos="3600"/>
        </w:tabs>
        <w:ind w:left="3600" w:hanging="360"/>
      </w:pPr>
      <w:rPr>
        <w:rFonts w:ascii="Arial" w:hAnsi="Arial" w:hint="default"/>
      </w:rPr>
    </w:lvl>
    <w:lvl w:ilvl="5" w:tplc="0FC427B4" w:tentative="1">
      <w:start w:val="1"/>
      <w:numFmt w:val="bullet"/>
      <w:lvlText w:val="•"/>
      <w:lvlJc w:val="left"/>
      <w:pPr>
        <w:tabs>
          <w:tab w:val="num" w:pos="4320"/>
        </w:tabs>
        <w:ind w:left="4320" w:hanging="360"/>
      </w:pPr>
      <w:rPr>
        <w:rFonts w:ascii="Arial" w:hAnsi="Arial" w:hint="default"/>
      </w:rPr>
    </w:lvl>
    <w:lvl w:ilvl="6" w:tplc="A13E53A0" w:tentative="1">
      <w:start w:val="1"/>
      <w:numFmt w:val="bullet"/>
      <w:lvlText w:val="•"/>
      <w:lvlJc w:val="left"/>
      <w:pPr>
        <w:tabs>
          <w:tab w:val="num" w:pos="5040"/>
        </w:tabs>
        <w:ind w:left="5040" w:hanging="360"/>
      </w:pPr>
      <w:rPr>
        <w:rFonts w:ascii="Arial" w:hAnsi="Arial" w:hint="default"/>
      </w:rPr>
    </w:lvl>
    <w:lvl w:ilvl="7" w:tplc="A8E4E710" w:tentative="1">
      <w:start w:val="1"/>
      <w:numFmt w:val="bullet"/>
      <w:lvlText w:val="•"/>
      <w:lvlJc w:val="left"/>
      <w:pPr>
        <w:tabs>
          <w:tab w:val="num" w:pos="5760"/>
        </w:tabs>
        <w:ind w:left="5760" w:hanging="360"/>
      </w:pPr>
      <w:rPr>
        <w:rFonts w:ascii="Arial" w:hAnsi="Arial" w:hint="default"/>
      </w:rPr>
    </w:lvl>
    <w:lvl w:ilvl="8" w:tplc="090C89E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1332A7"/>
    <w:multiLevelType w:val="hybridMultilevel"/>
    <w:tmpl w:val="CEF895CC"/>
    <w:lvl w:ilvl="0" w:tplc="A706FC7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86B64DC"/>
    <w:multiLevelType w:val="hybridMultilevel"/>
    <w:tmpl w:val="366EAAFA"/>
    <w:lvl w:ilvl="0" w:tplc="A706FC76">
      <w:start w:val="1"/>
      <w:numFmt w:val="bullet"/>
      <w:lvlText w:val="•"/>
      <w:lvlJc w:val="left"/>
      <w:pPr>
        <w:tabs>
          <w:tab w:val="num" w:pos="720"/>
        </w:tabs>
        <w:ind w:left="720" w:hanging="360"/>
      </w:pPr>
      <w:rPr>
        <w:rFonts w:ascii="Arial" w:hAnsi="Arial" w:hint="default"/>
      </w:rPr>
    </w:lvl>
    <w:lvl w:ilvl="1" w:tplc="DDD4CF42">
      <w:start w:val="808"/>
      <w:numFmt w:val="bullet"/>
      <w:lvlText w:val=""/>
      <w:lvlJc w:val="left"/>
      <w:pPr>
        <w:tabs>
          <w:tab w:val="num" w:pos="1440"/>
        </w:tabs>
        <w:ind w:left="1440" w:hanging="360"/>
      </w:pPr>
      <w:rPr>
        <w:rFonts w:ascii="Wingdings" w:hAnsi="Wingdings" w:hint="default"/>
      </w:rPr>
    </w:lvl>
    <w:lvl w:ilvl="2" w:tplc="C706ABCE" w:tentative="1">
      <w:start w:val="1"/>
      <w:numFmt w:val="bullet"/>
      <w:lvlText w:val="•"/>
      <w:lvlJc w:val="left"/>
      <w:pPr>
        <w:tabs>
          <w:tab w:val="num" w:pos="2160"/>
        </w:tabs>
        <w:ind w:left="2160" w:hanging="360"/>
      </w:pPr>
      <w:rPr>
        <w:rFonts w:ascii="Arial" w:hAnsi="Arial" w:hint="default"/>
      </w:rPr>
    </w:lvl>
    <w:lvl w:ilvl="3" w:tplc="A7CE2D5C" w:tentative="1">
      <w:start w:val="1"/>
      <w:numFmt w:val="bullet"/>
      <w:lvlText w:val="•"/>
      <w:lvlJc w:val="left"/>
      <w:pPr>
        <w:tabs>
          <w:tab w:val="num" w:pos="2880"/>
        </w:tabs>
        <w:ind w:left="2880" w:hanging="360"/>
      </w:pPr>
      <w:rPr>
        <w:rFonts w:ascii="Arial" w:hAnsi="Arial" w:hint="default"/>
      </w:rPr>
    </w:lvl>
    <w:lvl w:ilvl="4" w:tplc="B1E06F90" w:tentative="1">
      <w:start w:val="1"/>
      <w:numFmt w:val="bullet"/>
      <w:lvlText w:val="•"/>
      <w:lvlJc w:val="left"/>
      <w:pPr>
        <w:tabs>
          <w:tab w:val="num" w:pos="3600"/>
        </w:tabs>
        <w:ind w:left="3600" w:hanging="360"/>
      </w:pPr>
      <w:rPr>
        <w:rFonts w:ascii="Arial" w:hAnsi="Arial" w:hint="default"/>
      </w:rPr>
    </w:lvl>
    <w:lvl w:ilvl="5" w:tplc="8562AB46" w:tentative="1">
      <w:start w:val="1"/>
      <w:numFmt w:val="bullet"/>
      <w:lvlText w:val="•"/>
      <w:lvlJc w:val="left"/>
      <w:pPr>
        <w:tabs>
          <w:tab w:val="num" w:pos="4320"/>
        </w:tabs>
        <w:ind w:left="4320" w:hanging="360"/>
      </w:pPr>
      <w:rPr>
        <w:rFonts w:ascii="Arial" w:hAnsi="Arial" w:hint="default"/>
      </w:rPr>
    </w:lvl>
    <w:lvl w:ilvl="6" w:tplc="2E328516" w:tentative="1">
      <w:start w:val="1"/>
      <w:numFmt w:val="bullet"/>
      <w:lvlText w:val="•"/>
      <w:lvlJc w:val="left"/>
      <w:pPr>
        <w:tabs>
          <w:tab w:val="num" w:pos="5040"/>
        </w:tabs>
        <w:ind w:left="5040" w:hanging="360"/>
      </w:pPr>
      <w:rPr>
        <w:rFonts w:ascii="Arial" w:hAnsi="Arial" w:hint="default"/>
      </w:rPr>
    </w:lvl>
    <w:lvl w:ilvl="7" w:tplc="3EFCC9F8" w:tentative="1">
      <w:start w:val="1"/>
      <w:numFmt w:val="bullet"/>
      <w:lvlText w:val="•"/>
      <w:lvlJc w:val="left"/>
      <w:pPr>
        <w:tabs>
          <w:tab w:val="num" w:pos="5760"/>
        </w:tabs>
        <w:ind w:left="5760" w:hanging="360"/>
      </w:pPr>
      <w:rPr>
        <w:rFonts w:ascii="Arial" w:hAnsi="Arial" w:hint="default"/>
      </w:rPr>
    </w:lvl>
    <w:lvl w:ilvl="8" w:tplc="C0EA56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DD0720"/>
    <w:multiLevelType w:val="hybridMultilevel"/>
    <w:tmpl w:val="116E30E4"/>
    <w:lvl w:ilvl="0" w:tplc="AB72DA7A">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EE16F9"/>
    <w:multiLevelType w:val="hybridMultilevel"/>
    <w:tmpl w:val="1BBA387C"/>
    <w:lvl w:ilvl="0" w:tplc="3766D4A4">
      <w:start w:val="1"/>
      <w:numFmt w:val="bullet"/>
      <w:lvlText w:val="•"/>
      <w:lvlJc w:val="left"/>
      <w:pPr>
        <w:tabs>
          <w:tab w:val="num" w:pos="720"/>
        </w:tabs>
        <w:ind w:left="720" w:hanging="360"/>
      </w:pPr>
      <w:rPr>
        <w:rFonts w:ascii="Arial" w:hAnsi="Arial" w:hint="default"/>
      </w:rPr>
    </w:lvl>
    <w:lvl w:ilvl="1" w:tplc="1472CC5C" w:tentative="1">
      <w:start w:val="1"/>
      <w:numFmt w:val="bullet"/>
      <w:lvlText w:val="•"/>
      <w:lvlJc w:val="left"/>
      <w:pPr>
        <w:tabs>
          <w:tab w:val="num" w:pos="1440"/>
        </w:tabs>
        <w:ind w:left="1440" w:hanging="360"/>
      </w:pPr>
      <w:rPr>
        <w:rFonts w:ascii="Arial" w:hAnsi="Arial" w:hint="default"/>
      </w:rPr>
    </w:lvl>
    <w:lvl w:ilvl="2" w:tplc="6C58DB14" w:tentative="1">
      <w:start w:val="1"/>
      <w:numFmt w:val="bullet"/>
      <w:lvlText w:val="•"/>
      <w:lvlJc w:val="left"/>
      <w:pPr>
        <w:tabs>
          <w:tab w:val="num" w:pos="2160"/>
        </w:tabs>
        <w:ind w:left="2160" w:hanging="360"/>
      </w:pPr>
      <w:rPr>
        <w:rFonts w:ascii="Arial" w:hAnsi="Arial" w:hint="default"/>
      </w:rPr>
    </w:lvl>
    <w:lvl w:ilvl="3" w:tplc="3A08D18C" w:tentative="1">
      <w:start w:val="1"/>
      <w:numFmt w:val="bullet"/>
      <w:lvlText w:val="•"/>
      <w:lvlJc w:val="left"/>
      <w:pPr>
        <w:tabs>
          <w:tab w:val="num" w:pos="2880"/>
        </w:tabs>
        <w:ind w:left="2880" w:hanging="360"/>
      </w:pPr>
      <w:rPr>
        <w:rFonts w:ascii="Arial" w:hAnsi="Arial" w:hint="default"/>
      </w:rPr>
    </w:lvl>
    <w:lvl w:ilvl="4" w:tplc="5D4CA2FE" w:tentative="1">
      <w:start w:val="1"/>
      <w:numFmt w:val="bullet"/>
      <w:lvlText w:val="•"/>
      <w:lvlJc w:val="left"/>
      <w:pPr>
        <w:tabs>
          <w:tab w:val="num" w:pos="3600"/>
        </w:tabs>
        <w:ind w:left="3600" w:hanging="360"/>
      </w:pPr>
      <w:rPr>
        <w:rFonts w:ascii="Arial" w:hAnsi="Arial" w:hint="default"/>
      </w:rPr>
    </w:lvl>
    <w:lvl w:ilvl="5" w:tplc="5210C63C" w:tentative="1">
      <w:start w:val="1"/>
      <w:numFmt w:val="bullet"/>
      <w:lvlText w:val="•"/>
      <w:lvlJc w:val="left"/>
      <w:pPr>
        <w:tabs>
          <w:tab w:val="num" w:pos="4320"/>
        </w:tabs>
        <w:ind w:left="4320" w:hanging="360"/>
      </w:pPr>
      <w:rPr>
        <w:rFonts w:ascii="Arial" w:hAnsi="Arial" w:hint="default"/>
      </w:rPr>
    </w:lvl>
    <w:lvl w:ilvl="6" w:tplc="6DE8E848" w:tentative="1">
      <w:start w:val="1"/>
      <w:numFmt w:val="bullet"/>
      <w:lvlText w:val="•"/>
      <w:lvlJc w:val="left"/>
      <w:pPr>
        <w:tabs>
          <w:tab w:val="num" w:pos="5040"/>
        </w:tabs>
        <w:ind w:left="5040" w:hanging="360"/>
      </w:pPr>
      <w:rPr>
        <w:rFonts w:ascii="Arial" w:hAnsi="Arial" w:hint="default"/>
      </w:rPr>
    </w:lvl>
    <w:lvl w:ilvl="7" w:tplc="9E2450F2" w:tentative="1">
      <w:start w:val="1"/>
      <w:numFmt w:val="bullet"/>
      <w:lvlText w:val="•"/>
      <w:lvlJc w:val="left"/>
      <w:pPr>
        <w:tabs>
          <w:tab w:val="num" w:pos="5760"/>
        </w:tabs>
        <w:ind w:left="5760" w:hanging="360"/>
      </w:pPr>
      <w:rPr>
        <w:rFonts w:ascii="Arial" w:hAnsi="Arial" w:hint="default"/>
      </w:rPr>
    </w:lvl>
    <w:lvl w:ilvl="8" w:tplc="A3185D0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D04E2E"/>
    <w:multiLevelType w:val="hybridMultilevel"/>
    <w:tmpl w:val="FA4863EC"/>
    <w:lvl w:ilvl="0" w:tplc="A706FC7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8CD7ED6"/>
    <w:multiLevelType w:val="hybridMultilevel"/>
    <w:tmpl w:val="6478F002"/>
    <w:lvl w:ilvl="0" w:tplc="05CE17F4">
      <w:start w:val="1"/>
      <w:numFmt w:val="bullet"/>
      <w:lvlText w:val="•"/>
      <w:lvlJc w:val="left"/>
      <w:pPr>
        <w:tabs>
          <w:tab w:val="num" w:pos="720"/>
        </w:tabs>
        <w:ind w:left="720" w:hanging="360"/>
      </w:pPr>
      <w:rPr>
        <w:rFonts w:ascii="Arial" w:hAnsi="Arial" w:hint="default"/>
      </w:rPr>
    </w:lvl>
    <w:lvl w:ilvl="1" w:tplc="4D32EBA8">
      <w:start w:val="172"/>
      <w:numFmt w:val="bullet"/>
      <w:lvlText w:val="•"/>
      <w:lvlJc w:val="left"/>
      <w:pPr>
        <w:tabs>
          <w:tab w:val="num" w:pos="1440"/>
        </w:tabs>
        <w:ind w:left="1440" w:hanging="360"/>
      </w:pPr>
      <w:rPr>
        <w:rFonts w:ascii="Arial" w:hAnsi="Arial" w:hint="default"/>
      </w:rPr>
    </w:lvl>
    <w:lvl w:ilvl="2" w:tplc="0A1C1A70" w:tentative="1">
      <w:start w:val="1"/>
      <w:numFmt w:val="bullet"/>
      <w:lvlText w:val="•"/>
      <w:lvlJc w:val="left"/>
      <w:pPr>
        <w:tabs>
          <w:tab w:val="num" w:pos="2160"/>
        </w:tabs>
        <w:ind w:left="2160" w:hanging="360"/>
      </w:pPr>
      <w:rPr>
        <w:rFonts w:ascii="Arial" w:hAnsi="Arial" w:hint="default"/>
      </w:rPr>
    </w:lvl>
    <w:lvl w:ilvl="3" w:tplc="C48E1CA4" w:tentative="1">
      <w:start w:val="1"/>
      <w:numFmt w:val="bullet"/>
      <w:lvlText w:val="•"/>
      <w:lvlJc w:val="left"/>
      <w:pPr>
        <w:tabs>
          <w:tab w:val="num" w:pos="2880"/>
        </w:tabs>
        <w:ind w:left="2880" w:hanging="360"/>
      </w:pPr>
      <w:rPr>
        <w:rFonts w:ascii="Arial" w:hAnsi="Arial" w:hint="default"/>
      </w:rPr>
    </w:lvl>
    <w:lvl w:ilvl="4" w:tplc="18FA86E6" w:tentative="1">
      <w:start w:val="1"/>
      <w:numFmt w:val="bullet"/>
      <w:lvlText w:val="•"/>
      <w:lvlJc w:val="left"/>
      <w:pPr>
        <w:tabs>
          <w:tab w:val="num" w:pos="3600"/>
        </w:tabs>
        <w:ind w:left="3600" w:hanging="360"/>
      </w:pPr>
      <w:rPr>
        <w:rFonts w:ascii="Arial" w:hAnsi="Arial" w:hint="default"/>
      </w:rPr>
    </w:lvl>
    <w:lvl w:ilvl="5" w:tplc="A2BECEF0" w:tentative="1">
      <w:start w:val="1"/>
      <w:numFmt w:val="bullet"/>
      <w:lvlText w:val="•"/>
      <w:lvlJc w:val="left"/>
      <w:pPr>
        <w:tabs>
          <w:tab w:val="num" w:pos="4320"/>
        </w:tabs>
        <w:ind w:left="4320" w:hanging="360"/>
      </w:pPr>
      <w:rPr>
        <w:rFonts w:ascii="Arial" w:hAnsi="Arial" w:hint="default"/>
      </w:rPr>
    </w:lvl>
    <w:lvl w:ilvl="6" w:tplc="56989ACE" w:tentative="1">
      <w:start w:val="1"/>
      <w:numFmt w:val="bullet"/>
      <w:lvlText w:val="•"/>
      <w:lvlJc w:val="left"/>
      <w:pPr>
        <w:tabs>
          <w:tab w:val="num" w:pos="5040"/>
        </w:tabs>
        <w:ind w:left="5040" w:hanging="360"/>
      </w:pPr>
      <w:rPr>
        <w:rFonts w:ascii="Arial" w:hAnsi="Arial" w:hint="default"/>
      </w:rPr>
    </w:lvl>
    <w:lvl w:ilvl="7" w:tplc="447241D4" w:tentative="1">
      <w:start w:val="1"/>
      <w:numFmt w:val="bullet"/>
      <w:lvlText w:val="•"/>
      <w:lvlJc w:val="left"/>
      <w:pPr>
        <w:tabs>
          <w:tab w:val="num" w:pos="5760"/>
        </w:tabs>
        <w:ind w:left="5760" w:hanging="360"/>
      </w:pPr>
      <w:rPr>
        <w:rFonts w:ascii="Arial" w:hAnsi="Arial" w:hint="default"/>
      </w:rPr>
    </w:lvl>
    <w:lvl w:ilvl="8" w:tplc="D07E22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3A3460"/>
    <w:multiLevelType w:val="hybridMultilevel"/>
    <w:tmpl w:val="8AC88A64"/>
    <w:lvl w:ilvl="0" w:tplc="C088A3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2D3111E"/>
    <w:multiLevelType w:val="hybridMultilevel"/>
    <w:tmpl w:val="B2B2F55C"/>
    <w:lvl w:ilvl="0" w:tplc="6F86FCF0">
      <w:start w:val="1"/>
      <w:numFmt w:val="bullet"/>
      <w:lvlText w:val=""/>
      <w:lvlJc w:val="left"/>
      <w:pPr>
        <w:tabs>
          <w:tab w:val="num" w:pos="720"/>
        </w:tabs>
        <w:ind w:left="720" w:hanging="360"/>
      </w:pPr>
      <w:rPr>
        <w:rFonts w:ascii="Symbol" w:hAnsi="Symbol" w:hint="default"/>
      </w:rPr>
    </w:lvl>
    <w:lvl w:ilvl="1" w:tplc="4B7C664A" w:tentative="1">
      <w:start w:val="1"/>
      <w:numFmt w:val="bullet"/>
      <w:lvlText w:val=""/>
      <w:lvlJc w:val="left"/>
      <w:pPr>
        <w:tabs>
          <w:tab w:val="num" w:pos="1440"/>
        </w:tabs>
        <w:ind w:left="1440" w:hanging="360"/>
      </w:pPr>
      <w:rPr>
        <w:rFonts w:ascii="Symbol" w:hAnsi="Symbol" w:hint="default"/>
      </w:rPr>
    </w:lvl>
    <w:lvl w:ilvl="2" w:tplc="B08A37EC" w:tentative="1">
      <w:start w:val="1"/>
      <w:numFmt w:val="bullet"/>
      <w:lvlText w:val=""/>
      <w:lvlJc w:val="left"/>
      <w:pPr>
        <w:tabs>
          <w:tab w:val="num" w:pos="2160"/>
        </w:tabs>
        <w:ind w:left="2160" w:hanging="360"/>
      </w:pPr>
      <w:rPr>
        <w:rFonts w:ascii="Symbol" w:hAnsi="Symbol" w:hint="default"/>
      </w:rPr>
    </w:lvl>
    <w:lvl w:ilvl="3" w:tplc="BE707EE6" w:tentative="1">
      <w:start w:val="1"/>
      <w:numFmt w:val="bullet"/>
      <w:lvlText w:val=""/>
      <w:lvlJc w:val="left"/>
      <w:pPr>
        <w:tabs>
          <w:tab w:val="num" w:pos="2880"/>
        </w:tabs>
        <w:ind w:left="2880" w:hanging="360"/>
      </w:pPr>
      <w:rPr>
        <w:rFonts w:ascii="Symbol" w:hAnsi="Symbol" w:hint="default"/>
      </w:rPr>
    </w:lvl>
    <w:lvl w:ilvl="4" w:tplc="AD4CE67E" w:tentative="1">
      <w:start w:val="1"/>
      <w:numFmt w:val="bullet"/>
      <w:lvlText w:val=""/>
      <w:lvlJc w:val="left"/>
      <w:pPr>
        <w:tabs>
          <w:tab w:val="num" w:pos="3600"/>
        </w:tabs>
        <w:ind w:left="3600" w:hanging="360"/>
      </w:pPr>
      <w:rPr>
        <w:rFonts w:ascii="Symbol" w:hAnsi="Symbol" w:hint="default"/>
      </w:rPr>
    </w:lvl>
    <w:lvl w:ilvl="5" w:tplc="2B5833DA" w:tentative="1">
      <w:start w:val="1"/>
      <w:numFmt w:val="bullet"/>
      <w:lvlText w:val=""/>
      <w:lvlJc w:val="left"/>
      <w:pPr>
        <w:tabs>
          <w:tab w:val="num" w:pos="4320"/>
        </w:tabs>
        <w:ind w:left="4320" w:hanging="360"/>
      </w:pPr>
      <w:rPr>
        <w:rFonts w:ascii="Symbol" w:hAnsi="Symbol" w:hint="default"/>
      </w:rPr>
    </w:lvl>
    <w:lvl w:ilvl="6" w:tplc="9110B70E" w:tentative="1">
      <w:start w:val="1"/>
      <w:numFmt w:val="bullet"/>
      <w:lvlText w:val=""/>
      <w:lvlJc w:val="left"/>
      <w:pPr>
        <w:tabs>
          <w:tab w:val="num" w:pos="5040"/>
        </w:tabs>
        <w:ind w:left="5040" w:hanging="360"/>
      </w:pPr>
      <w:rPr>
        <w:rFonts w:ascii="Symbol" w:hAnsi="Symbol" w:hint="default"/>
      </w:rPr>
    </w:lvl>
    <w:lvl w:ilvl="7" w:tplc="3E88506C" w:tentative="1">
      <w:start w:val="1"/>
      <w:numFmt w:val="bullet"/>
      <w:lvlText w:val=""/>
      <w:lvlJc w:val="left"/>
      <w:pPr>
        <w:tabs>
          <w:tab w:val="num" w:pos="5760"/>
        </w:tabs>
        <w:ind w:left="5760" w:hanging="360"/>
      </w:pPr>
      <w:rPr>
        <w:rFonts w:ascii="Symbol" w:hAnsi="Symbol" w:hint="default"/>
      </w:rPr>
    </w:lvl>
    <w:lvl w:ilvl="8" w:tplc="8DE6467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AB15075"/>
    <w:multiLevelType w:val="hybridMultilevel"/>
    <w:tmpl w:val="8118D4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0148B8"/>
    <w:multiLevelType w:val="hybridMultilevel"/>
    <w:tmpl w:val="E64443C8"/>
    <w:lvl w:ilvl="0" w:tplc="C02834E0">
      <w:start w:val="1"/>
      <w:numFmt w:val="bullet"/>
      <w:lvlText w:val="•"/>
      <w:lvlJc w:val="left"/>
      <w:pPr>
        <w:tabs>
          <w:tab w:val="num" w:pos="720"/>
        </w:tabs>
        <w:ind w:left="720" w:hanging="360"/>
      </w:pPr>
      <w:rPr>
        <w:rFonts w:ascii="Arial" w:hAnsi="Arial" w:hint="default"/>
      </w:rPr>
    </w:lvl>
    <w:lvl w:ilvl="1" w:tplc="0012F9EC" w:tentative="1">
      <w:start w:val="1"/>
      <w:numFmt w:val="bullet"/>
      <w:lvlText w:val="•"/>
      <w:lvlJc w:val="left"/>
      <w:pPr>
        <w:tabs>
          <w:tab w:val="num" w:pos="1440"/>
        </w:tabs>
        <w:ind w:left="1440" w:hanging="360"/>
      </w:pPr>
      <w:rPr>
        <w:rFonts w:ascii="Arial" w:hAnsi="Arial" w:hint="default"/>
      </w:rPr>
    </w:lvl>
    <w:lvl w:ilvl="2" w:tplc="872AD8A4" w:tentative="1">
      <w:start w:val="1"/>
      <w:numFmt w:val="bullet"/>
      <w:lvlText w:val="•"/>
      <w:lvlJc w:val="left"/>
      <w:pPr>
        <w:tabs>
          <w:tab w:val="num" w:pos="2160"/>
        </w:tabs>
        <w:ind w:left="2160" w:hanging="360"/>
      </w:pPr>
      <w:rPr>
        <w:rFonts w:ascii="Arial" w:hAnsi="Arial" w:hint="default"/>
      </w:rPr>
    </w:lvl>
    <w:lvl w:ilvl="3" w:tplc="835CBE30" w:tentative="1">
      <w:start w:val="1"/>
      <w:numFmt w:val="bullet"/>
      <w:lvlText w:val="•"/>
      <w:lvlJc w:val="left"/>
      <w:pPr>
        <w:tabs>
          <w:tab w:val="num" w:pos="2880"/>
        </w:tabs>
        <w:ind w:left="2880" w:hanging="360"/>
      </w:pPr>
      <w:rPr>
        <w:rFonts w:ascii="Arial" w:hAnsi="Arial" w:hint="default"/>
      </w:rPr>
    </w:lvl>
    <w:lvl w:ilvl="4" w:tplc="B2CE0602" w:tentative="1">
      <w:start w:val="1"/>
      <w:numFmt w:val="bullet"/>
      <w:lvlText w:val="•"/>
      <w:lvlJc w:val="left"/>
      <w:pPr>
        <w:tabs>
          <w:tab w:val="num" w:pos="3600"/>
        </w:tabs>
        <w:ind w:left="3600" w:hanging="360"/>
      </w:pPr>
      <w:rPr>
        <w:rFonts w:ascii="Arial" w:hAnsi="Arial" w:hint="default"/>
      </w:rPr>
    </w:lvl>
    <w:lvl w:ilvl="5" w:tplc="E7A427C8" w:tentative="1">
      <w:start w:val="1"/>
      <w:numFmt w:val="bullet"/>
      <w:lvlText w:val="•"/>
      <w:lvlJc w:val="left"/>
      <w:pPr>
        <w:tabs>
          <w:tab w:val="num" w:pos="4320"/>
        </w:tabs>
        <w:ind w:left="4320" w:hanging="360"/>
      </w:pPr>
      <w:rPr>
        <w:rFonts w:ascii="Arial" w:hAnsi="Arial" w:hint="default"/>
      </w:rPr>
    </w:lvl>
    <w:lvl w:ilvl="6" w:tplc="8522E390" w:tentative="1">
      <w:start w:val="1"/>
      <w:numFmt w:val="bullet"/>
      <w:lvlText w:val="•"/>
      <w:lvlJc w:val="left"/>
      <w:pPr>
        <w:tabs>
          <w:tab w:val="num" w:pos="5040"/>
        </w:tabs>
        <w:ind w:left="5040" w:hanging="360"/>
      </w:pPr>
      <w:rPr>
        <w:rFonts w:ascii="Arial" w:hAnsi="Arial" w:hint="default"/>
      </w:rPr>
    </w:lvl>
    <w:lvl w:ilvl="7" w:tplc="CFB02D8C" w:tentative="1">
      <w:start w:val="1"/>
      <w:numFmt w:val="bullet"/>
      <w:lvlText w:val="•"/>
      <w:lvlJc w:val="left"/>
      <w:pPr>
        <w:tabs>
          <w:tab w:val="num" w:pos="5760"/>
        </w:tabs>
        <w:ind w:left="5760" w:hanging="360"/>
      </w:pPr>
      <w:rPr>
        <w:rFonts w:ascii="Arial" w:hAnsi="Arial" w:hint="default"/>
      </w:rPr>
    </w:lvl>
    <w:lvl w:ilvl="8" w:tplc="B06CCD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0584128"/>
    <w:multiLevelType w:val="hybridMultilevel"/>
    <w:tmpl w:val="9C4ED446"/>
    <w:lvl w:ilvl="0" w:tplc="A706FC7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0CD4938"/>
    <w:multiLevelType w:val="hybridMultilevel"/>
    <w:tmpl w:val="731A1774"/>
    <w:lvl w:ilvl="0" w:tplc="A706FC7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1424B2D"/>
    <w:multiLevelType w:val="hybridMultilevel"/>
    <w:tmpl w:val="40660E84"/>
    <w:lvl w:ilvl="0" w:tplc="C088A3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793BB5"/>
    <w:multiLevelType w:val="hybridMultilevel"/>
    <w:tmpl w:val="0240CBAA"/>
    <w:lvl w:ilvl="0" w:tplc="148ED74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3AF4207"/>
    <w:multiLevelType w:val="hybridMultilevel"/>
    <w:tmpl w:val="952403FE"/>
    <w:lvl w:ilvl="0" w:tplc="91A83D3A">
      <w:start w:val="1"/>
      <w:numFmt w:val="bullet"/>
      <w:lvlText w:val="•"/>
      <w:lvlJc w:val="left"/>
      <w:pPr>
        <w:tabs>
          <w:tab w:val="num" w:pos="720"/>
        </w:tabs>
        <w:ind w:left="720" w:hanging="360"/>
      </w:pPr>
      <w:rPr>
        <w:rFonts w:ascii="Arial" w:hAnsi="Arial" w:hint="default"/>
      </w:rPr>
    </w:lvl>
    <w:lvl w:ilvl="1" w:tplc="2C0075BE" w:tentative="1">
      <w:start w:val="1"/>
      <w:numFmt w:val="bullet"/>
      <w:lvlText w:val="•"/>
      <w:lvlJc w:val="left"/>
      <w:pPr>
        <w:tabs>
          <w:tab w:val="num" w:pos="1440"/>
        </w:tabs>
        <w:ind w:left="1440" w:hanging="360"/>
      </w:pPr>
      <w:rPr>
        <w:rFonts w:ascii="Arial" w:hAnsi="Arial" w:hint="default"/>
      </w:rPr>
    </w:lvl>
    <w:lvl w:ilvl="2" w:tplc="5DD660C8" w:tentative="1">
      <w:start w:val="1"/>
      <w:numFmt w:val="bullet"/>
      <w:lvlText w:val="•"/>
      <w:lvlJc w:val="left"/>
      <w:pPr>
        <w:tabs>
          <w:tab w:val="num" w:pos="2160"/>
        </w:tabs>
        <w:ind w:left="2160" w:hanging="360"/>
      </w:pPr>
      <w:rPr>
        <w:rFonts w:ascii="Arial" w:hAnsi="Arial" w:hint="default"/>
      </w:rPr>
    </w:lvl>
    <w:lvl w:ilvl="3" w:tplc="6FE060FA" w:tentative="1">
      <w:start w:val="1"/>
      <w:numFmt w:val="bullet"/>
      <w:lvlText w:val="•"/>
      <w:lvlJc w:val="left"/>
      <w:pPr>
        <w:tabs>
          <w:tab w:val="num" w:pos="2880"/>
        </w:tabs>
        <w:ind w:left="2880" w:hanging="360"/>
      </w:pPr>
      <w:rPr>
        <w:rFonts w:ascii="Arial" w:hAnsi="Arial" w:hint="default"/>
      </w:rPr>
    </w:lvl>
    <w:lvl w:ilvl="4" w:tplc="E75EC2FA" w:tentative="1">
      <w:start w:val="1"/>
      <w:numFmt w:val="bullet"/>
      <w:lvlText w:val="•"/>
      <w:lvlJc w:val="left"/>
      <w:pPr>
        <w:tabs>
          <w:tab w:val="num" w:pos="3600"/>
        </w:tabs>
        <w:ind w:left="3600" w:hanging="360"/>
      </w:pPr>
      <w:rPr>
        <w:rFonts w:ascii="Arial" w:hAnsi="Arial" w:hint="default"/>
      </w:rPr>
    </w:lvl>
    <w:lvl w:ilvl="5" w:tplc="9028E040" w:tentative="1">
      <w:start w:val="1"/>
      <w:numFmt w:val="bullet"/>
      <w:lvlText w:val="•"/>
      <w:lvlJc w:val="left"/>
      <w:pPr>
        <w:tabs>
          <w:tab w:val="num" w:pos="4320"/>
        </w:tabs>
        <w:ind w:left="4320" w:hanging="360"/>
      </w:pPr>
      <w:rPr>
        <w:rFonts w:ascii="Arial" w:hAnsi="Arial" w:hint="default"/>
      </w:rPr>
    </w:lvl>
    <w:lvl w:ilvl="6" w:tplc="72020F10" w:tentative="1">
      <w:start w:val="1"/>
      <w:numFmt w:val="bullet"/>
      <w:lvlText w:val="•"/>
      <w:lvlJc w:val="left"/>
      <w:pPr>
        <w:tabs>
          <w:tab w:val="num" w:pos="5040"/>
        </w:tabs>
        <w:ind w:left="5040" w:hanging="360"/>
      </w:pPr>
      <w:rPr>
        <w:rFonts w:ascii="Arial" w:hAnsi="Arial" w:hint="default"/>
      </w:rPr>
    </w:lvl>
    <w:lvl w:ilvl="7" w:tplc="5F2A63F4" w:tentative="1">
      <w:start w:val="1"/>
      <w:numFmt w:val="bullet"/>
      <w:lvlText w:val="•"/>
      <w:lvlJc w:val="left"/>
      <w:pPr>
        <w:tabs>
          <w:tab w:val="num" w:pos="5760"/>
        </w:tabs>
        <w:ind w:left="5760" w:hanging="360"/>
      </w:pPr>
      <w:rPr>
        <w:rFonts w:ascii="Arial" w:hAnsi="Arial" w:hint="default"/>
      </w:rPr>
    </w:lvl>
    <w:lvl w:ilvl="8" w:tplc="DD7683E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C2560D3"/>
    <w:multiLevelType w:val="hybridMultilevel"/>
    <w:tmpl w:val="74F413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0447C02"/>
    <w:multiLevelType w:val="hybridMultilevel"/>
    <w:tmpl w:val="536CD0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86E46E9"/>
    <w:multiLevelType w:val="hybridMultilevel"/>
    <w:tmpl w:val="4E30E84A"/>
    <w:lvl w:ilvl="0" w:tplc="25300FF8">
      <w:start w:val="1"/>
      <w:numFmt w:val="bullet"/>
      <w:lvlText w:val="•"/>
      <w:lvlJc w:val="left"/>
      <w:pPr>
        <w:tabs>
          <w:tab w:val="num" w:pos="720"/>
        </w:tabs>
        <w:ind w:left="720" w:hanging="360"/>
      </w:pPr>
      <w:rPr>
        <w:rFonts w:ascii="Arial" w:hAnsi="Arial" w:hint="default"/>
      </w:rPr>
    </w:lvl>
    <w:lvl w:ilvl="1" w:tplc="FEDE2F7E" w:tentative="1">
      <w:start w:val="1"/>
      <w:numFmt w:val="bullet"/>
      <w:lvlText w:val="•"/>
      <w:lvlJc w:val="left"/>
      <w:pPr>
        <w:tabs>
          <w:tab w:val="num" w:pos="1440"/>
        </w:tabs>
        <w:ind w:left="1440" w:hanging="360"/>
      </w:pPr>
      <w:rPr>
        <w:rFonts w:ascii="Arial" w:hAnsi="Arial" w:hint="default"/>
      </w:rPr>
    </w:lvl>
    <w:lvl w:ilvl="2" w:tplc="859C3B44" w:tentative="1">
      <w:start w:val="1"/>
      <w:numFmt w:val="bullet"/>
      <w:lvlText w:val="•"/>
      <w:lvlJc w:val="left"/>
      <w:pPr>
        <w:tabs>
          <w:tab w:val="num" w:pos="2160"/>
        </w:tabs>
        <w:ind w:left="2160" w:hanging="360"/>
      </w:pPr>
      <w:rPr>
        <w:rFonts w:ascii="Arial" w:hAnsi="Arial" w:hint="default"/>
      </w:rPr>
    </w:lvl>
    <w:lvl w:ilvl="3" w:tplc="24704CDC" w:tentative="1">
      <w:start w:val="1"/>
      <w:numFmt w:val="bullet"/>
      <w:lvlText w:val="•"/>
      <w:lvlJc w:val="left"/>
      <w:pPr>
        <w:tabs>
          <w:tab w:val="num" w:pos="2880"/>
        </w:tabs>
        <w:ind w:left="2880" w:hanging="360"/>
      </w:pPr>
      <w:rPr>
        <w:rFonts w:ascii="Arial" w:hAnsi="Arial" w:hint="default"/>
      </w:rPr>
    </w:lvl>
    <w:lvl w:ilvl="4" w:tplc="101E8BBC" w:tentative="1">
      <w:start w:val="1"/>
      <w:numFmt w:val="bullet"/>
      <w:lvlText w:val="•"/>
      <w:lvlJc w:val="left"/>
      <w:pPr>
        <w:tabs>
          <w:tab w:val="num" w:pos="3600"/>
        </w:tabs>
        <w:ind w:left="3600" w:hanging="360"/>
      </w:pPr>
      <w:rPr>
        <w:rFonts w:ascii="Arial" w:hAnsi="Arial" w:hint="default"/>
      </w:rPr>
    </w:lvl>
    <w:lvl w:ilvl="5" w:tplc="47889304" w:tentative="1">
      <w:start w:val="1"/>
      <w:numFmt w:val="bullet"/>
      <w:lvlText w:val="•"/>
      <w:lvlJc w:val="left"/>
      <w:pPr>
        <w:tabs>
          <w:tab w:val="num" w:pos="4320"/>
        </w:tabs>
        <w:ind w:left="4320" w:hanging="360"/>
      </w:pPr>
      <w:rPr>
        <w:rFonts w:ascii="Arial" w:hAnsi="Arial" w:hint="default"/>
      </w:rPr>
    </w:lvl>
    <w:lvl w:ilvl="6" w:tplc="7698424C" w:tentative="1">
      <w:start w:val="1"/>
      <w:numFmt w:val="bullet"/>
      <w:lvlText w:val="•"/>
      <w:lvlJc w:val="left"/>
      <w:pPr>
        <w:tabs>
          <w:tab w:val="num" w:pos="5040"/>
        </w:tabs>
        <w:ind w:left="5040" w:hanging="360"/>
      </w:pPr>
      <w:rPr>
        <w:rFonts w:ascii="Arial" w:hAnsi="Arial" w:hint="default"/>
      </w:rPr>
    </w:lvl>
    <w:lvl w:ilvl="7" w:tplc="ABB269A2" w:tentative="1">
      <w:start w:val="1"/>
      <w:numFmt w:val="bullet"/>
      <w:lvlText w:val="•"/>
      <w:lvlJc w:val="left"/>
      <w:pPr>
        <w:tabs>
          <w:tab w:val="num" w:pos="5760"/>
        </w:tabs>
        <w:ind w:left="5760" w:hanging="360"/>
      </w:pPr>
      <w:rPr>
        <w:rFonts w:ascii="Arial" w:hAnsi="Arial" w:hint="default"/>
      </w:rPr>
    </w:lvl>
    <w:lvl w:ilvl="8" w:tplc="FF96DBA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A216929"/>
    <w:multiLevelType w:val="hybridMultilevel"/>
    <w:tmpl w:val="49D875C6"/>
    <w:lvl w:ilvl="0" w:tplc="BE1E071C">
      <w:start w:val="1"/>
      <w:numFmt w:val="bullet"/>
      <w:lvlText w:val=""/>
      <w:lvlJc w:val="left"/>
      <w:pPr>
        <w:tabs>
          <w:tab w:val="num" w:pos="720"/>
        </w:tabs>
        <w:ind w:left="720" w:hanging="360"/>
      </w:pPr>
      <w:rPr>
        <w:rFonts w:ascii="Symbol" w:hAnsi="Symbol" w:hint="default"/>
      </w:rPr>
    </w:lvl>
    <w:lvl w:ilvl="1" w:tplc="0816AD14" w:tentative="1">
      <w:start w:val="1"/>
      <w:numFmt w:val="bullet"/>
      <w:lvlText w:val=""/>
      <w:lvlJc w:val="left"/>
      <w:pPr>
        <w:tabs>
          <w:tab w:val="num" w:pos="1440"/>
        </w:tabs>
        <w:ind w:left="1440" w:hanging="360"/>
      </w:pPr>
      <w:rPr>
        <w:rFonts w:ascii="Symbol" w:hAnsi="Symbol" w:hint="default"/>
      </w:rPr>
    </w:lvl>
    <w:lvl w:ilvl="2" w:tplc="859C50FE" w:tentative="1">
      <w:start w:val="1"/>
      <w:numFmt w:val="bullet"/>
      <w:lvlText w:val=""/>
      <w:lvlJc w:val="left"/>
      <w:pPr>
        <w:tabs>
          <w:tab w:val="num" w:pos="2160"/>
        </w:tabs>
        <w:ind w:left="2160" w:hanging="360"/>
      </w:pPr>
      <w:rPr>
        <w:rFonts w:ascii="Symbol" w:hAnsi="Symbol" w:hint="default"/>
      </w:rPr>
    </w:lvl>
    <w:lvl w:ilvl="3" w:tplc="86A84696" w:tentative="1">
      <w:start w:val="1"/>
      <w:numFmt w:val="bullet"/>
      <w:lvlText w:val=""/>
      <w:lvlJc w:val="left"/>
      <w:pPr>
        <w:tabs>
          <w:tab w:val="num" w:pos="2880"/>
        </w:tabs>
        <w:ind w:left="2880" w:hanging="360"/>
      </w:pPr>
      <w:rPr>
        <w:rFonts w:ascii="Symbol" w:hAnsi="Symbol" w:hint="default"/>
      </w:rPr>
    </w:lvl>
    <w:lvl w:ilvl="4" w:tplc="58D8BFC6" w:tentative="1">
      <w:start w:val="1"/>
      <w:numFmt w:val="bullet"/>
      <w:lvlText w:val=""/>
      <w:lvlJc w:val="left"/>
      <w:pPr>
        <w:tabs>
          <w:tab w:val="num" w:pos="3600"/>
        </w:tabs>
        <w:ind w:left="3600" w:hanging="360"/>
      </w:pPr>
      <w:rPr>
        <w:rFonts w:ascii="Symbol" w:hAnsi="Symbol" w:hint="default"/>
      </w:rPr>
    </w:lvl>
    <w:lvl w:ilvl="5" w:tplc="A0508D8C" w:tentative="1">
      <w:start w:val="1"/>
      <w:numFmt w:val="bullet"/>
      <w:lvlText w:val=""/>
      <w:lvlJc w:val="left"/>
      <w:pPr>
        <w:tabs>
          <w:tab w:val="num" w:pos="4320"/>
        </w:tabs>
        <w:ind w:left="4320" w:hanging="360"/>
      </w:pPr>
      <w:rPr>
        <w:rFonts w:ascii="Symbol" w:hAnsi="Symbol" w:hint="default"/>
      </w:rPr>
    </w:lvl>
    <w:lvl w:ilvl="6" w:tplc="CB6698E6" w:tentative="1">
      <w:start w:val="1"/>
      <w:numFmt w:val="bullet"/>
      <w:lvlText w:val=""/>
      <w:lvlJc w:val="left"/>
      <w:pPr>
        <w:tabs>
          <w:tab w:val="num" w:pos="5040"/>
        </w:tabs>
        <w:ind w:left="5040" w:hanging="360"/>
      </w:pPr>
      <w:rPr>
        <w:rFonts w:ascii="Symbol" w:hAnsi="Symbol" w:hint="default"/>
      </w:rPr>
    </w:lvl>
    <w:lvl w:ilvl="7" w:tplc="4252C420" w:tentative="1">
      <w:start w:val="1"/>
      <w:numFmt w:val="bullet"/>
      <w:lvlText w:val=""/>
      <w:lvlJc w:val="left"/>
      <w:pPr>
        <w:tabs>
          <w:tab w:val="num" w:pos="5760"/>
        </w:tabs>
        <w:ind w:left="5760" w:hanging="360"/>
      </w:pPr>
      <w:rPr>
        <w:rFonts w:ascii="Symbol" w:hAnsi="Symbol" w:hint="default"/>
      </w:rPr>
    </w:lvl>
    <w:lvl w:ilvl="8" w:tplc="7BB8D84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E6F013C"/>
    <w:multiLevelType w:val="hybridMultilevel"/>
    <w:tmpl w:val="282222CA"/>
    <w:lvl w:ilvl="0" w:tplc="F99A16E4">
      <w:start w:val="1"/>
      <w:numFmt w:val="bullet"/>
      <w:lvlText w:val=""/>
      <w:lvlJc w:val="left"/>
      <w:pPr>
        <w:tabs>
          <w:tab w:val="num" w:pos="720"/>
        </w:tabs>
        <w:ind w:left="720" w:hanging="360"/>
      </w:pPr>
      <w:rPr>
        <w:rFonts w:ascii="Symbol" w:hAnsi="Symbol" w:hint="default"/>
      </w:rPr>
    </w:lvl>
    <w:lvl w:ilvl="1" w:tplc="75C8EEB0" w:tentative="1">
      <w:start w:val="1"/>
      <w:numFmt w:val="bullet"/>
      <w:lvlText w:val=""/>
      <w:lvlJc w:val="left"/>
      <w:pPr>
        <w:tabs>
          <w:tab w:val="num" w:pos="1440"/>
        </w:tabs>
        <w:ind w:left="1440" w:hanging="360"/>
      </w:pPr>
      <w:rPr>
        <w:rFonts w:ascii="Symbol" w:hAnsi="Symbol" w:hint="default"/>
      </w:rPr>
    </w:lvl>
    <w:lvl w:ilvl="2" w:tplc="6518C06E" w:tentative="1">
      <w:start w:val="1"/>
      <w:numFmt w:val="bullet"/>
      <w:lvlText w:val=""/>
      <w:lvlJc w:val="left"/>
      <w:pPr>
        <w:tabs>
          <w:tab w:val="num" w:pos="2160"/>
        </w:tabs>
        <w:ind w:left="2160" w:hanging="360"/>
      </w:pPr>
      <w:rPr>
        <w:rFonts w:ascii="Symbol" w:hAnsi="Symbol" w:hint="default"/>
      </w:rPr>
    </w:lvl>
    <w:lvl w:ilvl="3" w:tplc="AE98818E" w:tentative="1">
      <w:start w:val="1"/>
      <w:numFmt w:val="bullet"/>
      <w:lvlText w:val=""/>
      <w:lvlJc w:val="left"/>
      <w:pPr>
        <w:tabs>
          <w:tab w:val="num" w:pos="2880"/>
        </w:tabs>
        <w:ind w:left="2880" w:hanging="360"/>
      </w:pPr>
      <w:rPr>
        <w:rFonts w:ascii="Symbol" w:hAnsi="Symbol" w:hint="default"/>
      </w:rPr>
    </w:lvl>
    <w:lvl w:ilvl="4" w:tplc="B7FCB974" w:tentative="1">
      <w:start w:val="1"/>
      <w:numFmt w:val="bullet"/>
      <w:lvlText w:val=""/>
      <w:lvlJc w:val="left"/>
      <w:pPr>
        <w:tabs>
          <w:tab w:val="num" w:pos="3600"/>
        </w:tabs>
        <w:ind w:left="3600" w:hanging="360"/>
      </w:pPr>
      <w:rPr>
        <w:rFonts w:ascii="Symbol" w:hAnsi="Symbol" w:hint="default"/>
      </w:rPr>
    </w:lvl>
    <w:lvl w:ilvl="5" w:tplc="351CDDDC" w:tentative="1">
      <w:start w:val="1"/>
      <w:numFmt w:val="bullet"/>
      <w:lvlText w:val=""/>
      <w:lvlJc w:val="left"/>
      <w:pPr>
        <w:tabs>
          <w:tab w:val="num" w:pos="4320"/>
        </w:tabs>
        <w:ind w:left="4320" w:hanging="360"/>
      </w:pPr>
      <w:rPr>
        <w:rFonts w:ascii="Symbol" w:hAnsi="Symbol" w:hint="default"/>
      </w:rPr>
    </w:lvl>
    <w:lvl w:ilvl="6" w:tplc="D2DCBAF2" w:tentative="1">
      <w:start w:val="1"/>
      <w:numFmt w:val="bullet"/>
      <w:lvlText w:val=""/>
      <w:lvlJc w:val="left"/>
      <w:pPr>
        <w:tabs>
          <w:tab w:val="num" w:pos="5040"/>
        </w:tabs>
        <w:ind w:left="5040" w:hanging="360"/>
      </w:pPr>
      <w:rPr>
        <w:rFonts w:ascii="Symbol" w:hAnsi="Symbol" w:hint="default"/>
      </w:rPr>
    </w:lvl>
    <w:lvl w:ilvl="7" w:tplc="8B34E988" w:tentative="1">
      <w:start w:val="1"/>
      <w:numFmt w:val="bullet"/>
      <w:lvlText w:val=""/>
      <w:lvlJc w:val="left"/>
      <w:pPr>
        <w:tabs>
          <w:tab w:val="num" w:pos="5760"/>
        </w:tabs>
        <w:ind w:left="5760" w:hanging="360"/>
      </w:pPr>
      <w:rPr>
        <w:rFonts w:ascii="Symbol" w:hAnsi="Symbol" w:hint="default"/>
      </w:rPr>
    </w:lvl>
    <w:lvl w:ilvl="8" w:tplc="957C56D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1414603"/>
    <w:multiLevelType w:val="hybridMultilevel"/>
    <w:tmpl w:val="246244A2"/>
    <w:lvl w:ilvl="0" w:tplc="A706FC7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3C713EE"/>
    <w:multiLevelType w:val="hybridMultilevel"/>
    <w:tmpl w:val="833E4E56"/>
    <w:lvl w:ilvl="0" w:tplc="8A74F274">
      <w:start w:val="1"/>
      <w:numFmt w:val="bullet"/>
      <w:lvlText w:val=""/>
      <w:lvlJc w:val="left"/>
      <w:pPr>
        <w:tabs>
          <w:tab w:val="num" w:pos="720"/>
        </w:tabs>
        <w:ind w:left="720" w:hanging="360"/>
      </w:pPr>
      <w:rPr>
        <w:rFonts w:ascii="Symbol" w:hAnsi="Symbol" w:hint="default"/>
      </w:rPr>
    </w:lvl>
    <w:lvl w:ilvl="1" w:tplc="DA0A6C2E">
      <w:start w:val="804"/>
      <w:numFmt w:val="bullet"/>
      <w:lvlText w:val=""/>
      <w:lvlJc w:val="left"/>
      <w:pPr>
        <w:tabs>
          <w:tab w:val="num" w:pos="1440"/>
        </w:tabs>
        <w:ind w:left="1440" w:hanging="360"/>
      </w:pPr>
      <w:rPr>
        <w:rFonts w:ascii="Symbol" w:hAnsi="Symbol" w:hint="default"/>
      </w:rPr>
    </w:lvl>
    <w:lvl w:ilvl="2" w:tplc="888CE182" w:tentative="1">
      <w:start w:val="1"/>
      <w:numFmt w:val="bullet"/>
      <w:lvlText w:val=""/>
      <w:lvlJc w:val="left"/>
      <w:pPr>
        <w:tabs>
          <w:tab w:val="num" w:pos="2160"/>
        </w:tabs>
        <w:ind w:left="2160" w:hanging="360"/>
      </w:pPr>
      <w:rPr>
        <w:rFonts w:ascii="Symbol" w:hAnsi="Symbol" w:hint="default"/>
      </w:rPr>
    </w:lvl>
    <w:lvl w:ilvl="3" w:tplc="BE766526" w:tentative="1">
      <w:start w:val="1"/>
      <w:numFmt w:val="bullet"/>
      <w:lvlText w:val=""/>
      <w:lvlJc w:val="left"/>
      <w:pPr>
        <w:tabs>
          <w:tab w:val="num" w:pos="2880"/>
        </w:tabs>
        <w:ind w:left="2880" w:hanging="360"/>
      </w:pPr>
      <w:rPr>
        <w:rFonts w:ascii="Symbol" w:hAnsi="Symbol" w:hint="default"/>
      </w:rPr>
    </w:lvl>
    <w:lvl w:ilvl="4" w:tplc="D8A00EEC" w:tentative="1">
      <w:start w:val="1"/>
      <w:numFmt w:val="bullet"/>
      <w:lvlText w:val=""/>
      <w:lvlJc w:val="left"/>
      <w:pPr>
        <w:tabs>
          <w:tab w:val="num" w:pos="3600"/>
        </w:tabs>
        <w:ind w:left="3600" w:hanging="360"/>
      </w:pPr>
      <w:rPr>
        <w:rFonts w:ascii="Symbol" w:hAnsi="Symbol" w:hint="default"/>
      </w:rPr>
    </w:lvl>
    <w:lvl w:ilvl="5" w:tplc="E04AF44E" w:tentative="1">
      <w:start w:val="1"/>
      <w:numFmt w:val="bullet"/>
      <w:lvlText w:val=""/>
      <w:lvlJc w:val="left"/>
      <w:pPr>
        <w:tabs>
          <w:tab w:val="num" w:pos="4320"/>
        </w:tabs>
        <w:ind w:left="4320" w:hanging="360"/>
      </w:pPr>
      <w:rPr>
        <w:rFonts w:ascii="Symbol" w:hAnsi="Symbol" w:hint="default"/>
      </w:rPr>
    </w:lvl>
    <w:lvl w:ilvl="6" w:tplc="DC9A84EE" w:tentative="1">
      <w:start w:val="1"/>
      <w:numFmt w:val="bullet"/>
      <w:lvlText w:val=""/>
      <w:lvlJc w:val="left"/>
      <w:pPr>
        <w:tabs>
          <w:tab w:val="num" w:pos="5040"/>
        </w:tabs>
        <w:ind w:left="5040" w:hanging="360"/>
      </w:pPr>
      <w:rPr>
        <w:rFonts w:ascii="Symbol" w:hAnsi="Symbol" w:hint="default"/>
      </w:rPr>
    </w:lvl>
    <w:lvl w:ilvl="7" w:tplc="FE6E81E2" w:tentative="1">
      <w:start w:val="1"/>
      <w:numFmt w:val="bullet"/>
      <w:lvlText w:val=""/>
      <w:lvlJc w:val="left"/>
      <w:pPr>
        <w:tabs>
          <w:tab w:val="num" w:pos="5760"/>
        </w:tabs>
        <w:ind w:left="5760" w:hanging="360"/>
      </w:pPr>
      <w:rPr>
        <w:rFonts w:ascii="Symbol" w:hAnsi="Symbol" w:hint="default"/>
      </w:rPr>
    </w:lvl>
    <w:lvl w:ilvl="8" w:tplc="36860722"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7E92B85"/>
    <w:multiLevelType w:val="hybridMultilevel"/>
    <w:tmpl w:val="6DD026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85078EF"/>
    <w:multiLevelType w:val="hybridMultilevel"/>
    <w:tmpl w:val="99164DD8"/>
    <w:lvl w:ilvl="0" w:tplc="0409000F">
      <w:start w:val="1"/>
      <w:numFmt w:val="decimal"/>
      <w:lvlText w:val="%1."/>
      <w:lvlJc w:val="left"/>
      <w:pPr>
        <w:tabs>
          <w:tab w:val="num" w:pos="720"/>
        </w:tabs>
        <w:ind w:left="720" w:hanging="360"/>
      </w:pPr>
      <w:rPr>
        <w:rFonts w:hint="default"/>
      </w:rPr>
    </w:lvl>
    <w:lvl w:ilvl="1" w:tplc="0012F9EC" w:tentative="1">
      <w:start w:val="1"/>
      <w:numFmt w:val="bullet"/>
      <w:lvlText w:val="•"/>
      <w:lvlJc w:val="left"/>
      <w:pPr>
        <w:tabs>
          <w:tab w:val="num" w:pos="1440"/>
        </w:tabs>
        <w:ind w:left="1440" w:hanging="360"/>
      </w:pPr>
      <w:rPr>
        <w:rFonts w:ascii="Arial" w:hAnsi="Arial" w:hint="default"/>
      </w:rPr>
    </w:lvl>
    <w:lvl w:ilvl="2" w:tplc="872AD8A4" w:tentative="1">
      <w:start w:val="1"/>
      <w:numFmt w:val="bullet"/>
      <w:lvlText w:val="•"/>
      <w:lvlJc w:val="left"/>
      <w:pPr>
        <w:tabs>
          <w:tab w:val="num" w:pos="2160"/>
        </w:tabs>
        <w:ind w:left="2160" w:hanging="360"/>
      </w:pPr>
      <w:rPr>
        <w:rFonts w:ascii="Arial" w:hAnsi="Arial" w:hint="default"/>
      </w:rPr>
    </w:lvl>
    <w:lvl w:ilvl="3" w:tplc="835CBE30" w:tentative="1">
      <w:start w:val="1"/>
      <w:numFmt w:val="bullet"/>
      <w:lvlText w:val="•"/>
      <w:lvlJc w:val="left"/>
      <w:pPr>
        <w:tabs>
          <w:tab w:val="num" w:pos="2880"/>
        </w:tabs>
        <w:ind w:left="2880" w:hanging="360"/>
      </w:pPr>
      <w:rPr>
        <w:rFonts w:ascii="Arial" w:hAnsi="Arial" w:hint="default"/>
      </w:rPr>
    </w:lvl>
    <w:lvl w:ilvl="4" w:tplc="B2CE0602" w:tentative="1">
      <w:start w:val="1"/>
      <w:numFmt w:val="bullet"/>
      <w:lvlText w:val="•"/>
      <w:lvlJc w:val="left"/>
      <w:pPr>
        <w:tabs>
          <w:tab w:val="num" w:pos="3600"/>
        </w:tabs>
        <w:ind w:left="3600" w:hanging="360"/>
      </w:pPr>
      <w:rPr>
        <w:rFonts w:ascii="Arial" w:hAnsi="Arial" w:hint="default"/>
      </w:rPr>
    </w:lvl>
    <w:lvl w:ilvl="5" w:tplc="E7A427C8" w:tentative="1">
      <w:start w:val="1"/>
      <w:numFmt w:val="bullet"/>
      <w:lvlText w:val="•"/>
      <w:lvlJc w:val="left"/>
      <w:pPr>
        <w:tabs>
          <w:tab w:val="num" w:pos="4320"/>
        </w:tabs>
        <w:ind w:left="4320" w:hanging="360"/>
      </w:pPr>
      <w:rPr>
        <w:rFonts w:ascii="Arial" w:hAnsi="Arial" w:hint="default"/>
      </w:rPr>
    </w:lvl>
    <w:lvl w:ilvl="6" w:tplc="8522E390" w:tentative="1">
      <w:start w:val="1"/>
      <w:numFmt w:val="bullet"/>
      <w:lvlText w:val="•"/>
      <w:lvlJc w:val="left"/>
      <w:pPr>
        <w:tabs>
          <w:tab w:val="num" w:pos="5040"/>
        </w:tabs>
        <w:ind w:left="5040" w:hanging="360"/>
      </w:pPr>
      <w:rPr>
        <w:rFonts w:ascii="Arial" w:hAnsi="Arial" w:hint="default"/>
      </w:rPr>
    </w:lvl>
    <w:lvl w:ilvl="7" w:tplc="CFB02D8C" w:tentative="1">
      <w:start w:val="1"/>
      <w:numFmt w:val="bullet"/>
      <w:lvlText w:val="•"/>
      <w:lvlJc w:val="left"/>
      <w:pPr>
        <w:tabs>
          <w:tab w:val="num" w:pos="5760"/>
        </w:tabs>
        <w:ind w:left="5760" w:hanging="360"/>
      </w:pPr>
      <w:rPr>
        <w:rFonts w:ascii="Arial" w:hAnsi="Arial" w:hint="default"/>
      </w:rPr>
    </w:lvl>
    <w:lvl w:ilvl="8" w:tplc="B06CCD9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A723E58"/>
    <w:multiLevelType w:val="hybridMultilevel"/>
    <w:tmpl w:val="F2DA229E"/>
    <w:lvl w:ilvl="0" w:tplc="A706FC7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BD91841"/>
    <w:multiLevelType w:val="hybridMultilevel"/>
    <w:tmpl w:val="2BE2D5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D40626B"/>
    <w:multiLevelType w:val="hybridMultilevel"/>
    <w:tmpl w:val="EAEC00C0"/>
    <w:lvl w:ilvl="0" w:tplc="A706FC7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4"/>
  </w:num>
  <w:num w:numId="3">
    <w:abstractNumId w:val="10"/>
  </w:num>
  <w:num w:numId="4">
    <w:abstractNumId w:val="21"/>
  </w:num>
  <w:num w:numId="5">
    <w:abstractNumId w:val="22"/>
  </w:num>
  <w:num w:numId="6">
    <w:abstractNumId w:val="4"/>
  </w:num>
  <w:num w:numId="7">
    <w:abstractNumId w:val="6"/>
  </w:num>
  <w:num w:numId="8">
    <w:abstractNumId w:val="2"/>
  </w:num>
  <w:num w:numId="9">
    <w:abstractNumId w:val="17"/>
  </w:num>
  <w:num w:numId="10">
    <w:abstractNumId w:val="1"/>
  </w:num>
  <w:num w:numId="11">
    <w:abstractNumId w:val="8"/>
  </w:num>
  <w:num w:numId="12">
    <w:abstractNumId w:val="12"/>
  </w:num>
  <w:num w:numId="13">
    <w:abstractNumId w:val="20"/>
  </w:num>
  <w:num w:numId="14">
    <w:abstractNumId w:val="15"/>
  </w:num>
  <w:num w:numId="15">
    <w:abstractNumId w:val="5"/>
  </w:num>
  <w:num w:numId="16">
    <w:abstractNumId w:val="19"/>
  </w:num>
  <w:num w:numId="17">
    <w:abstractNumId w:val="18"/>
  </w:num>
  <w:num w:numId="18">
    <w:abstractNumId w:val="26"/>
  </w:num>
  <w:num w:numId="19">
    <w:abstractNumId w:val="11"/>
  </w:num>
  <w:num w:numId="20">
    <w:abstractNumId w:val="28"/>
  </w:num>
  <w:num w:numId="21">
    <w:abstractNumId w:val="25"/>
  </w:num>
  <w:num w:numId="22">
    <w:abstractNumId w:val="9"/>
  </w:num>
  <w:num w:numId="23">
    <w:abstractNumId w:val="16"/>
  </w:num>
  <w:num w:numId="24">
    <w:abstractNumId w:val="14"/>
  </w:num>
  <w:num w:numId="25">
    <w:abstractNumId w:val="27"/>
  </w:num>
  <w:num w:numId="26">
    <w:abstractNumId w:val="7"/>
  </w:num>
  <w:num w:numId="27">
    <w:abstractNumId w:val="29"/>
  </w:num>
  <w:num w:numId="28">
    <w:abstractNumId w:val="23"/>
  </w:num>
  <w:num w:numId="29">
    <w:abstractNumId w:val="13"/>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914"/>
    <w:rsid w:val="000168D4"/>
    <w:rsid w:val="000440E8"/>
    <w:rsid w:val="00077A41"/>
    <w:rsid w:val="00087EB5"/>
    <w:rsid w:val="00132A5C"/>
    <w:rsid w:val="00166A16"/>
    <w:rsid w:val="001830EA"/>
    <w:rsid w:val="001B0DAD"/>
    <w:rsid w:val="001B3F98"/>
    <w:rsid w:val="001C0755"/>
    <w:rsid w:val="001C4B1A"/>
    <w:rsid w:val="002128D3"/>
    <w:rsid w:val="00234792"/>
    <w:rsid w:val="00251949"/>
    <w:rsid w:val="002560DC"/>
    <w:rsid w:val="00274A65"/>
    <w:rsid w:val="00292169"/>
    <w:rsid w:val="002948B6"/>
    <w:rsid w:val="002B40A3"/>
    <w:rsid w:val="002C0B1A"/>
    <w:rsid w:val="003136D5"/>
    <w:rsid w:val="00361CB8"/>
    <w:rsid w:val="003922DA"/>
    <w:rsid w:val="003B2CD1"/>
    <w:rsid w:val="003E10F0"/>
    <w:rsid w:val="003F619B"/>
    <w:rsid w:val="003F6D66"/>
    <w:rsid w:val="004A1C11"/>
    <w:rsid w:val="004B0CC0"/>
    <w:rsid w:val="004D0CCF"/>
    <w:rsid w:val="004E1D7B"/>
    <w:rsid w:val="004F6435"/>
    <w:rsid w:val="00503E64"/>
    <w:rsid w:val="00535E48"/>
    <w:rsid w:val="005734D0"/>
    <w:rsid w:val="00574EFB"/>
    <w:rsid w:val="00590065"/>
    <w:rsid w:val="005A3924"/>
    <w:rsid w:val="005C7628"/>
    <w:rsid w:val="005D4C0D"/>
    <w:rsid w:val="00622F80"/>
    <w:rsid w:val="00624712"/>
    <w:rsid w:val="006810D5"/>
    <w:rsid w:val="006833AF"/>
    <w:rsid w:val="00686CEC"/>
    <w:rsid w:val="0069114C"/>
    <w:rsid w:val="006943A9"/>
    <w:rsid w:val="00710B99"/>
    <w:rsid w:val="00713BEE"/>
    <w:rsid w:val="00727434"/>
    <w:rsid w:val="00774B01"/>
    <w:rsid w:val="00794F01"/>
    <w:rsid w:val="007A2A07"/>
    <w:rsid w:val="008129F0"/>
    <w:rsid w:val="00831914"/>
    <w:rsid w:val="00840703"/>
    <w:rsid w:val="008542B1"/>
    <w:rsid w:val="00856E5C"/>
    <w:rsid w:val="00887E84"/>
    <w:rsid w:val="008A41BC"/>
    <w:rsid w:val="008D02A9"/>
    <w:rsid w:val="008D1DF7"/>
    <w:rsid w:val="00925599"/>
    <w:rsid w:val="00933AFD"/>
    <w:rsid w:val="009A752F"/>
    <w:rsid w:val="009B41D8"/>
    <w:rsid w:val="00A12715"/>
    <w:rsid w:val="00A13700"/>
    <w:rsid w:val="00A66BFE"/>
    <w:rsid w:val="00A8745A"/>
    <w:rsid w:val="00AB1144"/>
    <w:rsid w:val="00AD6475"/>
    <w:rsid w:val="00B83A57"/>
    <w:rsid w:val="00BD3B09"/>
    <w:rsid w:val="00BF117C"/>
    <w:rsid w:val="00CB65A7"/>
    <w:rsid w:val="00CD0779"/>
    <w:rsid w:val="00CD7FEF"/>
    <w:rsid w:val="00CE7E98"/>
    <w:rsid w:val="00D17AEE"/>
    <w:rsid w:val="00D30AEF"/>
    <w:rsid w:val="00D31484"/>
    <w:rsid w:val="00D33BE1"/>
    <w:rsid w:val="00DA763D"/>
    <w:rsid w:val="00DB07EB"/>
    <w:rsid w:val="00DB6ED9"/>
    <w:rsid w:val="00DD072B"/>
    <w:rsid w:val="00DD4CE8"/>
    <w:rsid w:val="00E11FDB"/>
    <w:rsid w:val="00E61DA0"/>
    <w:rsid w:val="00F845C3"/>
    <w:rsid w:val="00F91BF8"/>
    <w:rsid w:val="00FE7CF0"/>
    <w:rsid w:val="00FF4C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D5E6E"/>
  <w15:docId w15:val="{B31F90C8-06F5-4E63-AEEA-11196F29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CC0"/>
    <w:pPr>
      <w:tabs>
        <w:tab w:val="center" w:pos="4153"/>
        <w:tab w:val="right" w:pos="8306"/>
      </w:tabs>
      <w:snapToGrid w:val="0"/>
    </w:pPr>
    <w:rPr>
      <w:sz w:val="20"/>
      <w:szCs w:val="20"/>
    </w:rPr>
  </w:style>
  <w:style w:type="character" w:customStyle="1" w:styleId="a4">
    <w:name w:val="頁首 字元"/>
    <w:basedOn w:val="a0"/>
    <w:link w:val="a3"/>
    <w:uiPriority w:val="99"/>
    <w:rsid w:val="004B0CC0"/>
    <w:rPr>
      <w:sz w:val="20"/>
      <w:szCs w:val="20"/>
    </w:rPr>
  </w:style>
  <w:style w:type="paragraph" w:styleId="a5">
    <w:name w:val="footer"/>
    <w:basedOn w:val="a"/>
    <w:link w:val="a6"/>
    <w:uiPriority w:val="99"/>
    <w:unhideWhenUsed/>
    <w:rsid w:val="004B0CC0"/>
    <w:pPr>
      <w:tabs>
        <w:tab w:val="center" w:pos="4153"/>
        <w:tab w:val="right" w:pos="8306"/>
      </w:tabs>
      <w:snapToGrid w:val="0"/>
    </w:pPr>
    <w:rPr>
      <w:sz w:val="20"/>
      <w:szCs w:val="20"/>
    </w:rPr>
  </w:style>
  <w:style w:type="character" w:customStyle="1" w:styleId="a6">
    <w:name w:val="頁尾 字元"/>
    <w:basedOn w:val="a0"/>
    <w:link w:val="a5"/>
    <w:uiPriority w:val="99"/>
    <w:rsid w:val="004B0CC0"/>
    <w:rPr>
      <w:sz w:val="20"/>
      <w:szCs w:val="20"/>
    </w:rPr>
  </w:style>
  <w:style w:type="paragraph" w:styleId="a7">
    <w:name w:val="List Paragraph"/>
    <w:basedOn w:val="a"/>
    <w:uiPriority w:val="34"/>
    <w:qFormat/>
    <w:rsid w:val="001B0DAD"/>
    <w:pPr>
      <w:widowControl/>
      <w:ind w:leftChars="200" w:left="480"/>
    </w:pPr>
    <w:rPr>
      <w:rFonts w:ascii="新細明體" w:eastAsia="新細明體" w:hAnsi="新細明體" w:cs="新細明體"/>
      <w:kern w:val="0"/>
      <w:szCs w:val="24"/>
    </w:rPr>
  </w:style>
  <w:style w:type="character" w:styleId="a8">
    <w:name w:val="Hyperlink"/>
    <w:basedOn w:val="a0"/>
    <w:uiPriority w:val="99"/>
    <w:unhideWhenUsed/>
    <w:rsid w:val="002560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10449">
      <w:bodyDiv w:val="1"/>
      <w:marLeft w:val="0"/>
      <w:marRight w:val="0"/>
      <w:marTop w:val="0"/>
      <w:marBottom w:val="0"/>
      <w:divBdr>
        <w:top w:val="none" w:sz="0" w:space="0" w:color="auto"/>
        <w:left w:val="none" w:sz="0" w:space="0" w:color="auto"/>
        <w:bottom w:val="none" w:sz="0" w:space="0" w:color="auto"/>
        <w:right w:val="none" w:sz="0" w:space="0" w:color="auto"/>
      </w:divBdr>
      <w:divsChild>
        <w:div w:id="1957788889">
          <w:marLeft w:val="432"/>
          <w:marRight w:val="0"/>
          <w:marTop w:val="115"/>
          <w:marBottom w:val="0"/>
          <w:divBdr>
            <w:top w:val="none" w:sz="0" w:space="0" w:color="auto"/>
            <w:left w:val="none" w:sz="0" w:space="0" w:color="auto"/>
            <w:bottom w:val="none" w:sz="0" w:space="0" w:color="auto"/>
            <w:right w:val="none" w:sz="0" w:space="0" w:color="auto"/>
          </w:divBdr>
        </w:div>
        <w:div w:id="1085343292">
          <w:marLeft w:val="432"/>
          <w:marRight w:val="0"/>
          <w:marTop w:val="115"/>
          <w:marBottom w:val="0"/>
          <w:divBdr>
            <w:top w:val="none" w:sz="0" w:space="0" w:color="auto"/>
            <w:left w:val="none" w:sz="0" w:space="0" w:color="auto"/>
            <w:bottom w:val="none" w:sz="0" w:space="0" w:color="auto"/>
            <w:right w:val="none" w:sz="0" w:space="0" w:color="auto"/>
          </w:divBdr>
        </w:div>
        <w:div w:id="916209642">
          <w:marLeft w:val="432"/>
          <w:marRight w:val="0"/>
          <w:marTop w:val="115"/>
          <w:marBottom w:val="0"/>
          <w:divBdr>
            <w:top w:val="none" w:sz="0" w:space="0" w:color="auto"/>
            <w:left w:val="none" w:sz="0" w:space="0" w:color="auto"/>
            <w:bottom w:val="none" w:sz="0" w:space="0" w:color="auto"/>
            <w:right w:val="none" w:sz="0" w:space="0" w:color="auto"/>
          </w:divBdr>
        </w:div>
      </w:divsChild>
    </w:div>
    <w:div w:id="343630466">
      <w:bodyDiv w:val="1"/>
      <w:marLeft w:val="0"/>
      <w:marRight w:val="0"/>
      <w:marTop w:val="0"/>
      <w:marBottom w:val="0"/>
      <w:divBdr>
        <w:top w:val="none" w:sz="0" w:space="0" w:color="auto"/>
        <w:left w:val="none" w:sz="0" w:space="0" w:color="auto"/>
        <w:bottom w:val="none" w:sz="0" w:space="0" w:color="auto"/>
        <w:right w:val="none" w:sz="0" w:space="0" w:color="auto"/>
      </w:divBdr>
      <w:divsChild>
        <w:div w:id="110167791">
          <w:marLeft w:val="432"/>
          <w:marRight w:val="0"/>
          <w:marTop w:val="106"/>
          <w:marBottom w:val="0"/>
          <w:divBdr>
            <w:top w:val="none" w:sz="0" w:space="0" w:color="auto"/>
            <w:left w:val="none" w:sz="0" w:space="0" w:color="auto"/>
            <w:bottom w:val="none" w:sz="0" w:space="0" w:color="auto"/>
            <w:right w:val="none" w:sz="0" w:space="0" w:color="auto"/>
          </w:divBdr>
        </w:div>
        <w:div w:id="2105033155">
          <w:marLeft w:val="907"/>
          <w:marRight w:val="0"/>
          <w:marTop w:val="96"/>
          <w:marBottom w:val="0"/>
          <w:divBdr>
            <w:top w:val="none" w:sz="0" w:space="0" w:color="auto"/>
            <w:left w:val="none" w:sz="0" w:space="0" w:color="auto"/>
            <w:bottom w:val="none" w:sz="0" w:space="0" w:color="auto"/>
            <w:right w:val="none" w:sz="0" w:space="0" w:color="auto"/>
          </w:divBdr>
        </w:div>
        <w:div w:id="1942948397">
          <w:marLeft w:val="907"/>
          <w:marRight w:val="0"/>
          <w:marTop w:val="96"/>
          <w:marBottom w:val="0"/>
          <w:divBdr>
            <w:top w:val="none" w:sz="0" w:space="0" w:color="auto"/>
            <w:left w:val="none" w:sz="0" w:space="0" w:color="auto"/>
            <w:bottom w:val="none" w:sz="0" w:space="0" w:color="auto"/>
            <w:right w:val="none" w:sz="0" w:space="0" w:color="auto"/>
          </w:divBdr>
        </w:div>
        <w:div w:id="1570263017">
          <w:marLeft w:val="907"/>
          <w:marRight w:val="0"/>
          <w:marTop w:val="96"/>
          <w:marBottom w:val="0"/>
          <w:divBdr>
            <w:top w:val="none" w:sz="0" w:space="0" w:color="auto"/>
            <w:left w:val="none" w:sz="0" w:space="0" w:color="auto"/>
            <w:bottom w:val="none" w:sz="0" w:space="0" w:color="auto"/>
            <w:right w:val="none" w:sz="0" w:space="0" w:color="auto"/>
          </w:divBdr>
        </w:div>
        <w:div w:id="1149784525">
          <w:marLeft w:val="432"/>
          <w:marRight w:val="0"/>
          <w:marTop w:val="106"/>
          <w:marBottom w:val="0"/>
          <w:divBdr>
            <w:top w:val="none" w:sz="0" w:space="0" w:color="auto"/>
            <w:left w:val="none" w:sz="0" w:space="0" w:color="auto"/>
            <w:bottom w:val="none" w:sz="0" w:space="0" w:color="auto"/>
            <w:right w:val="none" w:sz="0" w:space="0" w:color="auto"/>
          </w:divBdr>
        </w:div>
        <w:div w:id="1144852227">
          <w:marLeft w:val="907"/>
          <w:marRight w:val="0"/>
          <w:marTop w:val="96"/>
          <w:marBottom w:val="0"/>
          <w:divBdr>
            <w:top w:val="none" w:sz="0" w:space="0" w:color="auto"/>
            <w:left w:val="none" w:sz="0" w:space="0" w:color="auto"/>
            <w:bottom w:val="none" w:sz="0" w:space="0" w:color="auto"/>
            <w:right w:val="none" w:sz="0" w:space="0" w:color="auto"/>
          </w:divBdr>
        </w:div>
        <w:div w:id="1806511039">
          <w:marLeft w:val="907"/>
          <w:marRight w:val="0"/>
          <w:marTop w:val="96"/>
          <w:marBottom w:val="0"/>
          <w:divBdr>
            <w:top w:val="none" w:sz="0" w:space="0" w:color="auto"/>
            <w:left w:val="none" w:sz="0" w:space="0" w:color="auto"/>
            <w:bottom w:val="none" w:sz="0" w:space="0" w:color="auto"/>
            <w:right w:val="none" w:sz="0" w:space="0" w:color="auto"/>
          </w:divBdr>
        </w:div>
        <w:div w:id="1570967513">
          <w:marLeft w:val="432"/>
          <w:marRight w:val="0"/>
          <w:marTop w:val="106"/>
          <w:marBottom w:val="0"/>
          <w:divBdr>
            <w:top w:val="none" w:sz="0" w:space="0" w:color="auto"/>
            <w:left w:val="none" w:sz="0" w:space="0" w:color="auto"/>
            <w:bottom w:val="none" w:sz="0" w:space="0" w:color="auto"/>
            <w:right w:val="none" w:sz="0" w:space="0" w:color="auto"/>
          </w:divBdr>
        </w:div>
        <w:div w:id="2047439812">
          <w:marLeft w:val="907"/>
          <w:marRight w:val="0"/>
          <w:marTop w:val="96"/>
          <w:marBottom w:val="0"/>
          <w:divBdr>
            <w:top w:val="none" w:sz="0" w:space="0" w:color="auto"/>
            <w:left w:val="none" w:sz="0" w:space="0" w:color="auto"/>
            <w:bottom w:val="none" w:sz="0" w:space="0" w:color="auto"/>
            <w:right w:val="none" w:sz="0" w:space="0" w:color="auto"/>
          </w:divBdr>
        </w:div>
        <w:div w:id="1335721920">
          <w:marLeft w:val="907"/>
          <w:marRight w:val="0"/>
          <w:marTop w:val="96"/>
          <w:marBottom w:val="0"/>
          <w:divBdr>
            <w:top w:val="none" w:sz="0" w:space="0" w:color="auto"/>
            <w:left w:val="none" w:sz="0" w:space="0" w:color="auto"/>
            <w:bottom w:val="none" w:sz="0" w:space="0" w:color="auto"/>
            <w:right w:val="none" w:sz="0" w:space="0" w:color="auto"/>
          </w:divBdr>
        </w:div>
      </w:divsChild>
    </w:div>
    <w:div w:id="715548583">
      <w:bodyDiv w:val="1"/>
      <w:marLeft w:val="0"/>
      <w:marRight w:val="0"/>
      <w:marTop w:val="0"/>
      <w:marBottom w:val="0"/>
      <w:divBdr>
        <w:top w:val="none" w:sz="0" w:space="0" w:color="auto"/>
        <w:left w:val="none" w:sz="0" w:space="0" w:color="auto"/>
        <w:bottom w:val="none" w:sz="0" w:space="0" w:color="auto"/>
        <w:right w:val="none" w:sz="0" w:space="0" w:color="auto"/>
      </w:divBdr>
      <w:divsChild>
        <w:div w:id="297611211">
          <w:marLeft w:val="360"/>
          <w:marRight w:val="0"/>
          <w:marTop w:val="200"/>
          <w:marBottom w:val="0"/>
          <w:divBdr>
            <w:top w:val="none" w:sz="0" w:space="0" w:color="auto"/>
            <w:left w:val="none" w:sz="0" w:space="0" w:color="auto"/>
            <w:bottom w:val="none" w:sz="0" w:space="0" w:color="auto"/>
            <w:right w:val="none" w:sz="0" w:space="0" w:color="auto"/>
          </w:divBdr>
        </w:div>
        <w:div w:id="2128352648">
          <w:marLeft w:val="360"/>
          <w:marRight w:val="0"/>
          <w:marTop w:val="200"/>
          <w:marBottom w:val="0"/>
          <w:divBdr>
            <w:top w:val="none" w:sz="0" w:space="0" w:color="auto"/>
            <w:left w:val="none" w:sz="0" w:space="0" w:color="auto"/>
            <w:bottom w:val="none" w:sz="0" w:space="0" w:color="auto"/>
            <w:right w:val="none" w:sz="0" w:space="0" w:color="auto"/>
          </w:divBdr>
        </w:div>
        <w:div w:id="1895963149">
          <w:marLeft w:val="360"/>
          <w:marRight w:val="0"/>
          <w:marTop w:val="200"/>
          <w:marBottom w:val="0"/>
          <w:divBdr>
            <w:top w:val="none" w:sz="0" w:space="0" w:color="auto"/>
            <w:left w:val="none" w:sz="0" w:space="0" w:color="auto"/>
            <w:bottom w:val="none" w:sz="0" w:space="0" w:color="auto"/>
            <w:right w:val="none" w:sz="0" w:space="0" w:color="auto"/>
          </w:divBdr>
        </w:div>
        <w:div w:id="191457640">
          <w:marLeft w:val="360"/>
          <w:marRight w:val="0"/>
          <w:marTop w:val="200"/>
          <w:marBottom w:val="0"/>
          <w:divBdr>
            <w:top w:val="none" w:sz="0" w:space="0" w:color="auto"/>
            <w:left w:val="none" w:sz="0" w:space="0" w:color="auto"/>
            <w:bottom w:val="none" w:sz="0" w:space="0" w:color="auto"/>
            <w:right w:val="none" w:sz="0" w:space="0" w:color="auto"/>
          </w:divBdr>
        </w:div>
        <w:div w:id="1058628098">
          <w:marLeft w:val="360"/>
          <w:marRight w:val="0"/>
          <w:marTop w:val="200"/>
          <w:marBottom w:val="0"/>
          <w:divBdr>
            <w:top w:val="none" w:sz="0" w:space="0" w:color="auto"/>
            <w:left w:val="none" w:sz="0" w:space="0" w:color="auto"/>
            <w:bottom w:val="none" w:sz="0" w:space="0" w:color="auto"/>
            <w:right w:val="none" w:sz="0" w:space="0" w:color="auto"/>
          </w:divBdr>
        </w:div>
        <w:div w:id="674304986">
          <w:marLeft w:val="360"/>
          <w:marRight w:val="0"/>
          <w:marTop w:val="200"/>
          <w:marBottom w:val="0"/>
          <w:divBdr>
            <w:top w:val="none" w:sz="0" w:space="0" w:color="auto"/>
            <w:left w:val="none" w:sz="0" w:space="0" w:color="auto"/>
            <w:bottom w:val="none" w:sz="0" w:space="0" w:color="auto"/>
            <w:right w:val="none" w:sz="0" w:space="0" w:color="auto"/>
          </w:divBdr>
        </w:div>
        <w:div w:id="787284353">
          <w:marLeft w:val="360"/>
          <w:marRight w:val="0"/>
          <w:marTop w:val="200"/>
          <w:marBottom w:val="0"/>
          <w:divBdr>
            <w:top w:val="none" w:sz="0" w:space="0" w:color="auto"/>
            <w:left w:val="none" w:sz="0" w:space="0" w:color="auto"/>
            <w:bottom w:val="none" w:sz="0" w:space="0" w:color="auto"/>
            <w:right w:val="none" w:sz="0" w:space="0" w:color="auto"/>
          </w:divBdr>
        </w:div>
      </w:divsChild>
    </w:div>
    <w:div w:id="753940872">
      <w:bodyDiv w:val="1"/>
      <w:marLeft w:val="0"/>
      <w:marRight w:val="0"/>
      <w:marTop w:val="0"/>
      <w:marBottom w:val="0"/>
      <w:divBdr>
        <w:top w:val="none" w:sz="0" w:space="0" w:color="auto"/>
        <w:left w:val="none" w:sz="0" w:space="0" w:color="auto"/>
        <w:bottom w:val="none" w:sz="0" w:space="0" w:color="auto"/>
        <w:right w:val="none" w:sz="0" w:space="0" w:color="auto"/>
      </w:divBdr>
      <w:divsChild>
        <w:div w:id="184103722">
          <w:marLeft w:val="360"/>
          <w:marRight w:val="0"/>
          <w:marTop w:val="200"/>
          <w:marBottom w:val="0"/>
          <w:divBdr>
            <w:top w:val="none" w:sz="0" w:space="0" w:color="auto"/>
            <w:left w:val="none" w:sz="0" w:space="0" w:color="auto"/>
            <w:bottom w:val="none" w:sz="0" w:space="0" w:color="auto"/>
            <w:right w:val="none" w:sz="0" w:space="0" w:color="auto"/>
          </w:divBdr>
        </w:div>
        <w:div w:id="933826319">
          <w:marLeft w:val="360"/>
          <w:marRight w:val="0"/>
          <w:marTop w:val="200"/>
          <w:marBottom w:val="0"/>
          <w:divBdr>
            <w:top w:val="none" w:sz="0" w:space="0" w:color="auto"/>
            <w:left w:val="none" w:sz="0" w:space="0" w:color="auto"/>
            <w:bottom w:val="none" w:sz="0" w:space="0" w:color="auto"/>
            <w:right w:val="none" w:sz="0" w:space="0" w:color="auto"/>
          </w:divBdr>
        </w:div>
        <w:div w:id="815073782">
          <w:marLeft w:val="360"/>
          <w:marRight w:val="0"/>
          <w:marTop w:val="200"/>
          <w:marBottom w:val="0"/>
          <w:divBdr>
            <w:top w:val="none" w:sz="0" w:space="0" w:color="auto"/>
            <w:left w:val="none" w:sz="0" w:space="0" w:color="auto"/>
            <w:bottom w:val="none" w:sz="0" w:space="0" w:color="auto"/>
            <w:right w:val="none" w:sz="0" w:space="0" w:color="auto"/>
          </w:divBdr>
        </w:div>
      </w:divsChild>
    </w:div>
    <w:div w:id="887494688">
      <w:bodyDiv w:val="1"/>
      <w:marLeft w:val="0"/>
      <w:marRight w:val="0"/>
      <w:marTop w:val="0"/>
      <w:marBottom w:val="0"/>
      <w:divBdr>
        <w:top w:val="none" w:sz="0" w:space="0" w:color="auto"/>
        <w:left w:val="none" w:sz="0" w:space="0" w:color="auto"/>
        <w:bottom w:val="none" w:sz="0" w:space="0" w:color="auto"/>
        <w:right w:val="none" w:sz="0" w:space="0" w:color="auto"/>
      </w:divBdr>
      <w:divsChild>
        <w:div w:id="1589270260">
          <w:marLeft w:val="547"/>
          <w:marRight w:val="0"/>
          <w:marTop w:val="120"/>
          <w:marBottom w:val="0"/>
          <w:divBdr>
            <w:top w:val="none" w:sz="0" w:space="0" w:color="auto"/>
            <w:left w:val="none" w:sz="0" w:space="0" w:color="auto"/>
            <w:bottom w:val="none" w:sz="0" w:space="0" w:color="auto"/>
            <w:right w:val="none" w:sz="0" w:space="0" w:color="auto"/>
          </w:divBdr>
        </w:div>
        <w:div w:id="1922567728">
          <w:marLeft w:val="1166"/>
          <w:marRight w:val="0"/>
          <w:marTop w:val="134"/>
          <w:marBottom w:val="0"/>
          <w:divBdr>
            <w:top w:val="none" w:sz="0" w:space="0" w:color="auto"/>
            <w:left w:val="none" w:sz="0" w:space="0" w:color="auto"/>
            <w:bottom w:val="none" w:sz="0" w:space="0" w:color="auto"/>
            <w:right w:val="none" w:sz="0" w:space="0" w:color="auto"/>
          </w:divBdr>
        </w:div>
        <w:div w:id="1397360879">
          <w:marLeft w:val="1166"/>
          <w:marRight w:val="0"/>
          <w:marTop w:val="134"/>
          <w:marBottom w:val="0"/>
          <w:divBdr>
            <w:top w:val="none" w:sz="0" w:space="0" w:color="auto"/>
            <w:left w:val="none" w:sz="0" w:space="0" w:color="auto"/>
            <w:bottom w:val="none" w:sz="0" w:space="0" w:color="auto"/>
            <w:right w:val="none" w:sz="0" w:space="0" w:color="auto"/>
          </w:divBdr>
        </w:div>
        <w:div w:id="957377559">
          <w:marLeft w:val="1166"/>
          <w:marRight w:val="0"/>
          <w:marTop w:val="134"/>
          <w:marBottom w:val="0"/>
          <w:divBdr>
            <w:top w:val="none" w:sz="0" w:space="0" w:color="auto"/>
            <w:left w:val="none" w:sz="0" w:space="0" w:color="auto"/>
            <w:bottom w:val="none" w:sz="0" w:space="0" w:color="auto"/>
            <w:right w:val="none" w:sz="0" w:space="0" w:color="auto"/>
          </w:divBdr>
        </w:div>
        <w:div w:id="1331256355">
          <w:marLeft w:val="1166"/>
          <w:marRight w:val="0"/>
          <w:marTop w:val="134"/>
          <w:marBottom w:val="0"/>
          <w:divBdr>
            <w:top w:val="none" w:sz="0" w:space="0" w:color="auto"/>
            <w:left w:val="none" w:sz="0" w:space="0" w:color="auto"/>
            <w:bottom w:val="none" w:sz="0" w:space="0" w:color="auto"/>
            <w:right w:val="none" w:sz="0" w:space="0" w:color="auto"/>
          </w:divBdr>
        </w:div>
        <w:div w:id="1405908168">
          <w:marLeft w:val="1166"/>
          <w:marRight w:val="0"/>
          <w:marTop w:val="134"/>
          <w:marBottom w:val="0"/>
          <w:divBdr>
            <w:top w:val="none" w:sz="0" w:space="0" w:color="auto"/>
            <w:left w:val="none" w:sz="0" w:space="0" w:color="auto"/>
            <w:bottom w:val="none" w:sz="0" w:space="0" w:color="auto"/>
            <w:right w:val="none" w:sz="0" w:space="0" w:color="auto"/>
          </w:divBdr>
        </w:div>
        <w:div w:id="931427437">
          <w:marLeft w:val="1166"/>
          <w:marRight w:val="0"/>
          <w:marTop w:val="134"/>
          <w:marBottom w:val="0"/>
          <w:divBdr>
            <w:top w:val="none" w:sz="0" w:space="0" w:color="auto"/>
            <w:left w:val="none" w:sz="0" w:space="0" w:color="auto"/>
            <w:bottom w:val="none" w:sz="0" w:space="0" w:color="auto"/>
            <w:right w:val="none" w:sz="0" w:space="0" w:color="auto"/>
          </w:divBdr>
        </w:div>
        <w:div w:id="702173062">
          <w:marLeft w:val="1166"/>
          <w:marRight w:val="0"/>
          <w:marTop w:val="134"/>
          <w:marBottom w:val="0"/>
          <w:divBdr>
            <w:top w:val="none" w:sz="0" w:space="0" w:color="auto"/>
            <w:left w:val="none" w:sz="0" w:space="0" w:color="auto"/>
            <w:bottom w:val="none" w:sz="0" w:space="0" w:color="auto"/>
            <w:right w:val="none" w:sz="0" w:space="0" w:color="auto"/>
          </w:divBdr>
        </w:div>
        <w:div w:id="1916164597">
          <w:marLeft w:val="1166"/>
          <w:marRight w:val="0"/>
          <w:marTop w:val="134"/>
          <w:marBottom w:val="0"/>
          <w:divBdr>
            <w:top w:val="none" w:sz="0" w:space="0" w:color="auto"/>
            <w:left w:val="none" w:sz="0" w:space="0" w:color="auto"/>
            <w:bottom w:val="none" w:sz="0" w:space="0" w:color="auto"/>
            <w:right w:val="none" w:sz="0" w:space="0" w:color="auto"/>
          </w:divBdr>
        </w:div>
      </w:divsChild>
    </w:div>
    <w:div w:id="923148690">
      <w:bodyDiv w:val="1"/>
      <w:marLeft w:val="0"/>
      <w:marRight w:val="0"/>
      <w:marTop w:val="0"/>
      <w:marBottom w:val="0"/>
      <w:divBdr>
        <w:top w:val="none" w:sz="0" w:space="0" w:color="auto"/>
        <w:left w:val="none" w:sz="0" w:space="0" w:color="auto"/>
        <w:bottom w:val="none" w:sz="0" w:space="0" w:color="auto"/>
        <w:right w:val="none" w:sz="0" w:space="0" w:color="auto"/>
      </w:divBdr>
      <w:divsChild>
        <w:div w:id="357855510">
          <w:marLeft w:val="432"/>
          <w:marRight w:val="0"/>
          <w:marTop w:val="106"/>
          <w:marBottom w:val="0"/>
          <w:divBdr>
            <w:top w:val="none" w:sz="0" w:space="0" w:color="auto"/>
            <w:left w:val="none" w:sz="0" w:space="0" w:color="auto"/>
            <w:bottom w:val="none" w:sz="0" w:space="0" w:color="auto"/>
            <w:right w:val="none" w:sz="0" w:space="0" w:color="auto"/>
          </w:divBdr>
        </w:div>
        <w:div w:id="355888470">
          <w:marLeft w:val="432"/>
          <w:marRight w:val="0"/>
          <w:marTop w:val="106"/>
          <w:marBottom w:val="0"/>
          <w:divBdr>
            <w:top w:val="none" w:sz="0" w:space="0" w:color="auto"/>
            <w:left w:val="none" w:sz="0" w:space="0" w:color="auto"/>
            <w:bottom w:val="none" w:sz="0" w:space="0" w:color="auto"/>
            <w:right w:val="none" w:sz="0" w:space="0" w:color="auto"/>
          </w:divBdr>
        </w:div>
        <w:div w:id="652565657">
          <w:marLeft w:val="432"/>
          <w:marRight w:val="0"/>
          <w:marTop w:val="106"/>
          <w:marBottom w:val="0"/>
          <w:divBdr>
            <w:top w:val="none" w:sz="0" w:space="0" w:color="auto"/>
            <w:left w:val="none" w:sz="0" w:space="0" w:color="auto"/>
            <w:bottom w:val="none" w:sz="0" w:space="0" w:color="auto"/>
            <w:right w:val="none" w:sz="0" w:space="0" w:color="auto"/>
          </w:divBdr>
        </w:div>
        <w:div w:id="174463352">
          <w:marLeft w:val="432"/>
          <w:marRight w:val="0"/>
          <w:marTop w:val="106"/>
          <w:marBottom w:val="0"/>
          <w:divBdr>
            <w:top w:val="none" w:sz="0" w:space="0" w:color="auto"/>
            <w:left w:val="none" w:sz="0" w:space="0" w:color="auto"/>
            <w:bottom w:val="none" w:sz="0" w:space="0" w:color="auto"/>
            <w:right w:val="none" w:sz="0" w:space="0" w:color="auto"/>
          </w:divBdr>
        </w:div>
        <w:div w:id="809975301">
          <w:marLeft w:val="907"/>
          <w:marRight w:val="0"/>
          <w:marTop w:val="96"/>
          <w:marBottom w:val="0"/>
          <w:divBdr>
            <w:top w:val="none" w:sz="0" w:space="0" w:color="auto"/>
            <w:left w:val="none" w:sz="0" w:space="0" w:color="auto"/>
            <w:bottom w:val="none" w:sz="0" w:space="0" w:color="auto"/>
            <w:right w:val="none" w:sz="0" w:space="0" w:color="auto"/>
          </w:divBdr>
        </w:div>
        <w:div w:id="1801875228">
          <w:marLeft w:val="907"/>
          <w:marRight w:val="0"/>
          <w:marTop w:val="96"/>
          <w:marBottom w:val="0"/>
          <w:divBdr>
            <w:top w:val="none" w:sz="0" w:space="0" w:color="auto"/>
            <w:left w:val="none" w:sz="0" w:space="0" w:color="auto"/>
            <w:bottom w:val="none" w:sz="0" w:space="0" w:color="auto"/>
            <w:right w:val="none" w:sz="0" w:space="0" w:color="auto"/>
          </w:divBdr>
        </w:div>
        <w:div w:id="846093343">
          <w:marLeft w:val="907"/>
          <w:marRight w:val="0"/>
          <w:marTop w:val="96"/>
          <w:marBottom w:val="0"/>
          <w:divBdr>
            <w:top w:val="none" w:sz="0" w:space="0" w:color="auto"/>
            <w:left w:val="none" w:sz="0" w:space="0" w:color="auto"/>
            <w:bottom w:val="none" w:sz="0" w:space="0" w:color="auto"/>
            <w:right w:val="none" w:sz="0" w:space="0" w:color="auto"/>
          </w:divBdr>
        </w:div>
      </w:divsChild>
    </w:div>
    <w:div w:id="930163989">
      <w:bodyDiv w:val="1"/>
      <w:marLeft w:val="0"/>
      <w:marRight w:val="0"/>
      <w:marTop w:val="0"/>
      <w:marBottom w:val="0"/>
      <w:divBdr>
        <w:top w:val="none" w:sz="0" w:space="0" w:color="auto"/>
        <w:left w:val="none" w:sz="0" w:space="0" w:color="auto"/>
        <w:bottom w:val="none" w:sz="0" w:space="0" w:color="auto"/>
        <w:right w:val="none" w:sz="0" w:space="0" w:color="auto"/>
      </w:divBdr>
      <w:divsChild>
        <w:div w:id="1486049016">
          <w:marLeft w:val="432"/>
          <w:marRight w:val="0"/>
          <w:marTop w:val="115"/>
          <w:marBottom w:val="0"/>
          <w:divBdr>
            <w:top w:val="none" w:sz="0" w:space="0" w:color="auto"/>
            <w:left w:val="none" w:sz="0" w:space="0" w:color="auto"/>
            <w:bottom w:val="none" w:sz="0" w:space="0" w:color="auto"/>
            <w:right w:val="none" w:sz="0" w:space="0" w:color="auto"/>
          </w:divBdr>
        </w:div>
        <w:div w:id="665134873">
          <w:marLeft w:val="432"/>
          <w:marRight w:val="0"/>
          <w:marTop w:val="115"/>
          <w:marBottom w:val="0"/>
          <w:divBdr>
            <w:top w:val="none" w:sz="0" w:space="0" w:color="auto"/>
            <w:left w:val="none" w:sz="0" w:space="0" w:color="auto"/>
            <w:bottom w:val="none" w:sz="0" w:space="0" w:color="auto"/>
            <w:right w:val="none" w:sz="0" w:space="0" w:color="auto"/>
          </w:divBdr>
        </w:div>
        <w:div w:id="1939752837">
          <w:marLeft w:val="432"/>
          <w:marRight w:val="0"/>
          <w:marTop w:val="115"/>
          <w:marBottom w:val="0"/>
          <w:divBdr>
            <w:top w:val="none" w:sz="0" w:space="0" w:color="auto"/>
            <w:left w:val="none" w:sz="0" w:space="0" w:color="auto"/>
            <w:bottom w:val="none" w:sz="0" w:space="0" w:color="auto"/>
            <w:right w:val="none" w:sz="0" w:space="0" w:color="auto"/>
          </w:divBdr>
        </w:div>
        <w:div w:id="1465735009">
          <w:marLeft w:val="432"/>
          <w:marRight w:val="0"/>
          <w:marTop w:val="115"/>
          <w:marBottom w:val="0"/>
          <w:divBdr>
            <w:top w:val="none" w:sz="0" w:space="0" w:color="auto"/>
            <w:left w:val="none" w:sz="0" w:space="0" w:color="auto"/>
            <w:bottom w:val="none" w:sz="0" w:space="0" w:color="auto"/>
            <w:right w:val="none" w:sz="0" w:space="0" w:color="auto"/>
          </w:divBdr>
        </w:div>
      </w:divsChild>
    </w:div>
    <w:div w:id="1033002244">
      <w:bodyDiv w:val="1"/>
      <w:marLeft w:val="0"/>
      <w:marRight w:val="0"/>
      <w:marTop w:val="0"/>
      <w:marBottom w:val="0"/>
      <w:divBdr>
        <w:top w:val="none" w:sz="0" w:space="0" w:color="auto"/>
        <w:left w:val="none" w:sz="0" w:space="0" w:color="auto"/>
        <w:bottom w:val="none" w:sz="0" w:space="0" w:color="auto"/>
        <w:right w:val="none" w:sz="0" w:space="0" w:color="auto"/>
      </w:divBdr>
      <w:divsChild>
        <w:div w:id="303702573">
          <w:marLeft w:val="432"/>
          <w:marRight w:val="0"/>
          <w:marTop w:val="115"/>
          <w:marBottom w:val="0"/>
          <w:divBdr>
            <w:top w:val="none" w:sz="0" w:space="0" w:color="auto"/>
            <w:left w:val="none" w:sz="0" w:space="0" w:color="auto"/>
            <w:bottom w:val="none" w:sz="0" w:space="0" w:color="auto"/>
            <w:right w:val="none" w:sz="0" w:space="0" w:color="auto"/>
          </w:divBdr>
        </w:div>
        <w:div w:id="644745713">
          <w:marLeft w:val="432"/>
          <w:marRight w:val="0"/>
          <w:marTop w:val="115"/>
          <w:marBottom w:val="0"/>
          <w:divBdr>
            <w:top w:val="none" w:sz="0" w:space="0" w:color="auto"/>
            <w:left w:val="none" w:sz="0" w:space="0" w:color="auto"/>
            <w:bottom w:val="none" w:sz="0" w:space="0" w:color="auto"/>
            <w:right w:val="none" w:sz="0" w:space="0" w:color="auto"/>
          </w:divBdr>
        </w:div>
        <w:div w:id="1869636710">
          <w:marLeft w:val="432"/>
          <w:marRight w:val="0"/>
          <w:marTop w:val="115"/>
          <w:marBottom w:val="0"/>
          <w:divBdr>
            <w:top w:val="none" w:sz="0" w:space="0" w:color="auto"/>
            <w:left w:val="none" w:sz="0" w:space="0" w:color="auto"/>
            <w:bottom w:val="none" w:sz="0" w:space="0" w:color="auto"/>
            <w:right w:val="none" w:sz="0" w:space="0" w:color="auto"/>
          </w:divBdr>
        </w:div>
      </w:divsChild>
    </w:div>
    <w:div w:id="1383627620">
      <w:bodyDiv w:val="1"/>
      <w:marLeft w:val="0"/>
      <w:marRight w:val="0"/>
      <w:marTop w:val="0"/>
      <w:marBottom w:val="0"/>
      <w:divBdr>
        <w:top w:val="none" w:sz="0" w:space="0" w:color="auto"/>
        <w:left w:val="none" w:sz="0" w:space="0" w:color="auto"/>
        <w:bottom w:val="none" w:sz="0" w:space="0" w:color="auto"/>
        <w:right w:val="none" w:sz="0" w:space="0" w:color="auto"/>
      </w:divBdr>
      <w:divsChild>
        <w:div w:id="77874066">
          <w:marLeft w:val="360"/>
          <w:marRight w:val="0"/>
          <w:marTop w:val="200"/>
          <w:marBottom w:val="0"/>
          <w:divBdr>
            <w:top w:val="none" w:sz="0" w:space="0" w:color="auto"/>
            <w:left w:val="none" w:sz="0" w:space="0" w:color="auto"/>
            <w:bottom w:val="none" w:sz="0" w:space="0" w:color="auto"/>
            <w:right w:val="none" w:sz="0" w:space="0" w:color="auto"/>
          </w:divBdr>
        </w:div>
      </w:divsChild>
    </w:div>
    <w:div w:id="1484001550">
      <w:bodyDiv w:val="1"/>
      <w:marLeft w:val="0"/>
      <w:marRight w:val="0"/>
      <w:marTop w:val="0"/>
      <w:marBottom w:val="0"/>
      <w:divBdr>
        <w:top w:val="none" w:sz="0" w:space="0" w:color="auto"/>
        <w:left w:val="none" w:sz="0" w:space="0" w:color="auto"/>
        <w:bottom w:val="none" w:sz="0" w:space="0" w:color="auto"/>
        <w:right w:val="none" w:sz="0" w:space="0" w:color="auto"/>
      </w:divBdr>
      <w:divsChild>
        <w:div w:id="1654674900">
          <w:marLeft w:val="432"/>
          <w:marRight w:val="0"/>
          <w:marTop w:val="115"/>
          <w:marBottom w:val="0"/>
          <w:divBdr>
            <w:top w:val="none" w:sz="0" w:space="0" w:color="auto"/>
            <w:left w:val="none" w:sz="0" w:space="0" w:color="auto"/>
            <w:bottom w:val="none" w:sz="0" w:space="0" w:color="auto"/>
            <w:right w:val="none" w:sz="0" w:space="0" w:color="auto"/>
          </w:divBdr>
        </w:div>
        <w:div w:id="892345790">
          <w:marLeft w:val="432"/>
          <w:marRight w:val="0"/>
          <w:marTop w:val="115"/>
          <w:marBottom w:val="0"/>
          <w:divBdr>
            <w:top w:val="none" w:sz="0" w:space="0" w:color="auto"/>
            <w:left w:val="none" w:sz="0" w:space="0" w:color="auto"/>
            <w:bottom w:val="none" w:sz="0" w:space="0" w:color="auto"/>
            <w:right w:val="none" w:sz="0" w:space="0" w:color="auto"/>
          </w:divBdr>
        </w:div>
        <w:div w:id="10498804">
          <w:marLeft w:val="432"/>
          <w:marRight w:val="0"/>
          <w:marTop w:val="115"/>
          <w:marBottom w:val="0"/>
          <w:divBdr>
            <w:top w:val="none" w:sz="0" w:space="0" w:color="auto"/>
            <w:left w:val="none" w:sz="0" w:space="0" w:color="auto"/>
            <w:bottom w:val="none" w:sz="0" w:space="0" w:color="auto"/>
            <w:right w:val="none" w:sz="0" w:space="0" w:color="auto"/>
          </w:divBdr>
        </w:div>
      </w:divsChild>
    </w:div>
    <w:div w:id="1535925534">
      <w:bodyDiv w:val="1"/>
      <w:marLeft w:val="0"/>
      <w:marRight w:val="0"/>
      <w:marTop w:val="0"/>
      <w:marBottom w:val="0"/>
      <w:divBdr>
        <w:top w:val="none" w:sz="0" w:space="0" w:color="auto"/>
        <w:left w:val="none" w:sz="0" w:space="0" w:color="auto"/>
        <w:bottom w:val="none" w:sz="0" w:space="0" w:color="auto"/>
        <w:right w:val="none" w:sz="0" w:space="0" w:color="auto"/>
      </w:divBdr>
      <w:divsChild>
        <w:div w:id="1812938971">
          <w:marLeft w:val="360"/>
          <w:marRight w:val="0"/>
          <w:marTop w:val="200"/>
          <w:marBottom w:val="0"/>
          <w:divBdr>
            <w:top w:val="none" w:sz="0" w:space="0" w:color="auto"/>
            <w:left w:val="none" w:sz="0" w:space="0" w:color="auto"/>
            <w:bottom w:val="none" w:sz="0" w:space="0" w:color="auto"/>
            <w:right w:val="none" w:sz="0" w:space="0" w:color="auto"/>
          </w:divBdr>
        </w:div>
        <w:div w:id="1447430601">
          <w:marLeft w:val="360"/>
          <w:marRight w:val="0"/>
          <w:marTop w:val="200"/>
          <w:marBottom w:val="0"/>
          <w:divBdr>
            <w:top w:val="none" w:sz="0" w:space="0" w:color="auto"/>
            <w:left w:val="none" w:sz="0" w:space="0" w:color="auto"/>
            <w:bottom w:val="none" w:sz="0" w:space="0" w:color="auto"/>
            <w:right w:val="none" w:sz="0" w:space="0" w:color="auto"/>
          </w:divBdr>
        </w:div>
        <w:div w:id="2098940345">
          <w:marLeft w:val="360"/>
          <w:marRight w:val="0"/>
          <w:marTop w:val="200"/>
          <w:marBottom w:val="0"/>
          <w:divBdr>
            <w:top w:val="none" w:sz="0" w:space="0" w:color="auto"/>
            <w:left w:val="none" w:sz="0" w:space="0" w:color="auto"/>
            <w:bottom w:val="none" w:sz="0" w:space="0" w:color="auto"/>
            <w:right w:val="none" w:sz="0" w:space="0" w:color="auto"/>
          </w:divBdr>
        </w:div>
        <w:div w:id="841119993">
          <w:marLeft w:val="360"/>
          <w:marRight w:val="0"/>
          <w:marTop w:val="200"/>
          <w:marBottom w:val="0"/>
          <w:divBdr>
            <w:top w:val="none" w:sz="0" w:space="0" w:color="auto"/>
            <w:left w:val="none" w:sz="0" w:space="0" w:color="auto"/>
            <w:bottom w:val="none" w:sz="0" w:space="0" w:color="auto"/>
            <w:right w:val="none" w:sz="0" w:space="0" w:color="auto"/>
          </w:divBdr>
        </w:div>
        <w:div w:id="1364282322">
          <w:marLeft w:val="360"/>
          <w:marRight w:val="0"/>
          <w:marTop w:val="200"/>
          <w:marBottom w:val="0"/>
          <w:divBdr>
            <w:top w:val="none" w:sz="0" w:space="0" w:color="auto"/>
            <w:left w:val="none" w:sz="0" w:space="0" w:color="auto"/>
            <w:bottom w:val="none" w:sz="0" w:space="0" w:color="auto"/>
            <w:right w:val="none" w:sz="0" w:space="0" w:color="auto"/>
          </w:divBdr>
        </w:div>
        <w:div w:id="1561400414">
          <w:marLeft w:val="360"/>
          <w:marRight w:val="0"/>
          <w:marTop w:val="200"/>
          <w:marBottom w:val="0"/>
          <w:divBdr>
            <w:top w:val="none" w:sz="0" w:space="0" w:color="auto"/>
            <w:left w:val="none" w:sz="0" w:space="0" w:color="auto"/>
            <w:bottom w:val="none" w:sz="0" w:space="0" w:color="auto"/>
            <w:right w:val="none" w:sz="0" w:space="0" w:color="auto"/>
          </w:divBdr>
        </w:div>
        <w:div w:id="899828570">
          <w:marLeft w:val="360"/>
          <w:marRight w:val="0"/>
          <w:marTop w:val="200"/>
          <w:marBottom w:val="0"/>
          <w:divBdr>
            <w:top w:val="none" w:sz="0" w:space="0" w:color="auto"/>
            <w:left w:val="none" w:sz="0" w:space="0" w:color="auto"/>
            <w:bottom w:val="none" w:sz="0" w:space="0" w:color="auto"/>
            <w:right w:val="none" w:sz="0" w:space="0" w:color="auto"/>
          </w:divBdr>
        </w:div>
      </w:divsChild>
    </w:div>
    <w:div w:id="1683555910">
      <w:bodyDiv w:val="1"/>
      <w:marLeft w:val="0"/>
      <w:marRight w:val="0"/>
      <w:marTop w:val="0"/>
      <w:marBottom w:val="0"/>
      <w:divBdr>
        <w:top w:val="none" w:sz="0" w:space="0" w:color="auto"/>
        <w:left w:val="none" w:sz="0" w:space="0" w:color="auto"/>
        <w:bottom w:val="none" w:sz="0" w:space="0" w:color="auto"/>
        <w:right w:val="none" w:sz="0" w:space="0" w:color="auto"/>
      </w:divBdr>
      <w:divsChild>
        <w:div w:id="921375439">
          <w:marLeft w:val="360"/>
          <w:marRight w:val="0"/>
          <w:marTop w:val="200"/>
          <w:marBottom w:val="0"/>
          <w:divBdr>
            <w:top w:val="none" w:sz="0" w:space="0" w:color="auto"/>
            <w:left w:val="none" w:sz="0" w:space="0" w:color="auto"/>
            <w:bottom w:val="none" w:sz="0" w:space="0" w:color="auto"/>
            <w:right w:val="none" w:sz="0" w:space="0" w:color="auto"/>
          </w:divBdr>
        </w:div>
        <w:div w:id="1849100795">
          <w:marLeft w:val="360"/>
          <w:marRight w:val="0"/>
          <w:marTop w:val="200"/>
          <w:marBottom w:val="0"/>
          <w:divBdr>
            <w:top w:val="none" w:sz="0" w:space="0" w:color="auto"/>
            <w:left w:val="none" w:sz="0" w:space="0" w:color="auto"/>
            <w:bottom w:val="none" w:sz="0" w:space="0" w:color="auto"/>
            <w:right w:val="none" w:sz="0" w:space="0" w:color="auto"/>
          </w:divBdr>
        </w:div>
        <w:div w:id="611715721">
          <w:marLeft w:val="1080"/>
          <w:marRight w:val="0"/>
          <w:marTop w:val="100"/>
          <w:marBottom w:val="0"/>
          <w:divBdr>
            <w:top w:val="none" w:sz="0" w:space="0" w:color="auto"/>
            <w:left w:val="none" w:sz="0" w:space="0" w:color="auto"/>
            <w:bottom w:val="none" w:sz="0" w:space="0" w:color="auto"/>
            <w:right w:val="none" w:sz="0" w:space="0" w:color="auto"/>
          </w:divBdr>
        </w:div>
        <w:div w:id="1376928390">
          <w:marLeft w:val="1080"/>
          <w:marRight w:val="0"/>
          <w:marTop w:val="100"/>
          <w:marBottom w:val="0"/>
          <w:divBdr>
            <w:top w:val="none" w:sz="0" w:space="0" w:color="auto"/>
            <w:left w:val="none" w:sz="0" w:space="0" w:color="auto"/>
            <w:bottom w:val="none" w:sz="0" w:space="0" w:color="auto"/>
            <w:right w:val="none" w:sz="0" w:space="0" w:color="auto"/>
          </w:divBdr>
        </w:div>
        <w:div w:id="585503335">
          <w:marLeft w:val="360"/>
          <w:marRight w:val="0"/>
          <w:marTop w:val="200"/>
          <w:marBottom w:val="0"/>
          <w:divBdr>
            <w:top w:val="none" w:sz="0" w:space="0" w:color="auto"/>
            <w:left w:val="none" w:sz="0" w:space="0" w:color="auto"/>
            <w:bottom w:val="none" w:sz="0" w:space="0" w:color="auto"/>
            <w:right w:val="none" w:sz="0" w:space="0" w:color="auto"/>
          </w:divBdr>
        </w:div>
        <w:div w:id="338847387">
          <w:marLeft w:val="1080"/>
          <w:marRight w:val="0"/>
          <w:marTop w:val="100"/>
          <w:marBottom w:val="0"/>
          <w:divBdr>
            <w:top w:val="none" w:sz="0" w:space="0" w:color="auto"/>
            <w:left w:val="none" w:sz="0" w:space="0" w:color="auto"/>
            <w:bottom w:val="none" w:sz="0" w:space="0" w:color="auto"/>
            <w:right w:val="none" w:sz="0" w:space="0" w:color="auto"/>
          </w:divBdr>
        </w:div>
        <w:div w:id="94135530">
          <w:marLeft w:val="1080"/>
          <w:marRight w:val="0"/>
          <w:marTop w:val="100"/>
          <w:marBottom w:val="0"/>
          <w:divBdr>
            <w:top w:val="none" w:sz="0" w:space="0" w:color="auto"/>
            <w:left w:val="none" w:sz="0" w:space="0" w:color="auto"/>
            <w:bottom w:val="none" w:sz="0" w:space="0" w:color="auto"/>
            <w:right w:val="none" w:sz="0" w:space="0" w:color="auto"/>
          </w:divBdr>
        </w:div>
        <w:div w:id="117309479">
          <w:marLeft w:val="360"/>
          <w:marRight w:val="0"/>
          <w:marTop w:val="200"/>
          <w:marBottom w:val="0"/>
          <w:divBdr>
            <w:top w:val="none" w:sz="0" w:space="0" w:color="auto"/>
            <w:left w:val="none" w:sz="0" w:space="0" w:color="auto"/>
            <w:bottom w:val="none" w:sz="0" w:space="0" w:color="auto"/>
            <w:right w:val="none" w:sz="0" w:space="0" w:color="auto"/>
          </w:divBdr>
        </w:div>
        <w:div w:id="839927115">
          <w:marLeft w:val="1080"/>
          <w:marRight w:val="0"/>
          <w:marTop w:val="100"/>
          <w:marBottom w:val="0"/>
          <w:divBdr>
            <w:top w:val="none" w:sz="0" w:space="0" w:color="auto"/>
            <w:left w:val="none" w:sz="0" w:space="0" w:color="auto"/>
            <w:bottom w:val="none" w:sz="0" w:space="0" w:color="auto"/>
            <w:right w:val="none" w:sz="0" w:space="0" w:color="auto"/>
          </w:divBdr>
        </w:div>
        <w:div w:id="1838567951">
          <w:marLeft w:val="1080"/>
          <w:marRight w:val="0"/>
          <w:marTop w:val="100"/>
          <w:marBottom w:val="0"/>
          <w:divBdr>
            <w:top w:val="none" w:sz="0" w:space="0" w:color="auto"/>
            <w:left w:val="none" w:sz="0" w:space="0" w:color="auto"/>
            <w:bottom w:val="none" w:sz="0" w:space="0" w:color="auto"/>
            <w:right w:val="none" w:sz="0" w:space="0" w:color="auto"/>
          </w:divBdr>
        </w:div>
        <w:div w:id="752776721">
          <w:marLeft w:val="1080"/>
          <w:marRight w:val="0"/>
          <w:marTop w:val="100"/>
          <w:marBottom w:val="0"/>
          <w:divBdr>
            <w:top w:val="none" w:sz="0" w:space="0" w:color="auto"/>
            <w:left w:val="none" w:sz="0" w:space="0" w:color="auto"/>
            <w:bottom w:val="none" w:sz="0" w:space="0" w:color="auto"/>
            <w:right w:val="none" w:sz="0" w:space="0" w:color="auto"/>
          </w:divBdr>
        </w:div>
        <w:div w:id="1456753298">
          <w:marLeft w:val="1080"/>
          <w:marRight w:val="0"/>
          <w:marTop w:val="100"/>
          <w:marBottom w:val="0"/>
          <w:divBdr>
            <w:top w:val="none" w:sz="0" w:space="0" w:color="auto"/>
            <w:left w:val="none" w:sz="0" w:space="0" w:color="auto"/>
            <w:bottom w:val="none" w:sz="0" w:space="0" w:color="auto"/>
            <w:right w:val="none" w:sz="0" w:space="0" w:color="auto"/>
          </w:divBdr>
        </w:div>
      </w:divsChild>
    </w:div>
    <w:div w:id="1715621433">
      <w:bodyDiv w:val="1"/>
      <w:marLeft w:val="0"/>
      <w:marRight w:val="0"/>
      <w:marTop w:val="0"/>
      <w:marBottom w:val="0"/>
      <w:divBdr>
        <w:top w:val="none" w:sz="0" w:space="0" w:color="auto"/>
        <w:left w:val="none" w:sz="0" w:space="0" w:color="auto"/>
        <w:bottom w:val="none" w:sz="0" w:space="0" w:color="auto"/>
        <w:right w:val="none" w:sz="0" w:space="0" w:color="auto"/>
      </w:divBdr>
      <w:divsChild>
        <w:div w:id="1315522334">
          <w:marLeft w:val="360"/>
          <w:marRight w:val="0"/>
          <w:marTop w:val="200"/>
          <w:marBottom w:val="0"/>
          <w:divBdr>
            <w:top w:val="none" w:sz="0" w:space="0" w:color="auto"/>
            <w:left w:val="none" w:sz="0" w:space="0" w:color="auto"/>
            <w:bottom w:val="none" w:sz="0" w:space="0" w:color="auto"/>
            <w:right w:val="none" w:sz="0" w:space="0" w:color="auto"/>
          </w:divBdr>
        </w:div>
        <w:div w:id="1670330187">
          <w:marLeft w:val="1080"/>
          <w:marRight w:val="0"/>
          <w:marTop w:val="100"/>
          <w:marBottom w:val="0"/>
          <w:divBdr>
            <w:top w:val="none" w:sz="0" w:space="0" w:color="auto"/>
            <w:left w:val="none" w:sz="0" w:space="0" w:color="auto"/>
            <w:bottom w:val="none" w:sz="0" w:space="0" w:color="auto"/>
            <w:right w:val="none" w:sz="0" w:space="0" w:color="auto"/>
          </w:divBdr>
        </w:div>
        <w:div w:id="344135678">
          <w:marLeft w:val="1080"/>
          <w:marRight w:val="0"/>
          <w:marTop w:val="100"/>
          <w:marBottom w:val="0"/>
          <w:divBdr>
            <w:top w:val="none" w:sz="0" w:space="0" w:color="auto"/>
            <w:left w:val="none" w:sz="0" w:space="0" w:color="auto"/>
            <w:bottom w:val="none" w:sz="0" w:space="0" w:color="auto"/>
            <w:right w:val="none" w:sz="0" w:space="0" w:color="auto"/>
          </w:divBdr>
        </w:div>
        <w:div w:id="1222054793">
          <w:marLeft w:val="1080"/>
          <w:marRight w:val="0"/>
          <w:marTop w:val="100"/>
          <w:marBottom w:val="0"/>
          <w:divBdr>
            <w:top w:val="none" w:sz="0" w:space="0" w:color="auto"/>
            <w:left w:val="none" w:sz="0" w:space="0" w:color="auto"/>
            <w:bottom w:val="none" w:sz="0" w:space="0" w:color="auto"/>
            <w:right w:val="none" w:sz="0" w:space="0" w:color="auto"/>
          </w:divBdr>
        </w:div>
        <w:div w:id="417137679">
          <w:marLeft w:val="1080"/>
          <w:marRight w:val="0"/>
          <w:marTop w:val="100"/>
          <w:marBottom w:val="0"/>
          <w:divBdr>
            <w:top w:val="none" w:sz="0" w:space="0" w:color="auto"/>
            <w:left w:val="none" w:sz="0" w:space="0" w:color="auto"/>
            <w:bottom w:val="none" w:sz="0" w:space="0" w:color="auto"/>
            <w:right w:val="none" w:sz="0" w:space="0" w:color="auto"/>
          </w:divBdr>
        </w:div>
        <w:div w:id="421537991">
          <w:marLeft w:val="1080"/>
          <w:marRight w:val="0"/>
          <w:marTop w:val="100"/>
          <w:marBottom w:val="0"/>
          <w:divBdr>
            <w:top w:val="none" w:sz="0" w:space="0" w:color="auto"/>
            <w:left w:val="none" w:sz="0" w:space="0" w:color="auto"/>
            <w:bottom w:val="none" w:sz="0" w:space="0" w:color="auto"/>
            <w:right w:val="none" w:sz="0" w:space="0" w:color="auto"/>
          </w:divBdr>
        </w:div>
      </w:divsChild>
    </w:div>
    <w:div w:id="1980576188">
      <w:bodyDiv w:val="1"/>
      <w:marLeft w:val="0"/>
      <w:marRight w:val="0"/>
      <w:marTop w:val="0"/>
      <w:marBottom w:val="0"/>
      <w:divBdr>
        <w:top w:val="none" w:sz="0" w:space="0" w:color="auto"/>
        <w:left w:val="none" w:sz="0" w:space="0" w:color="auto"/>
        <w:bottom w:val="none" w:sz="0" w:space="0" w:color="auto"/>
        <w:right w:val="none" w:sz="0" w:space="0" w:color="auto"/>
      </w:divBdr>
      <w:divsChild>
        <w:div w:id="730348955">
          <w:marLeft w:val="432"/>
          <w:marRight w:val="0"/>
          <w:marTop w:val="115"/>
          <w:marBottom w:val="0"/>
          <w:divBdr>
            <w:top w:val="none" w:sz="0" w:space="0" w:color="auto"/>
            <w:left w:val="none" w:sz="0" w:space="0" w:color="auto"/>
            <w:bottom w:val="none" w:sz="0" w:space="0" w:color="auto"/>
            <w:right w:val="none" w:sz="0" w:space="0" w:color="auto"/>
          </w:divBdr>
        </w:div>
        <w:div w:id="1817381689">
          <w:marLeft w:val="432"/>
          <w:marRight w:val="0"/>
          <w:marTop w:val="115"/>
          <w:marBottom w:val="0"/>
          <w:divBdr>
            <w:top w:val="none" w:sz="0" w:space="0" w:color="auto"/>
            <w:left w:val="none" w:sz="0" w:space="0" w:color="auto"/>
            <w:bottom w:val="none" w:sz="0" w:space="0" w:color="auto"/>
            <w:right w:val="none" w:sz="0" w:space="0" w:color="auto"/>
          </w:divBdr>
        </w:div>
        <w:div w:id="36241462">
          <w:marLeft w:val="432"/>
          <w:marRight w:val="0"/>
          <w:marTop w:val="115"/>
          <w:marBottom w:val="0"/>
          <w:divBdr>
            <w:top w:val="none" w:sz="0" w:space="0" w:color="auto"/>
            <w:left w:val="none" w:sz="0" w:space="0" w:color="auto"/>
            <w:bottom w:val="none" w:sz="0" w:space="0" w:color="auto"/>
            <w:right w:val="none" w:sz="0" w:space="0" w:color="auto"/>
          </w:divBdr>
        </w:div>
        <w:div w:id="670833589">
          <w:marLeft w:val="432"/>
          <w:marRight w:val="0"/>
          <w:marTop w:val="115"/>
          <w:marBottom w:val="0"/>
          <w:divBdr>
            <w:top w:val="none" w:sz="0" w:space="0" w:color="auto"/>
            <w:left w:val="none" w:sz="0" w:space="0" w:color="auto"/>
            <w:bottom w:val="none" w:sz="0" w:space="0" w:color="auto"/>
            <w:right w:val="none" w:sz="0" w:space="0" w:color="auto"/>
          </w:divBdr>
        </w:div>
      </w:divsChild>
    </w:div>
    <w:div w:id="2052533946">
      <w:bodyDiv w:val="1"/>
      <w:marLeft w:val="0"/>
      <w:marRight w:val="0"/>
      <w:marTop w:val="0"/>
      <w:marBottom w:val="0"/>
      <w:divBdr>
        <w:top w:val="none" w:sz="0" w:space="0" w:color="auto"/>
        <w:left w:val="none" w:sz="0" w:space="0" w:color="auto"/>
        <w:bottom w:val="none" w:sz="0" w:space="0" w:color="auto"/>
        <w:right w:val="none" w:sz="0" w:space="0" w:color="auto"/>
      </w:divBdr>
      <w:divsChild>
        <w:div w:id="321155554">
          <w:marLeft w:val="360"/>
          <w:marRight w:val="0"/>
          <w:marTop w:val="200"/>
          <w:marBottom w:val="0"/>
          <w:divBdr>
            <w:top w:val="none" w:sz="0" w:space="0" w:color="auto"/>
            <w:left w:val="none" w:sz="0" w:space="0" w:color="auto"/>
            <w:bottom w:val="none" w:sz="0" w:space="0" w:color="auto"/>
            <w:right w:val="none" w:sz="0" w:space="0" w:color="auto"/>
          </w:divBdr>
        </w:div>
        <w:div w:id="1163735583">
          <w:marLeft w:val="360"/>
          <w:marRight w:val="0"/>
          <w:marTop w:val="200"/>
          <w:marBottom w:val="0"/>
          <w:divBdr>
            <w:top w:val="none" w:sz="0" w:space="0" w:color="auto"/>
            <w:left w:val="none" w:sz="0" w:space="0" w:color="auto"/>
            <w:bottom w:val="none" w:sz="0" w:space="0" w:color="auto"/>
            <w:right w:val="none" w:sz="0" w:space="0" w:color="auto"/>
          </w:divBdr>
        </w:div>
        <w:div w:id="267977808">
          <w:marLeft w:val="360"/>
          <w:marRight w:val="0"/>
          <w:marTop w:val="200"/>
          <w:marBottom w:val="0"/>
          <w:divBdr>
            <w:top w:val="none" w:sz="0" w:space="0" w:color="auto"/>
            <w:left w:val="none" w:sz="0" w:space="0" w:color="auto"/>
            <w:bottom w:val="none" w:sz="0" w:space="0" w:color="auto"/>
            <w:right w:val="none" w:sz="0" w:space="0" w:color="auto"/>
          </w:divBdr>
        </w:div>
        <w:div w:id="130666346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E8%81%BD%E8%AA%AA%E6%95%99%E5%AD%B8%E6%B3%9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h.wikipedia.org/w/index.php?title=David_Nunan&amp;action=edit&amp;redlink=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h.wikipedia.org/w/index.php?title=David_Nunan&amp;action=edit&amp;redlink=1" TargetMode="External"/><Relationship Id="rId5" Type="http://schemas.openxmlformats.org/officeDocument/2006/relationships/webSettings" Target="webSettings.xml"/><Relationship Id="rId10" Type="http://schemas.openxmlformats.org/officeDocument/2006/relationships/hyperlink" Target="https://zh.wikipedia.org/wiki/%E7%A4%BE%E6%9C%83%E8%AA%9E%E8%A8%80%E5%AD%B8" TargetMode="External"/><Relationship Id="rId4" Type="http://schemas.openxmlformats.org/officeDocument/2006/relationships/settings" Target="settings.xml"/><Relationship Id="rId9" Type="http://schemas.openxmlformats.org/officeDocument/2006/relationships/hyperlink" Target="https://zh.wikipedia.org/w/index.php?title=%E6%BA%9D%E9%80%9A%E8%83%BD%E5%8A%9B&amp;action=edit&amp;redlink=1"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E9BA4-1D0B-4DFB-AFE6-9B32FA83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367</Words>
  <Characters>2097</Characters>
  <Application>Microsoft Office Word</Application>
  <DocSecurity>0</DocSecurity>
  <Lines>17</Lines>
  <Paragraphs>4</Paragraphs>
  <ScaleCrop>false</ScaleCrop>
  <Company>cmjh</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GTA</cp:lastModifiedBy>
  <cp:revision>14</cp:revision>
  <dcterms:created xsi:type="dcterms:W3CDTF">2017-09-28T02:56:00Z</dcterms:created>
  <dcterms:modified xsi:type="dcterms:W3CDTF">2017-10-19T02:52:00Z</dcterms:modified>
</cp:coreProperties>
</file>