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7B" w:rsidRDefault="00CB1446">
      <w:pPr>
        <w:ind w:left="1028" w:hanging="1028"/>
        <w:jc w:val="center"/>
        <w:rPr>
          <w:rFonts w:ascii="標楷體" w:eastAsia="標楷體" w:hAnsi="標楷體" w:cs="標楷體"/>
          <w:b/>
          <w:sz w:val="32"/>
          <w:szCs w:val="32"/>
        </w:rPr>
      </w:pPr>
      <w:r>
        <w:rPr>
          <w:rFonts w:ascii="標楷體" w:eastAsia="標楷體" w:hAnsi="標楷體" w:cs="標楷體"/>
          <w:b/>
          <w:sz w:val="32"/>
          <w:szCs w:val="32"/>
        </w:rPr>
        <w:t>臺南市106年度辦理十二年國民基本教育精進國民中學</w:t>
      </w:r>
    </w:p>
    <w:p w:rsidR="007E7B7B" w:rsidRDefault="00CB1446">
      <w:pPr>
        <w:ind w:left="1028" w:hanging="1028"/>
        <w:jc w:val="center"/>
        <w:rPr>
          <w:rFonts w:ascii="標楷體" w:eastAsia="標楷體" w:hAnsi="標楷體" w:cs="標楷體"/>
          <w:b/>
          <w:sz w:val="32"/>
          <w:szCs w:val="32"/>
        </w:rPr>
      </w:pPr>
      <w:r>
        <w:rPr>
          <w:rFonts w:ascii="標楷體" w:eastAsia="標楷體" w:hAnsi="標楷體" w:cs="標楷體"/>
          <w:b/>
          <w:sz w:val="32"/>
          <w:szCs w:val="32"/>
        </w:rPr>
        <w:t>及國民小學教學品質計畫</w:t>
      </w:r>
    </w:p>
    <w:p w:rsidR="007E7B7B" w:rsidRDefault="00CB1446">
      <w:pPr>
        <w:spacing w:line="400" w:lineRule="auto"/>
        <w:ind w:left="708" w:hanging="708"/>
        <w:jc w:val="center"/>
        <w:rPr>
          <w:rFonts w:ascii="標楷體" w:eastAsia="標楷體" w:hAnsi="標楷體" w:cs="標楷體"/>
          <w:b/>
          <w:sz w:val="32"/>
          <w:szCs w:val="32"/>
        </w:rPr>
      </w:pPr>
      <w:r>
        <w:rPr>
          <w:rFonts w:ascii="標楷體" w:eastAsia="標楷體" w:hAnsi="標楷體" w:cs="標楷體"/>
          <w:b/>
          <w:sz w:val="32"/>
          <w:szCs w:val="32"/>
        </w:rPr>
        <w:t>國民教育輔導團「生活課程」輔導小組工作計畫</w:t>
      </w:r>
    </w:p>
    <w:p w:rsidR="007E7B7B" w:rsidRDefault="007E7B7B">
      <w:pPr>
        <w:spacing w:line="400" w:lineRule="auto"/>
        <w:ind w:left="708" w:hanging="708"/>
        <w:jc w:val="center"/>
        <w:rPr>
          <w:rFonts w:ascii="標楷體" w:eastAsia="標楷體" w:hAnsi="標楷體" w:cs="標楷體"/>
          <w:b/>
          <w:sz w:val="32"/>
          <w:szCs w:val="32"/>
        </w:rPr>
      </w:pP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依據</w:t>
      </w:r>
    </w:p>
    <w:p w:rsidR="007E7B7B" w:rsidRDefault="00CB1446">
      <w:pPr>
        <w:numPr>
          <w:ilvl w:val="0"/>
          <w:numId w:val="55"/>
        </w:numPr>
        <w:ind w:left="805" w:hanging="567"/>
        <w:rPr>
          <w:rFonts w:ascii="標楷體" w:eastAsia="標楷體" w:hAnsi="標楷體" w:cs="標楷體"/>
          <w:shd w:val="clear" w:color="auto" w:fill="D9D9D9"/>
        </w:rPr>
      </w:pPr>
      <w:r>
        <w:rPr>
          <w:rFonts w:ascii="標楷體" w:eastAsia="標楷體" w:hAnsi="標楷體" w:cs="標楷體"/>
        </w:rPr>
        <w:t>教育部國民及學前教育署補助辦理十二年國民基本教育精進國民中學及國民小學教學品質要點。</w:t>
      </w:r>
    </w:p>
    <w:p w:rsidR="007E7B7B" w:rsidRDefault="00CB1446">
      <w:pPr>
        <w:numPr>
          <w:ilvl w:val="0"/>
          <w:numId w:val="55"/>
        </w:numPr>
        <w:ind w:left="805" w:hanging="567"/>
        <w:rPr>
          <w:rFonts w:ascii="標楷體" w:eastAsia="標楷體" w:hAnsi="標楷體" w:cs="標楷體"/>
          <w:shd w:val="clear" w:color="auto" w:fill="D9D9D9"/>
        </w:rPr>
      </w:pPr>
      <w:r>
        <w:rPr>
          <w:rFonts w:ascii="標楷體" w:eastAsia="標楷體" w:hAnsi="標楷體" w:cs="標楷體"/>
        </w:rPr>
        <w:t>臺南市106年度辦理十二年國民基本教育精進國民中學及國民小學教學品質整體計畫。</w:t>
      </w:r>
    </w:p>
    <w:p w:rsidR="007E7B7B" w:rsidRDefault="00CB1446">
      <w:pPr>
        <w:numPr>
          <w:ilvl w:val="0"/>
          <w:numId w:val="55"/>
        </w:numPr>
        <w:ind w:left="805" w:hanging="567"/>
        <w:rPr>
          <w:rFonts w:ascii="標楷體" w:eastAsia="標楷體" w:hAnsi="標楷體" w:cs="標楷體"/>
          <w:shd w:val="clear" w:color="auto" w:fill="D9D9D9"/>
        </w:rPr>
      </w:pPr>
      <w:r>
        <w:rPr>
          <w:rFonts w:ascii="標楷體" w:eastAsia="標楷體" w:hAnsi="標楷體" w:cs="標楷體"/>
        </w:rPr>
        <w:t>臺南市106年國民教育輔導團輔導運作計畫。</w:t>
      </w: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目標</w:t>
      </w:r>
    </w:p>
    <w:p w:rsidR="007E7B7B" w:rsidRDefault="00CB1446">
      <w:pPr>
        <w:numPr>
          <w:ilvl w:val="0"/>
          <w:numId w:val="54"/>
        </w:numPr>
        <w:ind w:left="748" w:hanging="510"/>
        <w:rPr>
          <w:rFonts w:ascii="標楷體" w:eastAsia="標楷體" w:hAnsi="標楷體" w:cs="標楷體"/>
        </w:rPr>
      </w:pPr>
      <w:r>
        <w:rPr>
          <w:rFonts w:ascii="Gungsuh" w:eastAsia="Gungsuh" w:hAnsi="Gungsuh" w:cs="Gungsuh"/>
        </w:rPr>
        <w:t>提升生活課程輔導小組專業能力，促進生活課程政策發與推動，進而增益課程的教學、輔導、諮詢及研究等專業角色，協助各校課程改革的推動與落實。</w:t>
      </w:r>
    </w:p>
    <w:p w:rsidR="007E7B7B" w:rsidRDefault="00CB1446">
      <w:pPr>
        <w:numPr>
          <w:ilvl w:val="0"/>
          <w:numId w:val="54"/>
        </w:numPr>
        <w:ind w:left="595" w:hanging="357"/>
      </w:pPr>
      <w:r>
        <w:rPr>
          <w:rFonts w:ascii="Gungsuh" w:eastAsia="Gungsuh" w:hAnsi="Gungsuh" w:cs="Gungsuh"/>
        </w:rPr>
        <w:t>強化生活課程的教學輔導機制，提升生活課程的教學品質。</w:t>
      </w:r>
    </w:p>
    <w:p w:rsidR="007E7B7B" w:rsidRDefault="00CB1446">
      <w:pPr>
        <w:numPr>
          <w:ilvl w:val="0"/>
          <w:numId w:val="54"/>
        </w:numPr>
        <w:ind w:left="595" w:hanging="357"/>
      </w:pPr>
      <w:r>
        <w:rPr>
          <w:rFonts w:ascii="Gungsuh" w:eastAsia="Gungsuh" w:hAnsi="Gungsuh" w:cs="Gungsuh"/>
        </w:rPr>
        <w:t>增進教師在生活課程教學的專業經驗交流與分享，進而提升學生的學習成就。</w:t>
      </w:r>
    </w:p>
    <w:p w:rsidR="007E7B7B" w:rsidRDefault="00CB1446">
      <w:pPr>
        <w:numPr>
          <w:ilvl w:val="0"/>
          <w:numId w:val="54"/>
        </w:numPr>
        <w:ind w:left="595" w:hanging="357"/>
      </w:pPr>
      <w:r>
        <w:rPr>
          <w:rFonts w:ascii="Gungsuh" w:eastAsia="Gungsuh" w:hAnsi="Gungsuh" w:cs="Gungsuh"/>
        </w:rPr>
        <w:t>整合生活課程相關教學資源，協助提升各校教師教學素養。</w:t>
      </w: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辦理單位</w:t>
      </w:r>
    </w:p>
    <w:p w:rsidR="007E7B7B" w:rsidRDefault="00CB1446">
      <w:pPr>
        <w:numPr>
          <w:ilvl w:val="2"/>
          <w:numId w:val="56"/>
        </w:numPr>
        <w:ind w:left="709" w:hanging="482"/>
        <w:rPr>
          <w:rFonts w:ascii="標楷體" w:eastAsia="標楷體" w:hAnsi="標楷體" w:cs="標楷體"/>
          <w:sz w:val="28"/>
          <w:szCs w:val="28"/>
        </w:rPr>
      </w:pPr>
      <w:r>
        <w:rPr>
          <w:rFonts w:ascii="標楷體" w:eastAsia="標楷體" w:hAnsi="標楷體" w:cs="標楷體"/>
          <w:sz w:val="28"/>
          <w:szCs w:val="28"/>
        </w:rPr>
        <w:t>指導單位：教育部國民及學前教育署</w:t>
      </w:r>
    </w:p>
    <w:p w:rsidR="007E7B7B" w:rsidRDefault="00CB1446">
      <w:pPr>
        <w:numPr>
          <w:ilvl w:val="2"/>
          <w:numId w:val="56"/>
        </w:numPr>
        <w:ind w:left="709" w:hanging="482"/>
        <w:rPr>
          <w:rFonts w:ascii="標楷體" w:eastAsia="標楷體" w:hAnsi="標楷體" w:cs="標楷體"/>
          <w:sz w:val="28"/>
          <w:szCs w:val="28"/>
        </w:rPr>
      </w:pPr>
      <w:r>
        <w:rPr>
          <w:rFonts w:ascii="標楷體" w:eastAsia="標楷體" w:hAnsi="標楷體" w:cs="標楷體"/>
          <w:sz w:val="28"/>
          <w:szCs w:val="28"/>
        </w:rPr>
        <w:t>主辦單位：臺南市政府教育局</w:t>
      </w:r>
    </w:p>
    <w:p w:rsidR="007E7B7B" w:rsidRDefault="00CB1446">
      <w:pPr>
        <w:numPr>
          <w:ilvl w:val="2"/>
          <w:numId w:val="56"/>
        </w:numPr>
        <w:ind w:left="709" w:hanging="482"/>
        <w:rPr>
          <w:rFonts w:ascii="標楷體" w:eastAsia="標楷體" w:hAnsi="標楷體" w:cs="標楷體"/>
          <w:sz w:val="28"/>
          <w:szCs w:val="28"/>
        </w:rPr>
      </w:pPr>
      <w:r>
        <w:rPr>
          <w:rFonts w:ascii="標楷體" w:eastAsia="標楷體" w:hAnsi="標楷體" w:cs="標楷體"/>
          <w:sz w:val="28"/>
          <w:szCs w:val="28"/>
        </w:rPr>
        <w:t>輔導單位：國立臺北大學</w:t>
      </w:r>
    </w:p>
    <w:p w:rsidR="007E7B7B" w:rsidRDefault="00CB1446">
      <w:pPr>
        <w:numPr>
          <w:ilvl w:val="2"/>
          <w:numId w:val="56"/>
        </w:numPr>
        <w:ind w:left="709" w:hanging="482"/>
        <w:rPr>
          <w:rFonts w:ascii="標楷體" w:eastAsia="標楷體" w:hAnsi="標楷體" w:cs="標楷體"/>
          <w:sz w:val="28"/>
          <w:szCs w:val="28"/>
        </w:rPr>
      </w:pPr>
      <w:r>
        <w:rPr>
          <w:rFonts w:ascii="標楷體" w:eastAsia="標楷體" w:hAnsi="標楷體" w:cs="標楷體"/>
          <w:sz w:val="28"/>
          <w:szCs w:val="28"/>
        </w:rPr>
        <w:t>承辦單位：臺南市國民教育輔導團</w:t>
      </w:r>
      <w:r>
        <w:rPr>
          <w:rFonts w:ascii="Gungsuh" w:eastAsia="Gungsuh" w:hAnsi="Gungsuh" w:cs="Gungsuh"/>
          <w:sz w:val="28"/>
          <w:szCs w:val="28"/>
        </w:rPr>
        <w:t>生活課程</w:t>
      </w:r>
      <w:r>
        <w:rPr>
          <w:rFonts w:ascii="標楷體" w:eastAsia="標楷體" w:hAnsi="標楷體" w:cs="標楷體"/>
          <w:sz w:val="28"/>
          <w:szCs w:val="28"/>
        </w:rPr>
        <w:t>輔導小組、大成國小。</w:t>
      </w:r>
    </w:p>
    <w:p w:rsidR="007E7B7B" w:rsidRDefault="00CB1446">
      <w:pPr>
        <w:numPr>
          <w:ilvl w:val="0"/>
          <w:numId w:val="52"/>
        </w:numPr>
        <w:rPr>
          <w:rFonts w:ascii="標楷體" w:eastAsia="標楷體" w:hAnsi="標楷體" w:cs="標楷體"/>
          <w:sz w:val="28"/>
          <w:szCs w:val="28"/>
          <w:shd w:val="clear" w:color="auto" w:fill="D9D9D9"/>
        </w:rPr>
      </w:pPr>
      <w:r>
        <w:rPr>
          <w:rFonts w:ascii="標楷體" w:eastAsia="標楷體" w:hAnsi="標楷體" w:cs="標楷體"/>
          <w:sz w:val="28"/>
          <w:szCs w:val="28"/>
        </w:rPr>
        <w:t>臺南市國教輔導團組織成員：</w:t>
      </w:r>
    </w:p>
    <w:tbl>
      <w:tblPr>
        <w:tblStyle w:val="a5"/>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1650"/>
        <w:gridCol w:w="2832"/>
        <w:gridCol w:w="1955"/>
        <w:gridCol w:w="1118"/>
      </w:tblGrid>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職稱</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姓名</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服務單位</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職稱</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備註</w:t>
            </w: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團長</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陳修平</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臺南市政府</w:t>
            </w:r>
          </w:p>
          <w:p w:rsidR="007E7B7B" w:rsidRDefault="00CB1446">
            <w:pPr>
              <w:jc w:val="both"/>
            </w:pPr>
            <w:r>
              <w:rPr>
                <w:rFonts w:ascii="Gungsuh" w:eastAsia="Gungsuh" w:hAnsi="Gungsuh" w:cs="Gungsuh"/>
              </w:rPr>
              <w:t>教育局</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局長</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pPr>
          </w:p>
        </w:tc>
      </w:tr>
      <w:tr w:rsidR="007E7B7B">
        <w:trPr>
          <w:trHeight w:val="380"/>
        </w:trPr>
        <w:tc>
          <w:tcPr>
            <w:tcW w:w="2191" w:type="dxa"/>
            <w:tcBorders>
              <w:top w:val="single" w:sz="4" w:space="0" w:color="000000"/>
              <w:left w:val="single" w:sz="4" w:space="0" w:color="000000"/>
              <w:right w:val="single" w:sz="4" w:space="0" w:color="000000"/>
            </w:tcBorders>
            <w:vAlign w:val="center"/>
          </w:tcPr>
          <w:p w:rsidR="007E7B7B" w:rsidRDefault="00CB1446">
            <w:pPr>
              <w:jc w:val="both"/>
            </w:pPr>
            <w:r>
              <w:rPr>
                <w:rFonts w:ascii="Gungsuh" w:eastAsia="Gungsuh" w:hAnsi="Gungsuh" w:cs="Gungsuh"/>
              </w:rPr>
              <w:t>副團長</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王崑源</w:t>
            </w:r>
          </w:p>
        </w:tc>
        <w:tc>
          <w:tcPr>
            <w:tcW w:w="2832" w:type="dxa"/>
            <w:tcBorders>
              <w:top w:val="single" w:sz="4" w:space="0" w:color="000000"/>
              <w:left w:val="single" w:sz="4" w:space="0" w:color="000000"/>
              <w:right w:val="single" w:sz="4" w:space="0" w:color="000000"/>
            </w:tcBorders>
            <w:vAlign w:val="center"/>
          </w:tcPr>
          <w:p w:rsidR="007E7B7B" w:rsidRDefault="00CB1446">
            <w:pPr>
              <w:jc w:val="both"/>
            </w:pPr>
            <w:r>
              <w:rPr>
                <w:rFonts w:ascii="Gungsuh" w:eastAsia="Gungsuh" w:hAnsi="Gungsuh" w:cs="Gungsuh"/>
              </w:rPr>
              <w:t>臺南市政府</w:t>
            </w:r>
          </w:p>
          <w:p w:rsidR="007E7B7B" w:rsidRDefault="00CB1446">
            <w:pPr>
              <w:jc w:val="both"/>
            </w:pPr>
            <w:r>
              <w:rPr>
                <w:rFonts w:ascii="Gungsuh" w:eastAsia="Gungsuh" w:hAnsi="Gungsuh" w:cs="Gungsuh"/>
              </w:rPr>
              <w:t>教育局</w:t>
            </w:r>
          </w:p>
        </w:tc>
        <w:tc>
          <w:tcPr>
            <w:tcW w:w="1955" w:type="dxa"/>
            <w:tcBorders>
              <w:top w:val="single" w:sz="4" w:space="0" w:color="000000"/>
              <w:left w:val="single" w:sz="4" w:space="0" w:color="000000"/>
              <w:right w:val="single" w:sz="4" w:space="0" w:color="000000"/>
            </w:tcBorders>
            <w:vAlign w:val="center"/>
          </w:tcPr>
          <w:p w:rsidR="007E7B7B" w:rsidRDefault="00CB1446">
            <w:pPr>
              <w:jc w:val="both"/>
            </w:pPr>
            <w:r>
              <w:rPr>
                <w:rFonts w:ascii="Gungsuh" w:eastAsia="Gungsuh" w:hAnsi="Gungsuh" w:cs="Gungsuh"/>
              </w:rPr>
              <w:t>副局長</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總幹事</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林義順</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臺南市政府</w:t>
            </w:r>
          </w:p>
          <w:p w:rsidR="007E7B7B" w:rsidRDefault="00CB1446">
            <w:pPr>
              <w:jc w:val="both"/>
            </w:pPr>
            <w:r>
              <w:rPr>
                <w:rFonts w:ascii="Gungsuh" w:eastAsia="Gungsuh" w:hAnsi="Gungsuh" w:cs="Gungsuh"/>
              </w:rPr>
              <w:t>教育局</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課程發展科科長</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課程督學</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汪松霖</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臺南市教育局</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課程督學</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課程督學</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方樹啟</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臺南市教育局</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課程督學</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諮詢教授</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吳璧純</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國立臺北大學</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教授</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央團輔導教師</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鄭淑慧</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新北市秀峰國小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央團組長</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召集人</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王文玲</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大成國小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校長</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副召集人</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林清海</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東光國小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校長</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lastRenderedPageBreak/>
              <w:t>副召集人</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關向君</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坔頭港國小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pPr>
            <w:r>
              <w:rPr>
                <w:rFonts w:ascii="Gungsuh" w:eastAsia="Gungsuh" w:hAnsi="Gungsuh" w:cs="Gungsuh"/>
              </w:rPr>
              <w:t>校長</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執行秘書</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李明達</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大成國小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輔導主任</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兼任輔導員</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蘇睿琪</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大成國小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學務主任</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兼任輔導員</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郭倩伃</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大成國小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教師</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r w:rsidR="007E7B7B">
        <w:trPr>
          <w:trHeight w:val="380"/>
        </w:trPr>
        <w:tc>
          <w:tcPr>
            <w:tcW w:w="2191"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兼任輔導員</w:t>
            </w:r>
          </w:p>
        </w:tc>
        <w:tc>
          <w:tcPr>
            <w:tcW w:w="165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程詩雅</w:t>
            </w:r>
          </w:p>
        </w:tc>
        <w:tc>
          <w:tcPr>
            <w:tcW w:w="2832"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西門國小</w:t>
            </w:r>
          </w:p>
        </w:tc>
        <w:tc>
          <w:tcPr>
            <w:tcW w:w="1955"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教師</w:t>
            </w:r>
          </w:p>
        </w:tc>
        <w:tc>
          <w:tcPr>
            <w:tcW w:w="1118"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both"/>
              <w:rPr>
                <w:rFonts w:ascii="標楷體" w:eastAsia="標楷體" w:hAnsi="標楷體" w:cs="標楷體"/>
              </w:rPr>
            </w:pPr>
          </w:p>
        </w:tc>
      </w:tr>
    </w:tbl>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生活課程輔導小組組織架構及分工表：</w:t>
      </w:r>
    </w:p>
    <w:tbl>
      <w:tblPr>
        <w:tblStyle w:val="a6"/>
        <w:tblW w:w="95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1290"/>
        <w:gridCol w:w="2876"/>
        <w:gridCol w:w="4792"/>
      </w:tblGrid>
      <w:tr w:rsidR="007E7B7B">
        <w:trPr>
          <w:jc w:val="center"/>
        </w:trPr>
        <w:tc>
          <w:tcPr>
            <w:tcW w:w="628" w:type="dxa"/>
            <w:vMerge w:val="restart"/>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組</w:t>
            </w:r>
          </w:p>
          <w:p w:rsidR="007E7B7B" w:rsidRDefault="007E7B7B">
            <w:pPr>
              <w:jc w:val="center"/>
              <w:rPr>
                <w:rFonts w:ascii="標楷體" w:eastAsia="標楷體" w:hAnsi="標楷體" w:cs="標楷體"/>
              </w:rPr>
            </w:pPr>
          </w:p>
          <w:p w:rsidR="007E7B7B" w:rsidRDefault="00CB1446">
            <w:pPr>
              <w:jc w:val="center"/>
              <w:rPr>
                <w:rFonts w:ascii="標楷體" w:eastAsia="標楷體" w:hAnsi="標楷體" w:cs="標楷體"/>
              </w:rPr>
            </w:pPr>
            <w:r>
              <w:rPr>
                <w:rFonts w:ascii="標楷體" w:eastAsia="標楷體" w:hAnsi="標楷體" w:cs="標楷體"/>
              </w:rPr>
              <w:t>織</w:t>
            </w:r>
          </w:p>
          <w:p w:rsidR="007E7B7B" w:rsidRDefault="007E7B7B">
            <w:pPr>
              <w:jc w:val="center"/>
              <w:rPr>
                <w:rFonts w:ascii="標楷體" w:eastAsia="標楷體" w:hAnsi="標楷體" w:cs="標楷體"/>
              </w:rPr>
            </w:pPr>
          </w:p>
          <w:p w:rsidR="007E7B7B" w:rsidRDefault="00CB1446">
            <w:pPr>
              <w:jc w:val="center"/>
              <w:rPr>
                <w:rFonts w:ascii="標楷體" w:eastAsia="標楷體" w:hAnsi="標楷體" w:cs="標楷體"/>
              </w:rPr>
            </w:pPr>
            <w:r>
              <w:rPr>
                <w:rFonts w:ascii="標楷體" w:eastAsia="標楷體" w:hAnsi="標楷體" w:cs="標楷體"/>
              </w:rPr>
              <w:t>架</w:t>
            </w:r>
          </w:p>
          <w:p w:rsidR="007E7B7B" w:rsidRDefault="007E7B7B">
            <w:pPr>
              <w:jc w:val="center"/>
              <w:rPr>
                <w:rFonts w:ascii="標楷體" w:eastAsia="標楷體" w:hAnsi="標楷體" w:cs="標楷體"/>
              </w:rPr>
            </w:pPr>
          </w:p>
          <w:p w:rsidR="007E7B7B" w:rsidRDefault="00CB1446">
            <w:pPr>
              <w:jc w:val="center"/>
              <w:rPr>
                <w:rFonts w:ascii="標楷體" w:eastAsia="標楷體" w:hAnsi="標楷體" w:cs="標楷體"/>
              </w:rPr>
            </w:pPr>
            <w:r>
              <w:rPr>
                <w:rFonts w:ascii="標楷體" w:eastAsia="標楷體" w:hAnsi="標楷體" w:cs="標楷體"/>
              </w:rPr>
              <w:t>構</w:t>
            </w:r>
          </w:p>
        </w:tc>
        <w:tc>
          <w:tcPr>
            <w:tcW w:w="1290"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組別</w:t>
            </w:r>
          </w:p>
        </w:tc>
        <w:tc>
          <w:tcPr>
            <w:tcW w:w="2876"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成員姓名及職稱</w:t>
            </w:r>
          </w:p>
        </w:tc>
        <w:tc>
          <w:tcPr>
            <w:tcW w:w="4792"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主要負責業務</w:t>
            </w:r>
          </w:p>
        </w:tc>
      </w:tr>
      <w:tr w:rsidR="007E7B7B">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7E7B7B" w:rsidRDefault="007E7B7B">
            <w:pPr>
              <w:rPr>
                <w:rFonts w:ascii="標楷體" w:eastAsia="標楷體" w:hAnsi="標楷體" w:cs="標楷體"/>
              </w:rPr>
            </w:pPr>
          </w:p>
        </w:tc>
        <w:tc>
          <w:tcPr>
            <w:tcW w:w="1290"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召集人</w:t>
            </w:r>
          </w:p>
        </w:tc>
        <w:tc>
          <w:tcPr>
            <w:tcW w:w="2876"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王文玲校長</w:t>
            </w:r>
          </w:p>
        </w:tc>
        <w:tc>
          <w:tcPr>
            <w:tcW w:w="4792"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1.召集輔導小組成員。</w:t>
            </w:r>
          </w:p>
          <w:p w:rsidR="007E7B7B" w:rsidRDefault="00CB1446">
            <w:pPr>
              <w:ind w:left="240" w:hanging="240"/>
              <w:rPr>
                <w:rFonts w:ascii="標楷體" w:eastAsia="標楷體" w:hAnsi="標楷體" w:cs="標楷體"/>
              </w:rPr>
            </w:pPr>
            <w:r>
              <w:rPr>
                <w:rFonts w:ascii="標楷體" w:eastAsia="標楷體" w:hAnsi="標楷體" w:cs="標楷體"/>
              </w:rPr>
              <w:t>2.綜理生活課程輔導小組團務之推展與實施。</w:t>
            </w:r>
          </w:p>
          <w:p w:rsidR="007E7B7B" w:rsidRDefault="00CB1446">
            <w:pPr>
              <w:ind w:left="240" w:hanging="240"/>
              <w:rPr>
                <w:rFonts w:ascii="標楷體" w:eastAsia="標楷體" w:hAnsi="標楷體" w:cs="標楷體"/>
              </w:rPr>
            </w:pPr>
            <w:r>
              <w:rPr>
                <w:rFonts w:ascii="標楷體" w:eastAsia="標楷體" w:hAnsi="標楷體" w:cs="標楷體"/>
              </w:rPr>
              <w:t>3.遴聘諮詢顧問及指導教授。</w:t>
            </w:r>
          </w:p>
        </w:tc>
      </w:tr>
      <w:tr w:rsidR="007E7B7B">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7E7B7B" w:rsidRDefault="007E7B7B">
            <w:pPr>
              <w:rPr>
                <w:rFonts w:ascii="標楷體" w:eastAsia="標楷體" w:hAnsi="標楷體" w:cs="標楷體"/>
              </w:rPr>
            </w:pPr>
          </w:p>
        </w:tc>
        <w:tc>
          <w:tcPr>
            <w:tcW w:w="1290"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副召集人</w:t>
            </w:r>
          </w:p>
        </w:tc>
        <w:tc>
          <w:tcPr>
            <w:tcW w:w="2876"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林清海校長</w:t>
            </w:r>
          </w:p>
          <w:p w:rsidR="007E7B7B" w:rsidRDefault="00CB1446">
            <w:pPr>
              <w:ind w:left="240" w:hanging="240"/>
              <w:rPr>
                <w:rFonts w:ascii="標楷體" w:eastAsia="標楷體" w:hAnsi="標楷體" w:cs="標楷體"/>
              </w:rPr>
            </w:pPr>
            <w:r>
              <w:rPr>
                <w:rFonts w:ascii="標楷體" w:eastAsia="標楷體" w:hAnsi="標楷體" w:cs="標楷體"/>
              </w:rPr>
              <w:t>關向君校長</w:t>
            </w:r>
          </w:p>
        </w:tc>
        <w:tc>
          <w:tcPr>
            <w:tcW w:w="4792"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1.協助生活課程輔導小組團務之推展與實施。</w:t>
            </w:r>
          </w:p>
          <w:p w:rsidR="007E7B7B" w:rsidRDefault="00CB1446">
            <w:pPr>
              <w:ind w:left="240" w:hanging="240"/>
              <w:rPr>
                <w:rFonts w:ascii="標楷體" w:eastAsia="標楷體" w:hAnsi="標楷體" w:cs="標楷體"/>
              </w:rPr>
            </w:pPr>
            <w:r>
              <w:rPr>
                <w:rFonts w:ascii="標楷體" w:eastAsia="標楷體" w:hAnsi="標楷體" w:cs="標楷體"/>
              </w:rPr>
              <w:t>2.規劃與推展輔導小組各項工作。</w:t>
            </w:r>
          </w:p>
          <w:p w:rsidR="007E7B7B" w:rsidRDefault="00CB1446">
            <w:pPr>
              <w:ind w:left="240" w:hanging="240"/>
              <w:rPr>
                <w:rFonts w:ascii="標楷體" w:eastAsia="標楷體" w:hAnsi="標楷體" w:cs="標楷體"/>
              </w:rPr>
            </w:pPr>
            <w:r>
              <w:rPr>
                <w:rFonts w:ascii="標楷體" w:eastAsia="標楷體" w:hAnsi="標楷體" w:cs="標楷體"/>
              </w:rPr>
              <w:t>3.協助遴聘諮詢顧問及指導教授。</w:t>
            </w:r>
          </w:p>
        </w:tc>
      </w:tr>
      <w:tr w:rsidR="007E7B7B">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7E7B7B" w:rsidRDefault="007E7B7B">
            <w:pPr>
              <w:rPr>
                <w:rFonts w:ascii="標楷體" w:eastAsia="標楷體" w:hAnsi="標楷體" w:cs="標楷體"/>
              </w:rPr>
            </w:pPr>
          </w:p>
        </w:tc>
        <w:tc>
          <w:tcPr>
            <w:tcW w:w="1290"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執行秘書</w:t>
            </w:r>
          </w:p>
        </w:tc>
        <w:tc>
          <w:tcPr>
            <w:tcW w:w="2876"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李明達主任</w:t>
            </w:r>
          </w:p>
        </w:tc>
        <w:tc>
          <w:tcPr>
            <w:tcW w:w="4792"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1.協助規劃與推展輔導小組各項工作。</w:t>
            </w:r>
          </w:p>
          <w:p w:rsidR="007E7B7B" w:rsidRDefault="00CB1446">
            <w:pPr>
              <w:ind w:left="240" w:hanging="240"/>
              <w:rPr>
                <w:rFonts w:ascii="標楷體" w:eastAsia="標楷體" w:hAnsi="標楷體" w:cs="標楷體"/>
              </w:rPr>
            </w:pPr>
            <w:r>
              <w:rPr>
                <w:rFonts w:ascii="標楷體" w:eastAsia="標楷體" w:hAnsi="標楷體" w:cs="標楷體"/>
              </w:rPr>
              <w:t>2.辦理生活課程研習活動之計畫與推動。</w:t>
            </w:r>
          </w:p>
          <w:p w:rsidR="007E7B7B" w:rsidRDefault="00CB1446">
            <w:pPr>
              <w:ind w:left="240" w:hanging="240"/>
              <w:rPr>
                <w:rFonts w:ascii="標楷體" w:eastAsia="標楷體" w:hAnsi="標楷體" w:cs="標楷體"/>
              </w:rPr>
            </w:pPr>
            <w:r>
              <w:rPr>
                <w:rFonts w:ascii="標楷體" w:eastAsia="標楷體" w:hAnsi="標楷體" w:cs="標楷體"/>
              </w:rPr>
              <w:t>3.指導教授與相關單位之聯繫。</w:t>
            </w:r>
          </w:p>
          <w:p w:rsidR="007E7B7B" w:rsidRDefault="00CB1446">
            <w:pPr>
              <w:ind w:left="240" w:hanging="240"/>
              <w:rPr>
                <w:rFonts w:ascii="標楷體" w:eastAsia="標楷體" w:hAnsi="標楷體" w:cs="標楷體"/>
              </w:rPr>
            </w:pPr>
            <w:r>
              <w:rPr>
                <w:rFonts w:ascii="標楷體" w:eastAsia="標楷體" w:hAnsi="標楷體" w:cs="標楷體"/>
              </w:rPr>
              <w:t>4.負責經費之核銷與請領。</w:t>
            </w:r>
          </w:p>
        </w:tc>
      </w:tr>
      <w:tr w:rsidR="007E7B7B">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7E7B7B" w:rsidRDefault="007E7B7B">
            <w:pPr>
              <w:rPr>
                <w:rFonts w:ascii="標楷體" w:eastAsia="標楷體" w:hAnsi="標楷體" w:cs="標楷體"/>
              </w:rPr>
            </w:pPr>
          </w:p>
        </w:tc>
        <w:tc>
          <w:tcPr>
            <w:tcW w:w="1290"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兼任輔導員</w:t>
            </w:r>
          </w:p>
        </w:tc>
        <w:tc>
          <w:tcPr>
            <w:tcW w:w="2876"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蘇睿琪主任</w:t>
            </w:r>
          </w:p>
          <w:p w:rsidR="007E7B7B" w:rsidRDefault="00CB1446">
            <w:pPr>
              <w:ind w:left="240" w:hanging="240"/>
              <w:rPr>
                <w:rFonts w:ascii="標楷體" w:eastAsia="標楷體" w:hAnsi="標楷體" w:cs="標楷體"/>
              </w:rPr>
            </w:pPr>
            <w:r>
              <w:rPr>
                <w:rFonts w:ascii="標楷體" w:eastAsia="標楷體" w:hAnsi="標楷體" w:cs="標楷體"/>
              </w:rPr>
              <w:t>郭倩伃老師</w:t>
            </w:r>
          </w:p>
          <w:p w:rsidR="007E7B7B" w:rsidRDefault="00CB1446">
            <w:pPr>
              <w:ind w:left="240" w:hanging="240"/>
              <w:rPr>
                <w:rFonts w:ascii="標楷體" w:eastAsia="標楷體" w:hAnsi="標楷體" w:cs="標楷體"/>
              </w:rPr>
            </w:pPr>
            <w:r>
              <w:rPr>
                <w:rFonts w:ascii="標楷體" w:eastAsia="標楷體" w:hAnsi="標楷體" w:cs="標楷體"/>
              </w:rPr>
              <w:t>程詩雅老師</w:t>
            </w:r>
          </w:p>
        </w:tc>
        <w:tc>
          <w:tcPr>
            <w:tcW w:w="4792"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1.生活課程之教材教法與評量之研究發展。</w:t>
            </w:r>
          </w:p>
          <w:p w:rsidR="007E7B7B" w:rsidRDefault="00CB1446">
            <w:pPr>
              <w:ind w:left="240" w:hanging="240"/>
              <w:rPr>
                <w:rFonts w:ascii="標楷體" w:eastAsia="標楷體" w:hAnsi="標楷體" w:cs="標楷體"/>
              </w:rPr>
            </w:pPr>
            <w:r>
              <w:rPr>
                <w:rFonts w:ascii="標楷體" w:eastAsia="標楷體" w:hAnsi="標楷體" w:cs="標楷體"/>
              </w:rPr>
              <w:t>2.協助辦理生活課程研習活動。</w:t>
            </w:r>
          </w:p>
          <w:p w:rsidR="007E7B7B" w:rsidRDefault="00CB1446">
            <w:pPr>
              <w:ind w:left="240" w:hanging="240"/>
              <w:rPr>
                <w:rFonts w:ascii="標楷體" w:eastAsia="標楷體" w:hAnsi="標楷體" w:cs="標楷體"/>
              </w:rPr>
            </w:pPr>
            <w:r>
              <w:rPr>
                <w:rFonts w:ascii="標楷體" w:eastAsia="標楷體" w:hAnsi="標楷體" w:cs="標楷體"/>
              </w:rPr>
              <w:t>3.生活課程問題及解決策略之研討及提供諮詢服務。</w:t>
            </w:r>
          </w:p>
          <w:p w:rsidR="007E7B7B" w:rsidRDefault="00CB1446">
            <w:pPr>
              <w:ind w:left="240" w:hanging="240"/>
              <w:rPr>
                <w:rFonts w:ascii="標楷體" w:eastAsia="標楷體" w:hAnsi="標楷體" w:cs="標楷體"/>
              </w:rPr>
            </w:pPr>
            <w:r>
              <w:rPr>
                <w:rFonts w:ascii="標楷體" w:eastAsia="標楷體" w:hAnsi="標楷體" w:cs="標楷體"/>
              </w:rPr>
              <w:t>4.研發編選生活課程教材。</w:t>
            </w:r>
          </w:p>
          <w:p w:rsidR="007E7B7B" w:rsidRDefault="00CB1446">
            <w:pPr>
              <w:ind w:left="240" w:hanging="240"/>
              <w:rPr>
                <w:rFonts w:ascii="標楷體" w:eastAsia="標楷體" w:hAnsi="標楷體" w:cs="標楷體"/>
              </w:rPr>
            </w:pPr>
            <w:r>
              <w:rPr>
                <w:rFonts w:ascii="標楷體" w:eastAsia="標楷體" w:hAnsi="標楷體" w:cs="標楷體"/>
              </w:rPr>
              <w:t>5.搜集教學資源及相關資料。</w:t>
            </w:r>
          </w:p>
          <w:p w:rsidR="007E7B7B" w:rsidRDefault="00CB1446">
            <w:pPr>
              <w:widowControl/>
              <w:ind w:left="240" w:hanging="240"/>
              <w:rPr>
                <w:rFonts w:ascii="標楷體" w:eastAsia="標楷體" w:hAnsi="標楷體" w:cs="標楷體"/>
              </w:rPr>
            </w:pPr>
            <w:r>
              <w:rPr>
                <w:rFonts w:ascii="標楷體" w:eastAsia="標楷體" w:hAnsi="標楷體" w:cs="標楷體"/>
              </w:rPr>
              <w:t>6.資料彙整及成果推廣。</w:t>
            </w:r>
          </w:p>
          <w:p w:rsidR="007E7B7B" w:rsidRDefault="00CB1446">
            <w:pPr>
              <w:ind w:left="240" w:hanging="240"/>
              <w:rPr>
                <w:rFonts w:ascii="標楷體" w:eastAsia="標楷體" w:hAnsi="標楷體" w:cs="標楷體"/>
              </w:rPr>
            </w:pPr>
            <w:r>
              <w:rPr>
                <w:rFonts w:ascii="標楷體" w:eastAsia="標楷體" w:hAnsi="標楷體" w:cs="標楷體"/>
              </w:rPr>
              <w:t>7.輔導團網站建置與管理。</w:t>
            </w:r>
          </w:p>
        </w:tc>
      </w:tr>
      <w:tr w:rsidR="007E7B7B">
        <w:trPr>
          <w:trHeight w:val="1020"/>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7E7B7B" w:rsidRDefault="007E7B7B">
            <w:pPr>
              <w:rPr>
                <w:rFonts w:ascii="標楷體" w:eastAsia="標楷體" w:hAnsi="標楷體" w:cs="標楷體"/>
              </w:rPr>
            </w:pPr>
          </w:p>
        </w:tc>
        <w:tc>
          <w:tcPr>
            <w:tcW w:w="1290" w:type="dxa"/>
            <w:tcBorders>
              <w:top w:val="single" w:sz="4" w:space="0" w:color="000000"/>
              <w:left w:val="single" w:sz="4" w:space="0" w:color="000000"/>
              <w:bottom w:val="single" w:sz="4" w:space="0" w:color="000000"/>
              <w:right w:val="single" w:sz="4" w:space="0" w:color="000000"/>
            </w:tcBorders>
          </w:tcPr>
          <w:p w:rsidR="007E7B7B" w:rsidRDefault="00CB1446">
            <w:pPr>
              <w:jc w:val="both"/>
              <w:rPr>
                <w:rFonts w:ascii="標楷體" w:eastAsia="標楷體" w:hAnsi="標楷體" w:cs="標楷體"/>
              </w:rPr>
            </w:pPr>
            <w:r>
              <w:rPr>
                <w:rFonts w:ascii="標楷體" w:eastAsia="標楷體" w:hAnsi="標楷體" w:cs="標楷體"/>
              </w:rPr>
              <w:t>諮詢教授</w:t>
            </w:r>
          </w:p>
        </w:tc>
        <w:tc>
          <w:tcPr>
            <w:tcW w:w="2876"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吳</w:t>
            </w:r>
            <w:r>
              <w:rPr>
                <w:rFonts w:ascii="Gungsuh" w:eastAsia="Gungsuh" w:hAnsi="Gungsuh" w:cs="Gungsuh"/>
              </w:rPr>
              <w:t>璧純教授</w:t>
            </w:r>
          </w:p>
          <w:p w:rsidR="007E7B7B" w:rsidRDefault="00CB1446">
            <w:pPr>
              <w:ind w:left="240" w:hanging="240"/>
              <w:rPr>
                <w:rFonts w:ascii="標楷體" w:eastAsia="標楷體" w:hAnsi="標楷體" w:cs="標楷體"/>
              </w:rPr>
            </w:pPr>
            <w:r>
              <w:rPr>
                <w:rFonts w:ascii="標楷體" w:eastAsia="標楷體" w:hAnsi="標楷體" w:cs="標楷體"/>
              </w:rPr>
              <w:t>姚盈仲老師</w:t>
            </w:r>
          </w:p>
        </w:tc>
        <w:tc>
          <w:tcPr>
            <w:tcW w:w="4792" w:type="dxa"/>
            <w:tcBorders>
              <w:top w:val="single" w:sz="4" w:space="0" w:color="000000"/>
              <w:left w:val="single" w:sz="4" w:space="0" w:color="000000"/>
              <w:bottom w:val="single" w:sz="4" w:space="0" w:color="000000"/>
              <w:right w:val="single" w:sz="4" w:space="0" w:color="000000"/>
            </w:tcBorders>
          </w:tcPr>
          <w:p w:rsidR="007E7B7B" w:rsidRDefault="00CB1446">
            <w:pPr>
              <w:widowControl/>
              <w:ind w:left="240" w:hanging="240"/>
              <w:rPr>
                <w:rFonts w:ascii="標楷體" w:eastAsia="標楷體" w:hAnsi="標楷體" w:cs="標楷體"/>
              </w:rPr>
            </w:pPr>
            <w:r>
              <w:rPr>
                <w:rFonts w:ascii="標楷體" w:eastAsia="標楷體" w:hAnsi="標楷體" w:cs="標楷體"/>
              </w:rPr>
              <w:t>1.生活課程理念與實務之指導。</w:t>
            </w:r>
          </w:p>
          <w:p w:rsidR="007E7B7B" w:rsidRDefault="00CB1446">
            <w:pPr>
              <w:widowControl/>
              <w:ind w:left="240" w:hanging="240"/>
              <w:rPr>
                <w:rFonts w:ascii="標楷體" w:eastAsia="標楷體" w:hAnsi="標楷體" w:cs="標楷體"/>
              </w:rPr>
            </w:pPr>
            <w:r>
              <w:rPr>
                <w:rFonts w:ascii="標楷體" w:eastAsia="標楷體" w:hAnsi="標楷體" w:cs="標楷體"/>
              </w:rPr>
              <w:t>2.透過各項增能活動提升縣市團員社群領導能力。</w:t>
            </w:r>
          </w:p>
          <w:p w:rsidR="007E7B7B" w:rsidRDefault="00CB1446">
            <w:pPr>
              <w:widowControl/>
              <w:ind w:left="240" w:hanging="240"/>
              <w:rPr>
                <w:rFonts w:ascii="標楷體" w:eastAsia="標楷體" w:hAnsi="標楷體" w:cs="標楷體"/>
              </w:rPr>
            </w:pPr>
            <w:r>
              <w:rPr>
                <w:rFonts w:ascii="標楷體" w:eastAsia="標楷體" w:hAnsi="標楷體" w:cs="標楷體"/>
              </w:rPr>
              <w:t>3.持續透過策略聯盟與分區研討會進行公開教學演示，藉由備課、說課、觀課的歷程進行跨縣市的社群對話。</w:t>
            </w:r>
          </w:p>
        </w:tc>
      </w:tr>
    </w:tbl>
    <w:p w:rsidR="007E7B7B" w:rsidRDefault="007E7B7B">
      <w:pPr>
        <w:rPr>
          <w:rFonts w:ascii="標楷體" w:eastAsia="標楷體" w:hAnsi="標楷體" w:cs="標楷體"/>
        </w:rPr>
      </w:pP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輔導團運作模式及服務內涵：</w:t>
      </w:r>
    </w:p>
    <w:tbl>
      <w:tblPr>
        <w:tblStyle w:val="a7"/>
        <w:tblW w:w="96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86"/>
        <w:gridCol w:w="1701"/>
        <w:gridCol w:w="1945"/>
      </w:tblGrid>
      <w:tr w:rsidR="007E7B7B">
        <w:trPr>
          <w:trHeight w:val="360"/>
        </w:trPr>
        <w:tc>
          <w:tcPr>
            <w:tcW w:w="2268" w:type="dxa"/>
          </w:tcPr>
          <w:p w:rsidR="007E7B7B" w:rsidRDefault="00CB1446">
            <w:pPr>
              <w:rPr>
                <w:rFonts w:ascii="標楷體" w:eastAsia="標楷體" w:hAnsi="標楷體" w:cs="標楷體"/>
              </w:rPr>
            </w:pPr>
            <w:r>
              <w:rPr>
                <w:rFonts w:ascii="標楷體" w:eastAsia="標楷體" w:hAnsi="標楷體" w:cs="標楷體"/>
              </w:rPr>
              <w:t>運作模式</w:t>
            </w:r>
          </w:p>
        </w:tc>
        <w:tc>
          <w:tcPr>
            <w:tcW w:w="3686" w:type="dxa"/>
          </w:tcPr>
          <w:p w:rsidR="007E7B7B" w:rsidRDefault="00CB1446">
            <w:pPr>
              <w:rPr>
                <w:rFonts w:ascii="標楷體" w:eastAsia="標楷體" w:hAnsi="標楷體" w:cs="標楷體"/>
              </w:rPr>
            </w:pPr>
            <w:r>
              <w:rPr>
                <w:rFonts w:ascii="標楷體" w:eastAsia="標楷體" w:hAnsi="標楷體" w:cs="標楷體"/>
              </w:rPr>
              <w:t>內容</w:t>
            </w:r>
          </w:p>
        </w:tc>
        <w:tc>
          <w:tcPr>
            <w:tcW w:w="1701" w:type="dxa"/>
          </w:tcPr>
          <w:p w:rsidR="007E7B7B" w:rsidRDefault="00CB1446">
            <w:pPr>
              <w:rPr>
                <w:rFonts w:ascii="標楷體" w:eastAsia="標楷體" w:hAnsi="標楷體" w:cs="標楷體"/>
              </w:rPr>
            </w:pPr>
            <w:r>
              <w:rPr>
                <w:rFonts w:ascii="標楷體" w:eastAsia="標楷體" w:hAnsi="標楷體" w:cs="標楷體"/>
              </w:rPr>
              <w:t>預定期程</w:t>
            </w:r>
          </w:p>
        </w:tc>
        <w:tc>
          <w:tcPr>
            <w:tcW w:w="1945" w:type="dxa"/>
          </w:tcPr>
          <w:p w:rsidR="007E7B7B" w:rsidRDefault="00CB1446">
            <w:pPr>
              <w:rPr>
                <w:rFonts w:ascii="標楷體" w:eastAsia="標楷體" w:hAnsi="標楷體" w:cs="標楷體"/>
              </w:rPr>
            </w:pPr>
            <w:r>
              <w:rPr>
                <w:rFonts w:ascii="標楷體" w:eastAsia="標楷體" w:hAnsi="標楷體" w:cs="標楷體"/>
              </w:rPr>
              <w:t>備註</w:t>
            </w:r>
          </w:p>
        </w:tc>
      </w:tr>
      <w:tr w:rsidR="007E7B7B">
        <w:trPr>
          <w:trHeight w:val="360"/>
        </w:trPr>
        <w:tc>
          <w:tcPr>
            <w:tcW w:w="226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團務會議</w:t>
            </w:r>
          </w:p>
        </w:tc>
        <w:tc>
          <w:tcPr>
            <w:tcW w:w="3686"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定期召開團務會議進行工作協調與意見交流</w:t>
            </w:r>
          </w:p>
        </w:tc>
        <w:tc>
          <w:tcPr>
            <w:tcW w:w="1701"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106.01-106.12</w:t>
            </w:r>
          </w:p>
        </w:tc>
        <w:tc>
          <w:tcPr>
            <w:tcW w:w="1945" w:type="dxa"/>
            <w:tcBorders>
              <w:top w:val="single" w:sz="4" w:space="0" w:color="000000"/>
              <w:left w:val="single" w:sz="4" w:space="0" w:color="000000"/>
              <w:bottom w:val="single" w:sz="4" w:space="0" w:color="000000"/>
              <w:right w:val="single" w:sz="4" w:space="0" w:color="000000"/>
            </w:tcBorders>
          </w:tcPr>
          <w:p w:rsidR="007E7B7B" w:rsidRDefault="007E7B7B">
            <w:pPr>
              <w:rPr>
                <w:rFonts w:ascii="標楷體" w:eastAsia="標楷體" w:hAnsi="標楷體" w:cs="標楷體"/>
              </w:rPr>
            </w:pPr>
          </w:p>
        </w:tc>
      </w:tr>
      <w:tr w:rsidR="007E7B7B">
        <w:trPr>
          <w:trHeight w:val="360"/>
        </w:trPr>
        <w:tc>
          <w:tcPr>
            <w:tcW w:w="226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團員精進成長對話</w:t>
            </w:r>
          </w:p>
        </w:tc>
        <w:tc>
          <w:tcPr>
            <w:tcW w:w="3686"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Gungsuh" w:eastAsia="Gungsuh" w:hAnsi="Gungsuh" w:cs="Gungsuh"/>
              </w:rPr>
              <w:t>透過學習共同體備觀議課、專書導讀及</w:t>
            </w:r>
            <w:r>
              <w:rPr>
                <w:rFonts w:ascii="標楷體" w:eastAsia="標楷體" w:hAnsi="標楷體" w:cs="標楷體"/>
              </w:rPr>
              <w:t>生活課程伙伴學校交流等社群專業對話</w:t>
            </w:r>
          </w:p>
        </w:tc>
        <w:tc>
          <w:tcPr>
            <w:tcW w:w="1701"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106.01-106.12</w:t>
            </w:r>
          </w:p>
        </w:tc>
        <w:tc>
          <w:tcPr>
            <w:tcW w:w="1945" w:type="dxa"/>
            <w:tcBorders>
              <w:top w:val="single" w:sz="4" w:space="0" w:color="000000"/>
              <w:left w:val="single" w:sz="4" w:space="0" w:color="000000"/>
              <w:bottom w:val="single" w:sz="4" w:space="0" w:color="000000"/>
              <w:right w:val="single" w:sz="4" w:space="0" w:color="000000"/>
            </w:tcBorders>
          </w:tcPr>
          <w:p w:rsidR="007E7B7B" w:rsidRDefault="007E7B7B">
            <w:pPr>
              <w:rPr>
                <w:rFonts w:ascii="標楷體" w:eastAsia="標楷體" w:hAnsi="標楷體" w:cs="標楷體"/>
              </w:rPr>
            </w:pPr>
          </w:p>
        </w:tc>
      </w:tr>
      <w:tr w:rsidR="007E7B7B">
        <w:trPr>
          <w:trHeight w:val="360"/>
        </w:trPr>
        <w:tc>
          <w:tcPr>
            <w:tcW w:w="226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南區策略聯盟</w:t>
            </w:r>
          </w:p>
        </w:tc>
        <w:tc>
          <w:tcPr>
            <w:tcW w:w="3686"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王文玲校長擔任南區策略聯盟領導人，結合縣市有嘉義縣市、臺南市、高雄市、屏東縣、臺東縣、澎湖縣等，研討生活課程備課和觀議課模式的可能與實踐。</w:t>
            </w:r>
          </w:p>
        </w:tc>
        <w:tc>
          <w:tcPr>
            <w:tcW w:w="1701"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106.01-106.12</w:t>
            </w:r>
          </w:p>
        </w:tc>
        <w:tc>
          <w:tcPr>
            <w:tcW w:w="1945" w:type="dxa"/>
            <w:tcBorders>
              <w:top w:val="single" w:sz="4" w:space="0" w:color="000000"/>
              <w:left w:val="single" w:sz="4" w:space="0" w:color="000000"/>
              <w:bottom w:val="single" w:sz="4" w:space="0" w:color="000000"/>
              <w:right w:val="single" w:sz="4" w:space="0" w:color="000000"/>
            </w:tcBorders>
          </w:tcPr>
          <w:p w:rsidR="007E7B7B" w:rsidRDefault="007E7B7B">
            <w:pPr>
              <w:rPr>
                <w:rFonts w:ascii="標楷體" w:eastAsia="標楷體" w:hAnsi="標楷體" w:cs="標楷體"/>
              </w:rPr>
            </w:pPr>
          </w:p>
        </w:tc>
      </w:tr>
      <w:tr w:rsidR="007E7B7B">
        <w:trPr>
          <w:trHeight w:val="360"/>
        </w:trPr>
        <w:tc>
          <w:tcPr>
            <w:tcW w:w="226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E-mail群組</w:t>
            </w:r>
          </w:p>
        </w:tc>
        <w:tc>
          <w:tcPr>
            <w:tcW w:w="3686"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平時利用電子郵件傳遞訊息與聯絡工作</w:t>
            </w:r>
          </w:p>
        </w:tc>
        <w:tc>
          <w:tcPr>
            <w:tcW w:w="1701"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106.01-106.12</w:t>
            </w:r>
          </w:p>
        </w:tc>
        <w:tc>
          <w:tcPr>
            <w:tcW w:w="1945" w:type="dxa"/>
            <w:tcBorders>
              <w:top w:val="single" w:sz="4" w:space="0" w:color="000000"/>
              <w:left w:val="single" w:sz="4" w:space="0" w:color="000000"/>
              <w:bottom w:val="single" w:sz="4" w:space="0" w:color="000000"/>
              <w:right w:val="single" w:sz="4" w:space="0" w:color="000000"/>
            </w:tcBorders>
          </w:tcPr>
          <w:p w:rsidR="007E7B7B" w:rsidRDefault="007E7B7B">
            <w:pPr>
              <w:rPr>
                <w:rFonts w:ascii="標楷體" w:eastAsia="標楷體" w:hAnsi="標楷體" w:cs="標楷體"/>
              </w:rPr>
            </w:pPr>
          </w:p>
        </w:tc>
      </w:tr>
      <w:tr w:rsidR="007E7B7B">
        <w:trPr>
          <w:trHeight w:val="360"/>
        </w:trPr>
        <w:tc>
          <w:tcPr>
            <w:tcW w:w="226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Line群組</w:t>
            </w:r>
          </w:p>
        </w:tc>
        <w:tc>
          <w:tcPr>
            <w:tcW w:w="3686"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平時作傳遞短訊息與聯絡工作</w:t>
            </w:r>
          </w:p>
        </w:tc>
        <w:tc>
          <w:tcPr>
            <w:tcW w:w="1701"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106.01-106.12</w:t>
            </w:r>
          </w:p>
        </w:tc>
        <w:tc>
          <w:tcPr>
            <w:tcW w:w="1945" w:type="dxa"/>
            <w:tcBorders>
              <w:top w:val="single" w:sz="4" w:space="0" w:color="000000"/>
              <w:left w:val="single" w:sz="4" w:space="0" w:color="000000"/>
              <w:bottom w:val="single" w:sz="4" w:space="0" w:color="000000"/>
              <w:right w:val="single" w:sz="4" w:space="0" w:color="000000"/>
            </w:tcBorders>
          </w:tcPr>
          <w:p w:rsidR="007E7B7B" w:rsidRDefault="007E7B7B">
            <w:pPr>
              <w:rPr>
                <w:rFonts w:ascii="標楷體" w:eastAsia="標楷體" w:hAnsi="標楷體" w:cs="標楷體"/>
              </w:rPr>
            </w:pPr>
          </w:p>
        </w:tc>
      </w:tr>
      <w:tr w:rsidR="007E7B7B">
        <w:trPr>
          <w:trHeight w:val="400"/>
        </w:trPr>
        <w:tc>
          <w:tcPr>
            <w:tcW w:w="226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Google雲端硬碟</w:t>
            </w:r>
          </w:p>
        </w:tc>
        <w:tc>
          <w:tcPr>
            <w:tcW w:w="3686"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作為資料上傳與共享的平台</w:t>
            </w:r>
          </w:p>
        </w:tc>
        <w:tc>
          <w:tcPr>
            <w:tcW w:w="1701"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106.01-106.12</w:t>
            </w:r>
          </w:p>
        </w:tc>
        <w:tc>
          <w:tcPr>
            <w:tcW w:w="1945" w:type="dxa"/>
            <w:tcBorders>
              <w:top w:val="single" w:sz="4" w:space="0" w:color="000000"/>
              <w:left w:val="single" w:sz="4" w:space="0" w:color="000000"/>
              <w:bottom w:val="single" w:sz="4" w:space="0" w:color="000000"/>
              <w:right w:val="single" w:sz="4" w:space="0" w:color="000000"/>
            </w:tcBorders>
          </w:tcPr>
          <w:p w:rsidR="007E7B7B" w:rsidRDefault="007E7B7B">
            <w:pPr>
              <w:rPr>
                <w:rFonts w:ascii="標楷體" w:eastAsia="標楷體" w:hAnsi="標楷體" w:cs="標楷體"/>
              </w:rPr>
            </w:pPr>
          </w:p>
        </w:tc>
      </w:tr>
    </w:tbl>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學習領域實施現況與優劣勢分析：</w:t>
      </w:r>
    </w:p>
    <w:p w:rsidR="007E7B7B" w:rsidRDefault="007E7B7B">
      <w:pPr>
        <w:ind w:left="720"/>
        <w:rPr>
          <w:rFonts w:ascii="標楷體" w:eastAsia="標楷體" w:hAnsi="標楷體" w:cs="標楷體"/>
        </w:rPr>
      </w:pPr>
    </w:p>
    <w:tbl>
      <w:tblPr>
        <w:tblStyle w:val="a8"/>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969"/>
        <w:gridCol w:w="4252"/>
      </w:tblGrid>
      <w:tr w:rsidR="007E7B7B">
        <w:tc>
          <w:tcPr>
            <w:tcW w:w="141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現況</w:t>
            </w:r>
          </w:p>
        </w:tc>
        <w:tc>
          <w:tcPr>
            <w:tcW w:w="3969" w:type="dxa"/>
            <w:tcBorders>
              <w:top w:val="single" w:sz="4" w:space="0" w:color="000000"/>
              <w:left w:val="single" w:sz="4" w:space="0" w:color="000000"/>
              <w:bottom w:val="single" w:sz="4" w:space="0" w:color="000000"/>
              <w:right w:val="single" w:sz="4" w:space="0" w:color="000000"/>
            </w:tcBorders>
          </w:tcPr>
          <w:p w:rsidR="007E7B7B" w:rsidRDefault="00CB1446">
            <w:pPr>
              <w:jc w:val="center"/>
              <w:rPr>
                <w:rFonts w:ascii="標楷體" w:eastAsia="標楷體" w:hAnsi="標楷體" w:cs="標楷體"/>
              </w:rPr>
            </w:pPr>
            <w:r>
              <w:rPr>
                <w:rFonts w:ascii="標楷體" w:eastAsia="標楷體" w:hAnsi="標楷體" w:cs="標楷體"/>
              </w:rPr>
              <w:t>優勢</w:t>
            </w:r>
          </w:p>
        </w:tc>
        <w:tc>
          <w:tcPr>
            <w:tcW w:w="4252" w:type="dxa"/>
            <w:tcBorders>
              <w:top w:val="single" w:sz="4" w:space="0" w:color="000000"/>
              <w:left w:val="single" w:sz="4" w:space="0" w:color="000000"/>
              <w:bottom w:val="single" w:sz="4" w:space="0" w:color="000000"/>
              <w:right w:val="single" w:sz="4" w:space="0" w:color="000000"/>
            </w:tcBorders>
          </w:tcPr>
          <w:p w:rsidR="007E7B7B" w:rsidRDefault="00CB1446">
            <w:pPr>
              <w:jc w:val="center"/>
              <w:rPr>
                <w:rFonts w:ascii="標楷體" w:eastAsia="標楷體" w:hAnsi="標楷體" w:cs="標楷體"/>
              </w:rPr>
            </w:pPr>
            <w:r>
              <w:rPr>
                <w:rFonts w:ascii="標楷體" w:eastAsia="標楷體" w:hAnsi="標楷體" w:cs="標楷體"/>
              </w:rPr>
              <w:t>待突破難點</w:t>
            </w:r>
          </w:p>
        </w:tc>
      </w:tr>
      <w:tr w:rsidR="007E7B7B">
        <w:trPr>
          <w:trHeight w:val="1500"/>
        </w:trPr>
        <w:tc>
          <w:tcPr>
            <w:tcW w:w="141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highlight w:val="yellow"/>
              </w:rPr>
            </w:pPr>
            <w:r>
              <w:rPr>
                <w:rFonts w:ascii="標楷體" w:eastAsia="標楷體" w:hAnsi="標楷體" w:cs="標楷體"/>
              </w:rPr>
              <w:t>生活領域教學現況分析</w:t>
            </w:r>
          </w:p>
        </w:tc>
        <w:tc>
          <w:tcPr>
            <w:tcW w:w="3969" w:type="dxa"/>
            <w:tcBorders>
              <w:top w:val="single" w:sz="4" w:space="0" w:color="000000"/>
              <w:left w:val="single" w:sz="4" w:space="0" w:color="000000"/>
              <w:bottom w:val="single" w:sz="4" w:space="0" w:color="000000"/>
              <w:right w:val="single" w:sz="4" w:space="0" w:color="000000"/>
            </w:tcBorders>
          </w:tcPr>
          <w:p w:rsidR="007E7B7B" w:rsidRDefault="00CB1446">
            <w:pPr>
              <w:numPr>
                <w:ilvl w:val="0"/>
                <w:numId w:val="15"/>
              </w:numPr>
              <w:ind w:left="175" w:hanging="175"/>
            </w:pPr>
            <w:r>
              <w:rPr>
                <w:rFonts w:ascii="Gungsuh" w:eastAsia="Gungsuh" w:hAnsi="Gungsuh" w:cs="Gungsuh"/>
              </w:rPr>
              <w:t>各校已成立生活課程領域小組，發展生活課程教材教法，並以小組對話方式展開教學問題研究。</w:t>
            </w:r>
          </w:p>
          <w:p w:rsidR="007E7B7B" w:rsidRDefault="00CB1446">
            <w:pPr>
              <w:numPr>
                <w:ilvl w:val="0"/>
                <w:numId w:val="15"/>
              </w:numPr>
              <w:ind w:left="175" w:hanging="175"/>
            </w:pPr>
            <w:r>
              <w:rPr>
                <w:rFonts w:ascii="Gungsuh" w:eastAsia="Gungsuh" w:hAnsi="Gungsuh" w:cs="Gungsuh"/>
              </w:rPr>
              <w:t>校際間利用策略聯盟方式，進行課程與創意教學方式的分享，以增進教師間對課程與教學的結合。</w:t>
            </w:r>
          </w:p>
          <w:p w:rsidR="007E7B7B" w:rsidRDefault="00CB1446">
            <w:pPr>
              <w:numPr>
                <w:ilvl w:val="0"/>
                <w:numId w:val="15"/>
              </w:numPr>
              <w:ind w:left="175" w:hanging="175"/>
            </w:pPr>
            <w:r>
              <w:rPr>
                <w:rFonts w:ascii="Gungsuh" w:eastAsia="Gungsuh" w:hAnsi="Gungsuh" w:cs="Gungsuh"/>
              </w:rPr>
              <w:t>本市教學資源豐富，包含文化古蹟及環境生態，各校發展校本課程時也皆能納入教材內容。</w:t>
            </w:r>
          </w:p>
          <w:p w:rsidR="007E7B7B" w:rsidRDefault="00CB1446">
            <w:pPr>
              <w:numPr>
                <w:ilvl w:val="0"/>
                <w:numId w:val="15"/>
              </w:numPr>
              <w:ind w:left="175" w:hanging="175"/>
              <w:rPr>
                <w:rFonts w:ascii="標楷體" w:eastAsia="標楷體" w:hAnsi="標楷體" w:cs="標楷體"/>
              </w:rPr>
            </w:pPr>
            <w:r>
              <w:rPr>
                <w:rFonts w:ascii="標楷體" w:eastAsia="標楷體" w:hAnsi="標楷體" w:cs="標楷體"/>
              </w:rPr>
              <w:t>分區到校諮詢服務時，可感受到現場教師對生活課程理論與實務轉化案例與觀摩的需求，並藉由觀課課、課程案例分析方式，協助達成教學分享與對話。</w:t>
            </w:r>
          </w:p>
        </w:tc>
        <w:tc>
          <w:tcPr>
            <w:tcW w:w="4252" w:type="dxa"/>
            <w:tcBorders>
              <w:top w:val="single" w:sz="4" w:space="0" w:color="000000"/>
              <w:left w:val="single" w:sz="4" w:space="0" w:color="000000"/>
              <w:bottom w:val="single" w:sz="4" w:space="0" w:color="000000"/>
              <w:right w:val="single" w:sz="4" w:space="0" w:color="000000"/>
            </w:tcBorders>
          </w:tcPr>
          <w:p w:rsidR="007E7B7B" w:rsidRDefault="00CB1446">
            <w:pPr>
              <w:numPr>
                <w:ilvl w:val="0"/>
                <w:numId w:val="14"/>
              </w:numPr>
              <w:ind w:left="176" w:hanging="176"/>
            </w:pPr>
            <w:r>
              <w:rPr>
                <w:rFonts w:ascii="Gungsuh" w:eastAsia="Gungsuh" w:hAnsi="Gungsuh" w:cs="Gungsuh"/>
              </w:rPr>
              <w:t>低年級教師教學過程中，對學生常規及班級事務需費心，常於備課上的時間較難掌握，造成困擾。</w:t>
            </w:r>
          </w:p>
          <w:p w:rsidR="007E7B7B" w:rsidRDefault="00CB1446">
            <w:pPr>
              <w:numPr>
                <w:ilvl w:val="0"/>
                <w:numId w:val="14"/>
              </w:numPr>
              <w:ind w:left="176" w:hanging="176"/>
            </w:pPr>
            <w:r>
              <w:rPr>
                <w:rFonts w:ascii="Gungsuh" w:eastAsia="Gungsuh" w:hAnsi="Gungsuh" w:cs="Gungsuh"/>
              </w:rPr>
              <w:t>生活課程涉及社會、藝文、自然與生活科技的專業知識，教師專長各有不同，授課上多有不便。</w:t>
            </w:r>
          </w:p>
          <w:p w:rsidR="007E7B7B" w:rsidRDefault="00CB1446">
            <w:pPr>
              <w:numPr>
                <w:ilvl w:val="0"/>
                <w:numId w:val="14"/>
              </w:numPr>
              <w:ind w:left="176" w:hanging="176"/>
            </w:pPr>
            <w:r>
              <w:rPr>
                <w:rFonts w:ascii="Gungsuh" w:eastAsia="Gungsuh" w:hAnsi="Gungsuh" w:cs="Gungsuh"/>
              </w:rPr>
              <w:t>受限各校排課制度，擔任生活課程教學之教師有級任老師教學、部分科任教學、協同教學、交換教學等多種型態，亦生活課程若採分科教學方式(美勞、音樂分科)便無法落實生活課程之理念，失去課程原有理念。</w:t>
            </w:r>
          </w:p>
          <w:p w:rsidR="007E7B7B" w:rsidRDefault="00CB1446">
            <w:pPr>
              <w:numPr>
                <w:ilvl w:val="0"/>
                <w:numId w:val="14"/>
              </w:numPr>
              <w:ind w:left="176" w:hanging="176"/>
              <w:rPr>
                <w:rFonts w:ascii="標楷體" w:eastAsia="標楷體" w:hAnsi="標楷體" w:cs="標楷體"/>
              </w:rPr>
            </w:pPr>
            <w:r>
              <w:rPr>
                <w:rFonts w:ascii="Gungsuh" w:eastAsia="Gungsuh" w:hAnsi="Gungsuh" w:cs="Gungsuh"/>
              </w:rPr>
              <w:t>雖然辦理學校召集人研習及培訓種子教師，但是限於教學及排課時間的限制，能夠分享及宣達政策的機會並不充裕，以致效果有限。</w:t>
            </w:r>
          </w:p>
        </w:tc>
      </w:tr>
      <w:tr w:rsidR="007E7B7B">
        <w:trPr>
          <w:trHeight w:val="1060"/>
        </w:trPr>
        <w:tc>
          <w:tcPr>
            <w:tcW w:w="1418"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輔導團現況分析</w:t>
            </w:r>
          </w:p>
        </w:tc>
        <w:tc>
          <w:tcPr>
            <w:tcW w:w="3969" w:type="dxa"/>
            <w:tcBorders>
              <w:top w:val="single" w:sz="4" w:space="0" w:color="000000"/>
              <w:left w:val="single" w:sz="4" w:space="0" w:color="000000"/>
              <w:bottom w:val="single" w:sz="4" w:space="0" w:color="000000"/>
              <w:right w:val="single" w:sz="4" w:space="0" w:color="000000"/>
            </w:tcBorders>
          </w:tcPr>
          <w:p w:rsidR="007E7B7B" w:rsidRDefault="00CB1446">
            <w:pPr>
              <w:numPr>
                <w:ilvl w:val="0"/>
                <w:numId w:val="16"/>
              </w:numPr>
              <w:ind w:left="175" w:hanging="175"/>
            </w:pPr>
            <w:r>
              <w:rPr>
                <w:rFonts w:ascii="Gungsuh" w:eastAsia="Gungsuh" w:hAnsi="Gungsuh" w:cs="Gungsuh"/>
              </w:rPr>
              <w:t>本市生活輔導團輔導教師，除了有教學理論擅長的總召校長，還有教學經驗豐富的副召集校長，其他團員大多是低年級教學經驗豐富的老師；在教學經歷上十分優秀，進修態度也非常積極。</w:t>
            </w:r>
          </w:p>
          <w:p w:rsidR="007E7B7B" w:rsidRDefault="00CB1446">
            <w:pPr>
              <w:numPr>
                <w:ilvl w:val="0"/>
                <w:numId w:val="16"/>
              </w:numPr>
              <w:ind w:left="175" w:hanging="175"/>
            </w:pPr>
            <w:r>
              <w:rPr>
                <w:rFonts w:ascii="Gungsuh" w:eastAsia="Gungsuh" w:hAnsi="Gungsuh" w:cs="Gungsuh"/>
              </w:rPr>
              <w:t>善用輔導團專業成長經費聘請專家分享，並強化輔導團員之專業素養，對「課程」與「辦理研習活動」進行行動研究的訓練。</w:t>
            </w:r>
          </w:p>
          <w:p w:rsidR="007E7B7B" w:rsidRDefault="00CB1446">
            <w:pPr>
              <w:numPr>
                <w:ilvl w:val="0"/>
                <w:numId w:val="16"/>
              </w:numPr>
              <w:ind w:left="175" w:hanging="175"/>
            </w:pPr>
            <w:r>
              <w:rPr>
                <w:rFonts w:ascii="Gungsuh" w:eastAsia="Gungsuh" w:hAnsi="Gungsuh" w:cs="Gungsuh"/>
              </w:rPr>
              <w:t>配合央團政策，結合南區縣市輔導團辦理分區研討會、策略聯盟方式，提供各縣市團員交流及專業成長機會，提升彼此的專業素養。</w:t>
            </w:r>
          </w:p>
          <w:p w:rsidR="007E7B7B" w:rsidRDefault="007E7B7B">
            <w:pPr>
              <w:ind w:left="175"/>
            </w:pPr>
          </w:p>
        </w:tc>
        <w:tc>
          <w:tcPr>
            <w:tcW w:w="4252" w:type="dxa"/>
            <w:tcBorders>
              <w:top w:val="single" w:sz="4" w:space="0" w:color="000000"/>
              <w:left w:val="single" w:sz="4" w:space="0" w:color="000000"/>
              <w:bottom w:val="single" w:sz="4" w:space="0" w:color="000000"/>
              <w:right w:val="single" w:sz="4" w:space="0" w:color="000000"/>
            </w:tcBorders>
          </w:tcPr>
          <w:p w:rsidR="007E7B7B" w:rsidRDefault="00CB1446">
            <w:pPr>
              <w:numPr>
                <w:ilvl w:val="0"/>
                <w:numId w:val="1"/>
              </w:numPr>
              <w:ind w:left="176" w:hanging="176"/>
            </w:pPr>
            <w:r>
              <w:rPr>
                <w:rFonts w:ascii="Gungsuh" w:eastAsia="Gungsuh" w:hAnsi="Gungsuh" w:cs="Gungsuh"/>
              </w:rPr>
              <w:t>輔導團團員為兼職工作，除了忙於各校的主要工作外，仍要作輔導團的計畫規劃及辦理，各項成果仍要填報及架設網頁及資料庫，需要更多的專業人力，以便利教師教學資源上的需求。</w:t>
            </w:r>
          </w:p>
          <w:p w:rsidR="007E7B7B" w:rsidRDefault="00CB1446">
            <w:pPr>
              <w:numPr>
                <w:ilvl w:val="0"/>
                <w:numId w:val="1"/>
              </w:numPr>
              <w:ind w:left="176" w:hanging="176"/>
            </w:pPr>
            <w:r>
              <w:rPr>
                <w:rFonts w:ascii="Gungsuh" w:eastAsia="Gungsuh" w:hAnsi="Gungsuh" w:cs="Gungsuh"/>
              </w:rPr>
              <w:t>團員受限於各自學校的作法，不利團員與生活課程教師進行協同教學。</w:t>
            </w:r>
          </w:p>
          <w:p w:rsidR="007E7B7B" w:rsidRDefault="00CB1446">
            <w:pPr>
              <w:numPr>
                <w:ilvl w:val="0"/>
                <w:numId w:val="1"/>
              </w:numPr>
              <w:ind w:left="176" w:hanging="176"/>
            </w:pPr>
            <w:r>
              <w:rPr>
                <w:rFonts w:ascii="Gungsuh" w:eastAsia="Gungsuh" w:hAnsi="Gungsuh" w:cs="Gungsuh"/>
              </w:rPr>
              <w:t>團務工作較為繁重，導致現任導師對擔任輔導員的意願不高。</w:t>
            </w:r>
          </w:p>
          <w:p w:rsidR="007E7B7B" w:rsidRDefault="00CB1446">
            <w:pPr>
              <w:numPr>
                <w:ilvl w:val="0"/>
                <w:numId w:val="1"/>
              </w:numPr>
              <w:ind w:left="176" w:hanging="176"/>
              <w:jc w:val="both"/>
              <w:rPr>
                <w:rFonts w:ascii="標楷體" w:eastAsia="標楷體" w:hAnsi="標楷體" w:cs="標楷體"/>
              </w:rPr>
            </w:pPr>
            <w:r>
              <w:rPr>
                <w:rFonts w:ascii="Gungsuh" w:eastAsia="Gungsuh" w:hAnsi="Gungsuh" w:cs="Gungsuh"/>
              </w:rPr>
              <w:t>現任輔導員持續付出多年，多感於有需要休息及重新充電之必要。</w:t>
            </w:r>
          </w:p>
        </w:tc>
      </w:tr>
    </w:tbl>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中長期發展規劃：</w:t>
      </w:r>
    </w:p>
    <w:p w:rsidR="007E7B7B" w:rsidRDefault="007E7B7B">
      <w:pPr>
        <w:rPr>
          <w:rFonts w:ascii="標楷體" w:eastAsia="標楷體" w:hAnsi="標楷體" w:cs="標楷體"/>
        </w:rPr>
      </w:pPr>
    </w:p>
    <w:tbl>
      <w:tblPr>
        <w:tblStyle w:val="a9"/>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728"/>
        <w:gridCol w:w="2729"/>
        <w:gridCol w:w="2729"/>
      </w:tblGrid>
      <w:tr w:rsidR="007E7B7B">
        <w:trPr>
          <w:trHeight w:val="680"/>
        </w:trPr>
        <w:tc>
          <w:tcPr>
            <w:tcW w:w="1668" w:type="dxa"/>
            <w:vAlign w:val="center"/>
          </w:tcPr>
          <w:p w:rsidR="007E7B7B" w:rsidRDefault="00CB1446">
            <w:pPr>
              <w:jc w:val="center"/>
              <w:rPr>
                <w:rFonts w:ascii="標楷體" w:eastAsia="標楷體" w:hAnsi="標楷體" w:cs="標楷體"/>
              </w:rPr>
            </w:pPr>
            <w:r>
              <w:rPr>
                <w:rFonts w:ascii="標楷體" w:eastAsia="標楷體" w:hAnsi="標楷體" w:cs="標楷體"/>
              </w:rPr>
              <w:t>年度</w:t>
            </w:r>
          </w:p>
        </w:tc>
        <w:tc>
          <w:tcPr>
            <w:tcW w:w="27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105年</w:t>
            </w:r>
          </w:p>
          <w:p w:rsidR="007E7B7B" w:rsidRDefault="00CB1446">
            <w:pPr>
              <w:jc w:val="center"/>
              <w:rPr>
                <w:rFonts w:ascii="標楷體" w:eastAsia="標楷體" w:hAnsi="標楷體" w:cs="標楷體"/>
              </w:rPr>
            </w:pPr>
            <w:r>
              <w:rPr>
                <w:rFonts w:ascii="標楷體" w:eastAsia="標楷體" w:hAnsi="標楷體" w:cs="標楷體"/>
              </w:rPr>
              <w:t>傳承精進期</w:t>
            </w:r>
          </w:p>
        </w:tc>
        <w:tc>
          <w:tcPr>
            <w:tcW w:w="2729"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106年</w:t>
            </w:r>
          </w:p>
          <w:p w:rsidR="007E7B7B" w:rsidRDefault="00CB1446">
            <w:pPr>
              <w:jc w:val="center"/>
              <w:rPr>
                <w:rFonts w:ascii="標楷體" w:eastAsia="標楷體" w:hAnsi="標楷體" w:cs="標楷體"/>
              </w:rPr>
            </w:pPr>
            <w:r>
              <w:rPr>
                <w:rFonts w:ascii="標楷體" w:eastAsia="標楷體" w:hAnsi="標楷體" w:cs="標楷體"/>
              </w:rPr>
              <w:t>深化奠基期</w:t>
            </w:r>
          </w:p>
        </w:tc>
        <w:tc>
          <w:tcPr>
            <w:tcW w:w="2729"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107年</w:t>
            </w:r>
          </w:p>
          <w:p w:rsidR="007E7B7B" w:rsidRDefault="00CB1446">
            <w:pPr>
              <w:jc w:val="center"/>
              <w:rPr>
                <w:rFonts w:ascii="標楷體" w:eastAsia="標楷體" w:hAnsi="標楷體" w:cs="標楷體"/>
              </w:rPr>
            </w:pPr>
            <w:r>
              <w:rPr>
                <w:rFonts w:ascii="標楷體" w:eastAsia="標楷體" w:hAnsi="標楷體" w:cs="標楷體"/>
              </w:rPr>
              <w:t>創新展翅期</w:t>
            </w:r>
          </w:p>
        </w:tc>
      </w:tr>
      <w:tr w:rsidR="007E7B7B">
        <w:trPr>
          <w:trHeight w:val="140"/>
        </w:trPr>
        <w:tc>
          <w:tcPr>
            <w:tcW w:w="1668" w:type="dxa"/>
            <w:vAlign w:val="center"/>
          </w:tcPr>
          <w:p w:rsidR="007E7B7B" w:rsidRDefault="00CB1446">
            <w:pPr>
              <w:jc w:val="center"/>
              <w:rPr>
                <w:rFonts w:ascii="標楷體" w:eastAsia="標楷體" w:hAnsi="標楷體" w:cs="標楷體"/>
              </w:rPr>
            </w:pPr>
            <w:r>
              <w:rPr>
                <w:rFonts w:ascii="標楷體" w:eastAsia="標楷體" w:hAnsi="標楷體" w:cs="標楷體"/>
              </w:rPr>
              <w:t>團務規劃重點</w:t>
            </w:r>
          </w:p>
        </w:tc>
        <w:tc>
          <w:tcPr>
            <w:tcW w:w="2728" w:type="dxa"/>
            <w:shd w:val="clear" w:color="auto" w:fill="FFFFFF"/>
            <w:vAlign w:val="center"/>
          </w:tcPr>
          <w:p w:rsidR="007E7B7B" w:rsidRDefault="00CB1446">
            <w:pPr>
              <w:numPr>
                <w:ilvl w:val="0"/>
                <w:numId w:val="37"/>
              </w:numPr>
              <w:ind w:left="172" w:hanging="172"/>
              <w:rPr>
                <w:rFonts w:ascii="標楷體" w:eastAsia="標楷體" w:hAnsi="標楷體" w:cs="標楷體"/>
              </w:rPr>
            </w:pPr>
            <w:r>
              <w:rPr>
                <w:rFonts w:ascii="標楷體" w:eastAsia="標楷體" w:hAnsi="標楷體" w:cs="標楷體"/>
              </w:rPr>
              <w:t>領域召集人回流增能</w:t>
            </w:r>
          </w:p>
          <w:p w:rsidR="007E7B7B" w:rsidRDefault="00CB1446">
            <w:pPr>
              <w:numPr>
                <w:ilvl w:val="0"/>
                <w:numId w:val="37"/>
              </w:numPr>
              <w:ind w:left="172" w:hanging="172"/>
              <w:rPr>
                <w:rFonts w:ascii="標楷體" w:eastAsia="標楷體" w:hAnsi="標楷體" w:cs="標楷體"/>
              </w:rPr>
            </w:pPr>
            <w:r>
              <w:rPr>
                <w:rFonts w:ascii="標楷體" w:eastAsia="標楷體" w:hAnsi="標楷體" w:cs="標楷體"/>
              </w:rPr>
              <w:t>初階生活課程教師精進研習</w:t>
            </w:r>
          </w:p>
          <w:p w:rsidR="007E7B7B" w:rsidRDefault="00CB1446">
            <w:pPr>
              <w:numPr>
                <w:ilvl w:val="0"/>
                <w:numId w:val="37"/>
              </w:numPr>
              <w:ind w:left="172" w:hanging="172"/>
              <w:rPr>
                <w:rFonts w:ascii="標楷體" w:eastAsia="標楷體" w:hAnsi="標楷體" w:cs="標楷體"/>
              </w:rPr>
            </w:pPr>
            <w:r>
              <w:rPr>
                <w:rFonts w:ascii="標楷體" w:eastAsia="標楷體" w:hAnsi="標楷體" w:cs="標楷體"/>
              </w:rPr>
              <w:t>分區到校諮詢服務</w:t>
            </w:r>
          </w:p>
          <w:p w:rsidR="007E7B7B" w:rsidRDefault="00CB1446">
            <w:pPr>
              <w:numPr>
                <w:ilvl w:val="0"/>
                <w:numId w:val="37"/>
              </w:numPr>
              <w:ind w:left="172" w:hanging="172"/>
              <w:rPr>
                <w:rFonts w:ascii="標楷體" w:eastAsia="標楷體" w:hAnsi="標楷體" w:cs="標楷體"/>
              </w:rPr>
            </w:pPr>
            <w:r>
              <w:rPr>
                <w:rFonts w:ascii="標楷體" w:eastAsia="標楷體" w:hAnsi="標楷體" w:cs="標楷體"/>
              </w:rPr>
              <w:t>輔導員定期研討會</w:t>
            </w:r>
          </w:p>
          <w:p w:rsidR="007E7B7B" w:rsidRDefault="00CB1446">
            <w:pPr>
              <w:numPr>
                <w:ilvl w:val="0"/>
                <w:numId w:val="37"/>
              </w:numPr>
              <w:ind w:left="172" w:hanging="172"/>
              <w:rPr>
                <w:rFonts w:ascii="標楷體" w:eastAsia="標楷體" w:hAnsi="標楷體" w:cs="標楷體"/>
              </w:rPr>
            </w:pPr>
            <w:r>
              <w:rPr>
                <w:rFonts w:ascii="標楷體" w:eastAsia="標楷體" w:hAnsi="標楷體" w:cs="標楷體"/>
              </w:rPr>
              <w:t>主題教學暨有效教學多元評量教案徵選</w:t>
            </w:r>
          </w:p>
          <w:p w:rsidR="007E7B7B" w:rsidRDefault="00CB1446">
            <w:pPr>
              <w:numPr>
                <w:ilvl w:val="0"/>
                <w:numId w:val="37"/>
              </w:numPr>
              <w:ind w:left="172" w:hanging="172"/>
              <w:rPr>
                <w:rFonts w:ascii="標楷體" w:eastAsia="標楷體" w:hAnsi="標楷體" w:cs="標楷體"/>
              </w:rPr>
            </w:pPr>
            <w:r>
              <w:rPr>
                <w:rFonts w:ascii="標楷體" w:eastAsia="標楷體" w:hAnsi="標楷體" w:cs="標楷體"/>
              </w:rPr>
              <w:t>生活課程教學演示</w:t>
            </w:r>
          </w:p>
        </w:tc>
        <w:tc>
          <w:tcPr>
            <w:tcW w:w="2729" w:type="dxa"/>
            <w:shd w:val="clear" w:color="auto" w:fill="FFFFFF"/>
            <w:vAlign w:val="center"/>
          </w:tcPr>
          <w:p w:rsidR="007E7B7B" w:rsidRDefault="00CB1446">
            <w:pPr>
              <w:numPr>
                <w:ilvl w:val="0"/>
                <w:numId w:val="35"/>
              </w:numPr>
              <w:ind w:left="295" w:hanging="295"/>
              <w:rPr>
                <w:rFonts w:ascii="標楷體" w:eastAsia="標楷體" w:hAnsi="標楷體" w:cs="標楷體"/>
              </w:rPr>
            </w:pPr>
            <w:r>
              <w:rPr>
                <w:rFonts w:ascii="標楷體" w:eastAsia="標楷體" w:hAnsi="標楷體" w:cs="標楷體"/>
              </w:rPr>
              <w:t>教科書轉化主題教學暨多元評量實作工作坊</w:t>
            </w:r>
          </w:p>
          <w:p w:rsidR="007E7B7B" w:rsidRDefault="00CB1446">
            <w:pPr>
              <w:numPr>
                <w:ilvl w:val="0"/>
                <w:numId w:val="35"/>
              </w:numPr>
              <w:ind w:left="295" w:hanging="295"/>
              <w:rPr>
                <w:rFonts w:ascii="標楷體" w:eastAsia="標楷體" w:hAnsi="標楷體" w:cs="標楷體"/>
              </w:rPr>
            </w:pPr>
            <w:r>
              <w:rPr>
                <w:rFonts w:ascii="標楷體" w:eastAsia="標楷體" w:hAnsi="標楷體" w:cs="標楷體"/>
              </w:rPr>
              <w:t>教師觀課議課培訓</w:t>
            </w:r>
          </w:p>
          <w:p w:rsidR="007E7B7B" w:rsidRDefault="00CB1446">
            <w:pPr>
              <w:numPr>
                <w:ilvl w:val="0"/>
                <w:numId w:val="35"/>
              </w:numPr>
              <w:ind w:left="295" w:hanging="295"/>
              <w:rPr>
                <w:rFonts w:ascii="標楷體" w:eastAsia="標楷體" w:hAnsi="標楷體" w:cs="標楷體"/>
              </w:rPr>
            </w:pPr>
            <w:r>
              <w:rPr>
                <w:rFonts w:ascii="標楷體" w:eastAsia="標楷體" w:hAnsi="標楷體" w:cs="標楷體"/>
              </w:rPr>
              <w:t>跨縣市輔導團交流</w:t>
            </w:r>
          </w:p>
          <w:p w:rsidR="007E7B7B" w:rsidRDefault="00CB1446">
            <w:pPr>
              <w:numPr>
                <w:ilvl w:val="0"/>
                <w:numId w:val="35"/>
              </w:numPr>
              <w:ind w:left="295" w:hanging="295"/>
              <w:rPr>
                <w:rFonts w:ascii="標楷體" w:eastAsia="標楷體" w:hAnsi="標楷體" w:cs="標楷體"/>
              </w:rPr>
            </w:pPr>
            <w:r>
              <w:rPr>
                <w:rFonts w:ascii="標楷體" w:eastAsia="標楷體" w:hAnsi="標楷體" w:cs="標楷體"/>
              </w:rPr>
              <w:t>深化學習成就評量標準內涵。</w:t>
            </w:r>
          </w:p>
          <w:p w:rsidR="007E7B7B" w:rsidRDefault="00CB1446">
            <w:pPr>
              <w:numPr>
                <w:ilvl w:val="0"/>
                <w:numId w:val="35"/>
              </w:numPr>
              <w:ind w:left="295" w:hanging="295"/>
              <w:rPr>
                <w:rFonts w:ascii="標楷體" w:eastAsia="標楷體" w:hAnsi="標楷體" w:cs="標楷體"/>
              </w:rPr>
            </w:pPr>
            <w:r>
              <w:rPr>
                <w:rFonts w:ascii="標楷體" w:eastAsia="標楷體" w:hAnsi="標楷體" w:cs="標楷體"/>
              </w:rPr>
              <w:t>宣導107學年度新課綱變革。</w:t>
            </w:r>
          </w:p>
        </w:tc>
        <w:tc>
          <w:tcPr>
            <w:tcW w:w="2729" w:type="dxa"/>
            <w:shd w:val="clear" w:color="auto" w:fill="FFFFFF"/>
            <w:vAlign w:val="center"/>
          </w:tcPr>
          <w:p w:rsidR="007E7B7B" w:rsidRDefault="00CB1446">
            <w:pPr>
              <w:numPr>
                <w:ilvl w:val="0"/>
                <w:numId w:val="33"/>
              </w:numPr>
              <w:ind w:left="199" w:hanging="199"/>
              <w:rPr>
                <w:rFonts w:ascii="標楷體" w:eastAsia="標楷體" w:hAnsi="標楷體" w:cs="標楷體"/>
              </w:rPr>
            </w:pPr>
            <w:r>
              <w:rPr>
                <w:rFonts w:ascii="標楷體" w:eastAsia="標楷體" w:hAnsi="標楷體" w:cs="標楷體"/>
              </w:rPr>
              <w:t>各校產出有效教與學方案</w:t>
            </w:r>
          </w:p>
          <w:p w:rsidR="007E7B7B" w:rsidRDefault="00CB1446">
            <w:pPr>
              <w:numPr>
                <w:ilvl w:val="0"/>
                <w:numId w:val="33"/>
              </w:numPr>
              <w:ind w:left="199" w:hanging="199"/>
              <w:rPr>
                <w:rFonts w:ascii="標楷體" w:eastAsia="標楷體" w:hAnsi="標楷體" w:cs="標楷體"/>
              </w:rPr>
            </w:pPr>
            <w:r>
              <w:rPr>
                <w:rFonts w:ascii="標楷體" w:eastAsia="標楷體" w:hAnsi="標楷體" w:cs="標楷體"/>
              </w:rPr>
              <w:t>透過到校諮詢服務全面進行「共同備課-觀課-議課」實作。</w:t>
            </w:r>
          </w:p>
          <w:p w:rsidR="007E7B7B" w:rsidRDefault="00CB1446">
            <w:pPr>
              <w:numPr>
                <w:ilvl w:val="0"/>
                <w:numId w:val="33"/>
              </w:numPr>
              <w:ind w:left="199" w:hanging="199"/>
              <w:rPr>
                <w:rFonts w:ascii="標楷體" w:eastAsia="標楷體" w:hAnsi="標楷體" w:cs="標楷體"/>
              </w:rPr>
            </w:pPr>
            <w:r>
              <w:rPr>
                <w:rFonts w:ascii="標楷體" w:eastAsia="標楷體" w:hAnsi="標楷體" w:cs="標楷體"/>
              </w:rPr>
              <w:t>推廣學習成就評量標準的運作模組。</w:t>
            </w:r>
          </w:p>
          <w:p w:rsidR="007E7B7B" w:rsidRDefault="00CB1446">
            <w:pPr>
              <w:numPr>
                <w:ilvl w:val="0"/>
                <w:numId w:val="33"/>
              </w:numPr>
              <w:ind w:left="199" w:hanging="199"/>
              <w:rPr>
                <w:rFonts w:ascii="標楷體" w:eastAsia="標楷體" w:hAnsi="標楷體" w:cs="標楷體"/>
              </w:rPr>
            </w:pPr>
            <w:r>
              <w:rPr>
                <w:rFonts w:ascii="標楷體" w:eastAsia="標楷體" w:hAnsi="標楷體" w:cs="標楷體"/>
              </w:rPr>
              <w:t>銜接107學年度新課綱變革。</w:t>
            </w:r>
          </w:p>
        </w:tc>
      </w:tr>
    </w:tbl>
    <w:p w:rsidR="007E7B7B" w:rsidRDefault="007E7B7B">
      <w:pPr>
        <w:rPr>
          <w:rFonts w:ascii="標楷體" w:eastAsia="標楷體" w:hAnsi="標楷體" w:cs="標楷體"/>
        </w:rPr>
      </w:pP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105年度推動各項工作的成效與省思</w:t>
      </w:r>
    </w:p>
    <w:p w:rsidR="007E7B7B" w:rsidRDefault="00CB1446">
      <w:pPr>
        <w:ind w:firstLine="240"/>
        <w:rPr>
          <w:rFonts w:ascii="標楷體" w:eastAsia="標楷體" w:hAnsi="標楷體" w:cs="標楷體"/>
        </w:rPr>
      </w:pPr>
      <w:r>
        <w:rPr>
          <w:rFonts w:ascii="標楷體" w:eastAsia="標楷體" w:hAnsi="標楷體" w:cs="標楷體"/>
        </w:rPr>
        <w:t>一、105年已推動工作及成效</w:t>
      </w:r>
    </w:p>
    <w:p w:rsidR="007E7B7B" w:rsidRDefault="007E7B7B">
      <w:pPr>
        <w:ind w:firstLine="240"/>
        <w:rPr>
          <w:rFonts w:ascii="標楷體" w:eastAsia="標楷體" w:hAnsi="標楷體" w:cs="標楷體"/>
        </w:rPr>
      </w:pPr>
    </w:p>
    <w:tbl>
      <w:tblPr>
        <w:tblStyle w:val="aa"/>
        <w:tblW w:w="9646" w:type="dxa"/>
        <w:jc w:val="center"/>
        <w:tblInd w:w="0" w:type="dxa"/>
        <w:tblLayout w:type="fixed"/>
        <w:tblLook w:val="0000" w:firstRow="0" w:lastRow="0" w:firstColumn="0" w:lastColumn="0" w:noHBand="0" w:noVBand="0"/>
      </w:tblPr>
      <w:tblGrid>
        <w:gridCol w:w="627"/>
        <w:gridCol w:w="722"/>
        <w:gridCol w:w="1623"/>
        <w:gridCol w:w="1089"/>
        <w:gridCol w:w="3383"/>
        <w:gridCol w:w="1616"/>
        <w:gridCol w:w="586"/>
      </w:tblGrid>
      <w:tr w:rsidR="007E7B7B">
        <w:trPr>
          <w:trHeight w:val="32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項次</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類型</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活動名稱</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承辦學校</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活動內容簡介</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辦理日期</w:t>
            </w:r>
          </w:p>
        </w:tc>
        <w:tc>
          <w:tcPr>
            <w:tcW w:w="58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備註</w:t>
            </w: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01</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生活課程領域召集人研習</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大成國小公誠國小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1.生活課程領域理念宣達。</w:t>
            </w:r>
          </w:p>
          <w:p w:rsidR="007E7B7B" w:rsidRDefault="00CB1446">
            <w:pPr>
              <w:widowControl/>
              <w:rPr>
                <w:rFonts w:ascii="標楷體" w:eastAsia="標楷體" w:hAnsi="標楷體" w:cs="標楷體"/>
              </w:rPr>
            </w:pPr>
            <w:r>
              <w:rPr>
                <w:rFonts w:ascii="標楷體" w:eastAsia="標楷體" w:hAnsi="標楷體" w:cs="標楷體"/>
              </w:rPr>
              <w:t>2.領域教材教法學習理論實務的瞭解。</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105.4.28</w:t>
            </w:r>
          </w:p>
          <w:p w:rsidR="007E7B7B" w:rsidRDefault="00CB1446">
            <w:pPr>
              <w:widowControl/>
              <w:jc w:val="center"/>
              <w:rPr>
                <w:rFonts w:ascii="標楷體" w:eastAsia="標楷體" w:hAnsi="標楷體" w:cs="標楷體"/>
              </w:rPr>
            </w:pPr>
            <w:r>
              <w:rPr>
                <w:rFonts w:ascii="標楷體" w:eastAsia="標楷體" w:hAnsi="標楷體" w:cs="標楷體"/>
              </w:rPr>
              <w:t>105.5.1</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02</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生活課程教科書轉化主題教學暨多元評量實作工作坊</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大成國小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numPr>
                <w:ilvl w:val="0"/>
                <w:numId w:val="31"/>
              </w:numPr>
              <w:ind w:left="168" w:hanging="168"/>
              <w:rPr>
                <w:rFonts w:ascii="標楷體" w:eastAsia="標楷體" w:hAnsi="標楷體" w:cs="標楷體"/>
              </w:rPr>
            </w:pPr>
            <w:r>
              <w:rPr>
                <w:rFonts w:ascii="標楷體" w:eastAsia="標楷體" w:hAnsi="標楷體" w:cs="標楷體"/>
              </w:rPr>
              <w:t>生活課程教科書轉換主題教學理論與案例分享</w:t>
            </w:r>
          </w:p>
          <w:p w:rsidR="007E7B7B" w:rsidRDefault="00CB1446">
            <w:pPr>
              <w:widowControl/>
              <w:numPr>
                <w:ilvl w:val="0"/>
                <w:numId w:val="31"/>
              </w:numPr>
              <w:ind w:left="168" w:hanging="168"/>
              <w:rPr>
                <w:rFonts w:ascii="標楷體" w:eastAsia="標楷體" w:hAnsi="標楷體" w:cs="標楷體"/>
              </w:rPr>
            </w:pPr>
            <w:r>
              <w:rPr>
                <w:rFonts w:ascii="標楷體" w:eastAsia="標楷體" w:hAnsi="標楷體" w:cs="標楷體"/>
              </w:rPr>
              <w:t>生活課程多元評量理論與設計案例分享</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105.7.7</w:t>
            </w:r>
          </w:p>
          <w:p w:rsidR="007E7B7B" w:rsidRDefault="00CB1446">
            <w:pPr>
              <w:widowControl/>
              <w:jc w:val="center"/>
              <w:rPr>
                <w:rFonts w:ascii="標楷體" w:eastAsia="標楷體" w:hAnsi="標楷體" w:cs="標楷體"/>
              </w:rPr>
            </w:pPr>
            <w:r>
              <w:rPr>
                <w:rFonts w:ascii="標楷體" w:eastAsia="標楷體" w:hAnsi="標楷體" w:cs="標楷體"/>
              </w:rPr>
              <w:t>105.7.8</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03</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到校</w:t>
            </w:r>
          </w:p>
          <w:p w:rsidR="007E7B7B" w:rsidRDefault="00CB1446">
            <w:pPr>
              <w:widowControl/>
              <w:jc w:val="center"/>
              <w:rPr>
                <w:rFonts w:ascii="標楷體" w:eastAsia="標楷體" w:hAnsi="標楷體" w:cs="標楷體"/>
              </w:rPr>
            </w:pPr>
            <w:r>
              <w:rPr>
                <w:rFonts w:ascii="標楷體" w:eastAsia="標楷體" w:hAnsi="標楷體" w:cs="標楷體"/>
              </w:rPr>
              <w:t>服務</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國教輔導團分區到校諮詢服務</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賢北國小</w:t>
            </w:r>
          </w:p>
          <w:p w:rsidR="007E7B7B" w:rsidRDefault="00CB1446">
            <w:pPr>
              <w:widowControl/>
              <w:jc w:val="center"/>
              <w:rPr>
                <w:rFonts w:ascii="標楷體" w:eastAsia="標楷體" w:hAnsi="標楷體" w:cs="標楷體"/>
              </w:rPr>
            </w:pPr>
            <w:r>
              <w:rPr>
                <w:rFonts w:ascii="標楷體" w:eastAsia="標楷體" w:hAnsi="標楷體" w:cs="標楷體"/>
              </w:rPr>
              <w:t>勝利國小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numPr>
                <w:ilvl w:val="0"/>
                <w:numId w:val="29"/>
              </w:numPr>
              <w:ind w:left="168" w:hanging="168"/>
              <w:rPr>
                <w:rFonts w:ascii="標楷體" w:eastAsia="標楷體" w:hAnsi="標楷體" w:cs="標楷體"/>
              </w:rPr>
            </w:pPr>
            <w:r>
              <w:rPr>
                <w:rFonts w:ascii="標楷體" w:eastAsia="標楷體" w:hAnsi="標楷體" w:cs="標楷體"/>
              </w:rPr>
              <w:t>針對學校課程現況與需求，提供教學觀摩、因應策略、資源等協助。</w:t>
            </w:r>
          </w:p>
          <w:p w:rsidR="007E7B7B" w:rsidRDefault="00CB1446">
            <w:pPr>
              <w:widowControl/>
              <w:numPr>
                <w:ilvl w:val="0"/>
                <w:numId w:val="29"/>
              </w:numPr>
              <w:ind w:left="168" w:hanging="168"/>
              <w:rPr>
                <w:rFonts w:ascii="標楷體" w:eastAsia="標楷體" w:hAnsi="標楷體" w:cs="標楷體"/>
              </w:rPr>
            </w:pPr>
            <w:r>
              <w:rPr>
                <w:rFonts w:ascii="標楷體" w:eastAsia="標楷體" w:hAnsi="標楷體" w:cs="標楷體"/>
              </w:rPr>
              <w:t>課綱微調理念說明與觀念釐清。</w:t>
            </w:r>
          </w:p>
          <w:p w:rsidR="007E7B7B" w:rsidRDefault="00CB1446">
            <w:pPr>
              <w:widowControl/>
              <w:numPr>
                <w:ilvl w:val="0"/>
                <w:numId w:val="29"/>
              </w:numPr>
              <w:ind w:left="168" w:hanging="168"/>
              <w:rPr>
                <w:rFonts w:ascii="標楷體" w:eastAsia="標楷體" w:hAnsi="標楷體" w:cs="標楷體"/>
              </w:rPr>
            </w:pPr>
            <w:r>
              <w:rPr>
                <w:rFonts w:ascii="標楷體" w:eastAsia="標楷體" w:hAnsi="標楷體" w:cs="標楷體"/>
              </w:rPr>
              <w:t>深化夥伴學校教師間同儕共學之知能，落實課堂實踐</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105.3.9</w:t>
            </w:r>
          </w:p>
          <w:p w:rsidR="007E7B7B" w:rsidRDefault="00CB1446">
            <w:pPr>
              <w:widowControl/>
              <w:jc w:val="center"/>
              <w:rPr>
                <w:rFonts w:ascii="標楷體" w:eastAsia="標楷體" w:hAnsi="標楷體" w:cs="標楷體"/>
              </w:rPr>
            </w:pPr>
            <w:r>
              <w:rPr>
                <w:rFonts w:ascii="標楷體" w:eastAsia="標楷體" w:hAnsi="標楷體" w:cs="標楷體"/>
              </w:rPr>
              <w:t>105.4.6</w:t>
            </w:r>
          </w:p>
          <w:p w:rsidR="007E7B7B" w:rsidRDefault="00CB1446">
            <w:pPr>
              <w:widowControl/>
              <w:jc w:val="center"/>
              <w:rPr>
                <w:rFonts w:ascii="標楷體" w:eastAsia="標楷體" w:hAnsi="標楷體" w:cs="標楷體"/>
              </w:rPr>
            </w:pPr>
            <w:r>
              <w:rPr>
                <w:rFonts w:ascii="標楷體" w:eastAsia="標楷體" w:hAnsi="標楷體" w:cs="標楷體"/>
              </w:rPr>
              <w:t>105.5.9</w:t>
            </w:r>
          </w:p>
          <w:p w:rsidR="007E7B7B" w:rsidRDefault="00CB1446">
            <w:pPr>
              <w:widowControl/>
              <w:jc w:val="center"/>
              <w:rPr>
                <w:rFonts w:ascii="標楷體" w:eastAsia="標楷體" w:hAnsi="標楷體" w:cs="標楷體"/>
              </w:rPr>
            </w:pPr>
            <w:r>
              <w:rPr>
                <w:rFonts w:ascii="標楷體" w:eastAsia="標楷體" w:hAnsi="標楷體" w:cs="標楷體"/>
              </w:rPr>
              <w:t>105.6.1</w:t>
            </w:r>
          </w:p>
          <w:p w:rsidR="007E7B7B" w:rsidRDefault="00CB1446">
            <w:pPr>
              <w:widowControl/>
              <w:jc w:val="center"/>
              <w:rPr>
                <w:rFonts w:ascii="標楷體" w:eastAsia="標楷體" w:hAnsi="標楷體" w:cs="標楷體"/>
              </w:rPr>
            </w:pPr>
            <w:r>
              <w:rPr>
                <w:rFonts w:ascii="標楷體" w:eastAsia="標楷體" w:hAnsi="標楷體" w:cs="標楷體"/>
              </w:rPr>
              <w:t>105.9.21</w:t>
            </w:r>
          </w:p>
          <w:p w:rsidR="007E7B7B" w:rsidRDefault="00CB1446">
            <w:pPr>
              <w:widowControl/>
              <w:jc w:val="center"/>
              <w:rPr>
                <w:rFonts w:ascii="標楷體" w:eastAsia="標楷體" w:hAnsi="標楷體" w:cs="標楷體"/>
              </w:rPr>
            </w:pPr>
            <w:r>
              <w:rPr>
                <w:rFonts w:ascii="標楷體" w:eastAsia="標楷體" w:hAnsi="標楷體" w:cs="標楷體"/>
              </w:rPr>
              <w:t>105.10.19</w:t>
            </w:r>
          </w:p>
          <w:p w:rsidR="007E7B7B" w:rsidRDefault="00CB1446">
            <w:pPr>
              <w:widowControl/>
              <w:jc w:val="center"/>
              <w:rPr>
                <w:rFonts w:ascii="標楷體" w:eastAsia="標楷體" w:hAnsi="標楷體" w:cs="標楷體"/>
              </w:rPr>
            </w:pPr>
            <w:r>
              <w:rPr>
                <w:rFonts w:ascii="標楷體" w:eastAsia="標楷體" w:hAnsi="標楷體" w:cs="標楷體"/>
              </w:rPr>
              <w:t>105.11.16</w:t>
            </w:r>
          </w:p>
          <w:p w:rsidR="007E7B7B" w:rsidRDefault="00CB1446">
            <w:pPr>
              <w:widowControl/>
              <w:jc w:val="center"/>
              <w:rPr>
                <w:rFonts w:ascii="標楷體" w:eastAsia="標楷體" w:hAnsi="標楷體" w:cs="標楷體"/>
              </w:rPr>
            </w:pPr>
            <w:r>
              <w:rPr>
                <w:rFonts w:ascii="標楷體" w:eastAsia="標楷體" w:hAnsi="標楷體" w:cs="標楷體"/>
              </w:rPr>
              <w:t>105.12.14</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04</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初階生活課程教師研習</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大成國小公誠國小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numPr>
                <w:ilvl w:val="0"/>
                <w:numId w:val="44"/>
              </w:numPr>
              <w:rPr>
                <w:rFonts w:ascii="標楷體" w:eastAsia="標楷體" w:hAnsi="標楷體" w:cs="標楷體"/>
              </w:rPr>
            </w:pPr>
            <w:r>
              <w:rPr>
                <w:rFonts w:ascii="標楷體" w:eastAsia="標楷體" w:hAnsi="標楷體" w:cs="標楷體"/>
              </w:rPr>
              <w:t>生活課程綱要精神與教學實踐</w:t>
            </w:r>
          </w:p>
          <w:p w:rsidR="007E7B7B" w:rsidRDefault="00CB1446">
            <w:pPr>
              <w:widowControl/>
              <w:numPr>
                <w:ilvl w:val="0"/>
                <w:numId w:val="44"/>
              </w:numPr>
              <w:rPr>
                <w:rFonts w:ascii="標楷體" w:eastAsia="標楷體" w:hAnsi="標楷體" w:cs="標楷體"/>
              </w:rPr>
            </w:pPr>
            <w:r>
              <w:rPr>
                <w:rFonts w:ascii="標楷體" w:eastAsia="標楷體" w:hAnsi="標楷體" w:cs="標楷體"/>
              </w:rPr>
              <w:t>生活課程主題教學與案例分析</w:t>
            </w:r>
          </w:p>
          <w:p w:rsidR="007E7B7B" w:rsidRDefault="00CB1446">
            <w:pPr>
              <w:widowControl/>
              <w:numPr>
                <w:ilvl w:val="0"/>
                <w:numId w:val="44"/>
              </w:numPr>
              <w:rPr>
                <w:rFonts w:ascii="標楷體" w:eastAsia="標楷體" w:hAnsi="標楷體" w:cs="標楷體"/>
              </w:rPr>
            </w:pPr>
            <w:r>
              <w:rPr>
                <w:rFonts w:ascii="標楷體" w:eastAsia="標楷體" w:hAnsi="標楷體" w:cs="標楷體"/>
              </w:rPr>
              <w:t>教科書分析與主題教學轉化</w:t>
            </w:r>
          </w:p>
          <w:p w:rsidR="007E7B7B" w:rsidRDefault="00CB1446">
            <w:pPr>
              <w:widowControl/>
              <w:numPr>
                <w:ilvl w:val="0"/>
                <w:numId w:val="44"/>
              </w:numPr>
              <w:rPr>
                <w:rFonts w:ascii="標楷體" w:eastAsia="標楷體" w:hAnsi="標楷體" w:cs="標楷體"/>
              </w:rPr>
            </w:pPr>
            <w:r>
              <w:rPr>
                <w:rFonts w:ascii="標楷體" w:eastAsia="標楷體" w:hAnsi="標楷體" w:cs="標楷體"/>
              </w:rPr>
              <w:t>生活課程主題教學實作與分享</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105.8.15</w:t>
            </w:r>
          </w:p>
          <w:p w:rsidR="007E7B7B" w:rsidRDefault="00CB1446">
            <w:pPr>
              <w:widowControl/>
              <w:jc w:val="center"/>
              <w:rPr>
                <w:rFonts w:ascii="標楷體" w:eastAsia="標楷體" w:hAnsi="標楷體" w:cs="標楷體"/>
              </w:rPr>
            </w:pPr>
            <w:r>
              <w:rPr>
                <w:rFonts w:ascii="標楷體" w:eastAsia="標楷體" w:hAnsi="標楷體" w:cs="標楷體"/>
              </w:rPr>
              <w:t>105.8.16</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05</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團員</w:t>
            </w:r>
          </w:p>
          <w:p w:rsidR="007E7B7B" w:rsidRDefault="00CB1446">
            <w:pPr>
              <w:widowControl/>
              <w:jc w:val="center"/>
              <w:rPr>
                <w:rFonts w:ascii="標楷體" w:eastAsia="標楷體" w:hAnsi="標楷體" w:cs="標楷體"/>
              </w:rPr>
            </w:pPr>
            <w:r>
              <w:rPr>
                <w:rFonts w:ascii="標楷體" w:eastAsia="標楷體" w:hAnsi="標楷體" w:cs="標楷體"/>
              </w:rPr>
              <w:t>成長</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輔導員定期研討會</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大成國小東光國小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1.教材分析、教材銜接問題研究</w:t>
            </w:r>
          </w:p>
          <w:p w:rsidR="007E7B7B" w:rsidRDefault="00CB1446">
            <w:pPr>
              <w:widowControl/>
              <w:rPr>
                <w:rFonts w:ascii="標楷體" w:eastAsia="標楷體" w:hAnsi="標楷體" w:cs="標楷體"/>
              </w:rPr>
            </w:pPr>
            <w:r>
              <w:rPr>
                <w:rFonts w:ascii="標楷體" w:eastAsia="標楷體" w:hAnsi="標楷體" w:cs="標楷體"/>
              </w:rPr>
              <w:t>2.針對生活課程進行讀書會、專業對話。</w:t>
            </w:r>
          </w:p>
          <w:p w:rsidR="007E7B7B" w:rsidRDefault="00CB1446">
            <w:pPr>
              <w:widowControl/>
              <w:rPr>
                <w:rFonts w:ascii="標楷體" w:eastAsia="標楷體" w:hAnsi="標楷體" w:cs="標楷體"/>
              </w:rPr>
            </w:pPr>
            <w:r>
              <w:rPr>
                <w:rFonts w:ascii="標楷體" w:eastAsia="標楷體" w:hAnsi="標楷體" w:cs="標楷體"/>
              </w:rPr>
              <w:t>3.與其他夥伴學校交流。</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週四下午1:30~4:00</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06</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跨縣市輔導團交流</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嘉義秀林</w:t>
            </w:r>
          </w:p>
          <w:p w:rsidR="007E7B7B" w:rsidRDefault="00CB1446">
            <w:pPr>
              <w:widowControl/>
              <w:jc w:val="center"/>
              <w:rPr>
                <w:rFonts w:ascii="標楷體" w:eastAsia="標楷體" w:hAnsi="標楷體" w:cs="標楷體"/>
              </w:rPr>
            </w:pPr>
            <w:r>
              <w:rPr>
                <w:rFonts w:ascii="標楷體" w:eastAsia="標楷體" w:hAnsi="標楷體" w:cs="標楷體"/>
              </w:rPr>
              <w:t>雲林新庒</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1.參與南一區四縣市生活課程輔導團策略聯盟。</w:t>
            </w:r>
          </w:p>
          <w:p w:rsidR="007E7B7B" w:rsidRDefault="00CB1446">
            <w:pPr>
              <w:widowControl/>
              <w:rPr>
                <w:rFonts w:ascii="標楷體" w:eastAsia="標楷體" w:hAnsi="標楷體" w:cs="標楷體"/>
              </w:rPr>
            </w:pPr>
            <w:r>
              <w:rPr>
                <w:rFonts w:ascii="標楷體" w:eastAsia="標楷體" w:hAnsi="標楷體" w:cs="標楷體"/>
              </w:rPr>
              <w:t>2.參與南一區四縣市生活課程分區研討會。</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105.03.18</w:t>
            </w:r>
          </w:p>
          <w:p w:rsidR="007E7B7B" w:rsidRDefault="00CB1446">
            <w:pPr>
              <w:widowControl/>
              <w:jc w:val="center"/>
              <w:rPr>
                <w:rFonts w:ascii="標楷體" w:eastAsia="標楷體" w:hAnsi="標楷體" w:cs="標楷體"/>
              </w:rPr>
            </w:pPr>
            <w:r>
              <w:rPr>
                <w:rFonts w:ascii="標楷體" w:eastAsia="標楷體" w:hAnsi="標楷體" w:cs="標楷體"/>
              </w:rPr>
              <w:t>105.04.22</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07</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教材資源</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生活課程教科書轉化主題教學暨有效教學多元評量教案徵集</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大成國小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辦理生活課程優良教案徵選，強化生活課程教師之創新教學能力。</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105.10-105.12</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08</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教學</w:t>
            </w:r>
          </w:p>
          <w:p w:rsidR="007E7B7B" w:rsidRDefault="00CB1446">
            <w:pPr>
              <w:widowControl/>
              <w:jc w:val="center"/>
              <w:rPr>
                <w:rFonts w:ascii="標楷體" w:eastAsia="標楷體" w:hAnsi="標楷體" w:cs="標楷體"/>
              </w:rPr>
            </w:pPr>
            <w:r>
              <w:rPr>
                <w:rFonts w:ascii="標楷體" w:eastAsia="標楷體" w:hAnsi="標楷體" w:cs="標楷體"/>
              </w:rPr>
              <w:t>創新</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生活課程教學演示研習</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東光國小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辦理生活課程教學演示，強化生活課程教師之主題教學轉化，及課程轉化概念實作與分享。</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105.10.19</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r w:rsidR="007E7B7B">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09</w:t>
            </w:r>
          </w:p>
        </w:tc>
        <w:tc>
          <w:tcPr>
            <w:tcW w:w="722"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資源整合</w:t>
            </w:r>
          </w:p>
        </w:tc>
        <w:tc>
          <w:tcPr>
            <w:tcW w:w="1623" w:type="dxa"/>
            <w:tcBorders>
              <w:top w:val="single" w:sz="4" w:space="0" w:color="000000"/>
              <w:left w:val="single" w:sz="4" w:space="0" w:color="000000"/>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建置與推廣教學資源之網路平臺</w:t>
            </w:r>
          </w:p>
        </w:tc>
        <w:tc>
          <w:tcPr>
            <w:tcW w:w="1089"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大成國小</w:t>
            </w:r>
          </w:p>
        </w:tc>
        <w:tc>
          <w:tcPr>
            <w:tcW w:w="3383" w:type="dxa"/>
            <w:tcBorders>
              <w:top w:val="single" w:sz="4" w:space="0" w:color="000000"/>
              <w:left w:val="nil"/>
              <w:bottom w:val="single" w:sz="4" w:space="0" w:color="000000"/>
              <w:right w:val="single" w:sz="4" w:space="0" w:color="000000"/>
            </w:tcBorders>
            <w:vAlign w:val="center"/>
          </w:tcPr>
          <w:p w:rsidR="007E7B7B" w:rsidRDefault="00CB1446">
            <w:pPr>
              <w:widowControl/>
              <w:rPr>
                <w:rFonts w:ascii="標楷體" w:eastAsia="標楷體" w:hAnsi="標楷體" w:cs="標楷體"/>
              </w:rPr>
            </w:pPr>
            <w:r>
              <w:rPr>
                <w:rFonts w:ascii="標楷體" w:eastAsia="標楷體" w:hAnsi="標楷體" w:cs="標楷體"/>
              </w:rPr>
              <w:t>建置生活課程網站與部落格，宣導研習活動與相關資訊，提供教學相關素材及疑難問題因應策略，剖析教育與教學趨勢，推廣教育政策與教學新知。</w:t>
            </w:r>
          </w:p>
        </w:tc>
        <w:tc>
          <w:tcPr>
            <w:tcW w:w="1616" w:type="dxa"/>
            <w:tcBorders>
              <w:top w:val="single" w:sz="4" w:space="0" w:color="000000"/>
              <w:left w:val="nil"/>
              <w:bottom w:val="single" w:sz="4" w:space="0" w:color="000000"/>
              <w:right w:val="single" w:sz="4"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105.01~105.12</w:t>
            </w:r>
          </w:p>
        </w:tc>
        <w:tc>
          <w:tcPr>
            <w:tcW w:w="586" w:type="dxa"/>
            <w:tcBorders>
              <w:top w:val="single" w:sz="4" w:space="0" w:color="000000"/>
              <w:left w:val="nil"/>
              <w:bottom w:val="single" w:sz="4" w:space="0" w:color="000000"/>
              <w:right w:val="single" w:sz="4" w:space="0" w:color="000000"/>
            </w:tcBorders>
            <w:vAlign w:val="center"/>
          </w:tcPr>
          <w:p w:rsidR="007E7B7B" w:rsidRDefault="007E7B7B">
            <w:pPr>
              <w:widowControl/>
              <w:jc w:val="center"/>
              <w:rPr>
                <w:rFonts w:ascii="標楷體" w:eastAsia="標楷體" w:hAnsi="標楷體" w:cs="標楷體"/>
              </w:rPr>
            </w:pPr>
          </w:p>
        </w:tc>
      </w:tr>
    </w:tbl>
    <w:p w:rsidR="007E7B7B" w:rsidRDefault="007E7B7B">
      <w:pPr>
        <w:rPr>
          <w:rFonts w:ascii="標楷體" w:eastAsia="標楷體" w:hAnsi="標楷體" w:cs="標楷體"/>
        </w:rPr>
      </w:pPr>
    </w:p>
    <w:p w:rsidR="007E7B7B" w:rsidRDefault="00CB1446">
      <w:pPr>
        <w:ind w:firstLine="240"/>
        <w:rPr>
          <w:rFonts w:ascii="標楷體" w:eastAsia="標楷體" w:hAnsi="標楷體" w:cs="標楷體"/>
        </w:rPr>
      </w:pPr>
      <w:r>
        <w:rPr>
          <w:rFonts w:ascii="標楷體" w:eastAsia="標楷體" w:hAnsi="標楷體" w:cs="標楷體"/>
        </w:rPr>
        <w:t>二、推動省思及後續活動</w:t>
      </w:r>
    </w:p>
    <w:p w:rsidR="007E7B7B" w:rsidRDefault="00CB1446">
      <w:pPr>
        <w:ind w:left="240" w:firstLine="240"/>
      </w:pPr>
      <w:r>
        <w:rPr>
          <w:rFonts w:ascii="Gungsuh" w:eastAsia="Gungsuh" w:hAnsi="Gungsuh" w:cs="Gungsuh"/>
        </w:rPr>
        <w:t>（一）省思</w:t>
      </w:r>
    </w:p>
    <w:p w:rsidR="007E7B7B" w:rsidRDefault="00CB1446">
      <w:pPr>
        <w:ind w:left="1200" w:hanging="240"/>
      </w:pPr>
      <w:r>
        <w:rPr>
          <w:rFonts w:ascii="Gungsuh" w:eastAsia="Gungsuh" w:hAnsi="Gungsuh" w:cs="Gungsuh"/>
        </w:rPr>
        <w:t>1.研習部份：</w:t>
      </w:r>
    </w:p>
    <w:p w:rsidR="007E7B7B" w:rsidRDefault="00CB1446">
      <w:pPr>
        <w:ind w:left="1478" w:hanging="240"/>
      </w:pPr>
      <w:r>
        <w:rPr>
          <w:rFonts w:ascii="Gungsuh" w:eastAsia="Gungsuh" w:hAnsi="Gungsuh" w:cs="Gungsuh"/>
        </w:rPr>
        <w:t>(1)雖然輔導小組提供多項研習課程與內容，需要參與研習教師利用研習激盪，產出型教案，卻發現教師的參與意願不高。但教案分享示例能提供教師實際教學的需求，較受歡迎。</w:t>
      </w:r>
    </w:p>
    <w:p w:rsidR="007E7B7B" w:rsidRDefault="00CB1446">
      <w:pPr>
        <w:ind w:left="1478" w:hanging="240"/>
      </w:pPr>
      <w:r>
        <w:rPr>
          <w:rFonts w:ascii="Gungsuh" w:eastAsia="Gungsuh" w:hAnsi="Gungsuh" w:cs="Gungsuh"/>
        </w:rPr>
        <w:t>(2)教師習慣使用教科書，但是缺乏教科書轉化主題教學的能力，本年度結合實作工作坊，透過研習課程積極提升教師教科書轉化主題教學的能力，解決教科書內容與在地化素材不符等問題。</w:t>
      </w:r>
    </w:p>
    <w:p w:rsidR="007E7B7B" w:rsidRDefault="00CB1446">
      <w:pPr>
        <w:ind w:left="1478" w:hanging="240"/>
      </w:pPr>
      <w:r>
        <w:rPr>
          <w:rFonts w:ascii="Gungsuh" w:eastAsia="Gungsuh" w:hAnsi="Gungsuh" w:cs="Gungsuh"/>
        </w:rPr>
        <w:t>(3)由於教師每週授課節數下降，導致生活課程的教學上衍生出幾項問題：科任教師擔任生活課程的人數增多，生活課程節數分由二位以上的老師擔任，初次任教生活課程的老師人數增多等，亟待透過研習方式，讓生活課程任課教師對生活課程課綱有深入的瞭解。</w:t>
      </w:r>
    </w:p>
    <w:p w:rsidR="007E7B7B" w:rsidRDefault="00CB1446">
      <w:pPr>
        <w:ind w:left="1200" w:hanging="240"/>
      </w:pPr>
      <w:r>
        <w:rPr>
          <w:rFonts w:ascii="Gungsuh" w:eastAsia="Gungsuh" w:hAnsi="Gungsuh" w:cs="Gungsuh"/>
        </w:rPr>
        <w:t>2.到校諮詢服務</w:t>
      </w:r>
    </w:p>
    <w:p w:rsidR="007E7B7B" w:rsidRDefault="00CB1446">
      <w:pPr>
        <w:ind w:left="1478" w:hanging="240"/>
      </w:pPr>
      <w:r>
        <w:rPr>
          <w:rFonts w:ascii="Gungsuh" w:eastAsia="Gungsuh" w:hAnsi="Gungsuh" w:cs="Gungsuh"/>
        </w:rPr>
        <w:t>(1)配合到校服務，利用多次分區策略聯盟方式達到全市學校，落實分區輔導服務，同時針對教師所提出的疑難問題予以建議及分享討論，並整理新舊課綱之差異，進行生活課程主題教學案例分享及十二年國教課綱宣導。</w:t>
      </w:r>
    </w:p>
    <w:p w:rsidR="007E7B7B" w:rsidRDefault="00CB1446">
      <w:pPr>
        <w:ind w:left="1478" w:hanging="240"/>
      </w:pPr>
      <w:r>
        <w:rPr>
          <w:rFonts w:ascii="Gungsuh" w:eastAsia="Gungsuh" w:hAnsi="Gungsuh" w:cs="Gungsuh"/>
        </w:rPr>
        <w:t>(2)教師對生活課程多元評量認知較缺乏，利用本年度策略聯盟機會，除了簡介多元評量的概念，並藉由實作與成果分享，增進現場教師對生活課程多元評量的認識。</w:t>
      </w:r>
    </w:p>
    <w:p w:rsidR="007E7B7B" w:rsidRDefault="00CB1446">
      <w:pPr>
        <w:ind w:left="1200" w:hanging="240"/>
      </w:pPr>
      <w:r>
        <w:rPr>
          <w:rFonts w:ascii="Gungsuh" w:eastAsia="Gungsuh" w:hAnsi="Gungsuh" w:cs="Gungsuh"/>
        </w:rPr>
        <w:t>3.輔導團員專業成長</w:t>
      </w:r>
    </w:p>
    <w:p w:rsidR="007E7B7B" w:rsidRDefault="00CB1446">
      <w:pPr>
        <w:ind w:left="1478" w:hanging="240"/>
      </w:pPr>
      <w:r>
        <w:rPr>
          <w:rFonts w:ascii="Gungsuh" w:eastAsia="Gungsuh" w:hAnsi="Gungsuh" w:cs="Gungsuh"/>
        </w:rPr>
        <w:t>(1)結合央團生活課程輔導群年度成果發表及分區研討會，辦理輔導員課程精進實作工作坊，透過教科書轉化主題教學教案的實作，由規劃、設計、實施、回饋、再修正…等步驟，開發一套完整的課程設計示例，配合到校諮詢服務及教學案例觀摩研習等方式，提供各校教師參考。</w:t>
      </w:r>
    </w:p>
    <w:p w:rsidR="007E7B7B" w:rsidRDefault="00CB1446">
      <w:pPr>
        <w:ind w:left="1478" w:hanging="240"/>
      </w:pPr>
      <w:r>
        <w:rPr>
          <w:rFonts w:ascii="Gungsuh" w:eastAsia="Gungsuh" w:hAnsi="Gungsuh" w:cs="Gungsuh"/>
        </w:rPr>
        <w:t>(2)成立輔導員專書閱讀社群，透過教育理念的專業對話與個人專長經驗分享等方式，提升團員的自我能力，並對中央團的理念與各項政策進行討論，並加強團員對課程轉化的深入理解。</w:t>
      </w:r>
    </w:p>
    <w:p w:rsidR="007E7B7B" w:rsidRDefault="00CB1446">
      <w:pPr>
        <w:ind w:left="240" w:firstLine="240"/>
      </w:pPr>
      <w:r>
        <w:rPr>
          <w:rFonts w:ascii="Gungsuh" w:eastAsia="Gungsuh" w:hAnsi="Gungsuh" w:cs="Gungsuh"/>
        </w:rPr>
        <w:t>（二）後續活動</w:t>
      </w:r>
    </w:p>
    <w:p w:rsidR="007E7B7B" w:rsidRDefault="00CB1446">
      <w:pPr>
        <w:numPr>
          <w:ilvl w:val="2"/>
          <w:numId w:val="16"/>
        </w:numPr>
      </w:pPr>
      <w:r>
        <w:rPr>
          <w:rFonts w:ascii="Gungsuh" w:eastAsia="Gungsuh" w:hAnsi="Gungsuh" w:cs="Gungsuh"/>
        </w:rPr>
        <w:t>教師研習部份</w:t>
      </w:r>
    </w:p>
    <w:p w:rsidR="007E7B7B" w:rsidRDefault="00CB1446">
      <w:pPr>
        <w:ind w:left="1560" w:hanging="360"/>
      </w:pPr>
      <w:r>
        <w:rPr>
          <w:rFonts w:ascii="Gungsuh" w:eastAsia="Gungsuh" w:hAnsi="Gungsuh" w:cs="Gungsuh"/>
        </w:rPr>
        <w:t>(1)規劃生活課程主題研習工作坊，採系列分散研習方式，結合教師教學進度進行實作與分享，讓研習效能能擴散至教師實際教學中。</w:t>
      </w:r>
    </w:p>
    <w:p w:rsidR="007E7B7B" w:rsidRDefault="00CB1446">
      <w:pPr>
        <w:ind w:left="1560" w:hanging="360"/>
      </w:pPr>
      <w:r>
        <w:rPr>
          <w:rFonts w:ascii="Gungsuh" w:eastAsia="Gungsuh" w:hAnsi="Gungsuh" w:cs="Gungsuh"/>
        </w:rPr>
        <w:t>(2)因應教師繳稅減課衍生的初階生活課程教師增多問題，辦理初階生活課程教師研習。</w:t>
      </w:r>
    </w:p>
    <w:p w:rsidR="007E7B7B" w:rsidRDefault="00CB1446">
      <w:pPr>
        <w:ind w:left="1560" w:hanging="360"/>
      </w:pPr>
      <w:r>
        <w:rPr>
          <w:rFonts w:ascii="Gungsuh" w:eastAsia="Gungsuh" w:hAnsi="Gungsuh" w:cs="Gungsuh"/>
        </w:rPr>
        <w:t>(3)改變領域召集人研習方式，以產出型研習模式，融入課程地圖概念,藉由實作課程概念圖方式引領教師融入在地化素材與對課程全面統觀，進而規劃學校本位的生活課程整體架構。</w:t>
      </w:r>
    </w:p>
    <w:p w:rsidR="007E7B7B" w:rsidRDefault="00CB1446">
      <w:pPr>
        <w:ind w:left="1560" w:hanging="360"/>
      </w:pPr>
      <w:r>
        <w:rPr>
          <w:rFonts w:ascii="Gungsuh" w:eastAsia="Gungsuh" w:hAnsi="Gungsuh" w:cs="Gungsuh"/>
        </w:rPr>
        <w:t>(4)增加研習課程類型，本市教學資源豐富，包含文化古蹟及環境生態，各校發展校本課程時也皆能納入教材內容，如生活中表演藝術、採參訪型態，走出教室，並加入各校分享。</w:t>
      </w:r>
    </w:p>
    <w:p w:rsidR="007E7B7B" w:rsidRDefault="00CB1446">
      <w:pPr>
        <w:ind w:left="1560" w:hanging="360"/>
      </w:pPr>
      <w:r>
        <w:rPr>
          <w:rFonts w:ascii="Gungsuh" w:eastAsia="Gungsuh" w:hAnsi="Gungsuh" w:cs="Gungsuh"/>
        </w:rPr>
        <w:t>(5)配合生活課程教科書轉換主題教學研習與教案徵選活動辦理優良案例分享與發表研習。</w:t>
      </w:r>
    </w:p>
    <w:p w:rsidR="007E7B7B" w:rsidRDefault="00CB1446">
      <w:pPr>
        <w:ind w:left="1560" w:hanging="360"/>
      </w:pPr>
      <w:r>
        <w:rPr>
          <w:rFonts w:ascii="Gungsuh" w:eastAsia="Gungsuh" w:hAnsi="Gungsuh" w:cs="Gungsuh"/>
        </w:rPr>
        <w:t>(6)結合全市教學演示研習，藉由輔導員的實際教師，讓教師瞭解生活課程教學的特色。</w:t>
      </w:r>
    </w:p>
    <w:p w:rsidR="007E7B7B" w:rsidRDefault="00CB1446">
      <w:pPr>
        <w:numPr>
          <w:ilvl w:val="2"/>
          <w:numId w:val="16"/>
        </w:numPr>
      </w:pPr>
      <w:r>
        <w:rPr>
          <w:rFonts w:ascii="Gungsuh" w:eastAsia="Gungsuh" w:hAnsi="Gungsuh" w:cs="Gungsuh"/>
        </w:rPr>
        <w:t xml:space="preserve">輔導員專業成長： </w:t>
      </w:r>
    </w:p>
    <w:p w:rsidR="007E7B7B" w:rsidRDefault="00CB1446">
      <w:pPr>
        <w:ind w:left="1560" w:hanging="360"/>
      </w:pPr>
      <w:r>
        <w:rPr>
          <w:rFonts w:ascii="Gungsuh" w:eastAsia="Gungsuh" w:hAnsi="Gungsuh" w:cs="Gungsuh"/>
        </w:rPr>
        <w:t>(1)辦理輔導員多元評量工作坊及參加南區跨縣市輔導團研習，提升輔導員生活課程案例分析及多元評量設計的能力。</w:t>
      </w:r>
    </w:p>
    <w:p w:rsidR="007E7B7B" w:rsidRDefault="00CB1446">
      <w:pPr>
        <w:ind w:left="1560" w:hanging="360"/>
      </w:pPr>
      <w:r>
        <w:rPr>
          <w:rFonts w:ascii="Gungsuh" w:eastAsia="Gungsuh" w:hAnsi="Gungsuh" w:cs="Gungsuh"/>
        </w:rPr>
        <w:t>(2)成立輔導員教育專書閱讀社群，閱讀學習共同體概念之專業書籍，透過實際之課堂觀察與議課討論，增進輔導員對於生活課程將學習主體導為學生之重要理解，並與其他縣市輔導團進行專業社群對話，提升輔導員相關教育專業知能。</w:t>
      </w:r>
    </w:p>
    <w:p w:rsidR="007E7B7B" w:rsidRDefault="00CB1446">
      <w:pPr>
        <w:ind w:left="1560" w:hanging="360"/>
      </w:pPr>
      <w:r>
        <w:rPr>
          <w:rFonts w:ascii="Gungsuh" w:eastAsia="Gungsuh" w:hAnsi="Gungsuh" w:cs="Gungsuh"/>
        </w:rPr>
        <w:t>(3)配合教學演示研習，進行『學習共同體』內涵之課室觀察與討論，並參與中央輔導群辦理之相關工作坊。</w:t>
      </w:r>
    </w:p>
    <w:p w:rsidR="007E7B7B" w:rsidRDefault="00CB1446">
      <w:pPr>
        <w:numPr>
          <w:ilvl w:val="0"/>
          <w:numId w:val="38"/>
        </w:numPr>
      </w:pPr>
      <w:r>
        <w:rPr>
          <w:rFonts w:ascii="Gungsuh" w:eastAsia="Gungsuh" w:hAnsi="Gungsuh" w:cs="Gungsuh"/>
        </w:rPr>
        <w:t>辦理全市</w:t>
      </w:r>
      <w:r>
        <w:rPr>
          <w:rFonts w:ascii="標楷體" w:eastAsia="標楷體" w:hAnsi="標楷體" w:cs="標楷體"/>
        </w:rPr>
        <w:t>國教輔導團分區到校諮詢服務。</w:t>
      </w:r>
    </w:p>
    <w:p w:rsidR="007E7B7B" w:rsidRDefault="00CB1446">
      <w:pPr>
        <w:numPr>
          <w:ilvl w:val="0"/>
          <w:numId w:val="38"/>
        </w:numPr>
      </w:pPr>
      <w:r>
        <w:rPr>
          <w:rFonts w:ascii="Gungsuh" w:eastAsia="Gungsuh" w:hAnsi="Gungsuh" w:cs="Gungsuh"/>
        </w:rPr>
        <w:t>辦理生活課程教科書轉換主題教學暨有效教學多元評量</w:t>
      </w:r>
      <w:r>
        <w:rPr>
          <w:rFonts w:ascii="標楷體" w:eastAsia="標楷體" w:hAnsi="標楷體" w:cs="標楷體"/>
        </w:rPr>
        <w:t>實作工作坊及</w:t>
      </w:r>
      <w:r>
        <w:rPr>
          <w:rFonts w:ascii="Gungsuh" w:eastAsia="Gungsuh" w:hAnsi="Gungsuh" w:cs="Gungsuh"/>
        </w:rPr>
        <w:t>案例徵選活動，提升教師生活課程轉化與多元評量實作能力，展現教師課程與教學的專業，有效提升教師專業形象。</w:t>
      </w: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106年度推動重點與行動方案</w:t>
      </w:r>
    </w:p>
    <w:p w:rsidR="007E7B7B" w:rsidRDefault="007E7B7B">
      <w:pPr>
        <w:rPr>
          <w:rFonts w:ascii="標楷體" w:eastAsia="標楷體" w:hAnsi="標楷體" w:cs="標楷體"/>
          <w:color w:val="FF0000"/>
        </w:rPr>
      </w:pPr>
    </w:p>
    <w:tbl>
      <w:tblPr>
        <w:tblStyle w:val="ab"/>
        <w:tblW w:w="96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0"/>
        <w:gridCol w:w="3544"/>
        <w:gridCol w:w="4123"/>
      </w:tblGrid>
      <w:tr w:rsidR="007E7B7B">
        <w:trPr>
          <w:jc w:val="center"/>
        </w:trPr>
        <w:tc>
          <w:tcPr>
            <w:tcW w:w="2000"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工作項目</w:t>
            </w:r>
          </w:p>
        </w:tc>
        <w:tc>
          <w:tcPr>
            <w:tcW w:w="3544"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推動重點</w:t>
            </w:r>
          </w:p>
        </w:tc>
        <w:tc>
          <w:tcPr>
            <w:tcW w:w="4123" w:type="dxa"/>
            <w:tcBorders>
              <w:top w:val="single" w:sz="4" w:space="0" w:color="000000"/>
              <w:left w:val="single" w:sz="4" w:space="0" w:color="000000"/>
              <w:bottom w:val="single" w:sz="4" w:space="0" w:color="000000"/>
              <w:right w:val="single" w:sz="4" w:space="0" w:color="000000"/>
            </w:tcBorders>
          </w:tcPr>
          <w:p w:rsidR="007E7B7B" w:rsidRDefault="00CB1446">
            <w:pPr>
              <w:rPr>
                <w:rFonts w:ascii="標楷體" w:eastAsia="標楷體" w:hAnsi="標楷體" w:cs="標楷體"/>
              </w:rPr>
            </w:pPr>
            <w:r>
              <w:rPr>
                <w:rFonts w:ascii="標楷體" w:eastAsia="標楷體" w:hAnsi="標楷體" w:cs="標楷體"/>
              </w:rPr>
              <w:t>行動策略</w:t>
            </w:r>
          </w:p>
        </w:tc>
      </w:tr>
      <w:tr w:rsidR="007E7B7B">
        <w:trPr>
          <w:trHeight w:val="880"/>
          <w:jc w:val="center"/>
        </w:trPr>
        <w:tc>
          <w:tcPr>
            <w:tcW w:w="2000" w:type="dxa"/>
            <w:tcBorders>
              <w:top w:val="single" w:sz="4" w:space="0" w:color="000000"/>
              <w:left w:val="single" w:sz="4" w:space="0" w:color="000000"/>
              <w:bottom w:val="single" w:sz="4" w:space="0" w:color="000000"/>
              <w:right w:val="single" w:sz="4" w:space="0" w:color="000000"/>
            </w:tcBorders>
          </w:tcPr>
          <w:p w:rsidR="007E7B7B" w:rsidRDefault="00CB1446">
            <w:pPr>
              <w:ind w:left="425" w:hanging="425"/>
              <w:jc w:val="both"/>
              <w:rPr>
                <w:rFonts w:ascii="標楷體" w:eastAsia="標楷體" w:hAnsi="標楷體" w:cs="標楷體"/>
              </w:rPr>
            </w:pPr>
            <w:r>
              <w:rPr>
                <w:rFonts w:ascii="標楷體" w:eastAsia="標楷體" w:hAnsi="標楷體" w:cs="標楷體"/>
              </w:rPr>
              <w:t>一、理念倡導</w:t>
            </w:r>
          </w:p>
          <w:p w:rsidR="007E7B7B" w:rsidRDefault="007E7B7B">
            <w:pPr>
              <w:ind w:left="425" w:hanging="425"/>
              <w:jc w:val="both"/>
              <w:rPr>
                <w:rFonts w:ascii="標楷體" w:eastAsia="標楷體" w:hAnsi="標楷體" w:cs="標楷體"/>
              </w:rPr>
            </w:pPr>
          </w:p>
        </w:tc>
        <w:tc>
          <w:tcPr>
            <w:tcW w:w="3544"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1.甄選優秀輔導小組成員。</w:t>
            </w:r>
          </w:p>
          <w:p w:rsidR="007E7B7B" w:rsidRDefault="00CB1446">
            <w:pPr>
              <w:ind w:left="240" w:hanging="240"/>
              <w:rPr>
                <w:rFonts w:ascii="標楷體" w:eastAsia="標楷體" w:hAnsi="標楷體" w:cs="標楷體"/>
              </w:rPr>
            </w:pPr>
            <w:r>
              <w:rPr>
                <w:rFonts w:ascii="標楷體" w:eastAsia="標楷體" w:hAnsi="標楷體" w:cs="標楷體"/>
              </w:rPr>
              <w:t>2.進行團員專業對話，並共同研擬年度目標</w:t>
            </w:r>
          </w:p>
          <w:p w:rsidR="007E7B7B" w:rsidRDefault="00CB1446">
            <w:pPr>
              <w:ind w:left="240" w:hanging="240"/>
              <w:rPr>
                <w:rFonts w:ascii="標楷體" w:eastAsia="標楷體" w:hAnsi="標楷體" w:cs="標楷體"/>
              </w:rPr>
            </w:pPr>
            <w:r>
              <w:rPr>
                <w:rFonts w:ascii="標楷體" w:eastAsia="標楷體" w:hAnsi="標楷體" w:cs="標楷體"/>
              </w:rPr>
              <w:t>3.辦理分區生活課程召集人會議</w:t>
            </w:r>
          </w:p>
          <w:p w:rsidR="007E7B7B" w:rsidRDefault="00CB1446">
            <w:pPr>
              <w:ind w:left="240" w:hanging="240"/>
              <w:rPr>
                <w:rFonts w:ascii="標楷體" w:eastAsia="標楷體" w:hAnsi="標楷體" w:cs="標楷體"/>
              </w:rPr>
            </w:pPr>
            <w:r>
              <w:rPr>
                <w:rFonts w:ascii="標楷體" w:eastAsia="標楷體" w:hAnsi="標楷體" w:cs="標楷體"/>
              </w:rPr>
              <w:t>4.辦理團務會議。</w:t>
            </w:r>
          </w:p>
        </w:tc>
        <w:tc>
          <w:tcPr>
            <w:tcW w:w="4123" w:type="dxa"/>
            <w:tcBorders>
              <w:top w:val="single" w:sz="4" w:space="0" w:color="000000"/>
              <w:left w:val="single" w:sz="4" w:space="0" w:color="000000"/>
              <w:bottom w:val="single" w:sz="4" w:space="0" w:color="000000"/>
              <w:right w:val="single" w:sz="4" w:space="0" w:color="000000"/>
            </w:tcBorders>
          </w:tcPr>
          <w:p w:rsidR="007E7B7B" w:rsidRDefault="00CB1446">
            <w:pPr>
              <w:numPr>
                <w:ilvl w:val="0"/>
                <w:numId w:val="2"/>
              </w:numPr>
              <w:ind w:left="240" w:hanging="240"/>
              <w:rPr>
                <w:rFonts w:ascii="標楷體" w:eastAsia="標楷體" w:hAnsi="標楷體" w:cs="標楷體"/>
              </w:rPr>
            </w:pPr>
            <w:r>
              <w:rPr>
                <w:rFonts w:ascii="標楷體" w:eastAsia="標楷體" w:hAnsi="標楷體" w:cs="標楷體"/>
              </w:rPr>
              <w:t>辦理生活課程教科書轉換主題教學暨有效教學多元評量實作工作坊，培訓各校生活課程教學種子教師。</w:t>
            </w:r>
          </w:p>
          <w:p w:rsidR="007E7B7B" w:rsidRDefault="00CB1446">
            <w:pPr>
              <w:numPr>
                <w:ilvl w:val="0"/>
                <w:numId w:val="2"/>
              </w:numPr>
              <w:ind w:left="240" w:hanging="240"/>
              <w:rPr>
                <w:rFonts w:ascii="標楷體" w:eastAsia="標楷體" w:hAnsi="標楷體" w:cs="標楷體"/>
              </w:rPr>
            </w:pPr>
            <w:r>
              <w:rPr>
                <w:rFonts w:ascii="標楷體" w:eastAsia="標楷體" w:hAnsi="標楷體" w:cs="標楷體"/>
              </w:rPr>
              <w:t>召集分區生活課程召集人會議</w:t>
            </w:r>
          </w:p>
          <w:p w:rsidR="007E7B7B" w:rsidRDefault="00CB1446">
            <w:pPr>
              <w:numPr>
                <w:ilvl w:val="0"/>
                <w:numId w:val="2"/>
              </w:numPr>
              <w:ind w:left="240" w:hanging="240"/>
              <w:rPr>
                <w:rFonts w:ascii="標楷體" w:eastAsia="標楷體" w:hAnsi="標楷體" w:cs="標楷體"/>
              </w:rPr>
            </w:pPr>
            <w:r>
              <w:rPr>
                <w:rFonts w:ascii="標楷體" w:eastAsia="標楷體" w:hAnsi="標楷體" w:cs="標楷體"/>
              </w:rPr>
              <w:t>定期召開團務期初、期中、期末會議</w:t>
            </w:r>
          </w:p>
        </w:tc>
      </w:tr>
      <w:tr w:rsidR="007E7B7B">
        <w:trPr>
          <w:trHeight w:val="880"/>
          <w:jc w:val="center"/>
        </w:trPr>
        <w:tc>
          <w:tcPr>
            <w:tcW w:w="2000" w:type="dxa"/>
            <w:tcBorders>
              <w:top w:val="single" w:sz="4" w:space="0" w:color="000000"/>
              <w:left w:val="single" w:sz="4" w:space="0" w:color="000000"/>
              <w:bottom w:val="single" w:sz="4" w:space="0" w:color="000000"/>
              <w:right w:val="single" w:sz="4" w:space="0" w:color="000000"/>
            </w:tcBorders>
          </w:tcPr>
          <w:p w:rsidR="007E7B7B" w:rsidRDefault="00CB1446">
            <w:pPr>
              <w:ind w:left="425" w:hanging="425"/>
              <w:jc w:val="both"/>
              <w:rPr>
                <w:rFonts w:ascii="標楷體" w:eastAsia="標楷體" w:hAnsi="標楷體" w:cs="標楷體"/>
              </w:rPr>
            </w:pPr>
            <w:r>
              <w:rPr>
                <w:rFonts w:ascii="標楷體" w:eastAsia="標楷體" w:hAnsi="標楷體" w:cs="標楷體"/>
              </w:rPr>
              <w:t>二、專業增能</w:t>
            </w:r>
          </w:p>
          <w:p w:rsidR="007E7B7B" w:rsidRDefault="00CB1446">
            <w:pPr>
              <w:ind w:left="120"/>
              <w:jc w:val="both"/>
              <w:rPr>
                <w:rFonts w:ascii="標楷體" w:eastAsia="標楷體" w:hAnsi="標楷體" w:cs="標楷體"/>
              </w:rPr>
            </w:pPr>
            <w:r>
              <w:rPr>
                <w:rFonts w:ascii="標楷體" w:eastAsia="標楷體" w:hAnsi="標楷體" w:cs="標楷體"/>
              </w:rPr>
              <w:t>(政策協作、專業發展、教學實踐、本團之特色)</w:t>
            </w:r>
          </w:p>
          <w:p w:rsidR="007E7B7B" w:rsidRDefault="007E7B7B">
            <w:pPr>
              <w:ind w:left="425" w:hanging="425"/>
              <w:jc w:val="both"/>
              <w:rPr>
                <w:rFonts w:ascii="標楷體" w:eastAsia="標楷體" w:hAnsi="標楷體" w:cs="標楷體"/>
              </w:rPr>
            </w:pPr>
          </w:p>
        </w:tc>
        <w:tc>
          <w:tcPr>
            <w:tcW w:w="3544"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 強化團內輔導員專業對話機制強化</w:t>
            </w:r>
          </w:p>
          <w:p w:rsidR="007E7B7B" w:rsidRDefault="00CB1446">
            <w:pPr>
              <w:ind w:left="240" w:hanging="240"/>
              <w:rPr>
                <w:rFonts w:ascii="標楷體" w:eastAsia="標楷體" w:hAnsi="標楷體" w:cs="標楷體"/>
              </w:rPr>
            </w:pPr>
            <w:r>
              <w:rPr>
                <w:rFonts w:ascii="標楷體" w:eastAsia="標楷體" w:hAnsi="標楷體" w:cs="標楷體"/>
              </w:rPr>
              <w:t>2.落實「生活課程輔導團」之輔導機能。</w:t>
            </w:r>
          </w:p>
          <w:p w:rsidR="007E7B7B" w:rsidRDefault="00CB1446">
            <w:pPr>
              <w:ind w:left="240" w:hanging="240"/>
              <w:rPr>
                <w:rFonts w:ascii="標楷體" w:eastAsia="標楷體" w:hAnsi="標楷體" w:cs="標楷體"/>
              </w:rPr>
            </w:pPr>
            <w:r>
              <w:rPr>
                <w:rFonts w:ascii="標楷體" w:eastAsia="標楷體" w:hAnsi="標楷體" w:cs="標楷體"/>
              </w:rPr>
              <w:t>3.促進各校生活課程團隊組織的正常運作。</w:t>
            </w:r>
          </w:p>
          <w:p w:rsidR="007E7B7B" w:rsidRDefault="00CB1446">
            <w:pPr>
              <w:ind w:left="240" w:hanging="240"/>
              <w:rPr>
                <w:rFonts w:ascii="標楷體" w:eastAsia="標楷體" w:hAnsi="標楷體" w:cs="標楷體"/>
              </w:rPr>
            </w:pPr>
            <w:r>
              <w:rPr>
                <w:rFonts w:ascii="標楷體" w:eastAsia="標楷體" w:hAnsi="標楷體" w:cs="標楷體"/>
              </w:rPr>
              <w:t>4.跨縣市生活課程輔導員的經驗交流。</w:t>
            </w:r>
          </w:p>
          <w:p w:rsidR="007E7B7B" w:rsidRDefault="00CB1446">
            <w:pPr>
              <w:ind w:left="240" w:hanging="240"/>
              <w:rPr>
                <w:rFonts w:ascii="標楷體" w:eastAsia="標楷體" w:hAnsi="標楷體" w:cs="標楷體"/>
              </w:rPr>
            </w:pPr>
            <w:r>
              <w:rPr>
                <w:rFonts w:ascii="標楷體" w:eastAsia="標楷體" w:hAnsi="標楷體" w:cs="標楷體"/>
              </w:rPr>
              <w:t>5.生活課程伙伴學校</w:t>
            </w:r>
          </w:p>
        </w:tc>
        <w:tc>
          <w:tcPr>
            <w:tcW w:w="4123"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1.辦理生活課程有效教學與多元評量示例觀摩研習，提升生活課程教師教學能力。</w:t>
            </w:r>
          </w:p>
          <w:p w:rsidR="007E7B7B" w:rsidRDefault="00CB1446">
            <w:pPr>
              <w:ind w:left="240" w:hanging="240"/>
              <w:rPr>
                <w:rFonts w:ascii="標楷體" w:eastAsia="標楷體" w:hAnsi="標楷體" w:cs="標楷體"/>
              </w:rPr>
            </w:pPr>
            <w:r>
              <w:rPr>
                <w:rFonts w:ascii="標楷體" w:eastAsia="標楷體" w:hAnsi="標楷體" w:cs="標楷體"/>
              </w:rPr>
              <w:t>2.結合國教輔導團分區到校諮詢服務進行各校生活課程疑難問題解答活動。</w:t>
            </w:r>
          </w:p>
          <w:p w:rsidR="007E7B7B" w:rsidRDefault="00CB1446">
            <w:pPr>
              <w:ind w:left="240" w:hanging="240"/>
              <w:rPr>
                <w:rFonts w:ascii="標楷體" w:eastAsia="標楷體" w:hAnsi="標楷體" w:cs="標楷體"/>
              </w:rPr>
            </w:pPr>
            <w:r>
              <w:rPr>
                <w:rFonts w:ascii="標楷體" w:eastAsia="標楷體" w:hAnsi="標楷體" w:cs="標楷體"/>
              </w:rPr>
              <w:t>3.辦理生活課程召集人回流研習。</w:t>
            </w:r>
          </w:p>
          <w:p w:rsidR="007E7B7B" w:rsidRDefault="00CB1446">
            <w:pPr>
              <w:ind w:left="240" w:hanging="240"/>
              <w:rPr>
                <w:rFonts w:ascii="標楷體" w:eastAsia="標楷體" w:hAnsi="標楷體" w:cs="標楷體"/>
              </w:rPr>
            </w:pPr>
            <w:r>
              <w:rPr>
                <w:rFonts w:ascii="標楷體" w:eastAsia="標楷體" w:hAnsi="標楷體" w:cs="標楷體"/>
              </w:rPr>
              <w:t>4.辦理生活課程教科書轉換主題教學與多元評量實作工作坊， 提升教師多元評量設計能力。</w:t>
            </w:r>
          </w:p>
          <w:p w:rsidR="007E7B7B" w:rsidRDefault="00CB1446">
            <w:pPr>
              <w:ind w:left="240" w:hanging="240"/>
              <w:rPr>
                <w:rFonts w:ascii="標楷體" w:eastAsia="標楷體" w:hAnsi="標楷體" w:cs="標楷體"/>
              </w:rPr>
            </w:pPr>
            <w:r>
              <w:rPr>
                <w:rFonts w:ascii="標楷體" w:eastAsia="標楷體" w:hAnsi="標楷體" w:cs="標楷體"/>
              </w:rPr>
              <w:t>5. 發展生活課程伙伴學校。</w:t>
            </w:r>
          </w:p>
        </w:tc>
      </w:tr>
      <w:tr w:rsidR="007E7B7B">
        <w:trPr>
          <w:trHeight w:val="880"/>
          <w:jc w:val="center"/>
        </w:trPr>
        <w:tc>
          <w:tcPr>
            <w:tcW w:w="2000" w:type="dxa"/>
            <w:tcBorders>
              <w:top w:val="single" w:sz="4" w:space="0" w:color="000000"/>
              <w:left w:val="single" w:sz="4" w:space="0" w:color="000000"/>
              <w:bottom w:val="single" w:sz="4" w:space="0" w:color="000000"/>
              <w:right w:val="single" w:sz="4" w:space="0" w:color="000000"/>
            </w:tcBorders>
          </w:tcPr>
          <w:p w:rsidR="007E7B7B" w:rsidRDefault="00CB1446">
            <w:pPr>
              <w:ind w:left="425" w:hanging="425"/>
              <w:jc w:val="both"/>
              <w:rPr>
                <w:rFonts w:ascii="標楷體" w:eastAsia="標楷體" w:hAnsi="標楷體" w:cs="標楷體"/>
              </w:rPr>
            </w:pPr>
            <w:r>
              <w:rPr>
                <w:rFonts w:ascii="標楷體" w:eastAsia="標楷體" w:hAnsi="標楷體" w:cs="標楷體"/>
              </w:rPr>
              <w:t>三、培育人才</w:t>
            </w:r>
          </w:p>
          <w:p w:rsidR="007E7B7B" w:rsidRDefault="00CB1446">
            <w:pPr>
              <w:ind w:left="120"/>
              <w:jc w:val="both"/>
              <w:rPr>
                <w:rFonts w:ascii="標楷體" w:eastAsia="標楷體" w:hAnsi="標楷體" w:cs="標楷體"/>
              </w:rPr>
            </w:pPr>
            <w:r>
              <w:rPr>
                <w:rFonts w:ascii="標楷體" w:eastAsia="標楷體" w:hAnsi="標楷體" w:cs="標楷體"/>
              </w:rPr>
              <w:t>(組織運作、專業發展)</w:t>
            </w:r>
          </w:p>
        </w:tc>
        <w:tc>
          <w:tcPr>
            <w:tcW w:w="3544"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1.辦理團員增能活動</w:t>
            </w:r>
          </w:p>
          <w:p w:rsidR="007E7B7B" w:rsidRDefault="00CB1446">
            <w:pPr>
              <w:ind w:left="240" w:hanging="240"/>
              <w:rPr>
                <w:rFonts w:ascii="標楷體" w:eastAsia="標楷體" w:hAnsi="標楷體" w:cs="標楷體"/>
              </w:rPr>
            </w:pPr>
            <w:r>
              <w:rPr>
                <w:rFonts w:ascii="標楷體" w:eastAsia="標楷體" w:hAnsi="標楷體" w:cs="標楷體"/>
              </w:rPr>
              <w:t>2.領域召集人培訓</w:t>
            </w:r>
          </w:p>
          <w:p w:rsidR="007E7B7B" w:rsidRDefault="00CB1446">
            <w:pPr>
              <w:ind w:left="240" w:hanging="240"/>
              <w:rPr>
                <w:rFonts w:ascii="標楷體" w:eastAsia="標楷體" w:hAnsi="標楷體" w:cs="標楷體"/>
              </w:rPr>
            </w:pPr>
            <w:r>
              <w:rPr>
                <w:rFonts w:ascii="標楷體" w:eastAsia="標楷體" w:hAnsi="標楷體" w:cs="標楷體"/>
              </w:rPr>
              <w:t xml:space="preserve">3.種子教師培訓(課程領導人) </w:t>
            </w:r>
          </w:p>
          <w:p w:rsidR="007E7B7B" w:rsidRDefault="007E7B7B">
            <w:pPr>
              <w:ind w:left="240" w:hanging="240"/>
              <w:rPr>
                <w:rFonts w:ascii="標楷體" w:eastAsia="標楷體" w:hAnsi="標楷體" w:cs="標楷體"/>
              </w:rPr>
            </w:pPr>
          </w:p>
        </w:tc>
        <w:tc>
          <w:tcPr>
            <w:tcW w:w="4123"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1.參加國民教育輔導團人才培育及認證課程研習。</w:t>
            </w:r>
          </w:p>
          <w:p w:rsidR="007E7B7B" w:rsidRDefault="00CB1446">
            <w:pPr>
              <w:ind w:left="240" w:hanging="240"/>
              <w:rPr>
                <w:rFonts w:ascii="標楷體" w:eastAsia="標楷體" w:hAnsi="標楷體" w:cs="標楷體"/>
              </w:rPr>
            </w:pPr>
            <w:r>
              <w:rPr>
                <w:rFonts w:ascii="標楷體" w:eastAsia="標楷體" w:hAnsi="標楷體" w:cs="標楷體"/>
              </w:rPr>
              <w:t>2.參與領域召集人培訓。</w:t>
            </w:r>
          </w:p>
          <w:p w:rsidR="007E7B7B" w:rsidRDefault="00CB1446">
            <w:pPr>
              <w:ind w:left="240" w:hanging="240"/>
              <w:rPr>
                <w:rFonts w:ascii="標楷體" w:eastAsia="標楷體" w:hAnsi="標楷體" w:cs="標楷體"/>
              </w:rPr>
            </w:pPr>
            <w:r>
              <w:rPr>
                <w:rFonts w:ascii="標楷體" w:eastAsia="標楷體" w:hAnsi="標楷體" w:cs="標楷體"/>
              </w:rPr>
              <w:t>3.協辦中央輔導群南區分區研討會。</w:t>
            </w:r>
          </w:p>
          <w:p w:rsidR="007E7B7B" w:rsidRDefault="00CB1446">
            <w:pPr>
              <w:ind w:left="240" w:hanging="240"/>
              <w:rPr>
                <w:rFonts w:ascii="標楷體" w:eastAsia="標楷體" w:hAnsi="標楷體" w:cs="標楷體"/>
              </w:rPr>
            </w:pPr>
            <w:r>
              <w:rPr>
                <w:rFonts w:ascii="標楷體" w:eastAsia="標楷體" w:hAnsi="標楷體" w:cs="標楷體"/>
              </w:rPr>
              <w:t>4.協辦中央輔導群南區生活課程策略聯盟研習。</w:t>
            </w:r>
          </w:p>
        </w:tc>
      </w:tr>
      <w:tr w:rsidR="007E7B7B">
        <w:trPr>
          <w:trHeight w:val="880"/>
          <w:jc w:val="center"/>
        </w:trPr>
        <w:tc>
          <w:tcPr>
            <w:tcW w:w="2000" w:type="dxa"/>
            <w:tcBorders>
              <w:top w:val="single" w:sz="4" w:space="0" w:color="000000"/>
              <w:left w:val="single" w:sz="4" w:space="0" w:color="000000"/>
              <w:bottom w:val="single" w:sz="4" w:space="0" w:color="000000"/>
              <w:right w:val="single" w:sz="4" w:space="0" w:color="000000"/>
            </w:tcBorders>
          </w:tcPr>
          <w:p w:rsidR="007E7B7B" w:rsidRDefault="00CB1446">
            <w:pPr>
              <w:ind w:left="425" w:hanging="425"/>
              <w:jc w:val="both"/>
              <w:rPr>
                <w:rFonts w:ascii="標楷體" w:eastAsia="標楷體" w:hAnsi="標楷體" w:cs="標楷體"/>
              </w:rPr>
            </w:pPr>
            <w:r>
              <w:rPr>
                <w:rFonts w:ascii="標楷體" w:eastAsia="標楷體" w:hAnsi="標楷體" w:cs="標楷體"/>
              </w:rPr>
              <w:t>四、教學研發</w:t>
            </w:r>
          </w:p>
          <w:p w:rsidR="007E7B7B" w:rsidRDefault="00CB1446">
            <w:pPr>
              <w:ind w:left="120"/>
              <w:jc w:val="both"/>
              <w:rPr>
                <w:rFonts w:ascii="標楷體" w:eastAsia="標楷體" w:hAnsi="標楷體" w:cs="標楷體"/>
              </w:rPr>
            </w:pPr>
            <w:r>
              <w:rPr>
                <w:rFonts w:ascii="標楷體" w:eastAsia="標楷體" w:hAnsi="標楷體" w:cs="標楷體"/>
              </w:rPr>
              <w:t>(政策轉化、教學實踐、本團之特色)</w:t>
            </w:r>
          </w:p>
          <w:p w:rsidR="007E7B7B" w:rsidRDefault="007E7B7B">
            <w:pPr>
              <w:ind w:left="425" w:hanging="425"/>
              <w:jc w:val="both"/>
              <w:rPr>
                <w:rFonts w:ascii="標楷體" w:eastAsia="標楷體" w:hAnsi="標楷體" w:cs="標楷體"/>
              </w:rPr>
            </w:pPr>
          </w:p>
        </w:tc>
        <w:tc>
          <w:tcPr>
            <w:tcW w:w="3544"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1.辦理多元評量實作案例徵選</w:t>
            </w:r>
          </w:p>
          <w:p w:rsidR="007E7B7B" w:rsidRDefault="00CB1446">
            <w:pPr>
              <w:ind w:left="240" w:hanging="240"/>
              <w:rPr>
                <w:rFonts w:ascii="標楷體" w:eastAsia="標楷體" w:hAnsi="標楷體" w:cs="標楷體"/>
              </w:rPr>
            </w:pPr>
            <w:r>
              <w:rPr>
                <w:rFonts w:ascii="標楷體" w:eastAsia="標楷體" w:hAnsi="標楷體" w:cs="標楷體"/>
              </w:rPr>
              <w:t>2.辦理多元評量實作案例分享</w:t>
            </w:r>
          </w:p>
          <w:p w:rsidR="007E7B7B" w:rsidRDefault="00CB1446">
            <w:pPr>
              <w:ind w:left="240" w:hanging="240"/>
              <w:rPr>
                <w:rFonts w:ascii="標楷體" w:eastAsia="標楷體" w:hAnsi="標楷體" w:cs="標楷體"/>
              </w:rPr>
            </w:pPr>
            <w:r>
              <w:rPr>
                <w:rFonts w:ascii="標楷體" w:eastAsia="標楷體" w:hAnsi="標楷體" w:cs="標楷體"/>
              </w:rPr>
              <w:t>3.強化各校生活課程教師之創新教學能力。</w:t>
            </w:r>
          </w:p>
          <w:p w:rsidR="007E7B7B" w:rsidRDefault="007E7B7B">
            <w:pPr>
              <w:ind w:left="240" w:hanging="240"/>
              <w:rPr>
                <w:rFonts w:ascii="標楷體" w:eastAsia="標楷體" w:hAnsi="標楷體" w:cs="標楷體"/>
              </w:rPr>
            </w:pPr>
          </w:p>
          <w:p w:rsidR="007E7B7B" w:rsidRDefault="00CB1446">
            <w:pPr>
              <w:ind w:left="240" w:hanging="240"/>
              <w:rPr>
                <w:rFonts w:ascii="標楷體" w:eastAsia="標楷體" w:hAnsi="標楷體" w:cs="標楷體"/>
              </w:rPr>
            </w:pPr>
            <w:r>
              <w:rPr>
                <w:rFonts w:ascii="標楷體" w:eastAsia="標楷體" w:hAnsi="標楷體" w:cs="標楷體"/>
              </w:rPr>
              <w:t>4.強化輔導員生活課程之創新教學設計能力。</w:t>
            </w:r>
          </w:p>
          <w:p w:rsidR="007E7B7B" w:rsidRDefault="00CB1446">
            <w:pPr>
              <w:ind w:left="240" w:hanging="240"/>
              <w:rPr>
                <w:rFonts w:ascii="標楷體" w:eastAsia="標楷體" w:hAnsi="標楷體" w:cs="標楷體"/>
              </w:rPr>
            </w:pPr>
            <w:r>
              <w:rPr>
                <w:rFonts w:ascii="標楷體" w:eastAsia="標楷體" w:hAnsi="標楷體" w:cs="標楷體"/>
              </w:rPr>
              <w:t>5.輔導員社群及觀課研習</w:t>
            </w:r>
          </w:p>
        </w:tc>
        <w:tc>
          <w:tcPr>
            <w:tcW w:w="4123"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1.舉辦生活課程教科書轉換主題教學暨有效教學多元評量設計案例徵選，激發教師生活課程教學創意。</w:t>
            </w:r>
          </w:p>
          <w:p w:rsidR="007E7B7B" w:rsidRDefault="00CB1446">
            <w:pPr>
              <w:ind w:left="240" w:hanging="240"/>
              <w:rPr>
                <w:rFonts w:ascii="標楷體" w:eastAsia="標楷體" w:hAnsi="標楷體" w:cs="標楷體"/>
              </w:rPr>
            </w:pPr>
            <w:r>
              <w:rPr>
                <w:rFonts w:ascii="標楷體" w:eastAsia="標楷體" w:hAnsi="標楷體" w:cs="標楷體"/>
              </w:rPr>
              <w:t>2.依據徵選結果邀請優良案例作者進行分享與發表研習。</w:t>
            </w:r>
          </w:p>
          <w:p w:rsidR="007E7B7B" w:rsidRDefault="00CB1446">
            <w:pPr>
              <w:ind w:left="240" w:hanging="240"/>
              <w:rPr>
                <w:rFonts w:ascii="標楷體" w:eastAsia="標楷體" w:hAnsi="標楷體" w:cs="標楷體"/>
              </w:rPr>
            </w:pPr>
            <w:r>
              <w:rPr>
                <w:rFonts w:ascii="標楷體" w:eastAsia="標楷體" w:hAnsi="標楷體" w:cs="標楷體"/>
              </w:rPr>
              <w:t>3.辦理輔導員生活課程主題教學與多元評量實作工作坊。</w:t>
            </w:r>
          </w:p>
          <w:p w:rsidR="007E7B7B" w:rsidRDefault="00CB1446">
            <w:pPr>
              <w:ind w:left="240" w:hanging="240"/>
              <w:rPr>
                <w:rFonts w:ascii="標楷體" w:eastAsia="標楷體" w:hAnsi="標楷體" w:cs="標楷體"/>
              </w:rPr>
            </w:pPr>
            <w:r>
              <w:rPr>
                <w:rFonts w:ascii="標楷體" w:eastAsia="標楷體" w:hAnsi="標楷體" w:cs="標楷體"/>
              </w:rPr>
              <w:t xml:space="preserve">4.辦理輔導員教育專書閱讀社群及觀議課研習。 </w:t>
            </w:r>
          </w:p>
          <w:p w:rsidR="007E7B7B" w:rsidRDefault="00CB1446">
            <w:pPr>
              <w:ind w:left="240" w:hanging="240"/>
              <w:rPr>
                <w:rFonts w:ascii="標楷體" w:eastAsia="標楷體" w:hAnsi="標楷體" w:cs="標楷體"/>
              </w:rPr>
            </w:pPr>
            <w:r>
              <w:rPr>
                <w:rFonts w:ascii="標楷體" w:eastAsia="標楷體" w:hAnsi="標楷體" w:cs="標楷體"/>
              </w:rPr>
              <w:t>5.辦理輔導員教學課室觀察實作。</w:t>
            </w:r>
          </w:p>
        </w:tc>
      </w:tr>
      <w:tr w:rsidR="007E7B7B">
        <w:trPr>
          <w:trHeight w:val="880"/>
          <w:jc w:val="center"/>
        </w:trPr>
        <w:tc>
          <w:tcPr>
            <w:tcW w:w="2000" w:type="dxa"/>
            <w:tcBorders>
              <w:top w:val="single" w:sz="4" w:space="0" w:color="000000"/>
              <w:left w:val="single" w:sz="4" w:space="0" w:color="000000"/>
              <w:bottom w:val="single" w:sz="4" w:space="0" w:color="000000"/>
              <w:right w:val="single" w:sz="4" w:space="0" w:color="000000"/>
            </w:tcBorders>
          </w:tcPr>
          <w:p w:rsidR="007E7B7B" w:rsidRDefault="00CB1446">
            <w:pPr>
              <w:ind w:left="425" w:hanging="425"/>
              <w:jc w:val="both"/>
              <w:rPr>
                <w:rFonts w:ascii="標楷體" w:eastAsia="標楷體" w:hAnsi="標楷體" w:cs="標楷體"/>
              </w:rPr>
            </w:pPr>
            <w:r>
              <w:rPr>
                <w:rFonts w:ascii="標楷體" w:eastAsia="標楷體" w:hAnsi="標楷體" w:cs="標楷體"/>
              </w:rPr>
              <w:t>五、評估檢核</w:t>
            </w:r>
          </w:p>
          <w:p w:rsidR="007E7B7B" w:rsidRDefault="007E7B7B">
            <w:pPr>
              <w:ind w:left="425" w:hanging="425"/>
              <w:jc w:val="both"/>
              <w:rPr>
                <w:rFonts w:ascii="標楷體" w:eastAsia="標楷體" w:hAnsi="標楷體" w:cs="標楷體"/>
              </w:rPr>
            </w:pPr>
          </w:p>
        </w:tc>
        <w:tc>
          <w:tcPr>
            <w:tcW w:w="3544"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1.針對上年度執行成果實施現況與疑難問題的分析與解決策略分析。</w:t>
            </w:r>
          </w:p>
          <w:p w:rsidR="007E7B7B" w:rsidRDefault="00CB1446">
            <w:pPr>
              <w:ind w:left="240" w:hanging="240"/>
              <w:rPr>
                <w:rFonts w:ascii="標楷體" w:eastAsia="標楷體" w:hAnsi="標楷體" w:cs="標楷體"/>
              </w:rPr>
            </w:pPr>
            <w:r>
              <w:rPr>
                <w:rFonts w:ascii="標楷體" w:eastAsia="標楷體" w:hAnsi="標楷體" w:cs="標楷體"/>
              </w:rPr>
              <w:t>2.建構生活課程教師專業研習與回饋機制。</w:t>
            </w:r>
          </w:p>
          <w:p w:rsidR="007E7B7B" w:rsidRDefault="00CB1446">
            <w:pPr>
              <w:ind w:left="240" w:hanging="240"/>
              <w:rPr>
                <w:rFonts w:ascii="標楷體" w:eastAsia="標楷體" w:hAnsi="標楷體" w:cs="標楷體"/>
              </w:rPr>
            </w:pPr>
            <w:r>
              <w:rPr>
                <w:rFonts w:ascii="標楷體" w:eastAsia="標楷體" w:hAnsi="標楷體" w:cs="標楷體"/>
              </w:rPr>
              <w:t>3.強化生活課程輔導團之網站維護，作為下年度實施依據。</w:t>
            </w:r>
          </w:p>
        </w:tc>
        <w:tc>
          <w:tcPr>
            <w:tcW w:w="4123" w:type="dxa"/>
            <w:tcBorders>
              <w:top w:val="single" w:sz="4" w:space="0" w:color="000000"/>
              <w:left w:val="single" w:sz="4" w:space="0" w:color="000000"/>
              <w:bottom w:val="single" w:sz="4" w:space="0" w:color="000000"/>
              <w:right w:val="single" w:sz="4" w:space="0" w:color="000000"/>
            </w:tcBorders>
          </w:tcPr>
          <w:p w:rsidR="007E7B7B" w:rsidRDefault="00CB1446">
            <w:pPr>
              <w:ind w:left="240" w:hanging="240"/>
              <w:rPr>
                <w:rFonts w:ascii="標楷體" w:eastAsia="標楷體" w:hAnsi="標楷體" w:cs="標楷體"/>
              </w:rPr>
            </w:pPr>
            <w:r>
              <w:rPr>
                <w:rFonts w:ascii="標楷體" w:eastAsia="標楷體" w:hAnsi="標楷體" w:cs="標楷體"/>
              </w:rPr>
              <w:t>1.結合國教輔導團分區到校諮詢服務，進行各校活課程實施現況資訊蒐集與分析。</w:t>
            </w:r>
          </w:p>
          <w:p w:rsidR="007E7B7B" w:rsidRDefault="00CB1446">
            <w:pPr>
              <w:ind w:left="240" w:hanging="240"/>
              <w:rPr>
                <w:rFonts w:ascii="標楷體" w:eastAsia="標楷體" w:hAnsi="標楷體" w:cs="標楷體"/>
              </w:rPr>
            </w:pPr>
            <w:r>
              <w:rPr>
                <w:rFonts w:ascii="標楷體" w:eastAsia="標楷體" w:hAnsi="標楷體" w:cs="標楷體"/>
              </w:rPr>
              <w:t>2.結合生活課程各項研習，進行參與人員意見回饋表蒐集與分析。</w:t>
            </w:r>
          </w:p>
          <w:p w:rsidR="007E7B7B" w:rsidRDefault="00CB1446">
            <w:pPr>
              <w:ind w:left="240" w:hanging="240"/>
              <w:rPr>
                <w:rFonts w:ascii="標楷體" w:eastAsia="標楷體" w:hAnsi="標楷體" w:cs="標楷體"/>
              </w:rPr>
            </w:pPr>
            <w:r>
              <w:rPr>
                <w:rFonts w:ascii="標楷體" w:eastAsia="標楷體" w:hAnsi="標楷體" w:cs="標楷體"/>
              </w:rPr>
              <w:t>3.定期與不定期更新生活課程輔導團網站內容。</w:t>
            </w:r>
          </w:p>
          <w:p w:rsidR="007E7B7B" w:rsidRDefault="007E7B7B">
            <w:pPr>
              <w:ind w:left="240" w:hanging="240"/>
              <w:rPr>
                <w:rFonts w:ascii="標楷體" w:eastAsia="標楷體" w:hAnsi="標楷體" w:cs="標楷體"/>
              </w:rPr>
            </w:pPr>
          </w:p>
        </w:tc>
      </w:tr>
    </w:tbl>
    <w:p w:rsidR="007E7B7B" w:rsidRDefault="007E7B7B">
      <w:pPr>
        <w:rPr>
          <w:rFonts w:ascii="標楷體" w:eastAsia="標楷體" w:hAnsi="標楷體" w:cs="標楷體"/>
          <w:sz w:val="28"/>
          <w:szCs w:val="28"/>
        </w:rPr>
      </w:pPr>
    </w:p>
    <w:p w:rsidR="007E7B7B" w:rsidRDefault="007E7B7B">
      <w:pPr>
        <w:rPr>
          <w:rFonts w:ascii="標楷體" w:eastAsia="標楷體" w:hAnsi="標楷體" w:cs="標楷體"/>
          <w:sz w:val="28"/>
          <w:szCs w:val="28"/>
        </w:rPr>
      </w:pP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成效評估</w:t>
      </w:r>
    </w:p>
    <w:p w:rsidR="007E7B7B" w:rsidRDefault="00CB1446">
      <w:pPr>
        <w:numPr>
          <w:ilvl w:val="0"/>
          <w:numId w:val="4"/>
        </w:numPr>
        <w:spacing w:line="400" w:lineRule="auto"/>
      </w:pPr>
      <w:r>
        <w:rPr>
          <w:rFonts w:ascii="標楷體" w:eastAsia="標楷體" w:hAnsi="標楷體" w:cs="標楷體"/>
        </w:rPr>
        <w:t>學期初結合各校生活課程實施現況調查結果分析</w:t>
      </w:r>
      <w:r>
        <w:rPr>
          <w:rFonts w:ascii="Gungsuh" w:eastAsia="Gungsuh" w:hAnsi="Gungsuh" w:cs="Gungsuh"/>
        </w:rPr>
        <w:t>，</w:t>
      </w:r>
      <w:r>
        <w:rPr>
          <w:rFonts w:ascii="標楷體" w:eastAsia="標楷體" w:hAnsi="標楷體" w:cs="標楷體"/>
        </w:rPr>
        <w:t>進行教學疑難問題的分析與尋求解決策略。</w:t>
      </w:r>
    </w:p>
    <w:p w:rsidR="007E7B7B" w:rsidRDefault="00CB1446">
      <w:pPr>
        <w:widowControl/>
        <w:numPr>
          <w:ilvl w:val="0"/>
          <w:numId w:val="4"/>
        </w:numPr>
        <w:spacing w:line="400" w:lineRule="auto"/>
        <w:rPr>
          <w:rFonts w:ascii="Arimo" w:eastAsia="Arimo" w:hAnsi="Arimo" w:cs="Arimo"/>
        </w:rPr>
      </w:pPr>
      <w:r>
        <w:rPr>
          <w:rFonts w:ascii="標楷體" w:eastAsia="標楷體" w:hAnsi="標楷體" w:cs="標楷體"/>
        </w:rPr>
        <w:t>國教輔導團分區到校諮詢服務，與教師面對面對話</w:t>
      </w:r>
      <w:r>
        <w:rPr>
          <w:rFonts w:ascii="Arial Unicode MS" w:eastAsia="Arial Unicode MS" w:hAnsi="Arial Unicode MS" w:cs="Arial Unicode MS"/>
        </w:rPr>
        <w:t>，</w:t>
      </w:r>
      <w:r>
        <w:rPr>
          <w:rFonts w:ascii="標楷體" w:eastAsia="標楷體" w:hAnsi="標楷體" w:cs="標楷體"/>
        </w:rPr>
        <w:t>瞭解各校生活課程實施之成效。</w:t>
      </w:r>
    </w:p>
    <w:p w:rsidR="007E7B7B" w:rsidRDefault="00CB1446">
      <w:pPr>
        <w:widowControl/>
        <w:numPr>
          <w:ilvl w:val="0"/>
          <w:numId w:val="4"/>
        </w:numPr>
        <w:spacing w:line="400" w:lineRule="auto"/>
        <w:rPr>
          <w:rFonts w:ascii="Arimo" w:eastAsia="Arimo" w:hAnsi="Arimo" w:cs="Arimo"/>
        </w:rPr>
      </w:pPr>
      <w:r>
        <w:rPr>
          <w:rFonts w:ascii="標楷體" w:eastAsia="標楷體" w:hAnsi="標楷體" w:cs="標楷體"/>
        </w:rPr>
        <w:t>結合生活課程各項研習課程，進行參與人員意見回饋表蒐集與分析</w:t>
      </w:r>
      <w:r>
        <w:rPr>
          <w:rFonts w:ascii="Arial Unicode MS" w:eastAsia="Arial Unicode MS" w:hAnsi="Arial Unicode MS" w:cs="Arial Unicode MS"/>
        </w:rPr>
        <w:t>。</w:t>
      </w:r>
    </w:p>
    <w:p w:rsidR="007E7B7B" w:rsidRDefault="00CB1446">
      <w:pPr>
        <w:widowControl/>
        <w:numPr>
          <w:ilvl w:val="0"/>
          <w:numId w:val="4"/>
        </w:numPr>
        <w:spacing w:line="400" w:lineRule="auto"/>
        <w:rPr>
          <w:rFonts w:ascii="Arimo" w:eastAsia="Arimo" w:hAnsi="Arimo" w:cs="Arimo"/>
        </w:rPr>
      </w:pPr>
      <w:r>
        <w:rPr>
          <w:rFonts w:ascii="標楷體" w:eastAsia="標楷體" w:hAnsi="標楷體" w:cs="標楷體"/>
        </w:rPr>
        <w:t>結合生活課程優良教案徵選活動，從各校送件作品瞭解各校教師有關生活課程教學暨多元評量設計之專業能力需求</w:t>
      </w:r>
      <w:r>
        <w:rPr>
          <w:rFonts w:ascii="Arial Unicode MS" w:eastAsia="Arial Unicode MS" w:hAnsi="Arial Unicode MS" w:cs="Arial Unicode MS"/>
        </w:rPr>
        <w:t>。</w:t>
      </w:r>
    </w:p>
    <w:p w:rsidR="007E7B7B" w:rsidRDefault="00CB1446">
      <w:pPr>
        <w:widowControl/>
        <w:numPr>
          <w:ilvl w:val="0"/>
          <w:numId w:val="4"/>
        </w:numPr>
        <w:spacing w:line="400" w:lineRule="auto"/>
        <w:rPr>
          <w:rFonts w:ascii="標楷體" w:eastAsia="標楷體" w:hAnsi="標楷體" w:cs="標楷體"/>
        </w:rPr>
      </w:pPr>
      <w:r>
        <w:rPr>
          <w:rFonts w:ascii="標楷體" w:eastAsia="標楷體" w:hAnsi="標楷體" w:cs="標楷體"/>
        </w:rPr>
        <w:t>輔導團員透過分區到校諮詢、領域召集人研習、有效教學多元評量等課程規劃，提供現場教師進行更有效益的生活課程教學，協助教師重新審視生活課程重要性，及關注學生的學習，以此提升學生學習成效。</w:t>
      </w:r>
    </w:p>
    <w:p w:rsidR="007E7B7B" w:rsidRDefault="00CB1446">
      <w:pPr>
        <w:widowControl/>
        <w:numPr>
          <w:ilvl w:val="0"/>
          <w:numId w:val="4"/>
        </w:numPr>
        <w:spacing w:line="400" w:lineRule="auto"/>
        <w:rPr>
          <w:rFonts w:ascii="標楷體" w:eastAsia="標楷體" w:hAnsi="標楷體" w:cs="標楷體"/>
        </w:rPr>
      </w:pPr>
      <w:r>
        <w:rPr>
          <w:rFonts w:ascii="標楷體" w:eastAsia="標楷體" w:hAnsi="標楷體" w:cs="標楷體"/>
        </w:rPr>
        <w:t>深度成效評估考核如下：</w:t>
      </w:r>
    </w:p>
    <w:tbl>
      <w:tblPr>
        <w:tblStyle w:val="ac"/>
        <w:tblW w:w="9794" w:type="dxa"/>
        <w:jc w:val="center"/>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581"/>
        <w:gridCol w:w="1765"/>
        <w:gridCol w:w="1418"/>
        <w:gridCol w:w="1352"/>
        <w:gridCol w:w="1418"/>
        <w:gridCol w:w="1700"/>
        <w:gridCol w:w="1560"/>
      </w:tblGrid>
      <w:tr w:rsidR="007E7B7B">
        <w:trPr>
          <w:trHeight w:val="580"/>
          <w:jc w:val="center"/>
        </w:trPr>
        <w:tc>
          <w:tcPr>
            <w:tcW w:w="581" w:type="dxa"/>
            <w:vMerge w:val="restart"/>
            <w:shd w:val="clear" w:color="auto" w:fill="FFFFFF"/>
            <w:vAlign w:val="center"/>
          </w:tcPr>
          <w:p w:rsidR="007E7B7B" w:rsidRDefault="00CB1446">
            <w:pPr>
              <w:widowControl/>
              <w:jc w:val="center"/>
            </w:pPr>
            <w:r>
              <w:rPr>
                <w:rFonts w:ascii="Gungsuh" w:eastAsia="Gungsuh" w:hAnsi="Gungsuh" w:cs="Gungsuh"/>
              </w:rPr>
              <w:t>項次</w:t>
            </w:r>
          </w:p>
        </w:tc>
        <w:tc>
          <w:tcPr>
            <w:tcW w:w="1765" w:type="dxa"/>
            <w:vMerge w:val="restart"/>
            <w:shd w:val="clear" w:color="auto" w:fill="FFFFFF"/>
            <w:vAlign w:val="center"/>
          </w:tcPr>
          <w:p w:rsidR="007E7B7B" w:rsidRDefault="00CB1446">
            <w:pPr>
              <w:widowControl/>
              <w:jc w:val="center"/>
            </w:pPr>
            <w:r>
              <w:rPr>
                <w:rFonts w:ascii="Gungsuh" w:eastAsia="Gungsuh" w:hAnsi="Gungsuh" w:cs="Gungsuh"/>
              </w:rPr>
              <w:t>子計畫名稱</w:t>
            </w:r>
          </w:p>
        </w:tc>
        <w:tc>
          <w:tcPr>
            <w:tcW w:w="141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參與者反應</w:t>
            </w:r>
          </w:p>
        </w:tc>
        <w:tc>
          <w:tcPr>
            <w:tcW w:w="1352"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參與者學習</w:t>
            </w:r>
          </w:p>
        </w:tc>
        <w:tc>
          <w:tcPr>
            <w:tcW w:w="141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組織支持與改變</w:t>
            </w:r>
          </w:p>
        </w:tc>
        <w:tc>
          <w:tcPr>
            <w:tcW w:w="170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參與者使用新知</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學生學習結果</w:t>
            </w:r>
          </w:p>
        </w:tc>
      </w:tr>
      <w:tr w:rsidR="007E7B7B">
        <w:trPr>
          <w:trHeight w:val="240"/>
          <w:jc w:val="center"/>
        </w:trPr>
        <w:tc>
          <w:tcPr>
            <w:tcW w:w="581" w:type="dxa"/>
            <w:vMerge/>
            <w:shd w:val="clear" w:color="auto" w:fill="FFFFFF"/>
            <w:vAlign w:val="center"/>
          </w:tcPr>
          <w:p w:rsidR="007E7B7B" w:rsidRDefault="007E7B7B">
            <w:pPr>
              <w:spacing w:line="276" w:lineRule="auto"/>
              <w:rPr>
                <w:rFonts w:ascii="標楷體" w:eastAsia="標楷體" w:hAnsi="標楷體" w:cs="標楷體"/>
              </w:rPr>
            </w:pPr>
          </w:p>
        </w:tc>
        <w:tc>
          <w:tcPr>
            <w:tcW w:w="1765" w:type="dxa"/>
            <w:vMerge/>
            <w:shd w:val="clear" w:color="auto" w:fill="FFFFFF"/>
            <w:vAlign w:val="center"/>
          </w:tcPr>
          <w:p w:rsidR="007E7B7B" w:rsidRDefault="007E7B7B">
            <w:pPr>
              <w:widowControl/>
              <w:jc w:val="center"/>
            </w:pPr>
          </w:p>
          <w:p w:rsidR="007E7B7B" w:rsidRDefault="007E7B7B">
            <w:pPr>
              <w:widowControl/>
              <w:jc w:val="center"/>
            </w:pPr>
          </w:p>
        </w:tc>
        <w:tc>
          <w:tcPr>
            <w:tcW w:w="1418" w:type="dxa"/>
            <w:shd w:val="clear" w:color="auto" w:fill="FFFFFF"/>
            <w:vAlign w:val="center"/>
          </w:tcPr>
          <w:p w:rsidR="007E7B7B" w:rsidRDefault="00CB1446">
            <w:pPr>
              <w:numPr>
                <w:ilvl w:val="0"/>
                <w:numId w:val="36"/>
              </w:numPr>
              <w:ind w:left="256" w:hanging="256"/>
              <w:rPr>
                <w:rFonts w:ascii="標楷體" w:eastAsia="標楷體" w:hAnsi="標楷體" w:cs="標楷體"/>
              </w:rPr>
            </w:pPr>
            <w:r>
              <w:rPr>
                <w:rFonts w:ascii="標楷體" w:eastAsia="標楷體" w:hAnsi="標楷體" w:cs="標楷體"/>
              </w:rPr>
              <w:t>問卷調查</w:t>
            </w:r>
          </w:p>
          <w:p w:rsidR="007E7B7B" w:rsidRDefault="00CB1446">
            <w:pPr>
              <w:numPr>
                <w:ilvl w:val="0"/>
                <w:numId w:val="36"/>
              </w:numPr>
              <w:ind w:left="256" w:hanging="256"/>
              <w:rPr>
                <w:rFonts w:ascii="標楷體" w:eastAsia="標楷體" w:hAnsi="標楷體" w:cs="標楷體"/>
              </w:rPr>
            </w:pPr>
            <w:r>
              <w:rPr>
                <w:rFonts w:ascii="標楷體" w:eastAsia="標楷體" w:hAnsi="標楷體" w:cs="標楷體"/>
              </w:rPr>
              <w:t>訪談</w:t>
            </w:r>
          </w:p>
        </w:tc>
        <w:tc>
          <w:tcPr>
            <w:tcW w:w="1352" w:type="dxa"/>
            <w:shd w:val="clear" w:color="auto" w:fill="FFFFFF"/>
            <w:vAlign w:val="center"/>
          </w:tcPr>
          <w:p w:rsidR="007E7B7B" w:rsidRDefault="00CB1446">
            <w:pPr>
              <w:numPr>
                <w:ilvl w:val="0"/>
                <w:numId w:val="34"/>
              </w:numPr>
              <w:ind w:left="284" w:hanging="284"/>
              <w:rPr>
                <w:rFonts w:ascii="標楷體" w:eastAsia="標楷體" w:hAnsi="標楷體" w:cs="標楷體"/>
              </w:rPr>
            </w:pPr>
            <w:r>
              <w:rPr>
                <w:rFonts w:ascii="標楷體" w:eastAsia="標楷體" w:hAnsi="標楷體" w:cs="標楷體"/>
              </w:rPr>
              <w:t>口語表達或是寫作</w:t>
            </w:r>
          </w:p>
          <w:p w:rsidR="007E7B7B" w:rsidRDefault="00CB1446">
            <w:pPr>
              <w:numPr>
                <w:ilvl w:val="0"/>
                <w:numId w:val="34"/>
              </w:numPr>
              <w:ind w:left="284" w:hanging="284"/>
              <w:rPr>
                <w:rFonts w:ascii="標楷體" w:eastAsia="標楷體" w:hAnsi="標楷體" w:cs="標楷體"/>
              </w:rPr>
            </w:pPr>
            <w:r>
              <w:rPr>
                <w:rFonts w:ascii="標楷體" w:eastAsia="標楷體" w:hAnsi="標楷體" w:cs="標楷體"/>
              </w:rPr>
              <w:t>檔案或個案分析</w:t>
            </w:r>
          </w:p>
          <w:p w:rsidR="007E7B7B" w:rsidRDefault="00CB1446">
            <w:pPr>
              <w:numPr>
                <w:ilvl w:val="0"/>
                <w:numId w:val="34"/>
              </w:numPr>
              <w:ind w:left="284" w:hanging="284"/>
              <w:rPr>
                <w:rFonts w:ascii="標楷體" w:eastAsia="標楷體" w:hAnsi="標楷體" w:cs="標楷體"/>
              </w:rPr>
            </w:pPr>
            <w:r>
              <w:rPr>
                <w:rFonts w:ascii="標楷體" w:eastAsia="標楷體" w:hAnsi="標楷體" w:cs="標楷體"/>
              </w:rPr>
              <w:t>實際操作</w:t>
            </w:r>
          </w:p>
        </w:tc>
        <w:tc>
          <w:tcPr>
            <w:tcW w:w="1418" w:type="dxa"/>
            <w:shd w:val="clear" w:color="auto" w:fill="FFFFFF"/>
            <w:vAlign w:val="center"/>
          </w:tcPr>
          <w:p w:rsidR="007E7B7B" w:rsidRDefault="00CB1446">
            <w:pPr>
              <w:numPr>
                <w:ilvl w:val="0"/>
                <w:numId w:val="32"/>
              </w:numPr>
              <w:ind w:left="285" w:hanging="283"/>
              <w:rPr>
                <w:rFonts w:ascii="標楷體" w:eastAsia="標楷體" w:hAnsi="標楷體" w:cs="標楷體"/>
              </w:rPr>
            </w:pPr>
            <w:r>
              <w:rPr>
                <w:rFonts w:ascii="標楷體" w:eastAsia="標楷體" w:hAnsi="標楷體" w:cs="標楷體"/>
              </w:rPr>
              <w:t>檔案紀錄</w:t>
            </w:r>
          </w:p>
          <w:p w:rsidR="007E7B7B" w:rsidRDefault="00CB1446">
            <w:pPr>
              <w:numPr>
                <w:ilvl w:val="0"/>
                <w:numId w:val="32"/>
              </w:numPr>
              <w:ind w:left="285" w:hanging="283"/>
              <w:rPr>
                <w:rFonts w:ascii="標楷體" w:eastAsia="標楷體" w:hAnsi="標楷體" w:cs="標楷體"/>
              </w:rPr>
            </w:pPr>
            <w:r>
              <w:rPr>
                <w:rFonts w:ascii="標楷體" w:eastAsia="標楷體" w:hAnsi="標楷體" w:cs="標楷體"/>
              </w:rPr>
              <w:t>會議記錄</w:t>
            </w:r>
          </w:p>
          <w:p w:rsidR="007E7B7B" w:rsidRDefault="00CB1446">
            <w:pPr>
              <w:numPr>
                <w:ilvl w:val="0"/>
                <w:numId w:val="32"/>
              </w:numPr>
              <w:ind w:left="285" w:hanging="283"/>
              <w:rPr>
                <w:rFonts w:ascii="標楷體" w:eastAsia="標楷體" w:hAnsi="標楷體" w:cs="標楷體"/>
              </w:rPr>
            </w:pPr>
            <w:r>
              <w:rPr>
                <w:rFonts w:ascii="標楷體" w:eastAsia="標楷體" w:hAnsi="標楷體" w:cs="標楷體"/>
              </w:rPr>
              <w:t>問卷</w:t>
            </w:r>
          </w:p>
          <w:p w:rsidR="007E7B7B" w:rsidRDefault="00CB1446">
            <w:pPr>
              <w:numPr>
                <w:ilvl w:val="0"/>
                <w:numId w:val="32"/>
              </w:numPr>
              <w:ind w:left="285" w:hanging="283"/>
              <w:rPr>
                <w:rFonts w:ascii="標楷體" w:eastAsia="標楷體" w:hAnsi="標楷體" w:cs="標楷體"/>
              </w:rPr>
            </w:pPr>
            <w:r>
              <w:rPr>
                <w:rFonts w:ascii="標楷體" w:eastAsia="標楷體" w:hAnsi="標楷體" w:cs="標楷體"/>
              </w:rPr>
              <w:t>卷宗檔案</w:t>
            </w:r>
          </w:p>
        </w:tc>
        <w:tc>
          <w:tcPr>
            <w:tcW w:w="1700" w:type="dxa"/>
            <w:shd w:val="clear" w:color="auto" w:fill="FFFFFF"/>
            <w:vAlign w:val="center"/>
          </w:tcPr>
          <w:p w:rsidR="007E7B7B" w:rsidRDefault="00CB1446">
            <w:pPr>
              <w:numPr>
                <w:ilvl w:val="0"/>
                <w:numId w:val="30"/>
              </w:numPr>
              <w:ind w:left="370" w:hanging="284"/>
              <w:rPr>
                <w:rFonts w:ascii="標楷體" w:eastAsia="標楷體" w:hAnsi="標楷體" w:cs="標楷體"/>
              </w:rPr>
            </w:pPr>
            <w:r>
              <w:rPr>
                <w:rFonts w:ascii="標楷體" w:eastAsia="標楷體" w:hAnsi="標楷體" w:cs="標楷體"/>
              </w:rPr>
              <w:t>問卷</w:t>
            </w:r>
          </w:p>
          <w:p w:rsidR="007E7B7B" w:rsidRDefault="00CB1446">
            <w:pPr>
              <w:numPr>
                <w:ilvl w:val="0"/>
                <w:numId w:val="30"/>
              </w:numPr>
              <w:ind w:left="370" w:hanging="284"/>
              <w:rPr>
                <w:rFonts w:ascii="標楷體" w:eastAsia="標楷體" w:hAnsi="標楷體" w:cs="標楷體"/>
              </w:rPr>
            </w:pPr>
            <w:r>
              <w:rPr>
                <w:rFonts w:ascii="標楷體" w:eastAsia="標楷體" w:hAnsi="標楷體" w:cs="標楷體"/>
              </w:rPr>
              <w:t>結構性面談</w:t>
            </w:r>
          </w:p>
          <w:p w:rsidR="007E7B7B" w:rsidRDefault="00CB1446">
            <w:pPr>
              <w:numPr>
                <w:ilvl w:val="0"/>
                <w:numId w:val="30"/>
              </w:numPr>
              <w:ind w:left="370" w:hanging="284"/>
              <w:rPr>
                <w:rFonts w:ascii="標楷體" w:eastAsia="標楷體" w:hAnsi="標楷體" w:cs="標楷體"/>
              </w:rPr>
            </w:pPr>
            <w:r>
              <w:rPr>
                <w:rFonts w:ascii="標楷體" w:eastAsia="標楷體" w:hAnsi="標楷體" w:cs="標楷體"/>
              </w:rPr>
              <w:t>口語表達或是寫作</w:t>
            </w:r>
          </w:p>
          <w:p w:rsidR="007E7B7B" w:rsidRDefault="00CB1446">
            <w:pPr>
              <w:numPr>
                <w:ilvl w:val="0"/>
                <w:numId w:val="30"/>
              </w:numPr>
              <w:ind w:left="370" w:hanging="284"/>
              <w:rPr>
                <w:rFonts w:ascii="標楷體" w:eastAsia="標楷體" w:hAnsi="標楷體" w:cs="標楷體"/>
              </w:rPr>
            </w:pPr>
            <w:r>
              <w:rPr>
                <w:rFonts w:ascii="標楷體" w:eastAsia="標楷體" w:hAnsi="標楷體" w:cs="標楷體"/>
              </w:rPr>
              <w:t>參與者檔案</w:t>
            </w:r>
          </w:p>
          <w:p w:rsidR="007E7B7B" w:rsidRDefault="00CB1446">
            <w:pPr>
              <w:numPr>
                <w:ilvl w:val="0"/>
                <w:numId w:val="30"/>
              </w:numPr>
              <w:ind w:left="370" w:hanging="284"/>
              <w:rPr>
                <w:rFonts w:ascii="標楷體" w:eastAsia="標楷體" w:hAnsi="標楷體" w:cs="標楷體"/>
              </w:rPr>
            </w:pPr>
            <w:r>
              <w:rPr>
                <w:rFonts w:ascii="標楷體" w:eastAsia="標楷體" w:hAnsi="標楷體" w:cs="標楷體"/>
              </w:rPr>
              <w:t>直接觀察法</w:t>
            </w:r>
          </w:p>
          <w:p w:rsidR="007E7B7B" w:rsidRDefault="00CB1446">
            <w:pPr>
              <w:numPr>
                <w:ilvl w:val="0"/>
                <w:numId w:val="30"/>
              </w:numPr>
              <w:ind w:left="370" w:hanging="284"/>
              <w:rPr>
                <w:rFonts w:ascii="標楷體" w:eastAsia="標楷體" w:hAnsi="標楷體" w:cs="標楷體"/>
              </w:rPr>
            </w:pPr>
            <w:r>
              <w:rPr>
                <w:rFonts w:ascii="標楷體" w:eastAsia="標楷體" w:hAnsi="標楷體" w:cs="標楷體"/>
              </w:rPr>
              <w:t>錄影或錄音記錄</w:t>
            </w:r>
          </w:p>
        </w:tc>
        <w:tc>
          <w:tcPr>
            <w:tcW w:w="1560" w:type="dxa"/>
            <w:shd w:val="clear" w:color="auto" w:fill="FFFFFF"/>
            <w:vAlign w:val="center"/>
          </w:tcPr>
          <w:p w:rsidR="007E7B7B" w:rsidRDefault="00CB1446">
            <w:pPr>
              <w:numPr>
                <w:ilvl w:val="0"/>
                <w:numId w:val="28"/>
              </w:numPr>
              <w:ind w:left="313" w:hanging="313"/>
              <w:rPr>
                <w:rFonts w:ascii="標楷體" w:eastAsia="標楷體" w:hAnsi="標楷體" w:cs="標楷體"/>
              </w:rPr>
            </w:pPr>
            <w:r>
              <w:rPr>
                <w:rFonts w:ascii="標楷體" w:eastAsia="標楷體" w:hAnsi="標楷體" w:cs="標楷體"/>
              </w:rPr>
              <w:t>學生檔案紀錄</w:t>
            </w:r>
          </w:p>
          <w:p w:rsidR="007E7B7B" w:rsidRDefault="00CB1446">
            <w:pPr>
              <w:numPr>
                <w:ilvl w:val="0"/>
                <w:numId w:val="28"/>
              </w:numPr>
              <w:ind w:left="313" w:hanging="313"/>
              <w:rPr>
                <w:rFonts w:ascii="標楷體" w:eastAsia="標楷體" w:hAnsi="標楷體" w:cs="標楷體"/>
              </w:rPr>
            </w:pPr>
            <w:r>
              <w:rPr>
                <w:rFonts w:ascii="標楷體" w:eastAsia="標楷體" w:hAnsi="標楷體" w:cs="標楷體"/>
              </w:rPr>
              <w:t>問卷</w:t>
            </w:r>
          </w:p>
          <w:p w:rsidR="007E7B7B" w:rsidRDefault="00CB1446">
            <w:pPr>
              <w:numPr>
                <w:ilvl w:val="0"/>
                <w:numId w:val="28"/>
              </w:numPr>
              <w:ind w:left="313" w:hanging="313"/>
              <w:rPr>
                <w:rFonts w:ascii="標楷體" w:eastAsia="標楷體" w:hAnsi="標楷體" w:cs="標楷體"/>
              </w:rPr>
            </w:pPr>
            <w:r>
              <w:rPr>
                <w:rFonts w:ascii="標楷體" w:eastAsia="標楷體" w:hAnsi="標楷體" w:cs="標楷體"/>
              </w:rPr>
              <w:t>面談(與學生、家長、教師、或行政人員）</w:t>
            </w:r>
          </w:p>
          <w:p w:rsidR="007E7B7B" w:rsidRDefault="00CB1446">
            <w:pPr>
              <w:numPr>
                <w:ilvl w:val="0"/>
                <w:numId w:val="28"/>
              </w:numPr>
              <w:ind w:left="313" w:hanging="313"/>
              <w:rPr>
                <w:rFonts w:ascii="標楷體" w:eastAsia="標楷體" w:hAnsi="標楷體" w:cs="標楷體"/>
              </w:rPr>
            </w:pPr>
            <w:r>
              <w:rPr>
                <w:rFonts w:ascii="標楷體" w:eastAsia="標楷體" w:hAnsi="標楷體" w:cs="標楷體"/>
              </w:rPr>
              <w:t>檔案資料</w:t>
            </w:r>
          </w:p>
        </w:tc>
      </w:tr>
      <w:tr w:rsidR="007E7B7B">
        <w:trPr>
          <w:trHeight w:val="520"/>
          <w:jc w:val="center"/>
        </w:trPr>
        <w:tc>
          <w:tcPr>
            <w:tcW w:w="581" w:type="dxa"/>
            <w:vAlign w:val="center"/>
          </w:tcPr>
          <w:p w:rsidR="007E7B7B" w:rsidRDefault="00CB1446">
            <w:pPr>
              <w:jc w:val="center"/>
              <w:rPr>
                <w:rFonts w:ascii="Calibri" w:eastAsia="Calibri" w:hAnsi="Calibri" w:cs="Calibri"/>
              </w:rPr>
            </w:pPr>
            <w:r>
              <w:rPr>
                <w:rFonts w:ascii="Calibri" w:eastAsia="Calibri" w:hAnsi="Calibri" w:cs="Calibri"/>
              </w:rPr>
              <w:t>1</w:t>
            </w:r>
          </w:p>
        </w:tc>
        <w:tc>
          <w:tcPr>
            <w:tcW w:w="1765" w:type="dxa"/>
            <w:shd w:val="clear" w:color="auto" w:fill="FFFFFF"/>
            <w:vAlign w:val="center"/>
          </w:tcPr>
          <w:p w:rsidR="007E7B7B" w:rsidRDefault="00CB1446">
            <w:pPr>
              <w:jc w:val="both"/>
              <w:rPr>
                <w:rFonts w:ascii="標楷體" w:eastAsia="標楷體" w:hAnsi="標楷體" w:cs="標楷體"/>
              </w:rPr>
            </w:pPr>
            <w:r>
              <w:rPr>
                <w:rFonts w:ascii="Calibri" w:eastAsia="Calibri" w:hAnsi="Calibri" w:cs="Calibri"/>
              </w:rPr>
              <w:t>團員精進成長</w:t>
            </w:r>
            <w:r>
              <w:rPr>
                <w:rFonts w:ascii="標楷體" w:eastAsia="標楷體" w:hAnsi="標楷體" w:cs="標楷體"/>
              </w:rPr>
              <w:t>計畫</w:t>
            </w:r>
          </w:p>
        </w:tc>
        <w:tc>
          <w:tcPr>
            <w:tcW w:w="1418" w:type="dxa"/>
            <w:shd w:val="clear" w:color="auto" w:fill="FFFFFF"/>
            <w:vAlign w:val="center"/>
          </w:tcPr>
          <w:p w:rsidR="007E7B7B" w:rsidRDefault="00CB1446">
            <w:pPr>
              <w:widowControl/>
              <w:jc w:val="center"/>
            </w:pPr>
            <w:r>
              <w:rPr>
                <w:rFonts w:ascii="標楷體" w:eastAsia="標楷體" w:hAnsi="標楷體" w:cs="標楷體"/>
              </w:rPr>
              <w:t>ˇ</w:t>
            </w:r>
          </w:p>
        </w:tc>
        <w:tc>
          <w:tcPr>
            <w:tcW w:w="1352" w:type="dxa"/>
            <w:vAlign w:val="center"/>
          </w:tcPr>
          <w:p w:rsidR="007E7B7B" w:rsidRDefault="00CB1446">
            <w:pPr>
              <w:widowControl/>
              <w:jc w:val="center"/>
            </w:pPr>
            <w:r>
              <w:rPr>
                <w:rFonts w:ascii="標楷體" w:eastAsia="標楷體" w:hAnsi="標楷體" w:cs="標楷體"/>
              </w:rPr>
              <w:t>ˇ</w:t>
            </w:r>
          </w:p>
        </w:tc>
        <w:tc>
          <w:tcPr>
            <w:tcW w:w="1418" w:type="dxa"/>
            <w:vAlign w:val="center"/>
          </w:tcPr>
          <w:p w:rsidR="007E7B7B" w:rsidRDefault="007E7B7B">
            <w:pPr>
              <w:widowControl/>
              <w:jc w:val="center"/>
            </w:pPr>
          </w:p>
        </w:tc>
        <w:tc>
          <w:tcPr>
            <w:tcW w:w="1700" w:type="dxa"/>
            <w:vAlign w:val="center"/>
          </w:tcPr>
          <w:p w:rsidR="007E7B7B" w:rsidRDefault="00CB1446">
            <w:pPr>
              <w:widowControl/>
              <w:jc w:val="center"/>
            </w:pPr>
            <w:r>
              <w:rPr>
                <w:rFonts w:ascii="標楷體" w:eastAsia="標楷體" w:hAnsi="標楷體" w:cs="標楷體"/>
              </w:rPr>
              <w:t>ˇ</w:t>
            </w:r>
          </w:p>
        </w:tc>
        <w:tc>
          <w:tcPr>
            <w:tcW w:w="1560" w:type="dxa"/>
            <w:vAlign w:val="center"/>
          </w:tcPr>
          <w:p w:rsidR="007E7B7B" w:rsidRDefault="00CB1446">
            <w:pPr>
              <w:widowControl/>
              <w:jc w:val="center"/>
            </w:pPr>
            <w:r>
              <w:rPr>
                <w:rFonts w:ascii="標楷體" w:eastAsia="標楷體" w:hAnsi="標楷體" w:cs="標楷體"/>
              </w:rPr>
              <w:t>ˇ</w:t>
            </w:r>
          </w:p>
        </w:tc>
      </w:tr>
      <w:tr w:rsidR="007E7B7B">
        <w:trPr>
          <w:trHeight w:val="520"/>
          <w:jc w:val="center"/>
        </w:trPr>
        <w:tc>
          <w:tcPr>
            <w:tcW w:w="581" w:type="dxa"/>
            <w:vAlign w:val="center"/>
          </w:tcPr>
          <w:p w:rsidR="007E7B7B" w:rsidRDefault="00CB1446">
            <w:pPr>
              <w:jc w:val="center"/>
              <w:rPr>
                <w:rFonts w:ascii="Calibri" w:eastAsia="Calibri" w:hAnsi="Calibri" w:cs="Calibri"/>
              </w:rPr>
            </w:pPr>
            <w:r>
              <w:rPr>
                <w:rFonts w:ascii="Calibri" w:eastAsia="Calibri" w:hAnsi="Calibri" w:cs="Calibri"/>
              </w:rPr>
              <w:t>2</w:t>
            </w:r>
          </w:p>
        </w:tc>
        <w:tc>
          <w:tcPr>
            <w:tcW w:w="1765" w:type="dxa"/>
            <w:shd w:val="clear" w:color="auto" w:fill="FFFFFF"/>
            <w:vAlign w:val="center"/>
          </w:tcPr>
          <w:p w:rsidR="007E7B7B" w:rsidRDefault="00CB1446">
            <w:pPr>
              <w:jc w:val="both"/>
              <w:rPr>
                <w:rFonts w:ascii="Calibri" w:eastAsia="Calibri" w:hAnsi="Calibri" w:cs="Calibri"/>
              </w:rPr>
            </w:pPr>
            <w:r>
              <w:rPr>
                <w:rFonts w:ascii="標楷體" w:eastAsia="標楷體" w:hAnsi="標楷體" w:cs="標楷體"/>
              </w:rPr>
              <w:t>分區到校諮詢服務</w:t>
            </w:r>
          </w:p>
        </w:tc>
        <w:tc>
          <w:tcPr>
            <w:tcW w:w="1418" w:type="dxa"/>
            <w:shd w:val="clear" w:color="auto" w:fill="FFFFFF"/>
            <w:vAlign w:val="center"/>
          </w:tcPr>
          <w:p w:rsidR="007E7B7B" w:rsidRDefault="00CB1446">
            <w:pPr>
              <w:widowControl/>
              <w:jc w:val="center"/>
            </w:pPr>
            <w:r>
              <w:rPr>
                <w:rFonts w:ascii="標楷體" w:eastAsia="標楷體" w:hAnsi="標楷體" w:cs="標楷體"/>
              </w:rPr>
              <w:t>ˇ</w:t>
            </w:r>
          </w:p>
        </w:tc>
        <w:tc>
          <w:tcPr>
            <w:tcW w:w="1352" w:type="dxa"/>
            <w:vAlign w:val="center"/>
          </w:tcPr>
          <w:p w:rsidR="007E7B7B" w:rsidRDefault="00CB1446">
            <w:pPr>
              <w:widowControl/>
              <w:jc w:val="center"/>
            </w:pPr>
            <w:r>
              <w:rPr>
                <w:rFonts w:ascii="標楷體" w:eastAsia="標楷體" w:hAnsi="標楷體" w:cs="標楷體"/>
              </w:rPr>
              <w:t>ˇ</w:t>
            </w:r>
          </w:p>
        </w:tc>
        <w:tc>
          <w:tcPr>
            <w:tcW w:w="1418" w:type="dxa"/>
            <w:vAlign w:val="center"/>
          </w:tcPr>
          <w:p w:rsidR="007E7B7B" w:rsidRDefault="00CB1446">
            <w:pPr>
              <w:widowControl/>
              <w:jc w:val="center"/>
            </w:pPr>
            <w:r>
              <w:rPr>
                <w:rFonts w:ascii="標楷體" w:eastAsia="標楷體" w:hAnsi="標楷體" w:cs="標楷體"/>
              </w:rPr>
              <w:t>ˇ</w:t>
            </w:r>
          </w:p>
        </w:tc>
        <w:tc>
          <w:tcPr>
            <w:tcW w:w="1700" w:type="dxa"/>
            <w:vAlign w:val="center"/>
          </w:tcPr>
          <w:p w:rsidR="007E7B7B" w:rsidRDefault="00CB1446">
            <w:pPr>
              <w:widowControl/>
              <w:jc w:val="center"/>
            </w:pPr>
            <w:r>
              <w:rPr>
                <w:rFonts w:ascii="標楷體" w:eastAsia="標楷體" w:hAnsi="標楷體" w:cs="標楷體"/>
              </w:rPr>
              <w:t>ˇ</w:t>
            </w:r>
          </w:p>
        </w:tc>
        <w:tc>
          <w:tcPr>
            <w:tcW w:w="1560" w:type="dxa"/>
            <w:vAlign w:val="center"/>
          </w:tcPr>
          <w:p w:rsidR="007E7B7B" w:rsidRDefault="00CB1446">
            <w:pPr>
              <w:widowControl/>
              <w:jc w:val="center"/>
            </w:pPr>
            <w:r>
              <w:rPr>
                <w:rFonts w:ascii="標楷體" w:eastAsia="標楷體" w:hAnsi="標楷體" w:cs="標楷體"/>
              </w:rPr>
              <w:t>ˇ</w:t>
            </w:r>
          </w:p>
        </w:tc>
      </w:tr>
      <w:tr w:rsidR="007E7B7B">
        <w:trPr>
          <w:trHeight w:val="520"/>
          <w:jc w:val="center"/>
        </w:trPr>
        <w:tc>
          <w:tcPr>
            <w:tcW w:w="581" w:type="dxa"/>
            <w:vAlign w:val="center"/>
          </w:tcPr>
          <w:p w:rsidR="007E7B7B" w:rsidRDefault="00CB1446">
            <w:pPr>
              <w:jc w:val="center"/>
              <w:rPr>
                <w:rFonts w:ascii="Calibri" w:eastAsia="Calibri" w:hAnsi="Calibri" w:cs="Calibri"/>
              </w:rPr>
            </w:pPr>
            <w:r>
              <w:rPr>
                <w:rFonts w:ascii="Calibri" w:eastAsia="Calibri" w:hAnsi="Calibri" w:cs="Calibri"/>
              </w:rPr>
              <w:t>3</w:t>
            </w:r>
          </w:p>
        </w:tc>
        <w:tc>
          <w:tcPr>
            <w:tcW w:w="1765" w:type="dxa"/>
            <w:shd w:val="clear" w:color="auto" w:fill="FFFFFF"/>
            <w:vAlign w:val="center"/>
          </w:tcPr>
          <w:p w:rsidR="007E7B7B" w:rsidRDefault="00CB1446">
            <w:pPr>
              <w:jc w:val="both"/>
              <w:rPr>
                <w:rFonts w:ascii="Calibri" w:eastAsia="Calibri" w:hAnsi="Calibri" w:cs="Calibri"/>
              </w:rPr>
            </w:pPr>
            <w:r>
              <w:rPr>
                <w:rFonts w:ascii="Calibri" w:eastAsia="Calibri" w:hAnsi="Calibri" w:cs="Calibri"/>
              </w:rPr>
              <w:t>生活課程教學演示觀摩工作坊</w:t>
            </w:r>
          </w:p>
        </w:tc>
        <w:tc>
          <w:tcPr>
            <w:tcW w:w="1418" w:type="dxa"/>
            <w:shd w:val="clear" w:color="auto" w:fill="FFFFFF"/>
            <w:vAlign w:val="center"/>
          </w:tcPr>
          <w:p w:rsidR="007E7B7B" w:rsidRDefault="00CB1446">
            <w:pPr>
              <w:widowControl/>
              <w:jc w:val="center"/>
            </w:pPr>
            <w:r>
              <w:rPr>
                <w:rFonts w:ascii="標楷體" w:eastAsia="標楷體" w:hAnsi="標楷體" w:cs="標楷體"/>
              </w:rPr>
              <w:t>ˇ</w:t>
            </w:r>
          </w:p>
        </w:tc>
        <w:tc>
          <w:tcPr>
            <w:tcW w:w="1352" w:type="dxa"/>
            <w:vAlign w:val="center"/>
          </w:tcPr>
          <w:p w:rsidR="007E7B7B" w:rsidRDefault="00CB1446">
            <w:pPr>
              <w:widowControl/>
              <w:jc w:val="center"/>
            </w:pPr>
            <w:r>
              <w:rPr>
                <w:rFonts w:ascii="標楷體" w:eastAsia="標楷體" w:hAnsi="標楷體" w:cs="標楷體"/>
              </w:rPr>
              <w:t>ˇ</w:t>
            </w:r>
          </w:p>
        </w:tc>
        <w:tc>
          <w:tcPr>
            <w:tcW w:w="1418" w:type="dxa"/>
            <w:vAlign w:val="center"/>
          </w:tcPr>
          <w:p w:rsidR="007E7B7B" w:rsidRDefault="007E7B7B">
            <w:pPr>
              <w:widowControl/>
              <w:jc w:val="center"/>
            </w:pPr>
          </w:p>
        </w:tc>
        <w:tc>
          <w:tcPr>
            <w:tcW w:w="1700" w:type="dxa"/>
            <w:vAlign w:val="center"/>
          </w:tcPr>
          <w:p w:rsidR="007E7B7B" w:rsidRDefault="007E7B7B">
            <w:pPr>
              <w:widowControl/>
              <w:jc w:val="center"/>
            </w:pPr>
          </w:p>
        </w:tc>
        <w:tc>
          <w:tcPr>
            <w:tcW w:w="1560" w:type="dxa"/>
            <w:vAlign w:val="center"/>
          </w:tcPr>
          <w:p w:rsidR="007E7B7B" w:rsidRDefault="007E7B7B">
            <w:pPr>
              <w:widowControl/>
              <w:jc w:val="center"/>
            </w:pPr>
          </w:p>
        </w:tc>
      </w:tr>
      <w:tr w:rsidR="007E7B7B">
        <w:trPr>
          <w:trHeight w:val="520"/>
          <w:jc w:val="center"/>
        </w:trPr>
        <w:tc>
          <w:tcPr>
            <w:tcW w:w="581" w:type="dxa"/>
            <w:vAlign w:val="center"/>
          </w:tcPr>
          <w:p w:rsidR="007E7B7B" w:rsidRDefault="00CB1446">
            <w:pPr>
              <w:jc w:val="center"/>
              <w:rPr>
                <w:rFonts w:ascii="Calibri" w:eastAsia="Calibri" w:hAnsi="Calibri" w:cs="Calibri"/>
              </w:rPr>
            </w:pPr>
            <w:r>
              <w:rPr>
                <w:rFonts w:ascii="Calibri" w:eastAsia="Calibri" w:hAnsi="Calibri" w:cs="Calibri"/>
              </w:rPr>
              <w:t>4</w:t>
            </w:r>
          </w:p>
        </w:tc>
        <w:tc>
          <w:tcPr>
            <w:tcW w:w="1765" w:type="dxa"/>
            <w:shd w:val="clear" w:color="auto" w:fill="FFFFFF"/>
            <w:vAlign w:val="center"/>
          </w:tcPr>
          <w:p w:rsidR="007E7B7B" w:rsidRDefault="00CB1446">
            <w:pPr>
              <w:jc w:val="both"/>
              <w:rPr>
                <w:rFonts w:ascii="Calibri" w:eastAsia="Calibri" w:hAnsi="Calibri" w:cs="Calibri"/>
              </w:rPr>
            </w:pPr>
            <w:r>
              <w:rPr>
                <w:rFonts w:ascii="Calibri" w:eastAsia="Calibri" w:hAnsi="Calibri" w:cs="Calibri"/>
              </w:rPr>
              <w:t>初階生活課程教師研習</w:t>
            </w:r>
          </w:p>
        </w:tc>
        <w:tc>
          <w:tcPr>
            <w:tcW w:w="1418" w:type="dxa"/>
            <w:shd w:val="clear" w:color="auto" w:fill="FFFFFF"/>
            <w:vAlign w:val="center"/>
          </w:tcPr>
          <w:p w:rsidR="007E7B7B" w:rsidRDefault="00CB1446">
            <w:pPr>
              <w:widowControl/>
              <w:jc w:val="center"/>
            </w:pPr>
            <w:r>
              <w:rPr>
                <w:rFonts w:ascii="標楷體" w:eastAsia="標楷體" w:hAnsi="標楷體" w:cs="標楷體"/>
              </w:rPr>
              <w:t>ˇ</w:t>
            </w:r>
          </w:p>
        </w:tc>
        <w:tc>
          <w:tcPr>
            <w:tcW w:w="1352" w:type="dxa"/>
            <w:vAlign w:val="center"/>
          </w:tcPr>
          <w:p w:rsidR="007E7B7B" w:rsidRDefault="00CB1446">
            <w:pPr>
              <w:widowControl/>
              <w:jc w:val="center"/>
            </w:pPr>
            <w:r>
              <w:rPr>
                <w:rFonts w:ascii="標楷體" w:eastAsia="標楷體" w:hAnsi="標楷體" w:cs="標楷體"/>
              </w:rPr>
              <w:t>ˇ</w:t>
            </w:r>
          </w:p>
        </w:tc>
        <w:tc>
          <w:tcPr>
            <w:tcW w:w="1418" w:type="dxa"/>
            <w:vAlign w:val="center"/>
          </w:tcPr>
          <w:p w:rsidR="007E7B7B" w:rsidRDefault="007E7B7B">
            <w:pPr>
              <w:widowControl/>
              <w:jc w:val="center"/>
            </w:pPr>
          </w:p>
        </w:tc>
        <w:tc>
          <w:tcPr>
            <w:tcW w:w="1700" w:type="dxa"/>
            <w:vAlign w:val="center"/>
          </w:tcPr>
          <w:p w:rsidR="007E7B7B" w:rsidRDefault="00CB1446">
            <w:pPr>
              <w:widowControl/>
              <w:jc w:val="center"/>
            </w:pPr>
            <w:r>
              <w:rPr>
                <w:rFonts w:ascii="標楷體" w:eastAsia="標楷體" w:hAnsi="標楷體" w:cs="標楷體"/>
              </w:rPr>
              <w:t>ˇ</w:t>
            </w:r>
          </w:p>
        </w:tc>
        <w:tc>
          <w:tcPr>
            <w:tcW w:w="1560" w:type="dxa"/>
            <w:vAlign w:val="center"/>
          </w:tcPr>
          <w:p w:rsidR="007E7B7B" w:rsidRDefault="007E7B7B">
            <w:pPr>
              <w:widowControl/>
              <w:jc w:val="center"/>
            </w:pPr>
          </w:p>
        </w:tc>
      </w:tr>
      <w:tr w:rsidR="007E7B7B">
        <w:trPr>
          <w:trHeight w:val="520"/>
          <w:jc w:val="center"/>
        </w:trPr>
        <w:tc>
          <w:tcPr>
            <w:tcW w:w="581" w:type="dxa"/>
            <w:vAlign w:val="center"/>
          </w:tcPr>
          <w:p w:rsidR="007E7B7B" w:rsidRDefault="00CB1446">
            <w:pPr>
              <w:jc w:val="center"/>
              <w:rPr>
                <w:rFonts w:ascii="Calibri" w:eastAsia="Calibri" w:hAnsi="Calibri" w:cs="Calibri"/>
              </w:rPr>
            </w:pPr>
            <w:r>
              <w:rPr>
                <w:rFonts w:ascii="Calibri" w:eastAsia="Calibri" w:hAnsi="Calibri" w:cs="Calibri"/>
              </w:rPr>
              <w:t>5</w:t>
            </w:r>
          </w:p>
        </w:tc>
        <w:tc>
          <w:tcPr>
            <w:tcW w:w="1765" w:type="dxa"/>
            <w:shd w:val="clear" w:color="auto" w:fill="FFFFFF"/>
            <w:vAlign w:val="center"/>
          </w:tcPr>
          <w:p w:rsidR="007E7B7B" w:rsidRDefault="00CB1446">
            <w:pPr>
              <w:jc w:val="both"/>
              <w:rPr>
                <w:rFonts w:ascii="Calibri" w:eastAsia="Calibri" w:hAnsi="Calibri" w:cs="Calibri"/>
              </w:rPr>
            </w:pPr>
            <w:r>
              <w:rPr>
                <w:rFonts w:ascii="Calibri" w:eastAsia="Calibri" w:hAnsi="Calibri" w:cs="Calibri"/>
              </w:rPr>
              <w:t>生活課程領域召集人研習</w:t>
            </w:r>
          </w:p>
        </w:tc>
        <w:tc>
          <w:tcPr>
            <w:tcW w:w="1418" w:type="dxa"/>
            <w:shd w:val="clear" w:color="auto" w:fill="FFFFFF"/>
            <w:vAlign w:val="center"/>
          </w:tcPr>
          <w:p w:rsidR="007E7B7B" w:rsidRDefault="00CB1446">
            <w:pPr>
              <w:widowControl/>
              <w:jc w:val="center"/>
            </w:pPr>
            <w:r>
              <w:rPr>
                <w:rFonts w:ascii="標楷體" w:eastAsia="標楷體" w:hAnsi="標楷體" w:cs="標楷體"/>
              </w:rPr>
              <w:t>ˇ</w:t>
            </w:r>
          </w:p>
        </w:tc>
        <w:tc>
          <w:tcPr>
            <w:tcW w:w="1352" w:type="dxa"/>
            <w:vAlign w:val="center"/>
          </w:tcPr>
          <w:p w:rsidR="007E7B7B" w:rsidRDefault="00CB1446">
            <w:pPr>
              <w:widowControl/>
              <w:jc w:val="center"/>
            </w:pPr>
            <w:r>
              <w:rPr>
                <w:rFonts w:ascii="標楷體" w:eastAsia="標楷體" w:hAnsi="標楷體" w:cs="標楷體"/>
              </w:rPr>
              <w:t>ˇ</w:t>
            </w:r>
          </w:p>
        </w:tc>
        <w:tc>
          <w:tcPr>
            <w:tcW w:w="1418" w:type="dxa"/>
            <w:vAlign w:val="center"/>
          </w:tcPr>
          <w:p w:rsidR="007E7B7B" w:rsidRDefault="007E7B7B">
            <w:pPr>
              <w:widowControl/>
              <w:jc w:val="center"/>
            </w:pPr>
          </w:p>
        </w:tc>
        <w:tc>
          <w:tcPr>
            <w:tcW w:w="1700" w:type="dxa"/>
            <w:vAlign w:val="center"/>
          </w:tcPr>
          <w:p w:rsidR="007E7B7B" w:rsidRDefault="007E7B7B">
            <w:pPr>
              <w:widowControl/>
              <w:jc w:val="center"/>
            </w:pPr>
          </w:p>
        </w:tc>
        <w:tc>
          <w:tcPr>
            <w:tcW w:w="1560" w:type="dxa"/>
            <w:vAlign w:val="center"/>
          </w:tcPr>
          <w:p w:rsidR="007E7B7B" w:rsidRDefault="007E7B7B">
            <w:pPr>
              <w:widowControl/>
              <w:jc w:val="center"/>
            </w:pPr>
          </w:p>
        </w:tc>
      </w:tr>
      <w:tr w:rsidR="007E7B7B">
        <w:trPr>
          <w:trHeight w:val="520"/>
          <w:jc w:val="center"/>
        </w:trPr>
        <w:tc>
          <w:tcPr>
            <w:tcW w:w="581" w:type="dxa"/>
            <w:vAlign w:val="center"/>
          </w:tcPr>
          <w:p w:rsidR="007E7B7B" w:rsidRDefault="00CB1446">
            <w:pPr>
              <w:jc w:val="center"/>
              <w:rPr>
                <w:rFonts w:ascii="Calibri" w:eastAsia="Calibri" w:hAnsi="Calibri" w:cs="Calibri"/>
              </w:rPr>
            </w:pPr>
            <w:r>
              <w:rPr>
                <w:rFonts w:ascii="Calibri" w:eastAsia="Calibri" w:hAnsi="Calibri" w:cs="Calibri"/>
              </w:rPr>
              <w:t>6</w:t>
            </w:r>
          </w:p>
        </w:tc>
        <w:tc>
          <w:tcPr>
            <w:tcW w:w="1765" w:type="dxa"/>
            <w:shd w:val="clear" w:color="auto" w:fill="FFFFFF"/>
            <w:vAlign w:val="center"/>
          </w:tcPr>
          <w:p w:rsidR="007E7B7B" w:rsidRDefault="00CB1446">
            <w:pPr>
              <w:jc w:val="both"/>
              <w:rPr>
                <w:rFonts w:ascii="Calibri" w:eastAsia="Calibri" w:hAnsi="Calibri" w:cs="Calibri"/>
              </w:rPr>
            </w:pPr>
            <w:r>
              <w:rPr>
                <w:rFonts w:ascii="Calibri" w:eastAsia="Calibri" w:hAnsi="Calibri" w:cs="Calibri"/>
              </w:rPr>
              <w:t>教科書轉化主題教學暨有效教學評量實作工作坊</w:t>
            </w:r>
          </w:p>
        </w:tc>
        <w:tc>
          <w:tcPr>
            <w:tcW w:w="1418" w:type="dxa"/>
            <w:shd w:val="clear" w:color="auto" w:fill="FFFFFF"/>
            <w:vAlign w:val="center"/>
          </w:tcPr>
          <w:p w:rsidR="007E7B7B" w:rsidRDefault="00CB1446">
            <w:pPr>
              <w:widowControl/>
              <w:jc w:val="center"/>
            </w:pPr>
            <w:r>
              <w:rPr>
                <w:rFonts w:ascii="標楷體" w:eastAsia="標楷體" w:hAnsi="標楷體" w:cs="標楷體"/>
              </w:rPr>
              <w:t>ˇ</w:t>
            </w:r>
          </w:p>
        </w:tc>
        <w:tc>
          <w:tcPr>
            <w:tcW w:w="1352" w:type="dxa"/>
            <w:vAlign w:val="center"/>
          </w:tcPr>
          <w:p w:rsidR="007E7B7B" w:rsidRDefault="00CB1446">
            <w:pPr>
              <w:widowControl/>
              <w:jc w:val="center"/>
            </w:pPr>
            <w:r>
              <w:rPr>
                <w:rFonts w:ascii="標楷體" w:eastAsia="標楷體" w:hAnsi="標楷體" w:cs="標楷體"/>
              </w:rPr>
              <w:t>ˇ</w:t>
            </w:r>
          </w:p>
        </w:tc>
        <w:tc>
          <w:tcPr>
            <w:tcW w:w="1418" w:type="dxa"/>
            <w:vAlign w:val="center"/>
          </w:tcPr>
          <w:p w:rsidR="007E7B7B" w:rsidRDefault="007E7B7B">
            <w:pPr>
              <w:widowControl/>
              <w:jc w:val="center"/>
            </w:pPr>
          </w:p>
        </w:tc>
        <w:tc>
          <w:tcPr>
            <w:tcW w:w="1700" w:type="dxa"/>
            <w:vAlign w:val="center"/>
          </w:tcPr>
          <w:p w:rsidR="007E7B7B" w:rsidRDefault="00CB1446">
            <w:pPr>
              <w:widowControl/>
              <w:jc w:val="center"/>
            </w:pPr>
            <w:r>
              <w:rPr>
                <w:rFonts w:ascii="標楷體" w:eastAsia="標楷體" w:hAnsi="標楷體" w:cs="標楷體"/>
              </w:rPr>
              <w:t>ˇ</w:t>
            </w:r>
          </w:p>
        </w:tc>
        <w:tc>
          <w:tcPr>
            <w:tcW w:w="1560" w:type="dxa"/>
            <w:vAlign w:val="center"/>
          </w:tcPr>
          <w:p w:rsidR="007E7B7B" w:rsidRDefault="00CB1446">
            <w:pPr>
              <w:widowControl/>
              <w:jc w:val="center"/>
            </w:pPr>
            <w:r>
              <w:rPr>
                <w:rFonts w:ascii="標楷體" w:eastAsia="標楷體" w:hAnsi="標楷體" w:cs="標楷體"/>
              </w:rPr>
              <w:t>ˇ</w:t>
            </w:r>
          </w:p>
        </w:tc>
      </w:tr>
      <w:tr w:rsidR="007E7B7B">
        <w:trPr>
          <w:trHeight w:val="520"/>
          <w:jc w:val="center"/>
        </w:trPr>
        <w:tc>
          <w:tcPr>
            <w:tcW w:w="581" w:type="dxa"/>
            <w:vAlign w:val="center"/>
          </w:tcPr>
          <w:p w:rsidR="007E7B7B" w:rsidRDefault="00CB1446">
            <w:pPr>
              <w:jc w:val="center"/>
              <w:rPr>
                <w:rFonts w:ascii="Calibri" w:eastAsia="Calibri" w:hAnsi="Calibri" w:cs="Calibri"/>
              </w:rPr>
            </w:pPr>
            <w:r>
              <w:rPr>
                <w:rFonts w:ascii="Calibri" w:eastAsia="Calibri" w:hAnsi="Calibri" w:cs="Calibri"/>
              </w:rPr>
              <w:t>7</w:t>
            </w:r>
          </w:p>
        </w:tc>
        <w:tc>
          <w:tcPr>
            <w:tcW w:w="1765" w:type="dxa"/>
            <w:shd w:val="clear" w:color="auto" w:fill="FFFFFF"/>
            <w:vAlign w:val="center"/>
          </w:tcPr>
          <w:p w:rsidR="007E7B7B" w:rsidRDefault="00CB1446">
            <w:pPr>
              <w:jc w:val="both"/>
              <w:rPr>
                <w:rFonts w:ascii="標楷體" w:eastAsia="標楷體" w:hAnsi="標楷體" w:cs="標楷體"/>
              </w:rPr>
            </w:pPr>
            <w:r>
              <w:rPr>
                <w:rFonts w:ascii="標楷體" w:eastAsia="標楷體" w:hAnsi="標楷體" w:cs="標楷體"/>
              </w:rPr>
              <w:t>教科書轉化主題教學暨有效教學案例徵稿</w:t>
            </w:r>
          </w:p>
        </w:tc>
        <w:tc>
          <w:tcPr>
            <w:tcW w:w="1418" w:type="dxa"/>
            <w:shd w:val="clear" w:color="auto" w:fill="FFFFFF"/>
            <w:vAlign w:val="center"/>
          </w:tcPr>
          <w:p w:rsidR="007E7B7B" w:rsidRDefault="00CB1446">
            <w:pPr>
              <w:widowControl/>
              <w:jc w:val="center"/>
            </w:pPr>
            <w:r>
              <w:rPr>
                <w:rFonts w:ascii="標楷體" w:eastAsia="標楷體" w:hAnsi="標楷體" w:cs="標楷體"/>
              </w:rPr>
              <w:t>ˇ</w:t>
            </w:r>
          </w:p>
        </w:tc>
        <w:tc>
          <w:tcPr>
            <w:tcW w:w="1352" w:type="dxa"/>
            <w:vAlign w:val="center"/>
          </w:tcPr>
          <w:p w:rsidR="007E7B7B" w:rsidRDefault="00CB1446">
            <w:pPr>
              <w:widowControl/>
              <w:jc w:val="center"/>
            </w:pPr>
            <w:r>
              <w:rPr>
                <w:rFonts w:ascii="標楷體" w:eastAsia="標楷體" w:hAnsi="標楷體" w:cs="標楷體"/>
              </w:rPr>
              <w:t>ˇ</w:t>
            </w:r>
          </w:p>
        </w:tc>
        <w:tc>
          <w:tcPr>
            <w:tcW w:w="1418" w:type="dxa"/>
            <w:vAlign w:val="center"/>
          </w:tcPr>
          <w:p w:rsidR="007E7B7B" w:rsidRDefault="007E7B7B">
            <w:pPr>
              <w:widowControl/>
              <w:jc w:val="center"/>
            </w:pPr>
          </w:p>
        </w:tc>
        <w:tc>
          <w:tcPr>
            <w:tcW w:w="1700" w:type="dxa"/>
            <w:vAlign w:val="center"/>
          </w:tcPr>
          <w:p w:rsidR="007E7B7B" w:rsidRDefault="00CB1446">
            <w:pPr>
              <w:widowControl/>
              <w:jc w:val="center"/>
            </w:pPr>
            <w:r>
              <w:rPr>
                <w:rFonts w:ascii="標楷體" w:eastAsia="標楷體" w:hAnsi="標楷體" w:cs="標楷體"/>
              </w:rPr>
              <w:t>ˇ</w:t>
            </w:r>
          </w:p>
        </w:tc>
        <w:tc>
          <w:tcPr>
            <w:tcW w:w="1560" w:type="dxa"/>
            <w:vAlign w:val="center"/>
          </w:tcPr>
          <w:p w:rsidR="007E7B7B" w:rsidRDefault="00CB1446">
            <w:pPr>
              <w:widowControl/>
              <w:jc w:val="center"/>
            </w:pPr>
            <w:r>
              <w:rPr>
                <w:rFonts w:ascii="標楷體" w:eastAsia="標楷體" w:hAnsi="標楷體" w:cs="標楷體"/>
              </w:rPr>
              <w:t>ˇ</w:t>
            </w:r>
          </w:p>
        </w:tc>
      </w:tr>
    </w:tbl>
    <w:p w:rsidR="007E7B7B" w:rsidRDefault="007E7B7B">
      <w:pPr>
        <w:ind w:left="720"/>
        <w:rPr>
          <w:rFonts w:ascii="標楷體" w:eastAsia="標楷體" w:hAnsi="標楷體" w:cs="標楷體"/>
          <w:sz w:val="28"/>
          <w:szCs w:val="28"/>
        </w:rPr>
      </w:pPr>
    </w:p>
    <w:p w:rsidR="007E7B7B" w:rsidRDefault="007E7B7B">
      <w:pPr>
        <w:ind w:left="720"/>
        <w:rPr>
          <w:rFonts w:ascii="標楷體" w:eastAsia="標楷體" w:hAnsi="標楷體" w:cs="標楷體"/>
          <w:sz w:val="28"/>
          <w:szCs w:val="28"/>
        </w:rPr>
      </w:pPr>
    </w:p>
    <w:p w:rsidR="007E7B7B" w:rsidRDefault="007E7B7B">
      <w:pPr>
        <w:ind w:left="720"/>
        <w:rPr>
          <w:rFonts w:ascii="標楷體" w:eastAsia="標楷體" w:hAnsi="標楷體" w:cs="標楷體"/>
          <w:sz w:val="28"/>
          <w:szCs w:val="28"/>
        </w:rPr>
      </w:pPr>
    </w:p>
    <w:p w:rsidR="007E7B7B" w:rsidRDefault="007E7B7B">
      <w:pPr>
        <w:ind w:left="720"/>
        <w:rPr>
          <w:rFonts w:ascii="標楷體" w:eastAsia="標楷體" w:hAnsi="標楷體" w:cs="標楷體"/>
          <w:sz w:val="28"/>
          <w:szCs w:val="28"/>
        </w:rPr>
      </w:pPr>
    </w:p>
    <w:p w:rsidR="007E7B7B" w:rsidRDefault="007E7B7B">
      <w:pPr>
        <w:ind w:left="720"/>
        <w:rPr>
          <w:rFonts w:ascii="標楷體" w:eastAsia="標楷體" w:hAnsi="標楷體" w:cs="標楷體"/>
          <w:sz w:val="28"/>
          <w:szCs w:val="28"/>
        </w:rPr>
      </w:pPr>
    </w:p>
    <w:p w:rsidR="007E7B7B" w:rsidRDefault="007E7B7B">
      <w:pPr>
        <w:ind w:left="720"/>
        <w:rPr>
          <w:rFonts w:ascii="標楷體" w:eastAsia="標楷體" w:hAnsi="標楷體" w:cs="標楷體"/>
          <w:sz w:val="28"/>
          <w:szCs w:val="28"/>
        </w:rPr>
      </w:pPr>
    </w:p>
    <w:p w:rsidR="007E7B7B" w:rsidRDefault="00CB1446">
      <w:pPr>
        <w:numPr>
          <w:ilvl w:val="0"/>
          <w:numId w:val="52"/>
        </w:numPr>
        <w:rPr>
          <w:rFonts w:ascii="標楷體" w:eastAsia="標楷體" w:hAnsi="標楷體" w:cs="標楷體"/>
          <w:sz w:val="28"/>
          <w:szCs w:val="28"/>
        </w:rPr>
      </w:pPr>
      <w:r>
        <w:rPr>
          <w:rFonts w:ascii="標楷體" w:eastAsia="標楷體" w:hAnsi="標楷體" w:cs="標楷體"/>
          <w:sz w:val="28"/>
          <w:szCs w:val="28"/>
        </w:rPr>
        <w:t>106年度團務計畫及方案規劃摘要表</w:t>
      </w:r>
    </w:p>
    <w:tbl>
      <w:tblPr>
        <w:tblStyle w:val="ad"/>
        <w:tblW w:w="10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
        <w:gridCol w:w="1286"/>
        <w:gridCol w:w="3402"/>
        <w:gridCol w:w="1417"/>
        <w:gridCol w:w="971"/>
        <w:gridCol w:w="1701"/>
        <w:gridCol w:w="1054"/>
      </w:tblGrid>
      <w:tr w:rsidR="007E7B7B">
        <w:trPr>
          <w:jc w:val="center"/>
        </w:trPr>
        <w:tc>
          <w:tcPr>
            <w:tcW w:w="10288" w:type="dxa"/>
            <w:gridSpan w:val="7"/>
          </w:tcPr>
          <w:p w:rsidR="007E7B7B" w:rsidRDefault="00CB1446">
            <w:pPr>
              <w:spacing w:line="440" w:lineRule="auto"/>
              <w:jc w:val="center"/>
              <w:rPr>
                <w:rFonts w:ascii="標楷體" w:eastAsia="標楷體" w:hAnsi="標楷體" w:cs="標楷體"/>
              </w:rPr>
            </w:pPr>
            <w:r>
              <w:rPr>
                <w:rFonts w:ascii="標楷體" w:eastAsia="標楷體" w:hAnsi="標楷體" w:cs="標楷體"/>
              </w:rPr>
              <w:t>臺南市國教輔導團106年辦理十二年國民基本教育精進國中小教學品質計畫---</w:t>
            </w:r>
          </w:p>
          <w:p w:rsidR="007E7B7B" w:rsidRDefault="00CB1446">
            <w:pPr>
              <w:spacing w:line="440" w:lineRule="auto"/>
              <w:jc w:val="center"/>
              <w:rPr>
                <w:rFonts w:ascii="標楷體" w:eastAsia="標楷體" w:hAnsi="標楷體" w:cs="標楷體"/>
              </w:rPr>
            </w:pPr>
            <w:r>
              <w:rPr>
                <w:rFonts w:ascii="標楷體" w:eastAsia="標楷體" w:hAnsi="標楷體" w:cs="標楷體"/>
              </w:rPr>
              <w:t>生活課程輔導小組規劃摘要表</w:t>
            </w:r>
          </w:p>
        </w:tc>
      </w:tr>
      <w:tr w:rsidR="007E7B7B">
        <w:trPr>
          <w:trHeight w:val="780"/>
          <w:jc w:val="center"/>
        </w:trPr>
        <w:tc>
          <w:tcPr>
            <w:tcW w:w="457" w:type="dxa"/>
            <w:vAlign w:val="center"/>
          </w:tcPr>
          <w:p w:rsidR="007E7B7B" w:rsidRDefault="00CB1446">
            <w:pPr>
              <w:jc w:val="center"/>
              <w:rPr>
                <w:rFonts w:ascii="標楷體" w:eastAsia="標楷體" w:hAnsi="標楷體" w:cs="標楷體"/>
              </w:rPr>
            </w:pPr>
            <w:r>
              <w:rPr>
                <w:rFonts w:ascii="標楷體" w:eastAsia="標楷體" w:hAnsi="標楷體" w:cs="標楷體"/>
              </w:rPr>
              <w:t>項次</w:t>
            </w:r>
          </w:p>
        </w:tc>
        <w:tc>
          <w:tcPr>
            <w:tcW w:w="1286" w:type="dxa"/>
            <w:vAlign w:val="center"/>
          </w:tcPr>
          <w:p w:rsidR="007E7B7B" w:rsidRDefault="00CB1446">
            <w:pPr>
              <w:jc w:val="center"/>
              <w:rPr>
                <w:rFonts w:ascii="標楷體" w:eastAsia="標楷體" w:hAnsi="標楷體" w:cs="標楷體"/>
              </w:rPr>
            </w:pPr>
            <w:r>
              <w:rPr>
                <w:rFonts w:ascii="標楷體" w:eastAsia="標楷體" w:hAnsi="標楷體" w:cs="標楷體"/>
              </w:rPr>
              <w:t>子計畫</w:t>
            </w:r>
          </w:p>
          <w:p w:rsidR="007E7B7B" w:rsidRDefault="00CB1446">
            <w:pPr>
              <w:jc w:val="center"/>
              <w:rPr>
                <w:rFonts w:ascii="標楷體" w:eastAsia="標楷體" w:hAnsi="標楷體" w:cs="標楷體"/>
              </w:rPr>
            </w:pPr>
            <w:r>
              <w:rPr>
                <w:rFonts w:ascii="標楷體" w:eastAsia="標楷體" w:hAnsi="標楷體" w:cs="標楷體"/>
              </w:rPr>
              <w:t>名稱</w:t>
            </w:r>
          </w:p>
        </w:tc>
        <w:tc>
          <w:tcPr>
            <w:tcW w:w="3402" w:type="dxa"/>
            <w:vAlign w:val="center"/>
          </w:tcPr>
          <w:p w:rsidR="007E7B7B" w:rsidRDefault="00CB1446">
            <w:pPr>
              <w:jc w:val="center"/>
              <w:rPr>
                <w:rFonts w:ascii="標楷體" w:eastAsia="標楷體" w:hAnsi="標楷體" w:cs="標楷體"/>
              </w:rPr>
            </w:pPr>
            <w:r>
              <w:rPr>
                <w:rFonts w:ascii="標楷體" w:eastAsia="標楷體" w:hAnsi="標楷體" w:cs="標楷體"/>
              </w:rPr>
              <w:t>內容概述</w:t>
            </w:r>
          </w:p>
        </w:tc>
        <w:tc>
          <w:tcPr>
            <w:tcW w:w="2388" w:type="dxa"/>
            <w:gridSpan w:val="2"/>
            <w:vAlign w:val="center"/>
          </w:tcPr>
          <w:p w:rsidR="007E7B7B" w:rsidRDefault="00CB1446">
            <w:pPr>
              <w:jc w:val="center"/>
              <w:rPr>
                <w:rFonts w:ascii="標楷體" w:eastAsia="標楷體" w:hAnsi="標楷體" w:cs="標楷體"/>
              </w:rPr>
            </w:pPr>
            <w:r>
              <w:rPr>
                <w:rFonts w:ascii="Gungsuh" w:eastAsia="Gungsuh" w:hAnsi="Gungsuh" w:cs="Gungsuh"/>
              </w:rPr>
              <w:t>經費預算與來源</w:t>
            </w:r>
          </w:p>
        </w:tc>
        <w:tc>
          <w:tcPr>
            <w:tcW w:w="1701" w:type="dxa"/>
            <w:vAlign w:val="center"/>
          </w:tcPr>
          <w:p w:rsidR="007E7B7B" w:rsidRDefault="00CB1446">
            <w:pPr>
              <w:jc w:val="center"/>
              <w:rPr>
                <w:rFonts w:ascii="標楷體" w:eastAsia="標楷體" w:hAnsi="標楷體" w:cs="標楷體"/>
              </w:rPr>
            </w:pPr>
            <w:r>
              <w:rPr>
                <w:rFonts w:ascii="標楷體" w:eastAsia="標楷體" w:hAnsi="標楷體" w:cs="標楷體"/>
              </w:rPr>
              <w:t>實施方式</w:t>
            </w:r>
          </w:p>
        </w:tc>
        <w:tc>
          <w:tcPr>
            <w:tcW w:w="1054" w:type="dxa"/>
            <w:vAlign w:val="center"/>
          </w:tcPr>
          <w:p w:rsidR="007E7B7B" w:rsidRDefault="00CB1446">
            <w:pPr>
              <w:jc w:val="center"/>
              <w:rPr>
                <w:rFonts w:ascii="標楷體" w:eastAsia="標楷體" w:hAnsi="標楷體" w:cs="標楷體"/>
              </w:rPr>
            </w:pPr>
            <w:r>
              <w:rPr>
                <w:rFonts w:ascii="標楷體" w:eastAsia="標楷體" w:hAnsi="標楷體" w:cs="標楷體"/>
              </w:rPr>
              <w:t>備註</w:t>
            </w:r>
          </w:p>
          <w:p w:rsidR="007E7B7B" w:rsidRDefault="00CB1446">
            <w:pPr>
              <w:jc w:val="center"/>
              <w:rPr>
                <w:rFonts w:ascii="標楷體" w:eastAsia="標楷體" w:hAnsi="標楷體" w:cs="標楷體"/>
              </w:rPr>
            </w:pPr>
            <w:r>
              <w:rPr>
                <w:rFonts w:ascii="標楷體" w:eastAsia="標楷體" w:hAnsi="標楷體" w:cs="標楷體"/>
              </w:rPr>
              <w:t>(頁碼)</w:t>
            </w:r>
          </w:p>
        </w:tc>
      </w:tr>
      <w:tr w:rsidR="007E7B7B">
        <w:trPr>
          <w:trHeight w:val="780"/>
          <w:jc w:val="center"/>
        </w:trPr>
        <w:tc>
          <w:tcPr>
            <w:tcW w:w="457" w:type="dxa"/>
            <w:vAlign w:val="center"/>
          </w:tcPr>
          <w:p w:rsidR="007E7B7B" w:rsidRDefault="007E7B7B">
            <w:pPr>
              <w:jc w:val="center"/>
              <w:rPr>
                <w:rFonts w:ascii="標楷體" w:eastAsia="標楷體" w:hAnsi="標楷體" w:cs="標楷體"/>
              </w:rPr>
            </w:pPr>
          </w:p>
        </w:tc>
        <w:tc>
          <w:tcPr>
            <w:tcW w:w="1286" w:type="dxa"/>
            <w:vAlign w:val="center"/>
          </w:tcPr>
          <w:p w:rsidR="007E7B7B" w:rsidRDefault="007E7B7B">
            <w:pPr>
              <w:jc w:val="center"/>
              <w:rPr>
                <w:rFonts w:ascii="標楷體" w:eastAsia="標楷體" w:hAnsi="標楷體" w:cs="標楷體"/>
              </w:rPr>
            </w:pPr>
          </w:p>
        </w:tc>
        <w:tc>
          <w:tcPr>
            <w:tcW w:w="3402" w:type="dxa"/>
            <w:vAlign w:val="center"/>
          </w:tcPr>
          <w:p w:rsidR="007E7B7B" w:rsidRDefault="007E7B7B">
            <w:pPr>
              <w:jc w:val="center"/>
              <w:rPr>
                <w:rFonts w:ascii="標楷體" w:eastAsia="標楷體" w:hAnsi="標楷體" w:cs="標楷體"/>
              </w:rPr>
            </w:pPr>
          </w:p>
        </w:tc>
        <w:tc>
          <w:tcPr>
            <w:tcW w:w="1417" w:type="dxa"/>
            <w:vAlign w:val="center"/>
          </w:tcPr>
          <w:p w:rsidR="007E7B7B" w:rsidRDefault="00CB1446">
            <w:pPr>
              <w:jc w:val="center"/>
            </w:pPr>
            <w:r>
              <w:rPr>
                <w:rFonts w:ascii="Gungsuh" w:eastAsia="Gungsuh" w:hAnsi="Gungsuh" w:cs="Gungsuh"/>
              </w:rPr>
              <w:t>國教署</w:t>
            </w:r>
          </w:p>
          <w:p w:rsidR="007E7B7B" w:rsidRDefault="00CB1446">
            <w:pPr>
              <w:jc w:val="center"/>
            </w:pPr>
            <w:r>
              <w:rPr>
                <w:rFonts w:ascii="Gungsuh" w:eastAsia="Gungsuh" w:hAnsi="Gungsuh" w:cs="Gungsuh"/>
              </w:rPr>
              <w:t>(精進)補助</w:t>
            </w:r>
          </w:p>
        </w:tc>
        <w:tc>
          <w:tcPr>
            <w:tcW w:w="971" w:type="dxa"/>
            <w:vAlign w:val="center"/>
          </w:tcPr>
          <w:p w:rsidR="007E7B7B" w:rsidRDefault="00CB1446">
            <w:pPr>
              <w:jc w:val="center"/>
            </w:pPr>
            <w:r>
              <w:rPr>
                <w:rFonts w:ascii="Gungsuh" w:eastAsia="Gungsuh" w:hAnsi="Gungsuh" w:cs="Gungsuh"/>
              </w:rPr>
              <w:t>縣市</w:t>
            </w:r>
          </w:p>
          <w:p w:rsidR="007E7B7B" w:rsidRDefault="00CB1446">
            <w:pPr>
              <w:jc w:val="center"/>
            </w:pPr>
            <w:r>
              <w:rPr>
                <w:rFonts w:ascii="Gungsuh" w:eastAsia="Gungsuh" w:hAnsi="Gungsuh" w:cs="Gungsuh"/>
              </w:rPr>
              <w:t>預算</w:t>
            </w:r>
          </w:p>
        </w:tc>
        <w:tc>
          <w:tcPr>
            <w:tcW w:w="1701" w:type="dxa"/>
            <w:vAlign w:val="center"/>
          </w:tcPr>
          <w:p w:rsidR="007E7B7B" w:rsidRDefault="007E7B7B">
            <w:pPr>
              <w:jc w:val="center"/>
              <w:rPr>
                <w:rFonts w:ascii="標楷體" w:eastAsia="標楷體" w:hAnsi="標楷體" w:cs="標楷體"/>
              </w:rPr>
            </w:pPr>
          </w:p>
        </w:tc>
        <w:tc>
          <w:tcPr>
            <w:tcW w:w="1054" w:type="dxa"/>
            <w:vAlign w:val="center"/>
          </w:tcPr>
          <w:p w:rsidR="007E7B7B" w:rsidRDefault="007E7B7B">
            <w:pPr>
              <w:jc w:val="center"/>
              <w:rPr>
                <w:rFonts w:ascii="標楷體" w:eastAsia="標楷體" w:hAnsi="標楷體" w:cs="標楷體"/>
              </w:rPr>
            </w:pPr>
          </w:p>
        </w:tc>
      </w:tr>
      <w:tr w:rsidR="007E7B7B">
        <w:trPr>
          <w:jc w:val="center"/>
        </w:trPr>
        <w:tc>
          <w:tcPr>
            <w:tcW w:w="457" w:type="dxa"/>
            <w:vAlign w:val="center"/>
          </w:tcPr>
          <w:p w:rsidR="007E7B7B" w:rsidRDefault="00CB1446">
            <w:pPr>
              <w:jc w:val="both"/>
              <w:rPr>
                <w:rFonts w:ascii="Calibri" w:eastAsia="Calibri" w:hAnsi="Calibri" w:cs="Calibri"/>
              </w:rPr>
            </w:pPr>
            <w:r>
              <w:rPr>
                <w:rFonts w:ascii="Calibri" w:eastAsia="Calibri" w:hAnsi="Calibri" w:cs="Calibri"/>
              </w:rPr>
              <w:t>1</w:t>
            </w:r>
          </w:p>
        </w:tc>
        <w:tc>
          <w:tcPr>
            <w:tcW w:w="1286" w:type="dxa"/>
            <w:vAlign w:val="center"/>
          </w:tcPr>
          <w:p w:rsidR="007E7B7B" w:rsidRDefault="00CB1446">
            <w:pPr>
              <w:jc w:val="both"/>
              <w:rPr>
                <w:rFonts w:ascii="標楷體" w:eastAsia="標楷體" w:hAnsi="標楷體" w:cs="標楷體"/>
              </w:rPr>
            </w:pPr>
            <w:r>
              <w:rPr>
                <w:rFonts w:ascii="Calibri" w:eastAsia="Calibri" w:hAnsi="Calibri" w:cs="Calibri"/>
              </w:rPr>
              <w:t>團務與團員精進</w:t>
            </w:r>
            <w:r>
              <w:rPr>
                <w:rFonts w:ascii="標楷體" w:eastAsia="標楷體" w:hAnsi="標楷體" w:cs="標楷體"/>
              </w:rPr>
              <w:t>實施計畫</w:t>
            </w:r>
          </w:p>
        </w:tc>
        <w:tc>
          <w:tcPr>
            <w:tcW w:w="3402" w:type="dxa"/>
            <w:vAlign w:val="center"/>
          </w:tcPr>
          <w:p w:rsidR="007E7B7B" w:rsidRDefault="00CB1446">
            <w:pPr>
              <w:numPr>
                <w:ilvl w:val="0"/>
                <w:numId w:val="6"/>
              </w:numPr>
              <w:ind w:left="278" w:hanging="278"/>
              <w:jc w:val="both"/>
              <w:rPr>
                <w:rFonts w:ascii="Calibri" w:eastAsia="Calibri" w:hAnsi="Calibri" w:cs="Calibri"/>
              </w:rPr>
            </w:pPr>
            <w:r>
              <w:rPr>
                <w:rFonts w:ascii="Calibri" w:eastAsia="Calibri" w:hAnsi="Calibri" w:cs="Calibri"/>
              </w:rPr>
              <w:t>定期召開團務會議</w:t>
            </w:r>
          </w:p>
          <w:p w:rsidR="007E7B7B" w:rsidRDefault="00CB1446">
            <w:pPr>
              <w:numPr>
                <w:ilvl w:val="0"/>
                <w:numId w:val="6"/>
              </w:numPr>
              <w:ind w:left="278" w:hanging="278"/>
              <w:jc w:val="both"/>
              <w:rPr>
                <w:rFonts w:ascii="Calibri" w:eastAsia="Calibri" w:hAnsi="Calibri" w:cs="Calibri"/>
              </w:rPr>
            </w:pPr>
            <w:r>
              <w:rPr>
                <w:rFonts w:ascii="Calibri" w:eastAsia="Calibri" w:hAnsi="Calibri" w:cs="Calibri"/>
              </w:rPr>
              <w:t>備課觀課議課工作坊</w:t>
            </w:r>
          </w:p>
          <w:p w:rsidR="007E7B7B" w:rsidRDefault="00CB1446">
            <w:pPr>
              <w:numPr>
                <w:ilvl w:val="0"/>
                <w:numId w:val="6"/>
              </w:numPr>
              <w:ind w:left="278" w:hanging="278"/>
              <w:jc w:val="both"/>
              <w:rPr>
                <w:rFonts w:ascii="Calibri" w:eastAsia="Calibri" w:hAnsi="Calibri" w:cs="Calibri"/>
              </w:rPr>
            </w:pPr>
            <w:r>
              <w:rPr>
                <w:rFonts w:ascii="標楷體" w:eastAsia="標楷體" w:hAnsi="標楷體" w:cs="標楷體"/>
              </w:rPr>
              <w:t>生活課程伙伴學校</w:t>
            </w:r>
          </w:p>
          <w:p w:rsidR="007E7B7B" w:rsidRDefault="00CB1446">
            <w:pPr>
              <w:numPr>
                <w:ilvl w:val="0"/>
                <w:numId w:val="6"/>
              </w:numPr>
              <w:ind w:left="278" w:hanging="278"/>
              <w:jc w:val="both"/>
              <w:rPr>
                <w:rFonts w:ascii="標楷體" w:eastAsia="標楷體" w:hAnsi="標楷體" w:cs="標楷體"/>
              </w:rPr>
            </w:pPr>
            <w:r>
              <w:rPr>
                <w:rFonts w:ascii="標楷體" w:eastAsia="標楷體" w:hAnsi="標楷體" w:cs="標楷體"/>
              </w:rPr>
              <w:t>輔導員專業對話</w:t>
            </w:r>
          </w:p>
          <w:p w:rsidR="007E7B7B" w:rsidRDefault="00CB1446">
            <w:pPr>
              <w:numPr>
                <w:ilvl w:val="0"/>
                <w:numId w:val="6"/>
              </w:numPr>
              <w:ind w:left="278" w:hanging="278"/>
              <w:jc w:val="both"/>
              <w:rPr>
                <w:rFonts w:ascii="Calibri" w:eastAsia="Calibri" w:hAnsi="Calibri" w:cs="Calibri"/>
              </w:rPr>
            </w:pPr>
            <w:r>
              <w:rPr>
                <w:rFonts w:ascii="Calibri" w:eastAsia="Calibri" w:hAnsi="Calibri" w:cs="Calibri"/>
              </w:rPr>
              <w:t>參與南區七縣市策略聯盟及分區研討會。</w:t>
            </w:r>
          </w:p>
          <w:p w:rsidR="007E7B7B" w:rsidRDefault="00CB1446">
            <w:pPr>
              <w:numPr>
                <w:ilvl w:val="0"/>
                <w:numId w:val="6"/>
              </w:numPr>
              <w:ind w:left="278" w:hanging="278"/>
              <w:jc w:val="both"/>
              <w:rPr>
                <w:rFonts w:ascii="Calibri" w:eastAsia="Calibri" w:hAnsi="Calibri" w:cs="Calibri"/>
              </w:rPr>
            </w:pPr>
            <w:r>
              <w:rPr>
                <w:rFonts w:ascii="Calibri" w:eastAsia="Calibri" w:hAnsi="Calibri" w:cs="Calibri"/>
              </w:rPr>
              <w:t>整理成果上傳分享</w:t>
            </w:r>
          </w:p>
        </w:tc>
        <w:tc>
          <w:tcPr>
            <w:tcW w:w="1417" w:type="dxa"/>
            <w:vAlign w:val="center"/>
          </w:tcPr>
          <w:p w:rsidR="007E7B7B" w:rsidRDefault="00CB1446">
            <w:pPr>
              <w:jc w:val="both"/>
              <w:rPr>
                <w:rFonts w:ascii="標楷體" w:eastAsia="標楷體" w:hAnsi="標楷體" w:cs="標楷體"/>
              </w:rPr>
            </w:pPr>
            <w:r>
              <w:rPr>
                <w:rFonts w:ascii="標楷體" w:eastAsia="標楷體" w:hAnsi="標楷體" w:cs="標楷體"/>
              </w:rPr>
              <w:t>其他(總團計畫)</w:t>
            </w:r>
          </w:p>
        </w:tc>
        <w:tc>
          <w:tcPr>
            <w:tcW w:w="971" w:type="dxa"/>
            <w:vAlign w:val="center"/>
          </w:tcPr>
          <w:p w:rsidR="007E7B7B" w:rsidRDefault="00CB1446">
            <w:pPr>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CB1446">
            <w:pPr>
              <w:ind w:left="34"/>
              <w:jc w:val="both"/>
              <w:rPr>
                <w:rFonts w:ascii="標楷體" w:eastAsia="標楷體" w:hAnsi="標楷體" w:cs="標楷體"/>
              </w:rPr>
            </w:pPr>
            <w:r>
              <w:rPr>
                <w:rFonts w:ascii="標楷體" w:eastAsia="標楷體" w:hAnsi="標楷體" w:cs="標楷體"/>
              </w:rPr>
              <w:t>□專題演講</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授課議課</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備課討論</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對話座談</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交流觀摩</w:t>
            </w:r>
          </w:p>
          <w:p w:rsidR="007E7B7B" w:rsidRDefault="00CB1446">
            <w:pPr>
              <w:ind w:left="34"/>
              <w:jc w:val="both"/>
              <w:rPr>
                <w:rFonts w:ascii="標楷體" w:eastAsia="標楷體" w:hAnsi="標楷體" w:cs="標楷體"/>
              </w:rPr>
            </w:pPr>
            <w:r>
              <w:rPr>
                <w:rFonts w:ascii="標楷體" w:eastAsia="標楷體" w:hAnsi="標楷體" w:cs="標楷體"/>
              </w:rPr>
              <w:t>□實作演練</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踏查體驗</w:t>
            </w:r>
          </w:p>
          <w:p w:rsidR="007E7B7B" w:rsidRDefault="00CB1446">
            <w:pPr>
              <w:ind w:left="34"/>
              <w:jc w:val="both"/>
              <w:rPr>
                <w:rFonts w:ascii="標楷體" w:eastAsia="標楷體" w:hAnsi="標楷體" w:cs="標楷體"/>
              </w:rPr>
            </w:pPr>
            <w:r>
              <w:rPr>
                <w:rFonts w:ascii="標楷體" w:eastAsia="標楷體" w:hAnsi="標楷體" w:cs="標楷體"/>
              </w:rPr>
              <w:t>□其他</w:t>
            </w:r>
          </w:p>
        </w:tc>
        <w:tc>
          <w:tcPr>
            <w:tcW w:w="1054" w:type="dxa"/>
            <w:vAlign w:val="center"/>
          </w:tcPr>
          <w:p w:rsidR="007E7B7B" w:rsidRDefault="00CB1446">
            <w:pPr>
              <w:widowControl/>
              <w:jc w:val="both"/>
              <w:rPr>
                <w:rFonts w:ascii="標楷體" w:eastAsia="標楷體" w:hAnsi="標楷體" w:cs="標楷體"/>
              </w:rPr>
            </w:pPr>
            <w:r>
              <w:rPr>
                <w:rFonts w:ascii="標楷體" w:eastAsia="標楷體" w:hAnsi="標楷體" w:cs="標楷體"/>
              </w:rPr>
              <w:t>附件一P12</w:t>
            </w:r>
          </w:p>
        </w:tc>
      </w:tr>
      <w:tr w:rsidR="007E7B7B">
        <w:trPr>
          <w:jc w:val="center"/>
        </w:trPr>
        <w:tc>
          <w:tcPr>
            <w:tcW w:w="457" w:type="dxa"/>
            <w:vAlign w:val="center"/>
          </w:tcPr>
          <w:p w:rsidR="007E7B7B" w:rsidRDefault="00CB1446">
            <w:pPr>
              <w:jc w:val="both"/>
              <w:rPr>
                <w:rFonts w:ascii="Calibri" w:eastAsia="Calibri" w:hAnsi="Calibri" w:cs="Calibri"/>
              </w:rPr>
            </w:pPr>
            <w:r>
              <w:rPr>
                <w:rFonts w:ascii="Calibri" w:eastAsia="Calibri" w:hAnsi="Calibri" w:cs="Calibri"/>
              </w:rPr>
              <w:t>2</w:t>
            </w:r>
          </w:p>
        </w:tc>
        <w:tc>
          <w:tcPr>
            <w:tcW w:w="1286" w:type="dxa"/>
            <w:vAlign w:val="center"/>
          </w:tcPr>
          <w:p w:rsidR="007E7B7B" w:rsidRDefault="00CB1446">
            <w:pPr>
              <w:jc w:val="both"/>
              <w:rPr>
                <w:rFonts w:ascii="Calibri" w:eastAsia="Calibri" w:hAnsi="Calibri" w:cs="Calibri"/>
              </w:rPr>
            </w:pPr>
            <w:r>
              <w:rPr>
                <w:rFonts w:ascii="標楷體" w:eastAsia="標楷體" w:hAnsi="標楷體" w:cs="標楷體"/>
              </w:rPr>
              <w:t>國教輔導團分區到校諮詢服務</w:t>
            </w:r>
          </w:p>
        </w:tc>
        <w:tc>
          <w:tcPr>
            <w:tcW w:w="3402" w:type="dxa"/>
            <w:vAlign w:val="center"/>
          </w:tcPr>
          <w:p w:rsidR="007E7B7B" w:rsidRDefault="00CB1446">
            <w:pPr>
              <w:numPr>
                <w:ilvl w:val="0"/>
                <w:numId w:val="8"/>
              </w:numPr>
              <w:ind w:left="137" w:hanging="137"/>
              <w:jc w:val="both"/>
              <w:rPr>
                <w:rFonts w:ascii="Calibri" w:eastAsia="Calibri" w:hAnsi="Calibri" w:cs="Calibri"/>
              </w:rPr>
            </w:pPr>
            <w:r>
              <w:rPr>
                <w:rFonts w:ascii="Calibri" w:eastAsia="Calibri" w:hAnsi="Calibri" w:cs="Calibri"/>
              </w:rPr>
              <w:t>針對學校課程現況與需求，提供教學觀摩、因應策略、資源等協助。</w:t>
            </w:r>
          </w:p>
          <w:p w:rsidR="007E7B7B" w:rsidRDefault="00CB1446">
            <w:pPr>
              <w:numPr>
                <w:ilvl w:val="0"/>
                <w:numId w:val="8"/>
              </w:numPr>
              <w:ind w:left="137" w:hanging="137"/>
              <w:jc w:val="both"/>
              <w:rPr>
                <w:rFonts w:ascii="Calibri" w:eastAsia="Calibri" w:hAnsi="Calibri" w:cs="Calibri"/>
              </w:rPr>
            </w:pPr>
            <w:r>
              <w:rPr>
                <w:rFonts w:ascii="Calibri" w:eastAsia="Calibri" w:hAnsi="Calibri" w:cs="Calibri"/>
              </w:rPr>
              <w:t>以觀課議課模式進行公開授課研習。</w:t>
            </w:r>
          </w:p>
          <w:p w:rsidR="007E7B7B" w:rsidRDefault="00CB1446">
            <w:pPr>
              <w:numPr>
                <w:ilvl w:val="0"/>
                <w:numId w:val="8"/>
              </w:numPr>
              <w:ind w:left="137" w:hanging="137"/>
              <w:jc w:val="both"/>
              <w:rPr>
                <w:rFonts w:ascii="Calibri" w:eastAsia="Calibri" w:hAnsi="Calibri" w:cs="Calibri"/>
              </w:rPr>
            </w:pPr>
            <w:r>
              <w:rPr>
                <w:rFonts w:ascii="Calibri" w:eastAsia="Calibri" w:hAnsi="Calibri" w:cs="Calibri"/>
              </w:rPr>
              <w:t>生活課程案例分析與分享。</w:t>
            </w:r>
          </w:p>
          <w:p w:rsidR="007E7B7B" w:rsidRDefault="00CB1446">
            <w:pPr>
              <w:numPr>
                <w:ilvl w:val="0"/>
                <w:numId w:val="8"/>
              </w:numPr>
              <w:ind w:left="137" w:hanging="137"/>
              <w:jc w:val="both"/>
              <w:rPr>
                <w:rFonts w:ascii="Calibri" w:eastAsia="Calibri" w:hAnsi="Calibri" w:cs="Calibri"/>
              </w:rPr>
            </w:pPr>
            <w:r>
              <w:rPr>
                <w:rFonts w:ascii="Calibri" w:eastAsia="Calibri" w:hAnsi="Calibri" w:cs="Calibri"/>
              </w:rPr>
              <w:t>多元評量實作經驗分享</w:t>
            </w:r>
          </w:p>
        </w:tc>
        <w:tc>
          <w:tcPr>
            <w:tcW w:w="1417" w:type="dxa"/>
            <w:vAlign w:val="center"/>
          </w:tcPr>
          <w:p w:rsidR="007E7B7B" w:rsidRDefault="00CB1446">
            <w:pPr>
              <w:jc w:val="both"/>
              <w:rPr>
                <w:rFonts w:ascii="標楷體" w:eastAsia="標楷體" w:hAnsi="標楷體" w:cs="標楷體"/>
              </w:rPr>
            </w:pPr>
            <w:r>
              <w:rPr>
                <w:rFonts w:ascii="標楷體" w:eastAsia="標楷體" w:hAnsi="標楷體" w:cs="標楷體"/>
              </w:rPr>
              <w:t>其他(全市性方案)</w:t>
            </w:r>
          </w:p>
        </w:tc>
        <w:tc>
          <w:tcPr>
            <w:tcW w:w="971" w:type="dxa"/>
            <w:vAlign w:val="center"/>
          </w:tcPr>
          <w:p w:rsidR="007E7B7B" w:rsidRDefault="00CB1446">
            <w:pPr>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專題演講</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授課議課</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備課討論</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對話座談</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交流觀摩</w:t>
            </w:r>
          </w:p>
          <w:p w:rsidR="007E7B7B" w:rsidRDefault="00CB1446">
            <w:pPr>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實作演練</w:t>
            </w:r>
          </w:p>
          <w:p w:rsidR="007E7B7B" w:rsidRDefault="00CB1446">
            <w:pPr>
              <w:ind w:left="34"/>
              <w:jc w:val="both"/>
              <w:rPr>
                <w:rFonts w:ascii="標楷體" w:eastAsia="標楷體" w:hAnsi="標楷體" w:cs="標楷體"/>
              </w:rPr>
            </w:pPr>
            <w:r>
              <w:rPr>
                <w:rFonts w:ascii="標楷體" w:eastAsia="標楷體" w:hAnsi="標楷體" w:cs="標楷體"/>
              </w:rPr>
              <w:t>□踏查體驗</w:t>
            </w:r>
          </w:p>
          <w:p w:rsidR="007E7B7B" w:rsidRDefault="00CB1446">
            <w:pPr>
              <w:ind w:left="34"/>
              <w:jc w:val="both"/>
              <w:rPr>
                <w:rFonts w:ascii="標楷體" w:eastAsia="標楷體" w:hAnsi="標楷體" w:cs="標楷體"/>
              </w:rPr>
            </w:pPr>
            <w:r>
              <w:rPr>
                <w:rFonts w:ascii="標楷體" w:eastAsia="標楷體" w:hAnsi="標楷體" w:cs="標楷體"/>
              </w:rPr>
              <w:t>□其他</w:t>
            </w:r>
          </w:p>
        </w:tc>
        <w:tc>
          <w:tcPr>
            <w:tcW w:w="1054" w:type="dxa"/>
            <w:vAlign w:val="center"/>
          </w:tcPr>
          <w:p w:rsidR="007E7B7B" w:rsidRDefault="00CB1446">
            <w:pPr>
              <w:widowControl/>
              <w:jc w:val="both"/>
              <w:rPr>
                <w:rFonts w:ascii="標楷體" w:eastAsia="標楷體" w:hAnsi="標楷體" w:cs="標楷體"/>
              </w:rPr>
            </w:pPr>
            <w:r>
              <w:rPr>
                <w:rFonts w:ascii="標楷體" w:eastAsia="標楷體" w:hAnsi="標楷體" w:cs="標楷體"/>
              </w:rPr>
              <w:t>附件二P14</w:t>
            </w:r>
          </w:p>
        </w:tc>
      </w:tr>
      <w:tr w:rsidR="007E7B7B">
        <w:trPr>
          <w:jc w:val="center"/>
        </w:trPr>
        <w:tc>
          <w:tcPr>
            <w:tcW w:w="457" w:type="dxa"/>
            <w:vAlign w:val="center"/>
          </w:tcPr>
          <w:p w:rsidR="007E7B7B" w:rsidRDefault="00CB1446">
            <w:pPr>
              <w:jc w:val="both"/>
              <w:rPr>
                <w:rFonts w:ascii="Calibri" w:eastAsia="Calibri" w:hAnsi="Calibri" w:cs="Calibri"/>
              </w:rPr>
            </w:pPr>
            <w:r>
              <w:rPr>
                <w:rFonts w:ascii="Calibri" w:eastAsia="Calibri" w:hAnsi="Calibri" w:cs="Calibri"/>
              </w:rPr>
              <w:t>3</w:t>
            </w:r>
          </w:p>
        </w:tc>
        <w:tc>
          <w:tcPr>
            <w:tcW w:w="1286" w:type="dxa"/>
            <w:vAlign w:val="center"/>
          </w:tcPr>
          <w:p w:rsidR="007E7B7B" w:rsidRDefault="00CB1446">
            <w:pPr>
              <w:jc w:val="both"/>
              <w:rPr>
                <w:rFonts w:ascii="Calibri" w:eastAsia="Calibri" w:hAnsi="Calibri" w:cs="Calibri"/>
              </w:rPr>
            </w:pPr>
            <w:r>
              <w:rPr>
                <w:rFonts w:ascii="Calibri" w:eastAsia="Calibri" w:hAnsi="Calibri" w:cs="Calibri"/>
              </w:rPr>
              <w:t>生活課程教學演示觀摩工作坊</w:t>
            </w:r>
          </w:p>
        </w:tc>
        <w:tc>
          <w:tcPr>
            <w:tcW w:w="3402" w:type="dxa"/>
            <w:vAlign w:val="center"/>
          </w:tcPr>
          <w:p w:rsidR="007E7B7B" w:rsidRDefault="00CB1446">
            <w:pPr>
              <w:numPr>
                <w:ilvl w:val="0"/>
                <w:numId w:val="40"/>
              </w:numPr>
              <w:ind w:left="357" w:hanging="357"/>
              <w:jc w:val="both"/>
              <w:rPr>
                <w:rFonts w:ascii="Calibri" w:eastAsia="Calibri" w:hAnsi="Calibri" w:cs="Calibri"/>
              </w:rPr>
            </w:pPr>
            <w:r>
              <w:rPr>
                <w:rFonts w:ascii="Calibri" w:eastAsia="Calibri" w:hAnsi="Calibri" w:cs="Calibri"/>
              </w:rPr>
              <w:t>辦理全市生活課程教學演示觀摩研習。</w:t>
            </w:r>
          </w:p>
          <w:p w:rsidR="007E7B7B" w:rsidRDefault="00CB1446">
            <w:pPr>
              <w:numPr>
                <w:ilvl w:val="0"/>
                <w:numId w:val="40"/>
              </w:numPr>
              <w:ind w:left="357" w:hanging="357"/>
              <w:jc w:val="both"/>
              <w:rPr>
                <w:rFonts w:ascii="Calibri" w:eastAsia="Calibri" w:hAnsi="Calibri" w:cs="Calibri"/>
              </w:rPr>
            </w:pPr>
            <w:r>
              <w:rPr>
                <w:rFonts w:ascii="標楷體" w:eastAsia="標楷體" w:hAnsi="標楷體" w:cs="標楷體"/>
              </w:rPr>
              <w:t>增進生活課程教師生活課程教學能力與技巧。</w:t>
            </w:r>
          </w:p>
          <w:p w:rsidR="007E7B7B" w:rsidRDefault="00CB1446">
            <w:pPr>
              <w:numPr>
                <w:ilvl w:val="0"/>
                <w:numId w:val="40"/>
              </w:numPr>
              <w:ind w:left="357" w:hanging="357"/>
              <w:jc w:val="both"/>
              <w:rPr>
                <w:rFonts w:ascii="Calibri" w:eastAsia="Calibri" w:hAnsi="Calibri" w:cs="Calibri"/>
              </w:rPr>
            </w:pPr>
            <w:r>
              <w:rPr>
                <w:rFonts w:ascii="標楷體" w:eastAsia="標楷體" w:hAnsi="標楷體" w:cs="標楷體"/>
              </w:rPr>
              <w:t>提供教師多元評量應用案例，以利教師融入生活課程教學活動。</w:t>
            </w:r>
          </w:p>
        </w:tc>
        <w:tc>
          <w:tcPr>
            <w:tcW w:w="1417" w:type="dxa"/>
            <w:vAlign w:val="center"/>
          </w:tcPr>
          <w:p w:rsidR="007E7B7B" w:rsidRDefault="00CB1446">
            <w:pPr>
              <w:jc w:val="both"/>
              <w:rPr>
                <w:rFonts w:ascii="標楷體" w:eastAsia="標楷體" w:hAnsi="標楷體" w:cs="標楷體"/>
              </w:rPr>
            </w:pPr>
            <w:r>
              <w:rPr>
                <w:rFonts w:ascii="標楷體" w:eastAsia="標楷體" w:hAnsi="標楷體" w:cs="標楷體"/>
              </w:rPr>
              <w:t>25,000元</w:t>
            </w:r>
          </w:p>
        </w:tc>
        <w:tc>
          <w:tcPr>
            <w:tcW w:w="971" w:type="dxa"/>
            <w:vAlign w:val="center"/>
          </w:tcPr>
          <w:p w:rsidR="007E7B7B" w:rsidRDefault="00CB1446">
            <w:pPr>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CB1446">
            <w:pPr>
              <w:spacing w:line="280" w:lineRule="auto"/>
              <w:ind w:left="34"/>
              <w:jc w:val="both"/>
              <w:rPr>
                <w:rFonts w:ascii="標楷體" w:eastAsia="標楷體" w:hAnsi="標楷體" w:cs="標楷體"/>
              </w:rPr>
            </w:pPr>
            <w:r>
              <w:rPr>
                <w:rFonts w:ascii="標楷體" w:eastAsia="標楷體" w:hAnsi="標楷體" w:cs="標楷體"/>
              </w:rPr>
              <w:t>□專題演講</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授課議課</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備課討論</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對話座談</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交流觀摩</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□實作演練</w:t>
            </w:r>
          </w:p>
        </w:tc>
        <w:tc>
          <w:tcPr>
            <w:tcW w:w="1054" w:type="dxa"/>
            <w:vAlign w:val="center"/>
          </w:tcPr>
          <w:p w:rsidR="007E7B7B" w:rsidRDefault="00CB1446">
            <w:pPr>
              <w:widowControl/>
              <w:jc w:val="both"/>
              <w:rPr>
                <w:rFonts w:ascii="標楷體" w:eastAsia="標楷體" w:hAnsi="標楷體" w:cs="標楷體"/>
              </w:rPr>
            </w:pPr>
            <w:r>
              <w:rPr>
                <w:rFonts w:ascii="標楷體" w:eastAsia="標楷體" w:hAnsi="標楷體" w:cs="標楷體"/>
              </w:rPr>
              <w:t>附件三P16</w:t>
            </w:r>
          </w:p>
        </w:tc>
      </w:tr>
      <w:tr w:rsidR="007E7B7B">
        <w:trPr>
          <w:jc w:val="center"/>
        </w:trPr>
        <w:tc>
          <w:tcPr>
            <w:tcW w:w="457" w:type="dxa"/>
            <w:vAlign w:val="center"/>
          </w:tcPr>
          <w:p w:rsidR="007E7B7B" w:rsidRDefault="00CB1446">
            <w:pPr>
              <w:jc w:val="both"/>
              <w:rPr>
                <w:rFonts w:ascii="Calibri" w:eastAsia="Calibri" w:hAnsi="Calibri" w:cs="Calibri"/>
              </w:rPr>
            </w:pPr>
            <w:r>
              <w:rPr>
                <w:rFonts w:ascii="Calibri" w:eastAsia="Calibri" w:hAnsi="Calibri" w:cs="Calibri"/>
              </w:rPr>
              <w:t>4</w:t>
            </w:r>
          </w:p>
        </w:tc>
        <w:tc>
          <w:tcPr>
            <w:tcW w:w="1286" w:type="dxa"/>
            <w:vAlign w:val="center"/>
          </w:tcPr>
          <w:p w:rsidR="007E7B7B" w:rsidRDefault="00CB1446">
            <w:pPr>
              <w:jc w:val="both"/>
              <w:rPr>
                <w:rFonts w:ascii="Calibri" w:eastAsia="Calibri" w:hAnsi="Calibri" w:cs="Calibri"/>
              </w:rPr>
            </w:pPr>
            <w:r>
              <w:rPr>
                <w:rFonts w:ascii="Calibri" w:eastAsia="Calibri" w:hAnsi="Calibri" w:cs="Calibri"/>
              </w:rPr>
              <w:t>初階生活課程教師研習</w:t>
            </w:r>
          </w:p>
        </w:tc>
        <w:tc>
          <w:tcPr>
            <w:tcW w:w="3402" w:type="dxa"/>
            <w:vAlign w:val="center"/>
          </w:tcPr>
          <w:p w:rsidR="007E7B7B" w:rsidRDefault="00CB1446">
            <w:pPr>
              <w:numPr>
                <w:ilvl w:val="1"/>
                <w:numId w:val="41"/>
              </w:numPr>
              <w:spacing w:line="320" w:lineRule="auto"/>
              <w:ind w:left="408"/>
            </w:pPr>
            <w:r>
              <w:rPr>
                <w:rFonts w:ascii="Gungsuh" w:eastAsia="Gungsuh" w:hAnsi="Gungsuh" w:cs="Gungsuh"/>
              </w:rPr>
              <w:t>提升生活課程教師教學能力，落實課程綱要之精神與理念。</w:t>
            </w:r>
          </w:p>
          <w:p w:rsidR="007E7B7B" w:rsidRDefault="00CB1446">
            <w:pPr>
              <w:numPr>
                <w:ilvl w:val="1"/>
                <w:numId w:val="41"/>
              </w:numPr>
              <w:spacing w:line="320" w:lineRule="auto"/>
              <w:ind w:left="408"/>
            </w:pPr>
            <w:r>
              <w:rPr>
                <w:rFonts w:ascii="Gungsuh" w:eastAsia="Gungsuh" w:hAnsi="Gungsuh" w:cs="Gungsuh"/>
              </w:rPr>
              <w:t>培養教師生活課程教學知能，深化課程品質與內涵。</w:t>
            </w:r>
          </w:p>
          <w:p w:rsidR="007E7B7B" w:rsidRDefault="00CB1446">
            <w:pPr>
              <w:numPr>
                <w:ilvl w:val="1"/>
                <w:numId w:val="41"/>
              </w:numPr>
              <w:spacing w:line="320" w:lineRule="auto"/>
              <w:ind w:left="408"/>
            </w:pPr>
            <w:r>
              <w:rPr>
                <w:rFonts w:ascii="Gungsuh" w:eastAsia="Gungsuh" w:hAnsi="Gungsuh" w:cs="Gungsuh"/>
              </w:rPr>
              <w:t>提升學校生活課程教學品質，促進正常化教學。</w:t>
            </w:r>
          </w:p>
        </w:tc>
        <w:tc>
          <w:tcPr>
            <w:tcW w:w="1417" w:type="dxa"/>
            <w:vAlign w:val="center"/>
          </w:tcPr>
          <w:p w:rsidR="007E7B7B" w:rsidRDefault="00CB1446">
            <w:pPr>
              <w:jc w:val="both"/>
              <w:rPr>
                <w:rFonts w:ascii="標楷體" w:eastAsia="標楷體" w:hAnsi="標楷體" w:cs="標楷體"/>
              </w:rPr>
            </w:pPr>
            <w:r>
              <w:rPr>
                <w:rFonts w:ascii="標楷體" w:eastAsia="標楷體" w:hAnsi="標楷體" w:cs="標楷體"/>
              </w:rPr>
              <w:t>其他(全市性方案)</w:t>
            </w:r>
          </w:p>
        </w:tc>
        <w:tc>
          <w:tcPr>
            <w:tcW w:w="971" w:type="dxa"/>
            <w:vAlign w:val="center"/>
          </w:tcPr>
          <w:p w:rsidR="007E7B7B" w:rsidRDefault="00CB1446">
            <w:pPr>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專題演講</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□授課議課</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備課討論</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對話座談</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□交流觀摩</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實作演練</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□踏查體驗</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□其他</w:t>
            </w:r>
          </w:p>
        </w:tc>
        <w:tc>
          <w:tcPr>
            <w:tcW w:w="1054" w:type="dxa"/>
            <w:vAlign w:val="center"/>
          </w:tcPr>
          <w:p w:rsidR="007E7B7B" w:rsidRDefault="00CB1446">
            <w:pPr>
              <w:widowControl/>
              <w:jc w:val="both"/>
              <w:rPr>
                <w:rFonts w:ascii="標楷體" w:eastAsia="標楷體" w:hAnsi="標楷體" w:cs="標楷體"/>
              </w:rPr>
            </w:pPr>
            <w:r>
              <w:rPr>
                <w:rFonts w:ascii="標楷體" w:eastAsia="標楷體" w:hAnsi="標楷體" w:cs="標楷體"/>
              </w:rPr>
              <w:t>附件四P17</w:t>
            </w:r>
          </w:p>
        </w:tc>
      </w:tr>
      <w:tr w:rsidR="007E7B7B">
        <w:trPr>
          <w:jc w:val="center"/>
        </w:trPr>
        <w:tc>
          <w:tcPr>
            <w:tcW w:w="457" w:type="dxa"/>
            <w:vAlign w:val="center"/>
          </w:tcPr>
          <w:p w:rsidR="007E7B7B" w:rsidRDefault="00CB1446">
            <w:pPr>
              <w:jc w:val="both"/>
              <w:rPr>
                <w:rFonts w:ascii="Calibri" w:eastAsia="Calibri" w:hAnsi="Calibri" w:cs="Calibri"/>
              </w:rPr>
            </w:pPr>
            <w:r>
              <w:rPr>
                <w:rFonts w:ascii="Calibri" w:eastAsia="Calibri" w:hAnsi="Calibri" w:cs="Calibri"/>
              </w:rPr>
              <w:t>5</w:t>
            </w:r>
          </w:p>
        </w:tc>
        <w:tc>
          <w:tcPr>
            <w:tcW w:w="1286" w:type="dxa"/>
            <w:vAlign w:val="center"/>
          </w:tcPr>
          <w:p w:rsidR="007E7B7B" w:rsidRDefault="00CB1446">
            <w:pPr>
              <w:jc w:val="both"/>
              <w:rPr>
                <w:rFonts w:ascii="Calibri" w:eastAsia="Calibri" w:hAnsi="Calibri" w:cs="Calibri"/>
              </w:rPr>
            </w:pPr>
            <w:r>
              <w:rPr>
                <w:rFonts w:ascii="Calibri" w:eastAsia="Calibri" w:hAnsi="Calibri" w:cs="Calibri"/>
              </w:rPr>
              <w:t>生活課程領域召集人研習</w:t>
            </w:r>
          </w:p>
        </w:tc>
        <w:tc>
          <w:tcPr>
            <w:tcW w:w="3402" w:type="dxa"/>
            <w:vAlign w:val="center"/>
          </w:tcPr>
          <w:p w:rsidR="007E7B7B" w:rsidRDefault="00CB1446">
            <w:pPr>
              <w:numPr>
                <w:ilvl w:val="0"/>
                <w:numId w:val="39"/>
              </w:numPr>
            </w:pPr>
            <w:r>
              <w:rPr>
                <w:rFonts w:ascii="Gungsuh" w:eastAsia="Gungsuh" w:hAnsi="Gungsuh" w:cs="Gungsuh"/>
              </w:rPr>
              <w:t>增進本市教師對國小生活課程領域理念宣達。</w:t>
            </w:r>
          </w:p>
          <w:p w:rsidR="007E7B7B" w:rsidRDefault="00CB1446">
            <w:pPr>
              <w:numPr>
                <w:ilvl w:val="0"/>
                <w:numId w:val="39"/>
              </w:numPr>
            </w:pPr>
            <w:r>
              <w:rPr>
                <w:rFonts w:ascii="Gungsuh" w:eastAsia="Gungsuh" w:hAnsi="Gungsuh" w:cs="Gungsuh"/>
              </w:rPr>
              <w:t>提昇老師對國小生活課程領域教材教法學習理論與實務的瞭解，並有助於課程研發改進與教學之能力。</w:t>
            </w:r>
          </w:p>
          <w:p w:rsidR="007E7B7B" w:rsidRDefault="00CB1446">
            <w:pPr>
              <w:numPr>
                <w:ilvl w:val="0"/>
                <w:numId w:val="39"/>
              </w:numPr>
            </w:pPr>
            <w:r>
              <w:rPr>
                <w:rFonts w:ascii="Gungsuh" w:eastAsia="Gungsuh" w:hAnsi="Gungsuh" w:cs="Gungsuh"/>
              </w:rPr>
              <w:t>達成與各校間溝通的橋樑。</w:t>
            </w:r>
          </w:p>
        </w:tc>
        <w:tc>
          <w:tcPr>
            <w:tcW w:w="1417" w:type="dxa"/>
            <w:vAlign w:val="center"/>
          </w:tcPr>
          <w:p w:rsidR="007E7B7B" w:rsidRDefault="00CB1446">
            <w:pPr>
              <w:jc w:val="both"/>
              <w:rPr>
                <w:rFonts w:ascii="標楷體" w:eastAsia="標楷體" w:hAnsi="標楷體" w:cs="標楷體"/>
              </w:rPr>
            </w:pPr>
            <w:r>
              <w:rPr>
                <w:rFonts w:ascii="標楷體" w:eastAsia="標楷體" w:hAnsi="標楷體" w:cs="標楷體"/>
              </w:rPr>
              <w:t>19,800元</w:t>
            </w:r>
          </w:p>
        </w:tc>
        <w:tc>
          <w:tcPr>
            <w:tcW w:w="971" w:type="dxa"/>
            <w:vAlign w:val="center"/>
          </w:tcPr>
          <w:p w:rsidR="007E7B7B" w:rsidRDefault="00CB1446">
            <w:pPr>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專題演講</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□授課議課</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備課討論</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對話座談</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□交流觀摩</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實作演練</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□踏查體驗</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□其他</w:t>
            </w:r>
          </w:p>
        </w:tc>
        <w:tc>
          <w:tcPr>
            <w:tcW w:w="1054" w:type="dxa"/>
            <w:vAlign w:val="center"/>
          </w:tcPr>
          <w:p w:rsidR="007E7B7B" w:rsidRDefault="00CB1446">
            <w:pPr>
              <w:widowControl/>
              <w:jc w:val="both"/>
              <w:rPr>
                <w:rFonts w:ascii="標楷體" w:eastAsia="標楷體" w:hAnsi="標楷體" w:cs="標楷體"/>
              </w:rPr>
            </w:pPr>
            <w:r>
              <w:rPr>
                <w:rFonts w:ascii="標楷體" w:eastAsia="標楷體" w:hAnsi="標楷體" w:cs="標楷體"/>
              </w:rPr>
              <w:t>附件五P18</w:t>
            </w:r>
          </w:p>
        </w:tc>
      </w:tr>
      <w:tr w:rsidR="007E7B7B">
        <w:trPr>
          <w:jc w:val="center"/>
        </w:trPr>
        <w:tc>
          <w:tcPr>
            <w:tcW w:w="457" w:type="dxa"/>
            <w:vAlign w:val="center"/>
          </w:tcPr>
          <w:p w:rsidR="007E7B7B" w:rsidRDefault="00CB1446">
            <w:pPr>
              <w:jc w:val="both"/>
              <w:rPr>
                <w:rFonts w:ascii="Calibri" w:eastAsia="Calibri" w:hAnsi="Calibri" w:cs="Calibri"/>
              </w:rPr>
            </w:pPr>
            <w:r>
              <w:rPr>
                <w:rFonts w:ascii="Calibri" w:eastAsia="Calibri" w:hAnsi="Calibri" w:cs="Calibri"/>
              </w:rPr>
              <w:t>6</w:t>
            </w:r>
          </w:p>
        </w:tc>
        <w:tc>
          <w:tcPr>
            <w:tcW w:w="1286" w:type="dxa"/>
            <w:vAlign w:val="center"/>
          </w:tcPr>
          <w:p w:rsidR="007E7B7B" w:rsidRDefault="00CB1446">
            <w:pPr>
              <w:jc w:val="both"/>
              <w:rPr>
                <w:rFonts w:ascii="Calibri" w:eastAsia="Calibri" w:hAnsi="Calibri" w:cs="Calibri"/>
              </w:rPr>
            </w:pPr>
            <w:r>
              <w:rPr>
                <w:rFonts w:ascii="Calibri" w:eastAsia="Calibri" w:hAnsi="Calibri" w:cs="Calibri"/>
              </w:rPr>
              <w:t>生活課程教科書轉化主題教學暨有效教學多元評量實作工作坊</w:t>
            </w:r>
          </w:p>
        </w:tc>
        <w:tc>
          <w:tcPr>
            <w:tcW w:w="3402" w:type="dxa"/>
            <w:vAlign w:val="center"/>
          </w:tcPr>
          <w:p w:rsidR="007E7B7B" w:rsidRDefault="00CB1446">
            <w:pPr>
              <w:numPr>
                <w:ilvl w:val="0"/>
                <w:numId w:val="26"/>
              </w:numPr>
              <w:spacing w:line="320" w:lineRule="auto"/>
              <w:rPr>
                <w:rFonts w:ascii="標楷體" w:eastAsia="標楷體" w:hAnsi="標楷體" w:cs="標楷體"/>
              </w:rPr>
            </w:pPr>
            <w:r>
              <w:rPr>
                <w:rFonts w:ascii="Gungsuh" w:eastAsia="Gungsuh" w:hAnsi="Gungsuh" w:cs="Gungsuh"/>
              </w:rPr>
              <w:t>文化古蹟及環境生態，各校發展課程時也能納入教材內容，</w:t>
            </w:r>
            <w:r>
              <w:rPr>
                <w:rFonts w:ascii="標楷體" w:eastAsia="標楷體" w:hAnsi="標楷體" w:cs="標楷體"/>
              </w:rPr>
              <w:t>增進生活課程教師生活課程教科書轉化能力與技巧。</w:t>
            </w:r>
          </w:p>
          <w:p w:rsidR="007E7B7B" w:rsidRDefault="00CB1446">
            <w:pPr>
              <w:numPr>
                <w:ilvl w:val="0"/>
                <w:numId w:val="26"/>
              </w:numPr>
              <w:spacing w:line="320" w:lineRule="auto"/>
              <w:rPr>
                <w:rFonts w:ascii="標楷體" w:eastAsia="標楷體" w:hAnsi="標楷體" w:cs="標楷體"/>
              </w:rPr>
            </w:pPr>
            <w:r>
              <w:rPr>
                <w:rFonts w:ascii="標楷體" w:eastAsia="標楷體" w:hAnsi="標楷體" w:cs="標楷體"/>
              </w:rPr>
              <w:t>豐富教師多元評量設計與實作的能力。</w:t>
            </w:r>
          </w:p>
        </w:tc>
        <w:tc>
          <w:tcPr>
            <w:tcW w:w="1417" w:type="dxa"/>
            <w:vAlign w:val="center"/>
          </w:tcPr>
          <w:p w:rsidR="007E7B7B" w:rsidRDefault="00CB1446">
            <w:pPr>
              <w:jc w:val="both"/>
              <w:rPr>
                <w:rFonts w:ascii="標楷體" w:eastAsia="標楷體" w:hAnsi="標楷體" w:cs="標楷體"/>
              </w:rPr>
            </w:pPr>
            <w:r>
              <w:rPr>
                <w:rFonts w:ascii="標楷體" w:eastAsia="標楷體" w:hAnsi="標楷體" w:cs="標楷體"/>
              </w:rPr>
              <w:t>22,500元</w:t>
            </w:r>
          </w:p>
        </w:tc>
        <w:tc>
          <w:tcPr>
            <w:tcW w:w="971" w:type="dxa"/>
            <w:vAlign w:val="center"/>
          </w:tcPr>
          <w:p w:rsidR="007E7B7B" w:rsidRDefault="00CB1446">
            <w:pPr>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專題演講</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□授課議課</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備課討論</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對話座談</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□交流觀摩</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實作演練</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□踏查體驗</w:t>
            </w:r>
          </w:p>
          <w:p w:rsidR="007E7B7B" w:rsidRDefault="00CB1446">
            <w:pPr>
              <w:spacing w:line="280" w:lineRule="auto"/>
              <w:ind w:left="34"/>
              <w:jc w:val="both"/>
              <w:rPr>
                <w:rFonts w:ascii="標楷體" w:eastAsia="標楷體" w:hAnsi="標楷體" w:cs="標楷體"/>
                <w:sz w:val="22"/>
                <w:szCs w:val="22"/>
              </w:rPr>
            </w:pPr>
            <w:r>
              <w:rPr>
                <w:rFonts w:ascii="標楷體" w:eastAsia="標楷體" w:hAnsi="標楷體" w:cs="標楷體"/>
              </w:rPr>
              <w:t>□其他</w:t>
            </w:r>
          </w:p>
        </w:tc>
        <w:tc>
          <w:tcPr>
            <w:tcW w:w="1054" w:type="dxa"/>
            <w:vAlign w:val="center"/>
          </w:tcPr>
          <w:p w:rsidR="007E7B7B" w:rsidRDefault="00CB1446">
            <w:pPr>
              <w:widowControl/>
              <w:jc w:val="both"/>
              <w:rPr>
                <w:rFonts w:ascii="標楷體" w:eastAsia="標楷體" w:hAnsi="標楷體" w:cs="標楷體"/>
              </w:rPr>
            </w:pPr>
            <w:r>
              <w:rPr>
                <w:rFonts w:ascii="標楷體" w:eastAsia="標楷體" w:hAnsi="標楷體" w:cs="標楷體"/>
              </w:rPr>
              <w:t>附件六P20</w:t>
            </w:r>
          </w:p>
        </w:tc>
      </w:tr>
      <w:tr w:rsidR="007E7B7B">
        <w:trPr>
          <w:jc w:val="center"/>
        </w:trPr>
        <w:tc>
          <w:tcPr>
            <w:tcW w:w="457" w:type="dxa"/>
            <w:vAlign w:val="center"/>
          </w:tcPr>
          <w:p w:rsidR="007E7B7B" w:rsidRDefault="00CB1446">
            <w:pPr>
              <w:jc w:val="both"/>
              <w:rPr>
                <w:rFonts w:ascii="Calibri" w:eastAsia="Calibri" w:hAnsi="Calibri" w:cs="Calibri"/>
              </w:rPr>
            </w:pPr>
            <w:r>
              <w:rPr>
                <w:rFonts w:ascii="Calibri" w:eastAsia="Calibri" w:hAnsi="Calibri" w:cs="Calibri"/>
              </w:rPr>
              <w:t>7</w:t>
            </w:r>
          </w:p>
        </w:tc>
        <w:tc>
          <w:tcPr>
            <w:tcW w:w="1286" w:type="dxa"/>
            <w:vAlign w:val="center"/>
          </w:tcPr>
          <w:p w:rsidR="007E7B7B" w:rsidRDefault="00CB1446">
            <w:pPr>
              <w:jc w:val="both"/>
              <w:rPr>
                <w:rFonts w:ascii="標楷體" w:eastAsia="標楷體" w:hAnsi="標楷體" w:cs="標楷體"/>
              </w:rPr>
            </w:pPr>
            <w:r>
              <w:rPr>
                <w:rFonts w:ascii="標楷體" w:eastAsia="標楷體" w:hAnsi="標楷體" w:cs="標楷體"/>
              </w:rPr>
              <w:t>教科書轉化主題教學暨有效教學多元評量案例徵稿</w:t>
            </w:r>
          </w:p>
        </w:tc>
        <w:tc>
          <w:tcPr>
            <w:tcW w:w="3402" w:type="dxa"/>
            <w:vAlign w:val="center"/>
          </w:tcPr>
          <w:p w:rsidR="007E7B7B" w:rsidRDefault="00CB1446">
            <w:pPr>
              <w:numPr>
                <w:ilvl w:val="0"/>
                <w:numId w:val="27"/>
              </w:numPr>
              <w:spacing w:line="340" w:lineRule="auto"/>
            </w:pPr>
            <w:r>
              <w:rPr>
                <w:rFonts w:ascii="Gungsuh" w:eastAsia="Gungsuh" w:hAnsi="Gungsuh" w:cs="Gungsuh"/>
              </w:rPr>
              <w:t>透過生活課程教學案例徵稿活動，展現教師課程與教學的專業。</w:t>
            </w:r>
          </w:p>
          <w:p w:rsidR="007E7B7B" w:rsidRDefault="00CB1446">
            <w:pPr>
              <w:numPr>
                <w:ilvl w:val="0"/>
                <w:numId w:val="27"/>
              </w:numPr>
              <w:spacing w:line="340" w:lineRule="auto"/>
            </w:pPr>
            <w:r>
              <w:rPr>
                <w:rFonts w:ascii="Gungsuh" w:eastAsia="Gungsuh" w:hAnsi="Gungsuh" w:cs="Gungsuh"/>
              </w:rPr>
              <w:t>教師能實踐課程與教學的理論與信念，有效引導學生提升生活的能力。</w:t>
            </w:r>
          </w:p>
          <w:p w:rsidR="007E7B7B" w:rsidRDefault="00CB1446">
            <w:pPr>
              <w:numPr>
                <w:ilvl w:val="0"/>
                <w:numId w:val="27"/>
              </w:numPr>
              <w:spacing w:line="340" w:lineRule="auto"/>
            </w:pPr>
            <w:r>
              <w:rPr>
                <w:rFonts w:ascii="Gungsuh" w:eastAsia="Gungsuh" w:hAnsi="Gungsuh" w:cs="Gungsuh"/>
              </w:rPr>
              <w:t>經由教學實務分享歷程，建構反思機制，協助教師發現教學現場的優劣不斷精進。</w:t>
            </w:r>
          </w:p>
        </w:tc>
        <w:tc>
          <w:tcPr>
            <w:tcW w:w="1417" w:type="dxa"/>
            <w:vAlign w:val="center"/>
          </w:tcPr>
          <w:p w:rsidR="007E7B7B" w:rsidRDefault="00CB1446">
            <w:pPr>
              <w:spacing w:line="440" w:lineRule="auto"/>
              <w:jc w:val="both"/>
              <w:rPr>
                <w:rFonts w:ascii="標楷體" w:eastAsia="標楷體" w:hAnsi="標楷體" w:cs="標楷體"/>
              </w:rPr>
            </w:pPr>
            <w:r>
              <w:rPr>
                <w:rFonts w:ascii="標楷體" w:eastAsia="標楷體" w:hAnsi="標楷體" w:cs="標楷體"/>
              </w:rPr>
              <w:t>22,700元</w:t>
            </w:r>
          </w:p>
        </w:tc>
        <w:tc>
          <w:tcPr>
            <w:tcW w:w="971" w:type="dxa"/>
            <w:vAlign w:val="center"/>
          </w:tcPr>
          <w:p w:rsidR="007E7B7B" w:rsidRDefault="00CB1446">
            <w:pPr>
              <w:spacing w:line="440" w:lineRule="auto"/>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專題演講</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□授課議課</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□備課討論</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□對話座談</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交流觀摩</w:t>
            </w:r>
          </w:p>
          <w:p w:rsidR="007E7B7B" w:rsidRDefault="00CB1446">
            <w:pPr>
              <w:spacing w:line="280" w:lineRule="auto"/>
              <w:ind w:left="34"/>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實作演練</w:t>
            </w:r>
          </w:p>
          <w:p w:rsidR="007E7B7B" w:rsidRDefault="00CB1446">
            <w:pPr>
              <w:spacing w:line="280" w:lineRule="auto"/>
              <w:ind w:left="34"/>
              <w:jc w:val="both"/>
              <w:rPr>
                <w:rFonts w:ascii="標楷體" w:eastAsia="標楷體" w:hAnsi="標楷體" w:cs="標楷體"/>
              </w:rPr>
            </w:pPr>
            <w:r>
              <w:rPr>
                <w:rFonts w:ascii="標楷體" w:eastAsia="標楷體" w:hAnsi="標楷體" w:cs="標楷體"/>
              </w:rPr>
              <w:t>□踏查體驗</w:t>
            </w:r>
          </w:p>
          <w:p w:rsidR="007E7B7B" w:rsidRDefault="00CB1446">
            <w:pPr>
              <w:spacing w:line="280" w:lineRule="auto"/>
              <w:ind w:left="34"/>
              <w:jc w:val="both"/>
              <w:rPr>
                <w:rFonts w:ascii="標楷體" w:eastAsia="標楷體" w:hAnsi="標楷體" w:cs="標楷體"/>
                <w:sz w:val="22"/>
                <w:szCs w:val="22"/>
              </w:rPr>
            </w:pPr>
            <w:r>
              <w:rPr>
                <w:rFonts w:ascii="標楷體" w:eastAsia="標楷體" w:hAnsi="標楷體" w:cs="標楷體"/>
              </w:rPr>
              <w:t>□其他</w:t>
            </w:r>
          </w:p>
        </w:tc>
        <w:tc>
          <w:tcPr>
            <w:tcW w:w="1054" w:type="dxa"/>
            <w:vAlign w:val="center"/>
          </w:tcPr>
          <w:p w:rsidR="007E7B7B" w:rsidRDefault="00CB1446">
            <w:pPr>
              <w:widowControl/>
              <w:jc w:val="both"/>
              <w:rPr>
                <w:rFonts w:ascii="標楷體" w:eastAsia="標楷體" w:hAnsi="標楷體" w:cs="標楷體"/>
              </w:rPr>
            </w:pPr>
            <w:r>
              <w:rPr>
                <w:rFonts w:ascii="標楷體" w:eastAsia="標楷體" w:hAnsi="標楷體" w:cs="標楷體"/>
              </w:rPr>
              <w:t>附件七P21</w:t>
            </w:r>
          </w:p>
        </w:tc>
      </w:tr>
      <w:tr w:rsidR="007E7B7B">
        <w:trPr>
          <w:jc w:val="center"/>
        </w:trPr>
        <w:tc>
          <w:tcPr>
            <w:tcW w:w="5145" w:type="dxa"/>
            <w:gridSpan w:val="3"/>
            <w:vAlign w:val="center"/>
          </w:tcPr>
          <w:p w:rsidR="007E7B7B" w:rsidRDefault="00CB1446">
            <w:pPr>
              <w:jc w:val="both"/>
              <w:rPr>
                <w:rFonts w:ascii="標楷體" w:eastAsia="標楷體" w:hAnsi="標楷體" w:cs="標楷體"/>
              </w:rPr>
            </w:pPr>
            <w:r>
              <w:rPr>
                <w:rFonts w:ascii="標楷體" w:eastAsia="標楷體" w:hAnsi="標楷體" w:cs="標楷體"/>
              </w:rPr>
              <w:t>合計</w:t>
            </w:r>
          </w:p>
        </w:tc>
        <w:tc>
          <w:tcPr>
            <w:tcW w:w="1417" w:type="dxa"/>
            <w:vAlign w:val="center"/>
          </w:tcPr>
          <w:p w:rsidR="007E7B7B" w:rsidRDefault="00CB1446">
            <w:pPr>
              <w:spacing w:line="440" w:lineRule="auto"/>
              <w:jc w:val="both"/>
              <w:rPr>
                <w:rFonts w:ascii="標楷體" w:eastAsia="標楷體" w:hAnsi="標楷體" w:cs="標楷體"/>
              </w:rPr>
            </w:pPr>
            <w:r>
              <w:rPr>
                <w:rFonts w:ascii="標楷體" w:eastAsia="標楷體" w:hAnsi="標楷體" w:cs="標楷體"/>
              </w:rPr>
              <w:t>90,000元</w:t>
            </w:r>
          </w:p>
        </w:tc>
        <w:tc>
          <w:tcPr>
            <w:tcW w:w="971" w:type="dxa"/>
            <w:vAlign w:val="center"/>
          </w:tcPr>
          <w:p w:rsidR="007E7B7B" w:rsidRDefault="00CB1446">
            <w:pPr>
              <w:spacing w:line="440" w:lineRule="auto"/>
              <w:jc w:val="center"/>
              <w:rPr>
                <w:rFonts w:ascii="標楷體" w:eastAsia="標楷體" w:hAnsi="標楷體" w:cs="標楷體"/>
              </w:rPr>
            </w:pPr>
            <w:r>
              <w:rPr>
                <w:rFonts w:ascii="標楷體" w:eastAsia="標楷體" w:hAnsi="標楷體" w:cs="標楷體"/>
              </w:rPr>
              <w:t>0</w:t>
            </w:r>
          </w:p>
        </w:tc>
        <w:tc>
          <w:tcPr>
            <w:tcW w:w="1701" w:type="dxa"/>
            <w:vAlign w:val="center"/>
          </w:tcPr>
          <w:p w:rsidR="007E7B7B" w:rsidRDefault="007E7B7B">
            <w:pPr>
              <w:spacing w:line="280" w:lineRule="auto"/>
              <w:ind w:left="34"/>
              <w:jc w:val="both"/>
              <w:rPr>
                <w:rFonts w:ascii="標楷體" w:eastAsia="標楷體" w:hAnsi="標楷體" w:cs="標楷體"/>
              </w:rPr>
            </w:pPr>
          </w:p>
        </w:tc>
        <w:tc>
          <w:tcPr>
            <w:tcW w:w="1054" w:type="dxa"/>
            <w:vAlign w:val="center"/>
          </w:tcPr>
          <w:p w:rsidR="007E7B7B" w:rsidRDefault="007E7B7B">
            <w:pPr>
              <w:widowControl/>
              <w:jc w:val="both"/>
              <w:rPr>
                <w:rFonts w:ascii="標楷體" w:eastAsia="標楷體" w:hAnsi="標楷體" w:cs="標楷體"/>
              </w:rPr>
            </w:pPr>
          </w:p>
        </w:tc>
      </w:tr>
      <w:tr w:rsidR="007E7B7B">
        <w:trPr>
          <w:jc w:val="center"/>
        </w:trPr>
        <w:tc>
          <w:tcPr>
            <w:tcW w:w="5145" w:type="dxa"/>
            <w:gridSpan w:val="3"/>
            <w:vAlign w:val="center"/>
          </w:tcPr>
          <w:p w:rsidR="007E7B7B" w:rsidRDefault="00CB1446">
            <w:pPr>
              <w:jc w:val="both"/>
              <w:rPr>
                <w:rFonts w:ascii="Calibri" w:eastAsia="Calibri" w:hAnsi="Calibri" w:cs="Calibri"/>
              </w:rPr>
            </w:pPr>
            <w:r>
              <w:rPr>
                <w:rFonts w:ascii="Calibri" w:eastAsia="Calibri" w:hAnsi="Calibri" w:cs="Calibri"/>
              </w:rPr>
              <w:t>總計</w:t>
            </w:r>
          </w:p>
        </w:tc>
        <w:tc>
          <w:tcPr>
            <w:tcW w:w="2388" w:type="dxa"/>
            <w:gridSpan w:val="2"/>
            <w:vAlign w:val="center"/>
          </w:tcPr>
          <w:p w:rsidR="007E7B7B" w:rsidRDefault="00CB1446">
            <w:pPr>
              <w:spacing w:line="440" w:lineRule="auto"/>
              <w:jc w:val="both"/>
              <w:rPr>
                <w:rFonts w:ascii="標楷體" w:eastAsia="標楷體" w:hAnsi="標楷體" w:cs="標楷體"/>
              </w:rPr>
            </w:pPr>
            <w:r>
              <w:rPr>
                <w:rFonts w:ascii="標楷體" w:eastAsia="標楷體" w:hAnsi="標楷體" w:cs="標楷體"/>
              </w:rPr>
              <w:t>90,000元</w:t>
            </w:r>
          </w:p>
        </w:tc>
        <w:tc>
          <w:tcPr>
            <w:tcW w:w="1701" w:type="dxa"/>
            <w:vAlign w:val="center"/>
          </w:tcPr>
          <w:p w:rsidR="007E7B7B" w:rsidRDefault="007E7B7B">
            <w:pPr>
              <w:spacing w:line="280" w:lineRule="auto"/>
              <w:ind w:left="34"/>
              <w:jc w:val="both"/>
              <w:rPr>
                <w:rFonts w:ascii="標楷體" w:eastAsia="標楷體" w:hAnsi="標楷體" w:cs="標楷體"/>
              </w:rPr>
            </w:pPr>
          </w:p>
        </w:tc>
        <w:tc>
          <w:tcPr>
            <w:tcW w:w="1054" w:type="dxa"/>
            <w:vAlign w:val="center"/>
          </w:tcPr>
          <w:p w:rsidR="007E7B7B" w:rsidRDefault="007E7B7B">
            <w:pPr>
              <w:widowControl/>
              <w:jc w:val="both"/>
              <w:rPr>
                <w:rFonts w:ascii="標楷體" w:eastAsia="標楷體" w:hAnsi="標楷體" w:cs="標楷體"/>
              </w:rPr>
            </w:pPr>
          </w:p>
        </w:tc>
      </w:tr>
    </w:tbl>
    <w:p w:rsidR="007E7B7B" w:rsidRDefault="007E7B7B">
      <w:pPr>
        <w:ind w:left="720"/>
        <w:rPr>
          <w:rFonts w:ascii="標楷體" w:eastAsia="標楷體" w:hAnsi="標楷體" w:cs="標楷體"/>
          <w:sz w:val="28"/>
          <w:szCs w:val="28"/>
        </w:rPr>
      </w:pPr>
    </w:p>
    <w:p w:rsidR="007E7B7B" w:rsidRDefault="00CB1446">
      <w:pPr>
        <w:numPr>
          <w:ilvl w:val="0"/>
          <w:numId w:val="53"/>
        </w:numPr>
        <w:rPr>
          <w:rFonts w:ascii="標楷體" w:eastAsia="標楷體" w:hAnsi="標楷體" w:cs="標楷體"/>
          <w:sz w:val="28"/>
          <w:szCs w:val="28"/>
        </w:rPr>
      </w:pPr>
      <w:r>
        <w:rPr>
          <w:rFonts w:ascii="標楷體" w:eastAsia="標楷體" w:hAnsi="標楷體" w:cs="標楷體"/>
          <w:sz w:val="28"/>
          <w:szCs w:val="28"/>
        </w:rPr>
        <w:t>各子計畫執行期程</w:t>
      </w:r>
    </w:p>
    <w:tbl>
      <w:tblPr>
        <w:tblStyle w:val="ae"/>
        <w:tblW w:w="9854"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746"/>
        <w:gridCol w:w="2238"/>
        <w:gridCol w:w="519"/>
        <w:gridCol w:w="519"/>
        <w:gridCol w:w="519"/>
        <w:gridCol w:w="519"/>
        <w:gridCol w:w="522"/>
        <w:gridCol w:w="522"/>
        <w:gridCol w:w="522"/>
        <w:gridCol w:w="522"/>
        <w:gridCol w:w="522"/>
        <w:gridCol w:w="536"/>
        <w:gridCol w:w="522"/>
        <w:gridCol w:w="616"/>
        <w:gridCol w:w="510"/>
      </w:tblGrid>
      <w:tr w:rsidR="007E7B7B">
        <w:tc>
          <w:tcPr>
            <w:tcW w:w="746" w:type="dxa"/>
            <w:vMerge w:val="restart"/>
            <w:vAlign w:val="center"/>
          </w:tcPr>
          <w:p w:rsidR="007E7B7B" w:rsidRDefault="00CB1446">
            <w:pPr>
              <w:jc w:val="center"/>
              <w:rPr>
                <w:rFonts w:ascii="標楷體" w:eastAsia="標楷體" w:hAnsi="標楷體" w:cs="標楷體"/>
              </w:rPr>
            </w:pPr>
            <w:r>
              <w:rPr>
                <w:rFonts w:ascii="標楷體" w:eastAsia="標楷體" w:hAnsi="標楷體" w:cs="標楷體"/>
              </w:rPr>
              <w:t>項次</w:t>
            </w:r>
          </w:p>
        </w:tc>
        <w:tc>
          <w:tcPr>
            <w:tcW w:w="2238" w:type="dxa"/>
            <w:vMerge w:val="restart"/>
            <w:vAlign w:val="center"/>
          </w:tcPr>
          <w:p w:rsidR="007E7B7B" w:rsidRDefault="00CB1446">
            <w:pPr>
              <w:jc w:val="center"/>
              <w:rPr>
                <w:rFonts w:ascii="標楷體" w:eastAsia="標楷體" w:hAnsi="標楷體" w:cs="標楷體"/>
              </w:rPr>
            </w:pPr>
            <w:r>
              <w:rPr>
                <w:rFonts w:ascii="標楷體" w:eastAsia="標楷體" w:hAnsi="標楷體" w:cs="標楷體"/>
              </w:rPr>
              <w:t>子計畫名稱</w:t>
            </w:r>
          </w:p>
        </w:tc>
        <w:tc>
          <w:tcPr>
            <w:tcW w:w="6360" w:type="dxa"/>
            <w:gridSpan w:val="12"/>
            <w:vAlign w:val="center"/>
          </w:tcPr>
          <w:p w:rsidR="007E7B7B" w:rsidRDefault="00CB1446">
            <w:pPr>
              <w:ind w:left="-120" w:right="-120"/>
              <w:jc w:val="center"/>
              <w:rPr>
                <w:rFonts w:ascii="標楷體" w:eastAsia="標楷體" w:hAnsi="標楷體" w:cs="標楷體"/>
              </w:rPr>
            </w:pPr>
            <w:r>
              <w:rPr>
                <w:rFonts w:ascii="標楷體" w:eastAsia="標楷體" w:hAnsi="標楷體" w:cs="標楷體"/>
              </w:rPr>
              <w:t>106</w:t>
            </w:r>
          </w:p>
        </w:tc>
        <w:tc>
          <w:tcPr>
            <w:tcW w:w="510" w:type="dxa"/>
          </w:tcPr>
          <w:p w:rsidR="007E7B7B" w:rsidRDefault="00CB1446">
            <w:pPr>
              <w:ind w:left="-120" w:right="-120"/>
              <w:jc w:val="center"/>
              <w:rPr>
                <w:rFonts w:ascii="標楷體" w:eastAsia="標楷體" w:hAnsi="標楷體" w:cs="標楷體"/>
              </w:rPr>
            </w:pPr>
            <w:r>
              <w:rPr>
                <w:rFonts w:ascii="標楷體" w:eastAsia="標楷體" w:hAnsi="標楷體" w:cs="標楷體"/>
              </w:rPr>
              <w:t>107</w:t>
            </w:r>
          </w:p>
        </w:tc>
      </w:tr>
      <w:tr w:rsidR="007E7B7B">
        <w:tc>
          <w:tcPr>
            <w:tcW w:w="746" w:type="dxa"/>
            <w:vMerge/>
            <w:vAlign w:val="center"/>
          </w:tcPr>
          <w:p w:rsidR="007E7B7B" w:rsidRDefault="007E7B7B">
            <w:pPr>
              <w:spacing w:line="276" w:lineRule="auto"/>
              <w:rPr>
                <w:rFonts w:ascii="標楷體" w:eastAsia="標楷體" w:hAnsi="標楷體" w:cs="標楷體"/>
              </w:rPr>
            </w:pPr>
          </w:p>
        </w:tc>
        <w:tc>
          <w:tcPr>
            <w:tcW w:w="2238" w:type="dxa"/>
            <w:vMerge/>
            <w:vAlign w:val="center"/>
          </w:tcPr>
          <w:p w:rsidR="007E7B7B" w:rsidRDefault="007E7B7B">
            <w:pPr>
              <w:rPr>
                <w:rFonts w:ascii="標楷體" w:eastAsia="標楷體" w:hAnsi="標楷體" w:cs="標楷體"/>
              </w:rPr>
            </w:pPr>
          </w:p>
          <w:p w:rsidR="007E7B7B" w:rsidRDefault="007E7B7B">
            <w:pPr>
              <w:rPr>
                <w:rFonts w:ascii="標楷體" w:eastAsia="標楷體" w:hAnsi="標楷體" w:cs="標楷體"/>
              </w:rPr>
            </w:pPr>
          </w:p>
        </w:tc>
        <w:tc>
          <w:tcPr>
            <w:tcW w:w="519" w:type="dxa"/>
            <w:vAlign w:val="center"/>
          </w:tcPr>
          <w:p w:rsidR="007E7B7B" w:rsidRDefault="00CB1446">
            <w:pPr>
              <w:jc w:val="center"/>
              <w:rPr>
                <w:rFonts w:ascii="標楷體" w:eastAsia="標楷體" w:hAnsi="標楷體" w:cs="標楷體"/>
              </w:rPr>
            </w:pPr>
            <w:r>
              <w:rPr>
                <w:rFonts w:ascii="標楷體" w:eastAsia="標楷體" w:hAnsi="標楷體" w:cs="標楷體"/>
              </w:rPr>
              <w:t>1</w:t>
            </w:r>
          </w:p>
        </w:tc>
        <w:tc>
          <w:tcPr>
            <w:tcW w:w="519" w:type="dxa"/>
            <w:vAlign w:val="center"/>
          </w:tcPr>
          <w:p w:rsidR="007E7B7B" w:rsidRDefault="00CB1446">
            <w:pPr>
              <w:jc w:val="center"/>
              <w:rPr>
                <w:rFonts w:ascii="標楷體" w:eastAsia="標楷體" w:hAnsi="標楷體" w:cs="標楷體"/>
              </w:rPr>
            </w:pPr>
            <w:r>
              <w:rPr>
                <w:rFonts w:ascii="標楷體" w:eastAsia="標楷體" w:hAnsi="標楷體" w:cs="標楷體"/>
              </w:rPr>
              <w:t>2</w:t>
            </w:r>
          </w:p>
        </w:tc>
        <w:tc>
          <w:tcPr>
            <w:tcW w:w="519" w:type="dxa"/>
            <w:vAlign w:val="center"/>
          </w:tcPr>
          <w:p w:rsidR="007E7B7B" w:rsidRDefault="00CB1446">
            <w:pPr>
              <w:jc w:val="center"/>
              <w:rPr>
                <w:rFonts w:ascii="標楷體" w:eastAsia="標楷體" w:hAnsi="標楷體" w:cs="標楷體"/>
              </w:rPr>
            </w:pPr>
            <w:r>
              <w:rPr>
                <w:rFonts w:ascii="標楷體" w:eastAsia="標楷體" w:hAnsi="標楷體" w:cs="標楷體"/>
              </w:rPr>
              <w:t>3</w:t>
            </w:r>
          </w:p>
        </w:tc>
        <w:tc>
          <w:tcPr>
            <w:tcW w:w="519" w:type="dxa"/>
            <w:vAlign w:val="center"/>
          </w:tcPr>
          <w:p w:rsidR="007E7B7B" w:rsidRDefault="00CB1446">
            <w:pPr>
              <w:jc w:val="center"/>
              <w:rPr>
                <w:rFonts w:ascii="標楷體" w:eastAsia="標楷體" w:hAnsi="標楷體" w:cs="標楷體"/>
              </w:rPr>
            </w:pPr>
            <w:r>
              <w:rPr>
                <w:rFonts w:ascii="標楷體" w:eastAsia="標楷體" w:hAnsi="標楷體" w:cs="標楷體"/>
              </w:rPr>
              <w:t>4</w:t>
            </w:r>
          </w:p>
        </w:tc>
        <w:tc>
          <w:tcPr>
            <w:tcW w:w="522" w:type="dxa"/>
            <w:vAlign w:val="center"/>
          </w:tcPr>
          <w:p w:rsidR="007E7B7B" w:rsidRDefault="00CB1446">
            <w:pPr>
              <w:jc w:val="center"/>
              <w:rPr>
                <w:rFonts w:ascii="標楷體" w:eastAsia="標楷體" w:hAnsi="標楷體" w:cs="標楷體"/>
              </w:rPr>
            </w:pPr>
            <w:r>
              <w:rPr>
                <w:rFonts w:ascii="標楷體" w:eastAsia="標楷體" w:hAnsi="標楷體" w:cs="標楷體"/>
              </w:rPr>
              <w:t>5</w:t>
            </w:r>
          </w:p>
        </w:tc>
        <w:tc>
          <w:tcPr>
            <w:tcW w:w="522" w:type="dxa"/>
            <w:vAlign w:val="center"/>
          </w:tcPr>
          <w:p w:rsidR="007E7B7B" w:rsidRDefault="00CB1446">
            <w:pPr>
              <w:jc w:val="center"/>
              <w:rPr>
                <w:rFonts w:ascii="標楷體" w:eastAsia="標楷體" w:hAnsi="標楷體" w:cs="標楷體"/>
              </w:rPr>
            </w:pPr>
            <w:r>
              <w:rPr>
                <w:rFonts w:ascii="標楷體" w:eastAsia="標楷體" w:hAnsi="標楷體" w:cs="標楷體"/>
              </w:rPr>
              <w:t>6</w:t>
            </w:r>
          </w:p>
        </w:tc>
        <w:tc>
          <w:tcPr>
            <w:tcW w:w="522" w:type="dxa"/>
            <w:vAlign w:val="center"/>
          </w:tcPr>
          <w:p w:rsidR="007E7B7B" w:rsidRDefault="00CB1446">
            <w:pPr>
              <w:jc w:val="center"/>
              <w:rPr>
                <w:rFonts w:ascii="標楷體" w:eastAsia="標楷體" w:hAnsi="標楷體" w:cs="標楷體"/>
              </w:rPr>
            </w:pPr>
            <w:r>
              <w:rPr>
                <w:rFonts w:ascii="標楷體" w:eastAsia="標楷體" w:hAnsi="標楷體" w:cs="標楷體"/>
              </w:rPr>
              <w:t>7</w:t>
            </w:r>
          </w:p>
        </w:tc>
        <w:tc>
          <w:tcPr>
            <w:tcW w:w="522" w:type="dxa"/>
            <w:vAlign w:val="center"/>
          </w:tcPr>
          <w:p w:rsidR="007E7B7B" w:rsidRDefault="00CB1446">
            <w:pPr>
              <w:jc w:val="center"/>
              <w:rPr>
                <w:rFonts w:ascii="標楷體" w:eastAsia="標楷體" w:hAnsi="標楷體" w:cs="標楷體"/>
              </w:rPr>
            </w:pPr>
            <w:r>
              <w:rPr>
                <w:rFonts w:ascii="標楷體" w:eastAsia="標楷體" w:hAnsi="標楷體" w:cs="標楷體"/>
              </w:rPr>
              <w:t>8</w:t>
            </w:r>
          </w:p>
        </w:tc>
        <w:tc>
          <w:tcPr>
            <w:tcW w:w="522" w:type="dxa"/>
            <w:vAlign w:val="center"/>
          </w:tcPr>
          <w:p w:rsidR="007E7B7B" w:rsidRDefault="00CB1446">
            <w:pPr>
              <w:jc w:val="center"/>
              <w:rPr>
                <w:rFonts w:ascii="標楷體" w:eastAsia="標楷體" w:hAnsi="標楷體" w:cs="標楷體"/>
              </w:rPr>
            </w:pPr>
            <w:r>
              <w:rPr>
                <w:rFonts w:ascii="標楷體" w:eastAsia="標楷體" w:hAnsi="標楷體" w:cs="標楷體"/>
              </w:rPr>
              <w:t>9</w:t>
            </w:r>
          </w:p>
        </w:tc>
        <w:tc>
          <w:tcPr>
            <w:tcW w:w="536" w:type="dxa"/>
            <w:vAlign w:val="center"/>
          </w:tcPr>
          <w:p w:rsidR="007E7B7B" w:rsidRDefault="00CB1446">
            <w:pPr>
              <w:jc w:val="center"/>
              <w:rPr>
                <w:rFonts w:ascii="標楷體" w:eastAsia="標楷體" w:hAnsi="標楷體" w:cs="標楷體"/>
              </w:rPr>
            </w:pPr>
            <w:r>
              <w:rPr>
                <w:rFonts w:ascii="標楷體" w:eastAsia="標楷體" w:hAnsi="標楷體" w:cs="標楷體"/>
              </w:rPr>
              <w:t>10</w:t>
            </w:r>
          </w:p>
        </w:tc>
        <w:tc>
          <w:tcPr>
            <w:tcW w:w="522" w:type="dxa"/>
            <w:vAlign w:val="center"/>
          </w:tcPr>
          <w:p w:rsidR="007E7B7B" w:rsidRDefault="00CB1446">
            <w:pPr>
              <w:jc w:val="center"/>
              <w:rPr>
                <w:rFonts w:ascii="標楷體" w:eastAsia="標楷體" w:hAnsi="標楷體" w:cs="標楷體"/>
              </w:rPr>
            </w:pPr>
            <w:r>
              <w:rPr>
                <w:rFonts w:ascii="標楷體" w:eastAsia="標楷體" w:hAnsi="標楷體" w:cs="標楷體"/>
              </w:rPr>
              <w:t>11</w:t>
            </w:r>
          </w:p>
        </w:tc>
        <w:tc>
          <w:tcPr>
            <w:tcW w:w="616" w:type="dxa"/>
            <w:vAlign w:val="center"/>
          </w:tcPr>
          <w:p w:rsidR="007E7B7B" w:rsidRDefault="00CB1446">
            <w:pPr>
              <w:jc w:val="center"/>
              <w:rPr>
                <w:rFonts w:ascii="標楷體" w:eastAsia="標楷體" w:hAnsi="標楷體" w:cs="標楷體"/>
              </w:rPr>
            </w:pPr>
            <w:r>
              <w:rPr>
                <w:rFonts w:ascii="標楷體" w:eastAsia="標楷體" w:hAnsi="標楷體" w:cs="標楷體"/>
              </w:rPr>
              <w:t>12</w:t>
            </w:r>
          </w:p>
        </w:tc>
        <w:tc>
          <w:tcPr>
            <w:tcW w:w="510" w:type="dxa"/>
            <w:vAlign w:val="center"/>
          </w:tcPr>
          <w:p w:rsidR="007E7B7B" w:rsidRDefault="00CB1446">
            <w:pPr>
              <w:jc w:val="center"/>
              <w:rPr>
                <w:rFonts w:ascii="標楷體" w:eastAsia="標楷體" w:hAnsi="標楷體" w:cs="標楷體"/>
              </w:rPr>
            </w:pPr>
            <w:r>
              <w:rPr>
                <w:rFonts w:ascii="標楷體" w:eastAsia="標楷體" w:hAnsi="標楷體" w:cs="標楷體"/>
              </w:rPr>
              <w:t>1</w:t>
            </w:r>
          </w:p>
        </w:tc>
      </w:tr>
      <w:tr w:rsidR="007E7B7B">
        <w:tc>
          <w:tcPr>
            <w:tcW w:w="746" w:type="dxa"/>
            <w:vAlign w:val="center"/>
          </w:tcPr>
          <w:p w:rsidR="007E7B7B" w:rsidRDefault="00CB1446">
            <w:pPr>
              <w:jc w:val="both"/>
              <w:rPr>
                <w:rFonts w:ascii="Calibri" w:eastAsia="Calibri" w:hAnsi="Calibri" w:cs="Calibri"/>
              </w:rPr>
            </w:pPr>
            <w:r>
              <w:rPr>
                <w:rFonts w:ascii="Calibri" w:eastAsia="Calibri" w:hAnsi="Calibri" w:cs="Calibri"/>
              </w:rPr>
              <w:t>1</w:t>
            </w:r>
          </w:p>
        </w:tc>
        <w:tc>
          <w:tcPr>
            <w:tcW w:w="2238" w:type="dxa"/>
            <w:vAlign w:val="center"/>
          </w:tcPr>
          <w:p w:rsidR="007E7B7B" w:rsidRDefault="00CB1446">
            <w:pPr>
              <w:jc w:val="both"/>
              <w:rPr>
                <w:rFonts w:ascii="標楷體" w:eastAsia="標楷體" w:hAnsi="標楷體" w:cs="標楷體"/>
              </w:rPr>
            </w:pPr>
            <w:r>
              <w:rPr>
                <w:rFonts w:ascii="Calibri" w:eastAsia="Calibri" w:hAnsi="Calibri" w:cs="Calibri"/>
              </w:rPr>
              <w:t>團務與團員精進</w:t>
            </w:r>
            <w:r>
              <w:rPr>
                <w:rFonts w:ascii="標楷體" w:eastAsia="標楷體" w:hAnsi="標楷體" w:cs="標楷體"/>
              </w:rPr>
              <w:t>實施計畫</w:t>
            </w:r>
          </w:p>
        </w:tc>
        <w:tc>
          <w:tcPr>
            <w:tcW w:w="519"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1/12</w:t>
            </w:r>
          </w:p>
        </w:tc>
        <w:tc>
          <w:tcPr>
            <w:tcW w:w="519"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2/23</w:t>
            </w:r>
          </w:p>
        </w:tc>
        <w:tc>
          <w:tcPr>
            <w:tcW w:w="519"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3/2</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3/10</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3/16</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3/30</w:t>
            </w:r>
          </w:p>
        </w:tc>
        <w:tc>
          <w:tcPr>
            <w:tcW w:w="519"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4/6</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4/14</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4/20</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4/27</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5/4</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5/18</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5/19</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6/8</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6/22</w:t>
            </w: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8/17</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9/7</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9/14</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9/21</w:t>
            </w:r>
          </w:p>
        </w:tc>
        <w:tc>
          <w:tcPr>
            <w:tcW w:w="536"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10/5</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10/19</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10/26</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11/9</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11/23</w:t>
            </w:r>
          </w:p>
        </w:tc>
        <w:tc>
          <w:tcPr>
            <w:tcW w:w="616"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12/7</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12/21</w:t>
            </w:r>
          </w:p>
        </w:tc>
        <w:tc>
          <w:tcPr>
            <w:tcW w:w="510" w:type="dxa"/>
            <w:vAlign w:val="center"/>
          </w:tcPr>
          <w:p w:rsidR="007E7B7B" w:rsidRDefault="007E7B7B">
            <w:pPr>
              <w:ind w:left="-120" w:right="-120"/>
              <w:jc w:val="center"/>
              <w:rPr>
                <w:rFonts w:ascii="標楷體" w:eastAsia="標楷體" w:hAnsi="標楷體" w:cs="標楷體"/>
                <w:sz w:val="20"/>
                <w:szCs w:val="20"/>
              </w:rPr>
            </w:pPr>
          </w:p>
        </w:tc>
      </w:tr>
      <w:tr w:rsidR="007E7B7B">
        <w:tc>
          <w:tcPr>
            <w:tcW w:w="746" w:type="dxa"/>
            <w:vAlign w:val="center"/>
          </w:tcPr>
          <w:p w:rsidR="007E7B7B" w:rsidRDefault="00CB1446">
            <w:pPr>
              <w:jc w:val="both"/>
              <w:rPr>
                <w:rFonts w:ascii="Calibri" w:eastAsia="Calibri" w:hAnsi="Calibri" w:cs="Calibri"/>
              </w:rPr>
            </w:pPr>
            <w:r>
              <w:rPr>
                <w:rFonts w:ascii="Calibri" w:eastAsia="Calibri" w:hAnsi="Calibri" w:cs="Calibri"/>
              </w:rPr>
              <w:t>2</w:t>
            </w:r>
          </w:p>
        </w:tc>
        <w:tc>
          <w:tcPr>
            <w:tcW w:w="2238" w:type="dxa"/>
            <w:vAlign w:val="center"/>
          </w:tcPr>
          <w:p w:rsidR="007E7B7B" w:rsidRDefault="00CB1446">
            <w:pPr>
              <w:jc w:val="both"/>
              <w:rPr>
                <w:rFonts w:ascii="Calibri" w:eastAsia="Calibri" w:hAnsi="Calibri" w:cs="Calibri"/>
              </w:rPr>
            </w:pPr>
            <w:r>
              <w:rPr>
                <w:rFonts w:ascii="標楷體" w:eastAsia="標楷體" w:hAnsi="標楷體" w:cs="標楷體"/>
              </w:rPr>
              <w:t>國教輔導團分區到校諮詢服務</w:t>
            </w: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3/1</w:t>
            </w:r>
          </w:p>
        </w:tc>
        <w:tc>
          <w:tcPr>
            <w:tcW w:w="519"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4/5</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5/3</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6/7</w:t>
            </w: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9/20</w:t>
            </w:r>
          </w:p>
        </w:tc>
        <w:tc>
          <w:tcPr>
            <w:tcW w:w="536"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10/18</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11/15</w:t>
            </w:r>
          </w:p>
        </w:tc>
        <w:tc>
          <w:tcPr>
            <w:tcW w:w="616"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12/13</w:t>
            </w:r>
          </w:p>
        </w:tc>
        <w:tc>
          <w:tcPr>
            <w:tcW w:w="510" w:type="dxa"/>
            <w:vAlign w:val="center"/>
          </w:tcPr>
          <w:p w:rsidR="007E7B7B" w:rsidRDefault="007E7B7B">
            <w:pPr>
              <w:ind w:left="-120" w:right="-120"/>
              <w:jc w:val="center"/>
              <w:rPr>
                <w:rFonts w:ascii="標楷體" w:eastAsia="標楷體" w:hAnsi="標楷體" w:cs="標楷體"/>
                <w:sz w:val="20"/>
                <w:szCs w:val="20"/>
              </w:rPr>
            </w:pPr>
          </w:p>
        </w:tc>
      </w:tr>
      <w:tr w:rsidR="007E7B7B">
        <w:tc>
          <w:tcPr>
            <w:tcW w:w="746" w:type="dxa"/>
            <w:vAlign w:val="center"/>
          </w:tcPr>
          <w:p w:rsidR="007E7B7B" w:rsidRDefault="00CB1446">
            <w:pPr>
              <w:jc w:val="both"/>
              <w:rPr>
                <w:rFonts w:ascii="Calibri" w:eastAsia="Calibri" w:hAnsi="Calibri" w:cs="Calibri"/>
              </w:rPr>
            </w:pPr>
            <w:r>
              <w:rPr>
                <w:rFonts w:ascii="Calibri" w:eastAsia="Calibri" w:hAnsi="Calibri" w:cs="Calibri"/>
              </w:rPr>
              <w:t>3</w:t>
            </w:r>
          </w:p>
        </w:tc>
        <w:tc>
          <w:tcPr>
            <w:tcW w:w="2238" w:type="dxa"/>
            <w:vAlign w:val="center"/>
          </w:tcPr>
          <w:p w:rsidR="007E7B7B" w:rsidRDefault="00CB1446">
            <w:pPr>
              <w:jc w:val="both"/>
              <w:rPr>
                <w:rFonts w:ascii="Calibri" w:eastAsia="Calibri" w:hAnsi="Calibri" w:cs="Calibri"/>
              </w:rPr>
            </w:pPr>
            <w:r>
              <w:rPr>
                <w:rFonts w:ascii="Calibri" w:eastAsia="Calibri" w:hAnsi="Calibri" w:cs="Calibri"/>
              </w:rPr>
              <w:t>生活課程教學演示觀摩工作坊</w:t>
            </w: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4/12</w:t>
            </w: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36"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10/11</w:t>
            </w: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616" w:type="dxa"/>
            <w:vAlign w:val="center"/>
          </w:tcPr>
          <w:p w:rsidR="007E7B7B" w:rsidRDefault="007E7B7B">
            <w:pPr>
              <w:ind w:left="-120" w:right="-120"/>
              <w:jc w:val="center"/>
              <w:rPr>
                <w:rFonts w:ascii="標楷體" w:eastAsia="標楷體" w:hAnsi="標楷體" w:cs="標楷體"/>
                <w:sz w:val="20"/>
                <w:szCs w:val="20"/>
              </w:rPr>
            </w:pPr>
          </w:p>
        </w:tc>
        <w:tc>
          <w:tcPr>
            <w:tcW w:w="510" w:type="dxa"/>
            <w:vAlign w:val="center"/>
          </w:tcPr>
          <w:p w:rsidR="007E7B7B" w:rsidRDefault="007E7B7B">
            <w:pPr>
              <w:ind w:left="-120" w:right="-120"/>
              <w:jc w:val="center"/>
              <w:rPr>
                <w:rFonts w:ascii="標楷體" w:eastAsia="標楷體" w:hAnsi="標楷體" w:cs="標楷體"/>
                <w:sz w:val="20"/>
                <w:szCs w:val="20"/>
              </w:rPr>
            </w:pPr>
          </w:p>
        </w:tc>
      </w:tr>
      <w:tr w:rsidR="007E7B7B">
        <w:tc>
          <w:tcPr>
            <w:tcW w:w="746" w:type="dxa"/>
            <w:vAlign w:val="center"/>
          </w:tcPr>
          <w:p w:rsidR="007E7B7B" w:rsidRDefault="00CB1446">
            <w:pPr>
              <w:jc w:val="both"/>
              <w:rPr>
                <w:rFonts w:ascii="Calibri" w:eastAsia="Calibri" w:hAnsi="Calibri" w:cs="Calibri"/>
              </w:rPr>
            </w:pPr>
            <w:r>
              <w:rPr>
                <w:rFonts w:ascii="Calibri" w:eastAsia="Calibri" w:hAnsi="Calibri" w:cs="Calibri"/>
              </w:rPr>
              <w:t>4</w:t>
            </w:r>
          </w:p>
        </w:tc>
        <w:tc>
          <w:tcPr>
            <w:tcW w:w="2238" w:type="dxa"/>
            <w:vAlign w:val="center"/>
          </w:tcPr>
          <w:p w:rsidR="007E7B7B" w:rsidRDefault="00CB1446">
            <w:pPr>
              <w:jc w:val="both"/>
              <w:rPr>
                <w:rFonts w:ascii="Calibri" w:eastAsia="Calibri" w:hAnsi="Calibri" w:cs="Calibri"/>
              </w:rPr>
            </w:pPr>
            <w:r>
              <w:rPr>
                <w:rFonts w:ascii="Calibri" w:eastAsia="Calibri" w:hAnsi="Calibri" w:cs="Calibri"/>
              </w:rPr>
              <w:t>初階生活課程教師研習</w:t>
            </w: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8/17</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8/18</w:t>
            </w: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36"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616" w:type="dxa"/>
            <w:vAlign w:val="center"/>
          </w:tcPr>
          <w:p w:rsidR="007E7B7B" w:rsidRDefault="007E7B7B">
            <w:pPr>
              <w:ind w:left="-120" w:right="-120"/>
              <w:jc w:val="center"/>
              <w:rPr>
                <w:rFonts w:ascii="標楷體" w:eastAsia="標楷體" w:hAnsi="標楷體" w:cs="標楷體"/>
                <w:sz w:val="20"/>
                <w:szCs w:val="20"/>
              </w:rPr>
            </w:pPr>
          </w:p>
        </w:tc>
        <w:tc>
          <w:tcPr>
            <w:tcW w:w="510" w:type="dxa"/>
            <w:vAlign w:val="center"/>
          </w:tcPr>
          <w:p w:rsidR="007E7B7B" w:rsidRDefault="007E7B7B">
            <w:pPr>
              <w:ind w:left="-120" w:right="-120"/>
              <w:jc w:val="center"/>
              <w:rPr>
                <w:rFonts w:ascii="標楷體" w:eastAsia="標楷體" w:hAnsi="標楷體" w:cs="標楷體"/>
                <w:sz w:val="20"/>
                <w:szCs w:val="20"/>
              </w:rPr>
            </w:pPr>
          </w:p>
        </w:tc>
      </w:tr>
      <w:tr w:rsidR="007E7B7B">
        <w:tc>
          <w:tcPr>
            <w:tcW w:w="746" w:type="dxa"/>
            <w:vAlign w:val="center"/>
          </w:tcPr>
          <w:p w:rsidR="007E7B7B" w:rsidRDefault="00CB1446">
            <w:pPr>
              <w:jc w:val="both"/>
              <w:rPr>
                <w:rFonts w:ascii="Calibri" w:eastAsia="Calibri" w:hAnsi="Calibri" w:cs="Calibri"/>
              </w:rPr>
            </w:pPr>
            <w:r>
              <w:rPr>
                <w:rFonts w:ascii="Calibri" w:eastAsia="Calibri" w:hAnsi="Calibri" w:cs="Calibri"/>
              </w:rPr>
              <w:t>5</w:t>
            </w:r>
          </w:p>
        </w:tc>
        <w:tc>
          <w:tcPr>
            <w:tcW w:w="2238" w:type="dxa"/>
            <w:vAlign w:val="center"/>
          </w:tcPr>
          <w:p w:rsidR="007E7B7B" w:rsidRDefault="00CB1446">
            <w:pPr>
              <w:jc w:val="both"/>
              <w:rPr>
                <w:rFonts w:ascii="Calibri" w:eastAsia="Calibri" w:hAnsi="Calibri" w:cs="Calibri"/>
              </w:rPr>
            </w:pPr>
            <w:r>
              <w:rPr>
                <w:rFonts w:ascii="Calibri" w:eastAsia="Calibri" w:hAnsi="Calibri" w:cs="Calibri"/>
              </w:rPr>
              <w:t>生活課程領域召集人研習</w:t>
            </w: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36"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10/18</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10/19</w:t>
            </w: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616" w:type="dxa"/>
            <w:vAlign w:val="center"/>
          </w:tcPr>
          <w:p w:rsidR="007E7B7B" w:rsidRDefault="007E7B7B">
            <w:pPr>
              <w:ind w:left="-120" w:right="-120"/>
              <w:jc w:val="center"/>
              <w:rPr>
                <w:rFonts w:ascii="標楷體" w:eastAsia="標楷體" w:hAnsi="標楷體" w:cs="標楷體"/>
                <w:sz w:val="20"/>
                <w:szCs w:val="20"/>
              </w:rPr>
            </w:pPr>
          </w:p>
        </w:tc>
        <w:tc>
          <w:tcPr>
            <w:tcW w:w="510" w:type="dxa"/>
            <w:vAlign w:val="center"/>
          </w:tcPr>
          <w:p w:rsidR="007E7B7B" w:rsidRDefault="007E7B7B">
            <w:pPr>
              <w:ind w:left="-120" w:right="-120"/>
              <w:jc w:val="center"/>
              <w:rPr>
                <w:rFonts w:ascii="標楷體" w:eastAsia="標楷體" w:hAnsi="標楷體" w:cs="標楷體"/>
                <w:sz w:val="20"/>
                <w:szCs w:val="20"/>
              </w:rPr>
            </w:pPr>
          </w:p>
        </w:tc>
      </w:tr>
      <w:tr w:rsidR="007E7B7B">
        <w:tc>
          <w:tcPr>
            <w:tcW w:w="746" w:type="dxa"/>
            <w:vAlign w:val="center"/>
          </w:tcPr>
          <w:p w:rsidR="007E7B7B" w:rsidRDefault="00CB1446">
            <w:pPr>
              <w:jc w:val="both"/>
              <w:rPr>
                <w:rFonts w:ascii="Calibri" w:eastAsia="Calibri" w:hAnsi="Calibri" w:cs="Calibri"/>
              </w:rPr>
            </w:pPr>
            <w:r>
              <w:rPr>
                <w:rFonts w:ascii="Calibri" w:eastAsia="Calibri" w:hAnsi="Calibri" w:cs="Calibri"/>
              </w:rPr>
              <w:t>6</w:t>
            </w:r>
          </w:p>
        </w:tc>
        <w:tc>
          <w:tcPr>
            <w:tcW w:w="2238" w:type="dxa"/>
            <w:vAlign w:val="center"/>
          </w:tcPr>
          <w:p w:rsidR="007E7B7B" w:rsidRDefault="00CB1446">
            <w:pPr>
              <w:jc w:val="both"/>
              <w:rPr>
                <w:rFonts w:ascii="Calibri" w:eastAsia="Calibri" w:hAnsi="Calibri" w:cs="Calibri"/>
              </w:rPr>
            </w:pPr>
            <w:r>
              <w:rPr>
                <w:rFonts w:ascii="Calibri" w:eastAsia="Calibri" w:hAnsi="Calibri" w:cs="Calibri"/>
              </w:rPr>
              <w:t>生活課程教科書轉化主題教學暨有效教學多元評量實作工作坊</w:t>
            </w: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36"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10/25</w:t>
            </w:r>
          </w:p>
        </w:tc>
        <w:tc>
          <w:tcPr>
            <w:tcW w:w="522" w:type="dxa"/>
            <w:vAlign w:val="center"/>
          </w:tcPr>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11/1</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11/8</w:t>
            </w:r>
          </w:p>
          <w:p w:rsidR="007E7B7B" w:rsidRDefault="00CB1446">
            <w:pPr>
              <w:ind w:left="-120" w:right="-120"/>
              <w:jc w:val="center"/>
              <w:rPr>
                <w:rFonts w:ascii="標楷體" w:eastAsia="標楷體" w:hAnsi="標楷體" w:cs="標楷體"/>
                <w:sz w:val="20"/>
                <w:szCs w:val="20"/>
              </w:rPr>
            </w:pPr>
            <w:r>
              <w:rPr>
                <w:rFonts w:ascii="標楷體" w:eastAsia="標楷體" w:hAnsi="標楷體" w:cs="標楷體"/>
                <w:sz w:val="20"/>
                <w:szCs w:val="20"/>
              </w:rPr>
              <w:t>11/22</w:t>
            </w:r>
          </w:p>
        </w:tc>
        <w:tc>
          <w:tcPr>
            <w:tcW w:w="616" w:type="dxa"/>
            <w:vAlign w:val="center"/>
          </w:tcPr>
          <w:p w:rsidR="007E7B7B" w:rsidRDefault="007E7B7B">
            <w:pPr>
              <w:ind w:left="-120" w:right="-120"/>
              <w:jc w:val="center"/>
              <w:rPr>
                <w:rFonts w:ascii="標楷體" w:eastAsia="標楷體" w:hAnsi="標楷體" w:cs="標楷體"/>
                <w:sz w:val="20"/>
                <w:szCs w:val="20"/>
              </w:rPr>
            </w:pPr>
          </w:p>
        </w:tc>
        <w:tc>
          <w:tcPr>
            <w:tcW w:w="510" w:type="dxa"/>
            <w:vAlign w:val="center"/>
          </w:tcPr>
          <w:p w:rsidR="007E7B7B" w:rsidRDefault="007E7B7B">
            <w:pPr>
              <w:ind w:left="-120" w:right="-120"/>
              <w:jc w:val="center"/>
              <w:rPr>
                <w:rFonts w:ascii="標楷體" w:eastAsia="標楷體" w:hAnsi="標楷體" w:cs="標楷體"/>
                <w:sz w:val="20"/>
                <w:szCs w:val="20"/>
              </w:rPr>
            </w:pPr>
          </w:p>
        </w:tc>
      </w:tr>
      <w:tr w:rsidR="007E7B7B">
        <w:tc>
          <w:tcPr>
            <w:tcW w:w="746" w:type="dxa"/>
            <w:vAlign w:val="center"/>
          </w:tcPr>
          <w:p w:rsidR="007E7B7B" w:rsidRDefault="00CB1446">
            <w:pPr>
              <w:jc w:val="both"/>
              <w:rPr>
                <w:rFonts w:ascii="Calibri" w:eastAsia="Calibri" w:hAnsi="Calibri" w:cs="Calibri"/>
              </w:rPr>
            </w:pPr>
            <w:r>
              <w:rPr>
                <w:rFonts w:ascii="Calibri" w:eastAsia="Calibri" w:hAnsi="Calibri" w:cs="Calibri"/>
              </w:rPr>
              <w:t>7</w:t>
            </w:r>
          </w:p>
        </w:tc>
        <w:tc>
          <w:tcPr>
            <w:tcW w:w="2238" w:type="dxa"/>
            <w:vAlign w:val="center"/>
          </w:tcPr>
          <w:p w:rsidR="007E7B7B" w:rsidRDefault="00CB1446">
            <w:pPr>
              <w:jc w:val="both"/>
              <w:rPr>
                <w:rFonts w:ascii="標楷體" w:eastAsia="標楷體" w:hAnsi="標楷體" w:cs="標楷體"/>
              </w:rPr>
            </w:pPr>
            <w:r>
              <w:rPr>
                <w:rFonts w:ascii="標楷體" w:eastAsia="標楷體" w:hAnsi="標楷體" w:cs="標楷體"/>
              </w:rPr>
              <w:t>教科書轉化主題教學暨有效教學多元評量案例徵稿</w:t>
            </w: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19"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22" w:type="dxa"/>
            <w:vAlign w:val="center"/>
          </w:tcPr>
          <w:p w:rsidR="007E7B7B" w:rsidRDefault="007E7B7B">
            <w:pPr>
              <w:ind w:left="-120" w:right="-120"/>
              <w:jc w:val="center"/>
              <w:rPr>
                <w:rFonts w:ascii="標楷體" w:eastAsia="標楷體" w:hAnsi="標楷體" w:cs="標楷體"/>
                <w:sz w:val="20"/>
                <w:szCs w:val="20"/>
              </w:rPr>
            </w:pPr>
          </w:p>
        </w:tc>
        <w:tc>
          <w:tcPr>
            <w:tcW w:w="536" w:type="dxa"/>
            <w:vAlign w:val="center"/>
          </w:tcPr>
          <w:p w:rsidR="007E7B7B" w:rsidRDefault="00CB1446">
            <w:pPr>
              <w:jc w:val="center"/>
              <w:rPr>
                <w:rFonts w:ascii="標楷體" w:eastAsia="標楷體" w:hAnsi="標楷體" w:cs="標楷體"/>
                <w:sz w:val="20"/>
                <w:szCs w:val="20"/>
              </w:rPr>
            </w:pPr>
            <w:r>
              <w:rPr>
                <w:rFonts w:ascii="標楷體" w:eastAsia="標楷體" w:hAnsi="標楷體" w:cs="標楷體"/>
                <w:sz w:val="20"/>
                <w:szCs w:val="20"/>
              </w:rPr>
              <w:t>10/1</w:t>
            </w:r>
          </w:p>
          <w:p w:rsidR="007E7B7B" w:rsidRDefault="00CB1446">
            <w:pPr>
              <w:jc w:val="center"/>
              <w:rPr>
                <w:rFonts w:ascii="標楷體" w:eastAsia="標楷體" w:hAnsi="標楷體" w:cs="標楷體"/>
                <w:sz w:val="20"/>
                <w:szCs w:val="20"/>
              </w:rPr>
            </w:pPr>
            <w:r>
              <w:rPr>
                <w:rFonts w:ascii="標楷體" w:eastAsia="標楷體" w:hAnsi="標楷體" w:cs="標楷體"/>
                <w:sz w:val="20"/>
                <w:szCs w:val="20"/>
              </w:rPr>
              <w:t>起</w:t>
            </w:r>
          </w:p>
        </w:tc>
        <w:tc>
          <w:tcPr>
            <w:tcW w:w="522" w:type="dxa"/>
            <w:vAlign w:val="center"/>
          </w:tcPr>
          <w:p w:rsidR="007E7B7B" w:rsidRDefault="007E7B7B">
            <w:pPr>
              <w:jc w:val="center"/>
              <w:rPr>
                <w:rFonts w:ascii="標楷體" w:eastAsia="標楷體" w:hAnsi="標楷體" w:cs="標楷體"/>
                <w:sz w:val="20"/>
                <w:szCs w:val="20"/>
              </w:rPr>
            </w:pPr>
          </w:p>
        </w:tc>
        <w:tc>
          <w:tcPr>
            <w:tcW w:w="616" w:type="dxa"/>
            <w:vAlign w:val="center"/>
          </w:tcPr>
          <w:p w:rsidR="007E7B7B" w:rsidRDefault="00CB1446">
            <w:pPr>
              <w:jc w:val="center"/>
              <w:rPr>
                <w:rFonts w:ascii="標楷體" w:eastAsia="標楷體" w:hAnsi="標楷體" w:cs="標楷體"/>
                <w:sz w:val="20"/>
                <w:szCs w:val="20"/>
              </w:rPr>
            </w:pPr>
            <w:r>
              <w:rPr>
                <w:rFonts w:ascii="標楷體" w:eastAsia="標楷體" w:hAnsi="標楷體" w:cs="標楷體"/>
                <w:sz w:val="20"/>
                <w:szCs w:val="20"/>
              </w:rPr>
              <w:t>12/14止</w:t>
            </w:r>
          </w:p>
        </w:tc>
        <w:tc>
          <w:tcPr>
            <w:tcW w:w="510" w:type="dxa"/>
            <w:vAlign w:val="center"/>
          </w:tcPr>
          <w:p w:rsidR="007E7B7B" w:rsidRDefault="007E7B7B">
            <w:pPr>
              <w:ind w:left="-120" w:right="-120"/>
              <w:jc w:val="center"/>
              <w:rPr>
                <w:rFonts w:ascii="標楷體" w:eastAsia="標楷體" w:hAnsi="標楷體" w:cs="標楷體"/>
                <w:sz w:val="20"/>
                <w:szCs w:val="20"/>
              </w:rPr>
            </w:pPr>
          </w:p>
        </w:tc>
      </w:tr>
    </w:tbl>
    <w:p w:rsidR="007E7B7B" w:rsidRDefault="00CB1446">
      <w:pPr>
        <w:numPr>
          <w:ilvl w:val="0"/>
          <w:numId w:val="53"/>
        </w:numPr>
        <w:rPr>
          <w:rFonts w:ascii="標楷體" w:eastAsia="標楷體" w:hAnsi="標楷體" w:cs="標楷體"/>
          <w:sz w:val="28"/>
          <w:szCs w:val="28"/>
        </w:rPr>
      </w:pPr>
      <w:r>
        <w:rPr>
          <w:rFonts w:ascii="標楷體" w:eastAsia="標楷體" w:hAnsi="標楷體" w:cs="標楷體"/>
          <w:sz w:val="28"/>
          <w:szCs w:val="28"/>
        </w:rPr>
        <w:t>預期效益</w:t>
      </w:r>
    </w:p>
    <w:p w:rsidR="007E7B7B" w:rsidRDefault="00CB1446">
      <w:pPr>
        <w:numPr>
          <w:ilvl w:val="1"/>
          <w:numId w:val="10"/>
        </w:numPr>
        <w:ind w:left="722" w:hanging="482"/>
      </w:pPr>
      <w:r>
        <w:rPr>
          <w:rFonts w:ascii="Gungsuh" w:eastAsia="Gungsuh" w:hAnsi="Gungsuh" w:cs="Gungsuh"/>
        </w:rPr>
        <w:t>透過生活課程輔導團運作，</w:t>
      </w:r>
      <w:r>
        <w:rPr>
          <w:rFonts w:ascii="標楷體" w:eastAsia="標楷體" w:hAnsi="標楷體" w:cs="標楷體"/>
        </w:rPr>
        <w:t>辦理教師增能研習內容規劃，達成有效教學策略及精進教學內容，</w:t>
      </w:r>
      <w:r>
        <w:rPr>
          <w:rFonts w:ascii="Gungsuh" w:eastAsia="Gungsuh" w:hAnsi="Gungsuh" w:cs="Gungsuh"/>
        </w:rPr>
        <w:t>提昇整體教師生活課程之專業素養及知能</w:t>
      </w:r>
      <w:r>
        <w:rPr>
          <w:rFonts w:ascii="標楷體" w:eastAsia="標楷體" w:hAnsi="標楷體" w:cs="標楷體"/>
        </w:rPr>
        <w:t>。</w:t>
      </w:r>
    </w:p>
    <w:p w:rsidR="007E7B7B" w:rsidRDefault="00CB1446">
      <w:pPr>
        <w:numPr>
          <w:ilvl w:val="1"/>
          <w:numId w:val="10"/>
        </w:numPr>
        <w:ind w:left="722" w:hanging="482"/>
      </w:pPr>
      <w:r>
        <w:rPr>
          <w:rFonts w:ascii="Gungsuh" w:eastAsia="Gungsuh" w:hAnsi="Gungsuh" w:cs="Gungsuh"/>
        </w:rPr>
        <w:t>建立各校創新、發展學校本位核心在地化生活課程，並以策略聯盟、到校服務、社群、工作坊方式，鼓勵教師做教科書轉化以增進課程補充教材能力，提升學生學習成就，</w:t>
      </w:r>
      <w:r>
        <w:rPr>
          <w:rFonts w:ascii="標楷體" w:eastAsia="標楷體" w:hAnsi="標楷體" w:cs="標楷體"/>
        </w:rPr>
        <w:t>提供教師能實際操作的課程內容，以達研習目的。</w:t>
      </w:r>
    </w:p>
    <w:p w:rsidR="007E7B7B" w:rsidRDefault="00CB1446">
      <w:pPr>
        <w:numPr>
          <w:ilvl w:val="1"/>
          <w:numId w:val="10"/>
        </w:numPr>
        <w:ind w:left="722" w:hanging="482"/>
      </w:pPr>
      <w:r>
        <w:rPr>
          <w:rFonts w:ascii="Gungsuh" w:eastAsia="Gungsuh" w:hAnsi="Gungsuh" w:cs="Gungsuh"/>
        </w:rPr>
        <w:t>提供各校「生活課程」及「十二年國教課程綱要」宣導之諮詢服務以提昇教學效能。</w:t>
      </w:r>
    </w:p>
    <w:p w:rsidR="007E7B7B" w:rsidRDefault="00CB1446">
      <w:pPr>
        <w:numPr>
          <w:ilvl w:val="1"/>
          <w:numId w:val="10"/>
        </w:numPr>
        <w:ind w:left="722" w:hanging="482"/>
      </w:pPr>
      <w:r>
        <w:rPr>
          <w:rFonts w:ascii="Gungsuh" w:eastAsia="Gungsuh" w:hAnsi="Gungsuh" w:cs="Gungsuh"/>
        </w:rPr>
        <w:t>激勵教師服務專業，透過經驗分享落實教學視導與回饋機制，助益教學品質。</w:t>
      </w:r>
    </w:p>
    <w:p w:rsidR="007E7B7B" w:rsidRDefault="00CB1446">
      <w:pPr>
        <w:numPr>
          <w:ilvl w:val="1"/>
          <w:numId w:val="10"/>
        </w:numPr>
        <w:ind w:left="722" w:hanging="482"/>
      </w:pPr>
      <w:r>
        <w:rPr>
          <w:rFonts w:ascii="Gungsuh" w:eastAsia="Gungsuh" w:hAnsi="Gungsuh" w:cs="Gungsuh"/>
        </w:rPr>
        <w:t>透過團務交流增進輔導團團員案例分析、課程設計、專業服務及課程行動研究之能力。</w:t>
      </w:r>
    </w:p>
    <w:p w:rsidR="007E7B7B" w:rsidRDefault="00CB1446">
      <w:pPr>
        <w:numPr>
          <w:ilvl w:val="1"/>
          <w:numId w:val="10"/>
        </w:numPr>
        <w:ind w:left="722" w:hanging="482"/>
      </w:pPr>
      <w:r>
        <w:rPr>
          <w:rFonts w:ascii="Gungsuh" w:eastAsia="Gungsuh" w:hAnsi="Gungsuh" w:cs="Gungsuh"/>
        </w:rPr>
        <w:t>透過網路平臺提供各校「生活課程」網路資源分享及辦理生活課程專業研習，以提升教師生活課程教學能力。</w:t>
      </w:r>
    </w:p>
    <w:p w:rsidR="007E7B7B" w:rsidRDefault="00CB1446">
      <w:pPr>
        <w:numPr>
          <w:ilvl w:val="1"/>
          <w:numId w:val="10"/>
        </w:numPr>
        <w:ind w:left="722" w:hanging="482"/>
      </w:pPr>
      <w:r>
        <w:rPr>
          <w:rFonts w:ascii="Gungsuh" w:eastAsia="Gungsuh" w:hAnsi="Gungsuh" w:cs="Gungsuh"/>
        </w:rPr>
        <w:t>透過與其他領域輔導團專業對話，釐清教材重複與銜接的問題。</w:t>
      </w:r>
    </w:p>
    <w:p w:rsidR="007E7B7B" w:rsidRDefault="007E7B7B">
      <w:pPr>
        <w:ind w:left="722"/>
      </w:pPr>
    </w:p>
    <w:p w:rsidR="007E7B7B" w:rsidRDefault="00CB1446">
      <w:pPr>
        <w:numPr>
          <w:ilvl w:val="0"/>
          <w:numId w:val="53"/>
        </w:numPr>
        <w:rPr>
          <w:rFonts w:ascii="標楷體" w:eastAsia="標楷體" w:hAnsi="標楷體" w:cs="標楷體"/>
          <w:sz w:val="28"/>
          <w:szCs w:val="28"/>
        </w:rPr>
      </w:pPr>
      <w:r>
        <w:rPr>
          <w:rFonts w:ascii="標楷體" w:eastAsia="標楷體" w:hAnsi="標楷體" w:cs="標楷體"/>
          <w:sz w:val="28"/>
          <w:szCs w:val="28"/>
        </w:rPr>
        <w:t>105年與106年工作項目對照表</w:t>
      </w:r>
    </w:p>
    <w:p w:rsidR="007E7B7B" w:rsidRDefault="007E7B7B">
      <w:pPr>
        <w:ind w:left="720"/>
        <w:rPr>
          <w:rFonts w:ascii="標楷體" w:eastAsia="標楷體" w:hAnsi="標楷體" w:cs="標楷體"/>
          <w:sz w:val="28"/>
          <w:szCs w:val="28"/>
        </w:rPr>
      </w:pPr>
    </w:p>
    <w:tbl>
      <w:tblPr>
        <w:tblStyle w:val="af"/>
        <w:tblW w:w="976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6358"/>
        <w:gridCol w:w="1408"/>
        <w:gridCol w:w="1290"/>
      </w:tblGrid>
      <w:tr w:rsidR="007E7B7B">
        <w:trPr>
          <w:trHeight w:val="440"/>
        </w:trPr>
        <w:tc>
          <w:tcPr>
            <w:tcW w:w="709" w:type="dxa"/>
            <w:vAlign w:val="center"/>
          </w:tcPr>
          <w:p w:rsidR="007E7B7B" w:rsidRDefault="00CB1446">
            <w:pPr>
              <w:jc w:val="center"/>
              <w:rPr>
                <w:rFonts w:ascii="標楷體" w:eastAsia="標楷體" w:hAnsi="標楷體" w:cs="標楷體"/>
              </w:rPr>
            </w:pPr>
            <w:r>
              <w:rPr>
                <w:rFonts w:ascii="標楷體" w:eastAsia="標楷體" w:hAnsi="標楷體" w:cs="標楷體"/>
              </w:rPr>
              <w:t>編號</w:t>
            </w:r>
          </w:p>
        </w:tc>
        <w:tc>
          <w:tcPr>
            <w:tcW w:w="6358" w:type="dxa"/>
            <w:vAlign w:val="center"/>
          </w:tcPr>
          <w:p w:rsidR="007E7B7B" w:rsidRDefault="00CB1446">
            <w:pPr>
              <w:jc w:val="center"/>
              <w:rPr>
                <w:rFonts w:ascii="標楷體" w:eastAsia="標楷體" w:hAnsi="標楷體" w:cs="標楷體"/>
              </w:rPr>
            </w:pPr>
            <w:r>
              <w:rPr>
                <w:rFonts w:ascii="標楷體" w:eastAsia="標楷體" w:hAnsi="標楷體" w:cs="標楷體"/>
              </w:rPr>
              <w:t>工作項目</w:t>
            </w:r>
          </w:p>
        </w:tc>
        <w:tc>
          <w:tcPr>
            <w:tcW w:w="1408" w:type="dxa"/>
            <w:vAlign w:val="center"/>
          </w:tcPr>
          <w:p w:rsidR="007E7B7B" w:rsidRDefault="00CB1446">
            <w:pPr>
              <w:jc w:val="center"/>
              <w:rPr>
                <w:rFonts w:ascii="標楷體" w:eastAsia="標楷體" w:hAnsi="標楷體" w:cs="標楷體"/>
              </w:rPr>
            </w:pPr>
            <w:r>
              <w:rPr>
                <w:rFonts w:ascii="標楷體" w:eastAsia="標楷體" w:hAnsi="標楷體" w:cs="標楷體"/>
              </w:rPr>
              <w:t>105年</w:t>
            </w:r>
          </w:p>
        </w:tc>
        <w:tc>
          <w:tcPr>
            <w:tcW w:w="1290" w:type="dxa"/>
            <w:vAlign w:val="center"/>
          </w:tcPr>
          <w:p w:rsidR="007E7B7B" w:rsidRDefault="00CB1446">
            <w:pPr>
              <w:jc w:val="center"/>
              <w:rPr>
                <w:rFonts w:ascii="標楷體" w:eastAsia="標楷體" w:hAnsi="標楷體" w:cs="標楷體"/>
              </w:rPr>
            </w:pPr>
            <w:r>
              <w:rPr>
                <w:rFonts w:ascii="標楷體" w:eastAsia="標楷體" w:hAnsi="標楷體" w:cs="標楷體"/>
              </w:rPr>
              <w:t>106年</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1</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生活課程教科書轉換主題教學與多元評量實作工作坊</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2</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生活課程主題教學與多元評量示例觀摩研習</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7E7B7B">
            <w:pPr>
              <w:jc w:val="center"/>
              <w:rPr>
                <w:rFonts w:ascii="標楷體" w:eastAsia="標楷體" w:hAnsi="標楷體" w:cs="標楷體"/>
              </w:rPr>
            </w:pP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3</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各校領域召集人會議</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4</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初階生活課程教師研習</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5</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國教輔導團分區到校諮詢服務</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6</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輔導員定期研討會</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7</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生活課程教科書轉化主題教學暨有效教學多元評量</w:t>
            </w:r>
          </w:p>
          <w:p w:rsidR="007E7B7B" w:rsidRDefault="00CB1446">
            <w:pPr>
              <w:rPr>
                <w:rFonts w:ascii="標楷體" w:eastAsia="標楷體" w:hAnsi="標楷體" w:cs="標楷體"/>
              </w:rPr>
            </w:pPr>
            <w:r>
              <w:rPr>
                <w:rFonts w:ascii="標楷體" w:eastAsia="標楷體" w:hAnsi="標楷體" w:cs="標楷體"/>
              </w:rPr>
              <w:t>教案徵集</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8</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生活課程教學演示研習</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9</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建置與推廣教學資源之網路平臺</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10</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輔導員教育專書閱讀</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11</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生活課程伙伴學校</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r w:rsidR="007E7B7B">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12</w:t>
            </w:r>
          </w:p>
        </w:tc>
        <w:tc>
          <w:tcPr>
            <w:tcW w:w="6358" w:type="dxa"/>
            <w:tcBorders>
              <w:top w:val="single" w:sz="4" w:space="0" w:color="000000"/>
              <w:left w:val="single" w:sz="4" w:space="0" w:color="000000"/>
              <w:bottom w:val="single" w:sz="4" w:space="0" w:color="000000"/>
              <w:right w:val="single" w:sz="4" w:space="0" w:color="000000"/>
            </w:tcBorders>
            <w:vAlign w:val="center"/>
          </w:tcPr>
          <w:p w:rsidR="007E7B7B" w:rsidRDefault="00CB1446">
            <w:pPr>
              <w:rPr>
                <w:rFonts w:ascii="標楷體" w:eastAsia="標楷體" w:hAnsi="標楷體" w:cs="標楷體"/>
              </w:rPr>
            </w:pPr>
            <w:r>
              <w:rPr>
                <w:rFonts w:ascii="標楷體" w:eastAsia="標楷體" w:hAnsi="標楷體" w:cs="標楷體"/>
              </w:rPr>
              <w:t>學習共同體觀課議課工作坊</w:t>
            </w:r>
          </w:p>
        </w:tc>
        <w:tc>
          <w:tcPr>
            <w:tcW w:w="1408"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7E7B7B" w:rsidRDefault="00CB1446">
            <w:pPr>
              <w:jc w:val="center"/>
              <w:rPr>
                <w:rFonts w:ascii="標楷體" w:eastAsia="標楷體" w:hAnsi="標楷體" w:cs="標楷體"/>
              </w:rPr>
            </w:pPr>
            <w:r>
              <w:rPr>
                <w:rFonts w:ascii="標楷體" w:eastAsia="標楷體" w:hAnsi="標楷體" w:cs="標楷體"/>
              </w:rPr>
              <w:t>V</w:t>
            </w:r>
          </w:p>
        </w:tc>
      </w:tr>
    </w:tbl>
    <w:p w:rsidR="007E7B7B" w:rsidRDefault="00CB1446">
      <w:pPr>
        <w:numPr>
          <w:ilvl w:val="0"/>
          <w:numId w:val="53"/>
        </w:numPr>
        <w:rPr>
          <w:rFonts w:ascii="標楷體" w:eastAsia="標楷體" w:hAnsi="標楷體" w:cs="標楷體"/>
          <w:sz w:val="28"/>
          <w:szCs w:val="28"/>
        </w:rPr>
      </w:pPr>
      <w:r>
        <w:rPr>
          <w:rFonts w:ascii="標楷體" w:eastAsia="標楷體" w:hAnsi="標楷體" w:cs="標楷體"/>
          <w:sz w:val="28"/>
          <w:szCs w:val="28"/>
        </w:rPr>
        <w:t>經費概算詳如附件</w:t>
      </w:r>
    </w:p>
    <w:tbl>
      <w:tblPr>
        <w:tblStyle w:val="af0"/>
        <w:tblW w:w="10080" w:type="dxa"/>
        <w:jc w:val="center"/>
        <w:tblInd w:w="0" w:type="dxa"/>
        <w:tblLayout w:type="fixed"/>
        <w:tblLook w:val="0000" w:firstRow="0" w:lastRow="0" w:firstColumn="0" w:lastColumn="0" w:noHBand="0" w:noVBand="0"/>
      </w:tblPr>
      <w:tblGrid>
        <w:gridCol w:w="988"/>
        <w:gridCol w:w="195"/>
        <w:gridCol w:w="947"/>
        <w:gridCol w:w="210"/>
        <w:gridCol w:w="1078"/>
        <w:gridCol w:w="142"/>
        <w:gridCol w:w="938"/>
        <w:gridCol w:w="259"/>
        <w:gridCol w:w="283"/>
        <w:gridCol w:w="658"/>
        <w:gridCol w:w="1039"/>
        <w:gridCol w:w="578"/>
        <w:gridCol w:w="1042"/>
        <w:gridCol w:w="281"/>
        <w:gridCol w:w="1442"/>
      </w:tblGrid>
      <w:tr w:rsidR="007E7B7B">
        <w:trPr>
          <w:gridAfter w:val="2"/>
          <w:wAfter w:w="1723" w:type="dxa"/>
          <w:jc w:val="center"/>
        </w:trPr>
        <w:tc>
          <w:tcPr>
            <w:tcW w:w="1183" w:type="dxa"/>
            <w:gridSpan w:val="2"/>
          </w:tcPr>
          <w:p w:rsidR="007E7B7B" w:rsidRDefault="007E7B7B">
            <w:pPr>
              <w:spacing w:line="276" w:lineRule="auto"/>
              <w:rPr>
                <w:rFonts w:ascii="標楷體" w:eastAsia="標楷體" w:hAnsi="標楷體" w:cs="標楷體"/>
                <w:sz w:val="28"/>
                <w:szCs w:val="28"/>
              </w:rPr>
            </w:pPr>
          </w:p>
        </w:tc>
        <w:tc>
          <w:tcPr>
            <w:tcW w:w="1157" w:type="dxa"/>
            <w:gridSpan w:val="2"/>
            <w:tcBorders>
              <w:top w:val="single" w:sz="4" w:space="0" w:color="FFFFFF"/>
              <w:left w:val="single" w:sz="4" w:space="0" w:color="FFFFFF"/>
              <w:bottom w:val="single" w:sz="4" w:space="0" w:color="FFFFFF"/>
            </w:tcBorders>
            <w:shd w:val="clear" w:color="auto" w:fill="FFFFFF"/>
          </w:tcPr>
          <w:p w:rsidR="007E7B7B" w:rsidRDefault="007E7B7B">
            <w:pPr>
              <w:jc w:val="center"/>
              <w:rPr>
                <w:rFonts w:ascii="標楷體" w:eastAsia="標楷體" w:hAnsi="標楷體" w:cs="標楷體"/>
                <w:sz w:val="32"/>
                <w:szCs w:val="32"/>
              </w:rPr>
            </w:pPr>
          </w:p>
        </w:tc>
        <w:tc>
          <w:tcPr>
            <w:tcW w:w="1220" w:type="dxa"/>
            <w:gridSpan w:val="2"/>
            <w:tcBorders>
              <w:bottom w:val="single" w:sz="4" w:space="0" w:color="FFFFFF"/>
            </w:tcBorders>
          </w:tcPr>
          <w:p w:rsidR="007E7B7B" w:rsidRDefault="007E7B7B">
            <w:pPr>
              <w:jc w:val="center"/>
              <w:rPr>
                <w:rFonts w:ascii="標楷體" w:eastAsia="標楷體" w:hAnsi="標楷體" w:cs="標楷體"/>
                <w:sz w:val="32"/>
                <w:szCs w:val="32"/>
              </w:rPr>
            </w:pPr>
          </w:p>
        </w:tc>
        <w:tc>
          <w:tcPr>
            <w:tcW w:w="1197" w:type="dxa"/>
            <w:gridSpan w:val="2"/>
            <w:tcBorders>
              <w:bottom w:val="single" w:sz="4" w:space="0" w:color="FFFFFF"/>
            </w:tcBorders>
          </w:tcPr>
          <w:p w:rsidR="007E7B7B" w:rsidRDefault="007E7B7B">
            <w:pPr>
              <w:jc w:val="center"/>
              <w:rPr>
                <w:rFonts w:ascii="標楷體" w:eastAsia="標楷體" w:hAnsi="標楷體" w:cs="標楷體"/>
                <w:sz w:val="32"/>
                <w:szCs w:val="32"/>
              </w:rPr>
            </w:pPr>
          </w:p>
        </w:tc>
        <w:tc>
          <w:tcPr>
            <w:tcW w:w="1980" w:type="dxa"/>
            <w:gridSpan w:val="3"/>
            <w:tcBorders>
              <w:bottom w:val="single" w:sz="4" w:space="0" w:color="FFFFFF"/>
            </w:tcBorders>
          </w:tcPr>
          <w:p w:rsidR="007E7B7B" w:rsidRDefault="007E7B7B">
            <w:pPr>
              <w:jc w:val="center"/>
              <w:rPr>
                <w:rFonts w:ascii="標楷體" w:eastAsia="標楷體" w:hAnsi="標楷體" w:cs="標楷體"/>
                <w:sz w:val="32"/>
                <w:szCs w:val="32"/>
              </w:rPr>
            </w:pPr>
          </w:p>
        </w:tc>
        <w:tc>
          <w:tcPr>
            <w:tcW w:w="1620" w:type="dxa"/>
            <w:gridSpan w:val="2"/>
          </w:tcPr>
          <w:p w:rsidR="007E7B7B" w:rsidRDefault="00CB1446">
            <w:pPr>
              <w:jc w:val="center"/>
              <w:rPr>
                <w:rFonts w:ascii="標楷體" w:eastAsia="標楷體" w:hAnsi="標楷體" w:cs="標楷體"/>
                <w:sz w:val="32"/>
                <w:szCs w:val="32"/>
              </w:rPr>
            </w:pPr>
            <w:r>
              <w:rPr>
                <w:rFonts w:ascii="標楷體" w:eastAsia="標楷體" w:hAnsi="標楷體" w:cs="標楷體"/>
                <w:sz w:val="32"/>
                <w:szCs w:val="32"/>
              </w:rPr>
              <w:t>▓申請表</w:t>
            </w:r>
          </w:p>
        </w:tc>
      </w:tr>
      <w:tr w:rsidR="007E7B7B">
        <w:trPr>
          <w:gridAfter w:val="2"/>
          <w:wAfter w:w="1723" w:type="dxa"/>
          <w:jc w:val="center"/>
        </w:trPr>
        <w:tc>
          <w:tcPr>
            <w:tcW w:w="1183" w:type="dxa"/>
            <w:gridSpan w:val="2"/>
          </w:tcPr>
          <w:p w:rsidR="007E7B7B" w:rsidRDefault="007E7B7B">
            <w:pPr>
              <w:spacing w:line="276" w:lineRule="auto"/>
              <w:rPr>
                <w:rFonts w:ascii="標楷體" w:eastAsia="標楷體" w:hAnsi="標楷體" w:cs="標楷體"/>
                <w:sz w:val="32"/>
                <w:szCs w:val="32"/>
              </w:rPr>
            </w:pPr>
          </w:p>
        </w:tc>
        <w:tc>
          <w:tcPr>
            <w:tcW w:w="5554" w:type="dxa"/>
            <w:gridSpan w:val="9"/>
            <w:tcBorders>
              <w:top w:val="single" w:sz="4" w:space="0" w:color="FFFFFF"/>
              <w:left w:val="single" w:sz="4" w:space="0" w:color="FFFFFF"/>
              <w:bottom w:val="single" w:sz="4" w:space="0" w:color="FFFFFF"/>
            </w:tcBorders>
            <w:shd w:val="clear" w:color="auto" w:fill="FFFFFF"/>
          </w:tcPr>
          <w:p w:rsidR="007E7B7B" w:rsidRDefault="00CB1446">
            <w:pPr>
              <w:rPr>
                <w:rFonts w:ascii="標楷體" w:eastAsia="標楷體" w:hAnsi="標楷體" w:cs="標楷體"/>
                <w:sz w:val="28"/>
                <w:szCs w:val="28"/>
              </w:rPr>
            </w:pPr>
            <w:r>
              <w:rPr>
                <w:rFonts w:ascii="標楷體" w:eastAsia="標楷體" w:hAnsi="標楷體" w:cs="標楷體"/>
                <w:sz w:val="28"/>
                <w:szCs w:val="28"/>
              </w:rPr>
              <w:t>教育部國民及學前教育署補助計畫項目經費</w:t>
            </w:r>
          </w:p>
        </w:tc>
        <w:tc>
          <w:tcPr>
            <w:tcW w:w="1620" w:type="dxa"/>
            <w:gridSpan w:val="2"/>
          </w:tcPr>
          <w:p w:rsidR="007E7B7B" w:rsidRDefault="007E7B7B">
            <w:pPr>
              <w:jc w:val="center"/>
              <w:rPr>
                <w:rFonts w:ascii="標楷體" w:eastAsia="標楷體" w:hAnsi="標楷體" w:cs="標楷體"/>
                <w:sz w:val="32"/>
                <w:szCs w:val="32"/>
              </w:rPr>
            </w:pPr>
          </w:p>
        </w:tc>
      </w:tr>
      <w:tr w:rsidR="007E7B7B">
        <w:trPr>
          <w:gridAfter w:val="2"/>
          <w:wAfter w:w="1723" w:type="dxa"/>
          <w:jc w:val="center"/>
        </w:trPr>
        <w:tc>
          <w:tcPr>
            <w:tcW w:w="1183" w:type="dxa"/>
            <w:gridSpan w:val="2"/>
          </w:tcPr>
          <w:p w:rsidR="007E7B7B" w:rsidRDefault="007E7B7B">
            <w:pPr>
              <w:spacing w:line="276" w:lineRule="auto"/>
              <w:rPr>
                <w:rFonts w:ascii="標楷體" w:eastAsia="標楷體" w:hAnsi="標楷體" w:cs="標楷體"/>
                <w:sz w:val="32"/>
                <w:szCs w:val="32"/>
              </w:rPr>
            </w:pPr>
          </w:p>
        </w:tc>
        <w:tc>
          <w:tcPr>
            <w:tcW w:w="1157" w:type="dxa"/>
            <w:gridSpan w:val="2"/>
            <w:tcBorders>
              <w:top w:val="single" w:sz="4" w:space="0" w:color="FFFFFF"/>
              <w:left w:val="single" w:sz="4" w:space="0" w:color="FFFFFF"/>
              <w:bottom w:val="single" w:sz="4" w:space="0" w:color="000000"/>
            </w:tcBorders>
            <w:shd w:val="clear" w:color="auto" w:fill="FFFFFF"/>
          </w:tcPr>
          <w:p w:rsidR="007E7B7B" w:rsidRDefault="007E7B7B">
            <w:pPr>
              <w:jc w:val="center"/>
              <w:rPr>
                <w:rFonts w:ascii="標楷體" w:eastAsia="標楷體" w:hAnsi="標楷體" w:cs="標楷體"/>
                <w:sz w:val="32"/>
                <w:szCs w:val="32"/>
              </w:rPr>
            </w:pPr>
          </w:p>
        </w:tc>
        <w:tc>
          <w:tcPr>
            <w:tcW w:w="1220" w:type="dxa"/>
            <w:gridSpan w:val="2"/>
            <w:tcBorders>
              <w:top w:val="single" w:sz="4" w:space="0" w:color="FFFFFF"/>
            </w:tcBorders>
          </w:tcPr>
          <w:p w:rsidR="007E7B7B" w:rsidRDefault="007E7B7B">
            <w:pPr>
              <w:jc w:val="center"/>
              <w:rPr>
                <w:rFonts w:ascii="標楷體" w:eastAsia="標楷體" w:hAnsi="標楷體" w:cs="標楷體"/>
                <w:sz w:val="32"/>
                <w:szCs w:val="32"/>
              </w:rPr>
            </w:pPr>
          </w:p>
        </w:tc>
        <w:tc>
          <w:tcPr>
            <w:tcW w:w="1197" w:type="dxa"/>
            <w:gridSpan w:val="2"/>
            <w:tcBorders>
              <w:top w:val="single" w:sz="4" w:space="0" w:color="FFFFFF"/>
            </w:tcBorders>
          </w:tcPr>
          <w:p w:rsidR="007E7B7B" w:rsidRDefault="007E7B7B">
            <w:pPr>
              <w:jc w:val="center"/>
              <w:rPr>
                <w:rFonts w:ascii="標楷體" w:eastAsia="標楷體" w:hAnsi="標楷體" w:cs="標楷體"/>
                <w:sz w:val="32"/>
                <w:szCs w:val="32"/>
              </w:rPr>
            </w:pPr>
          </w:p>
        </w:tc>
        <w:tc>
          <w:tcPr>
            <w:tcW w:w="1980" w:type="dxa"/>
            <w:gridSpan w:val="3"/>
            <w:tcBorders>
              <w:top w:val="single" w:sz="4" w:space="0" w:color="FFFFFF"/>
            </w:tcBorders>
          </w:tcPr>
          <w:p w:rsidR="007E7B7B" w:rsidRDefault="007E7B7B">
            <w:pPr>
              <w:jc w:val="center"/>
              <w:rPr>
                <w:rFonts w:ascii="標楷體" w:eastAsia="標楷體" w:hAnsi="標楷體" w:cs="標楷體"/>
                <w:sz w:val="32"/>
                <w:szCs w:val="32"/>
              </w:rPr>
            </w:pPr>
          </w:p>
        </w:tc>
        <w:tc>
          <w:tcPr>
            <w:tcW w:w="1620" w:type="dxa"/>
            <w:gridSpan w:val="2"/>
          </w:tcPr>
          <w:p w:rsidR="007E7B7B" w:rsidRDefault="00CB1446">
            <w:pPr>
              <w:jc w:val="center"/>
              <w:rPr>
                <w:rFonts w:ascii="標楷體" w:eastAsia="標楷體" w:hAnsi="標楷體" w:cs="標楷體"/>
                <w:sz w:val="32"/>
                <w:szCs w:val="32"/>
              </w:rPr>
            </w:pPr>
            <w:r>
              <w:rPr>
                <w:rFonts w:ascii="標楷體" w:eastAsia="標楷體" w:hAnsi="標楷體" w:cs="標楷體"/>
                <w:sz w:val="32"/>
                <w:szCs w:val="32"/>
              </w:rPr>
              <w:t>□核定表</w:t>
            </w:r>
          </w:p>
        </w:tc>
      </w:tr>
      <w:tr w:rsidR="007E7B7B">
        <w:trPr>
          <w:jc w:val="center"/>
        </w:trPr>
        <w:tc>
          <w:tcPr>
            <w:tcW w:w="5040" w:type="dxa"/>
            <w:gridSpan w:val="9"/>
            <w:tcBorders>
              <w:top w:val="single" w:sz="12" w:space="0" w:color="000000"/>
              <w:left w:val="single" w:sz="12" w:space="0" w:color="000000"/>
              <w:bottom w:val="single" w:sz="8" w:space="0" w:color="000000"/>
              <w:right w:val="nil"/>
            </w:tcBorders>
          </w:tcPr>
          <w:p w:rsidR="007E7B7B" w:rsidRDefault="00CB1446">
            <w:pPr>
              <w:rPr>
                <w:rFonts w:ascii="標楷體" w:eastAsia="標楷體" w:hAnsi="標楷體" w:cs="標楷體"/>
              </w:rPr>
            </w:pPr>
            <w:r>
              <w:rPr>
                <w:rFonts w:ascii="標楷體" w:eastAsia="標楷體" w:hAnsi="標楷體" w:cs="標楷體"/>
              </w:rPr>
              <w:t>申請單位：臺南市善化區大成國小</w:t>
            </w:r>
          </w:p>
        </w:tc>
        <w:tc>
          <w:tcPr>
            <w:tcW w:w="5040" w:type="dxa"/>
            <w:gridSpan w:val="6"/>
            <w:tcBorders>
              <w:top w:val="single" w:sz="12" w:space="0" w:color="000000"/>
              <w:left w:val="nil"/>
              <w:bottom w:val="single" w:sz="8" w:space="0" w:color="000000"/>
              <w:right w:val="single" w:sz="12" w:space="0" w:color="000000"/>
            </w:tcBorders>
          </w:tcPr>
          <w:p w:rsidR="007E7B7B" w:rsidRDefault="00CB1446">
            <w:pPr>
              <w:ind w:firstLine="26"/>
              <w:rPr>
                <w:rFonts w:ascii="標楷體" w:eastAsia="標楷體" w:hAnsi="標楷體" w:cs="標楷體"/>
              </w:rPr>
            </w:pPr>
            <w:r>
              <w:rPr>
                <w:rFonts w:ascii="標楷體" w:eastAsia="標楷體" w:hAnsi="標楷體" w:cs="標楷體"/>
              </w:rPr>
              <w:t>計畫名稱：生活課程輔導團工作計畫</w:t>
            </w:r>
          </w:p>
        </w:tc>
      </w:tr>
      <w:tr w:rsidR="007E7B7B">
        <w:trPr>
          <w:jc w:val="center"/>
        </w:trPr>
        <w:tc>
          <w:tcPr>
            <w:tcW w:w="10080" w:type="dxa"/>
            <w:gridSpan w:val="15"/>
            <w:tcBorders>
              <w:top w:val="single" w:sz="8" w:space="0" w:color="000000"/>
              <w:left w:val="single" w:sz="12" w:space="0" w:color="000000"/>
              <w:bottom w:val="single" w:sz="6" w:space="0" w:color="000000"/>
              <w:right w:val="single" w:sz="12" w:space="0" w:color="000000"/>
            </w:tcBorders>
          </w:tcPr>
          <w:p w:rsidR="007E7B7B" w:rsidRDefault="00CB1446">
            <w:pPr>
              <w:ind w:firstLine="26"/>
              <w:rPr>
                <w:rFonts w:ascii="標楷體" w:eastAsia="標楷體" w:hAnsi="標楷體" w:cs="標楷體"/>
              </w:rPr>
            </w:pPr>
            <w:r>
              <w:rPr>
                <w:rFonts w:ascii="標楷體" w:eastAsia="標楷體" w:hAnsi="標楷體" w:cs="標楷體"/>
              </w:rPr>
              <w:t>計畫期程：106 年 2  月 1  日至 106年 1  月 31 日</w:t>
            </w:r>
          </w:p>
        </w:tc>
      </w:tr>
      <w:tr w:rsidR="007E7B7B">
        <w:trPr>
          <w:jc w:val="center"/>
        </w:trPr>
        <w:tc>
          <w:tcPr>
            <w:tcW w:w="10080" w:type="dxa"/>
            <w:gridSpan w:val="15"/>
            <w:tcBorders>
              <w:top w:val="single" w:sz="6" w:space="0" w:color="000000"/>
              <w:left w:val="single" w:sz="12"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計畫經費總額：  90000元，申請金額：   90000元，自籌款：0   元</w:t>
            </w:r>
          </w:p>
        </w:tc>
      </w:tr>
      <w:tr w:rsidR="007E7B7B">
        <w:trPr>
          <w:jc w:val="center"/>
        </w:trPr>
        <w:tc>
          <w:tcPr>
            <w:tcW w:w="10080" w:type="dxa"/>
            <w:gridSpan w:val="15"/>
            <w:tcBorders>
              <w:top w:val="single" w:sz="6" w:space="0" w:color="000000"/>
              <w:left w:val="single" w:sz="12" w:space="0" w:color="000000"/>
              <w:bottom w:val="single" w:sz="6" w:space="0" w:color="000000"/>
              <w:right w:val="single" w:sz="12" w:space="0" w:color="000000"/>
            </w:tcBorders>
          </w:tcPr>
          <w:p w:rsidR="007E7B7B" w:rsidRDefault="00CB1446">
            <w:pPr>
              <w:ind w:hanging="3780"/>
              <w:jc w:val="center"/>
              <w:rPr>
                <w:rFonts w:ascii="標楷體" w:eastAsia="標楷體" w:hAnsi="標楷體" w:cs="標楷體"/>
              </w:rPr>
            </w:pPr>
            <w:r>
              <w:rPr>
                <w:rFonts w:ascii="標楷體" w:eastAsia="標楷體" w:hAnsi="標楷體" w:cs="標楷體"/>
              </w:rPr>
              <w:t>擬向其他機關與民間團體申請補助：▓無□有</w:t>
            </w:r>
          </w:p>
          <w:p w:rsidR="007E7B7B" w:rsidRDefault="00CB1446">
            <w:pPr>
              <w:ind w:hanging="3780"/>
              <w:jc w:val="center"/>
              <w:rPr>
                <w:rFonts w:ascii="標楷體" w:eastAsia="標楷體" w:hAnsi="標楷體" w:cs="標楷體"/>
              </w:rPr>
            </w:pPr>
            <w:r>
              <w:rPr>
                <w:rFonts w:ascii="標楷體" w:eastAsia="標楷體" w:hAnsi="標楷體" w:cs="標楷體"/>
              </w:rPr>
              <w:t>（請註明其他機關與民間團體申請補助經費之項目及金額）</w:t>
            </w:r>
          </w:p>
          <w:p w:rsidR="007E7B7B" w:rsidRDefault="00CB1446">
            <w:pPr>
              <w:ind w:firstLine="540"/>
              <w:jc w:val="center"/>
              <w:rPr>
                <w:rFonts w:ascii="標楷體" w:eastAsia="標楷體" w:hAnsi="標楷體" w:cs="標楷體"/>
              </w:rPr>
            </w:pPr>
            <w:r>
              <w:rPr>
                <w:rFonts w:ascii="標楷體" w:eastAsia="標楷體" w:hAnsi="標楷體" w:cs="標楷體"/>
              </w:rPr>
              <w:t>國教署：              元，補助項目及金額：</w:t>
            </w:r>
          </w:p>
          <w:p w:rsidR="007E7B7B" w:rsidRDefault="00CB1446">
            <w:pPr>
              <w:ind w:firstLine="545"/>
              <w:jc w:val="center"/>
              <w:rPr>
                <w:rFonts w:ascii="標楷體" w:eastAsia="標楷體" w:hAnsi="標楷體" w:cs="標楷體"/>
                <w:b/>
                <w:shd w:val="clear" w:color="auto" w:fill="D9D9D9"/>
              </w:rPr>
            </w:pPr>
            <w:r>
              <w:rPr>
                <w:rFonts w:ascii="標楷體" w:eastAsia="標楷體" w:hAnsi="標楷體" w:cs="標楷體"/>
              </w:rPr>
              <w:t>XXXX部：              元，補助項目及金額：</w:t>
            </w:r>
          </w:p>
        </w:tc>
      </w:tr>
      <w:tr w:rsidR="007E7B7B">
        <w:trPr>
          <w:jc w:val="center"/>
        </w:trPr>
        <w:tc>
          <w:tcPr>
            <w:tcW w:w="2130" w:type="dxa"/>
            <w:gridSpan w:val="3"/>
            <w:vMerge w:val="restart"/>
            <w:tcBorders>
              <w:top w:val="single" w:sz="12" w:space="0" w:color="000000"/>
              <w:left w:val="single" w:sz="12" w:space="0" w:color="000000"/>
              <w:bottom w:val="single" w:sz="6" w:space="0" w:color="000000"/>
              <w:right w:val="single" w:sz="6" w:space="0" w:color="000000"/>
            </w:tcBorders>
          </w:tcPr>
          <w:p w:rsidR="007E7B7B" w:rsidRDefault="00CB1446">
            <w:pPr>
              <w:jc w:val="center"/>
              <w:rPr>
                <w:rFonts w:ascii="標楷體" w:eastAsia="標楷體" w:hAnsi="標楷體" w:cs="標楷體"/>
              </w:rPr>
            </w:pPr>
            <w:r>
              <w:rPr>
                <w:rFonts w:ascii="標楷體" w:eastAsia="標楷體" w:hAnsi="標楷體" w:cs="標楷體"/>
              </w:rPr>
              <w:t>經費項目</w:t>
            </w:r>
          </w:p>
        </w:tc>
        <w:tc>
          <w:tcPr>
            <w:tcW w:w="5185" w:type="dxa"/>
            <w:gridSpan w:val="9"/>
            <w:tcBorders>
              <w:top w:val="single" w:sz="12" w:space="0" w:color="000000"/>
              <w:left w:val="single" w:sz="6" w:space="0" w:color="000000"/>
              <w:bottom w:val="single" w:sz="6" w:space="0" w:color="000000"/>
              <w:right w:val="single" w:sz="12" w:space="0" w:color="000000"/>
            </w:tcBorders>
          </w:tcPr>
          <w:p w:rsidR="007E7B7B" w:rsidRDefault="00CB1446">
            <w:pPr>
              <w:jc w:val="center"/>
              <w:rPr>
                <w:rFonts w:ascii="標楷體" w:eastAsia="標楷體" w:hAnsi="標楷體" w:cs="標楷體"/>
              </w:rPr>
            </w:pPr>
            <w:r>
              <w:rPr>
                <w:rFonts w:ascii="標楷體" w:eastAsia="標楷體" w:hAnsi="標楷體" w:cs="標楷體"/>
              </w:rPr>
              <w:t>計畫經費明細</w:t>
            </w:r>
          </w:p>
        </w:tc>
        <w:tc>
          <w:tcPr>
            <w:tcW w:w="2765" w:type="dxa"/>
            <w:gridSpan w:val="3"/>
            <w:tcBorders>
              <w:top w:val="single" w:sz="12" w:space="0" w:color="000000"/>
              <w:left w:val="single" w:sz="12" w:space="0" w:color="000000"/>
              <w:bottom w:val="single" w:sz="4" w:space="0" w:color="000000"/>
              <w:right w:val="single" w:sz="12" w:space="0" w:color="000000"/>
            </w:tcBorders>
          </w:tcPr>
          <w:p w:rsidR="007E7B7B" w:rsidRDefault="00CB1446">
            <w:pPr>
              <w:jc w:val="center"/>
              <w:rPr>
                <w:rFonts w:ascii="標楷體" w:eastAsia="標楷體" w:hAnsi="標楷體" w:cs="標楷體"/>
                <w:b/>
                <w:shd w:val="clear" w:color="auto" w:fill="D9D9D9"/>
              </w:rPr>
            </w:pPr>
            <w:r>
              <w:rPr>
                <w:rFonts w:ascii="標楷體" w:eastAsia="標楷體" w:hAnsi="標楷體" w:cs="標楷體"/>
                <w:b/>
              </w:rPr>
              <w:t>國教署核定情形</w:t>
            </w:r>
            <w:r>
              <w:rPr>
                <w:rFonts w:ascii="標楷體" w:eastAsia="標楷體" w:hAnsi="標楷體" w:cs="標楷體"/>
                <w:b/>
                <w:sz w:val="20"/>
                <w:szCs w:val="20"/>
              </w:rPr>
              <w:t xml:space="preserve">           </w:t>
            </w:r>
            <w:r>
              <w:rPr>
                <w:rFonts w:ascii="標楷體" w:eastAsia="標楷體" w:hAnsi="標楷體" w:cs="標楷體"/>
                <w:b/>
              </w:rPr>
              <w:t>（申請單位請勿填寫）</w:t>
            </w:r>
          </w:p>
        </w:tc>
      </w:tr>
      <w:tr w:rsidR="007E7B7B">
        <w:trPr>
          <w:jc w:val="center"/>
        </w:trPr>
        <w:tc>
          <w:tcPr>
            <w:tcW w:w="2130" w:type="dxa"/>
            <w:gridSpan w:val="3"/>
            <w:vMerge/>
            <w:tcBorders>
              <w:top w:val="single" w:sz="12" w:space="0" w:color="000000"/>
              <w:left w:val="single" w:sz="12" w:space="0" w:color="000000"/>
              <w:bottom w:val="single" w:sz="6" w:space="0" w:color="000000"/>
              <w:right w:val="single" w:sz="6" w:space="0" w:color="000000"/>
            </w:tcBorders>
          </w:tcPr>
          <w:p w:rsidR="007E7B7B" w:rsidRDefault="007E7B7B">
            <w:pPr>
              <w:jc w:val="center"/>
              <w:rPr>
                <w:rFonts w:ascii="標楷體" w:eastAsia="標楷體" w:hAnsi="標楷體" w:cs="標楷體"/>
              </w:rPr>
            </w:pPr>
          </w:p>
        </w:tc>
        <w:tc>
          <w:tcPr>
            <w:tcW w:w="1288"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center"/>
              <w:rPr>
                <w:rFonts w:ascii="標楷體" w:eastAsia="標楷體" w:hAnsi="標楷體" w:cs="標楷體"/>
              </w:rPr>
            </w:pPr>
            <w:r>
              <w:rPr>
                <w:rFonts w:ascii="標楷體" w:eastAsia="標楷體" w:hAnsi="標楷體" w:cs="標楷體"/>
              </w:rPr>
              <w:t>單價（元）</w:t>
            </w:r>
          </w:p>
        </w:tc>
        <w:tc>
          <w:tcPr>
            <w:tcW w:w="1080"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center"/>
              <w:rPr>
                <w:rFonts w:ascii="標楷體" w:eastAsia="標楷體" w:hAnsi="標楷體" w:cs="標楷體"/>
              </w:rPr>
            </w:pPr>
            <w:r>
              <w:rPr>
                <w:rFonts w:ascii="標楷體" w:eastAsia="標楷體" w:hAnsi="標楷體" w:cs="標楷體"/>
              </w:rPr>
              <w:t>數量</w:t>
            </w:r>
          </w:p>
        </w:tc>
        <w:tc>
          <w:tcPr>
            <w:tcW w:w="1200" w:type="dxa"/>
            <w:gridSpan w:val="3"/>
            <w:tcBorders>
              <w:top w:val="single" w:sz="6" w:space="0" w:color="000000"/>
              <w:left w:val="single" w:sz="6" w:space="0" w:color="000000"/>
              <w:bottom w:val="single" w:sz="6" w:space="0" w:color="000000"/>
              <w:right w:val="single" w:sz="6" w:space="0" w:color="000000"/>
            </w:tcBorders>
          </w:tcPr>
          <w:p w:rsidR="007E7B7B" w:rsidRDefault="00CB1446">
            <w:pPr>
              <w:jc w:val="center"/>
              <w:rPr>
                <w:rFonts w:ascii="標楷體" w:eastAsia="標楷體" w:hAnsi="標楷體" w:cs="標楷體"/>
              </w:rPr>
            </w:pPr>
            <w:r>
              <w:rPr>
                <w:rFonts w:ascii="標楷體" w:eastAsia="標楷體" w:hAnsi="標楷體" w:cs="標楷體"/>
              </w:rPr>
              <w:t>總價(元)</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CB1446">
            <w:pPr>
              <w:jc w:val="center"/>
              <w:rPr>
                <w:rFonts w:ascii="標楷體" w:eastAsia="標楷體" w:hAnsi="標楷體" w:cs="標楷體"/>
              </w:rPr>
            </w:pPr>
            <w:r>
              <w:rPr>
                <w:rFonts w:ascii="標楷體" w:eastAsia="標楷體" w:hAnsi="標楷體" w:cs="標楷體"/>
              </w:rPr>
              <w:t>說明</w:t>
            </w:r>
          </w:p>
        </w:tc>
        <w:tc>
          <w:tcPr>
            <w:tcW w:w="1323" w:type="dxa"/>
            <w:gridSpan w:val="2"/>
            <w:tcBorders>
              <w:top w:val="single" w:sz="6" w:space="0" w:color="000000"/>
              <w:left w:val="single" w:sz="12" w:space="0" w:color="000000"/>
              <w:bottom w:val="single" w:sz="4" w:space="0" w:color="000000"/>
              <w:right w:val="single" w:sz="6" w:space="0" w:color="000000"/>
            </w:tcBorders>
          </w:tcPr>
          <w:p w:rsidR="007E7B7B" w:rsidRDefault="00CB1446">
            <w:pPr>
              <w:jc w:val="center"/>
              <w:rPr>
                <w:rFonts w:ascii="標楷體" w:eastAsia="標楷體" w:hAnsi="標楷體" w:cs="標楷體"/>
              </w:rPr>
            </w:pPr>
            <w:r>
              <w:rPr>
                <w:rFonts w:ascii="標楷體" w:eastAsia="標楷體" w:hAnsi="標楷體" w:cs="標楷體"/>
              </w:rPr>
              <w:t>金額（元）</w:t>
            </w:r>
          </w:p>
        </w:tc>
        <w:tc>
          <w:tcPr>
            <w:tcW w:w="1442" w:type="dxa"/>
            <w:tcBorders>
              <w:top w:val="single" w:sz="6" w:space="0" w:color="000000"/>
              <w:left w:val="single" w:sz="6" w:space="0" w:color="000000"/>
              <w:bottom w:val="single" w:sz="4" w:space="0" w:color="000000"/>
              <w:right w:val="single" w:sz="12" w:space="0" w:color="000000"/>
            </w:tcBorders>
          </w:tcPr>
          <w:p w:rsidR="007E7B7B" w:rsidRDefault="00CB1446">
            <w:pPr>
              <w:jc w:val="center"/>
              <w:rPr>
                <w:rFonts w:ascii="標楷體" w:eastAsia="標楷體" w:hAnsi="標楷體" w:cs="標楷體"/>
              </w:rPr>
            </w:pPr>
            <w:r>
              <w:rPr>
                <w:rFonts w:ascii="標楷體" w:eastAsia="標楷體" w:hAnsi="標楷體" w:cs="標楷體"/>
              </w:rPr>
              <w:t>說明</w:t>
            </w:r>
          </w:p>
        </w:tc>
      </w:tr>
      <w:tr w:rsidR="007E7B7B">
        <w:trPr>
          <w:trHeight w:val="500"/>
          <w:jc w:val="center"/>
        </w:trPr>
        <w:tc>
          <w:tcPr>
            <w:tcW w:w="988" w:type="dxa"/>
            <w:vMerge w:val="restart"/>
            <w:tcBorders>
              <w:top w:val="single" w:sz="6" w:space="0" w:color="000000"/>
              <w:left w:val="single" w:sz="12" w:space="0" w:color="000000"/>
              <w:bottom w:val="single" w:sz="4" w:space="0" w:color="000000"/>
              <w:right w:val="single" w:sz="6" w:space="0" w:color="000000"/>
            </w:tcBorders>
            <w:vAlign w:val="center"/>
          </w:tcPr>
          <w:p w:rsidR="007E7B7B" w:rsidRDefault="00CB1446">
            <w:pPr>
              <w:jc w:val="center"/>
              <w:rPr>
                <w:rFonts w:ascii="標楷體" w:eastAsia="標楷體" w:hAnsi="標楷體" w:cs="標楷體"/>
                <w:b/>
              </w:rPr>
            </w:pPr>
            <w:r>
              <w:rPr>
                <w:rFonts w:ascii="標楷體" w:eastAsia="標楷體" w:hAnsi="標楷體" w:cs="標楷體"/>
                <w:b/>
              </w:rPr>
              <w:t>業務費</w:t>
            </w:r>
          </w:p>
        </w:tc>
        <w:tc>
          <w:tcPr>
            <w:tcW w:w="1142" w:type="dxa"/>
            <w:gridSpan w:val="2"/>
            <w:tcBorders>
              <w:top w:val="single" w:sz="6" w:space="0" w:color="000000"/>
              <w:left w:val="single" w:sz="6" w:space="0" w:color="000000"/>
              <w:bottom w:val="single" w:sz="4"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講座鐘點費</w:t>
            </w:r>
          </w:p>
        </w:tc>
        <w:tc>
          <w:tcPr>
            <w:tcW w:w="1288"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1600</w:t>
            </w:r>
          </w:p>
        </w:tc>
        <w:tc>
          <w:tcPr>
            <w:tcW w:w="1080"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6</w:t>
            </w:r>
          </w:p>
        </w:tc>
        <w:tc>
          <w:tcPr>
            <w:tcW w:w="1200" w:type="dxa"/>
            <w:gridSpan w:val="3"/>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9,600</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外聘</w:t>
            </w:r>
          </w:p>
        </w:tc>
        <w:tc>
          <w:tcPr>
            <w:tcW w:w="1323" w:type="dxa"/>
            <w:gridSpan w:val="2"/>
            <w:vMerge w:val="restart"/>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p w:rsidR="007E7B7B" w:rsidRDefault="007E7B7B">
            <w:pPr>
              <w:rPr>
                <w:rFonts w:ascii="標楷體" w:eastAsia="標楷體" w:hAnsi="標楷體" w:cs="標楷體"/>
              </w:rPr>
            </w:pPr>
          </w:p>
          <w:p w:rsidR="007E7B7B" w:rsidRDefault="007E7B7B">
            <w:pPr>
              <w:rPr>
                <w:rFonts w:ascii="標楷體" w:eastAsia="標楷體" w:hAnsi="標楷體" w:cs="標楷體"/>
              </w:rPr>
            </w:pPr>
          </w:p>
        </w:tc>
        <w:tc>
          <w:tcPr>
            <w:tcW w:w="1442" w:type="dxa"/>
            <w:vMerge w:val="restart"/>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500"/>
          <w:jc w:val="center"/>
        </w:trPr>
        <w:tc>
          <w:tcPr>
            <w:tcW w:w="988" w:type="dxa"/>
            <w:vMerge/>
            <w:tcBorders>
              <w:top w:val="single" w:sz="6" w:space="0" w:color="000000"/>
              <w:left w:val="single" w:sz="12" w:space="0" w:color="000000"/>
              <w:bottom w:val="single" w:sz="4" w:space="0" w:color="000000"/>
              <w:right w:val="single" w:sz="6" w:space="0" w:color="000000"/>
            </w:tcBorders>
            <w:vAlign w:val="center"/>
          </w:tcPr>
          <w:p w:rsidR="007E7B7B" w:rsidRDefault="007E7B7B">
            <w:pPr>
              <w:jc w:val="center"/>
              <w:rPr>
                <w:rFonts w:ascii="標楷體" w:eastAsia="標楷體" w:hAnsi="標楷體" w:cs="標楷體"/>
                <w:b/>
              </w:rPr>
            </w:pPr>
          </w:p>
        </w:tc>
        <w:tc>
          <w:tcPr>
            <w:tcW w:w="1142" w:type="dxa"/>
            <w:gridSpan w:val="2"/>
            <w:tcBorders>
              <w:top w:val="single" w:sz="6" w:space="0" w:color="000000"/>
              <w:left w:val="single" w:sz="6" w:space="0" w:color="000000"/>
              <w:bottom w:val="single" w:sz="4"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講座鐘點費</w:t>
            </w:r>
          </w:p>
        </w:tc>
        <w:tc>
          <w:tcPr>
            <w:tcW w:w="1288"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800</w:t>
            </w:r>
          </w:p>
        </w:tc>
        <w:tc>
          <w:tcPr>
            <w:tcW w:w="1080"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18</w:t>
            </w:r>
          </w:p>
        </w:tc>
        <w:tc>
          <w:tcPr>
            <w:tcW w:w="1200" w:type="dxa"/>
            <w:gridSpan w:val="3"/>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14,400</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Gungsuh" w:eastAsia="Gungsuh" w:hAnsi="Gungsuh" w:cs="Gungsuh"/>
              </w:rPr>
              <w:t>內聘助理</w:t>
            </w:r>
          </w:p>
        </w:tc>
        <w:tc>
          <w:tcPr>
            <w:tcW w:w="1323" w:type="dxa"/>
            <w:gridSpan w:val="2"/>
            <w:vMerge/>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tc>
        <w:tc>
          <w:tcPr>
            <w:tcW w:w="1442" w:type="dxa"/>
            <w:vMerge/>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500"/>
          <w:jc w:val="center"/>
        </w:trPr>
        <w:tc>
          <w:tcPr>
            <w:tcW w:w="988" w:type="dxa"/>
            <w:vMerge/>
            <w:tcBorders>
              <w:top w:val="single" w:sz="6" w:space="0" w:color="000000"/>
              <w:left w:val="single" w:sz="12" w:space="0" w:color="000000"/>
              <w:bottom w:val="single" w:sz="4" w:space="0" w:color="000000"/>
              <w:right w:val="single" w:sz="6" w:space="0" w:color="000000"/>
            </w:tcBorders>
            <w:vAlign w:val="center"/>
          </w:tcPr>
          <w:p w:rsidR="007E7B7B" w:rsidRDefault="007E7B7B">
            <w:pPr>
              <w:jc w:val="center"/>
              <w:rPr>
                <w:rFonts w:ascii="標楷體" w:eastAsia="標楷體" w:hAnsi="標楷體" w:cs="標楷體"/>
                <w:b/>
              </w:rPr>
            </w:pPr>
          </w:p>
        </w:tc>
        <w:tc>
          <w:tcPr>
            <w:tcW w:w="1142" w:type="dxa"/>
            <w:gridSpan w:val="2"/>
            <w:tcBorders>
              <w:top w:val="single" w:sz="6" w:space="0" w:color="000000"/>
              <w:left w:val="single" w:sz="6" w:space="0" w:color="000000"/>
              <w:bottom w:val="single" w:sz="4"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出席費</w:t>
            </w:r>
          </w:p>
        </w:tc>
        <w:tc>
          <w:tcPr>
            <w:tcW w:w="1288"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2000</w:t>
            </w:r>
          </w:p>
        </w:tc>
        <w:tc>
          <w:tcPr>
            <w:tcW w:w="1080"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3</w:t>
            </w:r>
          </w:p>
        </w:tc>
        <w:tc>
          <w:tcPr>
            <w:tcW w:w="1200" w:type="dxa"/>
            <w:gridSpan w:val="3"/>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6000</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7E7B7B"/>
        </w:tc>
        <w:tc>
          <w:tcPr>
            <w:tcW w:w="1323" w:type="dxa"/>
            <w:gridSpan w:val="2"/>
            <w:vMerge/>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tc>
        <w:tc>
          <w:tcPr>
            <w:tcW w:w="1442" w:type="dxa"/>
            <w:vMerge/>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460"/>
          <w:jc w:val="center"/>
        </w:trPr>
        <w:tc>
          <w:tcPr>
            <w:tcW w:w="988" w:type="dxa"/>
            <w:vMerge/>
            <w:tcBorders>
              <w:top w:val="single" w:sz="6" w:space="0" w:color="000000"/>
              <w:left w:val="single" w:sz="12" w:space="0" w:color="000000"/>
              <w:bottom w:val="single" w:sz="4" w:space="0" w:color="000000"/>
              <w:right w:val="single" w:sz="6" w:space="0" w:color="000000"/>
            </w:tcBorders>
            <w:vAlign w:val="center"/>
          </w:tcPr>
          <w:p w:rsidR="007E7B7B" w:rsidRDefault="007E7B7B">
            <w:pPr>
              <w:jc w:val="center"/>
              <w:rPr>
                <w:rFonts w:ascii="標楷體" w:eastAsia="標楷體" w:hAnsi="標楷體" w:cs="標楷體"/>
                <w:b/>
              </w:rPr>
            </w:pPr>
          </w:p>
        </w:tc>
        <w:tc>
          <w:tcPr>
            <w:tcW w:w="1142" w:type="dxa"/>
            <w:gridSpan w:val="2"/>
            <w:tcBorders>
              <w:top w:val="single" w:sz="6" w:space="0" w:color="000000"/>
              <w:left w:val="single" w:sz="6" w:space="0" w:color="000000"/>
              <w:bottom w:val="single" w:sz="4"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國內旅費</w:t>
            </w:r>
          </w:p>
        </w:tc>
        <w:tc>
          <w:tcPr>
            <w:tcW w:w="1288"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4000</w:t>
            </w:r>
          </w:p>
        </w:tc>
        <w:tc>
          <w:tcPr>
            <w:tcW w:w="1080"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1</w:t>
            </w:r>
          </w:p>
        </w:tc>
        <w:tc>
          <w:tcPr>
            <w:tcW w:w="1200" w:type="dxa"/>
            <w:gridSpan w:val="3"/>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4000</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CB1446">
            <w:r>
              <w:rPr>
                <w:rFonts w:ascii="Gungsuh" w:eastAsia="Gungsuh" w:hAnsi="Gungsuh" w:cs="Gungsuh"/>
              </w:rPr>
              <w:t>核實列支</w:t>
            </w:r>
          </w:p>
        </w:tc>
        <w:tc>
          <w:tcPr>
            <w:tcW w:w="1323" w:type="dxa"/>
            <w:gridSpan w:val="2"/>
            <w:vMerge/>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tc>
        <w:tc>
          <w:tcPr>
            <w:tcW w:w="1442" w:type="dxa"/>
            <w:vMerge/>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460"/>
          <w:jc w:val="center"/>
        </w:trPr>
        <w:tc>
          <w:tcPr>
            <w:tcW w:w="988" w:type="dxa"/>
            <w:vMerge/>
            <w:tcBorders>
              <w:top w:val="single" w:sz="6" w:space="0" w:color="000000"/>
              <w:left w:val="single" w:sz="12" w:space="0" w:color="000000"/>
              <w:bottom w:val="single" w:sz="4" w:space="0" w:color="000000"/>
              <w:right w:val="single" w:sz="6" w:space="0" w:color="000000"/>
            </w:tcBorders>
            <w:vAlign w:val="center"/>
          </w:tcPr>
          <w:p w:rsidR="007E7B7B" w:rsidRDefault="007E7B7B">
            <w:pPr>
              <w:jc w:val="center"/>
              <w:rPr>
                <w:rFonts w:ascii="標楷體" w:eastAsia="標楷體" w:hAnsi="標楷體" w:cs="標楷體"/>
              </w:rPr>
            </w:pPr>
          </w:p>
        </w:tc>
        <w:tc>
          <w:tcPr>
            <w:tcW w:w="1142" w:type="dxa"/>
            <w:gridSpan w:val="2"/>
            <w:tcBorders>
              <w:top w:val="single" w:sz="6" w:space="0" w:color="000000"/>
              <w:left w:val="single" w:sz="6" w:space="0" w:color="000000"/>
              <w:bottom w:val="single" w:sz="4"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印刷費</w:t>
            </w:r>
          </w:p>
        </w:tc>
        <w:tc>
          <w:tcPr>
            <w:tcW w:w="1288"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42,300</w:t>
            </w:r>
          </w:p>
        </w:tc>
        <w:tc>
          <w:tcPr>
            <w:tcW w:w="1080"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1</w:t>
            </w:r>
          </w:p>
        </w:tc>
        <w:tc>
          <w:tcPr>
            <w:tcW w:w="1200" w:type="dxa"/>
            <w:gridSpan w:val="3"/>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42,300</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7E7B7B">
            <w:pPr>
              <w:rPr>
                <w:rFonts w:ascii="標楷體" w:eastAsia="標楷體" w:hAnsi="標楷體" w:cs="標楷體"/>
              </w:rPr>
            </w:pPr>
          </w:p>
        </w:tc>
        <w:tc>
          <w:tcPr>
            <w:tcW w:w="1323" w:type="dxa"/>
            <w:gridSpan w:val="2"/>
            <w:vMerge/>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tc>
        <w:tc>
          <w:tcPr>
            <w:tcW w:w="1442" w:type="dxa"/>
            <w:vMerge/>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420"/>
          <w:jc w:val="center"/>
        </w:trPr>
        <w:tc>
          <w:tcPr>
            <w:tcW w:w="988" w:type="dxa"/>
            <w:vMerge/>
            <w:tcBorders>
              <w:top w:val="single" w:sz="6" w:space="0" w:color="000000"/>
              <w:left w:val="single" w:sz="12" w:space="0" w:color="000000"/>
              <w:bottom w:val="single" w:sz="4" w:space="0" w:color="000000"/>
              <w:right w:val="single" w:sz="6" w:space="0" w:color="000000"/>
            </w:tcBorders>
            <w:vAlign w:val="center"/>
          </w:tcPr>
          <w:p w:rsidR="007E7B7B" w:rsidRDefault="007E7B7B">
            <w:pPr>
              <w:jc w:val="center"/>
              <w:rPr>
                <w:rFonts w:ascii="標楷體" w:eastAsia="標楷體" w:hAnsi="標楷體" w:cs="標楷體"/>
              </w:rPr>
            </w:pPr>
          </w:p>
        </w:tc>
        <w:tc>
          <w:tcPr>
            <w:tcW w:w="1142" w:type="dxa"/>
            <w:gridSpan w:val="2"/>
            <w:tcBorders>
              <w:top w:val="single" w:sz="4" w:space="0" w:color="000000"/>
              <w:left w:val="single" w:sz="6" w:space="0" w:color="000000"/>
              <w:bottom w:val="single" w:sz="4"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膳費</w:t>
            </w:r>
          </w:p>
        </w:tc>
        <w:tc>
          <w:tcPr>
            <w:tcW w:w="1288"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80</w:t>
            </w:r>
          </w:p>
        </w:tc>
        <w:tc>
          <w:tcPr>
            <w:tcW w:w="1080" w:type="dxa"/>
            <w:gridSpan w:val="2"/>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120</w:t>
            </w:r>
          </w:p>
        </w:tc>
        <w:tc>
          <w:tcPr>
            <w:tcW w:w="1200" w:type="dxa"/>
            <w:gridSpan w:val="3"/>
            <w:tcBorders>
              <w:top w:val="single" w:sz="6" w:space="0" w:color="000000"/>
              <w:left w:val="single" w:sz="6" w:space="0" w:color="000000"/>
              <w:bottom w:val="single" w:sz="6"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9,600</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7E7B7B">
            <w:pPr>
              <w:rPr>
                <w:rFonts w:ascii="標楷體" w:eastAsia="標楷體" w:hAnsi="標楷體" w:cs="標楷體"/>
              </w:rPr>
            </w:pPr>
          </w:p>
        </w:tc>
        <w:tc>
          <w:tcPr>
            <w:tcW w:w="1323" w:type="dxa"/>
            <w:gridSpan w:val="2"/>
            <w:vMerge/>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tc>
        <w:tc>
          <w:tcPr>
            <w:tcW w:w="1442" w:type="dxa"/>
            <w:vMerge/>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560"/>
          <w:jc w:val="center"/>
        </w:trPr>
        <w:tc>
          <w:tcPr>
            <w:tcW w:w="988" w:type="dxa"/>
            <w:vMerge/>
            <w:tcBorders>
              <w:top w:val="single" w:sz="6" w:space="0" w:color="000000"/>
              <w:left w:val="single" w:sz="12" w:space="0" w:color="000000"/>
              <w:bottom w:val="single" w:sz="4" w:space="0" w:color="000000"/>
              <w:right w:val="single" w:sz="6" w:space="0" w:color="000000"/>
            </w:tcBorders>
            <w:vAlign w:val="center"/>
          </w:tcPr>
          <w:p w:rsidR="007E7B7B" w:rsidRDefault="007E7B7B">
            <w:pPr>
              <w:jc w:val="center"/>
              <w:rPr>
                <w:rFonts w:ascii="標楷體" w:eastAsia="標楷體" w:hAnsi="標楷體" w:cs="標楷體"/>
              </w:rPr>
            </w:pPr>
          </w:p>
        </w:tc>
        <w:tc>
          <w:tcPr>
            <w:tcW w:w="1142" w:type="dxa"/>
            <w:gridSpan w:val="2"/>
            <w:tcBorders>
              <w:top w:val="single" w:sz="6" w:space="0" w:color="000000"/>
              <w:left w:val="single" w:sz="6" w:space="0" w:color="000000"/>
              <w:bottom w:val="single" w:sz="4" w:space="0" w:color="000000"/>
              <w:right w:val="single" w:sz="6" w:space="0" w:color="000000"/>
            </w:tcBorders>
          </w:tcPr>
          <w:p w:rsidR="007E7B7B" w:rsidRDefault="00CB1446">
            <w:pPr>
              <w:rPr>
                <w:rFonts w:ascii="標楷體" w:eastAsia="標楷體" w:hAnsi="標楷體" w:cs="標楷體"/>
                <w:b/>
                <w:shd w:val="clear" w:color="auto" w:fill="D9D9D9"/>
              </w:rPr>
            </w:pPr>
            <w:r>
              <w:rPr>
                <w:rFonts w:ascii="標楷體" w:eastAsia="標楷體" w:hAnsi="標楷體" w:cs="標楷體"/>
                <w:b/>
              </w:rPr>
              <w:t>小計</w:t>
            </w:r>
          </w:p>
        </w:tc>
        <w:tc>
          <w:tcPr>
            <w:tcW w:w="1288" w:type="dxa"/>
            <w:gridSpan w:val="2"/>
            <w:tcBorders>
              <w:top w:val="single" w:sz="6" w:space="0" w:color="000000"/>
              <w:left w:val="single" w:sz="6" w:space="0" w:color="000000"/>
              <w:bottom w:val="single" w:sz="4" w:space="0" w:color="000000"/>
              <w:right w:val="single" w:sz="6" w:space="0" w:color="000000"/>
            </w:tcBorders>
          </w:tcPr>
          <w:p w:rsidR="007E7B7B" w:rsidRDefault="007E7B7B">
            <w:pPr>
              <w:jc w:val="right"/>
              <w:rPr>
                <w:rFonts w:ascii="標楷體" w:eastAsia="標楷體" w:hAnsi="標楷體" w:cs="標楷體"/>
                <w:b/>
                <w:shd w:val="clear" w:color="auto" w:fill="D9D9D9"/>
              </w:rPr>
            </w:pPr>
          </w:p>
        </w:tc>
        <w:tc>
          <w:tcPr>
            <w:tcW w:w="1080" w:type="dxa"/>
            <w:gridSpan w:val="2"/>
            <w:tcBorders>
              <w:top w:val="single" w:sz="6" w:space="0" w:color="000000"/>
              <w:left w:val="single" w:sz="6" w:space="0" w:color="000000"/>
              <w:bottom w:val="single" w:sz="4" w:space="0" w:color="000000"/>
              <w:right w:val="single" w:sz="6" w:space="0" w:color="000000"/>
            </w:tcBorders>
          </w:tcPr>
          <w:p w:rsidR="007E7B7B" w:rsidRDefault="007E7B7B">
            <w:pPr>
              <w:jc w:val="right"/>
              <w:rPr>
                <w:rFonts w:ascii="標楷體" w:eastAsia="標楷體" w:hAnsi="標楷體" w:cs="標楷體"/>
                <w:b/>
                <w:shd w:val="clear" w:color="auto" w:fill="D9D9D9"/>
              </w:rPr>
            </w:pPr>
          </w:p>
        </w:tc>
        <w:tc>
          <w:tcPr>
            <w:tcW w:w="1200" w:type="dxa"/>
            <w:gridSpan w:val="3"/>
            <w:tcBorders>
              <w:top w:val="single" w:sz="6" w:space="0" w:color="000000"/>
              <w:left w:val="single" w:sz="6" w:space="0" w:color="000000"/>
              <w:bottom w:val="single" w:sz="4" w:space="0" w:color="000000"/>
              <w:right w:val="single" w:sz="6" w:space="0" w:color="000000"/>
            </w:tcBorders>
          </w:tcPr>
          <w:p w:rsidR="007E7B7B" w:rsidRDefault="00CB1446">
            <w:pPr>
              <w:jc w:val="right"/>
              <w:rPr>
                <w:rFonts w:ascii="標楷體" w:eastAsia="標楷體" w:hAnsi="標楷體" w:cs="標楷體"/>
                <w:shd w:val="clear" w:color="auto" w:fill="D9D9D9"/>
              </w:rPr>
            </w:pPr>
            <w:r>
              <w:rPr>
                <w:rFonts w:ascii="標楷體" w:eastAsia="標楷體" w:hAnsi="標楷體" w:cs="標楷體"/>
              </w:rPr>
              <w:t>85,900</w:t>
            </w:r>
          </w:p>
        </w:tc>
        <w:tc>
          <w:tcPr>
            <w:tcW w:w="1617" w:type="dxa"/>
            <w:gridSpan w:val="2"/>
            <w:tcBorders>
              <w:top w:val="single" w:sz="6" w:space="0" w:color="000000"/>
              <w:left w:val="single" w:sz="6" w:space="0" w:color="000000"/>
              <w:bottom w:val="single" w:sz="4" w:space="0" w:color="000000"/>
              <w:right w:val="single" w:sz="12" w:space="0" w:color="000000"/>
            </w:tcBorders>
          </w:tcPr>
          <w:p w:rsidR="007E7B7B" w:rsidRDefault="007E7B7B">
            <w:pPr>
              <w:rPr>
                <w:rFonts w:ascii="標楷體" w:eastAsia="標楷體" w:hAnsi="標楷體" w:cs="標楷體"/>
                <w:b/>
              </w:rPr>
            </w:pPr>
          </w:p>
        </w:tc>
        <w:tc>
          <w:tcPr>
            <w:tcW w:w="1323" w:type="dxa"/>
            <w:gridSpan w:val="2"/>
            <w:vMerge/>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tc>
        <w:tc>
          <w:tcPr>
            <w:tcW w:w="1442" w:type="dxa"/>
            <w:vMerge/>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480"/>
          <w:jc w:val="center"/>
        </w:trPr>
        <w:tc>
          <w:tcPr>
            <w:tcW w:w="988" w:type="dxa"/>
            <w:tcBorders>
              <w:top w:val="single" w:sz="6" w:space="0" w:color="000000"/>
              <w:left w:val="single" w:sz="12" w:space="0" w:color="000000"/>
              <w:bottom w:val="single" w:sz="6" w:space="0" w:color="000000"/>
              <w:right w:val="single" w:sz="6" w:space="0" w:color="000000"/>
            </w:tcBorders>
            <w:vAlign w:val="center"/>
          </w:tcPr>
          <w:p w:rsidR="007E7B7B" w:rsidRDefault="00CB1446">
            <w:pPr>
              <w:rPr>
                <w:rFonts w:ascii="標楷體" w:eastAsia="標楷體" w:hAnsi="標楷體" w:cs="標楷體"/>
                <w:b/>
              </w:rPr>
            </w:pPr>
            <w:r>
              <w:rPr>
                <w:rFonts w:ascii="標楷體" w:eastAsia="標楷體" w:hAnsi="標楷體" w:cs="標楷體"/>
                <w:b/>
              </w:rPr>
              <w:t>雜支</w:t>
            </w:r>
          </w:p>
        </w:tc>
        <w:tc>
          <w:tcPr>
            <w:tcW w:w="1142" w:type="dxa"/>
            <w:gridSpan w:val="2"/>
            <w:tcBorders>
              <w:top w:val="single" w:sz="6" w:space="0" w:color="000000"/>
              <w:left w:val="single" w:sz="6" w:space="0" w:color="000000"/>
              <w:bottom w:val="single" w:sz="4" w:space="0" w:color="000000"/>
              <w:right w:val="single" w:sz="6" w:space="0" w:color="000000"/>
            </w:tcBorders>
          </w:tcPr>
          <w:p w:rsidR="007E7B7B" w:rsidRDefault="007E7B7B">
            <w:pPr>
              <w:rPr>
                <w:rFonts w:ascii="標楷體" w:eastAsia="標楷體" w:hAnsi="標楷體" w:cs="標楷體"/>
              </w:rPr>
            </w:pPr>
          </w:p>
        </w:tc>
        <w:tc>
          <w:tcPr>
            <w:tcW w:w="1288" w:type="dxa"/>
            <w:gridSpan w:val="2"/>
            <w:tcBorders>
              <w:top w:val="single" w:sz="6" w:space="0" w:color="000000"/>
              <w:left w:val="single" w:sz="6" w:space="0" w:color="000000"/>
              <w:bottom w:val="single" w:sz="4" w:space="0" w:color="000000"/>
              <w:right w:val="single" w:sz="6" w:space="0" w:color="000000"/>
            </w:tcBorders>
          </w:tcPr>
          <w:p w:rsidR="007E7B7B" w:rsidRDefault="00CB1446">
            <w:pPr>
              <w:jc w:val="right"/>
              <w:rPr>
                <w:rFonts w:ascii="標楷體" w:eastAsia="標楷體" w:hAnsi="標楷體" w:cs="標楷體"/>
              </w:rPr>
            </w:pPr>
            <w:bookmarkStart w:id="0" w:name="_gjdgxs" w:colFirst="0" w:colLast="0"/>
            <w:bookmarkEnd w:id="0"/>
            <w:r>
              <w:rPr>
                <w:rFonts w:ascii="標楷體" w:eastAsia="標楷體" w:hAnsi="標楷體" w:cs="標楷體"/>
              </w:rPr>
              <w:t>4,100</w:t>
            </w:r>
          </w:p>
        </w:tc>
        <w:tc>
          <w:tcPr>
            <w:tcW w:w="1080" w:type="dxa"/>
            <w:gridSpan w:val="2"/>
            <w:tcBorders>
              <w:top w:val="single" w:sz="6" w:space="0" w:color="000000"/>
              <w:left w:val="single" w:sz="6" w:space="0" w:color="000000"/>
              <w:bottom w:val="single" w:sz="4"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1</w:t>
            </w:r>
          </w:p>
        </w:tc>
        <w:tc>
          <w:tcPr>
            <w:tcW w:w="1200" w:type="dxa"/>
            <w:gridSpan w:val="3"/>
            <w:tcBorders>
              <w:top w:val="single" w:sz="6" w:space="0" w:color="000000"/>
              <w:left w:val="single" w:sz="6" w:space="0" w:color="000000"/>
              <w:bottom w:val="single" w:sz="4" w:space="0" w:color="000000"/>
              <w:right w:val="single" w:sz="6" w:space="0" w:color="000000"/>
            </w:tcBorders>
          </w:tcPr>
          <w:p w:rsidR="007E7B7B" w:rsidRDefault="00CB1446">
            <w:pPr>
              <w:jc w:val="right"/>
              <w:rPr>
                <w:rFonts w:ascii="標楷體" w:eastAsia="標楷體" w:hAnsi="標楷體" w:cs="標楷體"/>
              </w:rPr>
            </w:pPr>
            <w:r>
              <w:rPr>
                <w:rFonts w:ascii="標楷體" w:eastAsia="標楷體" w:hAnsi="標楷體" w:cs="標楷體"/>
              </w:rPr>
              <w:t>4,100</w:t>
            </w:r>
          </w:p>
        </w:tc>
        <w:tc>
          <w:tcPr>
            <w:tcW w:w="1617" w:type="dxa"/>
            <w:gridSpan w:val="2"/>
            <w:tcBorders>
              <w:top w:val="single" w:sz="6" w:space="0" w:color="000000"/>
              <w:left w:val="single" w:sz="6" w:space="0" w:color="000000"/>
              <w:bottom w:val="single" w:sz="4"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shd w:val="clear" w:color="auto" w:fill="D9D9D9"/>
              </w:rPr>
              <w:t>最高業務費5%</w:t>
            </w:r>
          </w:p>
        </w:tc>
        <w:tc>
          <w:tcPr>
            <w:tcW w:w="1323" w:type="dxa"/>
            <w:gridSpan w:val="2"/>
            <w:tcBorders>
              <w:top w:val="single" w:sz="6" w:space="0" w:color="000000"/>
              <w:left w:val="single" w:sz="12" w:space="0" w:color="000000"/>
              <w:bottom w:val="single" w:sz="4" w:space="0" w:color="000000"/>
              <w:right w:val="single" w:sz="4" w:space="0" w:color="000000"/>
            </w:tcBorders>
          </w:tcPr>
          <w:p w:rsidR="007E7B7B" w:rsidRDefault="007E7B7B">
            <w:pPr>
              <w:rPr>
                <w:rFonts w:ascii="標楷體" w:eastAsia="標楷體" w:hAnsi="標楷體" w:cs="標楷體"/>
              </w:rPr>
            </w:pPr>
          </w:p>
        </w:tc>
        <w:tc>
          <w:tcPr>
            <w:tcW w:w="1442" w:type="dxa"/>
            <w:tcBorders>
              <w:top w:val="single" w:sz="6" w:space="0" w:color="000000"/>
              <w:left w:val="single" w:sz="4" w:space="0" w:color="000000"/>
              <w:bottom w:val="single" w:sz="4" w:space="0" w:color="000000"/>
              <w:right w:val="single" w:sz="12" w:space="0" w:color="000000"/>
            </w:tcBorders>
          </w:tcPr>
          <w:p w:rsidR="007E7B7B" w:rsidRDefault="007E7B7B">
            <w:pPr>
              <w:rPr>
                <w:rFonts w:ascii="標楷體" w:eastAsia="標楷體" w:hAnsi="標楷體" w:cs="標楷體"/>
              </w:rPr>
            </w:pPr>
          </w:p>
        </w:tc>
      </w:tr>
      <w:tr w:rsidR="007E7B7B">
        <w:trPr>
          <w:trHeight w:val="680"/>
          <w:jc w:val="center"/>
        </w:trPr>
        <w:tc>
          <w:tcPr>
            <w:tcW w:w="2130" w:type="dxa"/>
            <w:gridSpan w:val="3"/>
            <w:tcBorders>
              <w:top w:val="single" w:sz="6" w:space="0" w:color="000000"/>
              <w:left w:val="single" w:sz="12" w:space="0" w:color="000000"/>
              <w:bottom w:val="single" w:sz="6" w:space="0" w:color="000000"/>
              <w:right w:val="single" w:sz="6" w:space="0" w:color="000000"/>
            </w:tcBorders>
            <w:vAlign w:val="center"/>
          </w:tcPr>
          <w:p w:rsidR="007E7B7B" w:rsidRDefault="00CB1446">
            <w:pPr>
              <w:jc w:val="center"/>
              <w:rPr>
                <w:rFonts w:ascii="標楷體" w:eastAsia="標楷體" w:hAnsi="標楷體" w:cs="標楷體"/>
                <w:b/>
              </w:rPr>
            </w:pPr>
            <w:r>
              <w:rPr>
                <w:rFonts w:ascii="標楷體" w:eastAsia="標楷體" w:hAnsi="標楷體" w:cs="標楷體"/>
                <w:b/>
              </w:rPr>
              <w:t>合  計</w:t>
            </w:r>
          </w:p>
        </w:tc>
        <w:tc>
          <w:tcPr>
            <w:tcW w:w="1288" w:type="dxa"/>
            <w:gridSpan w:val="2"/>
            <w:tcBorders>
              <w:top w:val="single" w:sz="6" w:space="0" w:color="000000"/>
              <w:left w:val="single" w:sz="6" w:space="0" w:color="000000"/>
              <w:bottom w:val="single" w:sz="6" w:space="0" w:color="000000"/>
              <w:right w:val="single" w:sz="6" w:space="0" w:color="000000"/>
            </w:tcBorders>
            <w:vAlign w:val="center"/>
          </w:tcPr>
          <w:p w:rsidR="007E7B7B" w:rsidRDefault="007E7B7B">
            <w:pPr>
              <w:jc w:val="right"/>
              <w:rPr>
                <w:rFonts w:ascii="標楷體" w:eastAsia="標楷體" w:hAnsi="標楷體" w:cs="標楷體"/>
                <w:shd w:val="clear" w:color="auto" w:fill="D9D9D9"/>
              </w:rPr>
            </w:pP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7E7B7B" w:rsidRDefault="007E7B7B">
            <w:pPr>
              <w:jc w:val="right"/>
              <w:rPr>
                <w:rFonts w:ascii="標楷體" w:eastAsia="標楷體" w:hAnsi="標楷體" w:cs="標楷體"/>
                <w:shd w:val="clear" w:color="auto" w:fill="D9D9D9"/>
              </w:rPr>
            </w:pPr>
          </w:p>
        </w:tc>
        <w:tc>
          <w:tcPr>
            <w:tcW w:w="1200" w:type="dxa"/>
            <w:gridSpan w:val="3"/>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b/>
              </w:rPr>
            </w:pPr>
            <w:r>
              <w:rPr>
                <w:rFonts w:ascii="標楷體" w:eastAsia="標楷體" w:hAnsi="標楷體" w:cs="標楷體"/>
                <w:shd w:val="clear" w:color="auto" w:fill="D9D9D9"/>
              </w:rPr>
              <w:t>90,000</w:t>
            </w:r>
          </w:p>
        </w:tc>
        <w:tc>
          <w:tcPr>
            <w:tcW w:w="1617" w:type="dxa"/>
            <w:gridSpan w:val="2"/>
            <w:tcBorders>
              <w:top w:val="single" w:sz="6" w:space="0" w:color="000000"/>
              <w:left w:val="single" w:sz="6" w:space="0" w:color="000000"/>
              <w:bottom w:val="single" w:sz="6" w:space="0" w:color="000000"/>
              <w:right w:val="single" w:sz="12" w:space="0" w:color="000000"/>
            </w:tcBorders>
          </w:tcPr>
          <w:p w:rsidR="007E7B7B" w:rsidRDefault="007E7B7B">
            <w:pPr>
              <w:rPr>
                <w:rFonts w:ascii="標楷體" w:eastAsia="標楷體" w:hAnsi="標楷體" w:cs="標楷體"/>
              </w:rPr>
            </w:pPr>
          </w:p>
        </w:tc>
        <w:tc>
          <w:tcPr>
            <w:tcW w:w="1323" w:type="dxa"/>
            <w:gridSpan w:val="2"/>
            <w:tcBorders>
              <w:top w:val="single" w:sz="12" w:space="0" w:color="000000"/>
              <w:left w:val="single" w:sz="12" w:space="0" w:color="000000"/>
              <w:bottom w:val="single" w:sz="12" w:space="0" w:color="000000"/>
              <w:right w:val="single" w:sz="12" w:space="0" w:color="000000"/>
            </w:tcBorders>
          </w:tcPr>
          <w:p w:rsidR="007E7B7B" w:rsidRDefault="007E7B7B">
            <w:pPr>
              <w:rPr>
                <w:rFonts w:ascii="標楷體" w:eastAsia="標楷體" w:hAnsi="標楷體" w:cs="標楷體"/>
              </w:rPr>
            </w:pPr>
          </w:p>
        </w:tc>
        <w:tc>
          <w:tcPr>
            <w:tcW w:w="1442" w:type="dxa"/>
            <w:tcBorders>
              <w:top w:val="single" w:sz="6" w:space="0" w:color="000000"/>
              <w:left w:val="single" w:sz="12" w:space="0" w:color="000000"/>
              <w:bottom w:val="single" w:sz="8" w:space="0" w:color="000000"/>
              <w:right w:val="single" w:sz="12" w:space="0" w:color="000000"/>
            </w:tcBorders>
          </w:tcPr>
          <w:p w:rsidR="007E7B7B" w:rsidRDefault="00CB1446">
            <w:pPr>
              <w:rPr>
                <w:rFonts w:ascii="標楷體" w:eastAsia="標楷體" w:hAnsi="標楷體" w:cs="標楷體"/>
                <w:sz w:val="18"/>
                <w:szCs w:val="18"/>
              </w:rPr>
            </w:pPr>
            <w:r>
              <w:rPr>
                <w:rFonts w:ascii="標楷體" w:eastAsia="標楷體" w:hAnsi="標楷體" w:cs="標楷體"/>
                <w:sz w:val="18"/>
                <w:szCs w:val="18"/>
              </w:rPr>
              <w:t xml:space="preserve">國教署核定補助             </w:t>
            </w:r>
          </w:p>
          <w:p w:rsidR="007E7B7B" w:rsidRDefault="00CB1446">
            <w:pPr>
              <w:rPr>
                <w:rFonts w:ascii="標楷體" w:eastAsia="標楷體" w:hAnsi="標楷體" w:cs="標楷體"/>
              </w:rPr>
            </w:pPr>
            <w:r>
              <w:rPr>
                <w:rFonts w:ascii="標楷體" w:eastAsia="標楷體" w:hAnsi="標楷體" w:cs="標楷體"/>
                <w:sz w:val="18"/>
                <w:szCs w:val="18"/>
              </w:rPr>
              <w:t xml:space="preserve">            元</w:t>
            </w:r>
          </w:p>
        </w:tc>
      </w:tr>
      <w:tr w:rsidR="007E7B7B">
        <w:trPr>
          <w:trHeight w:val="980"/>
          <w:jc w:val="center"/>
        </w:trPr>
        <w:tc>
          <w:tcPr>
            <w:tcW w:w="7315" w:type="dxa"/>
            <w:gridSpan w:val="12"/>
            <w:tcBorders>
              <w:top w:val="single" w:sz="6" w:space="0" w:color="000000"/>
              <w:left w:val="single" w:sz="12" w:space="0" w:color="000000"/>
              <w:bottom w:val="single" w:sz="12" w:space="0" w:color="000000"/>
              <w:right w:val="single" w:sz="12" w:space="0" w:color="000000"/>
            </w:tcBorders>
          </w:tcPr>
          <w:p w:rsidR="007E7B7B" w:rsidRDefault="00CB1446">
            <w:pPr>
              <w:ind w:firstLine="240"/>
              <w:rPr>
                <w:rFonts w:ascii="標楷體" w:eastAsia="標楷體" w:hAnsi="標楷體" w:cs="標楷體"/>
              </w:rPr>
            </w:pPr>
            <w:r>
              <w:rPr>
                <w:rFonts w:ascii="標楷體" w:eastAsia="標楷體" w:hAnsi="標楷體" w:cs="標楷體"/>
              </w:rPr>
              <w:t>承辦             主(會)計         機關學校首長</w:t>
            </w:r>
          </w:p>
          <w:p w:rsidR="007E7B7B" w:rsidRDefault="00CB1446">
            <w:pPr>
              <w:ind w:firstLine="240"/>
              <w:rPr>
                <w:rFonts w:ascii="標楷體" w:eastAsia="標楷體" w:hAnsi="標楷體" w:cs="標楷體"/>
              </w:rPr>
            </w:pPr>
            <w:r>
              <w:rPr>
                <w:rFonts w:ascii="標楷體" w:eastAsia="標楷體" w:hAnsi="標楷體" w:cs="標楷體"/>
              </w:rPr>
              <w:t>單位             單位             或團體負責人</w:t>
            </w:r>
          </w:p>
        </w:tc>
        <w:tc>
          <w:tcPr>
            <w:tcW w:w="2765" w:type="dxa"/>
            <w:gridSpan w:val="3"/>
            <w:tcBorders>
              <w:top w:val="single" w:sz="8" w:space="0" w:color="000000"/>
              <w:left w:val="single" w:sz="12" w:space="0" w:color="000000"/>
              <w:bottom w:val="single" w:sz="12"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國教署                                    承辦人                 組室主管</w:t>
            </w:r>
          </w:p>
        </w:tc>
      </w:tr>
      <w:tr w:rsidR="007E7B7B">
        <w:trPr>
          <w:trHeight w:val="1360"/>
          <w:jc w:val="center"/>
        </w:trPr>
        <w:tc>
          <w:tcPr>
            <w:tcW w:w="7315" w:type="dxa"/>
            <w:gridSpan w:val="12"/>
            <w:vMerge w:val="restart"/>
            <w:tcBorders>
              <w:top w:val="single" w:sz="12" w:space="0" w:color="000000"/>
              <w:left w:val="single" w:sz="12" w:space="0" w:color="000000"/>
              <w:bottom w:val="single" w:sz="12" w:space="0" w:color="000000"/>
              <w:right w:val="single" w:sz="12" w:space="0" w:color="000000"/>
            </w:tcBorders>
          </w:tcPr>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備註：</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1.同一計畫向本署及其他機關申請補助時，應於計畫項目經費申</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 xml:space="preserve">  請表內，詳列向本署及其他機關申請補助之項目及金額，如有</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 xml:space="preserve">  隱匿不實或造假情事，本署應撤銷該補助案件，並收回已撥付</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 xml:space="preserve">  款項。</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2.補助計畫除依本要點第4點規定之情形外，以不補助人事費、</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 xml:space="preserve">  內部場地使用費及行政管理費為原則。</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3.申請補助經費，其計畫執行涉及需依「政府機關政策文宣規劃</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 xml:space="preserve">  執行注意事項」、預算法第62條之1及其執行原則等相關規定</w:t>
            </w:r>
          </w:p>
          <w:p w:rsidR="007E7B7B" w:rsidRDefault="00CB1446">
            <w:pPr>
              <w:widowControl/>
              <w:rPr>
                <w:rFonts w:ascii="標楷體" w:eastAsia="標楷體" w:hAnsi="標楷體" w:cs="標楷體"/>
                <w:sz w:val="20"/>
                <w:szCs w:val="20"/>
              </w:rPr>
            </w:pPr>
            <w:r>
              <w:rPr>
                <w:rFonts w:ascii="標楷體" w:eastAsia="標楷體" w:hAnsi="標楷體" w:cs="標楷體"/>
                <w:sz w:val="20"/>
                <w:szCs w:val="20"/>
              </w:rPr>
              <w:t xml:space="preserve">  辦理者，應明確標示其為「廣告」，且揭示贊助機關（國教</w:t>
            </w:r>
          </w:p>
          <w:p w:rsidR="007E7B7B" w:rsidRDefault="00CB1446">
            <w:pPr>
              <w:ind w:hanging="360"/>
              <w:rPr>
                <w:rFonts w:ascii="標楷體" w:eastAsia="標楷體" w:hAnsi="標楷體" w:cs="標楷體"/>
              </w:rPr>
            </w:pPr>
            <w:r>
              <w:rPr>
                <w:rFonts w:ascii="標楷體" w:eastAsia="標楷體" w:hAnsi="標楷體" w:cs="標楷體"/>
                <w:sz w:val="20"/>
                <w:szCs w:val="20"/>
              </w:rPr>
              <w:t xml:space="preserve">  署）名稱，並不得以置入性行銷方式進行。</w:t>
            </w:r>
          </w:p>
        </w:tc>
        <w:tc>
          <w:tcPr>
            <w:tcW w:w="2765" w:type="dxa"/>
            <w:gridSpan w:val="3"/>
            <w:tcBorders>
              <w:top w:val="single" w:sz="12" w:space="0" w:color="000000"/>
              <w:left w:val="single" w:sz="12" w:space="0" w:color="000000"/>
              <w:bottom w:val="single" w:sz="12" w:space="0" w:color="000000"/>
              <w:right w:val="single" w:sz="12" w:space="0" w:color="000000"/>
            </w:tcBorders>
          </w:tcPr>
          <w:p w:rsidR="007E7B7B" w:rsidRDefault="00CB1446">
            <w:pPr>
              <w:jc w:val="both"/>
              <w:rPr>
                <w:rFonts w:ascii="標楷體" w:eastAsia="標楷體" w:hAnsi="標楷體" w:cs="標楷體"/>
                <w:sz w:val="20"/>
                <w:szCs w:val="20"/>
              </w:rPr>
            </w:pPr>
            <w:r>
              <w:rPr>
                <w:rFonts w:ascii="標楷體" w:eastAsia="標楷體" w:hAnsi="標楷體" w:cs="標楷體"/>
                <w:sz w:val="20"/>
                <w:szCs w:val="20"/>
              </w:rPr>
              <w:t xml:space="preserve">補助方式： </w:t>
            </w:r>
          </w:p>
          <w:p w:rsidR="007E7B7B" w:rsidRDefault="00CB1446">
            <w:pPr>
              <w:jc w:val="both"/>
              <w:rPr>
                <w:rFonts w:ascii="標楷體" w:eastAsia="標楷體" w:hAnsi="標楷體" w:cs="標楷體"/>
                <w:sz w:val="20"/>
                <w:szCs w:val="20"/>
              </w:rPr>
            </w:pPr>
            <w:r>
              <w:rPr>
                <w:rFonts w:ascii="標楷體" w:eastAsia="標楷體" w:hAnsi="標楷體" w:cs="標楷體"/>
                <w:sz w:val="20"/>
                <w:szCs w:val="20"/>
              </w:rPr>
              <w:t>■全額補助</w:t>
            </w:r>
          </w:p>
          <w:p w:rsidR="007E7B7B" w:rsidRDefault="00CB1446">
            <w:pPr>
              <w:jc w:val="both"/>
              <w:rPr>
                <w:rFonts w:ascii="標楷體" w:eastAsia="標楷體" w:hAnsi="標楷體" w:cs="標楷體"/>
                <w:sz w:val="20"/>
                <w:szCs w:val="20"/>
              </w:rPr>
            </w:pPr>
            <w:r>
              <w:rPr>
                <w:rFonts w:ascii="標楷體" w:eastAsia="標楷體" w:hAnsi="標楷體" w:cs="標楷體"/>
                <w:sz w:val="20"/>
                <w:szCs w:val="20"/>
              </w:rPr>
              <w:t>□部分補助</w:t>
            </w:r>
          </w:p>
          <w:p w:rsidR="007E7B7B" w:rsidRDefault="00CB1446">
            <w:pPr>
              <w:jc w:val="both"/>
              <w:rPr>
                <w:rFonts w:ascii="標楷體" w:eastAsia="標楷體" w:hAnsi="標楷體" w:cs="標楷體"/>
                <w:sz w:val="20"/>
                <w:szCs w:val="20"/>
              </w:rPr>
            </w:pPr>
            <w:r>
              <w:rPr>
                <w:rFonts w:ascii="標楷體" w:eastAsia="標楷體" w:hAnsi="標楷體" w:cs="標楷體"/>
                <w:sz w:val="20"/>
                <w:szCs w:val="20"/>
              </w:rPr>
              <w:t>(指定項目補助□是□否)</w:t>
            </w:r>
          </w:p>
          <w:p w:rsidR="007E7B7B" w:rsidRDefault="00CB1446">
            <w:pPr>
              <w:jc w:val="both"/>
              <w:rPr>
                <w:rFonts w:ascii="標楷體" w:eastAsia="標楷體" w:hAnsi="標楷體" w:cs="標楷體"/>
                <w:b/>
                <w:sz w:val="20"/>
                <w:szCs w:val="20"/>
              </w:rPr>
            </w:pPr>
            <w:r>
              <w:rPr>
                <w:rFonts w:ascii="標楷體" w:eastAsia="標楷體" w:hAnsi="標楷體" w:cs="標楷體"/>
                <w:sz w:val="20"/>
                <w:szCs w:val="20"/>
              </w:rPr>
              <w:t>【補助比率　　％】</w:t>
            </w:r>
          </w:p>
        </w:tc>
      </w:tr>
      <w:tr w:rsidR="007E7B7B">
        <w:trPr>
          <w:trHeight w:val="1360"/>
          <w:jc w:val="center"/>
        </w:trPr>
        <w:tc>
          <w:tcPr>
            <w:tcW w:w="7315" w:type="dxa"/>
            <w:gridSpan w:val="12"/>
            <w:vMerge/>
            <w:tcBorders>
              <w:top w:val="single" w:sz="12" w:space="0" w:color="000000"/>
              <w:left w:val="single" w:sz="12" w:space="0" w:color="000000"/>
              <w:bottom w:val="single" w:sz="12" w:space="0" w:color="000000"/>
              <w:right w:val="single" w:sz="12" w:space="0" w:color="000000"/>
            </w:tcBorders>
          </w:tcPr>
          <w:p w:rsidR="007E7B7B" w:rsidRDefault="007E7B7B">
            <w:pPr>
              <w:rPr>
                <w:rFonts w:ascii="標楷體" w:eastAsia="標楷體" w:hAnsi="標楷體" w:cs="標楷體"/>
              </w:rPr>
            </w:pPr>
          </w:p>
        </w:tc>
        <w:tc>
          <w:tcPr>
            <w:tcW w:w="2765" w:type="dxa"/>
            <w:gridSpan w:val="3"/>
            <w:tcBorders>
              <w:top w:val="single" w:sz="12" w:space="0" w:color="000000"/>
              <w:left w:val="single" w:sz="12" w:space="0" w:color="000000"/>
              <w:bottom w:val="single" w:sz="12" w:space="0" w:color="000000"/>
              <w:right w:val="single" w:sz="12" w:space="0" w:color="000000"/>
            </w:tcBorders>
          </w:tcPr>
          <w:p w:rsidR="007E7B7B" w:rsidRDefault="00CB1446">
            <w:pPr>
              <w:ind w:firstLine="26"/>
              <w:jc w:val="both"/>
              <w:rPr>
                <w:rFonts w:ascii="標楷體" w:eastAsia="標楷體" w:hAnsi="標楷體" w:cs="標楷體"/>
                <w:sz w:val="20"/>
                <w:szCs w:val="20"/>
              </w:rPr>
            </w:pPr>
            <w:r>
              <w:rPr>
                <w:rFonts w:ascii="標楷體" w:eastAsia="標楷體" w:hAnsi="標楷體" w:cs="標楷體"/>
                <w:sz w:val="20"/>
                <w:szCs w:val="20"/>
              </w:rPr>
              <w:t>餘款繳回方式：</w:t>
            </w:r>
          </w:p>
          <w:p w:rsidR="007E7B7B" w:rsidRDefault="00CB1446">
            <w:pPr>
              <w:ind w:firstLine="26"/>
              <w:jc w:val="both"/>
              <w:rPr>
                <w:rFonts w:ascii="標楷體" w:eastAsia="標楷體" w:hAnsi="標楷體" w:cs="標楷體"/>
                <w:sz w:val="20"/>
                <w:szCs w:val="20"/>
              </w:rPr>
            </w:pPr>
            <w:r>
              <w:rPr>
                <w:rFonts w:ascii="標楷體" w:eastAsia="標楷體" w:hAnsi="標楷體" w:cs="標楷體"/>
                <w:sz w:val="20"/>
                <w:szCs w:val="20"/>
              </w:rPr>
              <w:t>□按補助比率繳回(請敘明依據)</w:t>
            </w:r>
          </w:p>
          <w:p w:rsidR="007E7B7B" w:rsidRDefault="00CB1446">
            <w:pPr>
              <w:ind w:firstLine="26"/>
              <w:jc w:val="both"/>
              <w:rPr>
                <w:rFonts w:ascii="標楷體" w:eastAsia="標楷體" w:hAnsi="標楷體" w:cs="標楷體"/>
                <w:sz w:val="20"/>
                <w:szCs w:val="20"/>
              </w:rPr>
            </w:pPr>
            <w:r>
              <w:rPr>
                <w:rFonts w:ascii="標楷體" w:eastAsia="標楷體" w:hAnsi="標楷體" w:cs="標楷體"/>
                <w:sz w:val="20"/>
                <w:szCs w:val="20"/>
              </w:rPr>
              <w:t>□不繳回（請敘明依據）</w:t>
            </w:r>
          </w:p>
          <w:p w:rsidR="007E7B7B" w:rsidRDefault="00CB1446">
            <w:pPr>
              <w:ind w:firstLine="26"/>
              <w:jc w:val="both"/>
              <w:rPr>
                <w:rFonts w:ascii="標楷體" w:eastAsia="標楷體" w:hAnsi="標楷體" w:cs="標楷體"/>
                <w:sz w:val="20"/>
                <w:szCs w:val="20"/>
              </w:rPr>
            </w:pPr>
            <w:r>
              <w:rPr>
                <w:rFonts w:ascii="標楷體" w:eastAsia="標楷體" w:hAnsi="標楷體" w:cs="標楷體"/>
                <w:sz w:val="20"/>
                <w:szCs w:val="20"/>
              </w:rPr>
              <w:t>■未執行項目之經費，應按</w:t>
            </w:r>
          </w:p>
          <w:p w:rsidR="007E7B7B" w:rsidRDefault="00CB1446">
            <w:pPr>
              <w:ind w:firstLine="26"/>
              <w:jc w:val="both"/>
              <w:rPr>
                <w:rFonts w:ascii="標楷體" w:eastAsia="標楷體" w:hAnsi="標楷體" w:cs="標楷體"/>
                <w:b/>
                <w:sz w:val="20"/>
                <w:szCs w:val="20"/>
              </w:rPr>
            </w:pPr>
            <w:r>
              <w:rPr>
                <w:rFonts w:ascii="標楷體" w:eastAsia="標楷體" w:hAnsi="標楷體" w:cs="標楷體"/>
                <w:sz w:val="20"/>
                <w:szCs w:val="20"/>
              </w:rPr>
              <w:t xml:space="preserve">    補助比率繳回。</w:t>
            </w:r>
          </w:p>
        </w:tc>
      </w:tr>
    </w:tbl>
    <w:p w:rsidR="007E7B7B" w:rsidRDefault="007E7B7B"/>
    <w:p w:rsidR="007E7B7B" w:rsidRDefault="00CB1446">
      <w:pPr>
        <w:spacing w:line="276" w:lineRule="auto"/>
        <w:sectPr w:rsidR="007E7B7B">
          <w:footerReference w:type="even" r:id="rId7"/>
          <w:footerReference w:type="default" r:id="rId8"/>
          <w:pgSz w:w="11906" w:h="16838"/>
          <w:pgMar w:top="1134" w:right="1134" w:bottom="1134" w:left="1134" w:header="0" w:footer="720" w:gutter="0"/>
          <w:pgNumType w:start="1"/>
          <w:cols w:space="720"/>
        </w:sectPr>
      </w:pPr>
      <w:r>
        <w:br w:type="page"/>
      </w:r>
    </w:p>
    <w:p w:rsidR="007E7B7B" w:rsidRDefault="00CB1446">
      <w:pPr>
        <w:spacing w:line="380" w:lineRule="auto"/>
        <w:rPr>
          <w:rFonts w:ascii="標楷體" w:eastAsia="標楷體" w:hAnsi="標楷體" w:cs="標楷體"/>
        </w:rPr>
      </w:pPr>
      <w:r>
        <w:rPr>
          <w:rFonts w:ascii="標楷體" w:eastAsia="標楷體" w:hAnsi="標楷體" w:cs="標楷體"/>
          <w:shd w:val="clear" w:color="auto" w:fill="D9D9D9"/>
        </w:rPr>
        <w:t>附件一</w:t>
      </w:r>
    </w:p>
    <w:p w:rsidR="007E7B7B" w:rsidRDefault="00CB1446">
      <w:pPr>
        <w:spacing w:line="400" w:lineRule="auto"/>
        <w:jc w:val="center"/>
        <w:rPr>
          <w:rFonts w:ascii="標楷體" w:eastAsia="標楷體" w:hAnsi="標楷體" w:cs="標楷體"/>
          <w:b/>
          <w:sz w:val="28"/>
          <w:szCs w:val="28"/>
        </w:rPr>
      </w:pPr>
      <w:r>
        <w:rPr>
          <w:rFonts w:ascii="標楷體" w:eastAsia="標楷體" w:hAnsi="標楷體" w:cs="標楷體"/>
          <w:b/>
          <w:sz w:val="28"/>
          <w:szCs w:val="28"/>
        </w:rPr>
        <w:t>臺南市106年度國民教育輔導團生活課程輔導小組</w:t>
      </w:r>
    </w:p>
    <w:p w:rsidR="007E7B7B" w:rsidRDefault="00CB1446">
      <w:pPr>
        <w:spacing w:line="400" w:lineRule="auto"/>
        <w:jc w:val="center"/>
        <w:rPr>
          <w:rFonts w:ascii="標楷體" w:eastAsia="標楷體" w:hAnsi="標楷體" w:cs="標楷體"/>
          <w:b/>
          <w:sz w:val="28"/>
          <w:szCs w:val="28"/>
        </w:rPr>
      </w:pPr>
      <w:r>
        <w:rPr>
          <w:rFonts w:ascii="標楷體" w:eastAsia="標楷體" w:hAnsi="標楷體" w:cs="標楷體"/>
          <w:b/>
          <w:sz w:val="28"/>
          <w:szCs w:val="28"/>
        </w:rPr>
        <w:t>「</w:t>
      </w:r>
      <w:r>
        <w:rPr>
          <w:rFonts w:ascii="Gungsuh" w:eastAsia="Gungsuh" w:hAnsi="Gungsuh" w:cs="Gungsuh"/>
          <w:b/>
          <w:sz w:val="28"/>
          <w:szCs w:val="28"/>
        </w:rPr>
        <w:t>團務與團員專業成長</w:t>
      </w:r>
      <w:r>
        <w:rPr>
          <w:rFonts w:ascii="標楷體" w:eastAsia="標楷體" w:hAnsi="標楷體" w:cs="標楷體"/>
          <w:b/>
          <w:sz w:val="28"/>
          <w:szCs w:val="28"/>
        </w:rPr>
        <w:t>」實施計畫</w:t>
      </w:r>
    </w:p>
    <w:p w:rsidR="007E7B7B" w:rsidRDefault="00CB1446">
      <w:pPr>
        <w:numPr>
          <w:ilvl w:val="0"/>
          <w:numId w:val="49"/>
        </w:numPr>
        <w:ind w:hanging="482"/>
      </w:pPr>
      <w:r>
        <w:rPr>
          <w:rFonts w:ascii="標楷體" w:eastAsia="標楷體" w:hAnsi="標楷體" w:cs="標楷體"/>
        </w:rPr>
        <w:t>依據：</w:t>
      </w:r>
    </w:p>
    <w:p w:rsidR="007E7B7B" w:rsidRDefault="00CB1446">
      <w:pPr>
        <w:numPr>
          <w:ilvl w:val="0"/>
          <w:numId w:val="47"/>
        </w:numPr>
        <w:ind w:hanging="482"/>
        <w:rPr>
          <w:rFonts w:ascii="標楷體" w:eastAsia="標楷體" w:hAnsi="標楷體" w:cs="標楷體"/>
        </w:rPr>
      </w:pPr>
      <w:r>
        <w:rPr>
          <w:rFonts w:ascii="標楷體" w:eastAsia="標楷體" w:hAnsi="標楷體" w:cs="標楷體"/>
        </w:rPr>
        <w:t>教育部國民及學前教育署補助辦理十二年國民基本教育精進國民中學及國民小學教學品質要點。</w:t>
      </w:r>
    </w:p>
    <w:p w:rsidR="007E7B7B" w:rsidRDefault="00CB1446">
      <w:pPr>
        <w:numPr>
          <w:ilvl w:val="0"/>
          <w:numId w:val="47"/>
        </w:numPr>
        <w:ind w:hanging="482"/>
        <w:rPr>
          <w:rFonts w:ascii="標楷體" w:eastAsia="標楷體" w:hAnsi="標楷體" w:cs="標楷體"/>
        </w:rPr>
      </w:pPr>
      <w:r>
        <w:rPr>
          <w:rFonts w:ascii="標楷體" w:eastAsia="標楷體" w:hAnsi="標楷體" w:cs="標楷體"/>
        </w:rPr>
        <w:t>臺南市106年度十二年國民基本教育精進國民中學及國民小學學品質計畫。</w:t>
      </w:r>
    </w:p>
    <w:p w:rsidR="007E7B7B" w:rsidRDefault="00CB1446">
      <w:pPr>
        <w:numPr>
          <w:ilvl w:val="0"/>
          <w:numId w:val="47"/>
        </w:numPr>
        <w:ind w:hanging="482"/>
        <w:rPr>
          <w:rFonts w:ascii="標楷體" w:eastAsia="標楷體" w:hAnsi="標楷體" w:cs="標楷體"/>
          <w:shd w:val="clear" w:color="auto" w:fill="D9D9D9"/>
        </w:rPr>
      </w:pPr>
      <w:r>
        <w:rPr>
          <w:rFonts w:ascii="標楷體" w:eastAsia="標楷體" w:hAnsi="標楷體" w:cs="標楷體"/>
        </w:rPr>
        <w:t>臺南市106年度國民教育輔導團運作與輔導工作計畫。</w:t>
      </w:r>
    </w:p>
    <w:p w:rsidR="007E7B7B" w:rsidRDefault="00CB1446">
      <w:pPr>
        <w:numPr>
          <w:ilvl w:val="0"/>
          <w:numId w:val="49"/>
        </w:numPr>
      </w:pPr>
      <w:r>
        <w:rPr>
          <w:rFonts w:ascii="標楷體" w:eastAsia="標楷體" w:hAnsi="標楷體" w:cs="標楷體"/>
        </w:rPr>
        <w:t>目的</w:t>
      </w:r>
    </w:p>
    <w:p w:rsidR="007E7B7B" w:rsidRDefault="00CB1446">
      <w:pPr>
        <w:numPr>
          <w:ilvl w:val="0"/>
          <w:numId w:val="48"/>
        </w:numPr>
        <w:ind w:left="1091" w:right="228" w:hanging="851"/>
      </w:pPr>
      <w:r>
        <w:rPr>
          <w:rFonts w:ascii="標楷體" w:eastAsia="標楷體" w:hAnsi="標楷體" w:cs="標楷體"/>
        </w:rPr>
        <w:t>協助教師</w:t>
      </w:r>
      <w:r>
        <w:rPr>
          <w:rFonts w:ascii="Gungsuh" w:eastAsia="Gungsuh" w:hAnsi="Gungsuh" w:cs="Gungsuh"/>
        </w:rPr>
        <w:t>利用定期開會進行團務交流，促進團務之進行。</w:t>
      </w:r>
    </w:p>
    <w:p w:rsidR="007E7B7B" w:rsidRDefault="00CB1446">
      <w:pPr>
        <w:numPr>
          <w:ilvl w:val="0"/>
          <w:numId w:val="48"/>
        </w:numPr>
        <w:ind w:left="1091" w:right="228" w:hanging="851"/>
      </w:pPr>
      <w:r>
        <w:rPr>
          <w:rFonts w:ascii="Gungsuh" w:eastAsia="Gungsuh" w:hAnsi="Gungsuh" w:cs="Gungsuh"/>
        </w:rPr>
        <w:t>透過專書閱讀與分享，提升生活課程輔導員之教育知能。</w:t>
      </w:r>
    </w:p>
    <w:p w:rsidR="007E7B7B" w:rsidRDefault="00CB1446">
      <w:pPr>
        <w:numPr>
          <w:ilvl w:val="0"/>
          <w:numId w:val="48"/>
        </w:numPr>
        <w:ind w:left="1091" w:right="228" w:hanging="851"/>
        <w:rPr>
          <w:rFonts w:ascii="標楷體" w:eastAsia="標楷體" w:hAnsi="標楷體" w:cs="標楷體"/>
        </w:rPr>
      </w:pPr>
      <w:r>
        <w:rPr>
          <w:rFonts w:ascii="Gungsuh" w:eastAsia="Gungsuh" w:hAnsi="Gungsuh" w:cs="Gungsuh"/>
        </w:rPr>
        <w:t>透過課室觀察經驗分享，增進輔導團團員對於生活課程案例分析、課程設計、專業服務及課程行動研究之能力。</w:t>
      </w:r>
    </w:p>
    <w:p w:rsidR="007E7B7B" w:rsidRDefault="00CB1446">
      <w:pPr>
        <w:numPr>
          <w:ilvl w:val="0"/>
          <w:numId w:val="49"/>
        </w:numPr>
      </w:pPr>
      <w:r>
        <w:rPr>
          <w:rFonts w:ascii="標楷體" w:eastAsia="標楷體" w:hAnsi="標楷體" w:cs="標楷體"/>
        </w:rPr>
        <w:t>指導單位：教育部國民及學前教育署</w:t>
      </w:r>
    </w:p>
    <w:p w:rsidR="007E7B7B" w:rsidRDefault="00CB1446">
      <w:pPr>
        <w:numPr>
          <w:ilvl w:val="0"/>
          <w:numId w:val="49"/>
        </w:numPr>
      </w:pPr>
      <w:r>
        <w:rPr>
          <w:rFonts w:ascii="標楷體" w:eastAsia="標楷體" w:hAnsi="標楷體" w:cs="標楷體"/>
        </w:rPr>
        <w:t>主辦單位：臺南市政府教育局</w:t>
      </w:r>
    </w:p>
    <w:p w:rsidR="007E7B7B" w:rsidRDefault="00CB1446">
      <w:pPr>
        <w:numPr>
          <w:ilvl w:val="0"/>
          <w:numId w:val="49"/>
        </w:numPr>
      </w:pPr>
      <w:r>
        <w:rPr>
          <w:rFonts w:ascii="標楷體" w:eastAsia="標楷體" w:hAnsi="標楷體" w:cs="標楷體"/>
        </w:rPr>
        <w:t>承辦單位：臺南市</w:t>
      </w:r>
      <w:r>
        <w:rPr>
          <w:rFonts w:ascii="Gungsuh" w:eastAsia="Gungsuh" w:hAnsi="Gungsuh" w:cs="Gungsuh"/>
        </w:rPr>
        <w:t>生活課程</w:t>
      </w:r>
      <w:r>
        <w:rPr>
          <w:rFonts w:ascii="標楷體" w:eastAsia="標楷體" w:hAnsi="標楷體" w:cs="標楷體"/>
        </w:rPr>
        <w:t>輔導團</w:t>
      </w:r>
    </w:p>
    <w:p w:rsidR="007E7B7B" w:rsidRDefault="00CB1446">
      <w:pPr>
        <w:numPr>
          <w:ilvl w:val="0"/>
          <w:numId w:val="49"/>
        </w:numPr>
      </w:pPr>
      <w:r>
        <w:rPr>
          <w:rFonts w:ascii="標楷體" w:eastAsia="標楷體" w:hAnsi="標楷體" w:cs="標楷體"/>
        </w:rPr>
        <w:t>實施期程：</w:t>
      </w:r>
      <w:r>
        <w:rPr>
          <w:rFonts w:ascii="Gungsuh" w:eastAsia="Gungsuh" w:hAnsi="Gungsuh" w:cs="Gungsuh"/>
        </w:rPr>
        <w:t>106年1月-12月</w:t>
      </w:r>
    </w:p>
    <w:p w:rsidR="007E7B7B" w:rsidRDefault="00CB1446">
      <w:pPr>
        <w:numPr>
          <w:ilvl w:val="0"/>
          <w:numId w:val="49"/>
        </w:numPr>
      </w:pPr>
      <w:r>
        <w:rPr>
          <w:rFonts w:ascii="標楷體" w:eastAsia="標楷體" w:hAnsi="標楷體" w:cs="標楷體"/>
        </w:rPr>
        <w:t>實施地點：</w:t>
      </w:r>
      <w:r>
        <w:rPr>
          <w:rFonts w:ascii="Gungsuh" w:eastAsia="Gungsuh" w:hAnsi="Gungsuh" w:cs="Gungsuh"/>
        </w:rPr>
        <w:t>大成國小、東光國小</w:t>
      </w:r>
    </w:p>
    <w:p w:rsidR="007E7B7B" w:rsidRDefault="00CB1446">
      <w:pPr>
        <w:numPr>
          <w:ilvl w:val="0"/>
          <w:numId w:val="49"/>
        </w:numPr>
      </w:pPr>
      <w:r>
        <w:rPr>
          <w:rFonts w:ascii="標楷體" w:eastAsia="標楷體" w:hAnsi="標楷體" w:cs="標楷體"/>
        </w:rPr>
        <w:t>參與對象：</w:t>
      </w:r>
      <w:r>
        <w:rPr>
          <w:rFonts w:ascii="Gungsuh" w:eastAsia="Gungsuh" w:hAnsi="Gungsuh" w:cs="Gungsuh"/>
        </w:rPr>
        <w:t>本市國小生活課程輔導團團員</w:t>
      </w:r>
    </w:p>
    <w:p w:rsidR="007E7B7B" w:rsidRDefault="00CB1446">
      <w:pPr>
        <w:numPr>
          <w:ilvl w:val="0"/>
          <w:numId w:val="49"/>
        </w:numPr>
      </w:pPr>
      <w:r>
        <w:rPr>
          <w:rFonts w:ascii="Gungsuh" w:eastAsia="Gungsuh" w:hAnsi="Gungsuh" w:cs="Gungsuh"/>
        </w:rPr>
        <w:t>辦理內容：課程表如下(6次團務會議暨20次團員專業增能社群)</w:t>
      </w:r>
    </w:p>
    <w:tbl>
      <w:tblPr>
        <w:tblStyle w:val="af1"/>
        <w:tblW w:w="95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
        <w:gridCol w:w="1276"/>
        <w:gridCol w:w="1709"/>
        <w:gridCol w:w="4471"/>
        <w:gridCol w:w="1332"/>
      </w:tblGrid>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項次</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 xml:space="preserve"> 日期</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時間</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研習主題</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研習地點</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1月12日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105學年度第一學期期末團務會議</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2月23日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105學年度第二學期期初團務會議</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3</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3月2日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備觀議課模式的可能與實踐專業對話(一)</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4</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3月10日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10：00~16：00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南區七縣市生活課程輔導團策略聯盟</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博愛國小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3月16日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學習共同體專書導讀(一)</w:t>
            </w:r>
          </w:p>
          <w:p w:rsidR="007E7B7B" w:rsidRDefault="00CB1446">
            <w:pPr>
              <w:tabs>
                <w:tab w:val="center" w:pos="4595"/>
              </w:tabs>
            </w:pPr>
            <w:r>
              <w:rPr>
                <w:rFonts w:ascii="Gungsuh" w:eastAsia="Gungsuh" w:hAnsi="Gungsuh" w:cs="Gungsuh"/>
              </w:rPr>
              <w:t>內聘講師：林清海校長</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東光國小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6</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3月30日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學習共同體觀課議課工作坊(一)</w:t>
            </w:r>
          </w:p>
          <w:p w:rsidR="007E7B7B" w:rsidRDefault="00CB1446">
            <w:pPr>
              <w:tabs>
                <w:tab w:val="center" w:pos="4595"/>
              </w:tabs>
            </w:pPr>
            <w:r>
              <w:rPr>
                <w:rFonts w:ascii="Gungsuh" w:eastAsia="Gungsuh" w:hAnsi="Gungsuh" w:cs="Gungsuh"/>
              </w:rPr>
              <w:t>內聘講師：陳守仁老師</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7</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4月6日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rPr>
                <w:rFonts w:ascii="Calibri" w:eastAsia="Calibri" w:hAnsi="Calibri" w:cs="Calibri"/>
              </w:rPr>
            </w:pPr>
            <w:r>
              <w:rPr>
                <w:rFonts w:ascii="Calibri" w:eastAsia="Calibri" w:hAnsi="Calibri" w:cs="Calibri"/>
              </w:rPr>
              <w:t>生活課程伙伴學校(一)</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8</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4月14日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10：00~16：00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南區七縣市生活課程輔導團分區研討會</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9</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4月20日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105學年度第二學期期中團務會議</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4月27日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備觀議課模式的可能與實踐專業對話(二)</w:t>
            </w:r>
          </w:p>
          <w:p w:rsidR="007E7B7B" w:rsidRDefault="00CB1446">
            <w:pPr>
              <w:tabs>
                <w:tab w:val="center" w:pos="4595"/>
              </w:tabs>
            </w:pPr>
            <w:r>
              <w:rPr>
                <w:rFonts w:ascii="Gungsuh" w:eastAsia="Gungsuh" w:hAnsi="Gungsuh" w:cs="Gungsuh"/>
              </w:rPr>
              <w:t>內聘講師：大成國小王文玲校長</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11</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5月4日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學習共同體專書導讀(二)</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東光國小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12</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5月18日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生活課程輔導員工作坊(一)</w:t>
            </w:r>
          </w:p>
          <w:p w:rsidR="007E7B7B" w:rsidRDefault="00CB1446">
            <w:pPr>
              <w:tabs>
                <w:tab w:val="center" w:pos="4595"/>
              </w:tabs>
            </w:pPr>
            <w:r>
              <w:rPr>
                <w:rFonts w:ascii="Gungsuh" w:eastAsia="Gungsuh" w:hAnsi="Gungsuh" w:cs="Gungsuh"/>
              </w:rPr>
              <w:t>外聘講師：邱健凱老師</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13</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5月19日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10：00~16：00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備觀議課模式的可能與實踐報告(三)</w:t>
            </w:r>
          </w:p>
          <w:p w:rsidR="007E7B7B" w:rsidRDefault="00CB1446">
            <w:pPr>
              <w:tabs>
                <w:tab w:val="center" w:pos="4595"/>
              </w:tabs>
            </w:pPr>
            <w:r>
              <w:rPr>
                <w:rFonts w:ascii="Gungsuh" w:eastAsia="Gungsuh" w:hAnsi="Gungsuh" w:cs="Gungsuh"/>
              </w:rPr>
              <w:t>內聘講師：大成國小王文玲校長</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臺北大學</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14</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6月8日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Calibri" w:eastAsia="Calibri" w:hAnsi="Calibri" w:cs="Calibri"/>
              </w:rPr>
              <w:t>生活課程伙伴學校(二)</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15</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6月22日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105學年度第二學期期末團務會議</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16</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8月17日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106學年度第一學期期初團務會議</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17</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9月7日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學習共同體專書導讀(三)</w:t>
            </w:r>
          </w:p>
          <w:p w:rsidR="007E7B7B" w:rsidRDefault="00CB1446">
            <w:pPr>
              <w:tabs>
                <w:tab w:val="center" w:pos="4595"/>
              </w:tabs>
            </w:pPr>
            <w:r>
              <w:rPr>
                <w:rFonts w:ascii="Gungsuh" w:eastAsia="Gungsuh" w:hAnsi="Gungsuh" w:cs="Gungsuh"/>
              </w:rPr>
              <w:t>內聘講師：林清海校長</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東光國小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18</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9月14日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學習共同體觀課議課工作坊(二)</w:t>
            </w:r>
          </w:p>
          <w:p w:rsidR="007E7B7B" w:rsidRDefault="00CB1446">
            <w:pPr>
              <w:tabs>
                <w:tab w:val="center" w:pos="4595"/>
              </w:tabs>
            </w:pPr>
            <w:r>
              <w:rPr>
                <w:rFonts w:ascii="Gungsuh" w:eastAsia="Gungsuh" w:hAnsi="Gungsuh" w:cs="Gungsuh"/>
              </w:rPr>
              <w:t>內聘講師：陳守仁老師</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19</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9月21日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Calibri" w:eastAsia="Calibri" w:hAnsi="Calibri" w:cs="Calibri"/>
              </w:rPr>
              <w:t>生活課程伙伴學校(三)</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20</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10月5日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生活課程輔導員工作坊(二)</w:t>
            </w:r>
          </w:p>
          <w:p w:rsidR="007E7B7B" w:rsidRDefault="00CB1446">
            <w:pPr>
              <w:tabs>
                <w:tab w:val="center" w:pos="4595"/>
              </w:tabs>
            </w:pPr>
            <w:r>
              <w:rPr>
                <w:rFonts w:ascii="Gungsuh" w:eastAsia="Gungsuh" w:hAnsi="Gungsuh" w:cs="Gungsuh"/>
              </w:rPr>
              <w:t>外聘講師：邱健凱老師</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21</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10月19日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學習共同體專書導讀(四)</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22</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10月26日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106學年度第一學期期中團務會議</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23</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11月9日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十二年國教生活課程課綱研討</w:t>
            </w:r>
          </w:p>
          <w:p w:rsidR="007E7B7B" w:rsidRDefault="00CB1446">
            <w:pPr>
              <w:tabs>
                <w:tab w:val="center" w:pos="4595"/>
              </w:tabs>
            </w:pPr>
            <w:r>
              <w:rPr>
                <w:rFonts w:ascii="Gungsuh" w:eastAsia="Gungsuh" w:hAnsi="Gungsuh" w:cs="Gungsuh"/>
              </w:rPr>
              <w:t>外聘講師：陳春秀老師</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24</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11月23日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學習共同體觀課議課工作坊(三)</w:t>
            </w:r>
          </w:p>
          <w:p w:rsidR="007E7B7B" w:rsidRDefault="00CB1446">
            <w:pPr>
              <w:tabs>
                <w:tab w:val="center" w:pos="4595"/>
              </w:tabs>
            </w:pPr>
            <w:r>
              <w:rPr>
                <w:rFonts w:ascii="Gungsuh" w:eastAsia="Gungsuh" w:hAnsi="Gungsuh" w:cs="Gungsuh"/>
              </w:rPr>
              <w:t>內聘講師：林清海校長</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東光國小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25</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12月7日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Calibri" w:eastAsia="Calibri" w:hAnsi="Calibri" w:cs="Calibri"/>
              </w:rPr>
              <w:t>生活課程伙伴學校(四)</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r w:rsidR="007E7B7B">
        <w:trPr>
          <w:jc w:val="center"/>
        </w:trPr>
        <w:tc>
          <w:tcPr>
            <w:tcW w:w="75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t>26</w:t>
            </w:r>
          </w:p>
        </w:tc>
        <w:tc>
          <w:tcPr>
            <w:tcW w:w="1276"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12月21日</w:t>
            </w:r>
          </w:p>
        </w:tc>
        <w:tc>
          <w:tcPr>
            <w:tcW w:w="1709" w:type="dxa"/>
            <w:tcBorders>
              <w:top w:val="single" w:sz="4" w:space="0" w:color="000000"/>
              <w:left w:val="single" w:sz="4" w:space="0" w:color="000000"/>
              <w:bottom w:val="single" w:sz="4" w:space="0" w:color="000000"/>
              <w:right w:val="single" w:sz="4" w:space="0" w:color="000000"/>
            </w:tcBorders>
          </w:tcPr>
          <w:p w:rsidR="007E7B7B" w:rsidRDefault="00CB1446">
            <w:r>
              <w:rPr>
                <w:rFonts w:ascii="Gungsuh" w:eastAsia="Gungsuh" w:hAnsi="Gungsuh" w:cs="Gungsuh"/>
              </w:rPr>
              <w:t>14：00~16：00</w:t>
            </w:r>
          </w:p>
        </w:tc>
        <w:tc>
          <w:tcPr>
            <w:tcW w:w="4471"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106學年度第一學期期末團務會議</w:t>
            </w:r>
          </w:p>
        </w:tc>
        <w:tc>
          <w:tcPr>
            <w:tcW w:w="1332"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大成國小</w:t>
            </w:r>
          </w:p>
        </w:tc>
      </w:tr>
    </w:tbl>
    <w:p w:rsidR="007E7B7B" w:rsidRDefault="007E7B7B"/>
    <w:p w:rsidR="007E7B7B" w:rsidRDefault="00CB1446">
      <w:pPr>
        <w:numPr>
          <w:ilvl w:val="0"/>
          <w:numId w:val="49"/>
        </w:numPr>
      </w:pPr>
      <w:r>
        <w:rPr>
          <w:rFonts w:ascii="Gungsuh" w:eastAsia="Gungsuh" w:hAnsi="Gungsuh" w:cs="Gungsuh"/>
        </w:rPr>
        <w:t>經費概算：</w:t>
      </w:r>
      <w:r>
        <w:rPr>
          <w:rFonts w:ascii="標楷體" w:eastAsia="標楷體" w:hAnsi="標楷體" w:cs="標楷體"/>
        </w:rPr>
        <w:t>其他(總團計畫)補助</w:t>
      </w:r>
    </w:p>
    <w:tbl>
      <w:tblPr>
        <w:tblStyle w:val="af2"/>
        <w:tblW w:w="94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
        <w:gridCol w:w="1484"/>
        <w:gridCol w:w="1712"/>
        <w:gridCol w:w="912"/>
        <w:gridCol w:w="1484"/>
        <w:gridCol w:w="3017"/>
      </w:tblGrid>
      <w:tr w:rsidR="007E7B7B">
        <w:trPr>
          <w:trHeight w:val="300"/>
          <w:jc w:val="center"/>
        </w:trPr>
        <w:tc>
          <w:tcPr>
            <w:tcW w:w="2310"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經費項目</w:t>
            </w:r>
          </w:p>
        </w:tc>
        <w:tc>
          <w:tcPr>
            <w:tcW w:w="7125" w:type="dxa"/>
            <w:gridSpan w:val="4"/>
            <w:tcBorders>
              <w:top w:val="single" w:sz="12" w:space="0" w:color="000000"/>
              <w:left w:val="single" w:sz="6" w:space="0" w:color="000000"/>
              <w:bottom w:val="single" w:sz="6" w:space="0" w:color="000000"/>
              <w:right w:val="single" w:sz="12"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計畫經費明細</w:t>
            </w:r>
          </w:p>
        </w:tc>
      </w:tr>
      <w:tr w:rsidR="007E7B7B">
        <w:trPr>
          <w:trHeight w:val="260"/>
          <w:jc w:val="center"/>
        </w:trPr>
        <w:tc>
          <w:tcPr>
            <w:tcW w:w="2310"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7E7B7B" w:rsidRDefault="007E7B7B">
            <w:pPr>
              <w:jc w:val="center"/>
              <w:rPr>
                <w:rFonts w:ascii="標楷體" w:eastAsia="標楷體" w:hAnsi="標楷體" w:cs="標楷體"/>
              </w:rPr>
            </w:pPr>
          </w:p>
        </w:tc>
        <w:tc>
          <w:tcPr>
            <w:tcW w:w="1712"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單價（元）</w:t>
            </w:r>
          </w:p>
        </w:tc>
        <w:tc>
          <w:tcPr>
            <w:tcW w:w="912"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數量</w:t>
            </w:r>
          </w:p>
        </w:tc>
        <w:tc>
          <w:tcPr>
            <w:tcW w:w="1484"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總價(元)</w:t>
            </w:r>
          </w:p>
        </w:tc>
        <w:tc>
          <w:tcPr>
            <w:tcW w:w="3017" w:type="dxa"/>
            <w:tcBorders>
              <w:top w:val="single" w:sz="6" w:space="0" w:color="000000"/>
              <w:left w:val="single" w:sz="6" w:space="0" w:color="000000"/>
              <w:bottom w:val="single" w:sz="6" w:space="0" w:color="000000"/>
              <w:right w:val="single" w:sz="12"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說明</w:t>
            </w:r>
          </w:p>
        </w:tc>
      </w:tr>
      <w:tr w:rsidR="007E7B7B">
        <w:trPr>
          <w:trHeight w:val="1100"/>
          <w:jc w:val="center"/>
        </w:trPr>
        <w:tc>
          <w:tcPr>
            <w:tcW w:w="826" w:type="dxa"/>
            <w:vMerge w:val="restart"/>
            <w:tcBorders>
              <w:top w:val="single" w:sz="6" w:space="0" w:color="000000"/>
              <w:left w:val="single" w:sz="12" w:space="0" w:color="000000"/>
              <w:right w:val="single" w:sz="6" w:space="0" w:color="000000"/>
            </w:tcBorders>
            <w:vAlign w:val="center"/>
          </w:tcPr>
          <w:p w:rsidR="007E7B7B" w:rsidRDefault="00CB1446">
            <w:pPr>
              <w:ind w:left="113" w:right="113"/>
              <w:jc w:val="center"/>
              <w:rPr>
                <w:rFonts w:ascii="標楷體" w:eastAsia="標楷體" w:hAnsi="標楷體" w:cs="標楷體"/>
              </w:rPr>
            </w:pPr>
            <w:r>
              <w:rPr>
                <w:rFonts w:ascii="標楷體" w:eastAsia="標楷體" w:hAnsi="標楷體" w:cs="標楷體"/>
              </w:rPr>
              <w:t>業務費</w:t>
            </w:r>
          </w:p>
        </w:tc>
        <w:tc>
          <w:tcPr>
            <w:tcW w:w="1484"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講座鐘點費</w:t>
            </w: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1600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10</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16000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外聘：邱健凱老師4節</w:t>
            </w:r>
          </w:p>
          <w:p w:rsidR="007E7B7B" w:rsidRDefault="00CB1446">
            <w:pPr>
              <w:rPr>
                <w:rFonts w:ascii="標楷體" w:eastAsia="標楷體" w:hAnsi="標楷體" w:cs="標楷體"/>
              </w:rPr>
            </w:pPr>
            <w:r>
              <w:rPr>
                <w:rFonts w:ascii="標楷體" w:eastAsia="標楷體" w:hAnsi="標楷體" w:cs="標楷體"/>
              </w:rPr>
              <w:t>外聘：陳春秀老師2節</w:t>
            </w:r>
          </w:p>
          <w:p w:rsidR="007E7B7B" w:rsidRDefault="00CB1446">
            <w:pPr>
              <w:rPr>
                <w:rFonts w:ascii="標楷體" w:eastAsia="標楷體" w:hAnsi="標楷體" w:cs="標楷體"/>
              </w:rPr>
            </w:pPr>
            <w:r>
              <w:rPr>
                <w:rFonts w:ascii="標楷體" w:eastAsia="標楷體" w:hAnsi="標楷體" w:cs="標楷體"/>
              </w:rPr>
              <w:t>外聘：陳守仁老師4節</w:t>
            </w:r>
          </w:p>
          <w:p w:rsidR="007E7B7B" w:rsidRDefault="007E7B7B">
            <w:pPr>
              <w:rPr>
                <w:rFonts w:ascii="標楷體" w:eastAsia="標楷體" w:hAnsi="標楷體" w:cs="標楷體"/>
              </w:rPr>
            </w:pPr>
          </w:p>
        </w:tc>
      </w:tr>
      <w:tr w:rsidR="007E7B7B">
        <w:trPr>
          <w:trHeight w:val="700"/>
          <w:jc w:val="center"/>
        </w:trPr>
        <w:tc>
          <w:tcPr>
            <w:tcW w:w="826" w:type="dxa"/>
            <w:vMerge/>
            <w:tcBorders>
              <w:top w:val="single" w:sz="6" w:space="0" w:color="000000"/>
              <w:left w:val="single" w:sz="12" w:space="0" w:color="000000"/>
              <w:right w:val="single" w:sz="6" w:space="0" w:color="000000"/>
            </w:tcBorders>
            <w:vAlign w:val="center"/>
          </w:tcPr>
          <w:p w:rsidR="007E7B7B" w:rsidRDefault="007E7B7B">
            <w:pPr>
              <w:ind w:left="113" w:right="113"/>
              <w:jc w:val="center"/>
              <w:rPr>
                <w:rFonts w:ascii="標楷體" w:eastAsia="標楷體" w:hAnsi="標楷體" w:cs="標楷體"/>
              </w:rPr>
            </w:pPr>
          </w:p>
        </w:tc>
        <w:tc>
          <w:tcPr>
            <w:tcW w:w="1484"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講座鐘點費</w:t>
            </w: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800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6</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4800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內聘：林清海校長4節</w:t>
            </w:r>
          </w:p>
          <w:p w:rsidR="007E7B7B" w:rsidRDefault="00CB1446">
            <w:pPr>
              <w:rPr>
                <w:rFonts w:ascii="標楷體" w:eastAsia="標楷體" w:hAnsi="標楷體" w:cs="標楷體"/>
              </w:rPr>
            </w:pPr>
            <w:r>
              <w:rPr>
                <w:rFonts w:ascii="標楷體" w:eastAsia="標楷體" w:hAnsi="標楷體" w:cs="標楷體"/>
              </w:rPr>
              <w:t>內聘：王文玲校長2節</w:t>
            </w:r>
          </w:p>
        </w:tc>
      </w:tr>
      <w:tr w:rsidR="007E7B7B">
        <w:trPr>
          <w:trHeight w:val="400"/>
          <w:jc w:val="center"/>
        </w:trPr>
        <w:tc>
          <w:tcPr>
            <w:tcW w:w="826" w:type="dxa"/>
            <w:vMerge/>
            <w:tcBorders>
              <w:top w:val="single" w:sz="6" w:space="0" w:color="000000"/>
              <w:left w:val="single" w:sz="12" w:space="0" w:color="000000"/>
              <w:right w:val="single" w:sz="6" w:space="0" w:color="000000"/>
            </w:tcBorders>
            <w:vAlign w:val="center"/>
          </w:tcPr>
          <w:p w:rsidR="007E7B7B" w:rsidRDefault="007E7B7B">
            <w:pPr>
              <w:jc w:val="center"/>
              <w:rPr>
                <w:rFonts w:ascii="標楷體" w:eastAsia="標楷體" w:hAnsi="標楷體" w:cs="標楷體"/>
              </w:rPr>
            </w:pPr>
          </w:p>
        </w:tc>
        <w:tc>
          <w:tcPr>
            <w:tcW w:w="1484"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國內旅費</w:t>
            </w: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6000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6000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核實列支</w:t>
            </w:r>
          </w:p>
        </w:tc>
      </w:tr>
      <w:tr w:rsidR="007E7B7B">
        <w:trPr>
          <w:trHeight w:val="600"/>
          <w:jc w:val="center"/>
        </w:trPr>
        <w:tc>
          <w:tcPr>
            <w:tcW w:w="826" w:type="dxa"/>
            <w:vMerge/>
            <w:tcBorders>
              <w:top w:val="single" w:sz="6" w:space="0" w:color="000000"/>
              <w:left w:val="single" w:sz="12" w:space="0" w:color="000000"/>
              <w:right w:val="single" w:sz="6" w:space="0" w:color="000000"/>
            </w:tcBorders>
            <w:vAlign w:val="center"/>
          </w:tcPr>
          <w:p w:rsidR="007E7B7B" w:rsidRDefault="007E7B7B">
            <w:pPr>
              <w:jc w:val="center"/>
              <w:rPr>
                <w:rFonts w:ascii="標楷體" w:eastAsia="標楷體" w:hAnsi="標楷體" w:cs="標楷體"/>
              </w:rPr>
            </w:pPr>
          </w:p>
        </w:tc>
        <w:tc>
          <w:tcPr>
            <w:tcW w:w="1484"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全民健康保險補充保費</w:t>
            </w: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390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390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CB1446">
            <w:pPr>
              <w:jc w:val="both"/>
              <w:rPr>
                <w:rFonts w:ascii="標楷體" w:eastAsia="標楷體" w:hAnsi="標楷體" w:cs="標楷體"/>
              </w:rPr>
            </w:pPr>
            <w:r>
              <w:rPr>
                <w:rFonts w:ascii="標楷體" w:eastAsia="標楷體" w:hAnsi="標楷體" w:cs="標楷體"/>
              </w:rPr>
              <w:t>核實列支</w:t>
            </w:r>
          </w:p>
        </w:tc>
      </w:tr>
      <w:tr w:rsidR="007E7B7B">
        <w:trPr>
          <w:trHeight w:val="420"/>
          <w:jc w:val="center"/>
        </w:trPr>
        <w:tc>
          <w:tcPr>
            <w:tcW w:w="826" w:type="dxa"/>
            <w:vMerge/>
            <w:tcBorders>
              <w:top w:val="single" w:sz="6" w:space="0" w:color="000000"/>
              <w:left w:val="single" w:sz="12" w:space="0" w:color="000000"/>
              <w:right w:val="single" w:sz="6" w:space="0" w:color="000000"/>
            </w:tcBorders>
            <w:vAlign w:val="center"/>
          </w:tcPr>
          <w:p w:rsidR="007E7B7B" w:rsidRDefault="007E7B7B">
            <w:pPr>
              <w:jc w:val="center"/>
              <w:rPr>
                <w:rFonts w:ascii="標楷體" w:eastAsia="標楷體" w:hAnsi="標楷體" w:cs="標楷體"/>
              </w:rPr>
            </w:pPr>
          </w:p>
        </w:tc>
        <w:tc>
          <w:tcPr>
            <w:tcW w:w="1484"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印刷費</w:t>
            </w: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100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54</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5400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7E7B7B">
            <w:pPr>
              <w:jc w:val="both"/>
              <w:rPr>
                <w:rFonts w:ascii="標楷體" w:eastAsia="標楷體" w:hAnsi="標楷體" w:cs="標楷體"/>
              </w:rPr>
            </w:pPr>
          </w:p>
        </w:tc>
      </w:tr>
      <w:tr w:rsidR="007E7B7B">
        <w:trPr>
          <w:trHeight w:val="460"/>
          <w:jc w:val="center"/>
        </w:trPr>
        <w:tc>
          <w:tcPr>
            <w:tcW w:w="826" w:type="dxa"/>
            <w:vMerge/>
            <w:tcBorders>
              <w:top w:val="single" w:sz="6" w:space="0" w:color="000000"/>
              <w:left w:val="single" w:sz="12" w:space="0" w:color="000000"/>
              <w:right w:val="single" w:sz="6" w:space="0" w:color="000000"/>
            </w:tcBorders>
            <w:vAlign w:val="center"/>
          </w:tcPr>
          <w:p w:rsidR="007E7B7B" w:rsidRDefault="007E7B7B">
            <w:pPr>
              <w:widowControl/>
              <w:jc w:val="center"/>
              <w:rPr>
                <w:rFonts w:ascii="標楷體" w:eastAsia="標楷體" w:hAnsi="標楷體" w:cs="標楷體"/>
              </w:rPr>
            </w:pPr>
          </w:p>
        </w:tc>
        <w:tc>
          <w:tcPr>
            <w:tcW w:w="1484"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文具教材費</w:t>
            </w: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3000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3000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7E7B7B">
            <w:pPr>
              <w:jc w:val="both"/>
              <w:rPr>
                <w:rFonts w:ascii="標楷體" w:eastAsia="標楷體" w:hAnsi="標楷體" w:cs="標楷體"/>
              </w:rPr>
            </w:pPr>
          </w:p>
        </w:tc>
      </w:tr>
      <w:tr w:rsidR="007E7B7B">
        <w:trPr>
          <w:trHeight w:val="460"/>
          <w:jc w:val="center"/>
        </w:trPr>
        <w:tc>
          <w:tcPr>
            <w:tcW w:w="826" w:type="dxa"/>
            <w:vMerge/>
            <w:tcBorders>
              <w:top w:val="single" w:sz="6" w:space="0" w:color="000000"/>
              <w:left w:val="single" w:sz="12" w:space="0" w:color="000000"/>
              <w:right w:val="single" w:sz="6" w:space="0" w:color="000000"/>
            </w:tcBorders>
            <w:vAlign w:val="center"/>
          </w:tcPr>
          <w:p w:rsidR="007E7B7B" w:rsidRDefault="007E7B7B">
            <w:pPr>
              <w:widowControl/>
              <w:jc w:val="center"/>
              <w:rPr>
                <w:rFonts w:ascii="標楷體" w:eastAsia="標楷體" w:hAnsi="標楷體" w:cs="標楷體"/>
              </w:rPr>
            </w:pPr>
          </w:p>
        </w:tc>
        <w:tc>
          <w:tcPr>
            <w:tcW w:w="1484"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膳費</w:t>
            </w: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80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40</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3200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7E7B7B">
            <w:pPr>
              <w:jc w:val="both"/>
              <w:rPr>
                <w:rFonts w:ascii="標楷體" w:eastAsia="標楷體" w:hAnsi="標楷體" w:cs="標楷體"/>
              </w:rPr>
            </w:pPr>
          </w:p>
        </w:tc>
      </w:tr>
      <w:tr w:rsidR="007E7B7B">
        <w:trPr>
          <w:trHeight w:val="340"/>
          <w:jc w:val="center"/>
        </w:trPr>
        <w:tc>
          <w:tcPr>
            <w:tcW w:w="826"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雜支</w:t>
            </w:r>
          </w:p>
        </w:tc>
        <w:tc>
          <w:tcPr>
            <w:tcW w:w="1484" w:type="dxa"/>
            <w:tcBorders>
              <w:top w:val="single" w:sz="6" w:space="0" w:color="000000"/>
              <w:left w:val="single" w:sz="6" w:space="0" w:color="000000"/>
              <w:bottom w:val="single" w:sz="6" w:space="0" w:color="000000"/>
              <w:right w:val="single" w:sz="6" w:space="0" w:color="000000"/>
            </w:tcBorders>
          </w:tcPr>
          <w:p w:rsidR="007E7B7B" w:rsidRDefault="007E7B7B">
            <w:pPr>
              <w:rPr>
                <w:rFonts w:ascii="標楷體" w:eastAsia="標楷體" w:hAnsi="標楷體" w:cs="標楷體"/>
              </w:rPr>
            </w:pP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1210</w:t>
            </w: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w:t>
            </w: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1210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5％為限</w:t>
            </w:r>
          </w:p>
        </w:tc>
      </w:tr>
      <w:tr w:rsidR="007E7B7B">
        <w:trPr>
          <w:trHeight w:val="420"/>
          <w:jc w:val="center"/>
        </w:trPr>
        <w:tc>
          <w:tcPr>
            <w:tcW w:w="826"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合計</w:t>
            </w:r>
          </w:p>
        </w:tc>
        <w:tc>
          <w:tcPr>
            <w:tcW w:w="1484" w:type="dxa"/>
            <w:tcBorders>
              <w:top w:val="single" w:sz="6" w:space="0" w:color="000000"/>
              <w:left w:val="single" w:sz="6" w:space="0" w:color="000000"/>
              <w:bottom w:val="single" w:sz="6" w:space="0" w:color="000000"/>
              <w:right w:val="single" w:sz="6" w:space="0" w:color="000000"/>
            </w:tcBorders>
          </w:tcPr>
          <w:p w:rsidR="007E7B7B" w:rsidRDefault="007E7B7B">
            <w:pPr>
              <w:jc w:val="right"/>
              <w:rPr>
                <w:rFonts w:ascii="標楷體" w:eastAsia="標楷體" w:hAnsi="標楷體" w:cs="標楷體"/>
              </w:rPr>
            </w:pPr>
          </w:p>
        </w:tc>
        <w:tc>
          <w:tcPr>
            <w:tcW w:w="1712" w:type="dxa"/>
            <w:tcBorders>
              <w:top w:val="single" w:sz="6" w:space="0" w:color="000000"/>
              <w:left w:val="single" w:sz="6" w:space="0" w:color="000000"/>
              <w:bottom w:val="single" w:sz="6" w:space="0" w:color="000000"/>
              <w:right w:val="single" w:sz="6" w:space="0" w:color="000000"/>
            </w:tcBorders>
            <w:vAlign w:val="center"/>
          </w:tcPr>
          <w:p w:rsidR="007E7B7B" w:rsidRDefault="007E7B7B">
            <w:pPr>
              <w:jc w:val="right"/>
              <w:rPr>
                <w:rFonts w:ascii="標楷體" w:eastAsia="標楷體" w:hAnsi="標楷體" w:cs="標楷體"/>
              </w:rPr>
            </w:pPr>
          </w:p>
        </w:tc>
        <w:tc>
          <w:tcPr>
            <w:tcW w:w="912" w:type="dxa"/>
            <w:tcBorders>
              <w:top w:val="single" w:sz="6" w:space="0" w:color="000000"/>
              <w:left w:val="single" w:sz="6" w:space="0" w:color="000000"/>
              <w:bottom w:val="single" w:sz="6" w:space="0" w:color="000000"/>
              <w:right w:val="single" w:sz="6" w:space="0" w:color="000000"/>
            </w:tcBorders>
            <w:vAlign w:val="center"/>
          </w:tcPr>
          <w:p w:rsidR="007E7B7B" w:rsidRDefault="007E7B7B">
            <w:pPr>
              <w:jc w:val="right"/>
              <w:rPr>
                <w:rFonts w:ascii="標楷體" w:eastAsia="標楷體" w:hAnsi="標楷體" w:cs="標楷體"/>
              </w:rPr>
            </w:pPr>
          </w:p>
        </w:tc>
        <w:tc>
          <w:tcPr>
            <w:tcW w:w="148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40000</w:t>
            </w:r>
          </w:p>
        </w:tc>
        <w:tc>
          <w:tcPr>
            <w:tcW w:w="3017" w:type="dxa"/>
            <w:tcBorders>
              <w:top w:val="single" w:sz="6" w:space="0" w:color="000000"/>
              <w:left w:val="single" w:sz="6" w:space="0" w:color="000000"/>
              <w:bottom w:val="single" w:sz="6" w:space="0" w:color="000000"/>
              <w:right w:val="single" w:sz="12" w:space="0" w:color="000000"/>
            </w:tcBorders>
          </w:tcPr>
          <w:p w:rsidR="007E7B7B" w:rsidRDefault="007E7B7B">
            <w:pPr>
              <w:rPr>
                <w:rFonts w:ascii="標楷體" w:eastAsia="標楷體" w:hAnsi="標楷體" w:cs="標楷體"/>
              </w:rPr>
            </w:pPr>
          </w:p>
        </w:tc>
      </w:tr>
    </w:tbl>
    <w:p w:rsidR="007E7B7B" w:rsidRDefault="00CB1446">
      <w:pPr>
        <w:numPr>
          <w:ilvl w:val="0"/>
          <w:numId w:val="49"/>
        </w:numPr>
      </w:pPr>
      <w:r>
        <w:rPr>
          <w:rFonts w:ascii="Gungsuh" w:eastAsia="Gungsuh" w:hAnsi="Gungsuh" w:cs="Gungsuh"/>
        </w:rPr>
        <w:t>預期成效：</w:t>
      </w:r>
    </w:p>
    <w:p w:rsidR="007E7B7B" w:rsidRDefault="00CB1446">
      <w:pPr>
        <w:numPr>
          <w:ilvl w:val="0"/>
          <w:numId w:val="17"/>
        </w:numPr>
      </w:pPr>
      <w:r>
        <w:rPr>
          <w:rFonts w:ascii="Gungsuh" w:eastAsia="Gungsuh" w:hAnsi="Gungsuh" w:cs="Gungsuh"/>
        </w:rPr>
        <w:t>增進生活課程輔導員對於過去十年本市輔導團發展的課程有所認識與了解。</w:t>
      </w:r>
    </w:p>
    <w:p w:rsidR="007E7B7B" w:rsidRDefault="00CB1446">
      <w:pPr>
        <w:numPr>
          <w:ilvl w:val="0"/>
          <w:numId w:val="17"/>
        </w:numPr>
      </w:pPr>
      <w:r>
        <w:rPr>
          <w:rFonts w:ascii="Gungsuh" w:eastAsia="Gungsuh" w:hAnsi="Gungsuh" w:cs="Gungsuh"/>
        </w:rPr>
        <w:t>提升生活課程輔導員對於課程新知實踐與專業能力。</w:t>
      </w:r>
    </w:p>
    <w:p w:rsidR="007E7B7B" w:rsidRDefault="00CB1446">
      <w:pPr>
        <w:numPr>
          <w:ilvl w:val="0"/>
          <w:numId w:val="17"/>
        </w:numPr>
      </w:pPr>
      <w:r>
        <w:rPr>
          <w:rFonts w:ascii="Gungsuh" w:eastAsia="Gungsuh" w:hAnsi="Gungsuh" w:cs="Gungsuh"/>
        </w:rPr>
        <w:t>強化生活課程輔導團團務服務之精進。</w:t>
      </w:r>
    </w:p>
    <w:p w:rsidR="007E7B7B" w:rsidRDefault="00CB1446">
      <w:pPr>
        <w:numPr>
          <w:ilvl w:val="0"/>
          <w:numId w:val="49"/>
        </w:numPr>
      </w:pPr>
      <w:r>
        <w:rPr>
          <w:rFonts w:ascii="標楷體" w:eastAsia="標楷體" w:hAnsi="標楷體" w:cs="標楷體"/>
        </w:rPr>
        <w:t>本計畫聯絡人：大成國小李明達</w:t>
      </w:r>
      <w:r>
        <w:rPr>
          <w:rFonts w:ascii="Gungsuh" w:eastAsia="Gungsuh" w:hAnsi="Gungsuh" w:cs="Gungsuh"/>
        </w:rPr>
        <w:t>主任   電話：06-5837520轉2130</w:t>
      </w:r>
    </w:p>
    <w:p w:rsidR="007E7B7B" w:rsidRDefault="00CB1446">
      <w:r>
        <w:br w:type="page"/>
        <w:t xml:space="preserve"> </w:t>
      </w:r>
      <w:r>
        <w:rPr>
          <w:rFonts w:ascii="Gungsuh" w:eastAsia="Gungsuh" w:hAnsi="Gungsuh" w:cs="Gungsuh"/>
          <w:shd w:val="clear" w:color="auto" w:fill="D9D9D9"/>
        </w:rPr>
        <w:t>附件二</w:t>
      </w:r>
    </w:p>
    <w:p w:rsidR="007E7B7B" w:rsidRDefault="00CB1446">
      <w:pPr>
        <w:spacing w:line="400" w:lineRule="auto"/>
        <w:jc w:val="center"/>
        <w:rPr>
          <w:b/>
          <w:sz w:val="28"/>
          <w:szCs w:val="28"/>
        </w:rPr>
      </w:pPr>
      <w:r>
        <w:rPr>
          <w:rFonts w:ascii="Gungsuh" w:eastAsia="Gungsuh" w:hAnsi="Gungsuh" w:cs="Gungsuh"/>
          <w:b/>
          <w:sz w:val="28"/>
          <w:szCs w:val="28"/>
        </w:rPr>
        <w:t>臺南市106年度國民教育輔導團生活課程輔導小組</w:t>
      </w:r>
    </w:p>
    <w:p w:rsidR="007E7B7B" w:rsidRDefault="00CB1446">
      <w:pPr>
        <w:spacing w:line="400" w:lineRule="auto"/>
        <w:jc w:val="center"/>
        <w:rPr>
          <w:b/>
          <w:sz w:val="28"/>
          <w:szCs w:val="28"/>
        </w:rPr>
      </w:pPr>
      <w:r>
        <w:rPr>
          <w:rFonts w:ascii="Gungsuh" w:eastAsia="Gungsuh" w:hAnsi="Gungsuh" w:cs="Gungsuh"/>
          <w:b/>
          <w:sz w:val="28"/>
          <w:szCs w:val="28"/>
        </w:rPr>
        <w:t>「</w:t>
      </w:r>
      <w:r>
        <w:rPr>
          <w:rFonts w:ascii="標楷體" w:eastAsia="標楷體" w:hAnsi="標楷體" w:cs="標楷體"/>
          <w:b/>
          <w:sz w:val="28"/>
          <w:szCs w:val="28"/>
        </w:rPr>
        <w:t>建立夥伴學校共學--分區到校諮詢服務</w:t>
      </w:r>
      <w:r>
        <w:rPr>
          <w:rFonts w:ascii="Gungsuh" w:eastAsia="Gungsuh" w:hAnsi="Gungsuh" w:cs="Gungsuh"/>
          <w:b/>
          <w:sz w:val="28"/>
          <w:szCs w:val="28"/>
        </w:rPr>
        <w:t>」實施計畫</w:t>
      </w:r>
    </w:p>
    <w:p w:rsidR="007E7B7B" w:rsidRDefault="00CB1446">
      <w:pPr>
        <w:numPr>
          <w:ilvl w:val="0"/>
          <w:numId w:val="22"/>
        </w:numPr>
        <w:rPr>
          <w:rFonts w:ascii="標楷體" w:eastAsia="標楷體" w:hAnsi="標楷體" w:cs="標楷體"/>
        </w:rPr>
      </w:pPr>
      <w:r>
        <w:rPr>
          <w:rFonts w:ascii="標楷體" w:eastAsia="標楷體" w:hAnsi="標楷體" w:cs="標楷體"/>
        </w:rPr>
        <w:t>依據：</w:t>
      </w:r>
    </w:p>
    <w:p w:rsidR="007E7B7B" w:rsidRDefault="00CB1446">
      <w:pPr>
        <w:ind w:left="720" w:hanging="480"/>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7E7B7B" w:rsidRDefault="00CB1446">
      <w:pPr>
        <w:ind w:left="720" w:hanging="480"/>
        <w:rPr>
          <w:rFonts w:ascii="標楷體" w:eastAsia="標楷體" w:hAnsi="標楷體" w:cs="標楷體"/>
        </w:rPr>
      </w:pPr>
      <w:r>
        <w:rPr>
          <w:rFonts w:ascii="標楷體" w:eastAsia="標楷體" w:hAnsi="標楷體" w:cs="標楷體"/>
        </w:rPr>
        <w:t>（二）臺南市106年度十二年國民基本教育精進國民中學及國民小學學品質計畫。</w:t>
      </w:r>
    </w:p>
    <w:p w:rsidR="007E7B7B" w:rsidRDefault="00CB1446">
      <w:pPr>
        <w:ind w:left="720" w:hanging="480"/>
        <w:rPr>
          <w:rFonts w:ascii="標楷體" w:eastAsia="標楷體" w:hAnsi="標楷體" w:cs="標楷體"/>
        </w:rPr>
      </w:pPr>
      <w:r>
        <w:rPr>
          <w:rFonts w:ascii="標楷體" w:eastAsia="標楷體" w:hAnsi="標楷體" w:cs="標楷體"/>
        </w:rPr>
        <w:t>（三）臺南市106年度國民教育輔導團運作與輔導工作計畫。</w:t>
      </w:r>
    </w:p>
    <w:p w:rsidR="007E7B7B" w:rsidRDefault="00CB1446">
      <w:pPr>
        <w:numPr>
          <w:ilvl w:val="0"/>
          <w:numId w:val="22"/>
        </w:numPr>
        <w:rPr>
          <w:rFonts w:ascii="標楷體" w:eastAsia="標楷體" w:hAnsi="標楷體" w:cs="標楷體"/>
        </w:rPr>
      </w:pPr>
      <w:r>
        <w:rPr>
          <w:rFonts w:ascii="標楷體" w:eastAsia="標楷體" w:hAnsi="標楷體" w:cs="標楷體"/>
        </w:rPr>
        <w:t>目的：</w:t>
      </w:r>
    </w:p>
    <w:p w:rsidR="007E7B7B" w:rsidRDefault="00CB1446">
      <w:pPr>
        <w:numPr>
          <w:ilvl w:val="0"/>
          <w:numId w:val="18"/>
        </w:numPr>
      </w:pPr>
      <w:r>
        <w:rPr>
          <w:rFonts w:ascii="標楷體" w:eastAsia="標楷體" w:hAnsi="標楷體" w:cs="標楷體"/>
        </w:rPr>
        <w:t>蒐集各校教師課程教學所遭遇的問題，提供有效教學策略，協助精進教師教學專業能力。</w:t>
      </w:r>
    </w:p>
    <w:p w:rsidR="007E7B7B" w:rsidRDefault="00CB1446">
      <w:pPr>
        <w:numPr>
          <w:ilvl w:val="0"/>
          <w:numId w:val="18"/>
        </w:numPr>
      </w:pPr>
      <w:r>
        <w:rPr>
          <w:rFonts w:ascii="標楷體" w:eastAsia="標楷體" w:hAnsi="標楷體" w:cs="標楷體"/>
        </w:rPr>
        <w:t xml:space="preserve">以多次輔導歷程深化夥伴學校教師間同儕共學之知能，激勵教師燃起教育熱情與創新教學。 </w:t>
      </w:r>
    </w:p>
    <w:p w:rsidR="007E7B7B" w:rsidRDefault="00CB1446">
      <w:pPr>
        <w:numPr>
          <w:ilvl w:val="0"/>
          <w:numId w:val="18"/>
        </w:numPr>
      </w:pPr>
      <w:r>
        <w:rPr>
          <w:rFonts w:ascii="標楷體" w:eastAsia="標楷體" w:hAnsi="標楷體" w:cs="標楷體"/>
        </w:rPr>
        <w:t>強化輔導團課程與教學領導功能，以客製化服務提供現場教師專業支持並透過協作方式落實課堂實踐。</w:t>
      </w:r>
    </w:p>
    <w:p w:rsidR="007E7B7B" w:rsidRDefault="00CB1446">
      <w:pPr>
        <w:numPr>
          <w:ilvl w:val="0"/>
          <w:numId w:val="18"/>
        </w:numPr>
      </w:pPr>
      <w:r>
        <w:rPr>
          <w:rFonts w:ascii="標楷體" w:eastAsia="標楷體" w:hAnsi="標楷體" w:cs="標楷體"/>
        </w:rPr>
        <w:t>建立可行有效之教師進修模式，轉移複製成功經驗至各校，以促進本市國小教師打開教室大門，樂於共同規劃並參與校內進修活動，以提升教學技巧與學生學習成效。</w:t>
      </w:r>
    </w:p>
    <w:p w:rsidR="007E7B7B" w:rsidRDefault="00CB1446">
      <w:pPr>
        <w:numPr>
          <w:ilvl w:val="0"/>
          <w:numId w:val="50"/>
        </w:numPr>
        <w:tabs>
          <w:tab w:val="center" w:pos="4595"/>
        </w:tabs>
        <w:rPr>
          <w:rFonts w:ascii="標楷體" w:eastAsia="標楷體" w:hAnsi="標楷體" w:cs="標楷體"/>
        </w:rPr>
      </w:pPr>
      <w:r>
        <w:rPr>
          <w:rFonts w:ascii="標楷體" w:eastAsia="標楷體" w:hAnsi="標楷體" w:cs="標楷體"/>
        </w:rPr>
        <w:t>指導單位：教育部國民及學前教育署</w:t>
      </w:r>
    </w:p>
    <w:p w:rsidR="007E7B7B" w:rsidRDefault="00CB1446">
      <w:pPr>
        <w:numPr>
          <w:ilvl w:val="0"/>
          <w:numId w:val="50"/>
        </w:numPr>
        <w:tabs>
          <w:tab w:val="center" w:pos="4595"/>
        </w:tabs>
        <w:rPr>
          <w:rFonts w:ascii="標楷體" w:eastAsia="標楷體" w:hAnsi="標楷體" w:cs="標楷體"/>
        </w:rPr>
      </w:pPr>
      <w:r>
        <w:rPr>
          <w:rFonts w:ascii="標楷體" w:eastAsia="標楷體" w:hAnsi="標楷體" w:cs="標楷體"/>
        </w:rPr>
        <w:t>主辦單位：臺南市政府教育局。</w:t>
      </w:r>
    </w:p>
    <w:p w:rsidR="007E7B7B" w:rsidRDefault="00CB1446">
      <w:pPr>
        <w:numPr>
          <w:ilvl w:val="0"/>
          <w:numId w:val="50"/>
        </w:numPr>
        <w:tabs>
          <w:tab w:val="center" w:pos="4595"/>
        </w:tabs>
        <w:rPr>
          <w:rFonts w:ascii="標楷體" w:eastAsia="標楷體" w:hAnsi="標楷體" w:cs="標楷體"/>
        </w:rPr>
      </w:pPr>
      <w:r>
        <w:rPr>
          <w:rFonts w:ascii="標楷體" w:eastAsia="標楷體" w:hAnsi="標楷體" w:cs="標楷體"/>
        </w:rPr>
        <w:t>承辦單位：臺南市生活課程輔導團</w:t>
      </w:r>
    </w:p>
    <w:p w:rsidR="007E7B7B" w:rsidRDefault="00CB1446">
      <w:pPr>
        <w:numPr>
          <w:ilvl w:val="0"/>
          <w:numId w:val="50"/>
        </w:numPr>
        <w:tabs>
          <w:tab w:val="center" w:pos="4595"/>
        </w:tabs>
        <w:rPr>
          <w:rFonts w:ascii="標楷體" w:eastAsia="標楷體" w:hAnsi="標楷體" w:cs="標楷體"/>
        </w:rPr>
      </w:pPr>
      <w:r>
        <w:rPr>
          <w:rFonts w:ascii="標楷體" w:eastAsia="標楷體" w:hAnsi="標楷體" w:cs="標楷體"/>
        </w:rPr>
        <w:t>實施對象：本市各國民小學</w:t>
      </w:r>
    </w:p>
    <w:p w:rsidR="007E7B7B" w:rsidRDefault="00CB1446">
      <w:pPr>
        <w:numPr>
          <w:ilvl w:val="0"/>
          <w:numId w:val="50"/>
        </w:numPr>
        <w:tabs>
          <w:tab w:val="center" w:pos="4595"/>
        </w:tabs>
        <w:rPr>
          <w:rFonts w:ascii="標楷體" w:eastAsia="標楷體" w:hAnsi="標楷體" w:cs="標楷體"/>
        </w:rPr>
      </w:pPr>
      <w:r>
        <w:rPr>
          <w:rFonts w:ascii="標楷體" w:eastAsia="標楷體" w:hAnsi="標楷體" w:cs="標楷體"/>
        </w:rPr>
        <w:t>輔導團建立夥伴學校共學-分區到校諮詢服務項目：</w:t>
      </w:r>
    </w:p>
    <w:p w:rsidR="007E7B7B" w:rsidRDefault="00CB1446">
      <w:pPr>
        <w:numPr>
          <w:ilvl w:val="0"/>
          <w:numId w:val="19"/>
        </w:numPr>
      </w:pPr>
      <w:r>
        <w:rPr>
          <w:rFonts w:ascii="標楷體" w:eastAsia="標楷體" w:hAnsi="標楷體" w:cs="標楷體"/>
        </w:rPr>
        <w:t>有效教學、差異化教學、多元評量及補救教學策略研討。</w:t>
      </w:r>
    </w:p>
    <w:p w:rsidR="007E7B7B" w:rsidRDefault="00CB1446">
      <w:pPr>
        <w:numPr>
          <w:ilvl w:val="0"/>
          <w:numId w:val="19"/>
        </w:numPr>
      </w:pPr>
      <w:r>
        <w:rPr>
          <w:rFonts w:ascii="標楷體" w:eastAsia="標楷體" w:hAnsi="標楷體" w:cs="標楷體"/>
        </w:rPr>
        <w:t>蒐集教師課程與教學所遭遇的問題，提供資源或解決策略。</w:t>
      </w:r>
    </w:p>
    <w:p w:rsidR="007E7B7B" w:rsidRDefault="00CB1446">
      <w:pPr>
        <w:numPr>
          <w:ilvl w:val="0"/>
          <w:numId w:val="19"/>
        </w:numPr>
      </w:pPr>
      <w:r>
        <w:rPr>
          <w:rFonts w:ascii="標楷體" w:eastAsia="標楷體" w:hAnsi="標楷體" w:cs="標楷體"/>
        </w:rPr>
        <w:t>實際帶領操作備課、觀課及議課模式與技巧，建立可行模式。</w:t>
      </w:r>
    </w:p>
    <w:p w:rsidR="007E7B7B" w:rsidRDefault="00CB1446">
      <w:pPr>
        <w:numPr>
          <w:ilvl w:val="0"/>
          <w:numId w:val="19"/>
        </w:numPr>
      </w:pPr>
      <w:r>
        <w:rPr>
          <w:rFonts w:ascii="標楷體" w:eastAsia="標楷體" w:hAnsi="標楷體" w:cs="標楷體"/>
        </w:rPr>
        <w:t>與夥伴學校教師進行雙向交流與教學演示(觀課)。</w:t>
      </w:r>
    </w:p>
    <w:p w:rsidR="007E7B7B" w:rsidRDefault="00CB1446">
      <w:pPr>
        <w:numPr>
          <w:ilvl w:val="0"/>
          <w:numId w:val="19"/>
        </w:numPr>
      </w:pPr>
      <w:r>
        <w:rPr>
          <w:rFonts w:ascii="標楷體" w:eastAsia="標楷體" w:hAnsi="標楷體" w:cs="標楷體"/>
        </w:rPr>
        <w:t>輔導團工作重點或研發（教材、教案、評量模式等）宣導。</w:t>
      </w:r>
    </w:p>
    <w:p w:rsidR="007E7B7B" w:rsidRDefault="00CB1446">
      <w:pPr>
        <w:numPr>
          <w:ilvl w:val="0"/>
          <w:numId w:val="19"/>
        </w:numPr>
      </w:pPr>
      <w:r>
        <w:rPr>
          <w:rFonts w:ascii="標楷體" w:eastAsia="標楷體" w:hAnsi="標楷體" w:cs="標楷體"/>
        </w:rPr>
        <w:t>帶領夥伴學校教師進行課程「研討」、「實作」及「產出」。</w:t>
      </w:r>
    </w:p>
    <w:p w:rsidR="007E7B7B" w:rsidRDefault="00CB1446">
      <w:pPr>
        <w:numPr>
          <w:ilvl w:val="0"/>
          <w:numId w:val="50"/>
        </w:numPr>
        <w:tabs>
          <w:tab w:val="center" w:pos="4595"/>
        </w:tabs>
        <w:rPr>
          <w:rFonts w:ascii="標楷體" w:eastAsia="標楷體" w:hAnsi="標楷體" w:cs="標楷體"/>
        </w:rPr>
      </w:pPr>
      <w:r>
        <w:rPr>
          <w:rFonts w:ascii="標楷體" w:eastAsia="標楷體" w:hAnsi="標楷體" w:cs="標楷體"/>
        </w:rPr>
        <w:t>進行方式：</w:t>
      </w:r>
    </w:p>
    <w:p w:rsidR="007E7B7B" w:rsidRDefault="00CB1446">
      <w:pPr>
        <w:numPr>
          <w:ilvl w:val="0"/>
          <w:numId w:val="20"/>
        </w:numPr>
      </w:pPr>
      <w:r>
        <w:rPr>
          <w:rFonts w:ascii="標楷體" w:eastAsia="標楷體" w:hAnsi="標楷體" w:cs="標楷體"/>
        </w:rPr>
        <w:t>全市分為15個輔導區（詳如附件一），以學期為單位，由教育局統籌規劃各領域工作小組輔導區，每學期進行輪動一次。</w:t>
      </w:r>
    </w:p>
    <w:p w:rsidR="007E7B7B" w:rsidRDefault="00CB1446">
      <w:pPr>
        <w:numPr>
          <w:ilvl w:val="0"/>
          <w:numId w:val="20"/>
        </w:numPr>
      </w:pPr>
      <w:r>
        <w:rPr>
          <w:rFonts w:ascii="標楷體" w:eastAsia="標楷體" w:hAnsi="標楷體" w:cs="標楷體"/>
        </w:rPr>
        <w:t>各領域工作小組輔導區內學校，因受限於參與人數，由教育局規劃並參酌各領域工作小組輔導方式，擇定夥伴學校與需參與之目標教師（為促進同儕共學以領域或學年團隊參加為原則），並進行至少四次之課程活動安排，106學年度第1學期各領域工作小組夥伴學校共學時程規劃。</w:t>
      </w:r>
    </w:p>
    <w:p w:rsidR="007E7B7B" w:rsidRDefault="00CB1446">
      <w:pPr>
        <w:numPr>
          <w:ilvl w:val="0"/>
          <w:numId w:val="20"/>
        </w:numPr>
      </w:pPr>
      <w:r>
        <w:rPr>
          <w:rFonts w:ascii="標楷體" w:eastAsia="標楷體" w:hAnsi="標楷體" w:cs="標楷體"/>
        </w:rPr>
        <w:t>各領域工作小組所安排課程內容及觀課、議課時程，由各領域工作小組進行規劃後由教育局另案公告。</w:t>
      </w:r>
    </w:p>
    <w:p w:rsidR="007E7B7B" w:rsidRDefault="00CB1446">
      <w:pPr>
        <w:numPr>
          <w:ilvl w:val="0"/>
          <w:numId w:val="20"/>
        </w:numPr>
      </w:pPr>
      <w:r>
        <w:rPr>
          <w:rFonts w:ascii="標楷體" w:eastAsia="標楷體" w:hAnsi="標楷體" w:cs="標楷體"/>
        </w:rPr>
        <w:t>各領域工作小組因其師資結構不同及所負責輔導區內學校背景迥異，所提供之輔導方式不盡相同，相關需產出、繳交作業或分享活動，請夥伴學校目標教師配合課程規劃辦理，亦請學校協助了解並督導。</w:t>
      </w:r>
    </w:p>
    <w:p w:rsidR="007E7B7B" w:rsidRDefault="00CB1446">
      <w:pPr>
        <w:numPr>
          <w:ilvl w:val="0"/>
          <w:numId w:val="50"/>
        </w:numPr>
        <w:rPr>
          <w:rFonts w:ascii="標楷體" w:eastAsia="標楷體" w:hAnsi="標楷體" w:cs="標楷體"/>
        </w:rPr>
      </w:pPr>
      <w:r>
        <w:rPr>
          <w:rFonts w:ascii="標楷體" w:eastAsia="標楷體" w:hAnsi="標楷體" w:cs="標楷體"/>
        </w:rPr>
        <w:t>夥伴學校配合事項：</w:t>
      </w:r>
    </w:p>
    <w:p w:rsidR="007E7B7B" w:rsidRDefault="00CB1446">
      <w:pPr>
        <w:numPr>
          <w:ilvl w:val="0"/>
          <w:numId w:val="3"/>
        </w:numPr>
      </w:pPr>
      <w:r>
        <w:rPr>
          <w:rFonts w:ascii="標楷體" w:eastAsia="標楷體" w:hAnsi="標楷體" w:cs="標楷體"/>
        </w:rPr>
        <w:t>每學期夥伴學校請提供行政支援，將校內目標教師參與夥伴學校共學時程納入學校行事曆，督導校內目標教師務必依時程參與共學課程。</w:t>
      </w:r>
    </w:p>
    <w:p w:rsidR="007E7B7B" w:rsidRDefault="00CB1446">
      <w:pPr>
        <w:numPr>
          <w:ilvl w:val="0"/>
          <w:numId w:val="3"/>
        </w:numPr>
      </w:pPr>
      <w:r>
        <w:rPr>
          <w:rFonts w:ascii="標楷體" w:eastAsia="標楷體" w:hAnsi="標楷體" w:cs="標楷體"/>
        </w:rPr>
        <w:t>夥伴學校應擇參與教師至少一人，做為學校與領域工作小組聯繫溝通窗口，學校應主動關心教師參與夥伴學校共學課程所需之行政支持並關注教師教學的改變。</w:t>
      </w:r>
    </w:p>
    <w:p w:rsidR="007E7B7B" w:rsidRDefault="00CB1446">
      <w:pPr>
        <w:numPr>
          <w:ilvl w:val="0"/>
          <w:numId w:val="3"/>
        </w:numPr>
      </w:pPr>
      <w:r>
        <w:rPr>
          <w:rFonts w:ascii="標楷體" w:eastAsia="標楷體" w:hAnsi="標楷體" w:cs="標楷體"/>
        </w:rPr>
        <w:t>夥伴學校校長或行政單位應不定期主動與輔導團領域工作小組聯繫，關心教師參與態度、表現或提供相關回饋，以促進雙向互動並延續其效益。</w:t>
      </w:r>
    </w:p>
    <w:p w:rsidR="007E7B7B" w:rsidRDefault="00CB1446">
      <w:pPr>
        <w:numPr>
          <w:ilvl w:val="0"/>
          <w:numId w:val="3"/>
        </w:numPr>
      </w:pPr>
      <w:r>
        <w:rPr>
          <w:rFonts w:ascii="標楷體" w:eastAsia="標楷體" w:hAnsi="標楷體" w:cs="標楷體"/>
        </w:rPr>
        <w:t>鼓勵夥伴學校校長及教務(導)主任參與，以激勵學校教師形塑課程教學團隊。</w:t>
      </w:r>
    </w:p>
    <w:p w:rsidR="007E7B7B" w:rsidRDefault="00CB1446">
      <w:pPr>
        <w:numPr>
          <w:ilvl w:val="0"/>
          <w:numId w:val="3"/>
        </w:numPr>
      </w:pPr>
      <w:r>
        <w:rPr>
          <w:rFonts w:ascii="標楷體" w:eastAsia="標楷體" w:hAnsi="標楷體" w:cs="標楷體"/>
        </w:rPr>
        <w:t>為協助各領域工作小組規劃課程，請配合相關調查填報作業。</w:t>
      </w:r>
    </w:p>
    <w:p w:rsidR="007E7B7B" w:rsidRDefault="00CB1446">
      <w:pPr>
        <w:numPr>
          <w:ilvl w:val="0"/>
          <w:numId w:val="50"/>
        </w:numPr>
        <w:rPr>
          <w:rFonts w:ascii="標楷體" w:eastAsia="標楷體" w:hAnsi="標楷體" w:cs="標楷體"/>
        </w:rPr>
      </w:pPr>
      <w:r>
        <w:rPr>
          <w:rFonts w:ascii="標楷體" w:eastAsia="標楷體" w:hAnsi="標楷體" w:cs="標楷體"/>
        </w:rPr>
        <w:t>辦理日期：每學期應至少辦理四次(3-6月、9-12月，每月第三個星期三辦理)</w:t>
      </w:r>
    </w:p>
    <w:p w:rsidR="007E7B7B" w:rsidRDefault="00CB1446">
      <w:pPr>
        <w:numPr>
          <w:ilvl w:val="0"/>
          <w:numId w:val="50"/>
        </w:numPr>
        <w:rPr>
          <w:rFonts w:ascii="標楷體" w:eastAsia="標楷體" w:hAnsi="標楷體" w:cs="標楷體"/>
        </w:rPr>
      </w:pPr>
      <w:r>
        <w:rPr>
          <w:rFonts w:ascii="標楷體" w:eastAsia="標楷體" w:hAnsi="標楷體" w:cs="標楷體"/>
        </w:rPr>
        <w:t xml:space="preserve">辦理時間： </w:t>
      </w:r>
    </w:p>
    <w:p w:rsidR="007E7B7B" w:rsidRDefault="00CB1446">
      <w:pPr>
        <w:numPr>
          <w:ilvl w:val="0"/>
          <w:numId w:val="5"/>
        </w:numPr>
      </w:pPr>
      <w:r>
        <w:rPr>
          <w:rFonts w:ascii="標楷體" w:eastAsia="標楷體" w:hAnsi="標楷體" w:cs="標楷體"/>
        </w:rPr>
        <w:t>上午場：以報到時間 8:30~9:00 ，課程時間 9:00~11:30 為原則。</w:t>
      </w:r>
    </w:p>
    <w:p w:rsidR="007E7B7B" w:rsidRDefault="00CB1446">
      <w:pPr>
        <w:numPr>
          <w:ilvl w:val="0"/>
          <w:numId w:val="5"/>
        </w:numPr>
      </w:pPr>
      <w:r>
        <w:rPr>
          <w:rFonts w:ascii="標楷體" w:eastAsia="標楷體" w:hAnsi="標楷體" w:cs="標楷體"/>
        </w:rPr>
        <w:t>下午場：以報到時間 13:30~14:00，課程時間 14:00~16:30 為原則。</w:t>
      </w:r>
    </w:p>
    <w:p w:rsidR="007E7B7B" w:rsidRDefault="00CB1446">
      <w:pPr>
        <w:numPr>
          <w:ilvl w:val="0"/>
          <w:numId w:val="5"/>
        </w:numPr>
      </w:pPr>
      <w:r>
        <w:rPr>
          <w:rFonts w:ascii="標楷體" w:eastAsia="標楷體" w:hAnsi="標楷體" w:cs="標楷體"/>
        </w:rPr>
        <w:t>為配合觀課或議課所需，可依規劃內容酌予調整時間，但需依實核給研習時數。</w:t>
      </w:r>
    </w:p>
    <w:p w:rsidR="007E7B7B" w:rsidRDefault="00CB1446">
      <w:pPr>
        <w:numPr>
          <w:ilvl w:val="0"/>
          <w:numId w:val="51"/>
        </w:numPr>
        <w:rPr>
          <w:rFonts w:ascii="標楷體" w:eastAsia="標楷體" w:hAnsi="標楷體" w:cs="標楷體"/>
        </w:rPr>
      </w:pPr>
      <w:r>
        <w:rPr>
          <w:rFonts w:ascii="標楷體" w:eastAsia="標楷體" w:hAnsi="標楷體" w:cs="標楷體"/>
        </w:rPr>
        <w:t>經費：由臺南市106年精進國中小教學品質計畫經費支應。</w:t>
      </w:r>
    </w:p>
    <w:p w:rsidR="007E7B7B" w:rsidRDefault="00CB1446">
      <w:pPr>
        <w:numPr>
          <w:ilvl w:val="0"/>
          <w:numId w:val="51"/>
        </w:numPr>
        <w:rPr>
          <w:rFonts w:ascii="標楷體" w:eastAsia="標楷體" w:hAnsi="標楷體" w:cs="標楷體"/>
        </w:rPr>
      </w:pPr>
      <w:r>
        <w:rPr>
          <w:rFonts w:ascii="標楷體" w:eastAsia="標楷體" w:hAnsi="標楷體" w:cs="標楷體"/>
        </w:rPr>
        <w:t>建立夥伴學校共學--分區到校諮詢服務輔導區劃分表如下：</w:t>
      </w:r>
    </w:p>
    <w:tbl>
      <w:tblPr>
        <w:tblStyle w:val="af3"/>
        <w:tblW w:w="81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3402"/>
        <w:gridCol w:w="1560"/>
        <w:gridCol w:w="1667"/>
      </w:tblGrid>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輔導分區</w:t>
            </w:r>
          </w:p>
        </w:tc>
        <w:tc>
          <w:tcPr>
            <w:tcW w:w="3402"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行政區所屬校數</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總校數</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略估班級數</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第一區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東區(東光、崇學、</w:t>
            </w:r>
          </w:p>
          <w:p w:rsidR="007E7B7B" w:rsidRDefault="00CB1446">
            <w:pPr>
              <w:rPr>
                <w:rFonts w:ascii="標楷體" w:eastAsia="標楷體" w:hAnsi="標楷體" w:cs="標楷體"/>
              </w:rPr>
            </w:pPr>
            <w:r>
              <w:rPr>
                <w:rFonts w:ascii="標楷體" w:eastAsia="標楷體" w:hAnsi="標楷體" w:cs="標楷體"/>
              </w:rPr>
              <w:t>復興、崇明)</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4</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294</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第二區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東區（5）、南區（7）</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12</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293</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第三區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中西區（5）、安平區（5）</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10</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299</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第四區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北區（7）</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7</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277</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第五區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安南區（安順、和順、</w:t>
            </w:r>
          </w:p>
          <w:p w:rsidR="007E7B7B" w:rsidRDefault="00CB1446">
            <w:pPr>
              <w:rPr>
                <w:rFonts w:ascii="標楷體" w:eastAsia="標楷體" w:hAnsi="標楷體" w:cs="標楷體"/>
              </w:rPr>
            </w:pPr>
            <w:r>
              <w:rPr>
                <w:rFonts w:ascii="標楷體" w:eastAsia="標楷體" w:hAnsi="標楷體" w:cs="標楷體"/>
              </w:rPr>
              <w:t>海東、安慶、海佃）</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5</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286</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第六區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安南區（8）、七股區（10）</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18</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144</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第七區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將軍區（5）、學甲區（5）</w:t>
            </w:r>
          </w:p>
          <w:p w:rsidR="007E7B7B" w:rsidRDefault="00CB1446">
            <w:pPr>
              <w:rPr>
                <w:rFonts w:ascii="標楷體" w:eastAsia="標楷體" w:hAnsi="標楷體" w:cs="標楷體"/>
              </w:rPr>
            </w:pPr>
            <w:r>
              <w:rPr>
                <w:rFonts w:ascii="標楷體" w:eastAsia="標楷體" w:hAnsi="標楷體" w:cs="標楷體"/>
              </w:rPr>
              <w:t>北門區（6）、佳里區（8）</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24</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270</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第八區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下營區（5）、麻豆區（8）</w:t>
            </w:r>
          </w:p>
          <w:p w:rsidR="007E7B7B" w:rsidRDefault="00CB1446">
            <w:pPr>
              <w:rPr>
                <w:rFonts w:ascii="標楷體" w:eastAsia="標楷體" w:hAnsi="標楷體" w:cs="標楷體"/>
              </w:rPr>
            </w:pPr>
            <w:r>
              <w:rPr>
                <w:rFonts w:ascii="標楷體" w:eastAsia="標楷體" w:hAnsi="標楷體" w:cs="標楷體"/>
              </w:rPr>
              <w:t>西港區（5）、安定區（3）</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21</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273</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第九區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新營區（10）、安平區（8）</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18</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275</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第十區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後壁區（7）、白河區（7）</w:t>
            </w:r>
          </w:p>
          <w:p w:rsidR="007E7B7B" w:rsidRDefault="00CB1446">
            <w:pPr>
              <w:rPr>
                <w:rFonts w:ascii="標楷體" w:eastAsia="標楷體" w:hAnsi="標楷體" w:cs="標楷體"/>
              </w:rPr>
            </w:pPr>
            <w:r>
              <w:rPr>
                <w:rFonts w:ascii="標楷體" w:eastAsia="標楷體" w:hAnsi="標楷體" w:cs="標楷體"/>
              </w:rPr>
              <w:t>東山區（5）、六甲區（2）</w:t>
            </w:r>
          </w:p>
          <w:p w:rsidR="007E7B7B" w:rsidRDefault="00CB1446">
            <w:pPr>
              <w:rPr>
                <w:rFonts w:ascii="標楷體" w:eastAsia="標楷體" w:hAnsi="標楷體" w:cs="標楷體"/>
              </w:rPr>
            </w:pPr>
            <w:r>
              <w:rPr>
                <w:rFonts w:ascii="標楷體" w:eastAsia="標楷體" w:hAnsi="標楷體" w:cs="標楷體"/>
              </w:rPr>
              <w:t>柳營區（5）</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26</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258</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第十一區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善化區（7）、大內區（2）</w:t>
            </w:r>
          </w:p>
          <w:p w:rsidR="007E7B7B" w:rsidRDefault="00CB1446">
            <w:pPr>
              <w:rPr>
                <w:rFonts w:ascii="標楷體" w:eastAsia="標楷體" w:hAnsi="標楷體" w:cs="標楷體"/>
              </w:rPr>
            </w:pPr>
            <w:r>
              <w:rPr>
                <w:rFonts w:ascii="標楷體" w:eastAsia="標楷體" w:hAnsi="標楷體" w:cs="標楷體"/>
              </w:rPr>
              <w:t>山上區（1）、官田區（4）</w:t>
            </w:r>
          </w:p>
          <w:p w:rsidR="007E7B7B" w:rsidRDefault="00CB1446">
            <w:pPr>
              <w:rPr>
                <w:rFonts w:ascii="標楷體" w:eastAsia="標楷體" w:hAnsi="標楷體" w:cs="標楷體"/>
              </w:rPr>
            </w:pPr>
            <w:r>
              <w:rPr>
                <w:rFonts w:ascii="標楷體" w:eastAsia="標楷體" w:hAnsi="標楷體" w:cs="標楷體"/>
              </w:rPr>
              <w:t>左鎮區（2）、玉井區（2）</w:t>
            </w:r>
          </w:p>
          <w:p w:rsidR="007E7B7B" w:rsidRDefault="00CB1446">
            <w:pPr>
              <w:rPr>
                <w:rFonts w:ascii="標楷體" w:eastAsia="標楷體" w:hAnsi="標楷體" w:cs="標楷體"/>
              </w:rPr>
            </w:pPr>
            <w:r>
              <w:rPr>
                <w:rFonts w:ascii="標楷體" w:eastAsia="標楷體" w:hAnsi="標楷體" w:cs="標楷體"/>
              </w:rPr>
              <w:t>楠西區（1）、南化區（5）</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24</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256</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第十二區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新化區（5）、龍崎區（1）</w:t>
            </w:r>
          </w:p>
          <w:p w:rsidR="007E7B7B" w:rsidRDefault="00CB1446">
            <w:pPr>
              <w:rPr>
                <w:rFonts w:ascii="標楷體" w:eastAsia="標楷體" w:hAnsi="標楷體" w:cs="標楷體"/>
              </w:rPr>
            </w:pPr>
            <w:r>
              <w:rPr>
                <w:rFonts w:ascii="標楷體" w:eastAsia="標楷體" w:hAnsi="標楷體" w:cs="標楷體"/>
              </w:rPr>
              <w:t>關廟區（7）、新市區（2）</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15</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242</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第十三區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仁德區（8）、歸仁區（6）</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14</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262</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第十四區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永康區（永康、大灣、五王、崑山）</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4</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243</w:t>
            </w:r>
          </w:p>
        </w:tc>
      </w:tr>
      <w:tr w:rsidR="007E7B7B">
        <w:trPr>
          <w:jc w:val="center"/>
        </w:trPr>
        <w:tc>
          <w:tcPr>
            <w:tcW w:w="1528"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第十五區</w:t>
            </w: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永康區（7）</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7</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236</w:t>
            </w:r>
          </w:p>
        </w:tc>
      </w:tr>
      <w:tr w:rsidR="007E7B7B">
        <w:trPr>
          <w:jc w:val="center"/>
        </w:trPr>
        <w:tc>
          <w:tcPr>
            <w:tcW w:w="1528" w:type="dxa"/>
            <w:shd w:val="clear" w:color="auto" w:fill="FFFFFF"/>
            <w:vAlign w:val="center"/>
          </w:tcPr>
          <w:p w:rsidR="007E7B7B" w:rsidRDefault="007E7B7B">
            <w:pPr>
              <w:jc w:val="center"/>
              <w:rPr>
                <w:rFonts w:ascii="標楷體" w:eastAsia="標楷體" w:hAnsi="標楷體" w:cs="標楷體"/>
              </w:rPr>
            </w:pPr>
          </w:p>
        </w:tc>
        <w:tc>
          <w:tcPr>
            <w:tcW w:w="3402" w:type="dxa"/>
            <w:shd w:val="clear" w:color="auto" w:fill="FFFFFF"/>
            <w:vAlign w:val="center"/>
          </w:tcPr>
          <w:p w:rsidR="007E7B7B" w:rsidRDefault="00CB1446">
            <w:pPr>
              <w:rPr>
                <w:rFonts w:ascii="標楷體" w:eastAsia="標楷體" w:hAnsi="標楷體" w:cs="標楷體"/>
              </w:rPr>
            </w:pPr>
            <w:r>
              <w:rPr>
                <w:rFonts w:ascii="標楷體" w:eastAsia="標楷體" w:hAnsi="標楷體" w:cs="標楷體"/>
              </w:rPr>
              <w:t>合計</w:t>
            </w:r>
          </w:p>
        </w:tc>
        <w:tc>
          <w:tcPr>
            <w:tcW w:w="1560"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209</w:t>
            </w:r>
          </w:p>
        </w:tc>
        <w:tc>
          <w:tcPr>
            <w:tcW w:w="1667" w:type="dxa"/>
            <w:shd w:val="clear" w:color="auto" w:fill="FFFFFF"/>
            <w:vAlign w:val="center"/>
          </w:tcPr>
          <w:p w:rsidR="007E7B7B" w:rsidRDefault="00CB1446">
            <w:pPr>
              <w:jc w:val="center"/>
              <w:rPr>
                <w:rFonts w:ascii="標楷體" w:eastAsia="標楷體" w:hAnsi="標楷體" w:cs="標楷體"/>
              </w:rPr>
            </w:pPr>
            <w:r>
              <w:rPr>
                <w:rFonts w:ascii="標楷體" w:eastAsia="標楷體" w:hAnsi="標楷體" w:cs="標楷體"/>
              </w:rPr>
              <w:t>3908</w:t>
            </w:r>
          </w:p>
        </w:tc>
      </w:tr>
    </w:tbl>
    <w:p w:rsidR="007E7B7B" w:rsidRDefault="00CB1446">
      <w:pPr>
        <w:spacing w:line="380" w:lineRule="auto"/>
      </w:pPr>
      <w:r>
        <w:rPr>
          <w:rFonts w:ascii="Gungsuh" w:eastAsia="Gungsuh" w:hAnsi="Gungsuh" w:cs="Gungsuh"/>
          <w:shd w:val="clear" w:color="auto" w:fill="D9D9D9"/>
        </w:rPr>
        <w:t>附件三</w:t>
      </w:r>
    </w:p>
    <w:p w:rsidR="007E7B7B" w:rsidRDefault="00CB1446">
      <w:pPr>
        <w:spacing w:line="400" w:lineRule="auto"/>
        <w:jc w:val="center"/>
        <w:rPr>
          <w:b/>
          <w:sz w:val="28"/>
          <w:szCs w:val="28"/>
        </w:rPr>
      </w:pPr>
      <w:r>
        <w:rPr>
          <w:rFonts w:ascii="Gungsuh" w:eastAsia="Gungsuh" w:hAnsi="Gungsuh" w:cs="Gungsuh"/>
          <w:b/>
          <w:sz w:val="28"/>
          <w:szCs w:val="28"/>
        </w:rPr>
        <w:t>臺南市106年度國民教育輔導團生活課程輔導小組</w:t>
      </w:r>
    </w:p>
    <w:p w:rsidR="007E7B7B" w:rsidRDefault="00CB1446">
      <w:pPr>
        <w:spacing w:line="400" w:lineRule="auto"/>
        <w:jc w:val="center"/>
        <w:rPr>
          <w:b/>
          <w:sz w:val="28"/>
          <w:szCs w:val="28"/>
        </w:rPr>
      </w:pPr>
      <w:r>
        <w:rPr>
          <w:rFonts w:ascii="Gungsuh" w:eastAsia="Gungsuh" w:hAnsi="Gungsuh" w:cs="Gungsuh"/>
          <w:b/>
          <w:sz w:val="28"/>
          <w:szCs w:val="28"/>
        </w:rPr>
        <w:t>「生活課程教學演示觀摩工作坊」實施計畫</w:t>
      </w:r>
    </w:p>
    <w:p w:rsidR="007E7B7B" w:rsidRDefault="00CB1446">
      <w:pPr>
        <w:numPr>
          <w:ilvl w:val="0"/>
          <w:numId w:val="25"/>
        </w:numPr>
        <w:spacing w:line="320" w:lineRule="auto"/>
        <w:rPr>
          <w:rFonts w:ascii="標楷體" w:eastAsia="標楷體" w:hAnsi="標楷體" w:cs="標楷體"/>
        </w:rPr>
      </w:pPr>
      <w:r>
        <w:rPr>
          <w:rFonts w:ascii="標楷體" w:eastAsia="標楷體" w:hAnsi="標楷體" w:cs="標楷體"/>
        </w:rPr>
        <w:t>依據：</w:t>
      </w:r>
    </w:p>
    <w:p w:rsidR="007E7B7B" w:rsidRDefault="00CB1446">
      <w:pPr>
        <w:spacing w:line="320" w:lineRule="auto"/>
        <w:ind w:left="720" w:hanging="480"/>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7E7B7B" w:rsidRDefault="00CB1446">
      <w:pPr>
        <w:spacing w:line="320" w:lineRule="auto"/>
        <w:ind w:left="720" w:hanging="480"/>
        <w:rPr>
          <w:rFonts w:ascii="標楷體" w:eastAsia="標楷體" w:hAnsi="標楷體" w:cs="標楷體"/>
        </w:rPr>
      </w:pPr>
      <w:r>
        <w:rPr>
          <w:rFonts w:ascii="標楷體" w:eastAsia="標楷體" w:hAnsi="標楷體" w:cs="標楷體"/>
        </w:rPr>
        <w:t>（二）臺南市106年度十二年國民基本教育精進國民中學及國民小學學品質計畫。</w:t>
      </w:r>
    </w:p>
    <w:p w:rsidR="007E7B7B" w:rsidRDefault="00CB1446">
      <w:pPr>
        <w:spacing w:line="320" w:lineRule="auto"/>
        <w:ind w:left="720" w:hanging="480"/>
        <w:rPr>
          <w:rFonts w:ascii="標楷體" w:eastAsia="標楷體" w:hAnsi="標楷體" w:cs="標楷體"/>
        </w:rPr>
      </w:pPr>
      <w:r>
        <w:rPr>
          <w:rFonts w:ascii="標楷體" w:eastAsia="標楷體" w:hAnsi="標楷體" w:cs="標楷體"/>
        </w:rPr>
        <w:t>（三）臺南市106年度國民教育輔導團運作與輔導工作計畫。</w:t>
      </w:r>
    </w:p>
    <w:p w:rsidR="007E7B7B" w:rsidRDefault="00CB1446">
      <w:pPr>
        <w:numPr>
          <w:ilvl w:val="0"/>
          <w:numId w:val="10"/>
        </w:numPr>
        <w:spacing w:line="320" w:lineRule="auto"/>
        <w:ind w:left="482" w:hanging="482"/>
        <w:rPr>
          <w:rFonts w:ascii="標楷體" w:eastAsia="標楷體" w:hAnsi="標楷體" w:cs="標楷體"/>
        </w:rPr>
      </w:pPr>
      <w:r>
        <w:rPr>
          <w:rFonts w:ascii="標楷體" w:eastAsia="標楷體" w:hAnsi="標楷體" w:cs="標楷體"/>
        </w:rPr>
        <w:t>目的：</w:t>
      </w:r>
    </w:p>
    <w:p w:rsidR="007E7B7B" w:rsidRDefault="00CB1446">
      <w:pPr>
        <w:spacing w:line="320" w:lineRule="auto"/>
        <w:ind w:left="240" w:right="228"/>
        <w:rPr>
          <w:rFonts w:ascii="標楷體" w:eastAsia="標楷體" w:hAnsi="標楷體" w:cs="標楷體"/>
        </w:rPr>
      </w:pPr>
      <w:r>
        <w:rPr>
          <w:rFonts w:ascii="標楷體" w:eastAsia="標楷體" w:hAnsi="標楷體" w:cs="標楷體"/>
        </w:rPr>
        <w:t>(一)增進生活課程教師生活課程教學能力與技巧。</w:t>
      </w:r>
    </w:p>
    <w:p w:rsidR="007E7B7B" w:rsidRDefault="00CB1446">
      <w:pPr>
        <w:spacing w:line="320" w:lineRule="auto"/>
        <w:ind w:left="240" w:right="228"/>
        <w:rPr>
          <w:rFonts w:ascii="標楷體" w:eastAsia="標楷體" w:hAnsi="標楷體" w:cs="標楷體"/>
        </w:rPr>
      </w:pPr>
      <w:r>
        <w:rPr>
          <w:rFonts w:ascii="標楷體" w:eastAsia="標楷體" w:hAnsi="標楷體" w:cs="標楷體"/>
        </w:rPr>
        <w:t>(二)提供教師多元評量應用案例，以利教師融入生活課程教學活動。</w:t>
      </w:r>
    </w:p>
    <w:p w:rsidR="007E7B7B" w:rsidRDefault="00CB1446">
      <w:pPr>
        <w:numPr>
          <w:ilvl w:val="0"/>
          <w:numId w:val="42"/>
        </w:numPr>
        <w:spacing w:line="320" w:lineRule="auto"/>
        <w:rPr>
          <w:rFonts w:ascii="標楷體" w:eastAsia="標楷體" w:hAnsi="標楷體" w:cs="標楷體"/>
        </w:rPr>
      </w:pPr>
      <w:r>
        <w:rPr>
          <w:rFonts w:ascii="標楷體" w:eastAsia="標楷體" w:hAnsi="標楷體" w:cs="標楷體"/>
        </w:rPr>
        <w:t>指導單位：教育部國民及學前教育署</w:t>
      </w:r>
    </w:p>
    <w:p w:rsidR="007E7B7B" w:rsidRDefault="00CB1446">
      <w:pPr>
        <w:numPr>
          <w:ilvl w:val="0"/>
          <w:numId w:val="42"/>
        </w:numPr>
        <w:spacing w:line="320" w:lineRule="auto"/>
        <w:rPr>
          <w:rFonts w:ascii="標楷體" w:eastAsia="標楷體" w:hAnsi="標楷體" w:cs="標楷體"/>
        </w:rPr>
      </w:pPr>
      <w:r>
        <w:rPr>
          <w:rFonts w:ascii="標楷體" w:eastAsia="標楷體" w:hAnsi="標楷體" w:cs="標楷體"/>
        </w:rPr>
        <w:t>主辦單位：臺南市政府教育局</w:t>
      </w:r>
    </w:p>
    <w:p w:rsidR="007E7B7B" w:rsidRDefault="00CB1446">
      <w:pPr>
        <w:numPr>
          <w:ilvl w:val="0"/>
          <w:numId w:val="42"/>
        </w:numPr>
        <w:spacing w:line="320" w:lineRule="auto"/>
        <w:rPr>
          <w:rFonts w:ascii="標楷體" w:eastAsia="標楷體" w:hAnsi="標楷體" w:cs="標楷體"/>
        </w:rPr>
      </w:pPr>
      <w:r>
        <w:rPr>
          <w:rFonts w:ascii="標楷體" w:eastAsia="標楷體" w:hAnsi="標楷體" w:cs="標楷體"/>
        </w:rPr>
        <w:t>承辦單位：臺南市生活課程輔導團</w:t>
      </w:r>
    </w:p>
    <w:p w:rsidR="007E7B7B" w:rsidRDefault="00CB1446">
      <w:pPr>
        <w:numPr>
          <w:ilvl w:val="0"/>
          <w:numId w:val="42"/>
        </w:numPr>
        <w:spacing w:line="320" w:lineRule="auto"/>
        <w:rPr>
          <w:rFonts w:ascii="標楷體" w:eastAsia="標楷體" w:hAnsi="標楷體" w:cs="標楷體"/>
        </w:rPr>
      </w:pPr>
      <w:r>
        <w:rPr>
          <w:rFonts w:ascii="標楷體" w:eastAsia="標楷體" w:hAnsi="標楷體" w:cs="標楷體"/>
        </w:rPr>
        <w:t>實施期程：106年4月19日、106年10月18日。</w:t>
      </w:r>
    </w:p>
    <w:p w:rsidR="007E7B7B" w:rsidRDefault="00CB1446">
      <w:pPr>
        <w:numPr>
          <w:ilvl w:val="0"/>
          <w:numId w:val="42"/>
        </w:numPr>
        <w:spacing w:line="320" w:lineRule="auto"/>
        <w:rPr>
          <w:rFonts w:ascii="標楷體" w:eastAsia="標楷體" w:hAnsi="標楷體" w:cs="標楷體"/>
        </w:rPr>
      </w:pPr>
      <w:r>
        <w:rPr>
          <w:rFonts w:ascii="標楷體" w:eastAsia="標楷體" w:hAnsi="標楷體" w:cs="標楷體"/>
        </w:rPr>
        <w:t>研習地點：善化區大成國小</w:t>
      </w:r>
    </w:p>
    <w:p w:rsidR="007E7B7B" w:rsidRDefault="00CB1446">
      <w:pPr>
        <w:numPr>
          <w:ilvl w:val="0"/>
          <w:numId w:val="42"/>
        </w:numPr>
        <w:spacing w:line="320" w:lineRule="auto"/>
        <w:rPr>
          <w:rFonts w:ascii="標楷體" w:eastAsia="標楷體" w:hAnsi="標楷體" w:cs="標楷體"/>
        </w:rPr>
      </w:pPr>
      <w:r>
        <w:rPr>
          <w:rFonts w:ascii="標楷體" w:eastAsia="標楷體" w:hAnsi="標楷體" w:cs="標楷體"/>
        </w:rPr>
        <w:t>參加對象：</w:t>
      </w:r>
    </w:p>
    <w:p w:rsidR="007E7B7B" w:rsidRDefault="00CB1446">
      <w:pPr>
        <w:spacing w:line="320" w:lineRule="auto"/>
        <w:ind w:left="240" w:right="228"/>
        <w:rPr>
          <w:rFonts w:ascii="標楷體" w:eastAsia="標楷體" w:hAnsi="標楷體" w:cs="標楷體"/>
        </w:rPr>
      </w:pPr>
      <w:r>
        <w:rPr>
          <w:rFonts w:ascii="標楷體" w:eastAsia="標楷體" w:hAnsi="標楷體" w:cs="標楷體"/>
        </w:rPr>
        <w:t>(一)本市各國小擔任生活課程教師。</w:t>
      </w:r>
    </w:p>
    <w:p w:rsidR="007E7B7B" w:rsidRDefault="00CB1446">
      <w:pPr>
        <w:spacing w:line="320" w:lineRule="auto"/>
        <w:ind w:left="240" w:right="228"/>
        <w:rPr>
          <w:rFonts w:ascii="標楷體" w:eastAsia="標楷體" w:hAnsi="標楷體" w:cs="標楷體"/>
        </w:rPr>
      </w:pPr>
      <w:r>
        <w:rPr>
          <w:rFonts w:ascii="標楷體" w:eastAsia="標楷體" w:hAnsi="標楷體" w:cs="標楷體"/>
        </w:rPr>
        <w:t>(二)本市國小生活課程輔導團團員</w:t>
      </w:r>
    </w:p>
    <w:p w:rsidR="007E7B7B" w:rsidRDefault="00CB1446">
      <w:pPr>
        <w:numPr>
          <w:ilvl w:val="0"/>
          <w:numId w:val="42"/>
        </w:numPr>
        <w:spacing w:line="320" w:lineRule="auto"/>
      </w:pPr>
      <w:r>
        <w:rPr>
          <w:rFonts w:ascii="Gungsuh" w:eastAsia="Gungsuh" w:hAnsi="Gungsuh" w:cs="Gungsuh"/>
        </w:rPr>
        <w:t>參加人數：預計60人。</w:t>
      </w:r>
    </w:p>
    <w:p w:rsidR="007E7B7B" w:rsidRDefault="00CB1446">
      <w:pPr>
        <w:numPr>
          <w:ilvl w:val="0"/>
          <w:numId w:val="42"/>
        </w:numPr>
        <w:spacing w:line="320" w:lineRule="auto"/>
      </w:pPr>
      <w:r>
        <w:rPr>
          <w:rFonts w:ascii="Gungsuh" w:eastAsia="Gungsuh" w:hAnsi="Gungsuh" w:cs="Gungsuh"/>
        </w:rPr>
        <w:t>辦理內容：課程表如下</w:t>
      </w:r>
    </w:p>
    <w:tbl>
      <w:tblPr>
        <w:tblStyle w:val="af4"/>
        <w:tblW w:w="8085"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7"/>
        <w:gridCol w:w="3827"/>
        <w:gridCol w:w="2551"/>
      </w:tblGrid>
      <w:tr w:rsidR="007E7B7B">
        <w:tc>
          <w:tcPr>
            <w:tcW w:w="1707" w:type="dxa"/>
            <w:vAlign w:val="center"/>
          </w:tcPr>
          <w:p w:rsidR="007E7B7B" w:rsidRDefault="00CB1446">
            <w:pPr>
              <w:jc w:val="center"/>
            </w:pPr>
            <w:r>
              <w:rPr>
                <w:rFonts w:ascii="Gungsuh" w:eastAsia="Gungsuh" w:hAnsi="Gungsuh" w:cs="Gungsuh"/>
              </w:rPr>
              <w:t>時間</w:t>
            </w:r>
          </w:p>
        </w:tc>
        <w:tc>
          <w:tcPr>
            <w:tcW w:w="3827" w:type="dxa"/>
            <w:vAlign w:val="center"/>
          </w:tcPr>
          <w:p w:rsidR="007E7B7B" w:rsidRDefault="00CB1446">
            <w:r>
              <w:rPr>
                <w:rFonts w:ascii="Gungsuh" w:eastAsia="Gungsuh" w:hAnsi="Gungsuh" w:cs="Gungsuh"/>
              </w:rPr>
              <w:t>課程內容</w:t>
            </w:r>
          </w:p>
        </w:tc>
        <w:tc>
          <w:tcPr>
            <w:tcW w:w="2551" w:type="dxa"/>
            <w:vAlign w:val="center"/>
          </w:tcPr>
          <w:p w:rsidR="007E7B7B" w:rsidRDefault="00CB1446">
            <w:pPr>
              <w:ind w:left="2160" w:hanging="2160"/>
            </w:pPr>
            <w:r>
              <w:rPr>
                <w:rFonts w:ascii="Gungsuh" w:eastAsia="Gungsuh" w:hAnsi="Gungsuh" w:cs="Gungsuh"/>
              </w:rPr>
              <w:t>主持人</w:t>
            </w:r>
          </w:p>
        </w:tc>
      </w:tr>
      <w:tr w:rsidR="007E7B7B">
        <w:trPr>
          <w:trHeight w:val="380"/>
        </w:trPr>
        <w:tc>
          <w:tcPr>
            <w:tcW w:w="1707" w:type="dxa"/>
            <w:vAlign w:val="center"/>
          </w:tcPr>
          <w:p w:rsidR="007E7B7B" w:rsidRDefault="00CB1446">
            <w:pPr>
              <w:jc w:val="center"/>
            </w:pPr>
            <w:r>
              <w:t>08:30~08:40</w:t>
            </w:r>
          </w:p>
        </w:tc>
        <w:tc>
          <w:tcPr>
            <w:tcW w:w="3827" w:type="dxa"/>
            <w:vAlign w:val="center"/>
          </w:tcPr>
          <w:p w:rsidR="007E7B7B" w:rsidRDefault="00CB1446">
            <w:r>
              <w:rPr>
                <w:rFonts w:ascii="Gungsuh" w:eastAsia="Gungsuh" w:hAnsi="Gungsuh" w:cs="Gungsuh"/>
              </w:rPr>
              <w:t>報到</w:t>
            </w:r>
          </w:p>
        </w:tc>
        <w:tc>
          <w:tcPr>
            <w:tcW w:w="2551" w:type="dxa"/>
            <w:vAlign w:val="center"/>
          </w:tcPr>
          <w:p w:rsidR="007E7B7B" w:rsidRDefault="00CB1446">
            <w:r>
              <w:rPr>
                <w:rFonts w:ascii="Gungsuh" w:eastAsia="Gungsuh" w:hAnsi="Gungsuh" w:cs="Gungsuh"/>
              </w:rPr>
              <w:t>輔導團員</w:t>
            </w:r>
          </w:p>
        </w:tc>
      </w:tr>
      <w:tr w:rsidR="007E7B7B">
        <w:trPr>
          <w:trHeight w:val="380"/>
        </w:trPr>
        <w:tc>
          <w:tcPr>
            <w:tcW w:w="1707" w:type="dxa"/>
            <w:vAlign w:val="center"/>
          </w:tcPr>
          <w:p w:rsidR="007E7B7B" w:rsidRDefault="00CB1446">
            <w:pPr>
              <w:jc w:val="center"/>
            </w:pPr>
            <w:r>
              <w:t>08:40~09:20</w:t>
            </w:r>
          </w:p>
        </w:tc>
        <w:tc>
          <w:tcPr>
            <w:tcW w:w="3827" w:type="dxa"/>
            <w:vAlign w:val="center"/>
          </w:tcPr>
          <w:p w:rsidR="007E7B7B" w:rsidRDefault="00CB1446">
            <w:r>
              <w:rPr>
                <w:rFonts w:ascii="Gungsuh" w:eastAsia="Gungsuh" w:hAnsi="Gungsuh" w:cs="Gungsuh"/>
              </w:rPr>
              <w:t>教學演示暨課室觀察之備課與說課</w:t>
            </w:r>
          </w:p>
        </w:tc>
        <w:tc>
          <w:tcPr>
            <w:tcW w:w="2551" w:type="dxa"/>
            <w:vAlign w:val="center"/>
          </w:tcPr>
          <w:p w:rsidR="007E7B7B" w:rsidRDefault="00CB1446">
            <w:r>
              <w:rPr>
                <w:rFonts w:ascii="Gungsuh" w:eastAsia="Gungsuh" w:hAnsi="Gungsuh" w:cs="Gungsuh"/>
              </w:rPr>
              <w:t>輔導團召集人</w:t>
            </w:r>
          </w:p>
        </w:tc>
      </w:tr>
      <w:tr w:rsidR="007E7B7B">
        <w:trPr>
          <w:trHeight w:val="380"/>
        </w:trPr>
        <w:tc>
          <w:tcPr>
            <w:tcW w:w="1707" w:type="dxa"/>
            <w:vAlign w:val="center"/>
          </w:tcPr>
          <w:p w:rsidR="007E7B7B" w:rsidRDefault="00CB1446">
            <w:pPr>
              <w:jc w:val="center"/>
            </w:pPr>
            <w:r>
              <w:t>09:30~10:10</w:t>
            </w:r>
          </w:p>
        </w:tc>
        <w:tc>
          <w:tcPr>
            <w:tcW w:w="3827" w:type="dxa"/>
            <w:vAlign w:val="center"/>
          </w:tcPr>
          <w:p w:rsidR="007E7B7B" w:rsidRDefault="00CB1446">
            <w:r>
              <w:rPr>
                <w:rFonts w:ascii="Gungsuh" w:eastAsia="Gungsuh" w:hAnsi="Gungsuh" w:cs="Gungsuh"/>
              </w:rPr>
              <w:t>教學演示暨課室觀察之觀課</w:t>
            </w:r>
          </w:p>
        </w:tc>
        <w:tc>
          <w:tcPr>
            <w:tcW w:w="2551" w:type="dxa"/>
            <w:vAlign w:val="center"/>
          </w:tcPr>
          <w:p w:rsidR="007E7B7B" w:rsidRDefault="00CB1446">
            <w:r>
              <w:rPr>
                <w:rFonts w:ascii="Gungsuh" w:eastAsia="Gungsuh" w:hAnsi="Gungsuh" w:cs="Gungsuh"/>
              </w:rPr>
              <w:t>生活課程輔導員</w:t>
            </w:r>
          </w:p>
        </w:tc>
      </w:tr>
      <w:tr w:rsidR="007E7B7B">
        <w:trPr>
          <w:trHeight w:val="380"/>
        </w:trPr>
        <w:tc>
          <w:tcPr>
            <w:tcW w:w="1707" w:type="dxa"/>
            <w:vAlign w:val="center"/>
          </w:tcPr>
          <w:p w:rsidR="007E7B7B" w:rsidRDefault="00CB1446">
            <w:pPr>
              <w:jc w:val="center"/>
            </w:pPr>
            <w:r>
              <w:t>10:30~11:30</w:t>
            </w:r>
          </w:p>
        </w:tc>
        <w:tc>
          <w:tcPr>
            <w:tcW w:w="3827" w:type="dxa"/>
            <w:vAlign w:val="center"/>
          </w:tcPr>
          <w:p w:rsidR="007E7B7B" w:rsidRDefault="00CB1446">
            <w:r>
              <w:rPr>
                <w:rFonts w:ascii="Gungsuh" w:eastAsia="Gungsuh" w:hAnsi="Gungsuh" w:cs="Gungsuh"/>
              </w:rPr>
              <w:t>教學演示暨課室觀察之議課</w:t>
            </w:r>
          </w:p>
        </w:tc>
        <w:tc>
          <w:tcPr>
            <w:tcW w:w="2551" w:type="dxa"/>
            <w:vAlign w:val="center"/>
          </w:tcPr>
          <w:p w:rsidR="007E7B7B" w:rsidRDefault="00CB1446">
            <w:r>
              <w:rPr>
                <w:rFonts w:ascii="Gungsuh" w:eastAsia="Gungsuh" w:hAnsi="Gungsuh" w:cs="Gungsuh"/>
              </w:rPr>
              <w:t>生活課程輔導員</w:t>
            </w:r>
          </w:p>
        </w:tc>
      </w:tr>
      <w:tr w:rsidR="007E7B7B">
        <w:trPr>
          <w:trHeight w:val="380"/>
        </w:trPr>
        <w:tc>
          <w:tcPr>
            <w:tcW w:w="1707" w:type="dxa"/>
            <w:vAlign w:val="center"/>
          </w:tcPr>
          <w:p w:rsidR="007E7B7B" w:rsidRDefault="00CB1446">
            <w:pPr>
              <w:jc w:val="center"/>
            </w:pPr>
            <w:r>
              <w:t>11:30~12:30</w:t>
            </w:r>
          </w:p>
        </w:tc>
        <w:tc>
          <w:tcPr>
            <w:tcW w:w="3827" w:type="dxa"/>
            <w:vAlign w:val="center"/>
          </w:tcPr>
          <w:p w:rsidR="007E7B7B" w:rsidRDefault="00CB1446">
            <w:r>
              <w:rPr>
                <w:rFonts w:ascii="Gungsuh" w:eastAsia="Gungsuh" w:hAnsi="Gungsuh" w:cs="Gungsuh"/>
              </w:rPr>
              <w:t>綜合座談</w:t>
            </w:r>
          </w:p>
        </w:tc>
        <w:tc>
          <w:tcPr>
            <w:tcW w:w="2551" w:type="dxa"/>
            <w:vAlign w:val="center"/>
          </w:tcPr>
          <w:p w:rsidR="007E7B7B" w:rsidRDefault="00CB1446">
            <w:r>
              <w:rPr>
                <w:rFonts w:ascii="Gungsuh" w:eastAsia="Gungsuh" w:hAnsi="Gungsuh" w:cs="Gungsuh"/>
              </w:rPr>
              <w:t>輔導團</w:t>
            </w:r>
          </w:p>
        </w:tc>
      </w:tr>
    </w:tbl>
    <w:p w:rsidR="007E7B7B" w:rsidRDefault="00CB1446">
      <w:pPr>
        <w:numPr>
          <w:ilvl w:val="0"/>
          <w:numId w:val="42"/>
        </w:numPr>
        <w:spacing w:line="320" w:lineRule="auto"/>
        <w:ind w:left="482" w:hanging="482"/>
      </w:pPr>
      <w:r>
        <w:rPr>
          <w:rFonts w:ascii="Gungsuh" w:eastAsia="Gungsuh" w:hAnsi="Gungsuh" w:cs="Gungsuh"/>
        </w:rPr>
        <w:t>報名方式：請於106年4月12日、10月11日前上臺南市政府教育局學習護照報名。</w:t>
      </w:r>
    </w:p>
    <w:p w:rsidR="007E7B7B" w:rsidRDefault="00CB1446">
      <w:pPr>
        <w:numPr>
          <w:ilvl w:val="0"/>
          <w:numId w:val="42"/>
        </w:numPr>
        <w:spacing w:line="320" w:lineRule="auto"/>
        <w:ind w:left="482" w:hanging="482"/>
      </w:pPr>
      <w:r>
        <w:rPr>
          <w:rFonts w:ascii="Gungsuh" w:eastAsia="Gungsuh" w:hAnsi="Gungsuh" w:cs="Gungsuh"/>
        </w:rPr>
        <w:t>經費：</w:t>
      </w:r>
      <w:r>
        <w:rPr>
          <w:rFonts w:ascii="標楷體" w:eastAsia="標楷體" w:hAnsi="標楷體" w:cs="標楷體"/>
        </w:rPr>
        <w:t>教育部國民及學前教育署補助辦理十二年國民基本教育精進國中小教學品質要點計畫補助。</w:t>
      </w:r>
    </w:p>
    <w:tbl>
      <w:tblPr>
        <w:tblStyle w:val="af5"/>
        <w:tblW w:w="8478"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
        <w:gridCol w:w="1292"/>
        <w:gridCol w:w="1490"/>
        <w:gridCol w:w="794"/>
        <w:gridCol w:w="1292"/>
        <w:gridCol w:w="2893"/>
      </w:tblGrid>
      <w:tr w:rsidR="007E7B7B">
        <w:trPr>
          <w:trHeight w:val="300"/>
        </w:trPr>
        <w:tc>
          <w:tcPr>
            <w:tcW w:w="2010"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經費項目</w:t>
            </w:r>
          </w:p>
        </w:tc>
        <w:tc>
          <w:tcPr>
            <w:tcW w:w="646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計畫經費明細</w:t>
            </w:r>
          </w:p>
        </w:tc>
      </w:tr>
      <w:tr w:rsidR="007E7B7B">
        <w:trPr>
          <w:trHeight w:val="280"/>
        </w:trPr>
        <w:tc>
          <w:tcPr>
            <w:tcW w:w="2010"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7E7B7B" w:rsidRDefault="007E7B7B">
            <w:pPr>
              <w:jc w:val="center"/>
              <w:rPr>
                <w:rFonts w:ascii="標楷體" w:eastAsia="標楷體" w:hAnsi="標楷體" w:cs="標楷體"/>
              </w:rPr>
            </w:pPr>
          </w:p>
        </w:tc>
        <w:tc>
          <w:tcPr>
            <w:tcW w:w="1490"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單價（元）</w:t>
            </w:r>
          </w:p>
        </w:tc>
        <w:tc>
          <w:tcPr>
            <w:tcW w:w="794"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數量</w:t>
            </w:r>
          </w:p>
        </w:tc>
        <w:tc>
          <w:tcPr>
            <w:tcW w:w="1292"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總價(元)</w:t>
            </w:r>
          </w:p>
        </w:tc>
        <w:tc>
          <w:tcPr>
            <w:tcW w:w="2893" w:type="dxa"/>
            <w:tcBorders>
              <w:top w:val="single" w:sz="6" w:space="0" w:color="000000"/>
              <w:left w:val="single" w:sz="6" w:space="0" w:color="000000"/>
              <w:bottom w:val="single" w:sz="6" w:space="0" w:color="000000"/>
              <w:right w:val="single" w:sz="12"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說明</w:t>
            </w:r>
          </w:p>
        </w:tc>
      </w:tr>
      <w:tr w:rsidR="007E7B7B">
        <w:trPr>
          <w:trHeight w:val="360"/>
        </w:trPr>
        <w:tc>
          <w:tcPr>
            <w:tcW w:w="718" w:type="dxa"/>
            <w:vMerge w:val="restart"/>
            <w:tcBorders>
              <w:top w:val="single" w:sz="6" w:space="0" w:color="000000"/>
              <w:left w:val="single" w:sz="12" w:space="0" w:color="000000"/>
              <w:right w:val="single" w:sz="6" w:space="0" w:color="000000"/>
            </w:tcBorders>
            <w:vAlign w:val="center"/>
          </w:tcPr>
          <w:p w:rsidR="007E7B7B" w:rsidRDefault="00CB1446">
            <w:pPr>
              <w:ind w:left="113" w:right="113"/>
              <w:jc w:val="center"/>
              <w:rPr>
                <w:rFonts w:ascii="標楷體" w:eastAsia="標楷體" w:hAnsi="標楷體" w:cs="標楷體"/>
              </w:rPr>
            </w:pPr>
            <w:r>
              <w:rPr>
                <w:rFonts w:ascii="標楷體" w:eastAsia="標楷體" w:hAnsi="標楷體" w:cs="標楷體"/>
              </w:rPr>
              <w:t>業務費</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講座鐘點費</w:t>
            </w: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800</w:t>
            </w: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6</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4800</w:t>
            </w:r>
          </w:p>
        </w:tc>
        <w:tc>
          <w:tcPr>
            <w:tcW w:w="2893" w:type="dxa"/>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內聘郭倩伃、程詩雅老師</w:t>
            </w:r>
          </w:p>
        </w:tc>
      </w:tr>
      <w:tr w:rsidR="007E7B7B">
        <w:trPr>
          <w:trHeight w:val="380"/>
        </w:trPr>
        <w:tc>
          <w:tcPr>
            <w:tcW w:w="718" w:type="dxa"/>
            <w:vMerge/>
            <w:tcBorders>
              <w:top w:val="single" w:sz="6" w:space="0" w:color="000000"/>
              <w:left w:val="single" w:sz="12" w:space="0" w:color="000000"/>
              <w:right w:val="single" w:sz="6" w:space="0" w:color="000000"/>
            </w:tcBorders>
            <w:vAlign w:val="center"/>
          </w:tcPr>
          <w:p w:rsidR="007E7B7B" w:rsidRDefault="007E7B7B">
            <w:pPr>
              <w:jc w:val="center"/>
              <w:rPr>
                <w:rFonts w:ascii="標楷體" w:eastAsia="標楷體" w:hAnsi="標楷體" w:cs="標楷體"/>
              </w:rPr>
            </w:pP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印刷費</w:t>
            </w: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80</w:t>
            </w: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120</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9600</w:t>
            </w:r>
          </w:p>
        </w:tc>
        <w:tc>
          <w:tcPr>
            <w:tcW w:w="2893" w:type="dxa"/>
            <w:tcBorders>
              <w:top w:val="single" w:sz="6" w:space="0" w:color="000000"/>
              <w:left w:val="single" w:sz="6" w:space="0" w:color="000000"/>
              <w:bottom w:val="single" w:sz="6" w:space="0" w:color="000000"/>
              <w:right w:val="single" w:sz="12" w:space="0" w:color="000000"/>
            </w:tcBorders>
          </w:tcPr>
          <w:p w:rsidR="007E7B7B" w:rsidRDefault="007E7B7B">
            <w:pPr>
              <w:spacing w:line="440" w:lineRule="auto"/>
              <w:jc w:val="both"/>
              <w:rPr>
                <w:rFonts w:ascii="標楷體" w:eastAsia="標楷體" w:hAnsi="標楷體" w:cs="標楷體"/>
              </w:rPr>
            </w:pPr>
          </w:p>
        </w:tc>
      </w:tr>
      <w:tr w:rsidR="007E7B7B">
        <w:trPr>
          <w:trHeight w:val="280"/>
        </w:trPr>
        <w:tc>
          <w:tcPr>
            <w:tcW w:w="718" w:type="dxa"/>
            <w:vMerge/>
            <w:tcBorders>
              <w:top w:val="single" w:sz="6" w:space="0" w:color="000000"/>
              <w:left w:val="single" w:sz="12" w:space="0" w:color="000000"/>
              <w:right w:val="single" w:sz="6" w:space="0" w:color="000000"/>
            </w:tcBorders>
            <w:vAlign w:val="center"/>
          </w:tcPr>
          <w:p w:rsidR="007E7B7B" w:rsidRDefault="007E7B7B">
            <w:pPr>
              <w:widowControl/>
              <w:jc w:val="center"/>
              <w:rPr>
                <w:rFonts w:ascii="標楷體" w:eastAsia="標楷體" w:hAnsi="標楷體" w:cs="標楷體"/>
              </w:rPr>
            </w:pP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both"/>
              <w:rPr>
                <w:rFonts w:ascii="標楷體" w:eastAsia="標楷體" w:hAnsi="標楷體" w:cs="標楷體"/>
              </w:rPr>
            </w:pPr>
            <w:r>
              <w:rPr>
                <w:rFonts w:ascii="標楷體" w:eastAsia="標楷體" w:hAnsi="標楷體" w:cs="標楷體"/>
              </w:rPr>
              <w:t>膳費</w:t>
            </w: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80</w:t>
            </w: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120</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9600</w:t>
            </w:r>
          </w:p>
        </w:tc>
        <w:tc>
          <w:tcPr>
            <w:tcW w:w="2893" w:type="dxa"/>
            <w:tcBorders>
              <w:top w:val="single" w:sz="6" w:space="0" w:color="000000"/>
              <w:left w:val="single" w:sz="6" w:space="0" w:color="000000"/>
              <w:bottom w:val="single" w:sz="6" w:space="0" w:color="000000"/>
              <w:right w:val="single" w:sz="12" w:space="0" w:color="000000"/>
            </w:tcBorders>
          </w:tcPr>
          <w:p w:rsidR="007E7B7B" w:rsidRDefault="007E7B7B">
            <w:pPr>
              <w:spacing w:line="440" w:lineRule="auto"/>
              <w:jc w:val="both"/>
              <w:rPr>
                <w:rFonts w:ascii="標楷體" w:eastAsia="標楷體" w:hAnsi="標楷體" w:cs="標楷體"/>
              </w:rPr>
            </w:pPr>
          </w:p>
        </w:tc>
      </w:tr>
      <w:tr w:rsidR="007E7B7B">
        <w:trPr>
          <w:trHeight w:val="320"/>
        </w:trPr>
        <w:tc>
          <w:tcPr>
            <w:tcW w:w="718"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雜支</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440" w:lineRule="auto"/>
              <w:jc w:val="both"/>
              <w:rPr>
                <w:rFonts w:ascii="標楷體" w:eastAsia="標楷體" w:hAnsi="標楷體" w:cs="標楷體"/>
              </w:rPr>
            </w:pP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1000</w:t>
            </w: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1000</w:t>
            </w:r>
          </w:p>
        </w:tc>
        <w:tc>
          <w:tcPr>
            <w:tcW w:w="2893" w:type="dxa"/>
            <w:tcBorders>
              <w:top w:val="single" w:sz="6" w:space="0" w:color="000000"/>
              <w:left w:val="single" w:sz="6" w:space="0" w:color="000000"/>
              <w:bottom w:val="single" w:sz="6" w:space="0" w:color="000000"/>
              <w:right w:val="single" w:sz="12" w:space="0" w:color="000000"/>
            </w:tcBorders>
          </w:tcPr>
          <w:p w:rsidR="007E7B7B" w:rsidRDefault="00CB1446">
            <w:pPr>
              <w:rPr>
                <w:rFonts w:ascii="標楷體" w:eastAsia="標楷體" w:hAnsi="標楷體" w:cs="標楷體"/>
              </w:rPr>
            </w:pPr>
            <w:r>
              <w:rPr>
                <w:rFonts w:ascii="標楷體" w:eastAsia="標楷體" w:hAnsi="標楷體" w:cs="標楷體"/>
              </w:rPr>
              <w:t>5％為限</w:t>
            </w:r>
          </w:p>
        </w:tc>
      </w:tr>
      <w:tr w:rsidR="007E7B7B">
        <w:trPr>
          <w:trHeight w:val="380"/>
        </w:trPr>
        <w:tc>
          <w:tcPr>
            <w:tcW w:w="718"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合計</w:t>
            </w:r>
          </w:p>
        </w:tc>
        <w:tc>
          <w:tcPr>
            <w:tcW w:w="1292" w:type="dxa"/>
            <w:tcBorders>
              <w:top w:val="single" w:sz="6" w:space="0" w:color="000000"/>
              <w:left w:val="single" w:sz="6" w:space="0" w:color="000000"/>
              <w:bottom w:val="single" w:sz="6" w:space="0" w:color="000000"/>
              <w:right w:val="single" w:sz="6" w:space="0" w:color="000000"/>
            </w:tcBorders>
          </w:tcPr>
          <w:p w:rsidR="007E7B7B" w:rsidRDefault="007E7B7B">
            <w:pPr>
              <w:spacing w:line="440" w:lineRule="auto"/>
              <w:jc w:val="right"/>
              <w:rPr>
                <w:rFonts w:ascii="標楷體" w:eastAsia="標楷體" w:hAnsi="標楷體" w:cs="標楷體"/>
              </w:rPr>
            </w:pP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7E7B7B">
            <w:pPr>
              <w:jc w:val="right"/>
              <w:rPr>
                <w:rFonts w:ascii="標楷體" w:eastAsia="標楷體" w:hAnsi="標楷體" w:cs="標楷體"/>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7E7B7B">
            <w:pPr>
              <w:jc w:val="right"/>
              <w:rPr>
                <w:rFonts w:ascii="標楷體" w:eastAsia="標楷體" w:hAnsi="標楷體" w:cs="標楷體"/>
              </w:rPr>
            </w:pP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jc w:val="right"/>
              <w:rPr>
                <w:rFonts w:ascii="標楷體" w:eastAsia="標楷體" w:hAnsi="標楷體" w:cs="標楷體"/>
              </w:rPr>
            </w:pPr>
            <w:r>
              <w:rPr>
                <w:rFonts w:ascii="標楷體" w:eastAsia="標楷體" w:hAnsi="標楷體" w:cs="標楷體"/>
              </w:rPr>
              <w:t>25000</w:t>
            </w:r>
          </w:p>
        </w:tc>
        <w:tc>
          <w:tcPr>
            <w:tcW w:w="2893" w:type="dxa"/>
            <w:tcBorders>
              <w:top w:val="single" w:sz="6" w:space="0" w:color="000000"/>
              <w:left w:val="single" w:sz="6" w:space="0" w:color="000000"/>
              <w:bottom w:val="single" w:sz="6" w:space="0" w:color="000000"/>
              <w:right w:val="single" w:sz="12" w:space="0" w:color="000000"/>
            </w:tcBorders>
          </w:tcPr>
          <w:p w:rsidR="007E7B7B" w:rsidRDefault="007E7B7B">
            <w:pPr>
              <w:spacing w:line="440" w:lineRule="auto"/>
              <w:rPr>
                <w:rFonts w:ascii="標楷體" w:eastAsia="標楷體" w:hAnsi="標楷體" w:cs="標楷體"/>
              </w:rPr>
            </w:pPr>
          </w:p>
        </w:tc>
      </w:tr>
    </w:tbl>
    <w:p w:rsidR="007E7B7B" w:rsidRDefault="00CB1446">
      <w:pPr>
        <w:numPr>
          <w:ilvl w:val="0"/>
          <w:numId w:val="43"/>
        </w:numPr>
        <w:spacing w:line="320" w:lineRule="auto"/>
        <w:ind w:hanging="482"/>
      </w:pPr>
      <w:r>
        <w:rPr>
          <w:rFonts w:ascii="Gungsuh" w:eastAsia="Gungsuh" w:hAnsi="Gungsuh" w:cs="Gungsuh"/>
        </w:rPr>
        <w:t>預期成效：</w:t>
      </w:r>
    </w:p>
    <w:p w:rsidR="007E7B7B" w:rsidRDefault="00CB1446">
      <w:pPr>
        <w:spacing w:line="320" w:lineRule="auto"/>
        <w:ind w:left="722" w:hanging="482"/>
      </w:pPr>
      <w:r>
        <w:rPr>
          <w:rFonts w:ascii="Gungsuh" w:eastAsia="Gungsuh" w:hAnsi="Gungsuh" w:cs="Gungsuh"/>
        </w:rPr>
        <w:t xml:space="preserve"> （一）、促進生活課程教師對於課程設計的專業能力。</w:t>
      </w:r>
    </w:p>
    <w:p w:rsidR="007E7B7B" w:rsidRDefault="00CB1446">
      <w:pPr>
        <w:spacing w:line="320" w:lineRule="auto"/>
        <w:ind w:left="722" w:hanging="482"/>
      </w:pPr>
      <w:r>
        <w:rPr>
          <w:rFonts w:ascii="Gungsuh" w:eastAsia="Gungsuh" w:hAnsi="Gungsuh" w:cs="Gungsuh"/>
        </w:rPr>
        <w:t xml:space="preserve"> （二）、強化生活課程教師的教學輔導機制，提升教師的教學品質。</w:t>
      </w:r>
    </w:p>
    <w:p w:rsidR="007E7B7B" w:rsidRDefault="00CB1446">
      <w:pPr>
        <w:spacing w:line="320" w:lineRule="auto"/>
        <w:ind w:left="722" w:hanging="482"/>
      </w:pPr>
      <w:r>
        <w:rPr>
          <w:rFonts w:ascii="Gungsuh" w:eastAsia="Gungsuh" w:hAnsi="Gungsuh" w:cs="Gungsuh"/>
        </w:rPr>
        <w:t xml:space="preserve"> （三）、透過生活課程案例分享，強化教師融入課程之能力。</w:t>
      </w:r>
    </w:p>
    <w:p w:rsidR="00C706BC" w:rsidRPr="00C706BC" w:rsidRDefault="00CB1446" w:rsidP="00C706BC">
      <w:pPr>
        <w:numPr>
          <w:ilvl w:val="0"/>
          <w:numId w:val="43"/>
        </w:numPr>
        <w:spacing w:line="400" w:lineRule="auto"/>
      </w:pPr>
      <w:r w:rsidRPr="00C706BC">
        <w:rPr>
          <w:rFonts w:ascii="Gungsuh" w:eastAsia="Gungsuh" w:hAnsi="Gungsuh" w:cs="Gungsuh"/>
        </w:rPr>
        <w:t>本計畫聯絡人：</w:t>
      </w:r>
      <w:r w:rsidRPr="00C706BC">
        <w:rPr>
          <w:rFonts w:ascii="標楷體" w:eastAsia="標楷體" w:hAnsi="標楷體" w:cs="標楷體"/>
        </w:rPr>
        <w:t>大成國小李明達</w:t>
      </w:r>
      <w:r w:rsidRPr="00C706BC">
        <w:rPr>
          <w:rFonts w:ascii="Gungsuh" w:eastAsia="Gungsuh" w:hAnsi="Gungsuh" w:cs="Gungsuh"/>
        </w:rPr>
        <w:t>主任   電話：</w:t>
      </w:r>
      <w:r w:rsidR="00C706BC" w:rsidRPr="00C706BC">
        <w:rPr>
          <w:rFonts w:ascii="Gungsuh" w:eastAsia="Gungsuh" w:hAnsi="Gungsuh" w:cs="Gungsuh" w:hint="eastAsia"/>
        </w:rPr>
        <w:t>06-6892014轉22</w:t>
      </w:r>
    </w:p>
    <w:p w:rsidR="00C706BC" w:rsidRPr="00C706BC" w:rsidRDefault="00C706BC" w:rsidP="00C706BC">
      <w:pPr>
        <w:spacing w:line="400" w:lineRule="auto"/>
      </w:pPr>
    </w:p>
    <w:p w:rsidR="00C706BC" w:rsidRPr="00C706BC" w:rsidRDefault="00C706BC" w:rsidP="00C706BC">
      <w:pPr>
        <w:spacing w:line="400" w:lineRule="auto"/>
      </w:pPr>
    </w:p>
    <w:p w:rsidR="00C706BC" w:rsidRDefault="00C706BC">
      <w:r>
        <w:br w:type="page"/>
      </w:r>
    </w:p>
    <w:p w:rsidR="007E7B7B" w:rsidRDefault="00CB1446" w:rsidP="00C706BC">
      <w:pPr>
        <w:spacing w:line="400" w:lineRule="auto"/>
      </w:pPr>
      <w:r w:rsidRPr="00C706BC">
        <w:rPr>
          <w:rFonts w:ascii="Gungsuh" w:eastAsia="Gungsuh" w:hAnsi="Gungsuh" w:cs="Gungsuh"/>
          <w:shd w:val="clear" w:color="auto" w:fill="D9D9D9"/>
        </w:rPr>
        <w:t>附件四</w:t>
      </w:r>
    </w:p>
    <w:p w:rsidR="007E7B7B" w:rsidRDefault="00CB1446">
      <w:pPr>
        <w:spacing w:line="400" w:lineRule="auto"/>
        <w:jc w:val="center"/>
        <w:rPr>
          <w:b/>
          <w:sz w:val="28"/>
          <w:szCs w:val="28"/>
        </w:rPr>
      </w:pPr>
      <w:r>
        <w:rPr>
          <w:rFonts w:ascii="Gungsuh" w:eastAsia="Gungsuh" w:hAnsi="Gungsuh" w:cs="Gungsuh"/>
          <w:b/>
          <w:sz w:val="28"/>
          <w:szCs w:val="28"/>
        </w:rPr>
        <w:t>臺南市106年度國民教育輔導團生活課程輔導小組</w:t>
      </w:r>
    </w:p>
    <w:p w:rsidR="007E7B7B" w:rsidRDefault="00CB1446">
      <w:pPr>
        <w:spacing w:line="400" w:lineRule="auto"/>
        <w:jc w:val="center"/>
        <w:rPr>
          <w:b/>
          <w:sz w:val="28"/>
          <w:szCs w:val="28"/>
        </w:rPr>
      </w:pPr>
      <w:r>
        <w:rPr>
          <w:rFonts w:ascii="Gungsuh" w:eastAsia="Gungsuh" w:hAnsi="Gungsuh" w:cs="Gungsuh"/>
          <w:b/>
          <w:sz w:val="28"/>
          <w:szCs w:val="28"/>
        </w:rPr>
        <w:t>「初階生活課程教師研習」實施計畫</w:t>
      </w:r>
    </w:p>
    <w:p w:rsidR="007E7B7B" w:rsidRDefault="00CB1446">
      <w:pPr>
        <w:numPr>
          <w:ilvl w:val="0"/>
          <w:numId w:val="7"/>
        </w:numPr>
        <w:spacing w:line="320" w:lineRule="auto"/>
      </w:pPr>
      <w:r>
        <w:rPr>
          <w:rFonts w:ascii="Gungsuh" w:eastAsia="Gungsuh" w:hAnsi="Gungsuh" w:cs="Gungsuh"/>
        </w:rPr>
        <w:t>依據：</w:t>
      </w:r>
    </w:p>
    <w:p w:rsidR="007E7B7B" w:rsidRDefault="00CB1446">
      <w:pPr>
        <w:spacing w:line="320" w:lineRule="auto"/>
        <w:ind w:left="720" w:hanging="480"/>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7E7B7B" w:rsidRDefault="00CB1446">
      <w:pPr>
        <w:spacing w:line="320" w:lineRule="auto"/>
        <w:ind w:left="720" w:hanging="480"/>
        <w:rPr>
          <w:rFonts w:ascii="標楷體" w:eastAsia="標楷體" w:hAnsi="標楷體" w:cs="標楷體"/>
        </w:rPr>
      </w:pPr>
      <w:r>
        <w:rPr>
          <w:rFonts w:ascii="標楷體" w:eastAsia="標楷體" w:hAnsi="標楷體" w:cs="標楷體"/>
        </w:rPr>
        <w:t>（二）臺南市106年度十二年國民基本教育精進國民中學及國民小學學品質計畫。</w:t>
      </w:r>
    </w:p>
    <w:p w:rsidR="007E7B7B" w:rsidRDefault="00CB1446">
      <w:pPr>
        <w:spacing w:line="320" w:lineRule="auto"/>
        <w:ind w:left="720" w:hanging="480"/>
      </w:pPr>
      <w:r>
        <w:rPr>
          <w:rFonts w:ascii="標楷體" w:eastAsia="標楷體" w:hAnsi="標楷體" w:cs="標楷體"/>
        </w:rPr>
        <w:t>（三）臺南市106年度國民教育輔導團運作與輔導工作計畫。</w:t>
      </w:r>
    </w:p>
    <w:p w:rsidR="007E7B7B" w:rsidRDefault="00CB1446">
      <w:pPr>
        <w:numPr>
          <w:ilvl w:val="0"/>
          <w:numId w:val="7"/>
        </w:numPr>
        <w:spacing w:line="320" w:lineRule="auto"/>
      </w:pPr>
      <w:r>
        <w:rPr>
          <w:rFonts w:ascii="Gungsuh" w:eastAsia="Gungsuh" w:hAnsi="Gungsuh" w:cs="Gungsuh"/>
        </w:rPr>
        <w:t>目的：</w:t>
      </w:r>
    </w:p>
    <w:p w:rsidR="007E7B7B" w:rsidRDefault="00CB1446">
      <w:pPr>
        <w:numPr>
          <w:ilvl w:val="1"/>
          <w:numId w:val="7"/>
        </w:numPr>
        <w:spacing w:line="320" w:lineRule="auto"/>
      </w:pPr>
      <w:r>
        <w:rPr>
          <w:rFonts w:ascii="Gungsuh" w:eastAsia="Gungsuh" w:hAnsi="Gungsuh" w:cs="Gungsuh"/>
        </w:rPr>
        <w:t>提升生活課程教師教學能力，落實課程綱要之精神與理念。</w:t>
      </w:r>
    </w:p>
    <w:p w:rsidR="007E7B7B" w:rsidRDefault="00CB1446">
      <w:pPr>
        <w:numPr>
          <w:ilvl w:val="1"/>
          <w:numId w:val="7"/>
        </w:numPr>
        <w:spacing w:line="320" w:lineRule="auto"/>
      </w:pPr>
      <w:r>
        <w:rPr>
          <w:rFonts w:ascii="Gungsuh" w:eastAsia="Gungsuh" w:hAnsi="Gungsuh" w:cs="Gungsuh"/>
        </w:rPr>
        <w:t>培養教師生活課程教學知能，深化課程品質與內涵。</w:t>
      </w:r>
    </w:p>
    <w:p w:rsidR="007E7B7B" w:rsidRDefault="00CB1446">
      <w:pPr>
        <w:numPr>
          <w:ilvl w:val="1"/>
          <w:numId w:val="7"/>
        </w:numPr>
        <w:spacing w:line="320" w:lineRule="auto"/>
      </w:pPr>
      <w:r>
        <w:rPr>
          <w:rFonts w:ascii="Gungsuh" w:eastAsia="Gungsuh" w:hAnsi="Gungsuh" w:cs="Gungsuh"/>
        </w:rPr>
        <w:t>提升學校生活課程教學品質，促進正常化教學。</w:t>
      </w:r>
    </w:p>
    <w:p w:rsidR="007E7B7B" w:rsidRDefault="00CB1446">
      <w:pPr>
        <w:numPr>
          <w:ilvl w:val="0"/>
          <w:numId w:val="7"/>
        </w:numPr>
        <w:spacing w:line="320" w:lineRule="auto"/>
      </w:pPr>
      <w:r>
        <w:rPr>
          <w:rFonts w:ascii="標楷體" w:eastAsia="標楷體" w:hAnsi="標楷體" w:cs="標楷體"/>
        </w:rPr>
        <w:t>指導單位：教育部國民及學前教育署</w:t>
      </w:r>
    </w:p>
    <w:p w:rsidR="007E7B7B" w:rsidRDefault="00CB1446">
      <w:pPr>
        <w:numPr>
          <w:ilvl w:val="0"/>
          <w:numId w:val="7"/>
        </w:numPr>
        <w:spacing w:line="320" w:lineRule="auto"/>
      </w:pPr>
      <w:r>
        <w:rPr>
          <w:rFonts w:ascii="Gungsuh" w:eastAsia="Gungsuh" w:hAnsi="Gungsuh" w:cs="Gungsuh"/>
        </w:rPr>
        <w:t>主辦單位：臺南市政府教育局。</w:t>
      </w:r>
    </w:p>
    <w:p w:rsidR="007E7B7B" w:rsidRDefault="00CB1446">
      <w:pPr>
        <w:numPr>
          <w:ilvl w:val="0"/>
          <w:numId w:val="7"/>
        </w:numPr>
        <w:spacing w:line="320" w:lineRule="auto"/>
      </w:pPr>
      <w:r>
        <w:rPr>
          <w:rFonts w:ascii="Gungsuh" w:eastAsia="Gungsuh" w:hAnsi="Gungsuh" w:cs="Gungsuh"/>
        </w:rPr>
        <w:t>承辦單位：臺南市國教輔導團生活課程輔導小組。</w:t>
      </w:r>
    </w:p>
    <w:p w:rsidR="007E7B7B" w:rsidRDefault="00CB1446">
      <w:pPr>
        <w:numPr>
          <w:ilvl w:val="0"/>
          <w:numId w:val="7"/>
        </w:numPr>
        <w:spacing w:line="320" w:lineRule="auto"/>
      </w:pPr>
      <w:r>
        <w:rPr>
          <w:rFonts w:ascii="Gungsuh" w:eastAsia="Gungsuh" w:hAnsi="Gungsuh" w:cs="Gungsuh"/>
        </w:rPr>
        <w:t>實施日期、地點：</w:t>
      </w:r>
    </w:p>
    <w:p w:rsidR="007E7B7B" w:rsidRDefault="00CB1446">
      <w:pPr>
        <w:numPr>
          <w:ilvl w:val="0"/>
          <w:numId w:val="9"/>
        </w:numPr>
        <w:spacing w:line="320" w:lineRule="auto"/>
        <w:ind w:left="962" w:hanging="482"/>
      </w:pPr>
      <w:r>
        <w:rPr>
          <w:rFonts w:ascii="Gungsuh" w:eastAsia="Gungsuh" w:hAnsi="Gungsuh" w:cs="Gungsuh"/>
        </w:rPr>
        <w:t>溪北區：106年8月17、18日二天，研習地點：新營區公誠國小。</w:t>
      </w:r>
    </w:p>
    <w:p w:rsidR="007E7B7B" w:rsidRDefault="00CB1446">
      <w:pPr>
        <w:numPr>
          <w:ilvl w:val="0"/>
          <w:numId w:val="9"/>
        </w:numPr>
        <w:spacing w:line="320" w:lineRule="auto"/>
        <w:ind w:left="962" w:hanging="482"/>
      </w:pPr>
      <w:r>
        <w:rPr>
          <w:rFonts w:ascii="Gungsuh" w:eastAsia="Gungsuh" w:hAnsi="Gungsuh" w:cs="Gungsuh"/>
        </w:rPr>
        <w:t>溪南區：106年8月17、18日二天，研習地點：善化區大成國小。</w:t>
      </w:r>
    </w:p>
    <w:p w:rsidR="007E7B7B" w:rsidRDefault="00CB1446">
      <w:pPr>
        <w:numPr>
          <w:ilvl w:val="0"/>
          <w:numId w:val="7"/>
        </w:numPr>
        <w:spacing w:line="320" w:lineRule="auto"/>
      </w:pPr>
      <w:r>
        <w:rPr>
          <w:rFonts w:ascii="Gungsuh" w:eastAsia="Gungsuh" w:hAnsi="Gungsuh" w:cs="Gungsuh"/>
        </w:rPr>
        <w:t>參加對象：</w:t>
      </w:r>
    </w:p>
    <w:p w:rsidR="007E7B7B" w:rsidRDefault="00CB1446">
      <w:pPr>
        <w:spacing w:line="320" w:lineRule="auto"/>
        <w:ind w:left="480"/>
      </w:pPr>
      <w:r>
        <w:rPr>
          <w:rFonts w:ascii="Gungsuh" w:eastAsia="Gungsuh" w:hAnsi="Gungsuh" w:cs="Gungsuh"/>
          <w:b/>
          <w:u w:val="single"/>
        </w:rPr>
        <w:t>各校106學年度初次擔任生活課程且未參加過生活課程研習者務必參加</w:t>
      </w:r>
      <w:r>
        <w:rPr>
          <w:rFonts w:ascii="Gungsuh" w:eastAsia="Gungsuh" w:hAnsi="Gungsuh" w:cs="Gungsuh"/>
        </w:rPr>
        <w:t>，其他次之。</w:t>
      </w:r>
    </w:p>
    <w:p w:rsidR="007E7B7B" w:rsidRDefault="00CB1446">
      <w:pPr>
        <w:numPr>
          <w:ilvl w:val="0"/>
          <w:numId w:val="7"/>
        </w:numPr>
        <w:spacing w:line="320" w:lineRule="auto"/>
        <w:ind w:right="228"/>
      </w:pPr>
      <w:r>
        <w:rPr>
          <w:rFonts w:ascii="Gungsuh" w:eastAsia="Gungsuh" w:hAnsi="Gungsuh" w:cs="Gungsuh"/>
        </w:rPr>
        <w:t>辦理內容：課程表如下</w:t>
      </w:r>
    </w:p>
    <w:tbl>
      <w:tblPr>
        <w:tblStyle w:val="af6"/>
        <w:tblW w:w="8794"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6"/>
        <w:gridCol w:w="3629"/>
        <w:gridCol w:w="3629"/>
      </w:tblGrid>
      <w:tr w:rsidR="007E7B7B">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日期</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第一天(8/17)</w:t>
            </w:r>
          </w:p>
        </w:tc>
        <w:tc>
          <w:tcPr>
            <w:tcW w:w="3629" w:type="dxa"/>
            <w:tcBorders>
              <w:top w:val="single" w:sz="4" w:space="0" w:color="000000"/>
              <w:left w:val="single" w:sz="4" w:space="0" w:color="000000"/>
              <w:bottom w:val="single" w:sz="4" w:space="0" w:color="000000"/>
              <w:right w:val="single" w:sz="4" w:space="0" w:color="000000"/>
            </w:tcBorders>
          </w:tcPr>
          <w:p w:rsidR="007E7B7B" w:rsidRDefault="00CB1446">
            <w:pPr>
              <w:spacing w:line="320" w:lineRule="auto"/>
              <w:ind w:left="2160" w:hanging="2160"/>
              <w:jc w:val="center"/>
              <w:rPr>
                <w:rFonts w:ascii="標楷體" w:eastAsia="標楷體" w:hAnsi="標楷體" w:cs="標楷體"/>
              </w:rPr>
            </w:pPr>
            <w:r>
              <w:rPr>
                <w:rFonts w:ascii="標楷體" w:eastAsia="標楷體" w:hAnsi="標楷體" w:cs="標楷體"/>
              </w:rPr>
              <w:t>第二天(8/18)</w:t>
            </w:r>
          </w:p>
        </w:tc>
      </w:tr>
      <w:tr w:rsidR="007E7B7B">
        <w:trPr>
          <w:trHeight w:val="380"/>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08:30~09:00</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研習報到</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研習報到</w:t>
            </w:r>
          </w:p>
        </w:tc>
      </w:tr>
      <w:tr w:rsidR="007E7B7B">
        <w:trPr>
          <w:trHeight w:val="500"/>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標楷體" w:eastAsia="標楷體" w:hAnsi="標楷體" w:cs="標楷體"/>
              </w:rPr>
              <w:t>09:00~12:00</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ind w:left="240" w:hanging="240"/>
              <w:jc w:val="both"/>
            </w:pPr>
            <w:r>
              <w:rPr>
                <w:rFonts w:ascii="Gungsuh" w:eastAsia="Gungsuh" w:hAnsi="Gungsuh" w:cs="Gungsuh"/>
              </w:rPr>
              <w:t>生活課程綱要精神與教學實踐</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Gungsuh" w:eastAsia="Gungsuh" w:hAnsi="Gungsuh" w:cs="Gungsuh"/>
              </w:rPr>
              <w:t>生活課程主題教學與案例分析</w:t>
            </w:r>
          </w:p>
        </w:tc>
      </w:tr>
      <w:tr w:rsidR="007E7B7B">
        <w:trPr>
          <w:trHeight w:val="380"/>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標楷體" w:eastAsia="標楷體" w:hAnsi="標楷體" w:cs="標楷體"/>
              </w:rPr>
              <w:t>12:00~13:00</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標楷體" w:eastAsia="標楷體" w:hAnsi="標楷體" w:cs="標楷體"/>
              </w:rPr>
              <w:t>午餐</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標楷體" w:eastAsia="標楷體" w:hAnsi="標楷體" w:cs="標楷體"/>
              </w:rPr>
              <w:t>午餐</w:t>
            </w:r>
          </w:p>
        </w:tc>
      </w:tr>
      <w:tr w:rsidR="007E7B7B">
        <w:trPr>
          <w:trHeight w:val="420"/>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標楷體" w:eastAsia="標楷體" w:hAnsi="標楷體" w:cs="標楷體"/>
              </w:rPr>
              <w:t>13:00~16:00</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Gungsuh" w:eastAsia="Gungsuh" w:hAnsi="Gungsuh" w:cs="Gungsuh"/>
              </w:rPr>
              <w:t>生活課程教科書分析與主題教學</w:t>
            </w:r>
          </w:p>
        </w:tc>
        <w:tc>
          <w:tcPr>
            <w:tcW w:w="3629"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Gungsuh" w:eastAsia="Gungsuh" w:hAnsi="Gungsuh" w:cs="Gungsuh"/>
              </w:rPr>
              <w:t>生活課程主題教學實作與分享</w:t>
            </w:r>
          </w:p>
        </w:tc>
      </w:tr>
      <w:tr w:rsidR="007E7B7B">
        <w:trPr>
          <w:trHeight w:val="420"/>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講師</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both"/>
              <w:rPr>
                <w:rFonts w:ascii="標楷體" w:eastAsia="標楷體" w:hAnsi="標楷體" w:cs="標楷體"/>
              </w:rPr>
            </w:pPr>
            <w:r>
              <w:rPr>
                <w:rFonts w:ascii="標楷體" w:eastAsia="標楷體" w:hAnsi="標楷體" w:cs="標楷體"/>
              </w:rPr>
              <w:t>外聘講師：</w:t>
            </w:r>
            <w:r>
              <w:rPr>
                <w:rFonts w:ascii="Gungsuh" w:eastAsia="Gungsuh" w:hAnsi="Gungsuh" w:cs="Gungsuh"/>
              </w:rPr>
              <w:t>鄭淑慧老師、</w:t>
            </w:r>
            <w:r>
              <w:rPr>
                <w:rFonts w:ascii="標楷體" w:eastAsia="標楷體" w:hAnsi="標楷體" w:cs="標楷體"/>
              </w:rPr>
              <w:t>陳春秀老師</w:t>
            </w:r>
          </w:p>
        </w:tc>
      </w:tr>
    </w:tbl>
    <w:p w:rsidR="007E7B7B" w:rsidRDefault="00CB1446">
      <w:pPr>
        <w:numPr>
          <w:ilvl w:val="0"/>
          <w:numId w:val="7"/>
        </w:numPr>
        <w:spacing w:line="320" w:lineRule="auto"/>
      </w:pPr>
      <w:r>
        <w:rPr>
          <w:rFonts w:ascii="Gungsuh" w:eastAsia="Gungsuh" w:hAnsi="Gungsuh" w:cs="Gungsuh"/>
        </w:rPr>
        <w:t>報名方式：(兩項流程皆須完成)</w:t>
      </w:r>
    </w:p>
    <w:p w:rsidR="007E7B7B" w:rsidRDefault="00CB1446">
      <w:pPr>
        <w:numPr>
          <w:ilvl w:val="0"/>
          <w:numId w:val="11"/>
        </w:numPr>
        <w:spacing w:line="320" w:lineRule="auto"/>
        <w:ind w:left="962" w:hanging="482"/>
      </w:pPr>
      <w:r>
        <w:rPr>
          <w:rFonts w:ascii="Gungsuh" w:eastAsia="Gungsuh" w:hAnsi="Gungsuh" w:cs="Gungsuh"/>
        </w:rPr>
        <w:t>網路報名：106年8月10日前上學習護照報名，</w:t>
      </w:r>
      <w:r>
        <w:rPr>
          <w:rFonts w:ascii="標楷體" w:eastAsia="標楷體" w:hAnsi="標楷體" w:cs="標楷體"/>
        </w:rPr>
        <w:t>研習護照開設</w:t>
      </w:r>
      <w:r>
        <w:rPr>
          <w:rFonts w:ascii="標楷體" w:eastAsia="標楷體" w:hAnsi="標楷體" w:cs="標楷體"/>
          <w:b/>
          <w:u w:val="single"/>
        </w:rPr>
        <w:t>學校大成國小</w:t>
      </w:r>
      <w:r>
        <w:rPr>
          <w:rFonts w:ascii="Gungsuh" w:eastAsia="Gungsuh" w:hAnsi="Gungsuh" w:cs="Gungsuh"/>
          <w:b/>
        </w:rPr>
        <w:t>。</w:t>
      </w:r>
    </w:p>
    <w:p w:rsidR="007E7B7B" w:rsidRDefault="00CB1446">
      <w:pPr>
        <w:numPr>
          <w:ilvl w:val="0"/>
          <w:numId w:val="11"/>
        </w:numPr>
        <w:spacing w:line="320" w:lineRule="auto"/>
        <w:ind w:left="962" w:hanging="482"/>
      </w:pPr>
      <w:r>
        <w:rPr>
          <w:rFonts w:ascii="Gungsuh" w:eastAsia="Gungsuh" w:hAnsi="Gungsuh" w:cs="Gungsuh"/>
        </w:rPr>
        <w:t>表件報名：106年8月10日前，以校為單位，將表件(如附件)電子檔傳送至大成國小李明達主任</w:t>
      </w:r>
      <w:r>
        <w:rPr>
          <w:rFonts w:ascii="標楷體" w:eastAsia="標楷體" w:hAnsi="標楷體" w:cs="標楷體"/>
        </w:rPr>
        <w:t>電子信箱(minda@tn.edu.tw)</w:t>
      </w:r>
      <w:r>
        <w:rPr>
          <w:rFonts w:ascii="Gungsuh" w:eastAsia="Gungsuh" w:hAnsi="Gungsuh" w:cs="Gungsuh"/>
        </w:rPr>
        <w:t>，俾利印製研習證明書。</w:t>
      </w:r>
    </w:p>
    <w:p w:rsidR="007E7B7B" w:rsidRDefault="00CB1446">
      <w:pPr>
        <w:numPr>
          <w:ilvl w:val="0"/>
          <w:numId w:val="7"/>
        </w:numPr>
        <w:spacing w:line="320" w:lineRule="auto"/>
      </w:pPr>
      <w:r>
        <w:rPr>
          <w:rFonts w:ascii="Gungsuh" w:eastAsia="Gungsuh" w:hAnsi="Gungsuh" w:cs="Gungsuh"/>
        </w:rPr>
        <w:t>預期成效：</w:t>
      </w:r>
    </w:p>
    <w:p w:rsidR="007E7B7B" w:rsidRDefault="00CB1446">
      <w:pPr>
        <w:numPr>
          <w:ilvl w:val="1"/>
          <w:numId w:val="7"/>
        </w:numPr>
        <w:spacing w:line="320" w:lineRule="auto"/>
      </w:pPr>
      <w:r>
        <w:rPr>
          <w:rFonts w:ascii="Gungsuh" w:eastAsia="Gungsuh" w:hAnsi="Gungsuh" w:cs="Gungsuh"/>
        </w:rPr>
        <w:t>促進初階生活課程教師對於課程的整理認知。</w:t>
      </w:r>
    </w:p>
    <w:p w:rsidR="007E7B7B" w:rsidRDefault="00CB1446">
      <w:pPr>
        <w:numPr>
          <w:ilvl w:val="1"/>
          <w:numId w:val="7"/>
        </w:numPr>
        <w:spacing w:line="320" w:lineRule="auto"/>
      </w:pPr>
      <w:r>
        <w:rPr>
          <w:rFonts w:ascii="Gungsuh" w:eastAsia="Gungsuh" w:hAnsi="Gungsuh" w:cs="Gungsuh"/>
        </w:rPr>
        <w:t>強化生活課程教師的教學輔導機制，提升教師的教學品質。</w:t>
      </w:r>
    </w:p>
    <w:p w:rsidR="007E7B7B" w:rsidRDefault="00CB1446">
      <w:pPr>
        <w:numPr>
          <w:ilvl w:val="1"/>
          <w:numId w:val="7"/>
        </w:numPr>
        <w:spacing w:line="320" w:lineRule="auto"/>
      </w:pPr>
      <w:r>
        <w:rPr>
          <w:rFonts w:ascii="Gungsuh" w:eastAsia="Gungsuh" w:hAnsi="Gungsuh" w:cs="Gungsuh"/>
        </w:rPr>
        <w:t>透過生活課程教學的案例專業分享，提升教師的教學素養與課程的省思。</w:t>
      </w:r>
    </w:p>
    <w:p w:rsidR="007E7B7B" w:rsidRDefault="00CB1446">
      <w:pPr>
        <w:numPr>
          <w:ilvl w:val="0"/>
          <w:numId w:val="7"/>
        </w:numPr>
        <w:spacing w:line="320" w:lineRule="auto"/>
      </w:pPr>
      <w:r>
        <w:rPr>
          <w:rFonts w:ascii="Gungsuh" w:eastAsia="Gungsuh" w:hAnsi="Gungsuh" w:cs="Gungsuh"/>
        </w:rPr>
        <w:t>備註：</w:t>
      </w:r>
    </w:p>
    <w:p w:rsidR="007E7B7B" w:rsidRDefault="00CB1446">
      <w:pPr>
        <w:numPr>
          <w:ilvl w:val="0"/>
          <w:numId w:val="12"/>
        </w:numPr>
        <w:spacing w:line="320" w:lineRule="auto"/>
      </w:pPr>
      <w:r>
        <w:rPr>
          <w:rFonts w:ascii="Gungsuh" w:eastAsia="Gungsuh" w:hAnsi="Gungsuh" w:cs="Gungsuh"/>
        </w:rPr>
        <w:t>歷年證明書遺失恕不補發，請以學習護照研習時數為依據。</w:t>
      </w:r>
    </w:p>
    <w:p w:rsidR="007E7B7B" w:rsidRDefault="00CB1446">
      <w:pPr>
        <w:numPr>
          <w:ilvl w:val="0"/>
          <w:numId w:val="12"/>
        </w:numPr>
        <w:spacing w:line="320" w:lineRule="auto"/>
      </w:pPr>
      <w:r>
        <w:rPr>
          <w:rFonts w:ascii="Gungsuh" w:eastAsia="Gungsuh" w:hAnsi="Gungsuh" w:cs="Gungsuh"/>
        </w:rPr>
        <w:t>因應證書雙語化，103-105學年度尚未領取證書之教師，於106年8月底前補發，並寄送至所屬學校。</w:t>
      </w:r>
    </w:p>
    <w:p w:rsidR="007E7B7B" w:rsidRDefault="00CB1446">
      <w:pPr>
        <w:numPr>
          <w:ilvl w:val="0"/>
          <w:numId w:val="7"/>
        </w:numPr>
        <w:spacing w:line="320" w:lineRule="auto"/>
      </w:pPr>
      <w:r>
        <w:rPr>
          <w:rFonts w:ascii="標楷體" w:eastAsia="標楷體" w:hAnsi="標楷體" w:cs="標楷體"/>
        </w:rPr>
        <w:t>獎勵：辦理本案有功人員，請依臺南市立高級中等以下學校教職員獎懲案件作業規定辦理敘獎。</w:t>
      </w:r>
    </w:p>
    <w:p w:rsidR="007E7B7B" w:rsidRDefault="00CB1446">
      <w:pPr>
        <w:widowControl/>
        <w:numPr>
          <w:ilvl w:val="0"/>
          <w:numId w:val="7"/>
        </w:numPr>
        <w:spacing w:line="320" w:lineRule="auto"/>
      </w:pPr>
      <w:r>
        <w:rPr>
          <w:rFonts w:ascii="Gungsuh" w:eastAsia="Gungsuh" w:hAnsi="Gungsuh" w:cs="Gungsuh"/>
        </w:rPr>
        <w:t>本計畫聯絡人：大成國小李明達主任06-5837520#2130。</w:t>
      </w:r>
    </w:p>
    <w:p w:rsidR="00070EBC" w:rsidRDefault="00070EBC">
      <w:pPr>
        <w:rPr>
          <w:rFonts w:ascii="Gungsuh" w:eastAsia="Gungsuh" w:hAnsi="Gungsuh" w:cs="Gungsuh"/>
          <w:shd w:val="clear" w:color="auto" w:fill="D9D9D9"/>
        </w:rPr>
      </w:pPr>
      <w:r>
        <w:rPr>
          <w:rFonts w:ascii="Gungsuh" w:eastAsia="Gungsuh" w:hAnsi="Gungsuh" w:cs="Gungsuh"/>
          <w:shd w:val="clear" w:color="auto" w:fill="D9D9D9"/>
        </w:rPr>
        <w:br w:type="page"/>
      </w:r>
    </w:p>
    <w:p w:rsidR="007E7B7B" w:rsidRDefault="00CB1446">
      <w:pPr>
        <w:rPr>
          <w:shd w:val="clear" w:color="auto" w:fill="D9D9D9"/>
        </w:rPr>
      </w:pPr>
      <w:r>
        <w:rPr>
          <w:rFonts w:ascii="Gungsuh" w:eastAsia="Gungsuh" w:hAnsi="Gungsuh" w:cs="Gungsuh"/>
          <w:shd w:val="clear" w:color="auto" w:fill="D9D9D9"/>
        </w:rPr>
        <w:t>附件五</w:t>
      </w:r>
    </w:p>
    <w:p w:rsidR="007E7B7B" w:rsidRDefault="00CB1446">
      <w:pPr>
        <w:jc w:val="center"/>
        <w:rPr>
          <w:b/>
          <w:sz w:val="28"/>
          <w:szCs w:val="28"/>
        </w:rPr>
      </w:pPr>
      <w:r>
        <w:rPr>
          <w:rFonts w:ascii="Gungsuh" w:eastAsia="Gungsuh" w:hAnsi="Gungsuh" w:cs="Gungsuh"/>
          <w:b/>
          <w:sz w:val="28"/>
          <w:szCs w:val="28"/>
        </w:rPr>
        <w:t>臺南市106年度國民教育輔導團生活課程輔導小組</w:t>
      </w:r>
    </w:p>
    <w:p w:rsidR="007E7B7B" w:rsidRDefault="00CB1446">
      <w:pPr>
        <w:spacing w:line="400" w:lineRule="auto"/>
        <w:jc w:val="center"/>
        <w:rPr>
          <w:b/>
          <w:sz w:val="28"/>
          <w:szCs w:val="28"/>
        </w:rPr>
      </w:pPr>
      <w:r>
        <w:rPr>
          <w:rFonts w:ascii="Gungsuh" w:eastAsia="Gungsuh" w:hAnsi="Gungsuh" w:cs="Gungsuh"/>
          <w:b/>
          <w:sz w:val="28"/>
          <w:szCs w:val="28"/>
        </w:rPr>
        <w:t>「生活課程領域召集人研習」實施計畫</w:t>
      </w:r>
    </w:p>
    <w:p w:rsidR="007E7B7B" w:rsidRDefault="00CB1446">
      <w:pPr>
        <w:numPr>
          <w:ilvl w:val="0"/>
          <w:numId w:val="13"/>
        </w:numPr>
      </w:pPr>
      <w:r>
        <w:rPr>
          <w:rFonts w:ascii="Gungsuh" w:eastAsia="Gungsuh" w:hAnsi="Gungsuh" w:cs="Gungsuh"/>
        </w:rPr>
        <w:t>依據：</w:t>
      </w:r>
    </w:p>
    <w:p w:rsidR="007E7B7B" w:rsidRDefault="00CB1446">
      <w:pPr>
        <w:spacing w:line="380" w:lineRule="auto"/>
        <w:ind w:left="720" w:hanging="480"/>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7E7B7B" w:rsidRDefault="00CB1446">
      <w:pPr>
        <w:spacing w:line="380" w:lineRule="auto"/>
        <w:ind w:left="720" w:hanging="480"/>
        <w:rPr>
          <w:rFonts w:ascii="標楷體" w:eastAsia="標楷體" w:hAnsi="標楷體" w:cs="標楷體"/>
        </w:rPr>
      </w:pPr>
      <w:r>
        <w:rPr>
          <w:rFonts w:ascii="標楷體" w:eastAsia="標楷體" w:hAnsi="標楷體" w:cs="標楷體"/>
        </w:rPr>
        <w:t>（二）臺南市106年度十二年國民基本教育精進國民中學及國民小學學品質計畫。</w:t>
      </w:r>
    </w:p>
    <w:p w:rsidR="007E7B7B" w:rsidRDefault="00CB1446">
      <w:pPr>
        <w:spacing w:line="380" w:lineRule="auto"/>
        <w:ind w:left="720" w:hanging="480"/>
      </w:pPr>
      <w:r>
        <w:rPr>
          <w:rFonts w:ascii="標楷體" w:eastAsia="標楷體" w:hAnsi="標楷體" w:cs="標楷體"/>
        </w:rPr>
        <w:t>（三）臺南市106年度國民教育輔導團運作與輔導工作計畫。</w:t>
      </w:r>
    </w:p>
    <w:p w:rsidR="007E7B7B" w:rsidRDefault="00CB1446">
      <w:pPr>
        <w:numPr>
          <w:ilvl w:val="0"/>
          <w:numId w:val="13"/>
        </w:numPr>
      </w:pPr>
      <w:r>
        <w:rPr>
          <w:rFonts w:ascii="Gungsuh" w:eastAsia="Gungsuh" w:hAnsi="Gungsuh" w:cs="Gungsuh"/>
        </w:rPr>
        <w:t>目的：</w:t>
      </w:r>
    </w:p>
    <w:p w:rsidR="007E7B7B" w:rsidRDefault="00CB1446">
      <w:pPr>
        <w:ind w:left="720" w:hanging="480"/>
      </w:pPr>
      <w:r>
        <w:rPr>
          <w:rFonts w:ascii="Gungsuh" w:eastAsia="Gungsuh" w:hAnsi="Gungsuh" w:cs="Gungsuh"/>
        </w:rPr>
        <w:t>(一)增進本市教師對國小生活課程領域理念宣達。</w:t>
      </w:r>
    </w:p>
    <w:p w:rsidR="007E7B7B" w:rsidRDefault="00CB1446">
      <w:pPr>
        <w:ind w:left="720" w:hanging="480"/>
      </w:pPr>
      <w:r>
        <w:rPr>
          <w:rFonts w:ascii="Gungsuh" w:eastAsia="Gungsuh" w:hAnsi="Gungsuh" w:cs="Gungsuh"/>
        </w:rPr>
        <w:t>(二)提昇教育人員對國小生活課程領域教材教法學習理論與實務的瞭解，並有助於課程研發改進與教學之能力。</w:t>
      </w:r>
    </w:p>
    <w:p w:rsidR="007E7B7B" w:rsidRDefault="00CB1446">
      <w:pPr>
        <w:ind w:left="720" w:hanging="480"/>
      </w:pPr>
      <w:r>
        <w:rPr>
          <w:rFonts w:ascii="Gungsuh" w:eastAsia="Gungsuh" w:hAnsi="Gungsuh" w:cs="Gungsuh"/>
        </w:rPr>
        <w:t>(三)達成與各校間溝通的橋樑。</w:t>
      </w:r>
    </w:p>
    <w:p w:rsidR="007E7B7B" w:rsidRDefault="00CB1446">
      <w:pPr>
        <w:numPr>
          <w:ilvl w:val="0"/>
          <w:numId w:val="13"/>
        </w:numPr>
      </w:pPr>
      <w:r>
        <w:rPr>
          <w:rFonts w:ascii="標楷體" w:eastAsia="標楷體" w:hAnsi="標楷體" w:cs="標楷體"/>
        </w:rPr>
        <w:t>指導單位：教育部國民及學前教育署</w:t>
      </w:r>
    </w:p>
    <w:p w:rsidR="007E7B7B" w:rsidRDefault="00CB1446">
      <w:pPr>
        <w:numPr>
          <w:ilvl w:val="0"/>
          <w:numId w:val="13"/>
        </w:numPr>
      </w:pPr>
      <w:r>
        <w:rPr>
          <w:rFonts w:ascii="Gungsuh" w:eastAsia="Gungsuh" w:hAnsi="Gungsuh" w:cs="Gungsuh"/>
        </w:rPr>
        <w:t>主辦單位：臺南市政府教育局</w:t>
      </w:r>
    </w:p>
    <w:p w:rsidR="007E7B7B" w:rsidRDefault="00CB1446">
      <w:pPr>
        <w:numPr>
          <w:ilvl w:val="0"/>
          <w:numId w:val="13"/>
        </w:numPr>
      </w:pPr>
      <w:r>
        <w:rPr>
          <w:rFonts w:ascii="Gungsuh" w:eastAsia="Gungsuh" w:hAnsi="Gungsuh" w:cs="Gungsuh"/>
        </w:rPr>
        <w:t>承辦單位：臺南市生活課程輔導團。</w:t>
      </w:r>
    </w:p>
    <w:p w:rsidR="007E7B7B" w:rsidRDefault="00CB1446">
      <w:pPr>
        <w:numPr>
          <w:ilvl w:val="0"/>
          <w:numId w:val="13"/>
        </w:numPr>
      </w:pPr>
      <w:r>
        <w:rPr>
          <w:rFonts w:ascii="Gungsuh" w:eastAsia="Gungsuh" w:hAnsi="Gungsuh" w:cs="Gungsuh"/>
        </w:rPr>
        <w:t>實施期程：</w:t>
      </w:r>
    </w:p>
    <w:p w:rsidR="007E7B7B" w:rsidRDefault="00CB1446">
      <w:pPr>
        <w:numPr>
          <w:ilvl w:val="0"/>
          <w:numId w:val="23"/>
        </w:numPr>
      </w:pPr>
      <w:r>
        <w:rPr>
          <w:rFonts w:ascii="Gungsuh" w:eastAsia="Gungsuh" w:hAnsi="Gungsuh" w:cs="Gungsuh"/>
        </w:rPr>
        <w:t>溪北區：106年10月18日（星期三）下午13:30~16:30。</w:t>
      </w:r>
    </w:p>
    <w:p w:rsidR="007E7B7B" w:rsidRDefault="00CB1446">
      <w:pPr>
        <w:numPr>
          <w:ilvl w:val="0"/>
          <w:numId w:val="23"/>
        </w:numPr>
      </w:pPr>
      <w:r>
        <w:rPr>
          <w:rFonts w:ascii="Gungsuh" w:eastAsia="Gungsuh" w:hAnsi="Gungsuh" w:cs="Gungsuh"/>
        </w:rPr>
        <w:t>溪南區：106年10月19日（星期四）下午13:30~16:30。</w:t>
      </w:r>
    </w:p>
    <w:p w:rsidR="007E7B7B" w:rsidRDefault="00CB1446">
      <w:pPr>
        <w:numPr>
          <w:ilvl w:val="0"/>
          <w:numId w:val="13"/>
        </w:numPr>
      </w:pPr>
      <w:r>
        <w:rPr>
          <w:rFonts w:ascii="Gungsuh" w:eastAsia="Gungsuh" w:hAnsi="Gungsuh" w:cs="Gungsuh"/>
        </w:rPr>
        <w:t>研習地點:大成、公誠國小</w:t>
      </w:r>
    </w:p>
    <w:p w:rsidR="007E7B7B" w:rsidRDefault="00CB1446">
      <w:pPr>
        <w:numPr>
          <w:ilvl w:val="0"/>
          <w:numId w:val="13"/>
        </w:numPr>
      </w:pPr>
      <w:r>
        <w:rPr>
          <w:rFonts w:ascii="Gungsuh" w:eastAsia="Gungsuh" w:hAnsi="Gungsuh" w:cs="Gungsuh"/>
        </w:rPr>
        <w:t>分區研習對象、地點與人數：</w:t>
      </w:r>
    </w:p>
    <w:tbl>
      <w:tblPr>
        <w:tblStyle w:val="af7"/>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4188"/>
        <w:gridCol w:w="1948"/>
        <w:gridCol w:w="1397"/>
      </w:tblGrid>
      <w:tr w:rsidR="007E7B7B">
        <w:tc>
          <w:tcPr>
            <w:tcW w:w="1680" w:type="dxa"/>
            <w:tcBorders>
              <w:top w:val="single" w:sz="4" w:space="0" w:color="000000"/>
              <w:left w:val="single" w:sz="4" w:space="0" w:color="000000"/>
              <w:bottom w:val="single" w:sz="4" w:space="0" w:color="000000"/>
              <w:right w:val="single" w:sz="4" w:space="0" w:color="000000"/>
            </w:tcBorders>
          </w:tcPr>
          <w:p w:rsidR="007E7B7B" w:rsidRDefault="007E7B7B">
            <w:pPr>
              <w:tabs>
                <w:tab w:val="center" w:pos="4595"/>
              </w:tabs>
              <w:jc w:val="center"/>
            </w:pPr>
          </w:p>
        </w:tc>
        <w:tc>
          <w:tcPr>
            <w:tcW w:w="4188"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參加對象</w:t>
            </w:r>
          </w:p>
        </w:tc>
        <w:tc>
          <w:tcPr>
            <w:tcW w:w="1948"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研習地點</w:t>
            </w:r>
          </w:p>
        </w:tc>
        <w:tc>
          <w:tcPr>
            <w:tcW w:w="1397"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研習人數</w:t>
            </w:r>
          </w:p>
        </w:tc>
      </w:tr>
      <w:tr w:rsidR="007E7B7B">
        <w:tc>
          <w:tcPr>
            <w:tcW w:w="1680"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溪北區</w:t>
            </w:r>
          </w:p>
          <w:p w:rsidR="007E7B7B" w:rsidRDefault="00CB1446">
            <w:pPr>
              <w:tabs>
                <w:tab w:val="center" w:pos="4595"/>
              </w:tabs>
              <w:jc w:val="center"/>
            </w:pPr>
            <w:r>
              <w:t>105.10.18</w:t>
            </w:r>
          </w:p>
          <w:p w:rsidR="007E7B7B" w:rsidRDefault="00CB1446">
            <w:pPr>
              <w:tabs>
                <w:tab w:val="center" w:pos="4595"/>
              </w:tabs>
              <w:jc w:val="center"/>
            </w:pPr>
            <w:r>
              <w:rPr>
                <w:rFonts w:ascii="Gungsuh" w:eastAsia="Gungsuh" w:hAnsi="Gungsuh" w:cs="Gungsuh"/>
              </w:rPr>
              <w:t>(星期三)</w:t>
            </w:r>
          </w:p>
          <w:p w:rsidR="007E7B7B" w:rsidRDefault="00CB1446">
            <w:pPr>
              <w:tabs>
                <w:tab w:val="center" w:pos="4595"/>
              </w:tabs>
              <w:jc w:val="center"/>
            </w:pPr>
            <w:r>
              <w:t>13:30~16:30</w:t>
            </w:r>
          </w:p>
        </w:tc>
        <w:tc>
          <w:tcPr>
            <w:tcW w:w="4188"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七股區、北門區、西港區、佳里區、將軍區、學甲區、白河區、東山區、後壁區、柳營區、新營區、鹽水區、下營區、大內區、六甲區、官田區、麻豆等各區所屬學校生活課程領域召集人</w:t>
            </w:r>
          </w:p>
        </w:tc>
        <w:tc>
          <w:tcPr>
            <w:tcW w:w="1948"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新營區公誠國小</w:t>
            </w:r>
          </w:p>
        </w:tc>
        <w:tc>
          <w:tcPr>
            <w:tcW w:w="1397"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100人</w:t>
            </w:r>
          </w:p>
        </w:tc>
      </w:tr>
      <w:tr w:rsidR="007E7B7B">
        <w:tc>
          <w:tcPr>
            <w:tcW w:w="1680"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溪南區</w:t>
            </w:r>
          </w:p>
          <w:p w:rsidR="007E7B7B" w:rsidRDefault="00CB1446">
            <w:pPr>
              <w:tabs>
                <w:tab w:val="center" w:pos="4595"/>
              </w:tabs>
              <w:jc w:val="center"/>
            </w:pPr>
            <w:r>
              <w:t>105.10.19</w:t>
            </w:r>
          </w:p>
          <w:p w:rsidR="007E7B7B" w:rsidRDefault="00CB1446">
            <w:pPr>
              <w:tabs>
                <w:tab w:val="center" w:pos="4595"/>
              </w:tabs>
              <w:jc w:val="center"/>
            </w:pPr>
            <w:r>
              <w:rPr>
                <w:rFonts w:ascii="Gungsuh" w:eastAsia="Gungsuh" w:hAnsi="Gungsuh" w:cs="Gungsuh"/>
              </w:rPr>
              <w:t>(星期四)</w:t>
            </w:r>
          </w:p>
          <w:p w:rsidR="007E7B7B" w:rsidRDefault="00CB1446">
            <w:pPr>
              <w:tabs>
                <w:tab w:val="center" w:pos="4595"/>
              </w:tabs>
              <w:jc w:val="center"/>
            </w:pPr>
            <w:r>
              <w:t>13:30~16:30</w:t>
            </w:r>
          </w:p>
        </w:tc>
        <w:tc>
          <w:tcPr>
            <w:tcW w:w="4188"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pPr>
            <w:r>
              <w:rPr>
                <w:rFonts w:ascii="Gungsuh" w:eastAsia="Gungsuh" w:hAnsi="Gungsuh" w:cs="Gungsuh"/>
              </w:rPr>
              <w:t>仁德區、永康區、龍崎區、歸仁區、關廟區、山上區、左鎮區、玉井區、安定區、南化區、善化區、新化區、新市區、楠西區、東區、南區、中西區、北區、安平區、安南區等各區所屬學校生活課程領域召集人</w:t>
            </w:r>
          </w:p>
        </w:tc>
        <w:tc>
          <w:tcPr>
            <w:tcW w:w="1948"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善化區大成國小</w:t>
            </w:r>
          </w:p>
        </w:tc>
        <w:tc>
          <w:tcPr>
            <w:tcW w:w="1397" w:type="dxa"/>
            <w:tcBorders>
              <w:top w:val="single" w:sz="4" w:space="0" w:color="000000"/>
              <w:left w:val="single" w:sz="4" w:space="0" w:color="000000"/>
              <w:bottom w:val="single" w:sz="4" w:space="0" w:color="000000"/>
              <w:right w:val="single" w:sz="4" w:space="0" w:color="000000"/>
            </w:tcBorders>
          </w:tcPr>
          <w:p w:rsidR="007E7B7B" w:rsidRDefault="00CB1446">
            <w:pPr>
              <w:tabs>
                <w:tab w:val="center" w:pos="4595"/>
              </w:tabs>
              <w:jc w:val="center"/>
            </w:pPr>
            <w:r>
              <w:rPr>
                <w:rFonts w:ascii="Gungsuh" w:eastAsia="Gungsuh" w:hAnsi="Gungsuh" w:cs="Gungsuh"/>
              </w:rPr>
              <w:t>100人</w:t>
            </w:r>
          </w:p>
        </w:tc>
      </w:tr>
    </w:tbl>
    <w:p w:rsidR="007E7B7B" w:rsidRDefault="00CB1446">
      <w:pPr>
        <w:numPr>
          <w:ilvl w:val="0"/>
          <w:numId w:val="13"/>
        </w:numPr>
      </w:pPr>
      <w:r>
        <w:rPr>
          <w:rFonts w:ascii="Gungsuh" w:eastAsia="Gungsuh" w:hAnsi="Gungsuh" w:cs="Gungsuh"/>
        </w:rPr>
        <w:t>辦理內容：</w:t>
      </w:r>
    </w:p>
    <w:tbl>
      <w:tblPr>
        <w:tblStyle w:val="af8"/>
        <w:tblW w:w="9355"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3969"/>
        <w:gridCol w:w="2301"/>
        <w:gridCol w:w="1134"/>
      </w:tblGrid>
      <w:tr w:rsidR="007E7B7B" w:rsidTr="00070EBC">
        <w:trPr>
          <w:trHeight w:val="380"/>
        </w:trPr>
        <w:tc>
          <w:tcPr>
            <w:tcW w:w="1951" w:type="dxa"/>
            <w:tcBorders>
              <w:top w:val="single" w:sz="4" w:space="0" w:color="000000"/>
              <w:left w:val="single" w:sz="4" w:space="0" w:color="000000"/>
              <w:bottom w:val="single" w:sz="4" w:space="0" w:color="000000"/>
              <w:right w:val="single" w:sz="4" w:space="0" w:color="000000"/>
            </w:tcBorders>
            <w:vAlign w:val="center"/>
          </w:tcPr>
          <w:p w:rsidR="007E7B7B" w:rsidRDefault="00CB1446">
            <w:pPr>
              <w:ind w:left="2160" w:hanging="2160"/>
              <w:jc w:val="center"/>
            </w:pPr>
            <w:r>
              <w:rPr>
                <w:rFonts w:ascii="Gungsuh" w:eastAsia="Gungsuh" w:hAnsi="Gungsuh" w:cs="Gungsuh"/>
              </w:rPr>
              <w:t>時間</w:t>
            </w:r>
          </w:p>
        </w:tc>
        <w:tc>
          <w:tcPr>
            <w:tcW w:w="3969" w:type="dxa"/>
            <w:tcBorders>
              <w:top w:val="single" w:sz="4" w:space="0" w:color="000000"/>
              <w:left w:val="single" w:sz="4" w:space="0" w:color="000000"/>
              <w:bottom w:val="single" w:sz="4" w:space="0" w:color="000000"/>
              <w:right w:val="single" w:sz="4" w:space="0" w:color="000000"/>
            </w:tcBorders>
            <w:vAlign w:val="center"/>
          </w:tcPr>
          <w:p w:rsidR="007E7B7B" w:rsidRDefault="00CB1446">
            <w:pPr>
              <w:ind w:left="2400" w:hanging="2160"/>
            </w:pPr>
            <w:r>
              <w:rPr>
                <w:rFonts w:ascii="Gungsuh" w:eastAsia="Gungsuh" w:hAnsi="Gungsuh" w:cs="Gungsuh"/>
              </w:rPr>
              <w:t>活動內容</w:t>
            </w:r>
          </w:p>
        </w:tc>
        <w:tc>
          <w:tcPr>
            <w:tcW w:w="2301" w:type="dxa"/>
            <w:tcBorders>
              <w:top w:val="single" w:sz="4" w:space="0" w:color="000000"/>
              <w:left w:val="single" w:sz="4" w:space="0" w:color="000000"/>
              <w:bottom w:val="single" w:sz="4" w:space="0" w:color="000000"/>
              <w:right w:val="single" w:sz="4" w:space="0" w:color="000000"/>
            </w:tcBorders>
            <w:vAlign w:val="center"/>
          </w:tcPr>
          <w:p w:rsidR="007E7B7B" w:rsidRDefault="00CB1446">
            <w:pPr>
              <w:ind w:left="2400" w:hanging="2160"/>
            </w:pPr>
            <w:r>
              <w:rPr>
                <w:rFonts w:ascii="Gungsuh" w:eastAsia="Gungsuh" w:hAnsi="Gungsuh" w:cs="Gungsuh"/>
              </w:rPr>
              <w:t>講師</w:t>
            </w:r>
          </w:p>
        </w:tc>
        <w:tc>
          <w:tcPr>
            <w:tcW w:w="1134" w:type="dxa"/>
            <w:tcBorders>
              <w:top w:val="single" w:sz="4" w:space="0" w:color="000000"/>
              <w:left w:val="single" w:sz="4" w:space="0" w:color="000000"/>
              <w:bottom w:val="single" w:sz="4" w:space="0" w:color="000000"/>
              <w:right w:val="single" w:sz="4" w:space="0" w:color="000000"/>
            </w:tcBorders>
            <w:vAlign w:val="center"/>
          </w:tcPr>
          <w:p w:rsidR="007E7B7B" w:rsidRDefault="00CB1446">
            <w:pPr>
              <w:ind w:left="2160" w:hanging="2160"/>
              <w:jc w:val="center"/>
            </w:pPr>
            <w:r>
              <w:rPr>
                <w:rFonts w:ascii="Gungsuh" w:eastAsia="Gungsuh" w:hAnsi="Gungsuh" w:cs="Gungsuh"/>
              </w:rPr>
              <w:t>備註</w:t>
            </w:r>
          </w:p>
        </w:tc>
      </w:tr>
      <w:tr w:rsidR="007E7B7B" w:rsidTr="00614966">
        <w:trPr>
          <w:trHeight w:val="720"/>
        </w:trPr>
        <w:tc>
          <w:tcPr>
            <w:tcW w:w="1951"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left="2160" w:hanging="2160"/>
              <w:jc w:val="center"/>
            </w:pPr>
            <w:r>
              <w:rPr>
                <w:rFonts w:ascii="Gungsuh" w:eastAsia="Gungsuh" w:hAnsi="Gungsuh" w:cs="Gungsuh"/>
              </w:rPr>
              <w:t>13：0~13：40</w:t>
            </w:r>
          </w:p>
        </w:tc>
        <w:tc>
          <w:tcPr>
            <w:tcW w:w="3969"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left="240"/>
            </w:pPr>
            <w:r>
              <w:rPr>
                <w:rFonts w:ascii="Gungsuh" w:eastAsia="Gungsuh" w:hAnsi="Gungsuh" w:cs="Gungsuh"/>
              </w:rPr>
              <w:t>報  到</w:t>
            </w:r>
          </w:p>
        </w:tc>
        <w:tc>
          <w:tcPr>
            <w:tcW w:w="2301"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left="240"/>
            </w:pPr>
            <w:r>
              <w:rPr>
                <w:rFonts w:ascii="Gungsuh" w:eastAsia="Gungsuh" w:hAnsi="Gungsuh" w:cs="Gungsuh"/>
              </w:rPr>
              <w:t>生活輔導團</w:t>
            </w:r>
          </w:p>
        </w:tc>
        <w:tc>
          <w:tcPr>
            <w:tcW w:w="1134" w:type="dxa"/>
            <w:tcBorders>
              <w:top w:val="single" w:sz="4" w:space="0" w:color="000000"/>
              <w:left w:val="single" w:sz="4" w:space="0" w:color="000000"/>
              <w:bottom w:val="single" w:sz="4" w:space="0" w:color="000000"/>
              <w:right w:val="single" w:sz="4" w:space="0" w:color="000000"/>
            </w:tcBorders>
            <w:vAlign w:val="center"/>
          </w:tcPr>
          <w:p w:rsidR="007E7B7B" w:rsidRDefault="007E7B7B" w:rsidP="00070EBC">
            <w:pPr>
              <w:spacing w:line="240" w:lineRule="exact"/>
              <w:ind w:left="2160" w:hanging="2160"/>
              <w:jc w:val="center"/>
            </w:pPr>
          </w:p>
        </w:tc>
      </w:tr>
      <w:tr w:rsidR="007E7B7B" w:rsidTr="00614966">
        <w:trPr>
          <w:trHeight w:val="720"/>
        </w:trPr>
        <w:tc>
          <w:tcPr>
            <w:tcW w:w="1951" w:type="dxa"/>
            <w:vMerge w:val="restart"/>
            <w:tcBorders>
              <w:top w:val="single" w:sz="4" w:space="0" w:color="000000"/>
              <w:left w:val="single" w:sz="4" w:space="0" w:color="000000"/>
              <w:right w:val="single" w:sz="4" w:space="0" w:color="000000"/>
            </w:tcBorders>
            <w:vAlign w:val="center"/>
          </w:tcPr>
          <w:p w:rsidR="007E7B7B" w:rsidRDefault="00CB1446" w:rsidP="00070EBC">
            <w:pPr>
              <w:spacing w:line="240" w:lineRule="exact"/>
              <w:ind w:left="2160" w:hanging="2160"/>
              <w:jc w:val="center"/>
            </w:pPr>
            <w:r>
              <w:rPr>
                <w:rFonts w:ascii="Gungsuh" w:eastAsia="Gungsuh" w:hAnsi="Gungsuh" w:cs="Gungsuh"/>
              </w:rPr>
              <w:t>13：40~14：40</w:t>
            </w:r>
          </w:p>
        </w:tc>
        <w:tc>
          <w:tcPr>
            <w:tcW w:w="3969" w:type="dxa"/>
            <w:vMerge w:val="restart"/>
            <w:tcBorders>
              <w:top w:val="single" w:sz="4" w:space="0" w:color="000000"/>
              <w:left w:val="single" w:sz="4" w:space="0" w:color="000000"/>
              <w:right w:val="single" w:sz="4" w:space="0" w:color="000000"/>
            </w:tcBorders>
            <w:vAlign w:val="center"/>
          </w:tcPr>
          <w:p w:rsidR="007E7B7B" w:rsidRDefault="00CB1446" w:rsidP="00070EBC">
            <w:pPr>
              <w:spacing w:line="240" w:lineRule="exact"/>
              <w:ind w:left="240"/>
            </w:pPr>
            <w:r>
              <w:rPr>
                <w:rFonts w:ascii="Gungsuh" w:eastAsia="Gungsuh" w:hAnsi="Gungsuh" w:cs="Gungsuh"/>
              </w:rPr>
              <w:t>1.十二年國教生活課程課綱說明</w:t>
            </w:r>
          </w:p>
          <w:p w:rsidR="007E7B7B" w:rsidRDefault="00CB1446" w:rsidP="00070EBC">
            <w:pPr>
              <w:spacing w:line="240" w:lineRule="exact"/>
              <w:ind w:left="240"/>
            </w:pPr>
            <w:r>
              <w:rPr>
                <w:rFonts w:ascii="Gungsuh" w:eastAsia="Gungsuh" w:hAnsi="Gungsuh" w:cs="Gungsuh"/>
              </w:rPr>
              <w:t>2.生活團十年有成課程分享</w:t>
            </w:r>
          </w:p>
        </w:tc>
        <w:tc>
          <w:tcPr>
            <w:tcW w:w="2301" w:type="dxa"/>
            <w:tcBorders>
              <w:top w:val="single" w:sz="4" w:space="0" w:color="000000"/>
              <w:left w:val="single" w:sz="4" w:space="0" w:color="000000"/>
              <w:right w:val="single" w:sz="4" w:space="0" w:color="000000"/>
            </w:tcBorders>
            <w:vAlign w:val="center"/>
          </w:tcPr>
          <w:p w:rsidR="007E7B7B" w:rsidRDefault="00CB1446" w:rsidP="00070EBC">
            <w:pPr>
              <w:spacing w:line="240" w:lineRule="exact"/>
              <w:ind w:left="240"/>
            </w:pPr>
            <w:r>
              <w:rPr>
                <w:rFonts w:ascii="標楷體" w:eastAsia="標楷體" w:hAnsi="標楷體" w:cs="標楷體"/>
              </w:rPr>
              <w:t>林清海校長</w:t>
            </w:r>
          </w:p>
        </w:tc>
        <w:tc>
          <w:tcPr>
            <w:tcW w:w="1134" w:type="dxa"/>
            <w:tcBorders>
              <w:top w:val="single" w:sz="4" w:space="0" w:color="000000"/>
              <w:left w:val="single" w:sz="4" w:space="0" w:color="000000"/>
              <w:right w:val="single" w:sz="4" w:space="0" w:color="000000"/>
            </w:tcBorders>
            <w:vAlign w:val="center"/>
          </w:tcPr>
          <w:p w:rsidR="007E7B7B" w:rsidRDefault="007E7B7B" w:rsidP="00070EBC">
            <w:pPr>
              <w:spacing w:line="240" w:lineRule="exact"/>
              <w:ind w:left="2160" w:hanging="2160"/>
              <w:jc w:val="center"/>
            </w:pPr>
          </w:p>
        </w:tc>
      </w:tr>
      <w:tr w:rsidR="007E7B7B" w:rsidTr="00614966">
        <w:trPr>
          <w:trHeight w:val="720"/>
        </w:trPr>
        <w:tc>
          <w:tcPr>
            <w:tcW w:w="1951" w:type="dxa"/>
            <w:vMerge/>
            <w:tcBorders>
              <w:top w:val="single" w:sz="4" w:space="0" w:color="000000"/>
              <w:left w:val="single" w:sz="4" w:space="0" w:color="000000"/>
              <w:right w:val="single" w:sz="4" w:space="0" w:color="000000"/>
            </w:tcBorders>
            <w:vAlign w:val="center"/>
          </w:tcPr>
          <w:p w:rsidR="007E7B7B" w:rsidRDefault="007E7B7B" w:rsidP="00070EBC">
            <w:pPr>
              <w:spacing w:line="240" w:lineRule="exact"/>
            </w:pPr>
          </w:p>
        </w:tc>
        <w:tc>
          <w:tcPr>
            <w:tcW w:w="3969" w:type="dxa"/>
            <w:vMerge/>
            <w:tcBorders>
              <w:top w:val="single" w:sz="4" w:space="0" w:color="000000"/>
              <w:left w:val="single" w:sz="4" w:space="0" w:color="000000"/>
              <w:right w:val="single" w:sz="4" w:space="0" w:color="000000"/>
            </w:tcBorders>
            <w:vAlign w:val="center"/>
          </w:tcPr>
          <w:p w:rsidR="007E7B7B" w:rsidRDefault="007E7B7B" w:rsidP="00070EBC">
            <w:pPr>
              <w:spacing w:line="240" w:lineRule="exact"/>
            </w:pPr>
          </w:p>
        </w:tc>
        <w:tc>
          <w:tcPr>
            <w:tcW w:w="2301" w:type="dxa"/>
            <w:tcBorders>
              <w:top w:val="single" w:sz="4" w:space="0" w:color="000000"/>
              <w:left w:val="single" w:sz="4" w:space="0" w:color="000000"/>
              <w:right w:val="single" w:sz="4" w:space="0" w:color="000000"/>
            </w:tcBorders>
            <w:vAlign w:val="center"/>
          </w:tcPr>
          <w:p w:rsidR="007E7B7B" w:rsidRDefault="007E7B7B" w:rsidP="00070EBC">
            <w:pPr>
              <w:spacing w:line="240" w:lineRule="exact"/>
              <w:ind w:left="2160" w:hanging="2160"/>
              <w:jc w:val="center"/>
            </w:pPr>
          </w:p>
          <w:p w:rsidR="007E7B7B" w:rsidRDefault="007E7B7B" w:rsidP="00070EBC">
            <w:pPr>
              <w:spacing w:line="240" w:lineRule="exact"/>
              <w:ind w:left="240"/>
            </w:pPr>
          </w:p>
          <w:p w:rsidR="007E7B7B" w:rsidRDefault="007E7B7B" w:rsidP="00070EBC">
            <w:pPr>
              <w:spacing w:line="240" w:lineRule="exact"/>
              <w:ind w:left="240"/>
            </w:pPr>
          </w:p>
        </w:tc>
        <w:tc>
          <w:tcPr>
            <w:tcW w:w="1134" w:type="dxa"/>
            <w:tcBorders>
              <w:left w:val="single" w:sz="4" w:space="0" w:color="000000"/>
              <w:bottom w:val="single" w:sz="4" w:space="0" w:color="000000"/>
              <w:right w:val="single" w:sz="4" w:space="0" w:color="000000"/>
            </w:tcBorders>
            <w:vAlign w:val="center"/>
          </w:tcPr>
          <w:p w:rsidR="007E7B7B" w:rsidRDefault="007E7B7B" w:rsidP="00070EBC">
            <w:pPr>
              <w:spacing w:line="240" w:lineRule="exact"/>
              <w:ind w:left="2160" w:hanging="2160"/>
              <w:jc w:val="center"/>
            </w:pPr>
          </w:p>
        </w:tc>
      </w:tr>
      <w:tr w:rsidR="007E7B7B" w:rsidTr="00614966">
        <w:trPr>
          <w:trHeight w:val="720"/>
        </w:trPr>
        <w:tc>
          <w:tcPr>
            <w:tcW w:w="1951"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left="2160" w:hanging="2160"/>
              <w:jc w:val="center"/>
            </w:pPr>
            <w:r>
              <w:rPr>
                <w:rFonts w:ascii="Gungsuh" w:eastAsia="Gungsuh" w:hAnsi="Gungsuh" w:cs="Gungsuh"/>
              </w:rPr>
              <w:t>14：40~16：10</w:t>
            </w:r>
          </w:p>
        </w:tc>
        <w:tc>
          <w:tcPr>
            <w:tcW w:w="3969"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left="240"/>
            </w:pPr>
            <w:r>
              <w:rPr>
                <w:rFonts w:ascii="Gungsuh" w:eastAsia="Gungsuh" w:hAnsi="Gungsuh" w:cs="Gungsuh"/>
              </w:rPr>
              <w:t>生活課程融入音樂律動教學分享</w:t>
            </w:r>
          </w:p>
        </w:tc>
        <w:tc>
          <w:tcPr>
            <w:tcW w:w="2301"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firstLine="240"/>
            </w:pPr>
            <w:r>
              <w:rPr>
                <w:rFonts w:ascii="標楷體" w:eastAsia="標楷體" w:hAnsi="標楷體" w:cs="標楷體"/>
              </w:rPr>
              <w:t>程詩雅</w:t>
            </w:r>
            <w:r>
              <w:rPr>
                <w:rFonts w:ascii="Gungsuh" w:eastAsia="Gungsuh" w:hAnsi="Gungsuh" w:cs="Gungsuh"/>
              </w:rPr>
              <w:t>老師</w:t>
            </w:r>
          </w:p>
        </w:tc>
        <w:tc>
          <w:tcPr>
            <w:tcW w:w="1134" w:type="dxa"/>
            <w:tcBorders>
              <w:top w:val="single" w:sz="4" w:space="0" w:color="000000"/>
              <w:left w:val="single" w:sz="4" w:space="0" w:color="000000"/>
              <w:bottom w:val="single" w:sz="4" w:space="0" w:color="000000"/>
              <w:right w:val="single" w:sz="4" w:space="0" w:color="000000"/>
            </w:tcBorders>
            <w:vAlign w:val="center"/>
          </w:tcPr>
          <w:p w:rsidR="007E7B7B" w:rsidRDefault="007E7B7B" w:rsidP="00070EBC">
            <w:pPr>
              <w:spacing w:line="240" w:lineRule="exact"/>
              <w:ind w:left="2160" w:hanging="2160"/>
              <w:jc w:val="center"/>
            </w:pPr>
          </w:p>
        </w:tc>
      </w:tr>
      <w:tr w:rsidR="007E7B7B" w:rsidTr="00614966">
        <w:trPr>
          <w:trHeight w:val="720"/>
        </w:trPr>
        <w:tc>
          <w:tcPr>
            <w:tcW w:w="1951"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left="2160" w:hanging="2160"/>
              <w:jc w:val="center"/>
            </w:pPr>
            <w:r>
              <w:rPr>
                <w:rFonts w:ascii="Gungsuh" w:eastAsia="Gungsuh" w:hAnsi="Gungsuh" w:cs="Gungsuh"/>
              </w:rPr>
              <w:t>16：10~16：30</w:t>
            </w:r>
          </w:p>
        </w:tc>
        <w:tc>
          <w:tcPr>
            <w:tcW w:w="3969"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left="240"/>
            </w:pPr>
            <w:r>
              <w:rPr>
                <w:rFonts w:ascii="Gungsuh" w:eastAsia="Gungsuh" w:hAnsi="Gungsuh" w:cs="Gungsuh"/>
              </w:rPr>
              <w:t>綜合座談</w:t>
            </w:r>
            <w:bookmarkStart w:id="1" w:name="_GoBack"/>
            <w:bookmarkEnd w:id="1"/>
          </w:p>
        </w:tc>
        <w:tc>
          <w:tcPr>
            <w:tcW w:w="2301" w:type="dxa"/>
            <w:tcBorders>
              <w:top w:val="single" w:sz="4" w:space="0" w:color="000000"/>
              <w:left w:val="single" w:sz="4" w:space="0" w:color="000000"/>
              <w:bottom w:val="single" w:sz="4" w:space="0" w:color="000000"/>
              <w:right w:val="single" w:sz="4" w:space="0" w:color="000000"/>
            </w:tcBorders>
            <w:vAlign w:val="center"/>
          </w:tcPr>
          <w:p w:rsidR="007E7B7B" w:rsidRDefault="00CB1446" w:rsidP="00070EBC">
            <w:pPr>
              <w:spacing w:line="240" w:lineRule="exact"/>
              <w:ind w:firstLine="240"/>
            </w:pPr>
            <w:r>
              <w:rPr>
                <w:rFonts w:ascii="標楷體" w:eastAsia="標楷體" w:hAnsi="標楷體" w:cs="標楷體"/>
              </w:rPr>
              <w:t>王文玲校長</w:t>
            </w:r>
          </w:p>
        </w:tc>
        <w:tc>
          <w:tcPr>
            <w:tcW w:w="1134" w:type="dxa"/>
            <w:tcBorders>
              <w:top w:val="single" w:sz="4" w:space="0" w:color="000000"/>
              <w:left w:val="single" w:sz="4" w:space="0" w:color="000000"/>
              <w:bottom w:val="single" w:sz="4" w:space="0" w:color="000000"/>
              <w:right w:val="single" w:sz="4" w:space="0" w:color="000000"/>
            </w:tcBorders>
            <w:vAlign w:val="center"/>
          </w:tcPr>
          <w:p w:rsidR="007E7B7B" w:rsidRDefault="007E7B7B" w:rsidP="00070EBC">
            <w:pPr>
              <w:spacing w:line="240" w:lineRule="exact"/>
              <w:ind w:left="2160" w:hanging="2160"/>
              <w:jc w:val="center"/>
            </w:pPr>
          </w:p>
        </w:tc>
      </w:tr>
    </w:tbl>
    <w:p w:rsidR="007E7B7B" w:rsidRDefault="00CB1446">
      <w:pPr>
        <w:numPr>
          <w:ilvl w:val="0"/>
          <w:numId w:val="13"/>
        </w:numPr>
      </w:pPr>
      <w:r>
        <w:rPr>
          <w:rFonts w:ascii="Gungsuh" w:eastAsia="Gungsuh" w:hAnsi="Gungsuh" w:cs="Gungsuh"/>
        </w:rPr>
        <w:t>報名方式：請於106年10月12日前上臺南市教育局學習護照報名，</w:t>
      </w:r>
      <w:r>
        <w:rPr>
          <w:rFonts w:ascii="標楷體" w:eastAsia="標楷體" w:hAnsi="標楷體" w:cs="標楷體"/>
        </w:rPr>
        <w:t>研習護照開設學校大成國小。</w:t>
      </w:r>
    </w:p>
    <w:p w:rsidR="007E7B7B" w:rsidRDefault="00CB1446">
      <w:pPr>
        <w:ind w:left="1274" w:hanging="1274"/>
      </w:pPr>
      <w:r>
        <w:rPr>
          <w:rFonts w:ascii="Gungsuh" w:eastAsia="Gungsuh" w:hAnsi="Gungsuh" w:cs="Gungsuh"/>
        </w:rPr>
        <w:t>十、經費：</w:t>
      </w:r>
      <w:r>
        <w:rPr>
          <w:rFonts w:ascii="標楷體" w:eastAsia="標楷體" w:hAnsi="標楷體" w:cs="標楷體"/>
        </w:rPr>
        <w:t>教育部國民及學前教育署補助辦理十二年國民基本教育精進國中小教學品質要點補助。</w:t>
      </w:r>
    </w:p>
    <w:tbl>
      <w:tblPr>
        <w:tblStyle w:val="af9"/>
        <w:tblW w:w="8903"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
        <w:gridCol w:w="1292"/>
        <w:gridCol w:w="1490"/>
        <w:gridCol w:w="794"/>
        <w:gridCol w:w="1292"/>
        <w:gridCol w:w="3318"/>
      </w:tblGrid>
      <w:tr w:rsidR="007E7B7B">
        <w:trPr>
          <w:trHeight w:val="300"/>
        </w:trPr>
        <w:tc>
          <w:tcPr>
            <w:tcW w:w="2010"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經費項目</w:t>
            </w:r>
          </w:p>
        </w:tc>
        <w:tc>
          <w:tcPr>
            <w:tcW w:w="6894" w:type="dxa"/>
            <w:gridSpan w:val="4"/>
            <w:tcBorders>
              <w:top w:val="single" w:sz="12" w:space="0" w:color="000000"/>
              <w:left w:val="single" w:sz="6" w:space="0" w:color="000000"/>
              <w:bottom w:val="single" w:sz="6" w:space="0" w:color="000000"/>
              <w:right w:val="single" w:sz="12"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計畫經費明細</w:t>
            </w:r>
          </w:p>
        </w:tc>
      </w:tr>
      <w:tr w:rsidR="007E7B7B">
        <w:trPr>
          <w:trHeight w:val="280"/>
        </w:trPr>
        <w:tc>
          <w:tcPr>
            <w:tcW w:w="2010"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7E7B7B" w:rsidRDefault="007E7B7B">
            <w:pPr>
              <w:widowControl/>
              <w:rPr>
                <w:rFonts w:ascii="標楷體" w:eastAsia="標楷體" w:hAnsi="標楷體" w:cs="標楷體"/>
              </w:rPr>
            </w:pPr>
          </w:p>
        </w:tc>
        <w:tc>
          <w:tcPr>
            <w:tcW w:w="1490"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單價（元）</w:t>
            </w:r>
          </w:p>
        </w:tc>
        <w:tc>
          <w:tcPr>
            <w:tcW w:w="794"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數量</w:t>
            </w:r>
          </w:p>
        </w:tc>
        <w:tc>
          <w:tcPr>
            <w:tcW w:w="1292"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總價(元)</w:t>
            </w:r>
          </w:p>
        </w:tc>
        <w:tc>
          <w:tcPr>
            <w:tcW w:w="3318" w:type="dxa"/>
            <w:tcBorders>
              <w:top w:val="single" w:sz="6" w:space="0" w:color="000000"/>
              <w:left w:val="single" w:sz="6" w:space="0" w:color="000000"/>
              <w:bottom w:val="single" w:sz="6" w:space="0" w:color="000000"/>
              <w:right w:val="single" w:sz="12" w:space="0" w:color="000000"/>
            </w:tcBorders>
            <w:shd w:val="clear" w:color="auto" w:fill="CCCCCC"/>
          </w:tcPr>
          <w:p w:rsidR="007E7B7B" w:rsidRDefault="00CB1446">
            <w:pPr>
              <w:jc w:val="center"/>
              <w:rPr>
                <w:rFonts w:ascii="標楷體" w:eastAsia="標楷體" w:hAnsi="標楷體" w:cs="標楷體"/>
              </w:rPr>
            </w:pPr>
            <w:r>
              <w:rPr>
                <w:rFonts w:ascii="標楷體" w:eastAsia="標楷體" w:hAnsi="標楷體" w:cs="標楷體"/>
              </w:rPr>
              <w:t>說明</w:t>
            </w:r>
          </w:p>
        </w:tc>
      </w:tr>
      <w:tr w:rsidR="007E7B7B">
        <w:trPr>
          <w:trHeight w:val="460"/>
        </w:trPr>
        <w:tc>
          <w:tcPr>
            <w:tcW w:w="718" w:type="dxa"/>
            <w:vMerge w:val="restart"/>
            <w:tcBorders>
              <w:top w:val="single" w:sz="6" w:space="0" w:color="000000"/>
              <w:left w:val="single" w:sz="12" w:space="0" w:color="000000"/>
              <w:bottom w:val="single" w:sz="6" w:space="0" w:color="000000"/>
              <w:right w:val="single" w:sz="6" w:space="0" w:color="000000"/>
            </w:tcBorders>
            <w:vAlign w:val="center"/>
          </w:tcPr>
          <w:p w:rsidR="007E7B7B" w:rsidRDefault="00CB1446">
            <w:pPr>
              <w:rPr>
                <w:rFonts w:ascii="標楷體" w:eastAsia="標楷體" w:hAnsi="標楷體" w:cs="標楷體"/>
              </w:rPr>
            </w:pPr>
            <w:r>
              <w:rPr>
                <w:rFonts w:ascii="標楷體" w:eastAsia="標楷體" w:hAnsi="標楷體" w:cs="標楷體"/>
              </w:rPr>
              <w:t>業務費</w:t>
            </w:r>
          </w:p>
        </w:tc>
        <w:tc>
          <w:tcPr>
            <w:tcW w:w="1292"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講座鐘點費</w:t>
            </w: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800</w:t>
            </w: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6</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4800</w:t>
            </w:r>
          </w:p>
        </w:tc>
        <w:tc>
          <w:tcPr>
            <w:tcW w:w="3318" w:type="dxa"/>
            <w:tcBorders>
              <w:top w:val="single" w:sz="6" w:space="0" w:color="000000"/>
              <w:left w:val="single" w:sz="6" w:space="0" w:color="000000"/>
              <w:bottom w:val="single" w:sz="6" w:space="0" w:color="000000"/>
              <w:right w:val="single" w:sz="12" w:space="0" w:color="000000"/>
            </w:tcBorders>
          </w:tcPr>
          <w:p w:rsidR="007E7B7B" w:rsidRDefault="00CB1446">
            <w:pPr>
              <w:spacing w:line="440" w:lineRule="auto"/>
              <w:rPr>
                <w:rFonts w:ascii="標楷體" w:eastAsia="標楷體" w:hAnsi="標楷體" w:cs="標楷體"/>
              </w:rPr>
            </w:pPr>
            <w:r>
              <w:rPr>
                <w:rFonts w:ascii="標楷體" w:eastAsia="標楷體" w:hAnsi="標楷體" w:cs="標楷體"/>
              </w:rPr>
              <w:t>內聘林清海校長、程詩雅老師</w:t>
            </w:r>
          </w:p>
        </w:tc>
      </w:tr>
      <w:tr w:rsidR="007E7B7B">
        <w:trPr>
          <w:trHeight w:val="440"/>
        </w:trPr>
        <w:tc>
          <w:tcPr>
            <w:tcW w:w="718" w:type="dxa"/>
            <w:vMerge/>
            <w:tcBorders>
              <w:top w:val="single" w:sz="6" w:space="0" w:color="000000"/>
              <w:left w:val="single" w:sz="12" w:space="0" w:color="000000"/>
              <w:bottom w:val="single" w:sz="6" w:space="0" w:color="000000"/>
              <w:right w:val="single" w:sz="6" w:space="0" w:color="000000"/>
            </w:tcBorders>
            <w:vAlign w:val="center"/>
          </w:tcPr>
          <w:p w:rsidR="007E7B7B" w:rsidRDefault="007E7B7B">
            <w:pPr>
              <w:widowControl/>
              <w:rPr>
                <w:rFonts w:ascii="標楷體" w:eastAsia="標楷體" w:hAnsi="標楷體" w:cs="標楷體"/>
              </w:rPr>
            </w:pPr>
          </w:p>
        </w:tc>
        <w:tc>
          <w:tcPr>
            <w:tcW w:w="1292" w:type="dxa"/>
            <w:tcBorders>
              <w:top w:val="single" w:sz="6" w:space="0" w:color="000000"/>
              <w:left w:val="single" w:sz="6" w:space="0" w:color="000000"/>
              <w:bottom w:val="single" w:sz="6" w:space="0" w:color="000000"/>
              <w:right w:val="single" w:sz="6" w:space="0" w:color="000000"/>
            </w:tcBorders>
          </w:tcPr>
          <w:p w:rsidR="007E7B7B" w:rsidRDefault="00CB1446">
            <w:pPr>
              <w:rPr>
                <w:rFonts w:ascii="標楷體" w:eastAsia="標楷體" w:hAnsi="標楷體" w:cs="標楷體"/>
              </w:rPr>
            </w:pPr>
            <w:r>
              <w:rPr>
                <w:rFonts w:ascii="標楷體" w:eastAsia="標楷體" w:hAnsi="標楷體" w:cs="標楷體"/>
              </w:rPr>
              <w:t>印刷費</w:t>
            </w: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70</w:t>
            </w: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200</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14000</w:t>
            </w:r>
          </w:p>
        </w:tc>
        <w:tc>
          <w:tcPr>
            <w:tcW w:w="3318" w:type="dxa"/>
            <w:tcBorders>
              <w:top w:val="single" w:sz="6" w:space="0" w:color="000000"/>
              <w:left w:val="single" w:sz="6" w:space="0" w:color="000000"/>
              <w:bottom w:val="single" w:sz="6" w:space="0" w:color="000000"/>
              <w:right w:val="single" w:sz="12" w:space="0" w:color="000000"/>
            </w:tcBorders>
          </w:tcPr>
          <w:p w:rsidR="007E7B7B" w:rsidRDefault="007E7B7B">
            <w:pPr>
              <w:spacing w:line="440" w:lineRule="auto"/>
              <w:jc w:val="both"/>
              <w:rPr>
                <w:rFonts w:ascii="標楷體" w:eastAsia="標楷體" w:hAnsi="標楷體" w:cs="標楷體"/>
              </w:rPr>
            </w:pPr>
          </w:p>
        </w:tc>
      </w:tr>
      <w:tr w:rsidR="007E7B7B">
        <w:trPr>
          <w:trHeight w:val="480"/>
        </w:trPr>
        <w:tc>
          <w:tcPr>
            <w:tcW w:w="718"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雜支</w:t>
            </w:r>
          </w:p>
        </w:tc>
        <w:tc>
          <w:tcPr>
            <w:tcW w:w="1292" w:type="dxa"/>
            <w:tcBorders>
              <w:top w:val="single" w:sz="6" w:space="0" w:color="000000"/>
              <w:left w:val="single" w:sz="6" w:space="0" w:color="000000"/>
              <w:bottom w:val="single" w:sz="6" w:space="0" w:color="000000"/>
              <w:right w:val="single" w:sz="6" w:space="0" w:color="000000"/>
            </w:tcBorders>
          </w:tcPr>
          <w:p w:rsidR="007E7B7B" w:rsidRDefault="007E7B7B">
            <w:pPr>
              <w:spacing w:line="440" w:lineRule="auto"/>
              <w:rPr>
                <w:rFonts w:ascii="標楷體" w:eastAsia="標楷體" w:hAnsi="標楷體" w:cs="標楷體"/>
              </w:rPr>
            </w:pP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1000</w:t>
            </w: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1</w:t>
            </w: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1000</w:t>
            </w:r>
          </w:p>
        </w:tc>
        <w:tc>
          <w:tcPr>
            <w:tcW w:w="3318" w:type="dxa"/>
            <w:tcBorders>
              <w:top w:val="single" w:sz="6" w:space="0" w:color="000000"/>
              <w:left w:val="single" w:sz="6" w:space="0" w:color="000000"/>
              <w:bottom w:val="single" w:sz="6" w:space="0" w:color="000000"/>
              <w:right w:val="single" w:sz="12" w:space="0" w:color="000000"/>
            </w:tcBorders>
          </w:tcPr>
          <w:p w:rsidR="007E7B7B" w:rsidRDefault="00CB1446">
            <w:pPr>
              <w:spacing w:line="440" w:lineRule="auto"/>
              <w:rPr>
                <w:rFonts w:ascii="標楷體" w:eastAsia="標楷體" w:hAnsi="標楷體" w:cs="標楷體"/>
              </w:rPr>
            </w:pPr>
            <w:r>
              <w:rPr>
                <w:rFonts w:ascii="標楷體" w:eastAsia="標楷體" w:hAnsi="標楷體" w:cs="標楷體"/>
              </w:rPr>
              <w:t>5％為限</w:t>
            </w:r>
          </w:p>
        </w:tc>
      </w:tr>
      <w:tr w:rsidR="007E7B7B">
        <w:trPr>
          <w:trHeight w:val="480"/>
        </w:trPr>
        <w:tc>
          <w:tcPr>
            <w:tcW w:w="718"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jc w:val="center"/>
              <w:rPr>
                <w:rFonts w:ascii="標楷體" w:eastAsia="標楷體" w:hAnsi="標楷體" w:cs="標楷體"/>
              </w:rPr>
            </w:pPr>
            <w:r>
              <w:rPr>
                <w:rFonts w:ascii="標楷體" w:eastAsia="標楷體" w:hAnsi="標楷體" w:cs="標楷體"/>
              </w:rPr>
              <w:t>合計</w:t>
            </w:r>
          </w:p>
        </w:tc>
        <w:tc>
          <w:tcPr>
            <w:tcW w:w="1292" w:type="dxa"/>
            <w:tcBorders>
              <w:top w:val="single" w:sz="6" w:space="0" w:color="000000"/>
              <w:left w:val="single" w:sz="6" w:space="0" w:color="000000"/>
              <w:bottom w:val="single" w:sz="6" w:space="0" w:color="000000"/>
              <w:right w:val="single" w:sz="6" w:space="0" w:color="000000"/>
            </w:tcBorders>
          </w:tcPr>
          <w:p w:rsidR="007E7B7B" w:rsidRDefault="007E7B7B">
            <w:pPr>
              <w:spacing w:line="440" w:lineRule="auto"/>
              <w:jc w:val="right"/>
              <w:rPr>
                <w:rFonts w:ascii="標楷體" w:eastAsia="標楷體" w:hAnsi="標楷體" w:cs="標楷體"/>
              </w:rPr>
            </w:pPr>
          </w:p>
        </w:tc>
        <w:tc>
          <w:tcPr>
            <w:tcW w:w="1490"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440" w:lineRule="auto"/>
              <w:jc w:val="right"/>
              <w:rPr>
                <w:rFonts w:ascii="標楷體" w:eastAsia="標楷體" w:hAnsi="標楷體" w:cs="標楷體"/>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440" w:lineRule="auto"/>
              <w:jc w:val="right"/>
              <w:rPr>
                <w:rFonts w:ascii="標楷體" w:eastAsia="標楷體" w:hAnsi="標楷體" w:cs="標楷體"/>
              </w:rPr>
            </w:pPr>
          </w:p>
        </w:tc>
        <w:tc>
          <w:tcPr>
            <w:tcW w:w="1292"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440" w:lineRule="auto"/>
              <w:jc w:val="right"/>
              <w:rPr>
                <w:rFonts w:ascii="標楷體" w:eastAsia="標楷體" w:hAnsi="標楷體" w:cs="標楷體"/>
              </w:rPr>
            </w:pPr>
            <w:r>
              <w:rPr>
                <w:rFonts w:ascii="標楷體" w:eastAsia="標楷體" w:hAnsi="標楷體" w:cs="標楷體"/>
              </w:rPr>
              <w:t>19800</w:t>
            </w:r>
          </w:p>
        </w:tc>
        <w:tc>
          <w:tcPr>
            <w:tcW w:w="3318" w:type="dxa"/>
            <w:tcBorders>
              <w:top w:val="single" w:sz="6" w:space="0" w:color="000000"/>
              <w:left w:val="single" w:sz="6" w:space="0" w:color="000000"/>
              <w:bottom w:val="single" w:sz="6" w:space="0" w:color="000000"/>
              <w:right w:val="single" w:sz="12" w:space="0" w:color="000000"/>
            </w:tcBorders>
          </w:tcPr>
          <w:p w:rsidR="007E7B7B" w:rsidRDefault="007E7B7B">
            <w:pPr>
              <w:spacing w:line="440" w:lineRule="auto"/>
              <w:rPr>
                <w:rFonts w:ascii="標楷體" w:eastAsia="標楷體" w:hAnsi="標楷體" w:cs="標楷體"/>
              </w:rPr>
            </w:pPr>
          </w:p>
        </w:tc>
      </w:tr>
    </w:tbl>
    <w:p w:rsidR="007E7B7B" w:rsidRDefault="00CB1446">
      <w:pPr>
        <w:rPr>
          <w:rFonts w:ascii="標楷體" w:eastAsia="標楷體" w:hAnsi="標楷體" w:cs="標楷體"/>
        </w:rPr>
      </w:pPr>
      <w:r>
        <w:rPr>
          <w:rFonts w:ascii="標楷體" w:eastAsia="標楷體" w:hAnsi="標楷體" w:cs="標楷體"/>
        </w:rPr>
        <w:t>十一、預期成效：</w:t>
      </w:r>
    </w:p>
    <w:p w:rsidR="007E7B7B" w:rsidRDefault="00CB1446">
      <w:pPr>
        <w:ind w:left="720" w:hanging="480"/>
        <w:rPr>
          <w:rFonts w:ascii="標楷體" w:eastAsia="標楷體" w:hAnsi="標楷體" w:cs="標楷體"/>
        </w:rPr>
      </w:pPr>
      <w:r>
        <w:rPr>
          <w:rFonts w:ascii="標楷體" w:eastAsia="標楷體" w:hAnsi="標楷體" w:cs="標楷體"/>
        </w:rPr>
        <w:t xml:space="preserve">   （一）、促進生活課程教師對於課程設計的專業能力，覺察課程的連貫性與統整性。</w:t>
      </w:r>
    </w:p>
    <w:p w:rsidR="007E7B7B" w:rsidRDefault="00CB1446">
      <w:pPr>
        <w:ind w:left="720" w:hanging="480"/>
        <w:rPr>
          <w:rFonts w:ascii="標楷體" w:eastAsia="標楷體" w:hAnsi="標楷體" w:cs="標楷體"/>
        </w:rPr>
      </w:pPr>
      <w:r>
        <w:rPr>
          <w:rFonts w:ascii="標楷體" w:eastAsia="標楷體" w:hAnsi="標楷體" w:cs="標楷體"/>
        </w:rPr>
        <w:t xml:space="preserve">   （二）、強化生活課程教師的教學輔導機制，提升教師的教學品質。</w:t>
      </w:r>
    </w:p>
    <w:p w:rsidR="007E7B7B" w:rsidRDefault="00CB1446">
      <w:pPr>
        <w:ind w:left="720" w:hanging="480"/>
        <w:rPr>
          <w:rFonts w:ascii="標楷體" w:eastAsia="標楷體" w:hAnsi="標楷體" w:cs="標楷體"/>
        </w:rPr>
      </w:pPr>
      <w:r>
        <w:rPr>
          <w:rFonts w:ascii="標楷體" w:eastAsia="標楷體" w:hAnsi="標楷體" w:cs="標楷體"/>
        </w:rPr>
        <w:t xml:space="preserve">   （三）、透過生活課程教學的專業經驗交流與分享，提升教師的教學素養與課程的省思。</w:t>
      </w:r>
    </w:p>
    <w:p w:rsidR="007E7B7B" w:rsidRDefault="00CB1446">
      <w:pPr>
        <w:ind w:left="720" w:hanging="720"/>
        <w:rPr>
          <w:rFonts w:ascii="標楷體" w:eastAsia="標楷體" w:hAnsi="標楷體" w:cs="標楷體"/>
        </w:rPr>
      </w:pPr>
      <w:r>
        <w:rPr>
          <w:rFonts w:ascii="標楷體" w:eastAsia="標楷體" w:hAnsi="標楷體" w:cs="標楷體"/>
        </w:rPr>
        <w:t>十二、本計畫聯絡人：大成國小李明達主任   電話：</w:t>
      </w:r>
      <w:r w:rsidR="00C706BC" w:rsidRPr="00C706BC">
        <w:rPr>
          <w:rFonts w:ascii="標楷體" w:eastAsia="標楷體" w:hAnsi="標楷體" w:cs="標楷體" w:hint="eastAsia"/>
        </w:rPr>
        <w:t>06-6892014轉22</w:t>
      </w:r>
    </w:p>
    <w:p w:rsidR="007E7B7B" w:rsidRDefault="007E7B7B">
      <w:pPr>
        <w:ind w:left="720" w:hanging="720"/>
      </w:pPr>
    </w:p>
    <w:p w:rsidR="007E7B7B" w:rsidRDefault="007E7B7B">
      <w:pPr>
        <w:spacing w:line="380" w:lineRule="auto"/>
      </w:pPr>
    </w:p>
    <w:p w:rsidR="007E7B7B" w:rsidRDefault="00CB1446">
      <w:pPr>
        <w:pStyle w:val="a3"/>
        <w:jc w:val="left"/>
        <w:rPr>
          <w:b w:val="0"/>
          <w:sz w:val="24"/>
          <w:szCs w:val="24"/>
          <w:shd w:val="clear" w:color="auto" w:fill="D9D9D9"/>
        </w:rPr>
      </w:pPr>
      <w:r>
        <w:br w:type="page"/>
      </w:r>
      <w:r>
        <w:rPr>
          <w:b w:val="0"/>
          <w:sz w:val="24"/>
          <w:szCs w:val="24"/>
          <w:shd w:val="clear" w:color="auto" w:fill="D9D9D9"/>
        </w:rPr>
        <w:t>附件六</w:t>
      </w:r>
    </w:p>
    <w:p w:rsidR="007E7B7B" w:rsidRDefault="00CB1446">
      <w:pPr>
        <w:spacing w:line="400" w:lineRule="auto"/>
        <w:jc w:val="center"/>
        <w:rPr>
          <w:b/>
          <w:sz w:val="28"/>
          <w:szCs w:val="28"/>
        </w:rPr>
      </w:pPr>
      <w:r>
        <w:rPr>
          <w:rFonts w:ascii="Gungsuh" w:eastAsia="Gungsuh" w:hAnsi="Gungsuh" w:cs="Gungsuh"/>
          <w:b/>
          <w:sz w:val="28"/>
          <w:szCs w:val="28"/>
        </w:rPr>
        <w:t>臺南市106年度國民教育輔導團生活課程輔導小組</w:t>
      </w:r>
    </w:p>
    <w:p w:rsidR="007E7B7B" w:rsidRDefault="00CB1446">
      <w:pPr>
        <w:spacing w:line="400" w:lineRule="auto"/>
        <w:jc w:val="center"/>
        <w:rPr>
          <w:b/>
          <w:sz w:val="28"/>
          <w:szCs w:val="28"/>
        </w:rPr>
      </w:pPr>
      <w:r>
        <w:rPr>
          <w:rFonts w:ascii="Gungsuh" w:eastAsia="Gungsuh" w:hAnsi="Gungsuh" w:cs="Gungsuh"/>
          <w:b/>
          <w:sz w:val="28"/>
          <w:szCs w:val="28"/>
        </w:rPr>
        <w:t>「生活課程教科書在地探索生活課程實作工作坊」實施計畫</w:t>
      </w:r>
    </w:p>
    <w:p w:rsidR="007E7B7B" w:rsidRDefault="00CB1446">
      <w:pPr>
        <w:numPr>
          <w:ilvl w:val="1"/>
          <w:numId w:val="23"/>
        </w:numPr>
        <w:spacing w:line="320" w:lineRule="auto"/>
        <w:ind w:left="357" w:hanging="357"/>
      </w:pPr>
      <w:r>
        <w:rPr>
          <w:rFonts w:ascii="Gungsuh" w:eastAsia="Gungsuh" w:hAnsi="Gungsuh" w:cs="Gungsuh"/>
        </w:rPr>
        <w:t>依據：</w:t>
      </w:r>
    </w:p>
    <w:p w:rsidR="007E7B7B" w:rsidRDefault="00CB1446">
      <w:pPr>
        <w:spacing w:line="320" w:lineRule="auto"/>
        <w:ind w:left="720" w:hanging="480"/>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7E7B7B" w:rsidRDefault="00CB1446">
      <w:pPr>
        <w:spacing w:line="320" w:lineRule="auto"/>
        <w:ind w:left="720" w:hanging="480"/>
        <w:rPr>
          <w:rFonts w:ascii="標楷體" w:eastAsia="標楷體" w:hAnsi="標楷體" w:cs="標楷體"/>
        </w:rPr>
      </w:pPr>
      <w:r>
        <w:rPr>
          <w:rFonts w:ascii="標楷體" w:eastAsia="標楷體" w:hAnsi="標楷體" w:cs="標楷體"/>
        </w:rPr>
        <w:t>（二）臺南市106年度十二年國民基本教育精進國民中學及國民小學學品質計畫。</w:t>
      </w:r>
    </w:p>
    <w:p w:rsidR="007E7B7B" w:rsidRDefault="00CB1446">
      <w:pPr>
        <w:spacing w:line="320" w:lineRule="auto"/>
        <w:ind w:left="720" w:hanging="480"/>
      </w:pPr>
      <w:r>
        <w:rPr>
          <w:rFonts w:ascii="標楷體" w:eastAsia="標楷體" w:hAnsi="標楷體" w:cs="標楷體"/>
        </w:rPr>
        <w:t>（三）臺南市106年度國民教育輔導團運作與輔導工作計畫。</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目的：</w:t>
      </w:r>
    </w:p>
    <w:p w:rsidR="007E7B7B" w:rsidRDefault="00CB1446">
      <w:pPr>
        <w:spacing w:line="320" w:lineRule="auto"/>
        <w:ind w:left="720" w:right="228" w:hanging="480"/>
        <w:rPr>
          <w:rFonts w:ascii="標楷體" w:eastAsia="標楷體" w:hAnsi="標楷體" w:cs="標楷體"/>
        </w:rPr>
      </w:pPr>
      <w:r>
        <w:rPr>
          <w:rFonts w:ascii="標楷體" w:eastAsia="標楷體" w:hAnsi="標楷體" w:cs="標楷體"/>
        </w:rPr>
        <w:t>(一)</w:t>
      </w:r>
      <w:r>
        <w:rPr>
          <w:rFonts w:ascii="Gungsuh" w:eastAsia="Gungsuh" w:hAnsi="Gungsuh" w:cs="Gungsuh"/>
        </w:rPr>
        <w:t>本市教學資源豐富，包含文化古蹟及環境生態，各校發展課程時也能納入教材內容，</w:t>
      </w:r>
      <w:r>
        <w:rPr>
          <w:rFonts w:ascii="標楷體" w:eastAsia="標楷體" w:hAnsi="標楷體" w:cs="標楷體"/>
        </w:rPr>
        <w:t>增進生活課程教師生活課程教科書轉化能力與技巧。</w:t>
      </w:r>
    </w:p>
    <w:p w:rsidR="007E7B7B" w:rsidRDefault="00CB1446">
      <w:pPr>
        <w:spacing w:line="320" w:lineRule="auto"/>
        <w:ind w:left="720" w:right="228" w:hanging="480"/>
        <w:rPr>
          <w:rFonts w:ascii="標楷體" w:eastAsia="標楷體" w:hAnsi="標楷體" w:cs="標楷體"/>
        </w:rPr>
      </w:pPr>
      <w:r>
        <w:rPr>
          <w:rFonts w:ascii="標楷體" w:eastAsia="標楷體" w:hAnsi="標楷體" w:cs="標楷體"/>
        </w:rPr>
        <w:t>(二)豐富教師多元評量設計與實作的能力。</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指導單位：教育部國民及學前教育署</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主辦單位：臺南市政府教育局</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承辦單位：臺南市生活課程領域輔導團</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實施期程：106年10月25日、11月1、8、22日(週四下午)。</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研習地點：善化區大成國小</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參加對象：</w:t>
      </w:r>
    </w:p>
    <w:p w:rsidR="007E7B7B" w:rsidRDefault="00CB1446">
      <w:pPr>
        <w:spacing w:line="320" w:lineRule="auto"/>
        <w:ind w:left="240" w:right="228"/>
        <w:rPr>
          <w:rFonts w:ascii="標楷體" w:eastAsia="標楷體" w:hAnsi="標楷體" w:cs="標楷體"/>
        </w:rPr>
      </w:pPr>
      <w:r>
        <w:rPr>
          <w:rFonts w:ascii="標楷體" w:eastAsia="標楷體" w:hAnsi="標楷體" w:cs="標楷體"/>
        </w:rPr>
        <w:t>(一)本市各國小擔任生活課程教師。</w:t>
      </w:r>
    </w:p>
    <w:p w:rsidR="007E7B7B" w:rsidRDefault="00CB1446">
      <w:pPr>
        <w:spacing w:line="320" w:lineRule="auto"/>
        <w:ind w:left="240" w:right="228"/>
        <w:rPr>
          <w:rFonts w:ascii="標楷體" w:eastAsia="標楷體" w:hAnsi="標楷體" w:cs="標楷體"/>
        </w:rPr>
      </w:pPr>
      <w:r>
        <w:rPr>
          <w:rFonts w:ascii="標楷體" w:eastAsia="標楷體" w:hAnsi="標楷體" w:cs="標楷體"/>
        </w:rPr>
        <w:t>(二)本市國小生活課程輔導團團員。</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參加人數：預計70人。</w:t>
      </w:r>
    </w:p>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辦理內容：課程表如下</w:t>
      </w:r>
    </w:p>
    <w:tbl>
      <w:tblPr>
        <w:tblStyle w:val="afa"/>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6"/>
        <w:gridCol w:w="1946"/>
        <w:gridCol w:w="1947"/>
        <w:gridCol w:w="1946"/>
        <w:gridCol w:w="1947"/>
      </w:tblGrid>
      <w:tr w:rsidR="007E7B7B">
        <w:trPr>
          <w:trHeight w:val="22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日期</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第一次10/25</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ind w:left="2160" w:hanging="2160"/>
              <w:jc w:val="center"/>
              <w:rPr>
                <w:rFonts w:ascii="標楷體" w:eastAsia="標楷體" w:hAnsi="標楷體" w:cs="標楷體"/>
              </w:rPr>
            </w:pPr>
            <w:r>
              <w:rPr>
                <w:rFonts w:ascii="標楷體" w:eastAsia="標楷體" w:hAnsi="標楷體" w:cs="標楷體"/>
              </w:rPr>
              <w:t>第二次11/1</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ind w:left="2160" w:hanging="2160"/>
              <w:jc w:val="center"/>
              <w:rPr>
                <w:rFonts w:ascii="標楷體" w:eastAsia="標楷體" w:hAnsi="標楷體" w:cs="標楷體"/>
              </w:rPr>
            </w:pPr>
            <w:r>
              <w:rPr>
                <w:rFonts w:ascii="標楷體" w:eastAsia="標楷體" w:hAnsi="標楷體" w:cs="標楷體"/>
              </w:rPr>
              <w:t>第三次11/8</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ind w:left="2160" w:hanging="2160"/>
              <w:jc w:val="center"/>
              <w:rPr>
                <w:rFonts w:ascii="標楷體" w:eastAsia="標楷體" w:hAnsi="標楷體" w:cs="標楷體"/>
              </w:rPr>
            </w:pPr>
            <w:r>
              <w:rPr>
                <w:rFonts w:ascii="標楷體" w:eastAsia="標楷體" w:hAnsi="標楷體" w:cs="標楷體"/>
              </w:rPr>
              <w:t>第四次11/22</w:t>
            </w:r>
          </w:p>
        </w:tc>
      </w:tr>
      <w:tr w:rsidR="007E7B7B">
        <w:trPr>
          <w:trHeight w:val="34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時間</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課程內容</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課程內容</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課程內容</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課程內容</w:t>
            </w:r>
          </w:p>
        </w:tc>
      </w:tr>
      <w:tr w:rsidR="007E7B7B">
        <w:trPr>
          <w:trHeight w:val="30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13:30~13:50</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報到</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報到</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報到</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報到</w:t>
            </w:r>
          </w:p>
        </w:tc>
      </w:tr>
      <w:tr w:rsidR="007E7B7B">
        <w:trPr>
          <w:trHeight w:val="44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13:50~16:20</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ind w:left="-120" w:right="-120"/>
              <w:jc w:val="center"/>
              <w:rPr>
                <w:rFonts w:ascii="標楷體" w:eastAsia="標楷體" w:hAnsi="標楷體" w:cs="標楷體"/>
              </w:rPr>
            </w:pPr>
            <w:r>
              <w:rPr>
                <w:rFonts w:ascii="標楷體" w:eastAsia="標楷體" w:hAnsi="標楷體" w:cs="標楷體"/>
              </w:rPr>
              <w:t>生活課程案例分享及課程設計DIY</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校園植物觀察實作</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在地化課程案例實作</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學員實施成果分享</w:t>
            </w:r>
          </w:p>
        </w:tc>
      </w:tr>
      <w:tr w:rsidR="007E7B7B">
        <w:trPr>
          <w:trHeight w:val="26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16:20~16:30</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綜合座談</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綜合座談</w:t>
            </w:r>
          </w:p>
        </w:tc>
        <w:tc>
          <w:tcPr>
            <w:tcW w:w="194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綜合座談</w:t>
            </w:r>
          </w:p>
        </w:tc>
        <w:tc>
          <w:tcPr>
            <w:tcW w:w="1947"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20" w:lineRule="auto"/>
              <w:jc w:val="center"/>
              <w:rPr>
                <w:rFonts w:ascii="標楷體" w:eastAsia="標楷體" w:hAnsi="標楷體" w:cs="標楷體"/>
              </w:rPr>
            </w:pPr>
            <w:r>
              <w:rPr>
                <w:rFonts w:ascii="標楷體" w:eastAsia="標楷體" w:hAnsi="標楷體" w:cs="標楷體"/>
              </w:rPr>
              <w:t>綜合座談</w:t>
            </w:r>
          </w:p>
        </w:tc>
      </w:tr>
    </w:tbl>
    <w:p w:rsidR="007E7B7B" w:rsidRDefault="00CB1446">
      <w:pPr>
        <w:numPr>
          <w:ilvl w:val="1"/>
          <w:numId w:val="23"/>
        </w:numPr>
        <w:spacing w:line="320" w:lineRule="auto"/>
        <w:ind w:left="357" w:hanging="357"/>
        <w:rPr>
          <w:rFonts w:ascii="標楷體" w:eastAsia="標楷體" w:hAnsi="標楷體" w:cs="標楷體"/>
        </w:rPr>
      </w:pPr>
      <w:r>
        <w:rPr>
          <w:rFonts w:ascii="標楷體" w:eastAsia="標楷體" w:hAnsi="標楷體" w:cs="標楷體"/>
        </w:rPr>
        <w:t>報名方式：請於106年10月11日前上臺南市教育局學習護照報名</w:t>
      </w:r>
    </w:p>
    <w:p w:rsidR="007E7B7B" w:rsidRDefault="00CB1446">
      <w:pPr>
        <w:numPr>
          <w:ilvl w:val="1"/>
          <w:numId w:val="23"/>
        </w:numPr>
        <w:spacing w:line="320" w:lineRule="auto"/>
        <w:ind w:left="357" w:hanging="357"/>
        <w:rPr>
          <w:rFonts w:ascii="標楷體" w:eastAsia="標楷體" w:hAnsi="標楷體" w:cs="標楷體"/>
        </w:rPr>
      </w:pPr>
      <w:r>
        <w:rPr>
          <w:rFonts w:ascii="Gungsuh" w:eastAsia="Gungsuh" w:hAnsi="Gungsuh" w:cs="Gungsuh"/>
        </w:rPr>
        <w:t>經費預算：</w:t>
      </w:r>
      <w:r>
        <w:rPr>
          <w:rFonts w:ascii="標楷體" w:eastAsia="標楷體" w:hAnsi="標楷體" w:cs="標楷體"/>
        </w:rPr>
        <w:t>教育部國民及學前教育署補助辦理十二年國民基本教育精進國民中學及國民小學教學品質要點補助。</w:t>
      </w:r>
    </w:p>
    <w:tbl>
      <w:tblPr>
        <w:tblStyle w:val="afb"/>
        <w:tblW w:w="86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1293"/>
        <w:gridCol w:w="1491"/>
        <w:gridCol w:w="1008"/>
        <w:gridCol w:w="1559"/>
        <w:gridCol w:w="2551"/>
      </w:tblGrid>
      <w:tr w:rsidR="007E7B7B">
        <w:trPr>
          <w:trHeight w:val="380"/>
        </w:trPr>
        <w:tc>
          <w:tcPr>
            <w:tcW w:w="2011"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7E7B7B" w:rsidRDefault="00CB1446">
            <w:pPr>
              <w:spacing w:line="320" w:lineRule="auto"/>
              <w:jc w:val="center"/>
              <w:rPr>
                <w:rFonts w:ascii="標楷體" w:eastAsia="標楷體" w:hAnsi="標楷體" w:cs="標楷體"/>
              </w:rPr>
            </w:pPr>
            <w:r>
              <w:rPr>
                <w:rFonts w:ascii="標楷體" w:eastAsia="標楷體" w:hAnsi="標楷體" w:cs="標楷體"/>
              </w:rPr>
              <w:t>經費項目</w:t>
            </w:r>
          </w:p>
        </w:tc>
        <w:tc>
          <w:tcPr>
            <w:tcW w:w="660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7E7B7B" w:rsidRDefault="00CB1446">
            <w:pPr>
              <w:spacing w:line="320" w:lineRule="auto"/>
              <w:jc w:val="center"/>
              <w:rPr>
                <w:rFonts w:ascii="標楷體" w:eastAsia="標楷體" w:hAnsi="標楷體" w:cs="標楷體"/>
              </w:rPr>
            </w:pPr>
            <w:r>
              <w:rPr>
                <w:rFonts w:ascii="標楷體" w:eastAsia="標楷體" w:hAnsi="標楷體" w:cs="標楷體"/>
              </w:rPr>
              <w:t>計畫經費明細</w:t>
            </w:r>
          </w:p>
        </w:tc>
      </w:tr>
      <w:tr w:rsidR="007E7B7B">
        <w:trPr>
          <w:trHeight w:val="380"/>
        </w:trPr>
        <w:tc>
          <w:tcPr>
            <w:tcW w:w="2011"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7E7B7B" w:rsidRDefault="007E7B7B">
            <w:pPr>
              <w:widowControl/>
              <w:spacing w:line="320" w:lineRule="auto"/>
              <w:rPr>
                <w:rFonts w:ascii="標楷體" w:eastAsia="標楷體" w:hAnsi="標楷體" w:cs="標楷體"/>
              </w:rPr>
            </w:pPr>
          </w:p>
        </w:tc>
        <w:tc>
          <w:tcPr>
            <w:tcW w:w="1491"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spacing w:line="320" w:lineRule="auto"/>
              <w:jc w:val="center"/>
              <w:rPr>
                <w:rFonts w:ascii="標楷體" w:eastAsia="標楷體" w:hAnsi="標楷體" w:cs="標楷體"/>
              </w:rPr>
            </w:pPr>
            <w:r>
              <w:rPr>
                <w:rFonts w:ascii="標楷體" w:eastAsia="標楷體" w:hAnsi="標楷體" w:cs="標楷體"/>
              </w:rPr>
              <w:t>單價（元）</w:t>
            </w:r>
          </w:p>
        </w:tc>
        <w:tc>
          <w:tcPr>
            <w:tcW w:w="1008"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spacing w:line="320" w:lineRule="auto"/>
              <w:jc w:val="center"/>
              <w:rPr>
                <w:rFonts w:ascii="標楷體" w:eastAsia="標楷體" w:hAnsi="標楷體" w:cs="標楷體"/>
              </w:rPr>
            </w:pPr>
            <w:r>
              <w:rPr>
                <w:rFonts w:ascii="標楷體" w:eastAsia="標楷體" w:hAnsi="標楷體" w:cs="標楷體"/>
              </w:rPr>
              <w:t>數量</w:t>
            </w:r>
          </w:p>
        </w:tc>
        <w:tc>
          <w:tcPr>
            <w:tcW w:w="1559"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spacing w:line="320" w:lineRule="auto"/>
              <w:jc w:val="center"/>
              <w:rPr>
                <w:rFonts w:ascii="標楷體" w:eastAsia="標楷體" w:hAnsi="標楷體" w:cs="標楷體"/>
              </w:rPr>
            </w:pPr>
            <w:r>
              <w:rPr>
                <w:rFonts w:ascii="標楷體" w:eastAsia="標楷體" w:hAnsi="標楷體" w:cs="標楷體"/>
              </w:rPr>
              <w:t>總價(元)</w:t>
            </w:r>
          </w:p>
        </w:tc>
        <w:tc>
          <w:tcPr>
            <w:tcW w:w="2551" w:type="dxa"/>
            <w:tcBorders>
              <w:top w:val="single" w:sz="6" w:space="0" w:color="000000"/>
              <w:left w:val="single" w:sz="6" w:space="0" w:color="000000"/>
              <w:bottom w:val="single" w:sz="6" w:space="0" w:color="000000"/>
              <w:right w:val="single" w:sz="12" w:space="0" w:color="000000"/>
            </w:tcBorders>
            <w:shd w:val="clear" w:color="auto" w:fill="CCCCCC"/>
          </w:tcPr>
          <w:p w:rsidR="007E7B7B" w:rsidRDefault="00CB1446">
            <w:pPr>
              <w:spacing w:line="320" w:lineRule="auto"/>
              <w:jc w:val="center"/>
              <w:rPr>
                <w:rFonts w:ascii="標楷體" w:eastAsia="標楷體" w:hAnsi="標楷體" w:cs="標楷體"/>
              </w:rPr>
            </w:pPr>
            <w:r>
              <w:rPr>
                <w:rFonts w:ascii="標楷體" w:eastAsia="標楷體" w:hAnsi="標楷體" w:cs="標楷體"/>
              </w:rPr>
              <w:t>說明</w:t>
            </w:r>
          </w:p>
        </w:tc>
      </w:tr>
      <w:tr w:rsidR="007E7B7B">
        <w:trPr>
          <w:trHeight w:val="380"/>
        </w:trPr>
        <w:tc>
          <w:tcPr>
            <w:tcW w:w="718" w:type="dxa"/>
            <w:vMerge w:val="restart"/>
            <w:tcBorders>
              <w:top w:val="single" w:sz="6" w:space="0" w:color="000000"/>
              <w:left w:val="single" w:sz="12" w:space="0" w:color="000000"/>
              <w:bottom w:val="single" w:sz="6" w:space="0" w:color="000000"/>
              <w:right w:val="single" w:sz="6" w:space="0" w:color="000000"/>
            </w:tcBorders>
            <w:vAlign w:val="center"/>
          </w:tcPr>
          <w:p w:rsidR="007E7B7B" w:rsidRDefault="00CB1446">
            <w:pPr>
              <w:spacing w:line="320" w:lineRule="auto"/>
              <w:ind w:left="113" w:right="113"/>
              <w:jc w:val="center"/>
              <w:rPr>
                <w:rFonts w:ascii="標楷體" w:eastAsia="標楷體" w:hAnsi="標楷體" w:cs="標楷體"/>
              </w:rPr>
            </w:pPr>
            <w:r>
              <w:rPr>
                <w:rFonts w:ascii="標楷體" w:eastAsia="標楷體" w:hAnsi="標楷體" w:cs="標楷體"/>
              </w:rPr>
              <w:t>業務費</w:t>
            </w:r>
          </w:p>
        </w:tc>
        <w:tc>
          <w:tcPr>
            <w:tcW w:w="1293" w:type="dxa"/>
            <w:tcBorders>
              <w:top w:val="single" w:sz="6" w:space="0" w:color="000000"/>
              <w:left w:val="single" w:sz="6" w:space="0" w:color="000000"/>
              <w:bottom w:val="single" w:sz="6" w:space="0" w:color="000000"/>
              <w:right w:val="single" w:sz="6" w:space="0" w:color="000000"/>
            </w:tcBorders>
          </w:tcPr>
          <w:p w:rsidR="007E7B7B" w:rsidRDefault="00CB1446">
            <w:pPr>
              <w:spacing w:line="320" w:lineRule="auto"/>
              <w:rPr>
                <w:rFonts w:ascii="標楷體" w:eastAsia="標楷體" w:hAnsi="標楷體" w:cs="標楷體"/>
              </w:rPr>
            </w:pPr>
            <w:r>
              <w:rPr>
                <w:rFonts w:ascii="標楷體" w:eastAsia="標楷體" w:hAnsi="標楷體" w:cs="標楷體"/>
              </w:rPr>
              <w:t>講座鐘點費</w:t>
            </w:r>
          </w:p>
        </w:tc>
        <w:tc>
          <w:tcPr>
            <w:tcW w:w="1491"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1600</w:t>
            </w:r>
          </w:p>
        </w:tc>
        <w:tc>
          <w:tcPr>
            <w:tcW w:w="100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6</w:t>
            </w:r>
          </w:p>
        </w:tc>
        <w:tc>
          <w:tcPr>
            <w:tcW w:w="155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9600</w:t>
            </w:r>
          </w:p>
        </w:tc>
        <w:tc>
          <w:tcPr>
            <w:tcW w:w="2551" w:type="dxa"/>
            <w:tcBorders>
              <w:top w:val="single" w:sz="6" w:space="0" w:color="000000"/>
              <w:left w:val="single" w:sz="6" w:space="0" w:color="000000"/>
              <w:bottom w:val="single" w:sz="6" w:space="0" w:color="000000"/>
              <w:right w:val="single" w:sz="12" w:space="0" w:color="000000"/>
            </w:tcBorders>
          </w:tcPr>
          <w:p w:rsidR="007E7B7B" w:rsidRDefault="00CB1446">
            <w:pPr>
              <w:spacing w:line="320" w:lineRule="auto"/>
              <w:rPr>
                <w:rFonts w:ascii="標楷體" w:eastAsia="標楷體" w:hAnsi="標楷體" w:cs="標楷體"/>
              </w:rPr>
            </w:pPr>
            <w:r>
              <w:rPr>
                <w:rFonts w:ascii="標楷體" w:eastAsia="標楷體" w:hAnsi="標楷體" w:cs="標楷體"/>
              </w:rPr>
              <w:t>外聘講師：陳守仁老師</w:t>
            </w:r>
          </w:p>
        </w:tc>
      </w:tr>
      <w:tr w:rsidR="007E7B7B">
        <w:trPr>
          <w:trHeight w:val="300"/>
        </w:trPr>
        <w:tc>
          <w:tcPr>
            <w:tcW w:w="718" w:type="dxa"/>
            <w:vMerge/>
            <w:tcBorders>
              <w:top w:val="single" w:sz="6" w:space="0" w:color="000000"/>
              <w:left w:val="single" w:sz="12" w:space="0" w:color="000000"/>
              <w:bottom w:val="single" w:sz="6" w:space="0" w:color="000000"/>
              <w:right w:val="single" w:sz="6" w:space="0" w:color="000000"/>
            </w:tcBorders>
            <w:vAlign w:val="center"/>
          </w:tcPr>
          <w:p w:rsidR="007E7B7B" w:rsidRDefault="007E7B7B">
            <w:pPr>
              <w:widowControl/>
              <w:spacing w:line="320" w:lineRule="auto"/>
              <w:rPr>
                <w:rFonts w:ascii="標楷體" w:eastAsia="標楷體" w:hAnsi="標楷體" w:cs="標楷體"/>
              </w:rPr>
            </w:pPr>
          </w:p>
        </w:tc>
        <w:tc>
          <w:tcPr>
            <w:tcW w:w="1293" w:type="dxa"/>
            <w:tcBorders>
              <w:top w:val="single" w:sz="6" w:space="0" w:color="000000"/>
              <w:left w:val="single" w:sz="6" w:space="0" w:color="000000"/>
              <w:bottom w:val="single" w:sz="6" w:space="0" w:color="000000"/>
              <w:right w:val="single" w:sz="6" w:space="0" w:color="000000"/>
            </w:tcBorders>
          </w:tcPr>
          <w:p w:rsidR="007E7B7B" w:rsidRDefault="00CB1446">
            <w:pPr>
              <w:spacing w:line="320" w:lineRule="auto"/>
              <w:rPr>
                <w:rFonts w:ascii="標楷體" w:eastAsia="標楷體" w:hAnsi="標楷體" w:cs="標楷體"/>
              </w:rPr>
            </w:pPr>
            <w:r>
              <w:rPr>
                <w:rFonts w:ascii="標楷體" w:eastAsia="標楷體" w:hAnsi="標楷體" w:cs="標楷體"/>
              </w:rPr>
              <w:t>講座鐘點費</w:t>
            </w:r>
          </w:p>
        </w:tc>
        <w:tc>
          <w:tcPr>
            <w:tcW w:w="1491"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800</w:t>
            </w:r>
          </w:p>
        </w:tc>
        <w:tc>
          <w:tcPr>
            <w:tcW w:w="100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6</w:t>
            </w:r>
          </w:p>
        </w:tc>
        <w:tc>
          <w:tcPr>
            <w:tcW w:w="155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4800</w:t>
            </w:r>
          </w:p>
        </w:tc>
        <w:tc>
          <w:tcPr>
            <w:tcW w:w="2551" w:type="dxa"/>
            <w:tcBorders>
              <w:top w:val="single" w:sz="6" w:space="0" w:color="000000"/>
              <w:left w:val="single" w:sz="6" w:space="0" w:color="000000"/>
              <w:bottom w:val="single" w:sz="6" w:space="0" w:color="000000"/>
              <w:right w:val="single" w:sz="12" w:space="0" w:color="000000"/>
            </w:tcBorders>
          </w:tcPr>
          <w:p w:rsidR="007E7B7B" w:rsidRDefault="00CB1446">
            <w:pPr>
              <w:spacing w:line="320" w:lineRule="auto"/>
              <w:rPr>
                <w:rFonts w:ascii="標楷體" w:eastAsia="標楷體" w:hAnsi="標楷體" w:cs="標楷體"/>
              </w:rPr>
            </w:pPr>
            <w:r>
              <w:rPr>
                <w:rFonts w:ascii="標楷體" w:eastAsia="標楷體" w:hAnsi="標楷體" w:cs="標楷體"/>
              </w:rPr>
              <w:t>內聘講師：蘇睿琪老師</w:t>
            </w:r>
          </w:p>
        </w:tc>
      </w:tr>
      <w:tr w:rsidR="007E7B7B">
        <w:trPr>
          <w:trHeight w:val="240"/>
        </w:trPr>
        <w:tc>
          <w:tcPr>
            <w:tcW w:w="718" w:type="dxa"/>
            <w:vMerge/>
            <w:tcBorders>
              <w:top w:val="single" w:sz="6" w:space="0" w:color="000000"/>
              <w:left w:val="single" w:sz="12" w:space="0" w:color="000000"/>
              <w:bottom w:val="single" w:sz="6" w:space="0" w:color="000000"/>
              <w:right w:val="single" w:sz="6" w:space="0" w:color="000000"/>
            </w:tcBorders>
            <w:vAlign w:val="center"/>
          </w:tcPr>
          <w:p w:rsidR="007E7B7B" w:rsidRDefault="007E7B7B">
            <w:pPr>
              <w:widowControl/>
              <w:spacing w:line="320" w:lineRule="auto"/>
              <w:rPr>
                <w:rFonts w:ascii="標楷體" w:eastAsia="標楷體" w:hAnsi="標楷體" w:cs="標楷體"/>
              </w:rPr>
            </w:pPr>
          </w:p>
        </w:tc>
        <w:tc>
          <w:tcPr>
            <w:tcW w:w="1293" w:type="dxa"/>
            <w:tcBorders>
              <w:top w:val="single" w:sz="6" w:space="0" w:color="000000"/>
              <w:left w:val="single" w:sz="6" w:space="0" w:color="000000"/>
              <w:bottom w:val="single" w:sz="6" w:space="0" w:color="000000"/>
              <w:right w:val="single" w:sz="6" w:space="0" w:color="000000"/>
            </w:tcBorders>
          </w:tcPr>
          <w:p w:rsidR="007E7B7B" w:rsidRDefault="00CB1446">
            <w:pPr>
              <w:spacing w:line="320" w:lineRule="auto"/>
              <w:rPr>
                <w:rFonts w:ascii="標楷體" w:eastAsia="標楷體" w:hAnsi="標楷體" w:cs="標楷體"/>
              </w:rPr>
            </w:pPr>
            <w:r>
              <w:rPr>
                <w:rFonts w:ascii="標楷體" w:eastAsia="標楷體" w:hAnsi="標楷體" w:cs="標楷體"/>
              </w:rPr>
              <w:t>印刷費</w:t>
            </w:r>
          </w:p>
        </w:tc>
        <w:tc>
          <w:tcPr>
            <w:tcW w:w="1491"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70</w:t>
            </w:r>
          </w:p>
        </w:tc>
        <w:tc>
          <w:tcPr>
            <w:tcW w:w="155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7000</w:t>
            </w:r>
          </w:p>
        </w:tc>
        <w:tc>
          <w:tcPr>
            <w:tcW w:w="2551" w:type="dxa"/>
            <w:tcBorders>
              <w:top w:val="single" w:sz="6" w:space="0" w:color="000000"/>
              <w:left w:val="single" w:sz="6" w:space="0" w:color="000000"/>
              <w:bottom w:val="single" w:sz="6" w:space="0" w:color="000000"/>
              <w:right w:val="single" w:sz="12" w:space="0" w:color="000000"/>
            </w:tcBorders>
          </w:tcPr>
          <w:p w:rsidR="007E7B7B" w:rsidRDefault="007E7B7B">
            <w:pPr>
              <w:spacing w:line="320" w:lineRule="auto"/>
              <w:jc w:val="both"/>
              <w:rPr>
                <w:rFonts w:ascii="標楷體" w:eastAsia="標楷體" w:hAnsi="標楷體" w:cs="標楷體"/>
              </w:rPr>
            </w:pPr>
          </w:p>
        </w:tc>
      </w:tr>
      <w:tr w:rsidR="007E7B7B">
        <w:trPr>
          <w:trHeight w:val="320"/>
        </w:trPr>
        <w:tc>
          <w:tcPr>
            <w:tcW w:w="718"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spacing w:line="320" w:lineRule="auto"/>
              <w:jc w:val="center"/>
              <w:rPr>
                <w:rFonts w:ascii="標楷體" w:eastAsia="標楷體" w:hAnsi="標楷體" w:cs="標楷體"/>
              </w:rPr>
            </w:pPr>
            <w:r>
              <w:rPr>
                <w:rFonts w:ascii="標楷體" w:eastAsia="標楷體" w:hAnsi="標楷體" w:cs="標楷體"/>
              </w:rPr>
              <w:t>雜支</w:t>
            </w:r>
          </w:p>
        </w:tc>
        <w:tc>
          <w:tcPr>
            <w:tcW w:w="1293" w:type="dxa"/>
            <w:tcBorders>
              <w:top w:val="single" w:sz="6" w:space="0" w:color="000000"/>
              <w:left w:val="single" w:sz="6" w:space="0" w:color="000000"/>
              <w:bottom w:val="single" w:sz="6" w:space="0" w:color="000000"/>
              <w:right w:val="single" w:sz="6" w:space="0" w:color="000000"/>
            </w:tcBorders>
          </w:tcPr>
          <w:p w:rsidR="007E7B7B" w:rsidRDefault="007E7B7B">
            <w:pPr>
              <w:spacing w:line="320" w:lineRule="auto"/>
              <w:rPr>
                <w:rFonts w:ascii="標楷體" w:eastAsia="標楷體" w:hAnsi="標楷體" w:cs="標楷體"/>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1100</w:t>
            </w:r>
          </w:p>
        </w:tc>
        <w:tc>
          <w:tcPr>
            <w:tcW w:w="100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1</w:t>
            </w:r>
          </w:p>
        </w:tc>
        <w:tc>
          <w:tcPr>
            <w:tcW w:w="155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1100</w:t>
            </w:r>
          </w:p>
        </w:tc>
        <w:tc>
          <w:tcPr>
            <w:tcW w:w="2551" w:type="dxa"/>
            <w:tcBorders>
              <w:top w:val="single" w:sz="6" w:space="0" w:color="000000"/>
              <w:left w:val="single" w:sz="6" w:space="0" w:color="000000"/>
              <w:bottom w:val="single" w:sz="6" w:space="0" w:color="000000"/>
              <w:right w:val="single" w:sz="12" w:space="0" w:color="000000"/>
            </w:tcBorders>
          </w:tcPr>
          <w:p w:rsidR="007E7B7B" w:rsidRDefault="00CB1446">
            <w:pPr>
              <w:spacing w:line="320" w:lineRule="auto"/>
              <w:rPr>
                <w:rFonts w:ascii="標楷體" w:eastAsia="標楷體" w:hAnsi="標楷體" w:cs="標楷體"/>
              </w:rPr>
            </w:pPr>
            <w:r>
              <w:rPr>
                <w:rFonts w:ascii="標楷體" w:eastAsia="標楷體" w:hAnsi="標楷體" w:cs="標楷體"/>
              </w:rPr>
              <w:t>5％為限</w:t>
            </w:r>
          </w:p>
        </w:tc>
      </w:tr>
      <w:tr w:rsidR="007E7B7B">
        <w:trPr>
          <w:trHeight w:val="280"/>
        </w:trPr>
        <w:tc>
          <w:tcPr>
            <w:tcW w:w="718"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spacing w:line="320" w:lineRule="auto"/>
              <w:jc w:val="center"/>
              <w:rPr>
                <w:rFonts w:ascii="標楷體" w:eastAsia="標楷體" w:hAnsi="標楷體" w:cs="標楷體"/>
              </w:rPr>
            </w:pPr>
            <w:r>
              <w:rPr>
                <w:rFonts w:ascii="標楷體" w:eastAsia="標楷體" w:hAnsi="標楷體" w:cs="標楷體"/>
              </w:rPr>
              <w:t>合計</w:t>
            </w:r>
          </w:p>
        </w:tc>
        <w:tc>
          <w:tcPr>
            <w:tcW w:w="1293" w:type="dxa"/>
            <w:tcBorders>
              <w:top w:val="single" w:sz="6" w:space="0" w:color="000000"/>
              <w:left w:val="single" w:sz="6" w:space="0" w:color="000000"/>
              <w:bottom w:val="single" w:sz="6" w:space="0" w:color="000000"/>
              <w:right w:val="single" w:sz="6" w:space="0" w:color="000000"/>
            </w:tcBorders>
          </w:tcPr>
          <w:p w:rsidR="007E7B7B" w:rsidRDefault="007E7B7B">
            <w:pPr>
              <w:spacing w:line="320" w:lineRule="auto"/>
              <w:jc w:val="right"/>
              <w:rPr>
                <w:rFonts w:ascii="標楷體" w:eastAsia="標楷體" w:hAnsi="標楷體" w:cs="標楷體"/>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320" w:lineRule="auto"/>
              <w:jc w:val="right"/>
              <w:rPr>
                <w:rFonts w:ascii="標楷體" w:eastAsia="標楷體" w:hAnsi="標楷體" w:cs="標楷體"/>
              </w:rPr>
            </w:pPr>
          </w:p>
        </w:tc>
        <w:tc>
          <w:tcPr>
            <w:tcW w:w="1008"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320" w:lineRule="auto"/>
              <w:jc w:val="right"/>
              <w:rPr>
                <w:rFonts w:ascii="標楷體" w:eastAsia="標楷體" w:hAnsi="標楷體" w:cs="標楷體"/>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20" w:lineRule="auto"/>
              <w:jc w:val="right"/>
              <w:rPr>
                <w:rFonts w:ascii="標楷體" w:eastAsia="標楷體" w:hAnsi="標楷體" w:cs="標楷體"/>
              </w:rPr>
            </w:pPr>
            <w:r>
              <w:rPr>
                <w:rFonts w:ascii="標楷體" w:eastAsia="標楷體" w:hAnsi="標楷體" w:cs="標楷體"/>
              </w:rPr>
              <w:t>22500</w:t>
            </w:r>
          </w:p>
        </w:tc>
        <w:tc>
          <w:tcPr>
            <w:tcW w:w="2551" w:type="dxa"/>
            <w:tcBorders>
              <w:top w:val="single" w:sz="6" w:space="0" w:color="000000"/>
              <w:left w:val="single" w:sz="6" w:space="0" w:color="000000"/>
              <w:bottom w:val="single" w:sz="6" w:space="0" w:color="000000"/>
              <w:right w:val="single" w:sz="12" w:space="0" w:color="000000"/>
            </w:tcBorders>
          </w:tcPr>
          <w:p w:rsidR="007E7B7B" w:rsidRDefault="007E7B7B">
            <w:pPr>
              <w:spacing w:line="320" w:lineRule="auto"/>
              <w:rPr>
                <w:rFonts w:ascii="標楷體" w:eastAsia="標楷體" w:hAnsi="標楷體" w:cs="標楷體"/>
              </w:rPr>
            </w:pPr>
          </w:p>
        </w:tc>
      </w:tr>
    </w:tbl>
    <w:p w:rsidR="007E7B7B" w:rsidRDefault="00CB1446">
      <w:pPr>
        <w:numPr>
          <w:ilvl w:val="0"/>
          <w:numId w:val="45"/>
        </w:numPr>
        <w:spacing w:line="320" w:lineRule="auto"/>
      </w:pPr>
      <w:r>
        <w:rPr>
          <w:rFonts w:ascii="Gungsuh" w:eastAsia="Gungsuh" w:hAnsi="Gungsuh" w:cs="Gungsuh"/>
        </w:rPr>
        <w:t>預期成效：</w:t>
      </w:r>
    </w:p>
    <w:p w:rsidR="007E7B7B" w:rsidRDefault="00CB1446">
      <w:pPr>
        <w:numPr>
          <w:ilvl w:val="0"/>
          <w:numId w:val="24"/>
        </w:numPr>
        <w:spacing w:line="320" w:lineRule="auto"/>
      </w:pPr>
      <w:r>
        <w:rPr>
          <w:rFonts w:ascii="Gungsuh" w:eastAsia="Gungsuh" w:hAnsi="Gungsuh" w:cs="Gungsuh"/>
        </w:rPr>
        <w:t>促進生活課程教師對於課程轉化的設計能力。</w:t>
      </w:r>
    </w:p>
    <w:p w:rsidR="007E7B7B" w:rsidRDefault="00CB1446">
      <w:pPr>
        <w:numPr>
          <w:ilvl w:val="0"/>
          <w:numId w:val="24"/>
        </w:numPr>
        <w:spacing w:line="320" w:lineRule="auto"/>
      </w:pPr>
      <w:r>
        <w:rPr>
          <w:rFonts w:ascii="Gungsuh" w:eastAsia="Gungsuh" w:hAnsi="Gungsuh" w:cs="Gungsuh"/>
        </w:rPr>
        <w:t>強化生活課程教師的多元評量能力，以提升教師的教學品質。</w:t>
      </w:r>
    </w:p>
    <w:p w:rsidR="007E7B7B" w:rsidRDefault="00CB1446" w:rsidP="00C706BC">
      <w:pPr>
        <w:numPr>
          <w:ilvl w:val="0"/>
          <w:numId w:val="46"/>
        </w:numPr>
        <w:spacing w:line="320" w:lineRule="auto"/>
      </w:pPr>
      <w:r>
        <w:rPr>
          <w:rFonts w:ascii="Gungsuh" w:eastAsia="Gungsuh" w:hAnsi="Gungsuh" w:cs="Gungsuh"/>
        </w:rPr>
        <w:t>本計畫聯絡人：</w:t>
      </w:r>
      <w:r>
        <w:rPr>
          <w:rFonts w:ascii="標楷體" w:eastAsia="標楷體" w:hAnsi="標楷體" w:cs="標楷體"/>
        </w:rPr>
        <w:t>大成國小李明達</w:t>
      </w:r>
      <w:r>
        <w:rPr>
          <w:rFonts w:ascii="Gungsuh" w:eastAsia="Gungsuh" w:hAnsi="Gungsuh" w:cs="Gungsuh"/>
        </w:rPr>
        <w:t>主任，電話：</w:t>
      </w:r>
      <w:r w:rsidR="00C706BC" w:rsidRPr="00C706BC">
        <w:rPr>
          <w:rFonts w:ascii="Gungsuh" w:eastAsia="Gungsuh" w:hAnsi="Gungsuh" w:cs="Gungsuh" w:hint="eastAsia"/>
        </w:rPr>
        <w:t>06-6892014轉22</w:t>
      </w:r>
      <w:r>
        <w:rPr>
          <w:rFonts w:ascii="Gungsuh" w:eastAsia="Gungsuh" w:hAnsi="Gungsuh" w:cs="Gungsuh"/>
        </w:rPr>
        <w:t>。</w:t>
      </w:r>
    </w:p>
    <w:p w:rsidR="00070EBC" w:rsidRDefault="00070EBC">
      <w:pPr>
        <w:rPr>
          <w:rFonts w:ascii="Gungsuh" w:eastAsia="Gungsuh" w:hAnsi="Gungsuh" w:cs="Gungsuh"/>
          <w:shd w:val="clear" w:color="auto" w:fill="D9D9D9"/>
        </w:rPr>
      </w:pPr>
      <w:r>
        <w:rPr>
          <w:rFonts w:ascii="Gungsuh" w:eastAsia="Gungsuh" w:hAnsi="Gungsuh" w:cs="Gungsuh"/>
          <w:shd w:val="clear" w:color="auto" w:fill="D9D9D9"/>
        </w:rPr>
        <w:br w:type="page"/>
      </w:r>
    </w:p>
    <w:p w:rsidR="007E7B7B" w:rsidRDefault="00CB1446">
      <w:pPr>
        <w:spacing w:line="400" w:lineRule="auto"/>
        <w:rPr>
          <w:shd w:val="clear" w:color="auto" w:fill="D9D9D9"/>
        </w:rPr>
      </w:pPr>
      <w:r>
        <w:rPr>
          <w:rFonts w:ascii="Gungsuh" w:eastAsia="Gungsuh" w:hAnsi="Gungsuh" w:cs="Gungsuh"/>
          <w:shd w:val="clear" w:color="auto" w:fill="D9D9D9"/>
        </w:rPr>
        <w:t>附件七</w:t>
      </w:r>
    </w:p>
    <w:p w:rsidR="007E7B7B" w:rsidRDefault="00CB1446">
      <w:pPr>
        <w:spacing w:line="400" w:lineRule="auto"/>
        <w:jc w:val="center"/>
        <w:rPr>
          <w:b/>
          <w:sz w:val="28"/>
          <w:szCs w:val="28"/>
        </w:rPr>
      </w:pPr>
      <w:r>
        <w:rPr>
          <w:rFonts w:ascii="Gungsuh" w:eastAsia="Gungsuh" w:hAnsi="Gungsuh" w:cs="Gungsuh"/>
          <w:b/>
          <w:sz w:val="28"/>
          <w:szCs w:val="28"/>
        </w:rPr>
        <w:t>臺南市106年度國民教育輔導團生活課程輔導小組</w:t>
      </w:r>
    </w:p>
    <w:p w:rsidR="007E7B7B" w:rsidRDefault="00CB1446">
      <w:pPr>
        <w:spacing w:line="400" w:lineRule="auto"/>
        <w:jc w:val="center"/>
        <w:rPr>
          <w:b/>
          <w:sz w:val="28"/>
          <w:szCs w:val="28"/>
        </w:rPr>
      </w:pPr>
      <w:r>
        <w:rPr>
          <w:rFonts w:ascii="Gungsuh" w:eastAsia="Gungsuh" w:hAnsi="Gungsuh" w:cs="Gungsuh"/>
          <w:b/>
          <w:sz w:val="28"/>
          <w:szCs w:val="28"/>
        </w:rPr>
        <w:t>「教科書轉化主題教學暨有效教學多元評量</w:t>
      </w:r>
      <w:r w:rsidR="00070EBC" w:rsidRPr="007F02B7">
        <w:rPr>
          <w:rFonts w:ascii="標楷體" w:eastAsia="標楷體" w:hAnsi="標楷體" w:cs="標楷體"/>
          <w:color w:val="FF0000"/>
        </w:rPr>
        <w:t>教案</w:t>
      </w:r>
      <w:r>
        <w:rPr>
          <w:rFonts w:ascii="Gungsuh" w:eastAsia="Gungsuh" w:hAnsi="Gungsuh" w:cs="Gungsuh"/>
          <w:b/>
          <w:sz w:val="28"/>
          <w:szCs w:val="28"/>
        </w:rPr>
        <w:t>徵稿」實施計畫</w:t>
      </w:r>
    </w:p>
    <w:p w:rsidR="007E7B7B" w:rsidRDefault="00CB1446">
      <w:pPr>
        <w:numPr>
          <w:ilvl w:val="0"/>
          <w:numId w:val="21"/>
        </w:numPr>
        <w:spacing w:line="340" w:lineRule="auto"/>
        <w:ind w:hanging="482"/>
      </w:pPr>
      <w:r>
        <w:rPr>
          <w:rFonts w:ascii="Gungsuh" w:eastAsia="Gungsuh" w:hAnsi="Gungsuh" w:cs="Gungsuh"/>
        </w:rPr>
        <w:t>依據：</w:t>
      </w:r>
    </w:p>
    <w:p w:rsidR="007E7B7B" w:rsidRDefault="00CB1446">
      <w:pPr>
        <w:spacing w:line="340" w:lineRule="auto"/>
        <w:ind w:left="722" w:hanging="482"/>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7E7B7B" w:rsidRDefault="00CB1446">
      <w:pPr>
        <w:spacing w:line="340" w:lineRule="auto"/>
        <w:ind w:left="722" w:hanging="482"/>
        <w:rPr>
          <w:rFonts w:ascii="標楷體" w:eastAsia="標楷體" w:hAnsi="標楷體" w:cs="標楷體"/>
        </w:rPr>
      </w:pPr>
      <w:r>
        <w:rPr>
          <w:rFonts w:ascii="標楷體" w:eastAsia="標楷體" w:hAnsi="標楷體" w:cs="標楷體"/>
        </w:rPr>
        <w:t>（二）臺南市106年度十二年國民基本教育精進國民中學及國民小學學品質計畫。</w:t>
      </w:r>
    </w:p>
    <w:p w:rsidR="007E7B7B" w:rsidRDefault="00CB1446">
      <w:pPr>
        <w:spacing w:line="340" w:lineRule="auto"/>
        <w:ind w:left="722" w:hanging="482"/>
      </w:pPr>
      <w:r>
        <w:rPr>
          <w:rFonts w:ascii="標楷體" w:eastAsia="標楷體" w:hAnsi="標楷體" w:cs="標楷體"/>
        </w:rPr>
        <w:t>（三）臺南市106年度國民教育輔導團運作與輔導工作計畫。</w:t>
      </w:r>
    </w:p>
    <w:p w:rsidR="007E7B7B" w:rsidRDefault="00CB1446">
      <w:pPr>
        <w:numPr>
          <w:ilvl w:val="0"/>
          <w:numId w:val="21"/>
        </w:numPr>
        <w:spacing w:line="340" w:lineRule="auto"/>
        <w:ind w:hanging="482"/>
      </w:pPr>
      <w:r>
        <w:rPr>
          <w:rFonts w:ascii="Gungsuh" w:eastAsia="Gungsuh" w:hAnsi="Gungsuh" w:cs="Gungsuh"/>
        </w:rPr>
        <w:t>目標：</w:t>
      </w:r>
    </w:p>
    <w:p w:rsidR="007E7B7B" w:rsidRDefault="00CB1446">
      <w:pPr>
        <w:spacing w:line="340" w:lineRule="auto"/>
        <w:ind w:left="602" w:hanging="482"/>
      </w:pPr>
      <w:r>
        <w:rPr>
          <w:rFonts w:ascii="Gungsuh" w:eastAsia="Gungsuh" w:hAnsi="Gungsuh" w:cs="Gungsuh"/>
        </w:rPr>
        <w:t>(一)透過生活課程教學案例徵稿活動，展現教師課程與教學的專業，有效提升教師專業形象</w:t>
      </w:r>
    </w:p>
    <w:p w:rsidR="007E7B7B" w:rsidRDefault="00CB1446">
      <w:pPr>
        <w:spacing w:line="340" w:lineRule="auto"/>
        <w:ind w:left="602" w:hanging="482"/>
      </w:pPr>
      <w:r>
        <w:rPr>
          <w:rFonts w:ascii="Gungsuh" w:eastAsia="Gungsuh" w:hAnsi="Gungsuh" w:cs="Gungsuh"/>
        </w:rPr>
        <w:t>(二)經由生活課程教學案例徵稿評選歷程，教師能實踐課程與教學的理論與信念，有效引導學生提升生活的能力。</w:t>
      </w:r>
    </w:p>
    <w:p w:rsidR="007E7B7B" w:rsidRDefault="00CB1446">
      <w:pPr>
        <w:spacing w:line="340" w:lineRule="auto"/>
        <w:ind w:left="602" w:hanging="482"/>
      </w:pPr>
      <w:r>
        <w:rPr>
          <w:rFonts w:ascii="Gungsuh" w:eastAsia="Gungsuh" w:hAnsi="Gungsuh" w:cs="Gungsuh"/>
        </w:rPr>
        <w:t>(三)經由教學實務分享歷程，建構反思機制，協助教師發現教學現場的優劣，不斷精進成長。</w:t>
      </w:r>
    </w:p>
    <w:p w:rsidR="007E7B7B" w:rsidRDefault="00CB1446">
      <w:pPr>
        <w:numPr>
          <w:ilvl w:val="0"/>
          <w:numId w:val="21"/>
        </w:numPr>
        <w:spacing w:line="340" w:lineRule="auto"/>
        <w:ind w:hanging="482"/>
      </w:pPr>
      <w:r>
        <w:rPr>
          <w:rFonts w:ascii="Gungsuh" w:eastAsia="Gungsuh" w:hAnsi="Gungsuh" w:cs="Gungsuh"/>
        </w:rPr>
        <w:t>實施原則：</w:t>
      </w:r>
    </w:p>
    <w:p w:rsidR="007E7B7B" w:rsidRDefault="00CB1446">
      <w:pPr>
        <w:spacing w:line="340" w:lineRule="auto"/>
        <w:ind w:left="602" w:hanging="482"/>
      </w:pPr>
      <w:r>
        <w:rPr>
          <w:rFonts w:ascii="Gungsuh" w:eastAsia="Gungsuh" w:hAnsi="Gungsuh" w:cs="Gungsuh"/>
        </w:rPr>
        <w:t>(一)理論與實務並重：兼顧生活課程精神內涵之瞭解、實務設計之學習，以提昇現場教師多元教學增能、實踐。</w:t>
      </w:r>
    </w:p>
    <w:p w:rsidR="007E7B7B" w:rsidRDefault="00CB1446">
      <w:pPr>
        <w:spacing w:line="340" w:lineRule="auto"/>
        <w:ind w:left="602" w:hanging="482"/>
      </w:pPr>
      <w:r>
        <w:rPr>
          <w:rFonts w:ascii="Gungsuh" w:eastAsia="Gungsuh" w:hAnsi="Gungsuh" w:cs="Gungsuh"/>
        </w:rPr>
        <w:t>(二)同儕學習：藉由優秀案例彙整及出版，提供本市教師相互觀摩與參考，以精進教學能力。</w:t>
      </w:r>
    </w:p>
    <w:p w:rsidR="007E7B7B" w:rsidRDefault="00CB1446">
      <w:pPr>
        <w:numPr>
          <w:ilvl w:val="0"/>
          <w:numId w:val="21"/>
        </w:numPr>
        <w:spacing w:line="340" w:lineRule="auto"/>
        <w:ind w:hanging="482"/>
      </w:pPr>
      <w:r>
        <w:rPr>
          <w:rFonts w:ascii="標楷體" w:eastAsia="標楷體" w:hAnsi="標楷體" w:cs="標楷體"/>
        </w:rPr>
        <w:t>指導單位：教育部國民及學前教育署</w:t>
      </w:r>
    </w:p>
    <w:p w:rsidR="007E7B7B" w:rsidRDefault="00CB1446">
      <w:pPr>
        <w:numPr>
          <w:ilvl w:val="0"/>
          <w:numId w:val="21"/>
        </w:numPr>
        <w:spacing w:line="340" w:lineRule="auto"/>
        <w:ind w:hanging="482"/>
      </w:pPr>
      <w:r>
        <w:rPr>
          <w:rFonts w:ascii="Gungsuh" w:eastAsia="Gungsuh" w:hAnsi="Gungsuh" w:cs="Gungsuh"/>
        </w:rPr>
        <w:t>主辦單位：臺南市政府教育局</w:t>
      </w:r>
    </w:p>
    <w:p w:rsidR="007E7B7B" w:rsidRDefault="00CB1446">
      <w:pPr>
        <w:numPr>
          <w:ilvl w:val="0"/>
          <w:numId w:val="21"/>
        </w:numPr>
        <w:spacing w:line="340" w:lineRule="auto"/>
        <w:ind w:hanging="482"/>
      </w:pPr>
      <w:r>
        <w:rPr>
          <w:rFonts w:ascii="Gungsuh" w:eastAsia="Gungsuh" w:hAnsi="Gungsuh" w:cs="Gungsuh"/>
        </w:rPr>
        <w:t>承辦單位：臺南市生活課程輔導團、大成國小</w:t>
      </w:r>
    </w:p>
    <w:p w:rsidR="007E7B7B" w:rsidRDefault="00CB1446">
      <w:pPr>
        <w:numPr>
          <w:ilvl w:val="0"/>
          <w:numId w:val="21"/>
        </w:numPr>
        <w:spacing w:line="340" w:lineRule="auto"/>
        <w:ind w:hanging="482"/>
      </w:pPr>
      <w:r>
        <w:rPr>
          <w:rFonts w:ascii="Gungsuh" w:eastAsia="Gungsuh" w:hAnsi="Gungsuh" w:cs="Gungsuh"/>
        </w:rPr>
        <w:t>實施期程：106年10月2日至11月30日止</w:t>
      </w:r>
    </w:p>
    <w:tbl>
      <w:tblPr>
        <w:tblStyle w:val="afc"/>
        <w:tblW w:w="861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
        <w:gridCol w:w="5127"/>
        <w:gridCol w:w="2552"/>
      </w:tblGrid>
      <w:tr w:rsidR="007E7B7B">
        <w:trPr>
          <w:trHeight w:val="360"/>
        </w:trPr>
        <w:tc>
          <w:tcPr>
            <w:tcW w:w="934"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項次</w:t>
            </w:r>
          </w:p>
        </w:tc>
        <w:tc>
          <w:tcPr>
            <w:tcW w:w="5128"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活動內容</w:t>
            </w:r>
          </w:p>
        </w:tc>
        <w:tc>
          <w:tcPr>
            <w:tcW w:w="2552"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備註</w:t>
            </w:r>
          </w:p>
        </w:tc>
      </w:tr>
      <w:tr w:rsidR="007E7B7B">
        <w:trPr>
          <w:trHeight w:val="360"/>
        </w:trPr>
        <w:tc>
          <w:tcPr>
            <w:tcW w:w="934"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(一)</w:t>
            </w:r>
          </w:p>
        </w:tc>
        <w:tc>
          <w:tcPr>
            <w:tcW w:w="5128"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rPr>
                <w:rFonts w:ascii="Gungsuh" w:eastAsia="Gungsuh" w:hAnsi="Gungsuh" w:cs="Gungsuh"/>
              </w:rPr>
              <w:t>公布教科書轉化主題教學案例徵稿實施計畫</w:t>
            </w:r>
          </w:p>
        </w:tc>
        <w:tc>
          <w:tcPr>
            <w:tcW w:w="2552"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教育局</w:t>
            </w:r>
          </w:p>
        </w:tc>
      </w:tr>
      <w:tr w:rsidR="007E7B7B">
        <w:trPr>
          <w:trHeight w:val="360"/>
        </w:trPr>
        <w:tc>
          <w:tcPr>
            <w:tcW w:w="934"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(二)</w:t>
            </w:r>
          </w:p>
        </w:tc>
        <w:tc>
          <w:tcPr>
            <w:tcW w:w="5128"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各校教師報名送件</w:t>
            </w:r>
          </w:p>
        </w:tc>
        <w:tc>
          <w:tcPr>
            <w:tcW w:w="2552" w:type="dxa"/>
            <w:tcBorders>
              <w:top w:val="single" w:sz="4" w:space="0" w:color="000000"/>
              <w:left w:val="single" w:sz="4" w:space="0" w:color="000000"/>
              <w:bottom w:val="single" w:sz="4" w:space="0" w:color="000000"/>
              <w:right w:val="single" w:sz="4" w:space="0" w:color="000000"/>
            </w:tcBorders>
          </w:tcPr>
          <w:p w:rsidR="007E7B7B" w:rsidRDefault="00CB1446">
            <w:pPr>
              <w:spacing w:line="340" w:lineRule="auto"/>
            </w:pPr>
            <w:r>
              <w:rPr>
                <w:rFonts w:ascii="Gungsuh" w:eastAsia="Gungsuh" w:hAnsi="Gungsuh" w:cs="Gungsuh"/>
              </w:rPr>
              <w:t>大成國小</w:t>
            </w:r>
          </w:p>
        </w:tc>
      </w:tr>
      <w:tr w:rsidR="007E7B7B">
        <w:trPr>
          <w:trHeight w:val="360"/>
        </w:trPr>
        <w:tc>
          <w:tcPr>
            <w:tcW w:w="934"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(三)</w:t>
            </w:r>
          </w:p>
        </w:tc>
        <w:tc>
          <w:tcPr>
            <w:tcW w:w="5128"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報名資料彙整</w:t>
            </w:r>
          </w:p>
        </w:tc>
        <w:tc>
          <w:tcPr>
            <w:tcW w:w="2552" w:type="dxa"/>
            <w:tcBorders>
              <w:top w:val="single" w:sz="4" w:space="0" w:color="000000"/>
              <w:left w:val="single" w:sz="4" w:space="0" w:color="000000"/>
              <w:bottom w:val="single" w:sz="4" w:space="0" w:color="000000"/>
              <w:right w:val="single" w:sz="4" w:space="0" w:color="000000"/>
            </w:tcBorders>
          </w:tcPr>
          <w:p w:rsidR="007E7B7B" w:rsidRDefault="00CB1446">
            <w:pPr>
              <w:spacing w:line="340" w:lineRule="auto"/>
            </w:pPr>
            <w:r>
              <w:rPr>
                <w:rFonts w:ascii="Gungsuh" w:eastAsia="Gungsuh" w:hAnsi="Gungsuh" w:cs="Gungsuh"/>
              </w:rPr>
              <w:t>大成國小</w:t>
            </w:r>
          </w:p>
        </w:tc>
      </w:tr>
      <w:tr w:rsidR="007E7B7B">
        <w:trPr>
          <w:trHeight w:val="400"/>
        </w:trPr>
        <w:tc>
          <w:tcPr>
            <w:tcW w:w="934"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(四)</w:t>
            </w:r>
          </w:p>
        </w:tc>
        <w:tc>
          <w:tcPr>
            <w:tcW w:w="5128"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成立評選小組進行評選</w:t>
            </w:r>
          </w:p>
        </w:tc>
        <w:tc>
          <w:tcPr>
            <w:tcW w:w="2552"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教育局</w:t>
            </w:r>
          </w:p>
        </w:tc>
      </w:tr>
      <w:tr w:rsidR="007E7B7B">
        <w:trPr>
          <w:trHeight w:val="360"/>
        </w:trPr>
        <w:tc>
          <w:tcPr>
            <w:tcW w:w="934"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(五)</w:t>
            </w:r>
          </w:p>
        </w:tc>
        <w:tc>
          <w:tcPr>
            <w:tcW w:w="5128"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公佈獎勵名單</w:t>
            </w:r>
          </w:p>
        </w:tc>
        <w:tc>
          <w:tcPr>
            <w:tcW w:w="2552"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教育局</w:t>
            </w:r>
          </w:p>
        </w:tc>
      </w:tr>
      <w:tr w:rsidR="007E7B7B">
        <w:trPr>
          <w:trHeight w:val="360"/>
        </w:trPr>
        <w:tc>
          <w:tcPr>
            <w:tcW w:w="934"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center"/>
            </w:pPr>
            <w:r>
              <w:rPr>
                <w:rFonts w:ascii="Gungsuh" w:eastAsia="Gungsuh" w:hAnsi="Gungsuh" w:cs="Gungsuh"/>
              </w:rPr>
              <w:t>(六)</w:t>
            </w:r>
          </w:p>
        </w:tc>
        <w:tc>
          <w:tcPr>
            <w:tcW w:w="5128"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製作成果冊及成果光碟</w:t>
            </w:r>
          </w:p>
        </w:tc>
        <w:tc>
          <w:tcPr>
            <w:tcW w:w="2552"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jc w:val="both"/>
            </w:pPr>
            <w:r>
              <w:rPr>
                <w:rFonts w:ascii="Gungsuh" w:eastAsia="Gungsuh" w:hAnsi="Gungsuh" w:cs="Gungsuh"/>
              </w:rPr>
              <w:t>大成國小</w:t>
            </w:r>
          </w:p>
        </w:tc>
      </w:tr>
    </w:tbl>
    <w:p w:rsidR="007E7B7B" w:rsidRDefault="00CB1446">
      <w:pPr>
        <w:numPr>
          <w:ilvl w:val="0"/>
          <w:numId w:val="21"/>
        </w:numPr>
        <w:spacing w:line="340" w:lineRule="auto"/>
      </w:pPr>
      <w:r>
        <w:rPr>
          <w:rFonts w:ascii="Gungsuh" w:eastAsia="Gungsuh" w:hAnsi="Gungsuh" w:cs="Gungsuh"/>
        </w:rPr>
        <w:t>辦理地點：善化區大成國小</w:t>
      </w:r>
    </w:p>
    <w:p w:rsidR="007E7B7B" w:rsidRDefault="00CB1446">
      <w:pPr>
        <w:numPr>
          <w:ilvl w:val="0"/>
          <w:numId w:val="21"/>
        </w:numPr>
        <w:spacing w:line="340" w:lineRule="auto"/>
      </w:pPr>
      <w:r>
        <w:rPr>
          <w:rFonts w:ascii="Gungsuh" w:eastAsia="Gungsuh" w:hAnsi="Gungsuh" w:cs="Gungsuh"/>
        </w:rPr>
        <w:t>參加對象：臺南市各公、私立國民小學教師</w:t>
      </w:r>
      <w:r>
        <w:rPr>
          <w:rFonts w:ascii="標楷體" w:eastAsia="標楷體" w:hAnsi="標楷體" w:cs="標楷體"/>
        </w:rPr>
        <w:t>（24班以上學校需送一份教案，24班以下學校踴躍報名參加）。</w:t>
      </w:r>
    </w:p>
    <w:p w:rsidR="007E7B7B" w:rsidRDefault="00CB1446">
      <w:pPr>
        <w:numPr>
          <w:ilvl w:val="0"/>
          <w:numId w:val="21"/>
        </w:numPr>
        <w:spacing w:line="340" w:lineRule="auto"/>
      </w:pPr>
      <w:r>
        <w:rPr>
          <w:rFonts w:ascii="Gungsuh" w:eastAsia="Gungsuh" w:hAnsi="Gungsuh" w:cs="Gungsuh"/>
        </w:rPr>
        <w:t>徵稿內容：</w:t>
      </w:r>
    </w:p>
    <w:p w:rsidR="007E7B7B" w:rsidRDefault="00CB1446">
      <w:pPr>
        <w:spacing w:line="340" w:lineRule="auto"/>
      </w:pPr>
      <w:r>
        <w:rPr>
          <w:rFonts w:ascii="Gungsuh" w:eastAsia="Gungsuh" w:hAnsi="Gungsuh" w:cs="Gungsuh"/>
        </w:rPr>
        <w:t>（一）教案設計所秉持的教學理念(所依據的理論及想法）。</w:t>
      </w:r>
    </w:p>
    <w:p w:rsidR="007E7B7B" w:rsidRDefault="00CB1446">
      <w:pPr>
        <w:spacing w:line="340" w:lineRule="auto"/>
      </w:pPr>
      <w:r>
        <w:rPr>
          <w:rFonts w:ascii="Gungsuh" w:eastAsia="Gungsuh" w:hAnsi="Gungsuh" w:cs="Gungsuh"/>
        </w:rPr>
        <w:t>（二）具體的教學步驟、教學方法及適當多元的評量方法。</w:t>
      </w:r>
    </w:p>
    <w:p w:rsidR="007E7B7B" w:rsidRDefault="00CB1446">
      <w:pPr>
        <w:spacing w:line="340" w:lineRule="auto"/>
        <w:ind w:left="708" w:hanging="708"/>
      </w:pPr>
      <w:r>
        <w:rPr>
          <w:rFonts w:ascii="Gungsuh" w:eastAsia="Gungsuh" w:hAnsi="Gungsuh" w:cs="Gungsuh"/>
        </w:rPr>
        <w:t>（三）重視「</w:t>
      </w:r>
      <w:r w:rsidR="00614966">
        <w:rPr>
          <w:rFonts w:ascii="Gungsuh" w:eastAsia="Gungsuh" w:hAnsi="Gungsuh" w:cs="Gungsuh"/>
        </w:rPr>
        <w:t>10</w:t>
      </w:r>
      <w:r>
        <w:rPr>
          <w:rFonts w:ascii="Gungsuh" w:eastAsia="Gungsuh" w:hAnsi="Gungsuh" w:cs="Gungsuh"/>
        </w:rPr>
        <w:t>7課程綱要」之能力指標與十大能力、單元教學目標及具體行為目標之統整性與關聯性。</w:t>
      </w:r>
    </w:p>
    <w:p w:rsidR="007E7B7B" w:rsidRDefault="00CB1446">
      <w:pPr>
        <w:spacing w:line="340" w:lineRule="auto"/>
      </w:pPr>
      <w:r>
        <w:rPr>
          <w:rFonts w:ascii="Gungsuh" w:eastAsia="Gungsuh" w:hAnsi="Gungsuh" w:cs="Gungsuh"/>
        </w:rPr>
        <w:t>（四）進行教科書轉化的動機或想法</w:t>
      </w:r>
    </w:p>
    <w:p w:rsidR="007E7B7B" w:rsidRDefault="00CB1446">
      <w:pPr>
        <w:spacing w:line="340" w:lineRule="auto"/>
      </w:pPr>
      <w:r>
        <w:rPr>
          <w:rFonts w:ascii="Gungsuh" w:eastAsia="Gungsuh" w:hAnsi="Gungsuh" w:cs="Gungsuh"/>
        </w:rPr>
        <w:t>（五）實錄教學狀況、對話、發現與疑惑，以及達成單元教學目標之程度。</w:t>
      </w:r>
    </w:p>
    <w:p w:rsidR="007E7B7B" w:rsidRDefault="00CB1446">
      <w:pPr>
        <w:spacing w:line="340" w:lineRule="auto"/>
      </w:pPr>
      <w:r>
        <w:rPr>
          <w:rFonts w:ascii="Gungsuh" w:eastAsia="Gungsuh" w:hAnsi="Gungsuh" w:cs="Gungsuh"/>
        </w:rPr>
        <w:t>（六）教學活動進行後的省思與教學建議。</w:t>
      </w:r>
    </w:p>
    <w:p w:rsidR="007E7B7B" w:rsidRDefault="00CB1446">
      <w:pPr>
        <w:numPr>
          <w:ilvl w:val="0"/>
          <w:numId w:val="21"/>
        </w:numPr>
        <w:spacing w:line="340" w:lineRule="auto"/>
      </w:pPr>
      <w:r>
        <w:rPr>
          <w:rFonts w:ascii="Gungsuh" w:eastAsia="Gungsuh" w:hAnsi="Gungsuh" w:cs="Gungsuh"/>
        </w:rPr>
        <w:t xml:space="preserve">評選結果錄取名額及獎勵方式： </w:t>
      </w:r>
    </w:p>
    <w:tbl>
      <w:tblPr>
        <w:tblStyle w:val="afd"/>
        <w:tblW w:w="7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6"/>
        <w:gridCol w:w="1275"/>
        <w:gridCol w:w="5033"/>
      </w:tblGrid>
      <w:tr w:rsidR="007E7B7B">
        <w:trPr>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B7B" w:rsidRDefault="00CB1446">
            <w:pPr>
              <w:spacing w:line="340" w:lineRule="auto"/>
            </w:pPr>
            <w:r>
              <w:rPr>
                <w:rFonts w:ascii="Gungsuh" w:eastAsia="Gungsuh" w:hAnsi="Gungsuh" w:cs="Gungsuh"/>
              </w:rPr>
              <w:t>評選結果</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B7B" w:rsidRDefault="00CB1446">
            <w:pPr>
              <w:spacing w:line="340" w:lineRule="auto"/>
            </w:pPr>
            <w:r>
              <w:rPr>
                <w:rFonts w:ascii="Gungsuh" w:eastAsia="Gungsuh" w:hAnsi="Gungsuh" w:cs="Gungsuh"/>
              </w:rPr>
              <w:t>錄取名額</w:t>
            </w:r>
          </w:p>
        </w:tc>
        <w:tc>
          <w:tcPr>
            <w:tcW w:w="50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B7B" w:rsidRDefault="00CB1446">
            <w:pPr>
              <w:spacing w:line="340" w:lineRule="auto"/>
            </w:pPr>
            <w:r>
              <w:rPr>
                <w:rFonts w:ascii="Gungsuh" w:eastAsia="Gungsuh" w:hAnsi="Gungsuh" w:cs="Gungsuh"/>
              </w:rPr>
              <w:t>獎勵方式</w:t>
            </w:r>
          </w:p>
        </w:tc>
      </w:tr>
      <w:tr w:rsidR="007E7B7B">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rPr>
                <w:rFonts w:ascii="Gungsuh" w:eastAsia="Gungsuh" w:hAnsi="Gungsuh" w:cs="Gungsuh"/>
              </w:rPr>
              <w:t>第一名</w:t>
            </w:r>
          </w:p>
        </w:tc>
        <w:tc>
          <w:tcPr>
            <w:tcW w:w="1275"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t>1</w:t>
            </w:r>
          </w:p>
        </w:tc>
        <w:tc>
          <w:tcPr>
            <w:tcW w:w="5033"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rPr>
                <w:rFonts w:ascii="Gungsuh" w:eastAsia="Gungsuh" w:hAnsi="Gungsuh" w:cs="Gungsuh"/>
              </w:rPr>
              <w:t>每名作者嘉獎二次</w:t>
            </w:r>
          </w:p>
        </w:tc>
      </w:tr>
      <w:tr w:rsidR="007E7B7B">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rPr>
                <w:rFonts w:ascii="Gungsuh" w:eastAsia="Gungsuh" w:hAnsi="Gungsuh" w:cs="Gungsuh"/>
              </w:rPr>
              <w:t>第二名</w:t>
            </w:r>
          </w:p>
        </w:tc>
        <w:tc>
          <w:tcPr>
            <w:tcW w:w="1275"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t>2</w:t>
            </w:r>
          </w:p>
        </w:tc>
        <w:tc>
          <w:tcPr>
            <w:tcW w:w="5033"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rPr>
                <w:rFonts w:ascii="Gungsuh" w:eastAsia="Gungsuh" w:hAnsi="Gungsuh" w:cs="Gungsuh"/>
              </w:rPr>
              <w:t>每名作者嘉獎乙次</w:t>
            </w:r>
          </w:p>
        </w:tc>
      </w:tr>
      <w:tr w:rsidR="007E7B7B">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rPr>
                <w:rFonts w:ascii="Gungsuh" w:eastAsia="Gungsuh" w:hAnsi="Gungsuh" w:cs="Gungsuh"/>
              </w:rPr>
              <w:t>第三名</w:t>
            </w:r>
          </w:p>
        </w:tc>
        <w:tc>
          <w:tcPr>
            <w:tcW w:w="1275"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t>5</w:t>
            </w:r>
          </w:p>
        </w:tc>
        <w:tc>
          <w:tcPr>
            <w:tcW w:w="5033" w:type="dxa"/>
            <w:tcBorders>
              <w:top w:val="single" w:sz="4" w:space="0" w:color="000000"/>
              <w:left w:val="single" w:sz="4" w:space="0" w:color="000000"/>
              <w:bottom w:val="single" w:sz="4" w:space="0" w:color="000000"/>
              <w:right w:val="single" w:sz="4" w:space="0" w:color="000000"/>
            </w:tcBorders>
            <w:vAlign w:val="center"/>
          </w:tcPr>
          <w:p w:rsidR="007E7B7B" w:rsidRDefault="00CB1446">
            <w:pPr>
              <w:spacing w:line="340" w:lineRule="auto"/>
            </w:pPr>
            <w:r>
              <w:rPr>
                <w:rFonts w:ascii="Gungsuh" w:eastAsia="Gungsuh" w:hAnsi="Gungsuh" w:cs="Gungsuh"/>
              </w:rPr>
              <w:t>每名作者嘉獎乙次</w:t>
            </w:r>
          </w:p>
        </w:tc>
      </w:tr>
    </w:tbl>
    <w:p w:rsidR="007E7B7B" w:rsidRDefault="00CB1446">
      <w:pPr>
        <w:spacing w:line="340" w:lineRule="auto"/>
        <w:ind w:left="720"/>
      </w:pPr>
      <w:r>
        <w:rPr>
          <w:rFonts w:ascii="Gungsuh" w:eastAsia="Gungsuh" w:hAnsi="Gungsuh" w:cs="Gungsuh"/>
        </w:rPr>
        <w:t>附則：獎勵名額得視報名件數及成績酌予調整。</w:t>
      </w:r>
    </w:p>
    <w:p w:rsidR="007E7B7B" w:rsidRDefault="00CB1446">
      <w:pPr>
        <w:numPr>
          <w:ilvl w:val="0"/>
          <w:numId w:val="21"/>
        </w:numPr>
        <w:spacing w:line="340" w:lineRule="auto"/>
      </w:pPr>
      <w:r>
        <w:rPr>
          <w:rFonts w:ascii="Gungsuh" w:eastAsia="Gungsuh" w:hAnsi="Gungsuh" w:cs="Gungsuh"/>
        </w:rPr>
        <w:t>參賽規則：</w:t>
      </w:r>
    </w:p>
    <w:p w:rsidR="007E7B7B" w:rsidRDefault="00CB1446">
      <w:pPr>
        <w:spacing w:line="340" w:lineRule="auto"/>
        <w:ind w:left="706" w:hanging="564"/>
      </w:pPr>
      <w:r>
        <w:rPr>
          <w:rFonts w:ascii="Gungsuh" w:eastAsia="Gungsuh" w:hAnsi="Gungsuh" w:cs="Gungsuh"/>
        </w:rPr>
        <w:t>（一）為整理及後續印製專輯之需要，各校送件作品一律以「A4紙張」印製，規格不符者，不列入評審及各校送件統計。</w:t>
      </w:r>
    </w:p>
    <w:p w:rsidR="007E7B7B" w:rsidRDefault="00CB1446">
      <w:pPr>
        <w:spacing w:line="340" w:lineRule="auto"/>
        <w:ind w:left="706" w:hanging="564"/>
      </w:pPr>
      <w:r>
        <w:rPr>
          <w:rFonts w:ascii="Gungsuh" w:eastAsia="Gungsuh" w:hAnsi="Gungsuh" w:cs="Gungsuh"/>
        </w:rPr>
        <w:t>（二）各校作品於送件時一併檢附「檔案光碟片」，電子檔規範如下：</w:t>
      </w:r>
    </w:p>
    <w:p w:rsidR="007E7B7B" w:rsidRDefault="00CB1446">
      <w:pPr>
        <w:spacing w:line="340" w:lineRule="auto"/>
        <w:ind w:left="960" w:hanging="240"/>
      </w:pPr>
      <w:r>
        <w:rPr>
          <w:rFonts w:ascii="Gungsuh" w:eastAsia="Gungsuh" w:hAnsi="Gungsuh" w:cs="Gungsuh"/>
        </w:rPr>
        <w:t>1.以Word A4規格繕打，若原檔非A4規格請先自行調整排版。</w:t>
      </w:r>
    </w:p>
    <w:p w:rsidR="007E7B7B" w:rsidRDefault="00CB1446">
      <w:pPr>
        <w:spacing w:line="340" w:lineRule="auto"/>
        <w:ind w:left="960" w:hanging="240"/>
      </w:pPr>
      <w:r>
        <w:rPr>
          <w:rFonts w:ascii="Gungsuh" w:eastAsia="Gungsuh" w:hAnsi="Gungsuh" w:cs="Gungsuh"/>
        </w:rPr>
        <w:t>2.字體字型(標楷體)、字型大小(內文字12)，</w:t>
      </w:r>
    </w:p>
    <w:p w:rsidR="007E7B7B" w:rsidRDefault="00CB1446">
      <w:pPr>
        <w:spacing w:line="340" w:lineRule="auto"/>
        <w:ind w:left="960" w:hanging="240"/>
      </w:pPr>
      <w:r>
        <w:rPr>
          <w:rFonts w:ascii="Gungsuh" w:eastAsia="Gungsuh" w:hAnsi="Gungsuh" w:cs="Gungsuh"/>
        </w:rPr>
        <w:t>3.光碟片之封面貼條請填寫:臺南市</w:t>
      </w:r>
      <w:r>
        <w:rPr>
          <w:rFonts w:ascii="標楷體" w:eastAsia="標楷體" w:hAnsi="標楷體" w:cs="標楷體"/>
        </w:rPr>
        <w:t>○○</w:t>
      </w:r>
      <w:r>
        <w:rPr>
          <w:rFonts w:ascii="Gungsuh" w:eastAsia="Gungsuh" w:hAnsi="Gungsuh" w:cs="Gungsuh"/>
        </w:rPr>
        <w:t>國民小學106年度生活課程教科書轉化教學案例徵稿作品」，檔名請以「教師姓名－主題」命名。</w:t>
      </w:r>
    </w:p>
    <w:p w:rsidR="007E7B7B" w:rsidRDefault="00CB1446">
      <w:pPr>
        <w:spacing w:line="340" w:lineRule="auto"/>
        <w:ind w:left="960" w:hanging="240"/>
      </w:pPr>
      <w:r>
        <w:rPr>
          <w:rFonts w:ascii="Gungsuh" w:eastAsia="Gungsuh" w:hAnsi="Gungsuh" w:cs="Gungsuh"/>
        </w:rPr>
        <w:t>4.每份作品提交紙本一份及授權書（如附件四），連同「檔案光碟片」各乙份，免備文逕送承辦學校臺南市</w:t>
      </w:r>
      <w:r w:rsidR="00C706BC">
        <w:rPr>
          <w:rFonts w:ascii="新細明體" w:eastAsia="新細明體" w:hAnsi="新細明體" w:cs="新細明體" w:hint="eastAsia"/>
        </w:rPr>
        <w:t>坔</w:t>
      </w:r>
      <w:r w:rsidR="00C706BC">
        <w:rPr>
          <w:rFonts w:ascii="Gungsuh" w:eastAsia="Gungsuh" w:hAnsi="Gungsuh" w:cs="Gungsuh" w:hint="eastAsia"/>
        </w:rPr>
        <w:t>頭港國小梁淑惠主任</w:t>
      </w:r>
      <w:r>
        <w:rPr>
          <w:rFonts w:ascii="Gungsuh" w:eastAsia="Gungsuh" w:hAnsi="Gungsuh" w:cs="Gungsuh"/>
        </w:rPr>
        <w:t>主任 收。</w:t>
      </w:r>
    </w:p>
    <w:p w:rsidR="007E7B7B" w:rsidRDefault="00CB1446">
      <w:pPr>
        <w:spacing w:line="340" w:lineRule="auto"/>
        <w:ind w:left="960" w:hanging="240"/>
      </w:pPr>
      <w:r>
        <w:rPr>
          <w:rFonts w:ascii="Gungsuh" w:eastAsia="Gungsuh" w:hAnsi="Gungsuh" w:cs="Gungsuh"/>
        </w:rPr>
        <w:t>5.參與徵選之作品不得有抄襲、複製之情事，且不得違反相關著作權規定，違反者除追回獎勵外，並自負相關法律責任。</w:t>
      </w:r>
    </w:p>
    <w:p w:rsidR="007E7B7B" w:rsidRDefault="00CB1446">
      <w:pPr>
        <w:spacing w:line="340" w:lineRule="auto"/>
        <w:ind w:left="960" w:hanging="240"/>
      </w:pPr>
      <w:r>
        <w:rPr>
          <w:rFonts w:ascii="Gungsuh" w:eastAsia="Gungsuh" w:hAnsi="Gungsuh" w:cs="Gungsuh"/>
        </w:rPr>
        <w:t>6.避免違反著作權，參與競賽教師須簽具授權書，徵選得獎之作品，得由國教輔導團彙編成果專輯並且建置於相關網頁作教育推廣。</w:t>
      </w:r>
    </w:p>
    <w:p w:rsidR="007E7B7B" w:rsidRDefault="00CB1446">
      <w:pPr>
        <w:spacing w:line="340" w:lineRule="auto"/>
        <w:ind w:left="706" w:hanging="564"/>
      </w:pPr>
      <w:r>
        <w:rPr>
          <w:rFonts w:ascii="Gungsuh" w:eastAsia="Gungsuh" w:hAnsi="Gungsuh" w:cs="Gungsuh"/>
        </w:rPr>
        <w:t>（三）得獎作品由生活課程輔導團彙整刊載於輔導團專屬網站。</w:t>
      </w:r>
    </w:p>
    <w:p w:rsidR="007E7B7B" w:rsidRDefault="00CB1446">
      <w:pPr>
        <w:numPr>
          <w:ilvl w:val="0"/>
          <w:numId w:val="21"/>
        </w:numPr>
        <w:spacing w:line="340" w:lineRule="auto"/>
      </w:pPr>
      <w:r>
        <w:rPr>
          <w:rFonts w:ascii="Gungsuh" w:eastAsia="Gungsuh" w:hAnsi="Gungsuh" w:cs="Gungsuh"/>
        </w:rPr>
        <w:t>送件方式：</w:t>
      </w:r>
    </w:p>
    <w:p w:rsidR="00C410BE" w:rsidRDefault="00CB1446">
      <w:pPr>
        <w:spacing w:line="340" w:lineRule="auto"/>
        <w:ind w:left="720"/>
        <w:jc w:val="both"/>
        <w:rPr>
          <w:rFonts w:ascii="Gungsuh" w:hAnsi="Gungsuh" w:cs="Gungsuh"/>
        </w:rPr>
      </w:pPr>
      <w:r>
        <w:rPr>
          <w:rFonts w:ascii="Gungsuh" w:eastAsia="Gungsuh" w:hAnsi="Gungsuh" w:cs="Gungsuh"/>
        </w:rPr>
        <w:t>即日起至106年11月30日止（上午8點至下午4點止），送件至</w:t>
      </w:r>
      <w:r w:rsidR="00C410BE">
        <w:rPr>
          <w:rFonts w:ascii="新細明體" w:eastAsia="新細明體" w:hAnsi="新細明體" w:cs="新細明體" w:hint="eastAsia"/>
        </w:rPr>
        <w:t>坔</w:t>
      </w:r>
      <w:r w:rsidR="00C410BE">
        <w:rPr>
          <w:rFonts w:ascii="Gungsuh" w:eastAsia="Gungsuh" w:hAnsi="Gungsuh" w:cs="Gungsuh" w:hint="eastAsia"/>
        </w:rPr>
        <w:t>頭港國小</w:t>
      </w:r>
      <w:r>
        <w:rPr>
          <w:rFonts w:ascii="Gungsuh" w:eastAsia="Gungsuh" w:hAnsi="Gungsuh" w:cs="Gungsuh"/>
        </w:rPr>
        <w:t>。</w:t>
      </w:r>
    </w:p>
    <w:p w:rsidR="007E7B7B" w:rsidRDefault="00CB1446">
      <w:pPr>
        <w:spacing w:line="340" w:lineRule="auto"/>
        <w:ind w:left="720"/>
        <w:jc w:val="both"/>
      </w:pPr>
      <w:r>
        <w:rPr>
          <w:rFonts w:ascii="Gungsuh" w:eastAsia="Gungsuh" w:hAnsi="Gungsuh" w:cs="Gungsuh"/>
        </w:rPr>
        <w:t>聯絡電話：</w:t>
      </w:r>
      <w:r w:rsidR="00C410BE" w:rsidRPr="00C410BE">
        <w:rPr>
          <w:rFonts w:ascii="Gungsuh" w:eastAsia="Gungsuh" w:hAnsi="Gungsuh" w:cs="Gungsuh" w:hint="eastAsia"/>
        </w:rPr>
        <w:t>06-6892014轉22</w:t>
      </w:r>
      <w:r>
        <w:rPr>
          <w:rFonts w:ascii="Gungsuh" w:eastAsia="Gungsuh" w:hAnsi="Gungsuh" w:cs="Gungsuh"/>
        </w:rPr>
        <w:t>。</w:t>
      </w:r>
    </w:p>
    <w:p w:rsidR="007E7B7B" w:rsidRDefault="00CB1446">
      <w:pPr>
        <w:spacing w:line="340" w:lineRule="auto"/>
        <w:ind w:left="720"/>
        <w:jc w:val="both"/>
      </w:pPr>
      <w:r>
        <w:rPr>
          <w:rFonts w:ascii="Gungsuh" w:eastAsia="Gungsuh" w:hAnsi="Gungsuh" w:cs="Gungsuh"/>
        </w:rPr>
        <w:t>地址：</w:t>
      </w:r>
      <w:r w:rsidR="00C410BE" w:rsidRPr="00B60F45">
        <w:rPr>
          <w:rFonts w:eastAsia="標楷體"/>
        </w:rPr>
        <w:t>737</w:t>
      </w:r>
      <w:r w:rsidR="00C410BE" w:rsidRPr="00B60F45">
        <w:rPr>
          <w:rFonts w:eastAsia="標楷體"/>
        </w:rPr>
        <w:t>臺南市鹽水區南港里</w:t>
      </w:r>
      <w:r w:rsidR="00C410BE" w:rsidRPr="00B60F45">
        <w:rPr>
          <w:rFonts w:eastAsia="標楷體"/>
        </w:rPr>
        <w:t>9</w:t>
      </w:r>
      <w:r w:rsidR="00C410BE" w:rsidRPr="00B60F45">
        <w:rPr>
          <w:rFonts w:eastAsia="標楷體"/>
        </w:rPr>
        <w:t>鄰</w:t>
      </w:r>
      <w:r w:rsidR="00C410BE" w:rsidRPr="00B60F45">
        <w:rPr>
          <w:rFonts w:eastAsia="標楷體"/>
        </w:rPr>
        <w:t>202</w:t>
      </w:r>
      <w:r w:rsidR="00C410BE" w:rsidRPr="00B60F45">
        <w:rPr>
          <w:rFonts w:eastAsia="標楷體"/>
        </w:rPr>
        <w:t>號</w:t>
      </w:r>
      <w:r>
        <w:rPr>
          <w:rFonts w:ascii="Gungsuh" w:eastAsia="Gungsuh" w:hAnsi="Gungsuh" w:cs="Gungsuh"/>
        </w:rPr>
        <w:t xml:space="preserve">  臺南市</w:t>
      </w:r>
      <w:r w:rsidR="00C410BE" w:rsidRPr="00B60F45">
        <w:rPr>
          <w:rFonts w:eastAsia="標楷體" w:hint="eastAsia"/>
        </w:rPr>
        <w:t>鹽水區坔頭港</w:t>
      </w:r>
      <w:r w:rsidR="00C410BE" w:rsidRPr="00B60F45">
        <w:rPr>
          <w:rFonts w:eastAsia="標楷體"/>
        </w:rPr>
        <w:t>國小</w:t>
      </w:r>
    </w:p>
    <w:p w:rsidR="007E7B7B" w:rsidRDefault="00CB1446">
      <w:pPr>
        <w:widowControl/>
        <w:spacing w:line="340" w:lineRule="auto"/>
        <w:ind w:left="720"/>
      </w:pPr>
      <w:r>
        <w:rPr>
          <w:rFonts w:ascii="Gungsuh" w:eastAsia="Gungsuh" w:hAnsi="Gungsuh" w:cs="Gungsuh"/>
        </w:rPr>
        <w:t>(註明臺南市「生活課程教科書轉化教案徵選」活動設計參選)</w:t>
      </w:r>
    </w:p>
    <w:p w:rsidR="007E7B7B" w:rsidRDefault="00CB1446">
      <w:pPr>
        <w:numPr>
          <w:ilvl w:val="0"/>
          <w:numId w:val="21"/>
        </w:numPr>
        <w:spacing w:line="340" w:lineRule="auto"/>
      </w:pPr>
      <w:r>
        <w:rPr>
          <w:rFonts w:ascii="Gungsuh" w:eastAsia="Gungsuh" w:hAnsi="Gungsuh" w:cs="Gungsuh"/>
        </w:rPr>
        <w:t>經費：</w:t>
      </w:r>
      <w:r>
        <w:rPr>
          <w:rFonts w:ascii="標楷體" w:eastAsia="標楷體" w:hAnsi="標楷體" w:cs="標楷體"/>
        </w:rPr>
        <w:t>教育部國民及學前教育署補助辦理十二年國民基本教育精進國民中學及國民小學教學品質要點補助。</w:t>
      </w:r>
    </w:p>
    <w:tbl>
      <w:tblPr>
        <w:tblStyle w:val="afe"/>
        <w:tblW w:w="84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1291"/>
        <w:gridCol w:w="1489"/>
        <w:gridCol w:w="974"/>
        <w:gridCol w:w="1418"/>
        <w:gridCol w:w="2551"/>
      </w:tblGrid>
      <w:tr w:rsidR="007E7B7B">
        <w:trPr>
          <w:trHeight w:val="300"/>
          <w:jc w:val="center"/>
        </w:trPr>
        <w:tc>
          <w:tcPr>
            <w:tcW w:w="2010"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7E7B7B" w:rsidRDefault="00CB1446">
            <w:pPr>
              <w:spacing w:line="340" w:lineRule="auto"/>
              <w:jc w:val="center"/>
              <w:rPr>
                <w:rFonts w:ascii="標楷體" w:eastAsia="標楷體" w:hAnsi="標楷體" w:cs="標楷體"/>
              </w:rPr>
            </w:pPr>
            <w:r>
              <w:rPr>
                <w:rFonts w:ascii="標楷體" w:eastAsia="標楷體" w:hAnsi="標楷體" w:cs="標楷體"/>
              </w:rPr>
              <w:t>經費項目</w:t>
            </w:r>
          </w:p>
        </w:tc>
        <w:tc>
          <w:tcPr>
            <w:tcW w:w="6432" w:type="dxa"/>
            <w:gridSpan w:val="4"/>
            <w:tcBorders>
              <w:top w:val="single" w:sz="12" w:space="0" w:color="000000"/>
              <w:left w:val="single" w:sz="6" w:space="0" w:color="000000"/>
              <w:bottom w:val="single" w:sz="6" w:space="0" w:color="000000"/>
              <w:right w:val="single" w:sz="12" w:space="0" w:color="000000"/>
            </w:tcBorders>
            <w:shd w:val="clear" w:color="auto" w:fill="CCCCCC"/>
          </w:tcPr>
          <w:p w:rsidR="007E7B7B" w:rsidRDefault="00CB1446">
            <w:pPr>
              <w:spacing w:line="340" w:lineRule="auto"/>
              <w:jc w:val="center"/>
              <w:rPr>
                <w:rFonts w:ascii="標楷體" w:eastAsia="標楷體" w:hAnsi="標楷體" w:cs="標楷體"/>
              </w:rPr>
            </w:pPr>
            <w:r>
              <w:rPr>
                <w:rFonts w:ascii="標楷體" w:eastAsia="標楷體" w:hAnsi="標楷體" w:cs="標楷體"/>
              </w:rPr>
              <w:t>計畫經費明細</w:t>
            </w:r>
          </w:p>
        </w:tc>
      </w:tr>
      <w:tr w:rsidR="007E7B7B">
        <w:trPr>
          <w:trHeight w:val="280"/>
          <w:jc w:val="center"/>
        </w:trPr>
        <w:tc>
          <w:tcPr>
            <w:tcW w:w="2010"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7E7B7B" w:rsidRDefault="007E7B7B">
            <w:pPr>
              <w:widowControl/>
              <w:spacing w:line="340" w:lineRule="auto"/>
              <w:rPr>
                <w:rFonts w:ascii="標楷體" w:eastAsia="標楷體" w:hAnsi="標楷體" w:cs="標楷體"/>
              </w:rPr>
            </w:pPr>
          </w:p>
        </w:tc>
        <w:tc>
          <w:tcPr>
            <w:tcW w:w="1489"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spacing w:line="340" w:lineRule="auto"/>
              <w:jc w:val="center"/>
              <w:rPr>
                <w:rFonts w:ascii="標楷體" w:eastAsia="標楷體" w:hAnsi="標楷體" w:cs="標楷體"/>
              </w:rPr>
            </w:pPr>
            <w:r>
              <w:rPr>
                <w:rFonts w:ascii="標楷體" w:eastAsia="標楷體" w:hAnsi="標楷體" w:cs="標楷體"/>
              </w:rPr>
              <w:t>單價（元）</w:t>
            </w:r>
          </w:p>
        </w:tc>
        <w:tc>
          <w:tcPr>
            <w:tcW w:w="974"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spacing w:line="340" w:lineRule="auto"/>
              <w:jc w:val="center"/>
              <w:rPr>
                <w:rFonts w:ascii="標楷體" w:eastAsia="標楷體" w:hAnsi="標楷體" w:cs="標楷體"/>
              </w:rPr>
            </w:pPr>
            <w:r>
              <w:rPr>
                <w:rFonts w:ascii="標楷體" w:eastAsia="標楷體" w:hAnsi="標楷體" w:cs="標楷體"/>
              </w:rPr>
              <w:t>數量</w:t>
            </w:r>
          </w:p>
        </w:tc>
        <w:tc>
          <w:tcPr>
            <w:tcW w:w="1418" w:type="dxa"/>
            <w:tcBorders>
              <w:top w:val="single" w:sz="6" w:space="0" w:color="000000"/>
              <w:left w:val="single" w:sz="6" w:space="0" w:color="000000"/>
              <w:bottom w:val="single" w:sz="6" w:space="0" w:color="000000"/>
              <w:right w:val="single" w:sz="6" w:space="0" w:color="000000"/>
            </w:tcBorders>
            <w:shd w:val="clear" w:color="auto" w:fill="CCCCCC"/>
          </w:tcPr>
          <w:p w:rsidR="007E7B7B" w:rsidRDefault="00CB1446">
            <w:pPr>
              <w:spacing w:line="340" w:lineRule="auto"/>
              <w:jc w:val="center"/>
              <w:rPr>
                <w:rFonts w:ascii="標楷體" w:eastAsia="標楷體" w:hAnsi="標楷體" w:cs="標楷體"/>
              </w:rPr>
            </w:pPr>
            <w:r>
              <w:rPr>
                <w:rFonts w:ascii="標楷體" w:eastAsia="標楷體" w:hAnsi="標楷體" w:cs="標楷體"/>
              </w:rPr>
              <w:t>總價(元)</w:t>
            </w:r>
          </w:p>
        </w:tc>
        <w:tc>
          <w:tcPr>
            <w:tcW w:w="2551" w:type="dxa"/>
            <w:tcBorders>
              <w:top w:val="single" w:sz="6" w:space="0" w:color="000000"/>
              <w:left w:val="single" w:sz="6" w:space="0" w:color="000000"/>
              <w:bottom w:val="single" w:sz="6" w:space="0" w:color="000000"/>
              <w:right w:val="single" w:sz="12" w:space="0" w:color="000000"/>
            </w:tcBorders>
            <w:shd w:val="clear" w:color="auto" w:fill="CCCCCC"/>
          </w:tcPr>
          <w:p w:rsidR="007E7B7B" w:rsidRDefault="00CB1446">
            <w:pPr>
              <w:spacing w:line="340" w:lineRule="auto"/>
              <w:jc w:val="center"/>
              <w:rPr>
                <w:rFonts w:ascii="標楷體" w:eastAsia="標楷體" w:hAnsi="標楷體" w:cs="標楷體"/>
              </w:rPr>
            </w:pPr>
            <w:r>
              <w:rPr>
                <w:rFonts w:ascii="標楷體" w:eastAsia="標楷體" w:hAnsi="標楷體" w:cs="標楷體"/>
              </w:rPr>
              <w:t>說明</w:t>
            </w:r>
          </w:p>
        </w:tc>
      </w:tr>
      <w:tr w:rsidR="007E7B7B">
        <w:trPr>
          <w:trHeight w:val="820"/>
          <w:jc w:val="center"/>
        </w:trPr>
        <w:tc>
          <w:tcPr>
            <w:tcW w:w="719" w:type="dxa"/>
            <w:vMerge w:val="restart"/>
            <w:tcBorders>
              <w:top w:val="single" w:sz="6" w:space="0" w:color="000000"/>
              <w:left w:val="single" w:sz="12" w:space="0" w:color="000000"/>
              <w:bottom w:val="single" w:sz="6" w:space="0" w:color="000000"/>
              <w:right w:val="single" w:sz="6" w:space="0" w:color="000000"/>
            </w:tcBorders>
            <w:vAlign w:val="center"/>
          </w:tcPr>
          <w:p w:rsidR="007E7B7B" w:rsidRDefault="00CB1446">
            <w:pPr>
              <w:spacing w:line="340" w:lineRule="auto"/>
              <w:ind w:left="113" w:right="113"/>
              <w:jc w:val="center"/>
              <w:rPr>
                <w:rFonts w:ascii="標楷體" w:eastAsia="標楷體" w:hAnsi="標楷體" w:cs="標楷體"/>
              </w:rPr>
            </w:pPr>
            <w:r>
              <w:rPr>
                <w:rFonts w:ascii="標楷體" w:eastAsia="標楷體" w:hAnsi="標楷體" w:cs="標楷體"/>
              </w:rPr>
              <w:t>業務費</w:t>
            </w:r>
          </w:p>
        </w:tc>
        <w:tc>
          <w:tcPr>
            <w:tcW w:w="1291"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rPr>
                <w:rFonts w:ascii="標楷體" w:eastAsia="標楷體" w:hAnsi="標楷體" w:cs="標楷體"/>
              </w:rPr>
            </w:pPr>
            <w:r>
              <w:rPr>
                <w:rFonts w:ascii="標楷體" w:eastAsia="標楷體" w:hAnsi="標楷體" w:cs="標楷體"/>
              </w:rPr>
              <w:t>出席費</w:t>
            </w:r>
          </w:p>
        </w:tc>
        <w:tc>
          <w:tcPr>
            <w:tcW w:w="148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2000</w:t>
            </w:r>
          </w:p>
        </w:tc>
        <w:tc>
          <w:tcPr>
            <w:tcW w:w="974"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6000</w:t>
            </w:r>
          </w:p>
        </w:tc>
        <w:tc>
          <w:tcPr>
            <w:tcW w:w="2551" w:type="dxa"/>
            <w:tcBorders>
              <w:top w:val="single" w:sz="6" w:space="0" w:color="000000"/>
              <w:left w:val="single" w:sz="6" w:space="0" w:color="000000"/>
              <w:bottom w:val="single" w:sz="6" w:space="0" w:color="000000"/>
              <w:right w:val="single" w:sz="12" w:space="0" w:color="000000"/>
            </w:tcBorders>
            <w:vAlign w:val="center"/>
          </w:tcPr>
          <w:p w:rsidR="007E7B7B" w:rsidRDefault="00CB1446">
            <w:pPr>
              <w:spacing w:line="260" w:lineRule="auto"/>
              <w:rPr>
                <w:rFonts w:ascii="標楷體" w:eastAsia="標楷體" w:hAnsi="標楷體" w:cs="標楷體"/>
              </w:rPr>
            </w:pPr>
            <w:r>
              <w:rPr>
                <w:rFonts w:ascii="標楷體" w:eastAsia="標楷體" w:hAnsi="標楷體" w:cs="標楷體"/>
              </w:rPr>
              <w:t>林清海校長</w:t>
            </w:r>
          </w:p>
          <w:p w:rsidR="007E7B7B" w:rsidRDefault="00CB1446">
            <w:pPr>
              <w:spacing w:line="260" w:lineRule="auto"/>
              <w:rPr>
                <w:rFonts w:ascii="標楷體" w:eastAsia="標楷體" w:hAnsi="標楷體" w:cs="標楷體"/>
              </w:rPr>
            </w:pPr>
            <w:r>
              <w:rPr>
                <w:rFonts w:ascii="標楷體" w:eastAsia="標楷體" w:hAnsi="標楷體" w:cs="標楷體"/>
              </w:rPr>
              <w:t>陳春秀老師</w:t>
            </w:r>
          </w:p>
          <w:p w:rsidR="007E7B7B" w:rsidRDefault="00CB1446">
            <w:pPr>
              <w:spacing w:line="260" w:lineRule="auto"/>
              <w:rPr>
                <w:rFonts w:ascii="標楷體" w:eastAsia="標楷體" w:hAnsi="標楷體" w:cs="標楷體"/>
              </w:rPr>
            </w:pPr>
            <w:r>
              <w:rPr>
                <w:rFonts w:ascii="標楷體" w:eastAsia="標楷體" w:hAnsi="標楷體" w:cs="標楷體"/>
              </w:rPr>
              <w:t>姚盈仲老師</w:t>
            </w:r>
          </w:p>
        </w:tc>
      </w:tr>
      <w:tr w:rsidR="007E7B7B">
        <w:trPr>
          <w:trHeight w:val="420"/>
          <w:jc w:val="center"/>
        </w:trPr>
        <w:tc>
          <w:tcPr>
            <w:tcW w:w="719" w:type="dxa"/>
            <w:vMerge/>
            <w:tcBorders>
              <w:top w:val="single" w:sz="6" w:space="0" w:color="000000"/>
              <w:left w:val="single" w:sz="12" w:space="0" w:color="000000"/>
              <w:bottom w:val="single" w:sz="6" w:space="0" w:color="000000"/>
              <w:right w:val="single" w:sz="6" w:space="0" w:color="000000"/>
            </w:tcBorders>
            <w:vAlign w:val="center"/>
          </w:tcPr>
          <w:p w:rsidR="007E7B7B" w:rsidRDefault="007E7B7B">
            <w:pPr>
              <w:widowControl/>
              <w:spacing w:line="340" w:lineRule="auto"/>
              <w:rPr>
                <w:rFonts w:ascii="標楷體" w:eastAsia="標楷體" w:hAnsi="標楷體" w:cs="標楷體"/>
              </w:rPr>
            </w:pPr>
          </w:p>
        </w:tc>
        <w:tc>
          <w:tcPr>
            <w:tcW w:w="1291"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rPr>
                <w:rFonts w:ascii="標楷體" w:eastAsia="標楷體" w:hAnsi="標楷體" w:cs="標楷體"/>
              </w:rPr>
            </w:pPr>
            <w:r>
              <w:rPr>
                <w:rFonts w:ascii="標楷體" w:eastAsia="標楷體" w:hAnsi="標楷體" w:cs="標楷體"/>
              </w:rPr>
              <w:t>國內旅費</w:t>
            </w:r>
          </w:p>
        </w:tc>
        <w:tc>
          <w:tcPr>
            <w:tcW w:w="148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4000</w:t>
            </w:r>
          </w:p>
        </w:tc>
        <w:tc>
          <w:tcPr>
            <w:tcW w:w="974"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4000</w:t>
            </w:r>
          </w:p>
        </w:tc>
        <w:tc>
          <w:tcPr>
            <w:tcW w:w="2551" w:type="dxa"/>
            <w:tcBorders>
              <w:top w:val="single" w:sz="6" w:space="0" w:color="000000"/>
              <w:left w:val="single" w:sz="6" w:space="0" w:color="000000"/>
              <w:bottom w:val="single" w:sz="6" w:space="0" w:color="000000"/>
              <w:right w:val="single" w:sz="12" w:space="0" w:color="000000"/>
            </w:tcBorders>
            <w:vAlign w:val="center"/>
          </w:tcPr>
          <w:p w:rsidR="007E7B7B" w:rsidRDefault="00CB1446">
            <w:pPr>
              <w:spacing w:line="340" w:lineRule="auto"/>
              <w:rPr>
                <w:rFonts w:ascii="標楷體" w:eastAsia="標楷體" w:hAnsi="標楷體" w:cs="標楷體"/>
              </w:rPr>
            </w:pPr>
            <w:r>
              <w:rPr>
                <w:rFonts w:ascii="標楷體" w:eastAsia="標楷體" w:hAnsi="標楷體" w:cs="標楷體"/>
              </w:rPr>
              <w:t>核實列支</w:t>
            </w:r>
          </w:p>
        </w:tc>
      </w:tr>
      <w:tr w:rsidR="007E7B7B">
        <w:trPr>
          <w:trHeight w:val="440"/>
          <w:jc w:val="center"/>
        </w:trPr>
        <w:tc>
          <w:tcPr>
            <w:tcW w:w="719" w:type="dxa"/>
            <w:vMerge/>
            <w:tcBorders>
              <w:top w:val="single" w:sz="6" w:space="0" w:color="000000"/>
              <w:left w:val="single" w:sz="12" w:space="0" w:color="000000"/>
              <w:bottom w:val="single" w:sz="6" w:space="0" w:color="000000"/>
              <w:right w:val="single" w:sz="6" w:space="0" w:color="000000"/>
            </w:tcBorders>
            <w:vAlign w:val="center"/>
          </w:tcPr>
          <w:p w:rsidR="007E7B7B" w:rsidRDefault="007E7B7B">
            <w:pPr>
              <w:widowControl/>
              <w:spacing w:line="340" w:lineRule="auto"/>
              <w:rPr>
                <w:rFonts w:ascii="標楷體" w:eastAsia="標楷體" w:hAnsi="標楷體" w:cs="標楷體"/>
              </w:rPr>
            </w:pPr>
          </w:p>
        </w:tc>
        <w:tc>
          <w:tcPr>
            <w:tcW w:w="1291"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rPr>
                <w:rFonts w:ascii="標楷體" w:eastAsia="標楷體" w:hAnsi="標楷體" w:cs="標楷體"/>
              </w:rPr>
            </w:pPr>
            <w:r>
              <w:rPr>
                <w:rFonts w:ascii="標楷體" w:eastAsia="標楷體" w:hAnsi="標楷體" w:cs="標楷體"/>
              </w:rPr>
              <w:t>印刷費</w:t>
            </w:r>
          </w:p>
        </w:tc>
        <w:tc>
          <w:tcPr>
            <w:tcW w:w="148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11700</w:t>
            </w:r>
          </w:p>
        </w:tc>
        <w:tc>
          <w:tcPr>
            <w:tcW w:w="974"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11700</w:t>
            </w:r>
          </w:p>
        </w:tc>
        <w:tc>
          <w:tcPr>
            <w:tcW w:w="2551" w:type="dxa"/>
            <w:tcBorders>
              <w:top w:val="single" w:sz="6" w:space="0" w:color="000000"/>
              <w:left w:val="single" w:sz="6" w:space="0" w:color="000000"/>
              <w:bottom w:val="single" w:sz="6" w:space="0" w:color="000000"/>
              <w:right w:val="single" w:sz="12" w:space="0" w:color="000000"/>
            </w:tcBorders>
            <w:vAlign w:val="center"/>
          </w:tcPr>
          <w:p w:rsidR="007E7B7B" w:rsidRDefault="00CB1446">
            <w:pPr>
              <w:spacing w:line="340" w:lineRule="auto"/>
              <w:rPr>
                <w:rFonts w:ascii="標楷體" w:eastAsia="標楷體" w:hAnsi="標楷體" w:cs="標楷體"/>
              </w:rPr>
            </w:pPr>
            <w:r>
              <w:rPr>
                <w:rFonts w:ascii="標楷體" w:eastAsia="標楷體" w:hAnsi="標楷體" w:cs="標楷體"/>
              </w:rPr>
              <w:t>印製成果冊</w:t>
            </w:r>
          </w:p>
        </w:tc>
      </w:tr>
      <w:tr w:rsidR="007E7B7B">
        <w:trPr>
          <w:trHeight w:val="380"/>
          <w:jc w:val="center"/>
        </w:trPr>
        <w:tc>
          <w:tcPr>
            <w:tcW w:w="719"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spacing w:line="340" w:lineRule="auto"/>
              <w:jc w:val="center"/>
              <w:rPr>
                <w:rFonts w:ascii="標楷體" w:eastAsia="標楷體" w:hAnsi="標楷體" w:cs="標楷體"/>
              </w:rPr>
            </w:pPr>
            <w:r>
              <w:rPr>
                <w:rFonts w:ascii="標楷體" w:eastAsia="標楷體" w:hAnsi="標楷體" w:cs="標楷體"/>
              </w:rPr>
              <w:t>雜支</w:t>
            </w:r>
          </w:p>
        </w:tc>
        <w:tc>
          <w:tcPr>
            <w:tcW w:w="1291"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340" w:lineRule="auto"/>
              <w:jc w:val="right"/>
              <w:rPr>
                <w:rFonts w:ascii="標楷體" w:eastAsia="標楷體" w:hAnsi="標楷體" w:cs="標楷體"/>
              </w:rPr>
            </w:pPr>
          </w:p>
        </w:tc>
        <w:tc>
          <w:tcPr>
            <w:tcW w:w="1489"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1000</w:t>
            </w:r>
          </w:p>
        </w:tc>
        <w:tc>
          <w:tcPr>
            <w:tcW w:w="974"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1000</w:t>
            </w:r>
          </w:p>
        </w:tc>
        <w:tc>
          <w:tcPr>
            <w:tcW w:w="2551" w:type="dxa"/>
            <w:tcBorders>
              <w:top w:val="single" w:sz="6" w:space="0" w:color="000000"/>
              <w:left w:val="single" w:sz="6" w:space="0" w:color="000000"/>
              <w:bottom w:val="single" w:sz="6" w:space="0" w:color="000000"/>
              <w:right w:val="single" w:sz="12" w:space="0" w:color="000000"/>
            </w:tcBorders>
            <w:vAlign w:val="center"/>
          </w:tcPr>
          <w:p w:rsidR="007E7B7B" w:rsidRDefault="00CB1446">
            <w:pPr>
              <w:spacing w:line="340" w:lineRule="auto"/>
              <w:rPr>
                <w:rFonts w:ascii="標楷體" w:eastAsia="標楷體" w:hAnsi="標楷體" w:cs="標楷體"/>
              </w:rPr>
            </w:pPr>
            <w:r>
              <w:rPr>
                <w:rFonts w:ascii="標楷體" w:eastAsia="標楷體" w:hAnsi="標楷體" w:cs="標楷體"/>
              </w:rPr>
              <w:t>5％為限</w:t>
            </w:r>
          </w:p>
        </w:tc>
      </w:tr>
      <w:tr w:rsidR="007E7B7B">
        <w:trPr>
          <w:trHeight w:val="400"/>
          <w:jc w:val="center"/>
        </w:trPr>
        <w:tc>
          <w:tcPr>
            <w:tcW w:w="719" w:type="dxa"/>
            <w:tcBorders>
              <w:top w:val="single" w:sz="6" w:space="0" w:color="000000"/>
              <w:left w:val="single" w:sz="12" w:space="0" w:color="000000"/>
              <w:bottom w:val="single" w:sz="6" w:space="0" w:color="000000"/>
              <w:right w:val="single" w:sz="6" w:space="0" w:color="000000"/>
            </w:tcBorders>
            <w:vAlign w:val="center"/>
          </w:tcPr>
          <w:p w:rsidR="007E7B7B" w:rsidRDefault="00CB1446">
            <w:pPr>
              <w:widowControl/>
              <w:spacing w:line="340" w:lineRule="auto"/>
              <w:jc w:val="center"/>
              <w:rPr>
                <w:rFonts w:ascii="標楷體" w:eastAsia="標楷體" w:hAnsi="標楷體" w:cs="標楷體"/>
              </w:rPr>
            </w:pPr>
            <w:r>
              <w:rPr>
                <w:rFonts w:ascii="標楷體" w:eastAsia="標楷體" w:hAnsi="標楷體" w:cs="標楷體"/>
              </w:rPr>
              <w:t>合計</w:t>
            </w:r>
          </w:p>
        </w:tc>
        <w:tc>
          <w:tcPr>
            <w:tcW w:w="1291"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340" w:lineRule="auto"/>
              <w:jc w:val="right"/>
              <w:rPr>
                <w:rFonts w:ascii="標楷體" w:eastAsia="標楷體" w:hAnsi="標楷體" w:cs="標楷體"/>
              </w:rPr>
            </w:pPr>
          </w:p>
        </w:tc>
        <w:tc>
          <w:tcPr>
            <w:tcW w:w="1489"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340" w:lineRule="auto"/>
              <w:jc w:val="right"/>
              <w:rPr>
                <w:rFonts w:ascii="標楷體" w:eastAsia="標楷體" w:hAnsi="標楷體" w:cs="標楷體"/>
              </w:rPr>
            </w:pPr>
          </w:p>
        </w:tc>
        <w:tc>
          <w:tcPr>
            <w:tcW w:w="974" w:type="dxa"/>
            <w:tcBorders>
              <w:top w:val="single" w:sz="6" w:space="0" w:color="000000"/>
              <w:left w:val="single" w:sz="6" w:space="0" w:color="000000"/>
              <w:bottom w:val="single" w:sz="6" w:space="0" w:color="000000"/>
              <w:right w:val="single" w:sz="6" w:space="0" w:color="000000"/>
            </w:tcBorders>
            <w:vAlign w:val="center"/>
          </w:tcPr>
          <w:p w:rsidR="007E7B7B" w:rsidRDefault="007E7B7B">
            <w:pPr>
              <w:spacing w:line="340" w:lineRule="auto"/>
              <w:jc w:val="right"/>
              <w:rPr>
                <w:rFonts w:ascii="標楷體" w:eastAsia="標楷體" w:hAnsi="標楷體" w:cs="標楷體"/>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7E7B7B" w:rsidRDefault="00CB1446">
            <w:pPr>
              <w:spacing w:line="340" w:lineRule="auto"/>
              <w:jc w:val="right"/>
              <w:rPr>
                <w:rFonts w:ascii="標楷體" w:eastAsia="標楷體" w:hAnsi="標楷體" w:cs="標楷體"/>
              </w:rPr>
            </w:pPr>
            <w:r>
              <w:rPr>
                <w:rFonts w:ascii="標楷體" w:eastAsia="標楷體" w:hAnsi="標楷體" w:cs="標楷體"/>
              </w:rPr>
              <w:t>22700</w:t>
            </w:r>
          </w:p>
        </w:tc>
        <w:tc>
          <w:tcPr>
            <w:tcW w:w="2551" w:type="dxa"/>
            <w:tcBorders>
              <w:top w:val="single" w:sz="6" w:space="0" w:color="000000"/>
              <w:left w:val="single" w:sz="6" w:space="0" w:color="000000"/>
              <w:bottom w:val="single" w:sz="6" w:space="0" w:color="000000"/>
              <w:right w:val="single" w:sz="12" w:space="0" w:color="000000"/>
            </w:tcBorders>
            <w:vAlign w:val="center"/>
          </w:tcPr>
          <w:p w:rsidR="007E7B7B" w:rsidRDefault="007E7B7B">
            <w:pPr>
              <w:spacing w:line="340" w:lineRule="auto"/>
              <w:jc w:val="right"/>
              <w:rPr>
                <w:rFonts w:ascii="標楷體" w:eastAsia="標楷體" w:hAnsi="標楷體" w:cs="標楷體"/>
              </w:rPr>
            </w:pPr>
          </w:p>
        </w:tc>
      </w:tr>
    </w:tbl>
    <w:p w:rsidR="007E7B7B" w:rsidRDefault="00CB1446">
      <w:pPr>
        <w:numPr>
          <w:ilvl w:val="0"/>
          <w:numId w:val="21"/>
        </w:numPr>
        <w:spacing w:line="340" w:lineRule="auto"/>
      </w:pPr>
      <w:r>
        <w:rPr>
          <w:rFonts w:ascii="Gungsuh" w:eastAsia="Gungsuh" w:hAnsi="Gungsuh" w:cs="Gungsuh"/>
        </w:rPr>
        <w:t>預期成效：</w:t>
      </w:r>
    </w:p>
    <w:p w:rsidR="007E7B7B" w:rsidRDefault="00CB1446">
      <w:pPr>
        <w:spacing w:line="340" w:lineRule="auto"/>
        <w:ind w:left="706" w:hanging="564"/>
      </w:pPr>
      <w:r>
        <w:rPr>
          <w:rFonts w:ascii="Gungsuh" w:eastAsia="Gungsuh" w:hAnsi="Gungsuh" w:cs="Gungsuh"/>
        </w:rPr>
        <w:t>（一）藉由生活課程教科書轉化教學案例徵稿活動讓老師了解</w:t>
      </w:r>
      <w:r w:rsidR="00C410BE">
        <w:rPr>
          <w:rFonts w:ascii="Gungsuh" w:eastAsia="Gungsuh" w:hAnsi="Gungsuh" w:cs="Gungsuh"/>
        </w:rPr>
        <w:t>10</w:t>
      </w:r>
      <w:r>
        <w:rPr>
          <w:rFonts w:ascii="Gungsuh" w:eastAsia="Gungsuh" w:hAnsi="Gungsuh" w:cs="Gungsuh"/>
        </w:rPr>
        <w:t>7課程綱要的精神與內涵，提昇教師教學研究的專業能力。</w:t>
      </w:r>
    </w:p>
    <w:p w:rsidR="007E7B7B" w:rsidRDefault="00CB1446">
      <w:pPr>
        <w:spacing w:line="340" w:lineRule="auto"/>
        <w:ind w:left="706" w:hanging="564"/>
      </w:pPr>
      <w:r>
        <w:rPr>
          <w:rFonts w:ascii="Gungsuh" w:eastAsia="Gungsuh" w:hAnsi="Gungsuh" w:cs="Gungsuh"/>
        </w:rPr>
        <w:t>（二）經由生活課程教科書轉化教學案例徵稿活動的歷程，建立學習社群，促進專業發展。</w:t>
      </w:r>
    </w:p>
    <w:p w:rsidR="007E7B7B" w:rsidRDefault="00CB1446">
      <w:pPr>
        <w:spacing w:line="340" w:lineRule="auto"/>
        <w:ind w:left="706" w:hanging="564"/>
      </w:pPr>
      <w:r>
        <w:rPr>
          <w:rFonts w:ascii="Gungsuh" w:eastAsia="Gungsuh" w:hAnsi="Gungsuh" w:cs="Gungsuh"/>
        </w:rPr>
        <w:t>（三）透過教學教案編寫，教師能適時引導學生提升生活的能力。</w:t>
      </w:r>
    </w:p>
    <w:p w:rsidR="007E7B7B" w:rsidRDefault="00CB1446">
      <w:pPr>
        <w:spacing w:line="340" w:lineRule="auto"/>
        <w:ind w:left="706" w:hanging="564"/>
      </w:pPr>
      <w:r>
        <w:rPr>
          <w:rFonts w:ascii="Gungsuh" w:eastAsia="Gungsuh" w:hAnsi="Gungsuh" w:cs="Gungsuh"/>
        </w:rPr>
        <w:t>（四）經由教學實務分享，建構反思機制，促使教師提升教學效能。</w:t>
      </w:r>
    </w:p>
    <w:p w:rsidR="007E7B7B" w:rsidRDefault="00CB1446">
      <w:pPr>
        <w:numPr>
          <w:ilvl w:val="0"/>
          <w:numId w:val="21"/>
        </w:numPr>
        <w:spacing w:line="340" w:lineRule="auto"/>
      </w:pPr>
      <w:r>
        <w:rPr>
          <w:rFonts w:ascii="Gungsuh" w:eastAsia="Gungsuh" w:hAnsi="Gungsuh" w:cs="Gungsuh"/>
        </w:rPr>
        <w:t>本計畫聯絡人：</w:t>
      </w:r>
      <w:r w:rsidR="00C706BC">
        <w:rPr>
          <w:rFonts w:ascii="新細明體" w:eastAsia="新細明體" w:hAnsi="新細明體" w:cs="新細明體" w:hint="eastAsia"/>
        </w:rPr>
        <w:t>坔</w:t>
      </w:r>
      <w:r w:rsidR="00C706BC">
        <w:rPr>
          <w:rFonts w:ascii="Gungsuh" w:eastAsia="Gungsuh" w:hAnsi="Gungsuh" w:cs="Gungsuh" w:hint="eastAsia"/>
        </w:rPr>
        <w:t>頭港國小梁淑惠</w:t>
      </w:r>
      <w:r>
        <w:rPr>
          <w:rFonts w:ascii="Gungsuh" w:eastAsia="Gungsuh" w:hAnsi="Gungsuh" w:cs="Gungsuh"/>
        </w:rPr>
        <w:t>主任   電話:</w:t>
      </w:r>
      <w:r w:rsidR="00C706BC">
        <w:rPr>
          <w:rFonts w:ascii="Gungsuh" w:eastAsia="Gungsuh" w:hAnsi="Gungsuh" w:cs="Gungsuh"/>
        </w:rPr>
        <w:t>06-6892014轉22</w:t>
      </w:r>
    </w:p>
    <w:sectPr w:rsidR="007E7B7B">
      <w:type w:val="continuous"/>
      <w:pgSz w:w="11906" w:h="16838"/>
      <w:pgMar w:top="1134" w:right="1134" w:bottom="1134" w:left="113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C6" w:rsidRDefault="00E926C6">
      <w:r>
        <w:separator/>
      </w:r>
    </w:p>
  </w:endnote>
  <w:endnote w:type="continuationSeparator" w:id="0">
    <w:p w:rsidR="00E926C6" w:rsidRDefault="00E9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mo">
    <w:altName w:val="Times New Roman"/>
    <w:charset w:val="00"/>
    <w:family w:val="auto"/>
    <w:pitch w:val="default"/>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BC" w:rsidRDefault="00070EBC">
    <w:pPr>
      <w:tabs>
        <w:tab w:val="center" w:pos="4153"/>
        <w:tab w:val="right" w:pos="8306"/>
      </w:tabs>
      <w:jc w:val="center"/>
      <w:rPr>
        <w:sz w:val="20"/>
        <w:szCs w:val="20"/>
      </w:rPr>
    </w:pPr>
    <w:r>
      <w:rPr>
        <w:sz w:val="20"/>
        <w:szCs w:val="20"/>
      </w:rPr>
      <w:fldChar w:fldCharType="begin"/>
    </w:r>
    <w:r>
      <w:rPr>
        <w:rFonts w:eastAsia="Times New Roman"/>
        <w:sz w:val="20"/>
        <w:szCs w:val="20"/>
      </w:rPr>
      <w:instrText>PAGE</w:instrText>
    </w:r>
    <w:r>
      <w:rPr>
        <w:sz w:val="20"/>
        <w:szCs w:val="20"/>
      </w:rPr>
      <w:fldChar w:fldCharType="end"/>
    </w:r>
  </w:p>
  <w:p w:rsidR="00070EBC" w:rsidRDefault="00070EBC">
    <w:pPr>
      <w:tabs>
        <w:tab w:val="center" w:pos="4153"/>
        <w:tab w:val="right" w:pos="8306"/>
      </w:tabs>
      <w:spacing w:after="992"/>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BC" w:rsidRDefault="00070EBC">
    <w:pPr>
      <w:tabs>
        <w:tab w:val="center" w:pos="4153"/>
        <w:tab w:val="right" w:pos="8306"/>
      </w:tabs>
      <w:jc w:val="center"/>
      <w:rPr>
        <w:sz w:val="20"/>
        <w:szCs w:val="20"/>
      </w:rPr>
    </w:pPr>
    <w:r>
      <w:rPr>
        <w:sz w:val="20"/>
        <w:szCs w:val="20"/>
      </w:rPr>
      <w:fldChar w:fldCharType="begin"/>
    </w:r>
    <w:r>
      <w:rPr>
        <w:rFonts w:eastAsia="Times New Roman"/>
        <w:sz w:val="20"/>
        <w:szCs w:val="20"/>
      </w:rPr>
      <w:instrText>PAGE</w:instrText>
    </w:r>
    <w:r>
      <w:rPr>
        <w:sz w:val="20"/>
        <w:szCs w:val="20"/>
      </w:rPr>
      <w:fldChar w:fldCharType="separate"/>
    </w:r>
    <w:r w:rsidR="00E926C6">
      <w:rPr>
        <w:rFonts w:eastAsia="Times New Roman"/>
        <w:noProof/>
        <w:sz w:val="20"/>
        <w:szCs w:val="20"/>
      </w:rPr>
      <w:t>1</w:t>
    </w:r>
    <w:r>
      <w:rPr>
        <w:sz w:val="20"/>
        <w:szCs w:val="20"/>
      </w:rPr>
      <w:fldChar w:fldCharType="end"/>
    </w:r>
  </w:p>
  <w:p w:rsidR="00070EBC" w:rsidRDefault="00070EBC">
    <w:pPr>
      <w:tabs>
        <w:tab w:val="center" w:pos="4153"/>
        <w:tab w:val="right" w:pos="8306"/>
      </w:tabs>
      <w:jc w:val="right"/>
      <w:rPr>
        <w:sz w:val="20"/>
        <w:szCs w:val="20"/>
      </w:rPr>
    </w:pPr>
  </w:p>
  <w:p w:rsidR="00070EBC" w:rsidRDefault="00070EBC">
    <w:pPr>
      <w:tabs>
        <w:tab w:val="center" w:pos="4153"/>
        <w:tab w:val="right" w:pos="8306"/>
      </w:tabs>
      <w:spacing w:after="992"/>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C6" w:rsidRDefault="00E926C6">
      <w:r>
        <w:separator/>
      </w:r>
    </w:p>
  </w:footnote>
  <w:footnote w:type="continuationSeparator" w:id="0">
    <w:p w:rsidR="00E926C6" w:rsidRDefault="00E92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AFE"/>
    <w:multiLevelType w:val="multilevel"/>
    <w:tmpl w:val="D01413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6E6D47"/>
    <w:multiLevelType w:val="multilevel"/>
    <w:tmpl w:val="F278A924"/>
    <w:lvl w:ilvl="0">
      <w:start w:val="1"/>
      <w:numFmt w:val="decimal"/>
      <w:lvlText w:val="（%1）"/>
      <w:lvlJc w:val="left"/>
      <w:pPr>
        <w:ind w:left="720" w:hanging="480"/>
      </w:pPr>
      <w:rPr>
        <w:color w:val="000000"/>
        <w:sz w:val="24"/>
        <w:szCs w:val="24"/>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061035E0"/>
    <w:multiLevelType w:val="multilevel"/>
    <w:tmpl w:val="1B3639C0"/>
    <w:lvl w:ilvl="0">
      <w:start w:val="13"/>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E807E6"/>
    <w:multiLevelType w:val="multilevel"/>
    <w:tmpl w:val="6F6E522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F282F92"/>
    <w:multiLevelType w:val="multilevel"/>
    <w:tmpl w:val="6E2053BC"/>
    <w:lvl w:ilvl="0">
      <w:start w:val="1"/>
      <w:numFmt w:val="decimal"/>
      <w:lvlText w:val="%1."/>
      <w:lvlJc w:val="left"/>
      <w:pPr>
        <w:ind w:left="360" w:hanging="360"/>
      </w:pPr>
    </w:lvl>
    <w:lvl w:ilvl="1">
      <w:start w:val="1"/>
      <w:numFmt w:val="decimal"/>
      <w:lvlText w:val="%2、"/>
      <w:lvlJc w:val="left"/>
      <w:pPr>
        <w:ind w:left="840" w:hanging="360"/>
      </w:pPr>
      <w:rPr>
        <w:rFonts w:ascii="標楷體" w:eastAsia="標楷體" w:hAnsi="標楷體" w:cs="標楷體"/>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198344F"/>
    <w:multiLevelType w:val="multilevel"/>
    <w:tmpl w:val="FA680D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CB5184"/>
    <w:multiLevelType w:val="multilevel"/>
    <w:tmpl w:val="1BECB586"/>
    <w:lvl w:ilvl="0">
      <w:start w:val="1"/>
      <w:numFmt w:val="decimal"/>
      <w:lvlText w:val="%1、"/>
      <w:lvlJc w:val="left"/>
      <w:pPr>
        <w:ind w:left="480"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3653CF2"/>
    <w:multiLevelType w:val="multilevel"/>
    <w:tmpl w:val="8E32A6B6"/>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8" w15:restartNumberingAfterBreak="0">
    <w:nsid w:val="1AFB4530"/>
    <w:multiLevelType w:val="multilevel"/>
    <w:tmpl w:val="24A8CCE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DE87BF7"/>
    <w:multiLevelType w:val="multilevel"/>
    <w:tmpl w:val="2A2A0A82"/>
    <w:lvl w:ilvl="0">
      <w:start w:val="1"/>
      <w:numFmt w:val="decimal"/>
      <w:lvlText w:val="%1、"/>
      <w:lvlJc w:val="left"/>
      <w:pPr>
        <w:ind w:left="480" w:hanging="480"/>
      </w:pPr>
      <w:rPr>
        <w:b w:val="0"/>
      </w:rPr>
    </w:lvl>
    <w:lvl w:ilvl="1">
      <w:start w:val="1"/>
      <w:numFmt w:val="decimal"/>
      <w:lvlText w:val="(%2)"/>
      <w:lvlJc w:val="left"/>
      <w:pPr>
        <w:ind w:left="888" w:hanging="40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37A3739"/>
    <w:multiLevelType w:val="multilevel"/>
    <w:tmpl w:val="907448F4"/>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11" w15:restartNumberingAfterBreak="0">
    <w:nsid w:val="2B2D0CB5"/>
    <w:multiLevelType w:val="multilevel"/>
    <w:tmpl w:val="51BAA72A"/>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C254DE8"/>
    <w:multiLevelType w:val="multilevel"/>
    <w:tmpl w:val="296C6212"/>
    <w:lvl w:ilvl="0">
      <w:start w:val="1"/>
      <w:numFmt w:val="decimal"/>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3" w15:restartNumberingAfterBreak="0">
    <w:nsid w:val="2C880BAD"/>
    <w:multiLevelType w:val="multilevel"/>
    <w:tmpl w:val="2062CC7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DFA02BB"/>
    <w:multiLevelType w:val="multilevel"/>
    <w:tmpl w:val="FE0A688A"/>
    <w:lvl w:ilvl="0">
      <w:start w:val="1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2022B25"/>
    <w:multiLevelType w:val="multilevel"/>
    <w:tmpl w:val="A8C659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2EA71C4"/>
    <w:multiLevelType w:val="multilevel"/>
    <w:tmpl w:val="669CDFEE"/>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30B6483"/>
    <w:multiLevelType w:val="multilevel"/>
    <w:tmpl w:val="A9CA20DC"/>
    <w:lvl w:ilvl="0">
      <w:start w:val="1"/>
      <w:numFmt w:val="decimal"/>
      <w:lvlText w:val="%1、"/>
      <w:lvlJc w:val="left"/>
      <w:pPr>
        <w:ind w:left="480" w:hanging="480"/>
      </w:pPr>
      <w:rPr>
        <w:b w:val="0"/>
      </w:rPr>
    </w:lvl>
    <w:lvl w:ilvl="1">
      <w:start w:val="1"/>
      <w:numFmt w:val="decimal"/>
      <w:lvlText w:val="%2."/>
      <w:lvlJc w:val="left"/>
      <w:pPr>
        <w:ind w:left="888" w:hanging="40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38B1E8A"/>
    <w:multiLevelType w:val="multilevel"/>
    <w:tmpl w:val="853E0170"/>
    <w:lvl w:ilvl="0">
      <w:start w:val="1"/>
      <w:numFmt w:val="decimal"/>
      <w:lvlText w:val="%1、"/>
      <w:lvlJc w:val="left"/>
      <w:pPr>
        <w:ind w:left="480"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5B401D4"/>
    <w:multiLevelType w:val="multilevel"/>
    <w:tmpl w:val="B8B69EA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64D6EC3"/>
    <w:multiLevelType w:val="multilevel"/>
    <w:tmpl w:val="F7CE4DF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8235405"/>
    <w:multiLevelType w:val="multilevel"/>
    <w:tmpl w:val="1E70F2F0"/>
    <w:lvl w:ilvl="0">
      <w:start w:val="12"/>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91B713A"/>
    <w:multiLevelType w:val="multilevel"/>
    <w:tmpl w:val="2606F8C4"/>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23" w15:restartNumberingAfterBreak="0">
    <w:nsid w:val="391E004F"/>
    <w:multiLevelType w:val="multilevel"/>
    <w:tmpl w:val="E6B8A2C8"/>
    <w:lvl w:ilvl="0">
      <w:start w:val="1"/>
      <w:numFmt w:val="decimal"/>
      <w:lvlText w:val="(%1)"/>
      <w:lvlJc w:val="left"/>
      <w:pPr>
        <w:ind w:left="960" w:hanging="480"/>
      </w:pPr>
      <w:rPr>
        <w:b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3BD81EAD"/>
    <w:multiLevelType w:val="multilevel"/>
    <w:tmpl w:val="11A8A93A"/>
    <w:lvl w:ilvl="0">
      <w:start w:val="3"/>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3D8E3612"/>
    <w:multiLevelType w:val="multilevel"/>
    <w:tmpl w:val="FAB813DE"/>
    <w:lvl w:ilvl="0">
      <w:start w:val="1"/>
      <w:numFmt w:val="decimal"/>
      <w:lvlText w:val="(%1)"/>
      <w:lvlJc w:val="left"/>
      <w:pPr>
        <w:ind w:left="480"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F14361A"/>
    <w:multiLevelType w:val="multilevel"/>
    <w:tmpl w:val="88ACC3D2"/>
    <w:lvl w:ilvl="0">
      <w:start w:val="1"/>
      <w:numFmt w:val="decimal"/>
      <w:lvlText w:val="%1、"/>
      <w:lvlJc w:val="left"/>
      <w:pPr>
        <w:ind w:left="384" w:hanging="384"/>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F3B086A"/>
    <w:multiLevelType w:val="multilevel"/>
    <w:tmpl w:val="FD14A1B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051144D"/>
    <w:multiLevelType w:val="multilevel"/>
    <w:tmpl w:val="FC9A5438"/>
    <w:lvl w:ilvl="0">
      <w:start w:val="1"/>
      <w:numFmt w:val="decimal"/>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9" w15:restartNumberingAfterBreak="0">
    <w:nsid w:val="41053182"/>
    <w:multiLevelType w:val="multilevel"/>
    <w:tmpl w:val="FBB29870"/>
    <w:lvl w:ilvl="0">
      <w:start w:val="1"/>
      <w:numFmt w:val="decimal"/>
      <w:lvlText w:val="%1、"/>
      <w:lvlJc w:val="left"/>
      <w:pPr>
        <w:ind w:left="720" w:hanging="480"/>
      </w:pPr>
      <w:rPr>
        <w:sz w:val="24"/>
        <w:szCs w:val="24"/>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0" w15:restartNumberingAfterBreak="0">
    <w:nsid w:val="47140846"/>
    <w:multiLevelType w:val="multilevel"/>
    <w:tmpl w:val="1F5EB55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A1247B5"/>
    <w:multiLevelType w:val="multilevel"/>
    <w:tmpl w:val="78D048C0"/>
    <w:lvl w:ilvl="0">
      <w:start w:val="3"/>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AA7215D"/>
    <w:multiLevelType w:val="multilevel"/>
    <w:tmpl w:val="6B20188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400" w:hanging="720"/>
      </w:pPr>
      <w:rPr>
        <w:color w:val="000000"/>
      </w:r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3" w15:restartNumberingAfterBreak="0">
    <w:nsid w:val="4CF47CD8"/>
    <w:multiLevelType w:val="multilevel"/>
    <w:tmpl w:val="6776830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28862E2"/>
    <w:multiLevelType w:val="multilevel"/>
    <w:tmpl w:val="7494EA5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59175BA"/>
    <w:multiLevelType w:val="multilevel"/>
    <w:tmpl w:val="5B5A225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70D4AC1"/>
    <w:multiLevelType w:val="multilevel"/>
    <w:tmpl w:val="2C6200AE"/>
    <w:lvl w:ilvl="0">
      <w:start w:val="13"/>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76F0CF3"/>
    <w:multiLevelType w:val="multilevel"/>
    <w:tmpl w:val="FC14498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9136960"/>
    <w:multiLevelType w:val="multilevel"/>
    <w:tmpl w:val="AF747F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D7B11B6"/>
    <w:multiLevelType w:val="multilevel"/>
    <w:tmpl w:val="68528D7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DA00993"/>
    <w:multiLevelType w:val="multilevel"/>
    <w:tmpl w:val="0982386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EDD0C3D"/>
    <w:multiLevelType w:val="multilevel"/>
    <w:tmpl w:val="8314F84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E542AA"/>
    <w:multiLevelType w:val="multilevel"/>
    <w:tmpl w:val="6366D484"/>
    <w:lvl w:ilvl="0">
      <w:start w:val="1"/>
      <w:numFmt w:val="decimal"/>
      <w:lvlText w:val="（%1）"/>
      <w:lvlJc w:val="left"/>
      <w:pPr>
        <w:ind w:left="720" w:hanging="480"/>
      </w:pPr>
      <w:rPr>
        <w:color w:val="000000"/>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43" w15:restartNumberingAfterBreak="0">
    <w:nsid w:val="612803C0"/>
    <w:multiLevelType w:val="multilevel"/>
    <w:tmpl w:val="0FB018F0"/>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44" w15:restartNumberingAfterBreak="0">
    <w:nsid w:val="617F02B3"/>
    <w:multiLevelType w:val="multilevel"/>
    <w:tmpl w:val="5F023E3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3F2197A"/>
    <w:multiLevelType w:val="multilevel"/>
    <w:tmpl w:val="3706531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5B63FD3"/>
    <w:multiLevelType w:val="multilevel"/>
    <w:tmpl w:val="A198CD9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8455EB3"/>
    <w:multiLevelType w:val="multilevel"/>
    <w:tmpl w:val="74DA30C0"/>
    <w:lvl w:ilvl="0">
      <w:start w:val="1"/>
      <w:numFmt w:val="decimal"/>
      <w:lvlText w:val="%1、"/>
      <w:lvlJc w:val="left"/>
      <w:pPr>
        <w:ind w:left="600" w:hanging="36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48" w15:restartNumberingAfterBreak="0">
    <w:nsid w:val="6933060C"/>
    <w:multiLevelType w:val="multilevel"/>
    <w:tmpl w:val="75525F8E"/>
    <w:lvl w:ilvl="0">
      <w:start w:val="1"/>
      <w:numFmt w:val="decimal"/>
      <w:lvlText w:val="(%1)"/>
      <w:lvlJc w:val="left"/>
      <w:pPr>
        <w:ind w:left="870" w:hanging="39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9" w15:restartNumberingAfterBreak="0">
    <w:nsid w:val="6B347C98"/>
    <w:multiLevelType w:val="multilevel"/>
    <w:tmpl w:val="43268F6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C070734"/>
    <w:multiLevelType w:val="multilevel"/>
    <w:tmpl w:val="F04AD292"/>
    <w:lvl w:ilvl="0">
      <w:start w:val="14"/>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3AB43E6"/>
    <w:multiLevelType w:val="multilevel"/>
    <w:tmpl w:val="11B0E84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AFB471E"/>
    <w:multiLevelType w:val="multilevel"/>
    <w:tmpl w:val="14AA45CE"/>
    <w:lvl w:ilvl="0">
      <w:start w:val="1"/>
      <w:numFmt w:val="decimal"/>
      <w:lvlText w:val="%1、"/>
      <w:lvlJc w:val="left"/>
      <w:pPr>
        <w:ind w:left="720" w:hanging="480"/>
      </w:pPr>
    </w:lvl>
    <w:lvl w:ilvl="1">
      <w:start w:val="1"/>
      <w:numFmt w:val="decimal"/>
      <w:lvlText w:val="(%2)"/>
      <w:lvlJc w:val="left"/>
      <w:pPr>
        <w:ind w:left="1080" w:hanging="36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53" w15:restartNumberingAfterBreak="0">
    <w:nsid w:val="7B3A30D0"/>
    <w:multiLevelType w:val="multilevel"/>
    <w:tmpl w:val="B5FABE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D057CC3"/>
    <w:multiLevelType w:val="multilevel"/>
    <w:tmpl w:val="4E4875CA"/>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DF74B0C"/>
    <w:multiLevelType w:val="multilevel"/>
    <w:tmpl w:val="A41EA016"/>
    <w:lvl w:ilvl="0">
      <w:start w:val="3"/>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39"/>
  </w:num>
  <w:num w:numId="3">
    <w:abstractNumId w:val="43"/>
  </w:num>
  <w:num w:numId="4">
    <w:abstractNumId w:val="52"/>
  </w:num>
  <w:num w:numId="5">
    <w:abstractNumId w:val="22"/>
  </w:num>
  <w:num w:numId="6">
    <w:abstractNumId w:val="5"/>
  </w:num>
  <w:num w:numId="7">
    <w:abstractNumId w:val="9"/>
  </w:num>
  <w:num w:numId="8">
    <w:abstractNumId w:val="33"/>
  </w:num>
  <w:num w:numId="9">
    <w:abstractNumId w:val="46"/>
  </w:num>
  <w:num w:numId="10">
    <w:abstractNumId w:val="32"/>
  </w:num>
  <w:num w:numId="11">
    <w:abstractNumId w:val="25"/>
  </w:num>
  <w:num w:numId="12">
    <w:abstractNumId w:val="23"/>
  </w:num>
  <w:num w:numId="13">
    <w:abstractNumId w:val="13"/>
  </w:num>
  <w:num w:numId="14">
    <w:abstractNumId w:val="15"/>
  </w:num>
  <w:num w:numId="15">
    <w:abstractNumId w:val="3"/>
  </w:num>
  <w:num w:numId="16">
    <w:abstractNumId w:val="4"/>
  </w:num>
  <w:num w:numId="17">
    <w:abstractNumId w:val="42"/>
  </w:num>
  <w:num w:numId="18">
    <w:abstractNumId w:val="28"/>
  </w:num>
  <w:num w:numId="19">
    <w:abstractNumId w:val="10"/>
  </w:num>
  <w:num w:numId="20">
    <w:abstractNumId w:val="7"/>
  </w:num>
  <w:num w:numId="21">
    <w:abstractNumId w:val="6"/>
  </w:num>
  <w:num w:numId="22">
    <w:abstractNumId w:val="26"/>
  </w:num>
  <w:num w:numId="23">
    <w:abstractNumId w:val="48"/>
  </w:num>
  <w:num w:numId="24">
    <w:abstractNumId w:val="12"/>
  </w:num>
  <w:num w:numId="25">
    <w:abstractNumId w:val="38"/>
  </w:num>
  <w:num w:numId="26">
    <w:abstractNumId w:val="54"/>
  </w:num>
  <w:num w:numId="27">
    <w:abstractNumId w:val="8"/>
  </w:num>
  <w:num w:numId="28">
    <w:abstractNumId w:val="27"/>
  </w:num>
  <w:num w:numId="29">
    <w:abstractNumId w:val="44"/>
  </w:num>
  <w:num w:numId="30">
    <w:abstractNumId w:val="19"/>
  </w:num>
  <w:num w:numId="31">
    <w:abstractNumId w:val="53"/>
  </w:num>
  <w:num w:numId="32">
    <w:abstractNumId w:val="40"/>
  </w:num>
  <w:num w:numId="33">
    <w:abstractNumId w:val="0"/>
  </w:num>
  <w:num w:numId="34">
    <w:abstractNumId w:val="34"/>
  </w:num>
  <w:num w:numId="35">
    <w:abstractNumId w:val="49"/>
  </w:num>
  <w:num w:numId="36">
    <w:abstractNumId w:val="35"/>
  </w:num>
  <w:num w:numId="37">
    <w:abstractNumId w:val="20"/>
  </w:num>
  <w:num w:numId="38">
    <w:abstractNumId w:val="24"/>
  </w:num>
  <w:num w:numId="39">
    <w:abstractNumId w:val="37"/>
  </w:num>
  <w:num w:numId="40">
    <w:abstractNumId w:val="45"/>
  </w:num>
  <w:num w:numId="41">
    <w:abstractNumId w:val="17"/>
  </w:num>
  <w:num w:numId="42">
    <w:abstractNumId w:val="55"/>
  </w:num>
  <w:num w:numId="43">
    <w:abstractNumId w:val="2"/>
  </w:num>
  <w:num w:numId="44">
    <w:abstractNumId w:val="51"/>
  </w:num>
  <w:num w:numId="45">
    <w:abstractNumId w:val="36"/>
  </w:num>
  <w:num w:numId="46">
    <w:abstractNumId w:val="14"/>
  </w:num>
  <w:num w:numId="47">
    <w:abstractNumId w:val="1"/>
  </w:num>
  <w:num w:numId="48">
    <w:abstractNumId w:val="11"/>
  </w:num>
  <w:num w:numId="49">
    <w:abstractNumId w:val="18"/>
  </w:num>
  <w:num w:numId="50">
    <w:abstractNumId w:val="31"/>
  </w:num>
  <w:num w:numId="51">
    <w:abstractNumId w:val="21"/>
  </w:num>
  <w:num w:numId="52">
    <w:abstractNumId w:val="30"/>
  </w:num>
  <w:num w:numId="53">
    <w:abstractNumId w:val="50"/>
  </w:num>
  <w:num w:numId="54">
    <w:abstractNumId w:val="47"/>
  </w:num>
  <w:num w:numId="55">
    <w:abstractNumId w:val="29"/>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7B"/>
    <w:rsid w:val="00070EBC"/>
    <w:rsid w:val="00614966"/>
    <w:rsid w:val="007E7B7B"/>
    <w:rsid w:val="0087571E"/>
    <w:rsid w:val="00C410BE"/>
    <w:rsid w:val="00C706BC"/>
    <w:rsid w:val="00CB1446"/>
    <w:rsid w:val="00E926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6244AB-A68A-4953-9107-D0E28328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4"/>
        <w:szCs w:val="24"/>
        <w:lang w:val="en-US" w:eastAsia="zh-TW"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0" w:after="60"/>
      <w:jc w:val="center"/>
    </w:pPr>
    <w:rPr>
      <w:rFonts w:ascii="Cambria" w:eastAsia="Cambria" w:hAnsi="Cambria" w:cs="Cambria"/>
      <w:b/>
      <w:sz w:val="32"/>
      <w:szCs w:val="3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28" w:type="dxa"/>
        <w:right w:w="28" w:type="dxa"/>
      </w:tblCellMar>
    </w:tblPr>
  </w:style>
  <w:style w:type="paragraph" w:styleId="aff">
    <w:name w:val="header"/>
    <w:basedOn w:val="a"/>
    <w:link w:val="aff0"/>
    <w:uiPriority w:val="99"/>
    <w:unhideWhenUsed/>
    <w:rsid w:val="00070EBC"/>
    <w:pPr>
      <w:tabs>
        <w:tab w:val="center" w:pos="4153"/>
        <w:tab w:val="right" w:pos="8306"/>
      </w:tabs>
      <w:snapToGrid w:val="0"/>
    </w:pPr>
    <w:rPr>
      <w:sz w:val="20"/>
      <w:szCs w:val="20"/>
    </w:rPr>
  </w:style>
  <w:style w:type="character" w:customStyle="1" w:styleId="aff0">
    <w:name w:val="頁首 字元"/>
    <w:basedOn w:val="a0"/>
    <w:link w:val="aff"/>
    <w:uiPriority w:val="99"/>
    <w:rsid w:val="00070EBC"/>
    <w:rPr>
      <w:sz w:val="20"/>
      <w:szCs w:val="20"/>
    </w:rPr>
  </w:style>
  <w:style w:type="paragraph" w:styleId="aff1">
    <w:name w:val="footer"/>
    <w:basedOn w:val="a"/>
    <w:link w:val="aff2"/>
    <w:uiPriority w:val="99"/>
    <w:unhideWhenUsed/>
    <w:rsid w:val="00070EBC"/>
    <w:pPr>
      <w:tabs>
        <w:tab w:val="center" w:pos="4153"/>
        <w:tab w:val="right" w:pos="8306"/>
      </w:tabs>
      <w:snapToGrid w:val="0"/>
    </w:pPr>
    <w:rPr>
      <w:sz w:val="20"/>
      <w:szCs w:val="20"/>
    </w:rPr>
  </w:style>
  <w:style w:type="character" w:customStyle="1" w:styleId="aff2">
    <w:name w:val="頁尾 字元"/>
    <w:basedOn w:val="a0"/>
    <w:link w:val="aff1"/>
    <w:uiPriority w:val="99"/>
    <w:rsid w:val="00070E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30</Pages>
  <Words>3022</Words>
  <Characters>17230</Characters>
  <Application>Microsoft Office Word</Application>
  <DocSecurity>0</DocSecurity>
  <Lines>143</Lines>
  <Paragraphs>40</Paragraphs>
  <ScaleCrop>false</ScaleCrop>
  <Company/>
  <LinksUpToDate>false</LinksUpToDate>
  <CharactersWithSpaces>20212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2017-08-11T06:41:00Z</dcterms:created>
  <dcterms:modified xsi:type="dcterms:W3CDTF">2017-09-12T02:27:00Z</dcterms:modified>
</cp:coreProperties>
</file>