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DF" w:rsidRDefault="00844EF9" w:rsidP="00057CD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1050824</w:t>
      </w:r>
      <w:r w:rsidR="00057CDF">
        <w:rPr>
          <w:rFonts w:hint="eastAsia"/>
          <w:sz w:val="32"/>
          <w:szCs w:val="32"/>
        </w:rPr>
        <w:t>團務會議會議記錄</w:t>
      </w:r>
    </w:p>
    <w:p w:rsidR="00197719" w:rsidRPr="00382B01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1. </w:t>
      </w:r>
      <w:r>
        <w:rPr>
          <w:rFonts w:hint="eastAsia"/>
          <w:szCs w:val="24"/>
        </w:rPr>
        <w:t>本學期預計辦理之精進計畫研習如</w:t>
      </w:r>
      <w:r w:rsidR="0065448C">
        <w:rPr>
          <w:rFonts w:hint="eastAsia"/>
          <w:szCs w:val="24"/>
        </w:rPr>
        <w:t>下：</w:t>
      </w:r>
    </w:p>
    <w:p w:rsidR="00630C5A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分區到校諮詢服務</w:t>
      </w:r>
      <w:r w:rsidR="006939F7">
        <w:rPr>
          <w:rFonts w:hint="eastAsia"/>
          <w:szCs w:val="24"/>
        </w:rPr>
        <w:t>4</w:t>
      </w:r>
      <w:r w:rsidR="006939F7">
        <w:rPr>
          <w:rFonts w:hint="eastAsia"/>
          <w:szCs w:val="24"/>
        </w:rPr>
        <w:t>場次</w:t>
      </w:r>
      <w:r w:rsidR="00FD5A93">
        <w:rPr>
          <w:rFonts w:hint="eastAsia"/>
          <w:szCs w:val="24"/>
        </w:rPr>
        <w:t>：</w:t>
      </w:r>
    </w:p>
    <w:p w:rsidR="00197719" w:rsidRDefault="00630C5A" w:rsidP="00197719">
      <w:pPr>
        <w:rPr>
          <w:szCs w:val="24"/>
        </w:rPr>
      </w:pPr>
      <w:r>
        <w:rPr>
          <w:rFonts w:hint="eastAsia"/>
          <w:szCs w:val="24"/>
        </w:rPr>
        <w:t xml:space="preserve">     9/22(</w:t>
      </w:r>
      <w:r>
        <w:rPr>
          <w:rFonts w:hint="eastAsia"/>
          <w:szCs w:val="24"/>
        </w:rPr>
        <w:t>大成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、</w:t>
      </w:r>
      <w:r w:rsidR="00844EF9">
        <w:rPr>
          <w:rFonts w:hint="eastAsia"/>
          <w:szCs w:val="24"/>
        </w:rPr>
        <w:t>10/20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安順，評量標準</w:t>
      </w:r>
      <w:r>
        <w:rPr>
          <w:rFonts w:hint="eastAsia"/>
          <w:szCs w:val="24"/>
        </w:rPr>
        <w:t>)</w:t>
      </w:r>
      <w:r w:rsidR="00FD5A93">
        <w:rPr>
          <w:rFonts w:hint="eastAsia"/>
          <w:szCs w:val="24"/>
        </w:rPr>
        <w:t>、</w:t>
      </w:r>
      <w:r>
        <w:rPr>
          <w:rFonts w:hint="eastAsia"/>
          <w:szCs w:val="24"/>
        </w:rPr>
        <w:t>11/17(</w:t>
      </w:r>
      <w:r>
        <w:rPr>
          <w:rFonts w:hint="eastAsia"/>
          <w:szCs w:val="24"/>
        </w:rPr>
        <w:t>西港</w:t>
      </w:r>
      <w:r>
        <w:rPr>
          <w:rFonts w:hint="eastAsia"/>
          <w:szCs w:val="24"/>
        </w:rPr>
        <w:t>)</w:t>
      </w:r>
      <w:r w:rsidR="00FD5A93">
        <w:rPr>
          <w:rFonts w:hint="eastAsia"/>
          <w:szCs w:val="24"/>
        </w:rPr>
        <w:t>、</w:t>
      </w:r>
      <w:r>
        <w:rPr>
          <w:rFonts w:hint="eastAsia"/>
          <w:szCs w:val="24"/>
        </w:rPr>
        <w:t>12/15(</w:t>
      </w:r>
      <w:r>
        <w:rPr>
          <w:rFonts w:hint="eastAsia"/>
          <w:szCs w:val="24"/>
        </w:rPr>
        <w:t>善化</w:t>
      </w:r>
      <w:r>
        <w:rPr>
          <w:rFonts w:hint="eastAsia"/>
          <w:szCs w:val="24"/>
        </w:rPr>
        <w:t>)</w:t>
      </w:r>
      <w:r w:rsidR="00844EF9">
        <w:rPr>
          <w:rFonts w:hint="eastAsia"/>
          <w:szCs w:val="24"/>
        </w:rPr>
        <w:t>。</w:t>
      </w:r>
    </w:p>
    <w:p w:rsidR="00197719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(2) </w:t>
      </w:r>
      <w:r w:rsidR="00844EF9">
        <w:rPr>
          <w:rFonts w:hint="eastAsia"/>
          <w:szCs w:val="24"/>
        </w:rPr>
        <w:t>數學領域各校召集人專業成長工作坊</w:t>
      </w:r>
      <w:r w:rsidR="00844EF9">
        <w:rPr>
          <w:rFonts w:hint="eastAsia"/>
          <w:szCs w:val="24"/>
        </w:rPr>
        <w:t>3</w:t>
      </w:r>
      <w:r w:rsidR="00A52471">
        <w:rPr>
          <w:rFonts w:hint="eastAsia"/>
          <w:szCs w:val="24"/>
        </w:rPr>
        <w:t>場次：</w:t>
      </w:r>
      <w:r w:rsidR="00A52471" w:rsidRPr="00A52471">
        <w:rPr>
          <w:rFonts w:eastAsia="標楷體" w:cs="Times New Roman"/>
          <w:szCs w:val="24"/>
        </w:rPr>
        <w:t>09/29</w:t>
      </w:r>
      <w:r w:rsidR="00A52471">
        <w:rPr>
          <w:rFonts w:eastAsia="標楷體" w:cs="Times New Roman" w:hint="eastAsia"/>
          <w:szCs w:val="24"/>
        </w:rPr>
        <w:t>(</w:t>
      </w:r>
      <w:r w:rsidR="00A52471" w:rsidRPr="00A52471">
        <w:rPr>
          <w:rFonts w:asciiTheme="minorEastAsia" w:hAnsiTheme="minorEastAsia" w:cs="Times New Roman" w:hint="eastAsia"/>
          <w:szCs w:val="24"/>
        </w:rPr>
        <w:t>仁德</w:t>
      </w:r>
      <w:r w:rsidR="00A52471">
        <w:rPr>
          <w:rFonts w:eastAsia="標楷體" w:cs="Times New Roman" w:hint="eastAsia"/>
          <w:szCs w:val="24"/>
        </w:rPr>
        <w:t>)</w:t>
      </w:r>
      <w:r w:rsidR="00A52471" w:rsidRPr="00A52471">
        <w:rPr>
          <w:rFonts w:eastAsia="標楷體" w:cs="Times New Roman"/>
          <w:szCs w:val="24"/>
        </w:rPr>
        <w:t>、</w:t>
      </w:r>
      <w:r w:rsidR="00A52471" w:rsidRPr="00A52471">
        <w:rPr>
          <w:rFonts w:eastAsia="標楷體" w:cs="Times New Roman"/>
          <w:szCs w:val="24"/>
        </w:rPr>
        <w:t>10/27</w:t>
      </w:r>
      <w:r w:rsidR="00A52471" w:rsidRPr="00A52471">
        <w:rPr>
          <w:rFonts w:eastAsia="標楷體" w:cs="Times New Roman"/>
          <w:szCs w:val="24"/>
        </w:rPr>
        <w:t>、</w:t>
      </w:r>
      <w:r w:rsidR="00A52471" w:rsidRPr="00A52471">
        <w:rPr>
          <w:rFonts w:eastAsia="標楷體" w:cs="Times New Roman"/>
          <w:szCs w:val="24"/>
        </w:rPr>
        <w:t>11/10</w:t>
      </w:r>
      <w:r w:rsidR="00A52471">
        <w:rPr>
          <w:rFonts w:eastAsia="標楷體" w:cs="Times New Roman" w:hint="eastAsia"/>
          <w:szCs w:val="24"/>
        </w:rPr>
        <w:t>。</w:t>
      </w:r>
    </w:p>
    <w:p w:rsidR="00197719" w:rsidRPr="006939F7" w:rsidRDefault="00197719" w:rsidP="00197719">
      <w:pPr>
        <w:rPr>
          <w:szCs w:val="24"/>
        </w:rPr>
      </w:pPr>
      <w:r>
        <w:rPr>
          <w:rFonts w:hint="eastAsia"/>
          <w:szCs w:val="24"/>
        </w:rPr>
        <w:t xml:space="preserve">  (3) </w:t>
      </w:r>
      <w:r w:rsidR="00844EF9">
        <w:rPr>
          <w:rFonts w:hint="eastAsia"/>
          <w:szCs w:val="24"/>
        </w:rPr>
        <w:t>生根計畫工作坊</w:t>
      </w:r>
      <w:r w:rsidR="006939F7">
        <w:rPr>
          <w:rFonts w:hint="eastAsia"/>
          <w:szCs w:val="24"/>
        </w:rPr>
        <w:t>5</w:t>
      </w:r>
      <w:r w:rsidR="006939F7">
        <w:rPr>
          <w:rFonts w:hint="eastAsia"/>
          <w:szCs w:val="24"/>
        </w:rPr>
        <w:t>場次</w:t>
      </w:r>
      <w:r w:rsidR="00B47FAB">
        <w:rPr>
          <w:rFonts w:hint="eastAsia"/>
          <w:szCs w:val="24"/>
        </w:rPr>
        <w:t>：</w:t>
      </w:r>
      <w:r w:rsidR="00B47FAB" w:rsidRPr="00B47FAB">
        <w:rPr>
          <w:rFonts w:hint="eastAsia"/>
          <w:szCs w:val="24"/>
        </w:rPr>
        <w:t>9</w:t>
      </w:r>
      <w:r w:rsidR="00B47FAB" w:rsidRPr="00B47FAB">
        <w:rPr>
          <w:szCs w:val="24"/>
        </w:rPr>
        <w:t>/</w:t>
      </w:r>
      <w:r w:rsidR="00B47FAB" w:rsidRPr="00B47FAB">
        <w:rPr>
          <w:rFonts w:hint="eastAsia"/>
          <w:szCs w:val="24"/>
        </w:rPr>
        <w:t>8</w:t>
      </w:r>
      <w:r w:rsidR="00B47FAB" w:rsidRPr="00B47FAB">
        <w:rPr>
          <w:rFonts w:hint="eastAsia"/>
          <w:szCs w:val="24"/>
        </w:rPr>
        <w:t>、</w:t>
      </w:r>
      <w:r w:rsidR="00B47FAB" w:rsidRPr="00B47FAB">
        <w:rPr>
          <w:rFonts w:hint="eastAsia"/>
          <w:szCs w:val="24"/>
        </w:rPr>
        <w:t>10</w:t>
      </w:r>
      <w:r w:rsidR="00B47FAB" w:rsidRPr="00B47FAB">
        <w:rPr>
          <w:szCs w:val="24"/>
        </w:rPr>
        <w:t>/</w:t>
      </w:r>
      <w:r w:rsidR="00B47FAB" w:rsidRPr="00B47FAB">
        <w:rPr>
          <w:rFonts w:hint="eastAsia"/>
          <w:szCs w:val="24"/>
        </w:rPr>
        <w:t>6</w:t>
      </w:r>
      <w:r w:rsidR="00B47FAB" w:rsidRPr="00B47FAB">
        <w:rPr>
          <w:rFonts w:hint="eastAsia"/>
          <w:szCs w:val="24"/>
        </w:rPr>
        <w:t>、</w:t>
      </w:r>
      <w:r w:rsidR="00B47FAB" w:rsidRPr="00B47FAB">
        <w:rPr>
          <w:rFonts w:hint="eastAsia"/>
          <w:szCs w:val="24"/>
        </w:rPr>
        <w:t>11</w:t>
      </w:r>
      <w:r w:rsidR="00B47FAB" w:rsidRPr="00B47FAB">
        <w:rPr>
          <w:szCs w:val="24"/>
        </w:rPr>
        <w:t>/</w:t>
      </w:r>
      <w:r w:rsidR="00B47FAB" w:rsidRPr="00B47FAB">
        <w:rPr>
          <w:rFonts w:hint="eastAsia"/>
          <w:szCs w:val="24"/>
        </w:rPr>
        <w:t>24</w:t>
      </w:r>
      <w:r w:rsidR="00B47FAB" w:rsidRPr="00B47FAB">
        <w:rPr>
          <w:rFonts w:hint="eastAsia"/>
          <w:szCs w:val="24"/>
        </w:rPr>
        <w:t>、</w:t>
      </w:r>
      <w:r w:rsidR="00B47FAB" w:rsidRPr="00B47FAB">
        <w:rPr>
          <w:rFonts w:hint="eastAsia"/>
          <w:szCs w:val="24"/>
        </w:rPr>
        <w:t>12</w:t>
      </w:r>
      <w:r w:rsidR="00B47FAB" w:rsidRPr="00B47FAB">
        <w:rPr>
          <w:szCs w:val="24"/>
        </w:rPr>
        <w:t>/</w:t>
      </w:r>
      <w:r w:rsidR="00B47FAB" w:rsidRPr="00B47FAB">
        <w:rPr>
          <w:rFonts w:hint="eastAsia"/>
          <w:szCs w:val="24"/>
        </w:rPr>
        <w:t>8</w:t>
      </w:r>
      <w:r w:rsidR="00B47FAB" w:rsidRPr="00B47FAB">
        <w:rPr>
          <w:rFonts w:hint="eastAsia"/>
          <w:szCs w:val="24"/>
        </w:rPr>
        <w:t>、</w:t>
      </w:r>
      <w:r w:rsidR="00B47FAB" w:rsidRPr="00B47FAB">
        <w:rPr>
          <w:rFonts w:hint="eastAsia"/>
          <w:szCs w:val="24"/>
        </w:rPr>
        <w:t>1</w:t>
      </w:r>
      <w:r w:rsidR="00B47FAB" w:rsidRPr="00B47FAB">
        <w:rPr>
          <w:szCs w:val="24"/>
        </w:rPr>
        <w:t>/</w:t>
      </w:r>
      <w:r w:rsidR="00B47FAB" w:rsidRPr="00B47FAB">
        <w:rPr>
          <w:rFonts w:hint="eastAsia"/>
          <w:szCs w:val="24"/>
        </w:rPr>
        <w:t>5</w:t>
      </w:r>
      <w:r w:rsidR="00B47FAB">
        <w:rPr>
          <w:rFonts w:hint="eastAsia"/>
          <w:szCs w:val="24"/>
        </w:rPr>
        <w:t>。</w:t>
      </w:r>
      <w:bookmarkStart w:id="0" w:name="_GoBack"/>
      <w:bookmarkEnd w:id="0"/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  </w:t>
      </w:r>
    </w:p>
    <w:p w:rsidR="00382B01" w:rsidRDefault="00382B01" w:rsidP="00197719">
      <w:pPr>
        <w:rPr>
          <w:szCs w:val="24"/>
        </w:rPr>
      </w:pPr>
      <w:r>
        <w:rPr>
          <w:rFonts w:hint="eastAsia"/>
          <w:szCs w:val="24"/>
        </w:rPr>
        <w:t xml:space="preserve">2. </w:t>
      </w:r>
      <w:r w:rsidR="001F267F">
        <w:rPr>
          <w:rFonts w:hint="eastAsia"/>
          <w:szCs w:val="24"/>
        </w:rPr>
        <w:t>「</w:t>
      </w:r>
      <w:r w:rsidR="00323DC7">
        <w:rPr>
          <w:rFonts w:hint="eastAsia"/>
          <w:szCs w:val="24"/>
        </w:rPr>
        <w:t>分區到校服務」辦理</w:t>
      </w:r>
      <w:r w:rsidR="001F267F">
        <w:rPr>
          <w:rFonts w:hint="eastAsia"/>
          <w:szCs w:val="24"/>
        </w:rPr>
        <w:t>形式</w:t>
      </w:r>
      <w:r>
        <w:rPr>
          <w:rFonts w:hint="eastAsia"/>
          <w:szCs w:val="24"/>
        </w:rPr>
        <w:t>討論事項：</w:t>
      </w:r>
    </w:p>
    <w:p w:rsidR="00844EF9" w:rsidRDefault="00382B01" w:rsidP="00A52471">
      <w:pPr>
        <w:ind w:left="991" w:hangingChars="413" w:hanging="991"/>
        <w:rPr>
          <w:szCs w:val="24"/>
        </w:rPr>
      </w:pPr>
      <w:r>
        <w:rPr>
          <w:rFonts w:hint="eastAsia"/>
          <w:szCs w:val="24"/>
        </w:rPr>
        <w:t xml:space="preserve">  </w:t>
      </w:r>
      <w:r w:rsidR="00A52471">
        <w:rPr>
          <w:rFonts w:hint="eastAsia"/>
          <w:szCs w:val="24"/>
        </w:rPr>
        <w:t>決議：進行數學奠基活動課程</w:t>
      </w:r>
      <w:r w:rsidR="00844EF9">
        <w:rPr>
          <w:rFonts w:hint="eastAsia"/>
          <w:szCs w:val="24"/>
        </w:rPr>
        <w:t>，</w:t>
      </w:r>
      <w:r w:rsidR="00A52471">
        <w:rPr>
          <w:rFonts w:hint="eastAsia"/>
          <w:szCs w:val="24"/>
        </w:rPr>
        <w:t>全部</w:t>
      </w:r>
      <w:r w:rsidR="00844EF9">
        <w:rPr>
          <w:rFonts w:hint="eastAsia"/>
          <w:szCs w:val="24"/>
        </w:rPr>
        <w:t>共</w:t>
      </w:r>
      <w:r w:rsidR="00844EF9">
        <w:rPr>
          <w:rFonts w:hint="eastAsia"/>
          <w:szCs w:val="24"/>
        </w:rPr>
        <w:t>14</w:t>
      </w:r>
      <w:r w:rsidR="00A52471">
        <w:rPr>
          <w:rFonts w:hint="eastAsia"/>
          <w:szCs w:val="24"/>
        </w:rPr>
        <w:t>個課程，在每區</w:t>
      </w:r>
      <w:r w:rsidR="00844EF9">
        <w:rPr>
          <w:rFonts w:hint="eastAsia"/>
          <w:szCs w:val="24"/>
        </w:rPr>
        <w:t>進行</w:t>
      </w:r>
      <w:r w:rsidR="00A52471">
        <w:rPr>
          <w:rFonts w:hint="eastAsia"/>
          <w:szCs w:val="24"/>
        </w:rPr>
        <w:t>2~3</w:t>
      </w:r>
      <w:r w:rsidR="00844EF9">
        <w:rPr>
          <w:rFonts w:hint="eastAsia"/>
          <w:szCs w:val="24"/>
        </w:rPr>
        <w:t>個課程</w:t>
      </w:r>
      <w:r w:rsidR="00A52471">
        <w:rPr>
          <w:rFonts w:hint="eastAsia"/>
          <w:szCs w:val="24"/>
        </w:rPr>
        <w:t>，並強力推廣數學活動師的培訓，預計暑假辦理一天半的培訓課程，讓有心的老師參與</w:t>
      </w:r>
      <w:r w:rsidR="00844EF9">
        <w:rPr>
          <w:rFonts w:hint="eastAsia"/>
          <w:szCs w:val="24"/>
        </w:rPr>
        <w:t>。</w:t>
      </w:r>
    </w:p>
    <w:p w:rsidR="00844EF9" w:rsidRDefault="00844EF9" w:rsidP="000E11C7">
      <w:pPr>
        <w:ind w:left="991" w:hangingChars="413" w:hanging="991"/>
        <w:rPr>
          <w:szCs w:val="24"/>
        </w:rPr>
      </w:pPr>
    </w:p>
    <w:p w:rsidR="00844EF9" w:rsidRDefault="00844EF9" w:rsidP="000E11C7">
      <w:pPr>
        <w:ind w:left="991" w:hangingChars="413" w:hanging="991"/>
        <w:rPr>
          <w:szCs w:val="24"/>
        </w:rPr>
      </w:pPr>
    </w:p>
    <w:p w:rsidR="00A52471" w:rsidRDefault="00323DC7" w:rsidP="00323DC7">
      <w:pPr>
        <w:ind w:left="283" w:hangingChars="118" w:hanging="283"/>
        <w:rPr>
          <w:rFonts w:hint="eastAsia"/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數學領域各校召集人專業成長工作坊</w:t>
      </w:r>
      <w:r w:rsidR="006939F7">
        <w:rPr>
          <w:rFonts w:hint="eastAsia"/>
          <w:szCs w:val="24"/>
        </w:rPr>
        <w:t>辦理</w:t>
      </w:r>
      <w:r>
        <w:rPr>
          <w:rFonts w:hint="eastAsia"/>
          <w:szCs w:val="24"/>
        </w:rPr>
        <w:t>形式原則上照舊</w:t>
      </w:r>
      <w:r w:rsidR="006939F7">
        <w:rPr>
          <w:rFonts w:hint="eastAsia"/>
          <w:szCs w:val="24"/>
        </w:rPr>
        <w:t>，</w:t>
      </w:r>
      <w:r>
        <w:rPr>
          <w:rFonts w:hint="eastAsia"/>
          <w:szCs w:val="24"/>
        </w:rPr>
        <w:t>辦理三場次，</w:t>
      </w:r>
      <w:r w:rsidR="006939F7">
        <w:rPr>
          <w:rFonts w:hint="eastAsia"/>
          <w:szCs w:val="24"/>
        </w:rPr>
        <w:t>實際操作「共同備課</w:t>
      </w:r>
      <w:r w:rsidR="006939F7">
        <w:rPr>
          <w:rFonts w:hint="eastAsia"/>
          <w:szCs w:val="24"/>
        </w:rPr>
        <w:t>-</w:t>
      </w:r>
      <w:r w:rsidR="006939F7">
        <w:rPr>
          <w:rFonts w:hint="eastAsia"/>
          <w:szCs w:val="24"/>
        </w:rPr>
        <w:t>觀課</w:t>
      </w:r>
      <w:r w:rsidR="006939F7">
        <w:rPr>
          <w:rFonts w:hint="eastAsia"/>
          <w:szCs w:val="24"/>
        </w:rPr>
        <w:t>-</w:t>
      </w:r>
      <w:r w:rsidR="00A52471">
        <w:rPr>
          <w:rFonts w:hint="eastAsia"/>
          <w:szCs w:val="24"/>
        </w:rPr>
        <w:t>議課」整套流程。</w:t>
      </w:r>
    </w:p>
    <w:p w:rsidR="006939F7" w:rsidRDefault="00A52471" w:rsidP="00323DC7">
      <w:pPr>
        <w:ind w:left="283" w:hangingChars="118" w:hanging="283"/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操作流程如下：</w:t>
      </w:r>
    </w:p>
    <w:p w:rsidR="00B656E5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第一場次先做工作說明，並進行「共同備課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觀課</w:t>
      </w:r>
      <w:r w:rsidRPr="00FD5A93">
        <w:rPr>
          <w:rFonts w:hint="eastAsia"/>
          <w:szCs w:val="24"/>
        </w:rPr>
        <w:t>-</w:t>
      </w:r>
      <w:r w:rsidRPr="00FD5A93">
        <w:rPr>
          <w:rFonts w:hint="eastAsia"/>
          <w:szCs w:val="24"/>
        </w:rPr>
        <w:t>議課」的內涵及</w:t>
      </w:r>
      <w:r w:rsidR="00A52471">
        <w:rPr>
          <w:rFonts w:hint="eastAsia"/>
          <w:szCs w:val="24"/>
        </w:rPr>
        <w:t>實施方式介紹，接著開始分組討論，各組需推派一位公開授課之教師，</w:t>
      </w:r>
      <w:r w:rsidRPr="00FD5A93">
        <w:rPr>
          <w:rFonts w:hint="eastAsia"/>
          <w:szCs w:val="24"/>
        </w:rPr>
        <w:t>討論出授課內容單元</w:t>
      </w:r>
      <w:r w:rsidR="00A52471">
        <w:rPr>
          <w:rFonts w:hint="eastAsia"/>
          <w:szCs w:val="24"/>
        </w:rPr>
        <w:t>後，進行第一次共同備課。</w:t>
      </w:r>
      <w:r w:rsidRPr="00FD5A93">
        <w:rPr>
          <w:rFonts w:hint="eastAsia"/>
          <w:szCs w:val="24"/>
        </w:rPr>
        <w:t>。</w:t>
      </w:r>
    </w:p>
    <w:p w:rsidR="00E431C4" w:rsidRPr="00FD5A93" w:rsidRDefault="00E431C4" w:rsidP="00FD5A93">
      <w:pPr>
        <w:pStyle w:val="a7"/>
        <w:numPr>
          <w:ilvl w:val="0"/>
          <w:numId w:val="1"/>
        </w:numPr>
        <w:ind w:leftChars="0"/>
        <w:rPr>
          <w:szCs w:val="24"/>
        </w:rPr>
      </w:pPr>
      <w:r w:rsidRPr="00FD5A93">
        <w:rPr>
          <w:rFonts w:hint="eastAsia"/>
          <w:szCs w:val="24"/>
        </w:rPr>
        <w:t>第二場次進行共同備課，各組討論地點可就近約至負責授課教師的任教學校，亦可邀請該校數學老師一起參與，每組由兩位輔導員出席協助。</w:t>
      </w:r>
    </w:p>
    <w:p w:rsidR="00323DC7" w:rsidRDefault="00E431C4" w:rsidP="00A52471">
      <w:pPr>
        <w:pStyle w:val="a7"/>
        <w:numPr>
          <w:ilvl w:val="0"/>
          <w:numId w:val="1"/>
        </w:numPr>
        <w:ind w:leftChars="0"/>
        <w:rPr>
          <w:rFonts w:hint="eastAsia"/>
          <w:szCs w:val="24"/>
        </w:rPr>
      </w:pPr>
      <w:r w:rsidRPr="00FD5A93">
        <w:rPr>
          <w:rFonts w:hint="eastAsia"/>
          <w:szCs w:val="24"/>
        </w:rPr>
        <w:t>第三場次進行公開觀課及議課，地點即是負責教師的學校，兩位出席之輔導員負責錄影、攝影及後續剪輯，並主持議課之進行。</w:t>
      </w:r>
    </w:p>
    <w:p w:rsidR="00A52471" w:rsidRPr="00B47FAB" w:rsidRDefault="00A52471" w:rsidP="00B47FAB">
      <w:pPr>
        <w:rPr>
          <w:szCs w:val="24"/>
        </w:rPr>
      </w:pPr>
    </w:p>
    <w:p w:rsidR="00B500C3" w:rsidRDefault="00323DC7" w:rsidP="00323DC7">
      <w:pPr>
        <w:ind w:leftChars="118" w:left="708" w:hangingChars="177" w:hanging="425"/>
        <w:rPr>
          <w:szCs w:val="24"/>
        </w:rPr>
      </w:pPr>
      <w:r>
        <w:rPr>
          <w:rFonts w:hint="eastAsia"/>
          <w:szCs w:val="24"/>
        </w:rPr>
        <w:t>(2)</w:t>
      </w:r>
      <w:r w:rsidR="00A52471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參與區別</w:t>
      </w:r>
      <w:r w:rsidR="00A52471">
        <w:rPr>
          <w:rFonts w:hint="eastAsia"/>
          <w:szCs w:val="24"/>
        </w:rPr>
        <w:t>為第</w:t>
      </w:r>
      <w:r w:rsidR="00A52471">
        <w:rPr>
          <w:rFonts w:hint="eastAsia"/>
          <w:szCs w:val="24"/>
        </w:rPr>
        <w:t>2</w:t>
      </w:r>
      <w:r w:rsidR="00A52471">
        <w:rPr>
          <w:rFonts w:hint="eastAsia"/>
          <w:szCs w:val="24"/>
        </w:rPr>
        <w:t>、</w:t>
      </w:r>
      <w:r w:rsidR="00A52471">
        <w:rPr>
          <w:rFonts w:hint="eastAsia"/>
          <w:szCs w:val="24"/>
        </w:rPr>
        <w:t>4</w:t>
      </w:r>
      <w:r w:rsidR="00A52471">
        <w:rPr>
          <w:rFonts w:hint="eastAsia"/>
          <w:szCs w:val="24"/>
        </w:rPr>
        <w:t>、</w:t>
      </w:r>
      <w:r w:rsidR="00A52471">
        <w:rPr>
          <w:rFonts w:hint="eastAsia"/>
          <w:szCs w:val="24"/>
        </w:rPr>
        <w:t>6</w:t>
      </w:r>
      <w:r w:rsidR="00A52471">
        <w:rPr>
          <w:rFonts w:hint="eastAsia"/>
          <w:szCs w:val="24"/>
        </w:rPr>
        <w:t>、</w:t>
      </w:r>
      <w:r w:rsidR="00A52471">
        <w:rPr>
          <w:rFonts w:hint="eastAsia"/>
          <w:szCs w:val="24"/>
        </w:rPr>
        <w:t>8</w:t>
      </w:r>
      <w:r w:rsidR="00A52471">
        <w:rPr>
          <w:rFonts w:hint="eastAsia"/>
          <w:szCs w:val="24"/>
        </w:rPr>
        <w:t>區，分組如下：</w:t>
      </w:r>
    </w:p>
    <w:p w:rsidR="00323DC7" w:rsidRDefault="00A52471" w:rsidP="00323DC7">
      <w:pPr>
        <w:ind w:leftChars="118" w:left="708" w:hangingChars="177" w:hanging="425"/>
        <w:rPr>
          <w:rFonts w:hint="eastAsia"/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中西</w:t>
      </w:r>
      <w:r>
        <w:rPr>
          <w:rFonts w:hint="eastAsia"/>
          <w:szCs w:val="24"/>
        </w:rPr>
        <w:t>+</w:t>
      </w:r>
      <w:r>
        <w:rPr>
          <w:rFonts w:hint="eastAsia"/>
          <w:szCs w:val="24"/>
        </w:rPr>
        <w:t>北區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：佳錚</w:t>
      </w:r>
      <w:r>
        <w:rPr>
          <w:rFonts w:hint="eastAsia"/>
          <w:szCs w:val="24"/>
        </w:rPr>
        <w:t>+</w:t>
      </w:r>
      <w:r>
        <w:rPr>
          <w:rFonts w:hint="eastAsia"/>
          <w:szCs w:val="24"/>
        </w:rPr>
        <w:t>智強</w:t>
      </w:r>
    </w:p>
    <w:p w:rsidR="00A52471" w:rsidRDefault="00A52471" w:rsidP="00323DC7">
      <w:pPr>
        <w:ind w:leftChars="118" w:left="708" w:hangingChars="177" w:hanging="425"/>
        <w:rPr>
          <w:rFonts w:hint="eastAsia"/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新營區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：柏寬</w:t>
      </w:r>
      <w:r>
        <w:rPr>
          <w:rFonts w:hint="eastAsia"/>
          <w:szCs w:val="24"/>
        </w:rPr>
        <w:t>+</w:t>
      </w:r>
      <w:r>
        <w:rPr>
          <w:rFonts w:hint="eastAsia"/>
          <w:szCs w:val="24"/>
        </w:rPr>
        <w:t>翠屏</w:t>
      </w:r>
    </w:p>
    <w:p w:rsidR="00A52471" w:rsidRDefault="00A52471" w:rsidP="00323DC7">
      <w:pPr>
        <w:ind w:leftChars="118" w:left="708" w:hangingChars="177" w:hanging="425"/>
        <w:rPr>
          <w:rFonts w:hint="eastAsia"/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6</w:t>
      </w:r>
      <w:r>
        <w:rPr>
          <w:rFonts w:hint="eastAsia"/>
          <w:szCs w:val="24"/>
        </w:rPr>
        <w:t>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曾文區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：珮琪</w:t>
      </w:r>
      <w:r>
        <w:rPr>
          <w:rFonts w:hint="eastAsia"/>
          <w:szCs w:val="24"/>
        </w:rPr>
        <w:t>+</w:t>
      </w:r>
      <w:r>
        <w:rPr>
          <w:rFonts w:hint="eastAsia"/>
          <w:szCs w:val="24"/>
        </w:rPr>
        <w:t>國祥</w:t>
      </w:r>
    </w:p>
    <w:p w:rsidR="00A52471" w:rsidRDefault="00A52471" w:rsidP="00323DC7">
      <w:pPr>
        <w:ind w:leftChars="118" w:left="708" w:hangingChars="177" w:hanging="425"/>
        <w:rPr>
          <w:szCs w:val="24"/>
        </w:rPr>
      </w:pP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8</w:t>
      </w:r>
      <w:r>
        <w:rPr>
          <w:rFonts w:hint="eastAsia"/>
          <w:szCs w:val="24"/>
        </w:rPr>
        <w:t>區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新豐區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：奕瑩</w:t>
      </w:r>
      <w:r>
        <w:rPr>
          <w:rFonts w:hint="eastAsia"/>
          <w:szCs w:val="24"/>
        </w:rPr>
        <w:t>+</w:t>
      </w:r>
      <w:r>
        <w:rPr>
          <w:rFonts w:hint="eastAsia"/>
          <w:szCs w:val="24"/>
        </w:rPr>
        <w:t>俐利</w:t>
      </w:r>
    </w:p>
    <w:p w:rsidR="00323DC7" w:rsidRDefault="00323DC7" w:rsidP="00323DC7">
      <w:pPr>
        <w:ind w:leftChars="118" w:left="708" w:hangingChars="177" w:hanging="425"/>
        <w:rPr>
          <w:szCs w:val="24"/>
        </w:rPr>
      </w:pPr>
    </w:p>
    <w:p w:rsidR="00301832" w:rsidRDefault="00301832" w:rsidP="00301832">
      <w:pPr>
        <w:rPr>
          <w:szCs w:val="24"/>
        </w:rPr>
      </w:pPr>
      <w:r>
        <w:rPr>
          <w:rFonts w:hint="eastAsia"/>
          <w:szCs w:val="24"/>
        </w:rPr>
        <w:t>4</w:t>
      </w:r>
      <w:r w:rsidR="00B500C3">
        <w:rPr>
          <w:rFonts w:hint="eastAsia"/>
          <w:szCs w:val="24"/>
        </w:rPr>
        <w:t xml:space="preserve">. </w:t>
      </w:r>
      <w:r>
        <w:rPr>
          <w:rFonts w:hint="eastAsia"/>
          <w:szCs w:val="24"/>
        </w:rPr>
        <w:t>生根計畫工作坊辦理形式、時間、地點討論：</w:t>
      </w:r>
    </w:p>
    <w:p w:rsidR="00D05D60" w:rsidRDefault="00301832" w:rsidP="001F7295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(1) </w:t>
      </w:r>
      <w:r>
        <w:rPr>
          <w:rFonts w:hint="eastAsia"/>
          <w:szCs w:val="24"/>
        </w:rPr>
        <w:t>辦理形式：</w:t>
      </w:r>
      <w:r w:rsidR="00A52471">
        <w:rPr>
          <w:rFonts w:hint="eastAsia"/>
          <w:szCs w:val="24"/>
        </w:rPr>
        <w:t>共同備課，由輔導員準備一主題，事先</w:t>
      </w:r>
      <w:r w:rsidR="00B47FAB">
        <w:rPr>
          <w:rFonts w:hint="eastAsia"/>
          <w:szCs w:val="24"/>
        </w:rPr>
        <w:t>看過施老師的影片，帶領大家討論。</w:t>
      </w:r>
    </w:p>
    <w:p w:rsidR="00301832" w:rsidRDefault="00301832" w:rsidP="001F7295">
      <w:pPr>
        <w:ind w:left="850" w:hangingChars="354" w:hanging="850"/>
        <w:rPr>
          <w:szCs w:val="24"/>
        </w:rPr>
      </w:pPr>
    </w:p>
    <w:p w:rsidR="00D05D60" w:rsidRDefault="00301832" w:rsidP="001F7295">
      <w:pPr>
        <w:ind w:left="850" w:hangingChars="354" w:hanging="850"/>
        <w:rPr>
          <w:szCs w:val="24"/>
        </w:rPr>
      </w:pPr>
      <w:r>
        <w:rPr>
          <w:rFonts w:hint="eastAsia"/>
          <w:szCs w:val="24"/>
        </w:rPr>
        <w:t xml:space="preserve">  (2) </w:t>
      </w:r>
      <w:r>
        <w:rPr>
          <w:rFonts w:hint="eastAsia"/>
          <w:szCs w:val="24"/>
        </w:rPr>
        <w:t>地點：</w:t>
      </w:r>
      <w:r w:rsidR="00B47FAB">
        <w:rPr>
          <w:rFonts w:hint="eastAsia"/>
          <w:szCs w:val="24"/>
        </w:rPr>
        <w:t>永康國中</w:t>
      </w:r>
    </w:p>
    <w:p w:rsidR="00301832" w:rsidRDefault="00301832" w:rsidP="001F7295">
      <w:pPr>
        <w:ind w:left="850" w:hangingChars="354" w:hanging="850"/>
        <w:rPr>
          <w:szCs w:val="24"/>
        </w:rPr>
      </w:pPr>
    </w:p>
    <w:p w:rsidR="00B47FAB" w:rsidRDefault="00B47FAB">
      <w:pPr>
        <w:widowControl/>
        <w:rPr>
          <w:szCs w:val="24"/>
        </w:rPr>
      </w:pPr>
      <w:r>
        <w:rPr>
          <w:szCs w:val="24"/>
        </w:rPr>
        <w:br w:type="page"/>
      </w:r>
    </w:p>
    <w:p w:rsidR="00301832" w:rsidRDefault="00301832" w:rsidP="001F7295">
      <w:pPr>
        <w:ind w:left="850" w:hangingChars="354" w:hanging="850"/>
        <w:rPr>
          <w:szCs w:val="24"/>
        </w:rPr>
      </w:pPr>
    </w:p>
    <w:tbl>
      <w:tblPr>
        <w:tblStyle w:val="a8"/>
        <w:tblW w:w="0" w:type="auto"/>
        <w:tblInd w:w="850" w:type="dxa"/>
        <w:tblLook w:val="04A0" w:firstRow="1" w:lastRow="0" w:firstColumn="1" w:lastColumn="0" w:noHBand="0" w:noVBand="1"/>
      </w:tblPr>
      <w:tblGrid>
        <w:gridCol w:w="1101"/>
        <w:gridCol w:w="3401"/>
        <w:gridCol w:w="1135"/>
        <w:gridCol w:w="3367"/>
      </w:tblGrid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9/1</w:t>
            </w:r>
          </w:p>
        </w:tc>
        <w:tc>
          <w:tcPr>
            <w:tcW w:w="3401" w:type="dxa"/>
          </w:tcPr>
          <w:p w:rsidR="00301832" w:rsidRPr="00301832" w:rsidRDefault="00301832" w:rsidP="00301832">
            <w:pPr>
              <w:jc w:val="both"/>
              <w:rPr>
                <w:b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11/17</w:t>
            </w:r>
          </w:p>
        </w:tc>
        <w:tc>
          <w:tcPr>
            <w:tcW w:w="3367" w:type="dxa"/>
          </w:tcPr>
          <w:p w:rsidR="00301832" w:rsidRDefault="00F4160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西港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9/8</w:t>
            </w:r>
          </w:p>
        </w:tc>
        <w:tc>
          <w:tcPr>
            <w:tcW w:w="3401" w:type="dxa"/>
          </w:tcPr>
          <w:p w:rsidR="00301832" w:rsidRPr="007F6905" w:rsidRDefault="00AF0CEF" w:rsidP="00301832">
            <w:pPr>
              <w:jc w:val="both"/>
              <w:rPr>
                <w:szCs w:val="24"/>
              </w:rPr>
            </w:pPr>
            <w:r w:rsidRPr="007F6905">
              <w:rPr>
                <w:rFonts w:hint="eastAsia"/>
                <w:szCs w:val="24"/>
              </w:rPr>
              <w:t>生根</w:t>
            </w:r>
            <w:r w:rsidRPr="007F6905">
              <w:rPr>
                <w:rFonts w:hint="eastAsia"/>
                <w:szCs w:val="24"/>
              </w:rPr>
              <w:t>(1)</w:t>
            </w:r>
            <w:r w:rsidR="004D519E" w:rsidRPr="007F6905">
              <w:rPr>
                <w:rFonts w:hint="eastAsia"/>
                <w:szCs w:val="24"/>
              </w:rPr>
              <w:t>，佳錚</w:t>
            </w:r>
            <w:r w:rsidR="004D519E" w:rsidRPr="007F6905">
              <w:rPr>
                <w:rFonts w:hint="eastAsia"/>
                <w:szCs w:val="24"/>
              </w:rPr>
              <w:t>(</w:t>
            </w:r>
            <w:r w:rsidR="004D519E" w:rsidRPr="007F6905">
              <w:rPr>
                <w:rFonts w:hint="eastAsia"/>
                <w:szCs w:val="24"/>
              </w:rPr>
              <w:t>相似形</w:t>
            </w:r>
            <w:r w:rsidR="004D519E" w:rsidRPr="007F6905"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11/24</w:t>
            </w:r>
          </w:p>
        </w:tc>
        <w:tc>
          <w:tcPr>
            <w:tcW w:w="3367" w:type="dxa"/>
          </w:tcPr>
          <w:p w:rsidR="00301832" w:rsidRDefault="007F6905" w:rsidP="00301832">
            <w:pPr>
              <w:jc w:val="both"/>
              <w:rPr>
                <w:szCs w:val="24"/>
              </w:rPr>
            </w:pPr>
            <w:r w:rsidRPr="007F6905"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(3</w:t>
            </w:r>
            <w:r w:rsidRPr="007F6905"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，智強</w:t>
            </w:r>
            <w:r w:rsidRPr="007F6905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三角</w:t>
            </w:r>
            <w:r w:rsidRPr="007F6905">
              <w:rPr>
                <w:rFonts w:hint="eastAsia"/>
                <w:szCs w:val="24"/>
              </w:rPr>
              <w:t>形</w:t>
            </w:r>
            <w:r w:rsidRPr="007F6905"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9/15</w:t>
            </w:r>
          </w:p>
        </w:tc>
        <w:tc>
          <w:tcPr>
            <w:tcW w:w="3401" w:type="dxa"/>
            <w:vAlign w:val="center"/>
          </w:tcPr>
          <w:p w:rsidR="00301832" w:rsidRPr="00301832" w:rsidRDefault="00301832" w:rsidP="00301832">
            <w:pPr>
              <w:jc w:val="center"/>
              <w:rPr>
                <w:b/>
                <w:szCs w:val="24"/>
              </w:rPr>
            </w:pPr>
            <w:r w:rsidRPr="00301832">
              <w:rPr>
                <w:rFonts w:hint="eastAsia"/>
                <w:b/>
                <w:szCs w:val="24"/>
              </w:rPr>
              <w:t>中秋節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12/1</w:t>
            </w:r>
          </w:p>
        </w:tc>
        <w:tc>
          <w:tcPr>
            <w:tcW w:w="3367" w:type="dxa"/>
          </w:tcPr>
          <w:p w:rsidR="00301832" w:rsidRDefault="00D9332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段考週</w:t>
            </w:r>
          </w:p>
          <w:p w:rsidR="00D93322" w:rsidRDefault="00D9332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永康國中戶外教學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9/22</w:t>
            </w:r>
          </w:p>
        </w:tc>
        <w:tc>
          <w:tcPr>
            <w:tcW w:w="3401" w:type="dxa"/>
          </w:tcPr>
          <w:p w:rsidR="00301832" w:rsidRPr="00F41605" w:rsidRDefault="00871C09" w:rsidP="00301832">
            <w:pPr>
              <w:jc w:val="both"/>
              <w:rPr>
                <w:strike/>
                <w:szCs w:val="24"/>
              </w:rPr>
            </w:pPr>
            <w:r w:rsidRPr="00F41605">
              <w:rPr>
                <w:rFonts w:hint="eastAsia"/>
                <w:strike/>
                <w:szCs w:val="24"/>
              </w:rPr>
              <w:t>總團團務會議</w:t>
            </w:r>
            <w:r w:rsidR="00F17B17" w:rsidRPr="00F41605">
              <w:rPr>
                <w:rFonts w:hint="eastAsia"/>
                <w:strike/>
                <w:szCs w:val="24"/>
              </w:rPr>
              <w:t>(</w:t>
            </w:r>
            <w:r w:rsidR="00F17B17" w:rsidRPr="00F41605">
              <w:rPr>
                <w:rFonts w:hint="eastAsia"/>
                <w:strike/>
                <w:szCs w:val="24"/>
              </w:rPr>
              <w:t>新南國小，全體參加</w:t>
            </w:r>
            <w:r w:rsidR="00F17B17" w:rsidRPr="00F41605">
              <w:rPr>
                <w:rFonts w:hint="eastAsia"/>
                <w:strike/>
                <w:szCs w:val="24"/>
              </w:rPr>
              <w:t>)</w:t>
            </w:r>
          </w:p>
          <w:p w:rsidR="00F41605" w:rsidRDefault="00F4160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大成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12/8</w:t>
            </w:r>
          </w:p>
        </w:tc>
        <w:tc>
          <w:tcPr>
            <w:tcW w:w="3367" w:type="dxa"/>
          </w:tcPr>
          <w:p w:rsidR="00301832" w:rsidRDefault="007F6905" w:rsidP="00301832">
            <w:pPr>
              <w:jc w:val="both"/>
              <w:rPr>
                <w:szCs w:val="24"/>
              </w:rPr>
            </w:pPr>
            <w:r w:rsidRPr="007F6905"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(4</w:t>
            </w:r>
            <w:r w:rsidRPr="007F6905"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，珮琪</w:t>
            </w:r>
            <w:r w:rsidRPr="007F6905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二次函數</w:t>
            </w:r>
            <w:r w:rsidRPr="007F6905"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9/29</w:t>
            </w:r>
          </w:p>
        </w:tc>
        <w:tc>
          <w:tcPr>
            <w:tcW w:w="3401" w:type="dxa"/>
          </w:tcPr>
          <w:p w:rsidR="00301832" w:rsidRDefault="00AF0CEF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(1)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12/15</w:t>
            </w:r>
          </w:p>
        </w:tc>
        <w:tc>
          <w:tcPr>
            <w:tcW w:w="3367" w:type="dxa"/>
          </w:tcPr>
          <w:p w:rsidR="00301832" w:rsidRDefault="00F41605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到校服務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善化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10/6</w:t>
            </w:r>
          </w:p>
        </w:tc>
        <w:tc>
          <w:tcPr>
            <w:tcW w:w="3401" w:type="dxa"/>
          </w:tcPr>
          <w:p w:rsidR="00301832" w:rsidRDefault="004D519E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(2)</w:t>
            </w:r>
            <w:r>
              <w:rPr>
                <w:rFonts w:hint="eastAsia"/>
                <w:szCs w:val="24"/>
              </w:rPr>
              <w:t>，俐利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圓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12/22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10/13</w:t>
            </w:r>
          </w:p>
        </w:tc>
        <w:tc>
          <w:tcPr>
            <w:tcW w:w="3401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段考週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12/29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永康國中運動會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10/20</w:t>
            </w:r>
          </w:p>
        </w:tc>
        <w:tc>
          <w:tcPr>
            <w:tcW w:w="3401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到校</w:t>
            </w:r>
            <w:r w:rsidR="00F41605">
              <w:rPr>
                <w:rFonts w:hint="eastAsia"/>
                <w:szCs w:val="24"/>
              </w:rPr>
              <w:t>服務</w:t>
            </w:r>
            <w:r w:rsidR="00F41605">
              <w:rPr>
                <w:rFonts w:hint="eastAsia"/>
                <w:szCs w:val="24"/>
              </w:rPr>
              <w:t>(</w:t>
            </w:r>
            <w:r w:rsidR="00F41605">
              <w:rPr>
                <w:rFonts w:hint="eastAsia"/>
                <w:szCs w:val="24"/>
              </w:rPr>
              <w:t>安順，評量標準</w:t>
            </w:r>
            <w:r w:rsidR="00F41605">
              <w:rPr>
                <w:rFonts w:hint="eastAsia"/>
                <w:szCs w:val="24"/>
              </w:rPr>
              <w:t>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1/5</w:t>
            </w:r>
          </w:p>
        </w:tc>
        <w:tc>
          <w:tcPr>
            <w:tcW w:w="3367" w:type="dxa"/>
          </w:tcPr>
          <w:p w:rsidR="00301832" w:rsidRDefault="007F6905" w:rsidP="007F6905">
            <w:pPr>
              <w:jc w:val="both"/>
              <w:rPr>
                <w:szCs w:val="24"/>
              </w:rPr>
            </w:pPr>
            <w:r w:rsidRPr="007F6905">
              <w:rPr>
                <w:rFonts w:hint="eastAsia"/>
                <w:szCs w:val="24"/>
              </w:rPr>
              <w:t>生根</w:t>
            </w:r>
            <w:r>
              <w:rPr>
                <w:rFonts w:hint="eastAsia"/>
                <w:szCs w:val="24"/>
              </w:rPr>
              <w:t>(5</w:t>
            </w:r>
            <w:r w:rsidRPr="007F6905">
              <w:rPr>
                <w:rFonts w:hint="eastAsia"/>
                <w:szCs w:val="24"/>
              </w:rPr>
              <w:t>)</w:t>
            </w:r>
            <w:r>
              <w:rPr>
                <w:rFonts w:hint="eastAsia"/>
                <w:szCs w:val="24"/>
              </w:rPr>
              <w:t>，畢氏定理</w:t>
            </w:r>
            <w:r w:rsidRPr="007F6905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奕瑩</w:t>
            </w:r>
            <w:r w:rsidRPr="007F6905">
              <w:rPr>
                <w:rFonts w:hint="eastAsia"/>
                <w:szCs w:val="24"/>
              </w:rPr>
              <w:t>)</w:t>
            </w: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10/27</w:t>
            </w:r>
          </w:p>
        </w:tc>
        <w:tc>
          <w:tcPr>
            <w:tcW w:w="3401" w:type="dxa"/>
          </w:tcPr>
          <w:p w:rsidR="00301832" w:rsidRDefault="004D519E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(2)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1/12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  <w:tr w:rsidR="00301832" w:rsidTr="00301832">
        <w:trPr>
          <w:trHeight w:val="1265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11/3</w:t>
            </w:r>
          </w:p>
        </w:tc>
        <w:tc>
          <w:tcPr>
            <w:tcW w:w="3401" w:type="dxa"/>
          </w:tcPr>
          <w:p w:rsidR="00301832" w:rsidRDefault="00630C5A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建興國中校慶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1/19</w:t>
            </w: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段考週</w:t>
            </w:r>
          </w:p>
        </w:tc>
      </w:tr>
      <w:tr w:rsidR="00301832" w:rsidTr="00FB16FE">
        <w:trPr>
          <w:trHeight w:val="913"/>
        </w:trPr>
        <w:tc>
          <w:tcPr>
            <w:tcW w:w="1101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11/10</w:t>
            </w:r>
          </w:p>
        </w:tc>
        <w:tc>
          <w:tcPr>
            <w:tcW w:w="3401" w:type="dxa"/>
          </w:tcPr>
          <w:p w:rsidR="00301832" w:rsidRDefault="004D519E" w:rsidP="00301832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召集人</w:t>
            </w:r>
            <w:r>
              <w:rPr>
                <w:rFonts w:hint="eastAsia"/>
                <w:szCs w:val="24"/>
              </w:rPr>
              <w:t>(3)</w:t>
            </w:r>
          </w:p>
        </w:tc>
        <w:tc>
          <w:tcPr>
            <w:tcW w:w="1135" w:type="dxa"/>
            <w:vAlign w:val="center"/>
          </w:tcPr>
          <w:p w:rsidR="00301832" w:rsidRDefault="00301832" w:rsidP="00301832">
            <w:pPr>
              <w:jc w:val="center"/>
              <w:rPr>
                <w:szCs w:val="24"/>
              </w:rPr>
            </w:pPr>
          </w:p>
        </w:tc>
        <w:tc>
          <w:tcPr>
            <w:tcW w:w="3367" w:type="dxa"/>
          </w:tcPr>
          <w:p w:rsidR="00301832" w:rsidRDefault="00301832" w:rsidP="00301832">
            <w:pPr>
              <w:jc w:val="both"/>
              <w:rPr>
                <w:szCs w:val="24"/>
              </w:rPr>
            </w:pPr>
          </w:p>
        </w:tc>
      </w:tr>
    </w:tbl>
    <w:p w:rsidR="00D05D60" w:rsidRDefault="00D05D60" w:rsidP="001F7295">
      <w:pPr>
        <w:ind w:left="850" w:hangingChars="354" w:hanging="850"/>
        <w:rPr>
          <w:szCs w:val="24"/>
        </w:rPr>
      </w:pPr>
    </w:p>
    <w:sectPr w:rsidR="00D05D60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DC" w:rsidRDefault="00E050DC" w:rsidP="00FD5A93">
      <w:r>
        <w:separator/>
      </w:r>
    </w:p>
  </w:endnote>
  <w:endnote w:type="continuationSeparator" w:id="0">
    <w:p w:rsidR="00E050DC" w:rsidRDefault="00E050DC" w:rsidP="00FD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DC" w:rsidRDefault="00E050DC" w:rsidP="00FD5A93">
      <w:r>
        <w:separator/>
      </w:r>
    </w:p>
  </w:footnote>
  <w:footnote w:type="continuationSeparator" w:id="0">
    <w:p w:rsidR="00E050DC" w:rsidRDefault="00E050DC" w:rsidP="00FD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5DAD"/>
    <w:multiLevelType w:val="hybridMultilevel"/>
    <w:tmpl w:val="E764A5AE"/>
    <w:lvl w:ilvl="0" w:tplc="B5FC25DC">
      <w:start w:val="2"/>
      <w:numFmt w:val="bullet"/>
      <w:lvlText w:val="◎"/>
      <w:lvlJc w:val="left"/>
      <w:pPr>
        <w:ind w:left="1068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19"/>
    <w:rsid w:val="00047CB6"/>
    <w:rsid w:val="00057CDF"/>
    <w:rsid w:val="000A6F20"/>
    <w:rsid w:val="000E11C7"/>
    <w:rsid w:val="001438D3"/>
    <w:rsid w:val="00197719"/>
    <w:rsid w:val="001F267F"/>
    <w:rsid w:val="001F7295"/>
    <w:rsid w:val="00301832"/>
    <w:rsid w:val="00315323"/>
    <w:rsid w:val="00323DC7"/>
    <w:rsid w:val="00382B01"/>
    <w:rsid w:val="003E44AA"/>
    <w:rsid w:val="00430DBD"/>
    <w:rsid w:val="00495B58"/>
    <w:rsid w:val="004D519E"/>
    <w:rsid w:val="004D756F"/>
    <w:rsid w:val="005D0AF2"/>
    <w:rsid w:val="00630C5A"/>
    <w:rsid w:val="0065448C"/>
    <w:rsid w:val="006939F7"/>
    <w:rsid w:val="00724FCE"/>
    <w:rsid w:val="007F038F"/>
    <w:rsid w:val="007F6905"/>
    <w:rsid w:val="00844EF9"/>
    <w:rsid w:val="00871C09"/>
    <w:rsid w:val="009F0DDB"/>
    <w:rsid w:val="00A358AD"/>
    <w:rsid w:val="00A46EA8"/>
    <w:rsid w:val="00A52471"/>
    <w:rsid w:val="00AA0749"/>
    <w:rsid w:val="00AF0CEF"/>
    <w:rsid w:val="00B47FAB"/>
    <w:rsid w:val="00B500C3"/>
    <w:rsid w:val="00B656E5"/>
    <w:rsid w:val="00CD6DCD"/>
    <w:rsid w:val="00D05D60"/>
    <w:rsid w:val="00D23D72"/>
    <w:rsid w:val="00D93322"/>
    <w:rsid w:val="00E050DC"/>
    <w:rsid w:val="00E431C4"/>
    <w:rsid w:val="00F17B17"/>
    <w:rsid w:val="00F41605"/>
    <w:rsid w:val="00FB16FE"/>
    <w:rsid w:val="00FB7F04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A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A93"/>
    <w:rPr>
      <w:sz w:val="20"/>
      <w:szCs w:val="20"/>
    </w:rPr>
  </w:style>
  <w:style w:type="paragraph" w:styleId="a7">
    <w:name w:val="List Paragraph"/>
    <w:basedOn w:val="a"/>
    <w:uiPriority w:val="34"/>
    <w:qFormat/>
    <w:rsid w:val="00FD5A93"/>
    <w:pPr>
      <w:ind w:leftChars="200" w:left="480"/>
    </w:pPr>
  </w:style>
  <w:style w:type="table" w:styleId="a8">
    <w:name w:val="Table Grid"/>
    <w:basedOn w:val="a1"/>
    <w:uiPriority w:val="59"/>
    <w:rsid w:val="0030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6</cp:revision>
  <cp:lastPrinted>2016-08-23T14:05:00Z</cp:lastPrinted>
  <dcterms:created xsi:type="dcterms:W3CDTF">2016-08-31T07:13:00Z</dcterms:created>
  <dcterms:modified xsi:type="dcterms:W3CDTF">2016-09-01T03:27:00Z</dcterms:modified>
</cp:coreProperties>
</file>