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D8" w:rsidRPr="00560EC6" w:rsidRDefault="00CC1FD8" w:rsidP="00A86441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C04E1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6C04E1">
        <w:rPr>
          <w:rFonts w:ascii="標楷體" w:eastAsia="標楷體" w:hAnsi="標楷體"/>
          <w:b/>
          <w:sz w:val="28"/>
          <w:szCs w:val="28"/>
        </w:rPr>
        <w:t>10</w:t>
      </w:r>
      <w:r w:rsidR="008D67A6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年度國民教育輔導團數學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CC1FD8" w:rsidRDefault="008D67A6" w:rsidP="00A86441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「紙上奇蹟</w:t>
      </w:r>
      <w:r w:rsidR="00CC1FD8">
        <w:rPr>
          <w:rFonts w:ascii="標楷體" w:eastAsia="標楷體" w:hAnsi="標楷體"/>
          <w:b/>
          <w:sz w:val="28"/>
          <w:szCs w:val="28"/>
        </w:rPr>
        <w:t>—</w:t>
      </w:r>
      <w:r>
        <w:rPr>
          <w:rFonts w:ascii="標楷體" w:eastAsia="標楷體" w:hAnsi="標楷體" w:hint="eastAsia"/>
          <w:b/>
          <w:sz w:val="28"/>
          <w:szCs w:val="28"/>
        </w:rPr>
        <w:t>摺紙於數學</w:t>
      </w:r>
      <w:r w:rsidR="003645C8">
        <w:rPr>
          <w:rFonts w:ascii="標楷體" w:eastAsia="標楷體" w:hAnsi="標楷體" w:hint="eastAsia"/>
          <w:b/>
          <w:sz w:val="28"/>
          <w:szCs w:val="28"/>
        </w:rPr>
        <w:t>教學</w:t>
      </w:r>
      <w:r w:rsidR="00CC1FD8">
        <w:rPr>
          <w:rFonts w:ascii="標楷體" w:eastAsia="標楷體" w:hAnsi="標楷體" w:hint="eastAsia"/>
          <w:b/>
          <w:sz w:val="28"/>
          <w:szCs w:val="28"/>
        </w:rPr>
        <w:t>之應用</w:t>
      </w:r>
      <w:r w:rsidR="00CC1FD8" w:rsidRPr="006C04E1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CC1FD8" w:rsidRPr="00F9087D" w:rsidRDefault="00CC1FD8" w:rsidP="00A86441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C04E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CC1FD8" w:rsidRPr="005A4A02" w:rsidRDefault="00CC1FD8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5A4A02">
        <w:rPr>
          <w:rFonts w:ascii="標楷體" w:eastAsia="標楷體" w:hAnsi="標楷體" w:hint="eastAsia"/>
        </w:rPr>
        <w:t>依據：</w:t>
      </w:r>
      <w:r w:rsidR="008D67A6">
        <w:rPr>
          <w:rFonts w:ascii="標楷體" w:eastAsia="標楷體" w:hAnsi="標楷體" w:cs="Arial" w:hint="eastAsia"/>
        </w:rPr>
        <w:t>105</w:t>
      </w:r>
      <w:r w:rsidRPr="005A4A02">
        <w:rPr>
          <w:rFonts w:ascii="標楷體" w:eastAsia="標楷體" w:hAnsi="標楷體" w:cs="Arial" w:hint="eastAsia"/>
        </w:rPr>
        <w:t>年度臺南市辦理十二年國民基本教育精進國中小教學品質計畫。</w:t>
      </w:r>
    </w:p>
    <w:p w:rsidR="00CC1FD8" w:rsidRDefault="00CC1FD8" w:rsidP="007B06C3">
      <w:pPr>
        <w:snapToGrid w:val="0"/>
        <w:spacing w:line="340" w:lineRule="exact"/>
        <w:rPr>
          <w:rFonts w:ascii="標楷體" w:eastAsia="標楷體" w:hAnsi="標楷體"/>
        </w:rPr>
      </w:pPr>
      <w:r w:rsidRPr="005A4A02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目的：</w:t>
      </w:r>
    </w:p>
    <w:p w:rsidR="00CC1FD8" w:rsidRPr="0050017A" w:rsidRDefault="00CC1FD8" w:rsidP="007B06C3">
      <w:pPr>
        <w:numPr>
          <w:ilvl w:val="0"/>
          <w:numId w:val="1"/>
        </w:num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透過不同型態的數學遊戲與數學活動，引發學生學習動機，進而活化課堂教學。</w:t>
      </w:r>
    </w:p>
    <w:p w:rsidR="00CC1FD8" w:rsidRDefault="003645C8" w:rsidP="007B06C3">
      <w:pPr>
        <w:numPr>
          <w:ilvl w:val="0"/>
          <w:numId w:val="1"/>
        </w:num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將摺紙融入數學教學，透過實作使學生</w:t>
      </w:r>
      <w:r w:rsidR="00CC1FD8">
        <w:rPr>
          <w:rFonts w:ascii="標楷體" w:eastAsia="標楷體" w:hAnsi="標楷體" w:hint="eastAsia"/>
        </w:rPr>
        <w:t>能更有效的學習。</w:t>
      </w:r>
    </w:p>
    <w:p w:rsidR="00AC17A1" w:rsidRPr="0050017A" w:rsidRDefault="00AC17A1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2C3853">
        <w:rPr>
          <w:rFonts w:ascii="標楷體" w:eastAsia="標楷體" w:hAnsi="標楷體" w:hint="eastAsia"/>
          <w:color w:val="000000"/>
        </w:rPr>
        <w:t>指導單位：教育部國民及學前教育署</w:t>
      </w:r>
      <w:r>
        <w:rPr>
          <w:rFonts w:ascii="標楷體" w:eastAsia="標楷體" w:hAnsi="標楷體" w:hint="eastAsia"/>
          <w:color w:val="000000"/>
        </w:rPr>
        <w:t>。</w:t>
      </w:r>
    </w:p>
    <w:p w:rsidR="00CC1FD8" w:rsidRDefault="00AC17A1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CC1FD8">
        <w:rPr>
          <w:rFonts w:ascii="標楷體" w:eastAsia="標楷體" w:hAnsi="標楷體" w:hint="eastAsia"/>
        </w:rPr>
        <w:t>、主辦單位：臺南市政府教育局。</w:t>
      </w:r>
    </w:p>
    <w:p w:rsidR="00CC1FD8" w:rsidRDefault="00AC17A1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CC1FD8">
        <w:rPr>
          <w:rFonts w:ascii="標楷體" w:eastAsia="標楷體" w:hAnsi="標楷體" w:hint="eastAsia"/>
        </w:rPr>
        <w:t>、承辦單位：臺南市</w:t>
      </w:r>
      <w:r w:rsidR="008D67A6">
        <w:rPr>
          <w:rFonts w:ascii="標楷體" w:eastAsia="標楷體" w:hAnsi="標楷體" w:hint="eastAsia"/>
        </w:rPr>
        <w:t>文賢</w:t>
      </w:r>
      <w:r w:rsidR="00CC1FD8">
        <w:rPr>
          <w:rFonts w:ascii="標楷體" w:eastAsia="標楷體" w:hAnsi="標楷體" w:hint="eastAsia"/>
        </w:rPr>
        <w:t>國中、臺南市國中數學領域輔導團。</w:t>
      </w:r>
    </w:p>
    <w:p w:rsidR="00CC1FD8" w:rsidRDefault="00AC17A1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CC1FD8">
        <w:rPr>
          <w:rFonts w:ascii="標楷體" w:eastAsia="標楷體" w:hAnsi="標楷體" w:hint="eastAsia"/>
        </w:rPr>
        <w:t>、實施日期：</w:t>
      </w:r>
      <w:r w:rsidR="008D67A6">
        <w:rPr>
          <w:rFonts w:ascii="標楷體" w:eastAsia="標楷體" w:hAnsi="標楷體" w:hint="eastAsia"/>
        </w:rPr>
        <w:t>105</w:t>
      </w:r>
      <w:r w:rsidR="00CC1FD8">
        <w:rPr>
          <w:rFonts w:ascii="標楷體" w:eastAsia="標楷體" w:hAnsi="標楷體" w:hint="eastAsia"/>
        </w:rPr>
        <w:t>年</w:t>
      </w:r>
      <w:r w:rsidR="008D67A6">
        <w:rPr>
          <w:rFonts w:ascii="標楷體" w:eastAsia="標楷體" w:hAnsi="標楷體" w:hint="eastAsia"/>
        </w:rPr>
        <w:t>10</w:t>
      </w:r>
      <w:r w:rsidR="00CC1FD8">
        <w:rPr>
          <w:rFonts w:ascii="標楷體" w:eastAsia="標楷體" w:hAnsi="標楷體" w:hint="eastAsia"/>
        </w:rPr>
        <w:t>月</w:t>
      </w:r>
      <w:r w:rsidR="008D67A6">
        <w:rPr>
          <w:rFonts w:ascii="標楷體" w:eastAsia="標楷體" w:hAnsi="標楷體" w:hint="eastAsia"/>
        </w:rPr>
        <w:t>6</w:t>
      </w:r>
      <w:r w:rsidR="00CC1FD8">
        <w:rPr>
          <w:rFonts w:ascii="標楷體" w:eastAsia="標楷體" w:hAnsi="標楷體" w:hint="eastAsia"/>
        </w:rPr>
        <w:t>日</w:t>
      </w:r>
      <w:r w:rsidR="00FC0728">
        <w:rPr>
          <w:rFonts w:ascii="標楷體" w:eastAsia="標楷體" w:hAnsi="標楷體" w:hint="eastAsia"/>
        </w:rPr>
        <w:t>(</w:t>
      </w:r>
      <w:r w:rsidR="008D67A6">
        <w:rPr>
          <w:rFonts w:ascii="標楷體" w:eastAsia="標楷體" w:hAnsi="標楷體" w:hint="eastAsia"/>
        </w:rPr>
        <w:t>四</w:t>
      </w:r>
      <w:r w:rsidR="00FC0728">
        <w:rPr>
          <w:rFonts w:ascii="標楷體" w:eastAsia="標楷體" w:hAnsi="標楷體" w:hint="eastAsia"/>
        </w:rPr>
        <w:t>)</w:t>
      </w:r>
      <w:r w:rsidR="00CC1FD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13</w:t>
      </w:r>
      <w:r w:rsidR="00CC1FD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3</w:t>
      </w:r>
      <w:r w:rsidR="00CC1FD8">
        <w:rPr>
          <w:rFonts w:ascii="標楷體" w:eastAsia="標楷體" w:hAnsi="標楷體" w:hint="eastAsia"/>
        </w:rPr>
        <w:t>0～</w:t>
      </w:r>
      <w:r w:rsidR="008D67A6">
        <w:rPr>
          <w:rFonts w:ascii="標楷體" w:eastAsia="標楷體" w:hAnsi="標楷體" w:hint="eastAsia"/>
        </w:rPr>
        <w:t>15</w:t>
      </w:r>
      <w:r w:rsidR="00CC1FD8">
        <w:rPr>
          <w:rFonts w:ascii="標楷體" w:eastAsia="標楷體" w:hAnsi="標楷體" w:hint="eastAsia"/>
        </w:rPr>
        <w:t>：</w:t>
      </w:r>
      <w:r w:rsidR="008D67A6">
        <w:rPr>
          <w:rFonts w:ascii="標楷體" w:eastAsia="標楷體" w:hAnsi="標楷體" w:hint="eastAsia"/>
        </w:rPr>
        <w:t>4</w:t>
      </w:r>
      <w:r w:rsidR="00CC1FD8">
        <w:rPr>
          <w:rFonts w:ascii="標楷體" w:eastAsia="標楷體" w:hAnsi="標楷體" w:hint="eastAsia"/>
        </w:rPr>
        <w:t>0。</w:t>
      </w:r>
    </w:p>
    <w:p w:rsidR="00CC1FD8" w:rsidRDefault="00AC17A1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CC1FD8">
        <w:rPr>
          <w:rFonts w:ascii="標楷體" w:eastAsia="標楷體" w:hAnsi="標楷體" w:hint="eastAsia"/>
        </w:rPr>
        <w:t>、研習地點：臺南市</w:t>
      </w:r>
      <w:r w:rsidR="008D67A6">
        <w:rPr>
          <w:rFonts w:ascii="標楷體" w:eastAsia="標楷體" w:hAnsi="標楷體" w:hint="eastAsia"/>
        </w:rPr>
        <w:t>文賢</w:t>
      </w:r>
      <w:r w:rsidR="00CC1FD8" w:rsidRPr="00D45413">
        <w:rPr>
          <w:rFonts w:ascii="標楷體" w:eastAsia="標楷體" w:hAnsi="標楷體" w:hint="eastAsia"/>
        </w:rPr>
        <w:t>國中</w:t>
      </w:r>
    </w:p>
    <w:p w:rsidR="00CC1FD8" w:rsidRDefault="00AC17A1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CC1FD8">
        <w:rPr>
          <w:rFonts w:ascii="標楷體" w:eastAsia="標楷體" w:hAnsi="標楷體" w:hint="eastAsia"/>
        </w:rPr>
        <w:t>、參加對象：</w:t>
      </w:r>
    </w:p>
    <w:p w:rsidR="00CC1FD8" w:rsidRDefault="00560EC6" w:rsidP="007B06C3">
      <w:pPr>
        <w:numPr>
          <w:ilvl w:val="0"/>
          <w:numId w:val="2"/>
        </w:numPr>
        <w:snapToGrid w:val="0"/>
        <w:spacing w:line="340" w:lineRule="exact"/>
        <w:ind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本市國中數學領域國教輔導團團員。</w:t>
      </w:r>
    </w:p>
    <w:p w:rsidR="008D67A6" w:rsidRDefault="008D67A6" w:rsidP="007B06C3">
      <w:pPr>
        <w:numPr>
          <w:ilvl w:val="0"/>
          <w:numId w:val="2"/>
        </w:numPr>
        <w:snapToGrid w:val="0"/>
        <w:spacing w:line="340" w:lineRule="exact"/>
        <w:ind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參與生根計畫共備工作坊之教師。(</w:t>
      </w:r>
      <w:r w:rsidRPr="008D67A6">
        <w:rPr>
          <w:rFonts w:ascii="標楷體" w:eastAsia="標楷體" w:hAnsi="標楷體" w:hint="eastAsia"/>
          <w:b/>
          <w:shd w:val="pct15" w:color="auto" w:fill="FFFFFF"/>
        </w:rPr>
        <w:t>本研習結合生根計畫10/6之場次</w:t>
      </w:r>
      <w:r>
        <w:rPr>
          <w:rFonts w:ascii="標楷體" w:eastAsia="標楷體" w:hAnsi="標楷體" w:hint="eastAsia"/>
          <w:b/>
          <w:shd w:val="pct15" w:color="auto" w:fill="FFFFFF"/>
        </w:rPr>
        <w:t>辦理</w:t>
      </w:r>
      <w:r>
        <w:rPr>
          <w:rFonts w:ascii="標楷體" w:eastAsia="標楷體" w:hAnsi="標楷體" w:hint="eastAsia"/>
        </w:rPr>
        <w:t>)</w:t>
      </w:r>
    </w:p>
    <w:p w:rsidR="00CC1FD8" w:rsidRDefault="00AC17A1" w:rsidP="007B06C3">
      <w:pPr>
        <w:numPr>
          <w:ilvl w:val="0"/>
          <w:numId w:val="2"/>
        </w:numPr>
        <w:snapToGrid w:val="0"/>
        <w:spacing w:line="340" w:lineRule="exact"/>
        <w:ind w:left="993" w:hanging="709"/>
        <w:rPr>
          <w:rFonts w:ascii="標楷體" w:eastAsia="標楷體" w:hAnsi="標楷體"/>
        </w:rPr>
      </w:pPr>
      <w:r w:rsidRPr="00CB758A">
        <w:rPr>
          <w:rFonts w:ascii="標楷體" w:eastAsia="標楷體" w:hAnsi="標楷體" w:hint="eastAsia"/>
          <w:u w:val="single"/>
        </w:rPr>
        <w:t>本市數學教師</w:t>
      </w:r>
      <w:r w:rsidR="008D67A6" w:rsidRPr="00CB758A">
        <w:rPr>
          <w:rFonts w:ascii="標楷體" w:eastAsia="標楷體" w:hAnsi="標楷體" w:hint="eastAsia"/>
          <w:u w:val="single"/>
        </w:rPr>
        <w:t>，各</w:t>
      </w:r>
      <w:r w:rsidRPr="00CB758A">
        <w:rPr>
          <w:rFonts w:ascii="標楷體" w:eastAsia="標楷體" w:hAnsi="標楷體" w:hint="eastAsia"/>
          <w:u w:val="single"/>
        </w:rPr>
        <w:t>校請至少推派1</w:t>
      </w:r>
      <w:r w:rsidR="008D67A6" w:rsidRPr="00CB758A">
        <w:rPr>
          <w:rFonts w:ascii="標楷體" w:eastAsia="標楷體" w:hAnsi="標楷體" w:hint="eastAsia"/>
          <w:u w:val="single"/>
        </w:rPr>
        <w:t>人參加</w:t>
      </w:r>
      <w:r w:rsidR="008D67A6">
        <w:rPr>
          <w:rFonts w:ascii="標楷體" w:eastAsia="標楷體" w:hAnsi="標楷體" w:hint="eastAsia"/>
        </w:rPr>
        <w:t>，其他有興趣之教師歡迎</w:t>
      </w:r>
      <w:r>
        <w:rPr>
          <w:rFonts w:ascii="標楷體" w:eastAsia="標楷體" w:hAnsi="標楷體" w:hint="eastAsia"/>
        </w:rPr>
        <w:t>自由報名，額滿為止</w:t>
      </w:r>
      <w:r w:rsidRPr="00E855BD">
        <w:rPr>
          <w:rFonts w:ascii="標楷體" w:eastAsia="標楷體" w:hAnsi="標楷體" w:hint="eastAsia"/>
        </w:rPr>
        <w:t>（</w:t>
      </w:r>
      <w:r w:rsidR="008D67A6">
        <w:rPr>
          <w:rFonts w:ascii="標楷體" w:eastAsia="標楷體" w:hAnsi="標楷體" w:hint="eastAsia"/>
        </w:rPr>
        <w:t>10</w:t>
      </w:r>
      <w:r w:rsidRPr="00E855BD">
        <w:rPr>
          <w:rFonts w:ascii="標楷體" w:eastAsia="標楷體" w:hAnsi="標楷體" w:hint="eastAsia"/>
        </w:rPr>
        <w:t>0人</w:t>
      </w:r>
      <w:r>
        <w:rPr>
          <w:rFonts w:ascii="標楷體" w:eastAsia="標楷體" w:hAnsi="標楷體" w:hint="eastAsia"/>
        </w:rPr>
        <w:t>）</w:t>
      </w:r>
      <w:r w:rsidRPr="00D630E7">
        <w:rPr>
          <w:rFonts w:ascii="標楷體" w:eastAsia="標楷體" w:hAnsi="標楷體" w:hint="eastAsia"/>
        </w:rPr>
        <w:t>。</w:t>
      </w:r>
    </w:p>
    <w:p w:rsidR="00CC1FD8" w:rsidRPr="00D630E7" w:rsidRDefault="007B06C3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CC1FD8" w:rsidRPr="00D630E7">
        <w:rPr>
          <w:rFonts w:ascii="標楷體" w:eastAsia="標楷體" w:hAnsi="標楷體" w:hint="eastAsia"/>
        </w:rPr>
        <w:t>、實施方式：</w:t>
      </w:r>
    </w:p>
    <w:p w:rsidR="00CC1FD8" w:rsidRDefault="007D63A5" w:rsidP="007B06C3">
      <w:pPr>
        <w:numPr>
          <w:ilvl w:val="0"/>
          <w:numId w:val="3"/>
        </w:numPr>
        <w:tabs>
          <w:tab w:val="left" w:pos="993"/>
        </w:tabs>
        <w:snapToGrid w:val="0"/>
        <w:spacing w:line="340" w:lineRule="exact"/>
        <w:ind w:left="993" w:hanging="7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請至</w:t>
      </w:r>
      <w:bookmarkStart w:id="0" w:name="_GoBack"/>
      <w:bookmarkEnd w:id="0"/>
      <w:r w:rsidR="00CC1FD8" w:rsidRPr="00D45413">
        <w:rPr>
          <w:rFonts w:ascii="標楷體" w:eastAsia="標楷體" w:hAnsi="標楷體" w:hint="eastAsia"/>
        </w:rPr>
        <w:t>臺南市教育局資訊中心學習護照報名</w:t>
      </w:r>
      <w:r w:rsidR="008D67A6">
        <w:rPr>
          <w:rFonts w:ascii="標楷體" w:eastAsia="標楷體" w:hAnsi="標楷體" w:hint="eastAsia"/>
        </w:rPr>
        <w:t>，研習由仁德國中開設</w:t>
      </w:r>
      <w:r w:rsidR="00CC1FD8" w:rsidRPr="00D45413">
        <w:rPr>
          <w:rFonts w:ascii="標楷體" w:eastAsia="標楷體" w:hAnsi="標楷體" w:hint="eastAsia"/>
        </w:rPr>
        <w:t>。</w:t>
      </w:r>
    </w:p>
    <w:p w:rsidR="00CC1FD8" w:rsidRDefault="00CC1FD8" w:rsidP="007B06C3">
      <w:pPr>
        <w:numPr>
          <w:ilvl w:val="0"/>
          <w:numId w:val="3"/>
        </w:numPr>
        <w:tabs>
          <w:tab w:val="left" w:pos="993"/>
        </w:tabs>
        <w:snapToGrid w:val="0"/>
        <w:spacing w:line="340" w:lineRule="exact"/>
        <w:ind w:left="993" w:hanging="710"/>
        <w:rPr>
          <w:rFonts w:ascii="標楷體" w:eastAsia="標楷體" w:hAnsi="標楷體"/>
        </w:rPr>
      </w:pPr>
      <w:r w:rsidRPr="00C67462">
        <w:rPr>
          <w:rFonts w:ascii="標楷體" w:eastAsia="標楷體" w:hAnsi="標楷體" w:hint="eastAsia"/>
        </w:rPr>
        <w:t>參加研習之教師</w:t>
      </w:r>
      <w:r>
        <w:rPr>
          <w:rFonts w:ascii="標楷體" w:eastAsia="標楷體" w:hAnsi="標楷體" w:hint="eastAsia"/>
        </w:rPr>
        <w:t>請准予公（差）假，</w:t>
      </w:r>
      <w:r w:rsidRPr="00C67462">
        <w:rPr>
          <w:rFonts w:ascii="標楷體" w:eastAsia="標楷體" w:hAnsi="標楷體" w:hint="eastAsia"/>
        </w:rPr>
        <w:t>全程參加人員核予研習時數</w:t>
      </w:r>
      <w:r w:rsidR="008D67A6">
        <w:rPr>
          <w:rFonts w:ascii="標楷體" w:eastAsia="標楷體" w:hAnsi="標楷體" w:hint="eastAsia"/>
        </w:rPr>
        <w:t>2</w:t>
      </w:r>
      <w:r w:rsidRPr="00C67462">
        <w:rPr>
          <w:rFonts w:ascii="標楷體" w:eastAsia="標楷體" w:hAnsi="標楷體" w:hint="eastAsia"/>
        </w:rPr>
        <w:t>小時。</w:t>
      </w:r>
    </w:p>
    <w:p w:rsidR="00CC1FD8" w:rsidRDefault="008D67A6" w:rsidP="00CB758A">
      <w:pPr>
        <w:numPr>
          <w:ilvl w:val="0"/>
          <w:numId w:val="3"/>
        </w:numPr>
        <w:tabs>
          <w:tab w:val="left" w:pos="993"/>
        </w:tabs>
        <w:snapToGrid w:val="0"/>
        <w:spacing w:line="340" w:lineRule="exact"/>
        <w:ind w:left="993" w:hanging="710"/>
        <w:rPr>
          <w:rFonts w:ascii="標楷體" w:eastAsia="標楷體" w:hAnsi="標楷體"/>
        </w:rPr>
      </w:pPr>
      <w:r w:rsidRPr="00A11556">
        <w:rPr>
          <w:rFonts w:ascii="標楷體" w:eastAsia="標楷體" w:hAnsi="標楷體" w:hint="eastAsia"/>
          <w:b/>
          <w:shd w:val="pct15" w:color="auto" w:fill="FFFFFF"/>
        </w:rPr>
        <w:t>本研習</w:t>
      </w:r>
      <w:r w:rsidR="00CB758A" w:rsidRPr="00A11556">
        <w:rPr>
          <w:rFonts w:ascii="標楷體" w:eastAsia="標楷體" w:hAnsi="標楷體" w:hint="eastAsia"/>
          <w:b/>
          <w:shd w:val="pct15" w:color="auto" w:fill="FFFFFF"/>
        </w:rPr>
        <w:t>特別</w:t>
      </w:r>
      <w:r w:rsidRPr="00A11556">
        <w:rPr>
          <w:rFonts w:ascii="標楷體" w:eastAsia="標楷體" w:hAnsi="標楷體" w:hint="eastAsia"/>
          <w:b/>
          <w:shd w:val="pct15" w:color="auto" w:fill="FFFFFF"/>
        </w:rPr>
        <w:t>邀請</w:t>
      </w:r>
      <w:r w:rsidR="00CB758A" w:rsidRPr="00A11556">
        <w:rPr>
          <w:rFonts w:ascii="標楷體" w:eastAsia="標楷體" w:hAnsi="標楷體" w:hint="eastAsia"/>
          <w:b/>
          <w:shd w:val="pct15" w:color="auto" w:fill="FFFFFF"/>
        </w:rPr>
        <w:t>復旦大學常文武數學博士擔任講座</w:t>
      </w:r>
      <w:r w:rsidR="00CB758A">
        <w:rPr>
          <w:rFonts w:ascii="標楷體" w:eastAsia="標楷體" w:hAnsi="標楷體" w:hint="eastAsia"/>
        </w:rPr>
        <w:t>，常博士</w:t>
      </w:r>
      <w:r w:rsidR="00CB758A" w:rsidRPr="00CB758A">
        <w:rPr>
          <w:rFonts w:ascii="標楷體" w:eastAsia="標楷體" w:hAnsi="標楷體" w:hint="eastAsia"/>
        </w:rPr>
        <w:t xml:space="preserve">研究主攻『應用幾何CAGD方向，曾任上海疊紙數學教育研究所會長、中國教育學會青少年創新思維教育研究中心理事、摺友會副會長。現於上海普陀區現代技術中心從事跨學科的教育研究。著有『動手動腦 </w:t>
      </w:r>
      <w:r w:rsidR="00CB758A">
        <w:rPr>
          <w:rFonts w:ascii="標楷體" w:eastAsia="標楷體" w:hAnsi="標楷體" w:hint="eastAsia"/>
        </w:rPr>
        <w:t>玩數學』一書，摺紙代表作有『埃舍爾積木』、『凱利環』</w:t>
      </w:r>
      <w:r w:rsidR="00CC1FD8" w:rsidRPr="00C67462">
        <w:rPr>
          <w:rFonts w:ascii="標楷體" w:eastAsia="標楷體" w:hAnsi="標楷體" w:hint="eastAsia"/>
        </w:rPr>
        <w:t>。</w:t>
      </w:r>
    </w:p>
    <w:p w:rsidR="00A11556" w:rsidRDefault="00A11556" w:rsidP="00CB758A">
      <w:pPr>
        <w:numPr>
          <w:ilvl w:val="0"/>
          <w:numId w:val="3"/>
        </w:numPr>
        <w:tabs>
          <w:tab w:val="left" w:pos="993"/>
        </w:tabs>
        <w:snapToGrid w:val="0"/>
        <w:spacing w:line="340" w:lineRule="exact"/>
        <w:ind w:left="993" w:hanging="71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hd w:val="pct15" w:color="auto" w:fill="FFFFFF"/>
        </w:rPr>
        <w:t>參加研習之教師，有機會得到奇美博物館特展「紙上奇蹟-摺紙藝術與科學」入場票券，機會難得，敬請把握！</w:t>
      </w:r>
    </w:p>
    <w:p w:rsidR="00CC1FD8" w:rsidRPr="00CC1FD8" w:rsidRDefault="00CC1FD8" w:rsidP="007B06C3">
      <w:pPr>
        <w:numPr>
          <w:ilvl w:val="0"/>
          <w:numId w:val="3"/>
        </w:numPr>
        <w:tabs>
          <w:tab w:val="left" w:pos="993"/>
        </w:tabs>
        <w:snapToGrid w:val="0"/>
        <w:spacing w:line="340" w:lineRule="exact"/>
        <w:ind w:left="993" w:hanging="7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研習流程：</w:t>
      </w:r>
    </w:p>
    <w:p w:rsidR="00CC1FD8" w:rsidRDefault="00CC1FD8" w:rsidP="007B06C3">
      <w:pPr>
        <w:tabs>
          <w:tab w:val="left" w:pos="993"/>
        </w:tabs>
        <w:snapToGrid w:val="0"/>
        <w:spacing w:line="340" w:lineRule="exact"/>
        <w:rPr>
          <w:rFonts w:ascii="標楷體" w:eastAsia="標楷體" w:hAnsi="標楷體"/>
        </w:rPr>
      </w:pPr>
    </w:p>
    <w:tbl>
      <w:tblPr>
        <w:tblW w:w="9219" w:type="dxa"/>
        <w:jc w:val="center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843"/>
        <w:gridCol w:w="5031"/>
        <w:gridCol w:w="1631"/>
      </w:tblGrid>
      <w:tr w:rsidR="00CC1FD8" w:rsidRPr="00622763" w:rsidTr="009F5D7C">
        <w:trPr>
          <w:trHeight w:val="375"/>
          <w:jc w:val="center"/>
        </w:trPr>
        <w:tc>
          <w:tcPr>
            <w:tcW w:w="714" w:type="dxa"/>
            <w:vAlign w:val="center"/>
          </w:tcPr>
          <w:p w:rsidR="00CC1FD8" w:rsidRPr="00622763" w:rsidRDefault="00CC1FD8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日期</w:t>
            </w:r>
          </w:p>
        </w:tc>
        <w:tc>
          <w:tcPr>
            <w:tcW w:w="1843" w:type="dxa"/>
            <w:vAlign w:val="center"/>
          </w:tcPr>
          <w:p w:rsidR="00CC1FD8" w:rsidRPr="00622763" w:rsidRDefault="00CC1FD8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時間</w:t>
            </w:r>
          </w:p>
        </w:tc>
        <w:tc>
          <w:tcPr>
            <w:tcW w:w="5031" w:type="dxa"/>
            <w:vAlign w:val="center"/>
          </w:tcPr>
          <w:p w:rsidR="00CC1FD8" w:rsidRPr="00622763" w:rsidRDefault="00CC1FD8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內容</w:t>
            </w:r>
          </w:p>
        </w:tc>
        <w:tc>
          <w:tcPr>
            <w:tcW w:w="1631" w:type="dxa"/>
            <w:vAlign w:val="center"/>
          </w:tcPr>
          <w:p w:rsidR="00CC1FD8" w:rsidRPr="00622763" w:rsidRDefault="00CC1FD8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主講</w:t>
            </w:r>
            <w:r>
              <w:rPr>
                <w:rFonts w:ascii="標楷體" w:eastAsia="標楷體" w:hAnsi="標楷體" w:cs="Calibri" w:hint="eastAsia"/>
              </w:rPr>
              <w:t>（持）</w:t>
            </w:r>
            <w:r w:rsidRPr="00622763">
              <w:rPr>
                <w:rFonts w:ascii="標楷體" w:eastAsia="標楷體" w:hAnsi="標楷體" w:cs="Calibri" w:hint="eastAsia"/>
              </w:rPr>
              <w:t>人</w:t>
            </w:r>
          </w:p>
        </w:tc>
      </w:tr>
      <w:tr w:rsidR="00AC17A1" w:rsidRPr="00622763" w:rsidTr="009F5D7C">
        <w:trPr>
          <w:cantSplit/>
          <w:trHeight w:val="449"/>
          <w:jc w:val="center"/>
        </w:trPr>
        <w:tc>
          <w:tcPr>
            <w:tcW w:w="714" w:type="dxa"/>
            <w:vMerge w:val="restart"/>
          </w:tcPr>
          <w:p w:rsidR="00AC17A1" w:rsidRPr="00560EC6" w:rsidRDefault="00A11556" w:rsidP="007B06C3">
            <w:pPr>
              <w:snapToGrid w:val="0"/>
              <w:spacing w:line="34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10</w:t>
            </w:r>
            <w:r w:rsidR="00AC17A1">
              <w:rPr>
                <w:rFonts w:ascii="標楷體" w:eastAsia="標楷體" w:hAnsi="標楷體" w:cs="Calibri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  <w:r w:rsidR="00AC17A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AC17A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43" w:type="dxa"/>
            <w:vAlign w:val="center"/>
          </w:tcPr>
          <w:p w:rsidR="00AC17A1" w:rsidRPr="00622763" w:rsidRDefault="00AC17A1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 w:rsidR="00A11556">
              <w:rPr>
                <w:rFonts w:ascii="標楷體" w:eastAsia="標楷體" w:hAnsi="標楷體" w:cs="Calibri" w:hint="eastAsia"/>
              </w:rPr>
              <w:t>3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13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 w:rsidR="00A11556">
              <w:rPr>
                <w:rFonts w:ascii="標楷體" w:eastAsia="標楷體" w:hAnsi="標楷體" w:cs="Calibri" w:hint="eastAsia"/>
              </w:rPr>
              <w:t>4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5031" w:type="dxa"/>
            <w:vAlign w:val="center"/>
          </w:tcPr>
          <w:p w:rsidR="00AC17A1" w:rsidRPr="00622763" w:rsidRDefault="00AC17A1" w:rsidP="007B06C3">
            <w:pPr>
              <w:snapToGrid w:val="0"/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報到</w:t>
            </w:r>
            <w:r w:rsidR="00A11556">
              <w:rPr>
                <w:rFonts w:ascii="標楷體" w:eastAsia="標楷體" w:hAnsi="標楷體" w:cs="Calibri" w:hint="eastAsia"/>
              </w:rPr>
              <w:t>、</w:t>
            </w:r>
            <w:r w:rsidR="00A11556" w:rsidRPr="00622763">
              <w:rPr>
                <w:rFonts w:ascii="標楷體" w:eastAsia="標楷體" w:hAnsi="標楷體" w:cs="Calibri" w:hint="eastAsia"/>
              </w:rPr>
              <w:t>主席致詞</w:t>
            </w:r>
          </w:p>
        </w:tc>
        <w:tc>
          <w:tcPr>
            <w:tcW w:w="1631" w:type="dxa"/>
            <w:vAlign w:val="center"/>
          </w:tcPr>
          <w:p w:rsidR="00AC17A1" w:rsidRPr="00622763" w:rsidRDefault="00AC17A1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承辦學校</w:t>
            </w:r>
          </w:p>
        </w:tc>
      </w:tr>
      <w:tr w:rsidR="00AC17A1" w:rsidRPr="00622763" w:rsidTr="009F5D7C">
        <w:trPr>
          <w:cantSplit/>
          <w:trHeight w:val="427"/>
          <w:jc w:val="center"/>
        </w:trPr>
        <w:tc>
          <w:tcPr>
            <w:tcW w:w="714" w:type="dxa"/>
            <w:vMerge/>
          </w:tcPr>
          <w:p w:rsidR="00AC17A1" w:rsidRPr="00622763" w:rsidRDefault="00AC17A1" w:rsidP="007B06C3">
            <w:pPr>
              <w:snapToGrid w:val="0"/>
              <w:spacing w:line="34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843" w:type="dxa"/>
            <w:vAlign w:val="center"/>
          </w:tcPr>
          <w:p w:rsidR="00AC17A1" w:rsidRPr="00622763" w:rsidRDefault="00AC17A1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 w:rsidR="00A11556">
              <w:rPr>
                <w:rFonts w:ascii="標楷體" w:eastAsia="標楷體" w:hAnsi="標楷體" w:cs="Calibri" w:hint="eastAsia"/>
              </w:rPr>
              <w:t>4</w:t>
            </w:r>
            <w:r>
              <w:rPr>
                <w:rFonts w:ascii="標楷體" w:eastAsia="標楷體" w:hAnsi="標楷體" w:cs="Calibri"/>
              </w:rPr>
              <w:t>0~</w:t>
            </w:r>
            <w:r w:rsidR="00A11556">
              <w:rPr>
                <w:rFonts w:ascii="標楷體" w:eastAsia="標楷體" w:hAnsi="標楷體" w:cs="Calibri" w:hint="eastAsia"/>
              </w:rPr>
              <w:t>15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 w:rsidR="00A11556">
              <w:rPr>
                <w:rFonts w:ascii="標楷體" w:eastAsia="標楷體" w:hAnsi="標楷體" w:cs="Calibri" w:hint="eastAsia"/>
              </w:rPr>
              <w:t>3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5031" w:type="dxa"/>
            <w:vAlign w:val="center"/>
          </w:tcPr>
          <w:p w:rsidR="00A11556" w:rsidRPr="00A11556" w:rsidRDefault="00A11556" w:rsidP="00A11556">
            <w:pPr>
              <w:snapToGrid w:val="0"/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講座的主題“從幸運星談起”講座提綱</w:t>
            </w:r>
          </w:p>
          <w:p w:rsidR="00A11556" w:rsidRPr="00A11556" w:rsidRDefault="00A11556" w:rsidP="00A11556">
            <w:pPr>
              <w:snapToGrid w:val="0"/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 w:rsidRPr="00A11556">
              <w:rPr>
                <w:rFonts w:ascii="標楷體" w:eastAsia="標楷體" w:hAnsi="標楷體" w:cs="Calibri"/>
              </w:rPr>
              <w:t>1</w:t>
            </w:r>
            <w:r w:rsidR="0038089E">
              <w:rPr>
                <w:rFonts w:ascii="標楷體" w:eastAsia="標楷體" w:hAnsi="標楷體" w:cs="Calibri" w:hint="eastAsia"/>
              </w:rPr>
              <w:t>、折疊幸運星基礎—五邊形紙帶</w:t>
            </w:r>
            <w:r w:rsidR="009F5D7C">
              <w:rPr>
                <w:rFonts w:ascii="標楷體" w:eastAsia="標楷體" w:hAnsi="標楷體" w:cs="Calibri" w:hint="eastAsia"/>
              </w:rPr>
              <w:t>結</w:t>
            </w:r>
          </w:p>
          <w:p w:rsidR="00A11556" w:rsidRPr="00A11556" w:rsidRDefault="00A11556" w:rsidP="00A11556">
            <w:pPr>
              <w:snapToGrid w:val="0"/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 w:rsidRPr="00A11556">
              <w:rPr>
                <w:rFonts w:ascii="標楷體" w:eastAsia="標楷體" w:hAnsi="標楷體" w:cs="Calibri"/>
              </w:rPr>
              <w:t>2</w:t>
            </w:r>
            <w:r w:rsidR="0038089E">
              <w:rPr>
                <w:rFonts w:ascii="標楷體" w:eastAsia="標楷體" w:hAnsi="標楷體" w:cs="Calibri" w:hint="eastAsia"/>
              </w:rPr>
              <w:t>、證明這個結</w:t>
            </w:r>
            <w:r w:rsidR="009F5D7C">
              <w:rPr>
                <w:rFonts w:ascii="標楷體" w:eastAsia="標楷體" w:hAnsi="標楷體" w:cs="Calibri" w:hint="eastAsia"/>
              </w:rPr>
              <w:t>是正五邊</w:t>
            </w:r>
            <w:r w:rsidRPr="00A11556">
              <w:rPr>
                <w:rFonts w:ascii="標楷體" w:eastAsia="標楷體" w:hAnsi="標楷體" w:cs="Calibri" w:hint="eastAsia"/>
              </w:rPr>
              <w:t>形</w:t>
            </w:r>
          </w:p>
          <w:p w:rsidR="00A11556" w:rsidRPr="00A11556" w:rsidRDefault="00A11556" w:rsidP="00A11556">
            <w:pPr>
              <w:snapToGrid w:val="0"/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 w:rsidRPr="00A11556">
              <w:rPr>
                <w:rFonts w:ascii="標楷體" w:eastAsia="標楷體" w:hAnsi="標楷體" w:cs="Calibri"/>
              </w:rPr>
              <w:t>3</w:t>
            </w:r>
            <w:r w:rsidR="0038089E">
              <w:rPr>
                <w:rFonts w:ascii="標楷體" w:eastAsia="標楷體" w:hAnsi="標楷體" w:cs="Calibri" w:hint="eastAsia"/>
              </w:rPr>
              <w:t>、折紙能代替尺規精確作圖</w:t>
            </w:r>
            <w:r w:rsidR="009F5D7C">
              <w:rPr>
                <w:rFonts w:ascii="標楷體" w:eastAsia="標楷體" w:hAnsi="標楷體" w:cs="Calibri" w:hint="eastAsia"/>
              </w:rPr>
              <w:t>—</w:t>
            </w:r>
            <w:r w:rsidR="0038089E">
              <w:rPr>
                <w:rFonts w:ascii="標楷體" w:eastAsia="標楷體" w:hAnsi="標楷體" w:cs="Calibri" w:hint="eastAsia"/>
              </w:rPr>
              <w:t>介紹折紙</w:t>
            </w:r>
            <w:r w:rsidRPr="00A11556">
              <w:rPr>
                <w:rFonts w:ascii="標楷體" w:eastAsia="標楷體" w:hAnsi="標楷體" w:cs="Calibri" w:hint="eastAsia"/>
              </w:rPr>
              <w:t>公理</w:t>
            </w:r>
          </w:p>
          <w:p w:rsidR="00A11556" w:rsidRPr="00A11556" w:rsidRDefault="00A11556" w:rsidP="00A11556">
            <w:pPr>
              <w:snapToGrid w:val="0"/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 w:rsidRPr="00A11556">
              <w:rPr>
                <w:rFonts w:ascii="標楷體" w:eastAsia="標楷體" w:hAnsi="標楷體" w:cs="Calibri"/>
              </w:rPr>
              <w:t>4</w:t>
            </w:r>
            <w:r w:rsidR="009F5D7C">
              <w:rPr>
                <w:rFonts w:ascii="標楷體" w:eastAsia="標楷體" w:hAnsi="標楷體" w:cs="Calibri" w:hint="eastAsia"/>
              </w:rPr>
              <w:t>、比較</w:t>
            </w:r>
            <w:r w:rsidR="0038089E">
              <w:rPr>
                <w:rFonts w:ascii="標楷體" w:eastAsia="標楷體" w:hAnsi="標楷體" w:cs="Calibri" w:hint="eastAsia"/>
              </w:rPr>
              <w:t>尺規</w:t>
            </w:r>
            <w:r w:rsidRPr="00A11556">
              <w:rPr>
                <w:rFonts w:ascii="標楷體" w:eastAsia="標楷體" w:hAnsi="標楷體" w:cs="Calibri" w:hint="eastAsia"/>
              </w:rPr>
              <w:t>作</w:t>
            </w:r>
            <w:r w:rsidRPr="00A11556">
              <w:rPr>
                <w:rFonts w:ascii="標楷體" w:eastAsia="標楷體" w:hAnsi="標楷體" w:cs="Calibri"/>
              </w:rPr>
              <w:t>36°</w:t>
            </w:r>
            <w:r w:rsidR="0038089E">
              <w:rPr>
                <w:rFonts w:ascii="標楷體" w:eastAsia="標楷體" w:hAnsi="標楷體" w:cs="Calibri" w:hint="eastAsia"/>
              </w:rPr>
              <w:t>角和折紙</w:t>
            </w:r>
            <w:r w:rsidRPr="00A11556">
              <w:rPr>
                <w:rFonts w:ascii="標楷體" w:eastAsia="標楷體" w:hAnsi="標楷體" w:cs="Calibri" w:hint="eastAsia"/>
              </w:rPr>
              <w:t>折出</w:t>
            </w:r>
            <w:r w:rsidRPr="00A11556">
              <w:rPr>
                <w:rFonts w:ascii="標楷體" w:eastAsia="標楷體" w:hAnsi="標楷體" w:cs="Calibri"/>
              </w:rPr>
              <w:t>36°</w:t>
            </w:r>
            <w:r w:rsidRPr="00A11556">
              <w:rPr>
                <w:rFonts w:ascii="標楷體" w:eastAsia="標楷體" w:hAnsi="標楷體" w:cs="Calibri" w:hint="eastAsia"/>
              </w:rPr>
              <w:t>角</w:t>
            </w:r>
          </w:p>
          <w:p w:rsidR="00A11556" w:rsidRPr="00A11556" w:rsidRDefault="00A11556" w:rsidP="00A11556">
            <w:pPr>
              <w:snapToGrid w:val="0"/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 w:rsidRPr="00A11556">
              <w:rPr>
                <w:rFonts w:ascii="標楷體" w:eastAsia="標楷體" w:hAnsi="標楷體" w:cs="Calibri"/>
              </w:rPr>
              <w:t>5</w:t>
            </w:r>
            <w:r w:rsidR="0038089E">
              <w:rPr>
                <w:rFonts w:ascii="標楷體" w:eastAsia="標楷體" w:hAnsi="標楷體" w:cs="Calibri" w:hint="eastAsia"/>
              </w:rPr>
              <w:t>、比較尺規作線</w:t>
            </w:r>
            <w:r w:rsidRPr="00A11556">
              <w:rPr>
                <w:rFonts w:ascii="標楷體" w:eastAsia="標楷體" w:hAnsi="標楷體" w:cs="Calibri" w:hint="eastAsia"/>
              </w:rPr>
              <w:t>段</w:t>
            </w:r>
            <w:r w:rsidRPr="00A11556">
              <w:rPr>
                <w:rFonts w:ascii="標楷體" w:eastAsia="標楷體" w:hAnsi="標楷體" w:cs="Calibri"/>
              </w:rPr>
              <w:t>3</w:t>
            </w:r>
            <w:r w:rsidR="0038089E">
              <w:rPr>
                <w:rFonts w:ascii="標楷體" w:eastAsia="標楷體" w:hAnsi="標楷體" w:cs="Calibri" w:hint="eastAsia"/>
              </w:rPr>
              <w:t>等分和折紙折線</w:t>
            </w:r>
            <w:r w:rsidRPr="00A11556">
              <w:rPr>
                <w:rFonts w:ascii="標楷體" w:eastAsia="標楷體" w:hAnsi="標楷體" w:cs="Calibri" w:hint="eastAsia"/>
              </w:rPr>
              <w:t>段</w:t>
            </w:r>
            <w:r w:rsidRPr="00A11556">
              <w:rPr>
                <w:rFonts w:ascii="標楷體" w:eastAsia="標楷體" w:hAnsi="標楷體" w:cs="Calibri"/>
              </w:rPr>
              <w:t>3</w:t>
            </w:r>
            <w:r w:rsidRPr="00A11556">
              <w:rPr>
                <w:rFonts w:ascii="標楷體" w:eastAsia="標楷體" w:hAnsi="標楷體" w:cs="Calibri" w:hint="eastAsia"/>
              </w:rPr>
              <w:t>等分</w:t>
            </w:r>
          </w:p>
          <w:p w:rsidR="00AC17A1" w:rsidRPr="00622763" w:rsidRDefault="00A11556" w:rsidP="00A11556">
            <w:pPr>
              <w:snapToGrid w:val="0"/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 w:rsidRPr="00A11556">
              <w:rPr>
                <w:rFonts w:ascii="標楷體" w:eastAsia="標楷體" w:hAnsi="標楷體" w:cs="Calibri"/>
              </w:rPr>
              <w:t>6</w:t>
            </w:r>
            <w:r w:rsidR="009F5D7C">
              <w:rPr>
                <w:rFonts w:ascii="標楷體" w:eastAsia="標楷體" w:hAnsi="標楷體" w:cs="Calibri" w:hint="eastAsia"/>
              </w:rPr>
              <w:t>、折出正方形最大内接正五邊</w:t>
            </w:r>
            <w:r w:rsidRPr="00A11556">
              <w:rPr>
                <w:rFonts w:ascii="標楷體" w:eastAsia="標楷體" w:hAnsi="標楷體" w:cs="Calibri" w:hint="eastAsia"/>
              </w:rPr>
              <w:t>形</w:t>
            </w:r>
          </w:p>
        </w:tc>
        <w:tc>
          <w:tcPr>
            <w:tcW w:w="1631" w:type="dxa"/>
            <w:vAlign w:val="center"/>
          </w:tcPr>
          <w:p w:rsidR="00AC17A1" w:rsidRDefault="009F5D7C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復旦大學</w:t>
            </w:r>
          </w:p>
          <w:p w:rsidR="009F5D7C" w:rsidRPr="00622763" w:rsidRDefault="009F5D7C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常文武博士</w:t>
            </w:r>
          </w:p>
        </w:tc>
      </w:tr>
      <w:tr w:rsidR="00AC17A1" w:rsidRPr="00622763" w:rsidTr="009F5D7C">
        <w:trPr>
          <w:cantSplit/>
          <w:trHeight w:val="423"/>
          <w:jc w:val="center"/>
        </w:trPr>
        <w:tc>
          <w:tcPr>
            <w:tcW w:w="714" w:type="dxa"/>
            <w:vMerge/>
          </w:tcPr>
          <w:p w:rsidR="00AC17A1" w:rsidRPr="00622763" w:rsidRDefault="00AC17A1" w:rsidP="007B06C3">
            <w:pPr>
              <w:snapToGrid w:val="0"/>
              <w:spacing w:line="34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843" w:type="dxa"/>
            <w:vAlign w:val="center"/>
          </w:tcPr>
          <w:p w:rsidR="00AC17A1" w:rsidRPr="00622763" w:rsidRDefault="00AC17A1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 w:hint="eastAsia"/>
              </w:rPr>
              <w:t>5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 w:rsidR="007B06C3">
              <w:rPr>
                <w:rFonts w:ascii="標楷體" w:eastAsia="標楷體" w:hAnsi="標楷體" w:cs="Calibri" w:hint="eastAsia"/>
              </w:rPr>
              <w:t>3</w:t>
            </w:r>
            <w:r>
              <w:rPr>
                <w:rFonts w:ascii="標楷體" w:eastAsia="標楷體" w:hAnsi="標楷體" w:cs="Calibri" w:hint="eastAsia"/>
              </w:rPr>
              <w:t>0</w:t>
            </w:r>
            <w:r>
              <w:rPr>
                <w:rFonts w:ascii="標楷體" w:eastAsia="標楷體" w:hAnsi="標楷體" w:cs="Calibri"/>
              </w:rPr>
              <w:t>~1</w:t>
            </w:r>
            <w:r w:rsidR="009F5D7C">
              <w:rPr>
                <w:rFonts w:ascii="標楷體" w:eastAsia="標楷體" w:hAnsi="標楷體" w:cs="Calibri" w:hint="eastAsia"/>
              </w:rPr>
              <w:t>5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 w:rsidR="009F5D7C">
              <w:rPr>
                <w:rFonts w:ascii="標楷體" w:eastAsia="標楷體" w:hAnsi="標楷體" w:cs="Calibri" w:hint="eastAsia"/>
              </w:rPr>
              <w:t>4</w:t>
            </w:r>
            <w:r>
              <w:rPr>
                <w:rFonts w:ascii="標楷體" w:eastAsia="標楷體" w:hAnsi="標楷體" w:cs="Calibri" w:hint="eastAsia"/>
              </w:rPr>
              <w:t>0</w:t>
            </w:r>
          </w:p>
        </w:tc>
        <w:tc>
          <w:tcPr>
            <w:tcW w:w="5031" w:type="dxa"/>
            <w:vAlign w:val="center"/>
          </w:tcPr>
          <w:p w:rsidR="00AC17A1" w:rsidRPr="00622763" w:rsidRDefault="009F5D7C" w:rsidP="007B06C3">
            <w:pPr>
              <w:snapToGrid w:val="0"/>
              <w:spacing w:line="34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綜合座談</w:t>
            </w:r>
          </w:p>
        </w:tc>
        <w:tc>
          <w:tcPr>
            <w:tcW w:w="1631" w:type="dxa"/>
            <w:vAlign w:val="center"/>
          </w:tcPr>
          <w:p w:rsidR="00AC17A1" w:rsidRPr="00622763" w:rsidRDefault="009F5D7C" w:rsidP="007B06C3">
            <w:pPr>
              <w:snapToGrid w:val="0"/>
              <w:spacing w:line="34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輔導團校長</w:t>
            </w:r>
          </w:p>
        </w:tc>
      </w:tr>
    </w:tbl>
    <w:p w:rsidR="00CC1FD8" w:rsidRDefault="00CC1FD8" w:rsidP="007B06C3">
      <w:pPr>
        <w:tabs>
          <w:tab w:val="left" w:pos="3318"/>
        </w:tabs>
        <w:snapToGrid w:val="0"/>
        <w:spacing w:line="340" w:lineRule="exact"/>
        <w:rPr>
          <w:rFonts w:ascii="標楷體" w:eastAsia="標楷體" w:hAnsi="標楷體"/>
        </w:rPr>
      </w:pPr>
    </w:p>
    <w:p w:rsidR="00F80AD6" w:rsidRDefault="007B06C3" w:rsidP="007B06C3">
      <w:pPr>
        <w:tabs>
          <w:tab w:val="left" w:pos="3318"/>
        </w:tabs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C1FD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經費來源：由本市國民中學數學學習領域輔導小組</w:t>
      </w:r>
      <w:r w:rsidR="009F5D7C">
        <w:rPr>
          <w:rFonts w:ascii="標楷體" w:eastAsia="標楷體" w:hAnsi="標楷體" w:hint="eastAsia"/>
        </w:rPr>
        <w:t>105</w:t>
      </w:r>
      <w:r>
        <w:rPr>
          <w:rFonts w:ascii="標楷體" w:eastAsia="標楷體" w:hAnsi="標楷體" w:hint="eastAsia"/>
        </w:rPr>
        <w:t>年度工作計畫經費支付。</w:t>
      </w:r>
    </w:p>
    <w:p w:rsidR="00CC1FD8" w:rsidRPr="00673068" w:rsidRDefault="00CC1FD8" w:rsidP="007B06C3">
      <w:pPr>
        <w:snapToGrid w:val="0"/>
        <w:spacing w:line="3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38089E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、預期成效：本計畫旨在活化現場教學</w:t>
      </w:r>
      <w:r w:rsidRPr="0067306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期待能</w:t>
      </w:r>
      <w:r w:rsidRPr="00673068">
        <w:rPr>
          <w:rFonts w:ascii="標楷體" w:eastAsia="標楷體" w:hAnsi="標楷體" w:hint="eastAsia"/>
        </w:rPr>
        <w:t>透過</w:t>
      </w:r>
      <w:r w:rsidR="007B06C3">
        <w:rPr>
          <w:rFonts w:ascii="標楷體" w:eastAsia="標楷體" w:hAnsi="標楷體" w:hint="eastAsia"/>
        </w:rPr>
        <w:t>數學</w:t>
      </w:r>
      <w:r>
        <w:rPr>
          <w:rFonts w:ascii="標楷體" w:eastAsia="標楷體" w:hAnsi="標楷體" w:hint="eastAsia"/>
        </w:rPr>
        <w:t>摺紙，讓學生快樂動手學數學，並建立良好的師生互動關係，進而提升教學品質。</w:t>
      </w:r>
    </w:p>
    <w:p w:rsidR="00CC1FD8" w:rsidRPr="00673068" w:rsidRDefault="0038089E" w:rsidP="007B06C3">
      <w:pPr>
        <w:snapToGrid w:val="0"/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3645C8">
        <w:rPr>
          <w:rFonts w:ascii="標楷體" w:eastAsia="標楷體" w:hAnsi="標楷體" w:hint="eastAsia"/>
        </w:rPr>
        <w:t>、本計畫聯絡人：臺南市永康國中巫佳錚</w:t>
      </w:r>
      <w:r w:rsidR="00CC1FD8" w:rsidRPr="00673068">
        <w:rPr>
          <w:rFonts w:ascii="標楷體" w:eastAsia="標楷體" w:hAnsi="標楷體" w:hint="eastAsia"/>
        </w:rPr>
        <w:t>老師(聯絡電話</w:t>
      </w:r>
      <w:r w:rsidR="0075221D">
        <w:rPr>
          <w:rFonts w:ascii="標楷體" w:eastAsia="標楷體" w:hAnsi="標楷體" w:hint="eastAsia"/>
        </w:rPr>
        <w:t>:06-2015247#80</w:t>
      </w:r>
      <w:r w:rsidR="003645C8">
        <w:rPr>
          <w:rFonts w:ascii="標楷體" w:eastAsia="標楷體" w:hAnsi="標楷體" w:hint="eastAsia"/>
        </w:rPr>
        <w:t>8</w:t>
      </w:r>
      <w:r w:rsidR="009F5D7C">
        <w:rPr>
          <w:rFonts w:ascii="標楷體" w:eastAsia="標楷體" w:hAnsi="標楷體" w:hint="eastAsia"/>
        </w:rPr>
        <w:t>4</w:t>
      </w:r>
      <w:r w:rsidR="00CC1FD8" w:rsidRPr="00673068">
        <w:rPr>
          <w:rFonts w:ascii="標楷體" w:eastAsia="標楷體" w:hAnsi="標楷體" w:hint="eastAsia"/>
        </w:rPr>
        <w:t>)。</w:t>
      </w:r>
    </w:p>
    <w:sectPr w:rsidR="00CC1FD8" w:rsidRPr="00673068" w:rsidSect="00CC1F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03" w:rsidRDefault="00770303" w:rsidP="00560EC6">
      <w:r>
        <w:separator/>
      </w:r>
    </w:p>
  </w:endnote>
  <w:endnote w:type="continuationSeparator" w:id="0">
    <w:p w:rsidR="00770303" w:rsidRDefault="00770303" w:rsidP="0056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03" w:rsidRDefault="00770303" w:rsidP="00560EC6">
      <w:r>
        <w:separator/>
      </w:r>
    </w:p>
  </w:footnote>
  <w:footnote w:type="continuationSeparator" w:id="0">
    <w:p w:rsidR="00770303" w:rsidRDefault="00770303" w:rsidP="0056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6FB4"/>
    <w:multiLevelType w:val="hybridMultilevel"/>
    <w:tmpl w:val="3990B03A"/>
    <w:lvl w:ilvl="0" w:tplc="676AAAAE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1A177D"/>
    <w:multiLevelType w:val="hybridMultilevel"/>
    <w:tmpl w:val="978E9196"/>
    <w:lvl w:ilvl="0" w:tplc="3B5807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3418DD"/>
    <w:multiLevelType w:val="hybridMultilevel"/>
    <w:tmpl w:val="DEF26D04"/>
    <w:lvl w:ilvl="0" w:tplc="56F2F6B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D8"/>
    <w:rsid w:val="000A6462"/>
    <w:rsid w:val="00225305"/>
    <w:rsid w:val="00256126"/>
    <w:rsid w:val="003645C8"/>
    <w:rsid w:val="0038089E"/>
    <w:rsid w:val="003D48A4"/>
    <w:rsid w:val="004215DB"/>
    <w:rsid w:val="00453E08"/>
    <w:rsid w:val="00474CF2"/>
    <w:rsid w:val="0048149D"/>
    <w:rsid w:val="00560EC6"/>
    <w:rsid w:val="005C2272"/>
    <w:rsid w:val="006156F1"/>
    <w:rsid w:val="0075221D"/>
    <w:rsid w:val="00770303"/>
    <w:rsid w:val="007B06C3"/>
    <w:rsid w:val="007C21B3"/>
    <w:rsid w:val="007D63A5"/>
    <w:rsid w:val="008B6CBA"/>
    <w:rsid w:val="008D67A6"/>
    <w:rsid w:val="009F5D7C"/>
    <w:rsid w:val="00A11556"/>
    <w:rsid w:val="00A86441"/>
    <w:rsid w:val="00AC17A1"/>
    <w:rsid w:val="00BC3A64"/>
    <w:rsid w:val="00C80D41"/>
    <w:rsid w:val="00C84D24"/>
    <w:rsid w:val="00C86C54"/>
    <w:rsid w:val="00CB758A"/>
    <w:rsid w:val="00CC1FD8"/>
    <w:rsid w:val="00CC7390"/>
    <w:rsid w:val="00DC79AE"/>
    <w:rsid w:val="00E22BDA"/>
    <w:rsid w:val="00EF3EE4"/>
    <w:rsid w:val="00F80AD6"/>
    <w:rsid w:val="00F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E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EC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E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E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E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B7EF-AE46-46D0-96CC-478B3A00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佳錚</dc:creator>
  <cp:lastModifiedBy>佳錚</cp:lastModifiedBy>
  <cp:revision>5</cp:revision>
  <dcterms:created xsi:type="dcterms:W3CDTF">2016-09-22T02:33:00Z</dcterms:created>
  <dcterms:modified xsi:type="dcterms:W3CDTF">2016-09-22T05:01:00Z</dcterms:modified>
</cp:coreProperties>
</file>