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2C7" w:rsidRPr="00683246" w:rsidRDefault="00E74FC4" w:rsidP="00683246">
      <w:pPr>
        <w:jc w:val="center"/>
        <w:rPr>
          <w:b/>
          <w:color w:val="000000" w:themeColor="text1"/>
          <w:sz w:val="36"/>
          <w:szCs w:val="36"/>
        </w:rPr>
      </w:pPr>
      <w:r>
        <w:rPr>
          <w:rFonts w:ascii="Verdana" w:hAnsi="Verdana" w:hint="eastAsia"/>
          <w:b/>
          <w:color w:val="000000" w:themeColor="text1"/>
          <w:sz w:val="36"/>
          <w:szCs w:val="36"/>
        </w:rPr>
        <w:t>附件二、</w:t>
      </w:r>
      <w:r w:rsidR="00683246" w:rsidRPr="00E74FC4">
        <w:rPr>
          <w:rFonts w:ascii="Verdana" w:hAnsi="Verdana"/>
          <w:b/>
          <w:color w:val="FF0000"/>
          <w:sz w:val="36"/>
          <w:szCs w:val="36"/>
        </w:rPr>
        <w:t>「臺南區域永續發展願景與都會治理國際論壇」</w:t>
      </w:r>
    </w:p>
    <w:p w:rsidR="00683246" w:rsidRDefault="00683246" w:rsidP="00683246">
      <w:pPr>
        <w:jc w:val="center"/>
      </w:pPr>
      <w:r>
        <w:rPr>
          <w:rFonts w:ascii="Verdana" w:hAnsi="Verdana"/>
          <w:noProof/>
          <w:color w:val="002443"/>
          <w:sz w:val="14"/>
          <w:szCs w:val="14"/>
        </w:rPr>
        <w:drawing>
          <wp:inline distT="0" distB="0" distL="0" distR="0">
            <wp:extent cx="3200400" cy="2138881"/>
            <wp:effectExtent l="19050" t="0" r="0" b="0"/>
            <wp:docPr id="1" name="圖片 1" descr="賴市長代表臺南市政府和INTA簽署了「都會發展諮詢國際合作備忘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賴市長代表臺南市政府和INTA簽署了「都會發展諮詢國際合作備忘錄」"/>
                    <pic:cNvPicPr>
                      <a:picLocks noChangeAspect="1" noChangeArrowheads="1"/>
                    </pic:cNvPicPr>
                  </pic:nvPicPr>
                  <pic:blipFill>
                    <a:blip r:embed="rId6" cstate="print"/>
                    <a:srcRect/>
                    <a:stretch>
                      <a:fillRect/>
                    </a:stretch>
                  </pic:blipFill>
                  <pic:spPr bwMode="auto">
                    <a:xfrm>
                      <a:off x="0" y="0"/>
                      <a:ext cx="3200400" cy="2138881"/>
                    </a:xfrm>
                    <a:prstGeom prst="rect">
                      <a:avLst/>
                    </a:prstGeom>
                    <a:noFill/>
                    <a:ln w="9525">
                      <a:noFill/>
                      <a:miter lim="800000"/>
                      <a:headEnd/>
                      <a:tailEnd/>
                    </a:ln>
                  </pic:spPr>
                </pic:pic>
              </a:graphicData>
            </a:graphic>
          </wp:inline>
        </w:drawing>
      </w:r>
    </w:p>
    <w:p w:rsidR="00683246" w:rsidRDefault="00683246"/>
    <w:p w:rsidR="00683246" w:rsidRPr="00E74FC4" w:rsidRDefault="00683246" w:rsidP="00683246">
      <w:pPr>
        <w:jc w:val="both"/>
        <w:rPr>
          <w:color w:val="000000" w:themeColor="text1"/>
          <w:szCs w:val="24"/>
        </w:rPr>
      </w:pPr>
      <w:r w:rsidRPr="00E74FC4">
        <w:rPr>
          <w:rFonts w:ascii="Verdana" w:hAnsi="Verdana"/>
          <w:color w:val="000000" w:themeColor="text1"/>
          <w:szCs w:val="24"/>
        </w:rPr>
        <w:t>因應臺南縣市合併升格，臺南都會區域在未來面對都會治理的諸多挑戰，臺南市政府與國際都市發展協會（</w:t>
      </w:r>
      <w:r w:rsidRPr="00E74FC4">
        <w:rPr>
          <w:rFonts w:ascii="Verdana" w:hAnsi="Verdana"/>
          <w:color w:val="000000" w:themeColor="text1"/>
          <w:szCs w:val="24"/>
        </w:rPr>
        <w:t>International Urban Development Association</w:t>
      </w:r>
      <w:r w:rsidRPr="00E74FC4">
        <w:rPr>
          <w:rFonts w:ascii="Verdana" w:hAnsi="Verdana"/>
          <w:color w:val="000000" w:themeColor="text1"/>
          <w:szCs w:val="24"/>
        </w:rPr>
        <w:t>，前身為國際新市鎮協會</w:t>
      </w:r>
      <w:r w:rsidRPr="00E74FC4">
        <w:rPr>
          <w:rFonts w:ascii="Verdana" w:hAnsi="Verdana"/>
          <w:color w:val="000000" w:themeColor="text1"/>
          <w:szCs w:val="24"/>
        </w:rPr>
        <w:t>International New Town Association, INTA</w:t>
      </w:r>
      <w:r w:rsidRPr="00E74FC4">
        <w:rPr>
          <w:rFonts w:ascii="Verdana" w:hAnsi="Verdana"/>
          <w:color w:val="000000" w:themeColor="text1"/>
          <w:szCs w:val="24"/>
        </w:rPr>
        <w:t>）專家團隊於今（</w:t>
      </w:r>
      <w:r w:rsidRPr="00E74FC4">
        <w:rPr>
          <w:rFonts w:ascii="Verdana" w:hAnsi="Verdana"/>
          <w:color w:val="000000" w:themeColor="text1"/>
          <w:szCs w:val="24"/>
        </w:rPr>
        <w:t>1</w:t>
      </w:r>
      <w:r w:rsidRPr="00E74FC4">
        <w:rPr>
          <w:rFonts w:ascii="Verdana" w:hAnsi="Verdana"/>
          <w:color w:val="000000" w:themeColor="text1"/>
          <w:szCs w:val="24"/>
        </w:rPr>
        <w:t>）日在香格里拉臺南遠東國際大飯店召開「臺南區域永續發展願景與都會治理國際論壇」的正式議程，期許透過圓桌會談的探討，為臺南的永續發展激盪出新的策略方案與思考方向。</w:t>
      </w:r>
      <w:r w:rsidRPr="00683246">
        <w:rPr>
          <w:rFonts w:ascii="Verdana" w:hAnsi="Verdana"/>
          <w:color w:val="FF0000"/>
          <w:szCs w:val="24"/>
        </w:rPr>
        <w:t>臺南市長賴清德並在論壇開幕式與</w:t>
      </w:r>
      <w:r w:rsidRPr="00683246">
        <w:rPr>
          <w:rFonts w:ascii="Verdana" w:hAnsi="Verdana"/>
          <w:color w:val="FF0000"/>
          <w:szCs w:val="24"/>
        </w:rPr>
        <w:t>INTA</w:t>
      </w:r>
      <w:r w:rsidRPr="00683246">
        <w:rPr>
          <w:rFonts w:ascii="Verdana" w:hAnsi="Verdana"/>
          <w:color w:val="FF0000"/>
          <w:szCs w:val="24"/>
        </w:rPr>
        <w:t>簽署「都會發展諮詢國際合作備忘錄」，將持續與</w:t>
      </w:r>
      <w:r w:rsidRPr="00683246">
        <w:rPr>
          <w:rFonts w:ascii="Verdana" w:hAnsi="Verdana"/>
          <w:color w:val="FF0000"/>
          <w:szCs w:val="24"/>
        </w:rPr>
        <w:t>INTA</w:t>
      </w:r>
      <w:r w:rsidRPr="00683246">
        <w:rPr>
          <w:rFonts w:ascii="Verdana" w:hAnsi="Verdana"/>
          <w:color w:val="FF0000"/>
          <w:szCs w:val="24"/>
        </w:rPr>
        <w:t>團隊合作，進行都市相關議題的交流與互動，讓臺南市民享有更美好的未來。</w:t>
      </w:r>
      <w:r w:rsidRPr="00683246">
        <w:rPr>
          <w:rFonts w:ascii="Verdana" w:hAnsi="Verdana"/>
          <w:color w:val="FF0000"/>
          <w:szCs w:val="24"/>
        </w:rPr>
        <w:br/>
      </w:r>
      <w:r w:rsidRPr="00683246">
        <w:rPr>
          <w:rFonts w:ascii="Verdana" w:hAnsi="Verdana"/>
          <w:color w:val="555555"/>
          <w:szCs w:val="24"/>
        </w:rPr>
        <w:br/>
      </w:r>
      <w:r w:rsidRPr="00E74FC4">
        <w:rPr>
          <w:rFonts w:ascii="Verdana" w:hAnsi="Verdana"/>
          <w:color w:val="000000" w:themeColor="text1"/>
          <w:szCs w:val="24"/>
        </w:rPr>
        <w:t>賴市長在論壇開幕致詞時表示，鑒於臺南縣市已在去年</w:t>
      </w:r>
      <w:r w:rsidRPr="00E74FC4">
        <w:rPr>
          <w:rFonts w:ascii="Verdana" w:hAnsi="Verdana"/>
          <w:color w:val="000000" w:themeColor="text1"/>
          <w:szCs w:val="24"/>
        </w:rPr>
        <w:t>12</w:t>
      </w:r>
      <w:r w:rsidRPr="00E74FC4">
        <w:rPr>
          <w:rFonts w:ascii="Verdana" w:hAnsi="Verdana"/>
          <w:color w:val="000000" w:themeColor="text1"/>
          <w:szCs w:val="24"/>
        </w:rPr>
        <w:t>月正式合併升格為直轄市，新的臺南市面積廣達</w:t>
      </w:r>
      <w:r w:rsidRPr="00E74FC4">
        <w:rPr>
          <w:rFonts w:ascii="Verdana" w:hAnsi="Verdana"/>
          <w:color w:val="000000" w:themeColor="text1"/>
          <w:szCs w:val="24"/>
        </w:rPr>
        <w:t>2200</w:t>
      </w:r>
      <w:r w:rsidRPr="00E74FC4">
        <w:rPr>
          <w:rFonts w:ascii="Verdana" w:hAnsi="Verdana"/>
          <w:color w:val="000000" w:themeColor="text1"/>
          <w:szCs w:val="24"/>
        </w:rPr>
        <w:t>多平方公里，人口達</w:t>
      </w:r>
      <w:r w:rsidRPr="00E74FC4">
        <w:rPr>
          <w:rFonts w:ascii="Verdana" w:hAnsi="Verdana"/>
          <w:color w:val="000000" w:themeColor="text1"/>
          <w:szCs w:val="24"/>
        </w:rPr>
        <w:t>187</w:t>
      </w:r>
      <w:r w:rsidRPr="00E74FC4">
        <w:rPr>
          <w:rFonts w:ascii="Verdana" w:hAnsi="Verdana"/>
          <w:color w:val="000000" w:themeColor="text1"/>
          <w:szCs w:val="24"/>
        </w:rPr>
        <w:t>萬人，在都會區域的未來發展上面臨都會治理的重大挑戰，包括都市區域空間結構轉變、都市核心與邊緣範圍重新界定、原縣市邊界縫合、資源整合等課題。臺南市政府因此邀集都市發展、農村再生、水利、交通、文化、經濟、建築、文創產業等相關領域的國內外專家學者與公私部門領袖，透過論壇進行經驗交流與討論，期望給臺南未來發展提供寶貴的意見，也為臺南都會治理找出新的策略方案及嶄新的思維方向。</w:t>
      </w:r>
      <w:r w:rsidRPr="00E74FC4">
        <w:rPr>
          <w:rFonts w:ascii="Verdana" w:hAnsi="Verdana"/>
          <w:color w:val="000000" w:themeColor="text1"/>
          <w:szCs w:val="24"/>
        </w:rPr>
        <w:br/>
      </w:r>
      <w:r w:rsidRPr="00E74FC4">
        <w:rPr>
          <w:rFonts w:ascii="Verdana" w:hAnsi="Verdana"/>
          <w:color w:val="000000" w:themeColor="text1"/>
          <w:szCs w:val="24"/>
        </w:rPr>
        <w:br/>
        <w:t>INTA</w:t>
      </w:r>
      <w:r w:rsidRPr="00E74FC4">
        <w:rPr>
          <w:rFonts w:ascii="Verdana" w:hAnsi="Verdana"/>
          <w:color w:val="000000" w:themeColor="text1"/>
          <w:szCs w:val="24"/>
        </w:rPr>
        <w:t>秘書長</w:t>
      </w:r>
      <w:r w:rsidRPr="00E74FC4">
        <w:rPr>
          <w:rFonts w:ascii="Verdana" w:hAnsi="Verdana"/>
          <w:color w:val="000000" w:themeColor="text1"/>
          <w:szCs w:val="24"/>
        </w:rPr>
        <w:t>Michel Sudarskis</w:t>
      </w:r>
      <w:r w:rsidRPr="00E74FC4">
        <w:rPr>
          <w:rFonts w:ascii="Verdana" w:hAnsi="Verdana"/>
          <w:color w:val="000000" w:themeColor="text1"/>
          <w:szCs w:val="24"/>
        </w:rPr>
        <w:t>致詞表示，都會發展要優先重視「行為者、規模與功能的多重互動」，因為「互動造就都會」，透過交流、對話與反思，才能為都市確立發展方向；而互動包含了「確立都會認同和形象」、「結盟、合作和治理」、「空間與時間的流動性」等面向，並且要創造都會的「利益關係人」（</w:t>
      </w:r>
      <w:r w:rsidRPr="00E74FC4">
        <w:rPr>
          <w:rFonts w:ascii="Verdana" w:hAnsi="Verdana"/>
          <w:color w:val="000000" w:themeColor="text1"/>
          <w:szCs w:val="24"/>
        </w:rPr>
        <w:t>stakeholders</w:t>
      </w:r>
      <w:r w:rsidRPr="00E74FC4">
        <w:rPr>
          <w:rFonts w:ascii="Verdana" w:hAnsi="Verdana"/>
          <w:color w:val="000000" w:themeColor="text1"/>
          <w:szCs w:val="24"/>
        </w:rPr>
        <w:t>），而非只是帶來「消費者」，才能讓更多人參與及活絡都會活動。</w:t>
      </w:r>
      <w:r w:rsidRPr="00E74FC4">
        <w:rPr>
          <w:rFonts w:ascii="Verdana" w:hAnsi="Verdana"/>
          <w:color w:val="000000" w:themeColor="text1"/>
          <w:szCs w:val="24"/>
        </w:rPr>
        <w:br/>
      </w:r>
      <w:r w:rsidRPr="00E74FC4">
        <w:rPr>
          <w:rFonts w:ascii="Verdana" w:hAnsi="Verdana"/>
          <w:color w:val="000000" w:themeColor="text1"/>
          <w:szCs w:val="24"/>
        </w:rPr>
        <w:br/>
      </w:r>
      <w:r w:rsidRPr="00E74FC4">
        <w:rPr>
          <w:rFonts w:ascii="Verdana" w:hAnsi="Verdana"/>
          <w:color w:val="000000" w:themeColor="text1"/>
          <w:szCs w:val="24"/>
        </w:rPr>
        <w:t>此次臺南區域永續發展願景與都會治理國際論壇共進行</w:t>
      </w:r>
      <w:r w:rsidRPr="00E74FC4">
        <w:rPr>
          <w:rFonts w:ascii="Verdana" w:hAnsi="Verdana"/>
          <w:color w:val="000000" w:themeColor="text1"/>
          <w:szCs w:val="24"/>
        </w:rPr>
        <w:t>4</w:t>
      </w:r>
      <w:r w:rsidRPr="00E74FC4">
        <w:rPr>
          <w:rFonts w:ascii="Verdana" w:hAnsi="Verdana"/>
          <w:color w:val="000000" w:themeColor="text1"/>
          <w:szCs w:val="24"/>
        </w:rPr>
        <w:t>項議題的探討，包括</w:t>
      </w:r>
      <w:r w:rsidRPr="00E74FC4">
        <w:rPr>
          <w:rFonts w:ascii="Verdana" w:hAnsi="Verdana"/>
          <w:color w:val="000000" w:themeColor="text1"/>
          <w:szCs w:val="24"/>
        </w:rPr>
        <w:lastRenderedPageBreak/>
        <w:t>「臺南市都會區域發展之課題」、「未來核心產業發展趨勢；文化創意與創新產業的成長」、「創新以及服務導向的新經濟；健康、流動性、通訊、零售、教育、遊憩等創新服務系統」及「都會政府的新發展議程</w:t>
      </w:r>
      <w:r w:rsidRPr="00E74FC4">
        <w:rPr>
          <w:rFonts w:ascii="Verdana" w:hAnsi="Verdana"/>
          <w:color w:val="000000" w:themeColor="text1"/>
          <w:szCs w:val="24"/>
        </w:rPr>
        <w:t xml:space="preserve">: </w:t>
      </w:r>
      <w:r w:rsidRPr="00E74FC4">
        <w:rPr>
          <w:rFonts w:ascii="Verdana" w:hAnsi="Verdana"/>
          <w:color w:val="000000" w:themeColor="text1"/>
          <w:szCs w:val="24"/>
        </w:rPr>
        <w:t>大區域的經濟與空間再結構與重新整合」。除了</w:t>
      </w:r>
      <w:r w:rsidRPr="00E74FC4">
        <w:rPr>
          <w:rFonts w:ascii="Verdana" w:hAnsi="Verdana"/>
          <w:color w:val="000000" w:themeColor="text1"/>
          <w:szCs w:val="24"/>
        </w:rPr>
        <w:t>INTA</w:t>
      </w:r>
      <w:r w:rsidRPr="00E74FC4">
        <w:rPr>
          <w:rFonts w:ascii="Verdana" w:hAnsi="Verdana"/>
          <w:color w:val="000000" w:themeColor="text1"/>
          <w:szCs w:val="24"/>
        </w:rPr>
        <w:t>專家團隊與市府都市發展、農業、水利、經發、交通、文化等局處首長，也邀請到行政院政務顧問黃金山、台灣生態工法發展基金會董事長賀陳旦、實踐大學建築設計系副教授林盛豐、臺大建築與城鄉研究所教授林建元等城市相關領域專家參與會談。</w:t>
      </w:r>
      <w:r w:rsidRPr="00E74FC4">
        <w:rPr>
          <w:rFonts w:ascii="Verdana" w:hAnsi="Verdana"/>
          <w:color w:val="000000" w:themeColor="text1"/>
          <w:szCs w:val="24"/>
        </w:rPr>
        <w:br/>
      </w:r>
      <w:r w:rsidRPr="00683246">
        <w:rPr>
          <w:rFonts w:ascii="Verdana" w:hAnsi="Verdana"/>
          <w:color w:val="555555"/>
          <w:szCs w:val="24"/>
        </w:rPr>
        <w:br/>
      </w:r>
      <w:r w:rsidRPr="00E74FC4">
        <w:rPr>
          <w:rFonts w:ascii="Verdana" w:hAnsi="Verdana"/>
          <w:color w:val="000000" w:themeColor="text1"/>
          <w:szCs w:val="24"/>
        </w:rPr>
        <w:t>INTA</w:t>
      </w:r>
      <w:r w:rsidRPr="00E74FC4">
        <w:rPr>
          <w:rFonts w:ascii="Verdana" w:hAnsi="Verdana"/>
          <w:color w:val="000000" w:themeColor="text1"/>
          <w:szCs w:val="24"/>
        </w:rPr>
        <w:t>為一非營利的國際協會，是公私部門政策制定者、決策者和都市計畫專業人士分享都市整合與永續發展相關知識及經驗的交流平台，協會成員並透過國際和區域性的都市議題交流，共同研擬解決方案。此行與會的學者專家有</w:t>
      </w:r>
      <w:r w:rsidRPr="00E74FC4">
        <w:rPr>
          <w:rFonts w:ascii="Verdana" w:hAnsi="Verdana"/>
          <w:color w:val="000000" w:themeColor="text1"/>
          <w:szCs w:val="24"/>
        </w:rPr>
        <w:t>INTA</w:t>
      </w:r>
      <w:r w:rsidRPr="00E74FC4">
        <w:rPr>
          <w:rFonts w:ascii="Verdana" w:hAnsi="Verdana"/>
          <w:color w:val="000000" w:themeColor="text1"/>
          <w:szCs w:val="24"/>
        </w:rPr>
        <w:t>秘書長</w:t>
      </w:r>
      <w:r w:rsidRPr="00E74FC4">
        <w:rPr>
          <w:rFonts w:ascii="Verdana" w:hAnsi="Verdana"/>
          <w:color w:val="000000" w:themeColor="text1"/>
          <w:szCs w:val="24"/>
        </w:rPr>
        <w:t>Michel Sudarskis</w:t>
      </w:r>
      <w:r w:rsidRPr="00E74FC4">
        <w:rPr>
          <w:rFonts w:ascii="Verdana" w:hAnsi="Verdana"/>
          <w:color w:val="000000" w:themeColor="text1"/>
          <w:szCs w:val="24"/>
        </w:rPr>
        <w:t>、發展主任</w:t>
      </w:r>
      <w:r w:rsidRPr="00E74FC4">
        <w:rPr>
          <w:rFonts w:ascii="Verdana" w:hAnsi="Verdana"/>
          <w:color w:val="000000" w:themeColor="text1"/>
          <w:szCs w:val="24"/>
        </w:rPr>
        <w:t>Line Algoed</w:t>
      </w:r>
      <w:r w:rsidRPr="00E74FC4">
        <w:rPr>
          <w:rFonts w:ascii="Verdana" w:hAnsi="Verdana"/>
          <w:color w:val="000000" w:themeColor="text1"/>
          <w:szCs w:val="24"/>
        </w:rPr>
        <w:t>、英國倫敦建築協會研究所住宅及都市計畫教授</w:t>
      </w:r>
      <w:r w:rsidRPr="00E74FC4">
        <w:rPr>
          <w:rFonts w:ascii="Verdana" w:hAnsi="Verdana"/>
          <w:color w:val="000000" w:themeColor="text1"/>
          <w:szCs w:val="24"/>
        </w:rPr>
        <w:t>Lawrence Barth</w:t>
      </w:r>
      <w:r w:rsidRPr="00E74FC4">
        <w:rPr>
          <w:rFonts w:ascii="Verdana" w:hAnsi="Verdana"/>
          <w:color w:val="000000" w:themeColor="text1"/>
          <w:szCs w:val="24"/>
        </w:rPr>
        <w:t>、美國紐約區域規劃協會副總裁</w:t>
      </w:r>
      <w:r w:rsidRPr="00E74FC4">
        <w:rPr>
          <w:rFonts w:ascii="Verdana" w:hAnsi="Verdana"/>
          <w:color w:val="000000" w:themeColor="text1"/>
          <w:szCs w:val="24"/>
        </w:rPr>
        <w:t>David Kooris</w:t>
      </w:r>
      <w:r w:rsidRPr="00E74FC4">
        <w:rPr>
          <w:rFonts w:ascii="Verdana" w:hAnsi="Verdana"/>
          <w:color w:val="000000" w:themeColor="text1"/>
          <w:szCs w:val="24"/>
        </w:rPr>
        <w:t>、荷蘭代爾夫特</w:t>
      </w:r>
      <w:r w:rsidRPr="00E74FC4">
        <w:rPr>
          <w:rFonts w:ascii="Verdana" w:hAnsi="Verdana"/>
          <w:color w:val="000000" w:themeColor="text1"/>
          <w:szCs w:val="24"/>
        </w:rPr>
        <w:t>Deltametropool</w:t>
      </w:r>
      <w:r w:rsidRPr="00E74FC4">
        <w:rPr>
          <w:rFonts w:ascii="Verdana" w:hAnsi="Verdana"/>
          <w:color w:val="000000" w:themeColor="text1"/>
          <w:szCs w:val="24"/>
        </w:rPr>
        <w:t>協會負責人</w:t>
      </w:r>
      <w:r w:rsidRPr="00E74FC4">
        <w:rPr>
          <w:rFonts w:ascii="Verdana" w:hAnsi="Verdana"/>
          <w:color w:val="000000" w:themeColor="text1"/>
          <w:szCs w:val="24"/>
        </w:rPr>
        <w:t>Paul Gerretsen</w:t>
      </w:r>
      <w:r w:rsidRPr="00E74FC4">
        <w:rPr>
          <w:rFonts w:ascii="Verdana" w:hAnsi="Verdana"/>
          <w:color w:val="000000" w:themeColor="text1"/>
          <w:szCs w:val="24"/>
        </w:rPr>
        <w:t>、日本福岡都市研究室負責人</w:t>
      </w:r>
      <w:r w:rsidRPr="00E74FC4">
        <w:rPr>
          <w:rFonts w:ascii="Verdana" w:hAnsi="Verdana"/>
          <w:color w:val="000000" w:themeColor="text1"/>
          <w:szCs w:val="24"/>
        </w:rPr>
        <w:t>Taichi Goto</w:t>
      </w:r>
      <w:r w:rsidRPr="00E74FC4">
        <w:rPr>
          <w:rFonts w:ascii="Verdana" w:hAnsi="Verdana"/>
          <w:color w:val="000000" w:themeColor="text1"/>
          <w:szCs w:val="24"/>
        </w:rPr>
        <w:t>及新加坡都市重建局實體規劃主管</w:t>
      </w:r>
      <w:r w:rsidRPr="00E74FC4">
        <w:rPr>
          <w:rFonts w:ascii="Verdana" w:hAnsi="Verdana"/>
          <w:color w:val="000000" w:themeColor="text1"/>
          <w:szCs w:val="24"/>
        </w:rPr>
        <w:t>Hwang Yu-Ning</w:t>
      </w:r>
      <w:r w:rsidRPr="00E74FC4">
        <w:rPr>
          <w:rFonts w:ascii="Verdana" w:hAnsi="Verdana"/>
          <w:color w:val="000000" w:themeColor="text1"/>
          <w:szCs w:val="24"/>
        </w:rPr>
        <w:t>共</w:t>
      </w:r>
      <w:r w:rsidRPr="00E74FC4">
        <w:rPr>
          <w:rFonts w:ascii="Verdana" w:hAnsi="Verdana"/>
          <w:color w:val="000000" w:themeColor="text1"/>
          <w:szCs w:val="24"/>
        </w:rPr>
        <w:t>7</w:t>
      </w:r>
      <w:r w:rsidRPr="00E74FC4">
        <w:rPr>
          <w:rFonts w:ascii="Verdana" w:hAnsi="Verdana"/>
          <w:color w:val="000000" w:themeColor="text1"/>
          <w:szCs w:val="24"/>
        </w:rPr>
        <w:t>人。</w:t>
      </w:r>
    </w:p>
    <w:sectPr w:rsidR="00683246" w:rsidRPr="00E74FC4" w:rsidSect="00BF12C7">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3477" w:rsidRDefault="00833477" w:rsidP="00E74FC4">
      <w:r>
        <w:separator/>
      </w:r>
    </w:p>
  </w:endnote>
  <w:endnote w:type="continuationSeparator" w:id="0">
    <w:p w:rsidR="00833477" w:rsidRDefault="00833477" w:rsidP="00E74FC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3477" w:rsidRDefault="00833477" w:rsidP="00E74FC4">
      <w:r>
        <w:separator/>
      </w:r>
    </w:p>
  </w:footnote>
  <w:footnote w:type="continuationSeparator" w:id="0">
    <w:p w:rsidR="00833477" w:rsidRDefault="00833477" w:rsidP="00E74FC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83246"/>
    <w:rsid w:val="00683246"/>
    <w:rsid w:val="00725596"/>
    <w:rsid w:val="00833477"/>
    <w:rsid w:val="00BF12C7"/>
    <w:rsid w:val="00E74FC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12C7"/>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3246"/>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683246"/>
    <w:rPr>
      <w:rFonts w:asciiTheme="majorHAnsi" w:eastAsiaTheme="majorEastAsia" w:hAnsiTheme="majorHAnsi" w:cstheme="majorBidi"/>
      <w:sz w:val="18"/>
      <w:szCs w:val="18"/>
    </w:rPr>
  </w:style>
  <w:style w:type="paragraph" w:styleId="a5">
    <w:name w:val="header"/>
    <w:basedOn w:val="a"/>
    <w:link w:val="a6"/>
    <w:uiPriority w:val="99"/>
    <w:semiHidden/>
    <w:unhideWhenUsed/>
    <w:rsid w:val="00E74FC4"/>
    <w:pPr>
      <w:tabs>
        <w:tab w:val="center" w:pos="4153"/>
        <w:tab w:val="right" w:pos="8306"/>
      </w:tabs>
      <w:snapToGrid w:val="0"/>
    </w:pPr>
    <w:rPr>
      <w:sz w:val="20"/>
      <w:szCs w:val="20"/>
    </w:rPr>
  </w:style>
  <w:style w:type="character" w:customStyle="1" w:styleId="a6">
    <w:name w:val="頁首 字元"/>
    <w:basedOn w:val="a0"/>
    <w:link w:val="a5"/>
    <w:uiPriority w:val="99"/>
    <w:semiHidden/>
    <w:rsid w:val="00E74FC4"/>
    <w:rPr>
      <w:sz w:val="20"/>
      <w:szCs w:val="20"/>
    </w:rPr>
  </w:style>
  <w:style w:type="paragraph" w:styleId="a7">
    <w:name w:val="footer"/>
    <w:basedOn w:val="a"/>
    <w:link w:val="a8"/>
    <w:uiPriority w:val="99"/>
    <w:semiHidden/>
    <w:unhideWhenUsed/>
    <w:rsid w:val="00E74FC4"/>
    <w:pPr>
      <w:tabs>
        <w:tab w:val="center" w:pos="4153"/>
        <w:tab w:val="right" w:pos="8306"/>
      </w:tabs>
      <w:snapToGrid w:val="0"/>
    </w:pPr>
    <w:rPr>
      <w:sz w:val="20"/>
      <w:szCs w:val="20"/>
    </w:rPr>
  </w:style>
  <w:style w:type="character" w:customStyle="1" w:styleId="a8">
    <w:name w:val="頁尾 字元"/>
    <w:basedOn w:val="a0"/>
    <w:link w:val="a7"/>
    <w:uiPriority w:val="99"/>
    <w:semiHidden/>
    <w:rsid w:val="00E74FC4"/>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200</Words>
  <Characters>1146</Characters>
  <Application>Microsoft Office Word</Application>
  <DocSecurity>0</DocSecurity>
  <Lines>9</Lines>
  <Paragraphs>2</Paragraphs>
  <ScaleCrop>false</ScaleCrop>
  <Company/>
  <LinksUpToDate>false</LinksUpToDate>
  <CharactersWithSpaces>1344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SUNNY</dc:creator>
  <cp:keywords/>
  <dc:description/>
  <cp:lastModifiedBy>SUNNY</cp:lastModifiedBy>
  <cp:revision>2</cp:revision>
  <dcterms:created xsi:type="dcterms:W3CDTF">2011-12-17T02:39:00Z</dcterms:created>
  <dcterms:modified xsi:type="dcterms:W3CDTF">2011-12-17T02:39:00Z</dcterms:modified>
</cp:coreProperties>
</file>