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9" w:rsidRPr="00A1044C" w:rsidRDefault="00386019" w:rsidP="00386019">
      <w:pPr>
        <w:jc w:val="center"/>
        <w:rPr>
          <w:rFonts w:ascii="標楷體" w:eastAsia="標楷體" w:hAnsi="標楷體"/>
          <w:sz w:val="36"/>
          <w:szCs w:val="36"/>
        </w:rPr>
      </w:pPr>
      <w:r w:rsidRPr="00A1044C">
        <w:rPr>
          <w:rFonts w:ascii="標楷體" w:eastAsia="標楷體" w:hAnsi="標楷體" w:hint="eastAsia"/>
          <w:sz w:val="36"/>
          <w:szCs w:val="36"/>
        </w:rPr>
        <w:t>臺南市低碳城市新願景－低碳校園計畫</w:t>
      </w:r>
      <w:r w:rsidR="00A0133E" w:rsidRPr="00A1044C">
        <w:rPr>
          <w:rFonts w:ascii="標楷體" w:eastAsia="標楷體" w:hAnsi="標楷體" w:hint="eastAsia"/>
          <w:sz w:val="36"/>
          <w:szCs w:val="36"/>
        </w:rPr>
        <w:t>架構</w:t>
      </w:r>
    </w:p>
    <w:p w:rsidR="00386019" w:rsidRDefault="00386019" w:rsidP="00A1044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低碳校園</w:t>
      </w:r>
      <w:r w:rsidR="000B672A">
        <w:rPr>
          <w:rFonts w:ascii="標楷體" w:eastAsia="標楷體" w:hAnsi="標楷體" w:hint="eastAsia"/>
          <w:b/>
          <w:sz w:val="36"/>
          <w:szCs w:val="36"/>
        </w:rPr>
        <w:t>綠生活</w:t>
      </w:r>
    </w:p>
    <w:p w:rsidR="00A17AD3" w:rsidRDefault="00A17AD3" w:rsidP="00386019">
      <w:pPr>
        <w:rPr>
          <w:rFonts w:ascii="標楷體" w:eastAsia="標楷體" w:hAnsi="標楷體"/>
          <w:b/>
          <w:sz w:val="36"/>
          <w:szCs w:val="36"/>
        </w:rPr>
      </w:pP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line id="_x0000_s1033" style="position:absolute;flip:x y;z-index:251646464" from="207pt,18pt" to="207.2pt,171pt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group id="_x0000_s1047" style="position:absolute;margin-left:171pt;margin-top:0;width:72.6pt;height:85.45pt;z-index:251657728" coordorigin="1616,4321" coordsize="1452,1709">
            <v:rect id="_x0000_s1048" style="position:absolute;left:1628;top:4321;width:1440;height:450" fillcolor="#396" stroked="f">
              <v:textbox style="mso-next-textbox:#_x0000_s1048">
                <w:txbxContent>
                  <w:p w:rsidR="00386019" w:rsidRPr="00AD26A7" w:rsidRDefault="00386019" w:rsidP="00AD26A7">
                    <w:pPr>
                      <w:jc w:val="center"/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 w:rsidRPr="00AD26A7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能源政策</w:t>
                    </w:r>
                  </w:p>
                </w:txbxContent>
              </v:textbox>
            </v:rect>
            <v:rect id="_x0000_s1049" style="position:absolute;left:1616;top:4948;width:1440;height:450" fillcolor="#396" stroked="f">
              <v:textbox style="mso-next-textbox:#_x0000_s1049">
                <w:txbxContent>
                  <w:p w:rsidR="00386019" w:rsidRPr="00AD26A7" w:rsidRDefault="00386019" w:rsidP="00386019">
                    <w:pPr>
                      <w:jc w:val="center"/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 w:rsidRPr="00AD26A7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組織運作</w:t>
                    </w:r>
                  </w:p>
                </w:txbxContent>
              </v:textbox>
            </v:rect>
            <v:rect id="_x0000_s1050" style="position:absolute;left:1620;top:5580;width:1440;height:450" fillcolor="#396" stroked="f">
              <v:textbox style="mso-next-textbox:#_x0000_s1050">
                <w:txbxContent>
                  <w:p w:rsidR="00386019" w:rsidRPr="00AD26A7" w:rsidRDefault="00386019" w:rsidP="00386019">
                    <w:pPr>
                      <w:jc w:val="center"/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 w:rsidRPr="00AD26A7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國際視野</w:t>
                    </w:r>
                  </w:p>
                </w:txbxContent>
              </v:textbox>
            </v:rect>
          </v:group>
        </w:pict>
      </w:r>
    </w:p>
    <w:p w:rsidR="00386019" w:rsidRPr="00AD26A7" w:rsidRDefault="00386019" w:rsidP="00386019">
      <w:pPr>
        <w:rPr>
          <w:rFonts w:ascii="標楷體" w:eastAsia="標楷體" w:hAnsi="標楷體"/>
          <w:sz w:val="36"/>
          <w:szCs w:val="36"/>
        </w:rPr>
      </w:pPr>
    </w:p>
    <w:p w:rsidR="00386019" w:rsidRPr="00AD26A7" w:rsidRDefault="00102018" w:rsidP="00102018">
      <w:pPr>
        <w:tabs>
          <w:tab w:val="right" w:pos="8306"/>
        </w:tabs>
        <w:rPr>
          <w:rFonts w:ascii="標楷體" w:eastAsia="標楷體" w:hAnsi="標楷體"/>
          <w:sz w:val="36"/>
          <w:szCs w:val="36"/>
        </w:rPr>
      </w:pPr>
      <w:r w:rsidRPr="00AD26A7">
        <w:rPr>
          <w:rFonts w:ascii="標楷體" w:eastAsia="標楷體" w:hAnsi="標楷體"/>
          <w:sz w:val="36"/>
          <w:szCs w:val="36"/>
        </w:rPr>
        <w:tab/>
      </w: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line id="_x0000_s1042" style="position:absolute;flip:x y;z-index:251654656" from="27pt,17.85pt" to="27.2pt,62.8pt" o:regroupid="2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82" style="position:absolute;flip:y;z-index:251638272" from="396pt,17.85pt" to="396pt,62.85pt" strokeweight="1.75pt">
            <v:stroke dashstyle="1 1" endcap="round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45" style="position:absolute;margin-left:-9pt;margin-top:13.35pt;width:1in;height:22.5pt;z-index:251655680" o:regroupid="3" fillcolor="#396" stroked="f">
            <v:textbox style="mso-next-textbox:#_x0000_s1045">
              <w:txbxContent>
                <w:p w:rsidR="00386019" w:rsidRPr="00AD26A7" w:rsidRDefault="00386019" w:rsidP="00AD26A7">
                  <w:pPr>
                    <w:rPr>
                      <w:rFonts w:ascii="標楷體" w:eastAsia="標楷體" w:hAnsi="標楷體"/>
                      <w:b/>
                      <w:color w:val="FFFFFF"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  <w:color w:val="FFFFFF"/>
                    </w:rPr>
                    <w:t>節能建築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53" style="position:absolute;margin-left:5in;margin-top:13.35pt;width:1in;height:22.5pt;z-index:251658752" o:regroupid="1" fillcolor="#396" stroked="f">
            <v:textbox style="mso-next-textbox:#_x0000_s1053">
              <w:txbxContent>
                <w:p w:rsidR="00386019" w:rsidRPr="00AD26A7" w:rsidRDefault="00AD26A7" w:rsidP="00386019">
                  <w:pPr>
                    <w:jc w:val="center"/>
                    <w:rPr>
                      <w:rFonts w:ascii="標楷體" w:eastAsia="標楷體" w:hAnsi="標楷體"/>
                      <w:b/>
                      <w:color w:val="FFFFFF"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  <w:color w:val="FFFFFF"/>
                    </w:rPr>
                    <w:t>屋頂產能</w:t>
                  </w:r>
                </w:p>
              </w:txbxContent>
            </v:textbox>
          </v:rect>
        </w:pict>
      </w: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line id="_x0000_s1034" style="position:absolute;z-index:251647488" from="27pt,27pt" to="2in,108pt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46" style="position:absolute;margin-left:-8.8pt;margin-top:8.95pt;width:1in;height:22.5pt;z-index:251656704" o:regroupid="3" fillcolor="#396" stroked="f">
            <v:textbox style="mso-next-textbox:#_x0000_s1046">
              <w:txbxContent>
                <w:p w:rsidR="00386019" w:rsidRPr="00CA58D5" w:rsidRDefault="003B6156" w:rsidP="00463F85">
                  <w:pPr>
                    <w:jc w:val="center"/>
                    <w:rPr>
                      <w:rFonts w:ascii="標楷體" w:eastAsia="標楷體" w:hAnsi="標楷體"/>
                      <w:b/>
                      <w:color w:val="FFFF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FFFF"/>
                    </w:rPr>
                    <w:t>臺南厝</w:t>
                  </w:r>
                </w:p>
                <w:p w:rsidR="00386019" w:rsidRPr="00BD6B70" w:rsidRDefault="00386019" w:rsidP="00386019">
                  <w:pPr>
                    <w:jc w:val="center"/>
                    <w:rPr>
                      <w:color w:val="FFFFFF"/>
                    </w:rPr>
                  </w:pPr>
                </w:p>
                <w:p w:rsidR="00386019" w:rsidRDefault="00386019" w:rsidP="00386019"/>
              </w:txbxContent>
            </v:textbox>
          </v:rect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54" style="position:absolute;margin-left:360.2pt;margin-top:8.95pt;width:1in;height:22.5pt;z-index:251659776" o:regroupid="1" fillcolor="#396" stroked="f">
            <v:textbox style="mso-next-textbox:#_x0000_s1054">
              <w:txbxContent>
                <w:p w:rsidR="00386019" w:rsidRPr="00AD26A7" w:rsidRDefault="00102018" w:rsidP="00102018">
                  <w:pPr>
                    <w:jc w:val="center"/>
                    <w:rPr>
                      <w:rFonts w:ascii="標楷體" w:eastAsia="標楷體" w:hAnsi="標楷體"/>
                      <w:b/>
                      <w:color w:val="FFFFFF"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  <w:color w:val="FFFFFF"/>
                    </w:rPr>
                    <w:t>水銀行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36"/>
          <w:szCs w:val="36"/>
        </w:rPr>
        <w:pict>
          <v:oval id="_x0000_s1040" style="position:absolute;margin-left:171pt;margin-top:0;width:1in;height:1in;z-index:251653632" fillcolor="#f60" stroked="f">
            <v:textbox style="mso-next-textbox:#_x0000_s1040">
              <w:txbxContent>
                <w:p w:rsidR="00386019" w:rsidRPr="00AD26A7" w:rsidRDefault="00386019" w:rsidP="00386019">
                  <w:pPr>
                    <w:rPr>
                      <w:rFonts w:ascii="標楷體" w:eastAsia="標楷體" w:hAnsi="標楷體"/>
                      <w:b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</w:rPr>
                    <w:t>能源政策制度</w:t>
                  </w:r>
                </w:p>
              </w:txbxContent>
            </v:textbox>
          </v:oval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28" style="position:absolute;flip:y;z-index:-251675136" from="234pt,17.85pt" to="378pt,121.7pt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32" style="position:absolute;flip:y;z-index:251645440" from="207.2pt,27pt" to="207.2pt,2in">
            <v:stroke dashstyle="dash"/>
          </v:line>
        </w:pict>
      </w: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oval id="_x0000_s1039" style="position:absolute;margin-left:261pt;margin-top:9pt;width:1in;height:1in;z-index:251652608" fillcolor="#f60" stroked="f">
            <v:textbox style="mso-next-textbox:#_x0000_s1039">
              <w:txbxContent>
                <w:p w:rsidR="00386019" w:rsidRPr="00AD26A7" w:rsidRDefault="00AD26A7" w:rsidP="00386019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="00386019" w:rsidRPr="00AD26A7">
                    <w:rPr>
                      <w:rFonts w:ascii="標楷體" w:eastAsia="標楷體" w:hAnsi="標楷體" w:hint="eastAsia"/>
                      <w:b/>
                    </w:rPr>
                    <w:t>校園</w:t>
                  </w:r>
                </w:p>
                <w:p w:rsidR="00386019" w:rsidRPr="00C97DF8" w:rsidRDefault="00AD26A7" w:rsidP="00386019">
                  <w:r w:rsidRPr="00AD26A7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="00386019" w:rsidRPr="00AD26A7">
                    <w:rPr>
                      <w:rFonts w:ascii="標楷體" w:eastAsia="標楷體" w:hAnsi="標楷體" w:hint="eastAsia"/>
                      <w:b/>
                    </w:rPr>
                    <w:t>產能</w:t>
                  </w:r>
                </w:p>
              </w:txbxContent>
            </v:textbox>
          </v:oval>
        </w:pict>
      </w:r>
      <w:r>
        <w:rPr>
          <w:rFonts w:ascii="標楷體" w:eastAsia="標楷體" w:hAnsi="標楷體"/>
          <w:noProof/>
          <w:sz w:val="36"/>
          <w:szCs w:val="36"/>
        </w:rPr>
        <w:pict>
          <v:oval id="_x0000_s1036" style="position:absolute;margin-left:81pt;margin-top:9pt;width:1in;height:1in;z-index:251649536" fillcolor="#f60" stroked="f">
            <v:textbox style="mso-next-textbox:#_x0000_s1036">
              <w:txbxContent>
                <w:p w:rsidR="00386019" w:rsidRPr="00AD26A7" w:rsidRDefault="00386019" w:rsidP="0038601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</w:rPr>
                    <w:t>建築</w:t>
                  </w:r>
                </w:p>
                <w:p w:rsidR="00386019" w:rsidRPr="00AD26A7" w:rsidRDefault="00386019" w:rsidP="0038601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</w:rPr>
                    <w:t>節能</w:t>
                  </w:r>
                </w:p>
              </w:txbxContent>
            </v:textbox>
          </v:oval>
        </w:pict>
      </w:r>
      <w:r>
        <w:rPr>
          <w:rFonts w:ascii="標楷體" w:eastAsia="標楷體" w:hAnsi="標楷體"/>
          <w:noProof/>
          <w:sz w:val="36"/>
          <w:szCs w:val="36"/>
        </w:rPr>
        <w:pict>
          <v:oval id="_x0000_s1029" style="position:absolute;margin-left:117pt;margin-top:17.85pt;width:180pt;height:189pt;z-index:251642368" fillcolor="#f9c" stroked="f">
            <v:textbox>
              <w:txbxContent>
                <w:p w:rsidR="00386019" w:rsidRDefault="00386019" w:rsidP="00386019"/>
                <w:p w:rsidR="00386019" w:rsidRPr="003B6156" w:rsidRDefault="00386019" w:rsidP="00386019">
                  <w:pPr>
                    <w:rPr>
                      <w:rFonts w:ascii="標楷體" w:eastAsia="標楷體" w:hAnsi="標楷體"/>
                      <w:b/>
                    </w:rPr>
                  </w:pPr>
                  <w:r w:rsidRPr="003B6156">
                    <w:rPr>
                      <w:rFonts w:ascii="標楷體" w:eastAsia="標楷體" w:hAnsi="標楷體" w:hint="eastAsia"/>
                      <w:b/>
                    </w:rPr>
                    <w:t>家庭          學校</w:t>
                  </w:r>
                </w:p>
                <w:p w:rsidR="00386019" w:rsidRDefault="00386019" w:rsidP="00386019"/>
                <w:p w:rsidR="00386019" w:rsidRDefault="00386019" w:rsidP="00386019"/>
                <w:p w:rsidR="00386019" w:rsidRDefault="00386019" w:rsidP="00386019"/>
                <w:p w:rsidR="00386019" w:rsidRDefault="00386019" w:rsidP="00386019"/>
                <w:p w:rsidR="00386019" w:rsidRPr="003B6156" w:rsidRDefault="00386019" w:rsidP="00386019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  <w:r w:rsidRPr="003B6156">
                    <w:rPr>
                      <w:rFonts w:ascii="標楷體" w:eastAsia="標楷體" w:hAnsi="標楷體" w:hint="eastAsia"/>
                      <w:b/>
                    </w:rPr>
                    <w:t>社區</w:t>
                  </w:r>
                </w:p>
              </w:txbxContent>
            </v:textbox>
          </v:oval>
        </w:pict>
      </w:r>
    </w:p>
    <w:p w:rsidR="00386019" w:rsidRPr="00AD26A7" w:rsidRDefault="00386019" w:rsidP="00386019">
      <w:pPr>
        <w:rPr>
          <w:rFonts w:ascii="標楷體" w:eastAsia="標楷體" w:hAnsi="標楷體"/>
          <w:sz w:val="36"/>
          <w:szCs w:val="36"/>
        </w:rPr>
      </w:pP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oval id="_x0000_s1068" style="position:absolute;margin-left:1in;margin-top:27pt;width:1in;height:1in;z-index:251665920" fillcolor="#f60" stroked="f">
            <v:textbox style="mso-next-textbox:#_x0000_s1068">
              <w:txbxContent>
                <w:p w:rsidR="00386019" w:rsidRPr="00CA58D5" w:rsidRDefault="00386019" w:rsidP="00386019">
                  <w:pPr>
                    <w:rPr>
                      <w:rFonts w:ascii="標楷體" w:eastAsia="標楷體" w:hAnsi="標楷體"/>
                      <w:b/>
                    </w:rPr>
                  </w:pPr>
                  <w:r w:rsidRPr="00CA58D5">
                    <w:rPr>
                      <w:rFonts w:ascii="標楷體" w:eastAsia="標楷體" w:hAnsi="標楷體" w:hint="eastAsia"/>
                      <w:b/>
                    </w:rPr>
                    <w:t>綠色低碳生活</w:t>
                  </w:r>
                </w:p>
              </w:txbxContent>
            </v:textbox>
          </v:oval>
        </w:pict>
      </w:r>
      <w:r>
        <w:rPr>
          <w:rFonts w:ascii="標楷體" w:eastAsia="標楷體" w:hAnsi="標楷體"/>
          <w:noProof/>
          <w:sz w:val="36"/>
          <w:szCs w:val="36"/>
        </w:rPr>
        <w:pict>
          <v:oval id="_x0000_s1035" style="position:absolute;margin-left:160.2pt;margin-top:8.1pt;width:90pt;height:1in;z-index:251648512" fillcolor="green" stroked="f">
            <v:textbox style="mso-next-textbox:#_x0000_s1035">
              <w:txbxContent>
                <w:p w:rsidR="00386019" w:rsidRPr="00CA58D5" w:rsidRDefault="00386019" w:rsidP="00386019">
                  <w:pPr>
                    <w:rPr>
                      <w:rFonts w:ascii="標楷體" w:eastAsia="標楷體" w:hAnsi="標楷體"/>
                      <w:b/>
                      <w:color w:val="FFFFFF"/>
                    </w:rPr>
                  </w:pPr>
                  <w:r w:rsidRPr="00CA58D5">
                    <w:rPr>
                      <w:rFonts w:ascii="標楷體" w:eastAsia="標楷體" w:hAnsi="標楷體" w:hint="eastAsia"/>
                      <w:b/>
                      <w:color w:val="FFFFFF"/>
                    </w:rPr>
                    <w:t>低碳城市低碳校園</w:t>
                  </w:r>
                </w:p>
                <w:p w:rsidR="00386019" w:rsidRPr="00BD6B70" w:rsidRDefault="00386019" w:rsidP="00386019">
                  <w:pPr>
                    <w:jc w:val="center"/>
                    <w:rPr>
                      <w:color w:val="FFFFFF"/>
                    </w:rPr>
                  </w:pPr>
                </w:p>
              </w:txbxContent>
            </v:textbox>
          </v:oval>
        </w:pict>
      </w: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group id="_x0000_s1070" style="position:absolute;margin-left:-27pt;margin-top:23.1pt;width:72.6pt;height:85.45pt;z-index:251667968" coordorigin="1616,4321" coordsize="1452,1709">
            <v:line id="_x0000_s1071" style="position:absolute;flip:y" from="2340,4500" to="2340,5940" stroked="f"/>
            <v:group id="_x0000_s1072" style="position:absolute;left:1616;top:4321;width:1452;height:1709" coordorigin="1616,4321" coordsize="1452,1709">
              <v:rect id="_x0000_s1073" style="position:absolute;left:1628;top:4321;width:1440;height:450" fillcolor="#396" stroked="f">
                <v:textbox style="mso-next-textbox:#_x0000_s1073">
                  <w:txbxContent>
                    <w:p w:rsidR="00386019" w:rsidRPr="00CA58D5" w:rsidRDefault="00CA58D5" w:rsidP="00386019">
                      <w:pPr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="00386019" w:rsidRPr="00CA58D5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生活行動</w:t>
                      </w:r>
                    </w:p>
                  </w:txbxContent>
                </v:textbox>
              </v:rect>
              <v:rect id="_x0000_s1074" style="position:absolute;left:1616;top:4948;width:1440;height:450" fillcolor="#396" stroked="f">
                <v:textbox style="mso-next-textbox:#_x0000_s1074">
                  <w:txbxContent>
                    <w:p w:rsidR="00386019" w:rsidRPr="00CA58D5" w:rsidRDefault="00386019" w:rsidP="0038601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CA58D5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低碳食物</w:t>
                      </w:r>
                    </w:p>
                  </w:txbxContent>
                </v:textbox>
              </v:rect>
              <v:rect id="_x0000_s1075" style="position:absolute;left:1620;top:5580;width:1440;height:450" fillcolor="#396" stroked="f">
                <v:textbox style="mso-next-textbox:#_x0000_s1075">
                  <w:txbxContent>
                    <w:p w:rsidR="00386019" w:rsidRPr="00CA58D5" w:rsidRDefault="00386019" w:rsidP="0038601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CA58D5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綠色通學</w:t>
                      </w:r>
                    </w:p>
                    <w:p w:rsidR="00386019" w:rsidRPr="00BD6B70" w:rsidRDefault="00386019" w:rsidP="00386019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:rsidR="00386019" w:rsidRDefault="00386019" w:rsidP="00386019"/>
                  </w:txbxContent>
                </v:textbox>
              </v:rect>
            </v:group>
          </v:group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27" style="position:absolute;z-index:251640320" from="207pt,17.85pt" to="4in,170.85pt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oval id="_x0000_s1038" style="position:absolute;margin-left:279pt;margin-top:0;width:1in;height:1in;z-index:251651584" fillcolor="#f60" stroked="f">
            <v:textbox style="mso-next-textbox:#_x0000_s1038">
              <w:txbxContent>
                <w:p w:rsidR="00386019" w:rsidRPr="00CA58D5" w:rsidRDefault="00386019" w:rsidP="0038601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A58D5">
                    <w:rPr>
                      <w:rFonts w:ascii="標楷體" w:eastAsia="標楷體" w:hAnsi="標楷體" w:hint="eastAsia"/>
                      <w:b/>
                    </w:rPr>
                    <w:t>校園空間改造</w:t>
                  </w:r>
                </w:p>
              </w:txbxContent>
            </v:textbox>
          </v:oval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31" style="position:absolute;z-index:251644416" from="3in,0" to="387pt,1in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30" style="position:absolute;flip:y;z-index:251643392" from="45pt,0" to="207pt,63pt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26" style="position:absolute;flip:x;z-index:251639296" from="108pt,9pt" to="207pt,171pt">
            <v:stroke dashstyle="dash"/>
          </v:line>
        </w:pict>
      </w: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line id="_x0000_s1083" style="position:absolute;flip:x y;z-index:251637248" from="9pt,0" to="9pt,45pt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group id="_x0000_s1076" style="position:absolute;margin-left:387pt;margin-top:0;width:72.6pt;height:85.45pt;z-index:251668992" coordorigin="1616,4321" coordsize="1452,1709">
            <v:line id="_x0000_s1077" style="position:absolute;flip:y" from="2340,4500" to="2340,5940">
              <v:stroke dashstyle="dash"/>
            </v:line>
            <v:group id="_x0000_s1078" style="position:absolute;left:1616;top:4321;width:1452;height:1709" coordorigin="1616,4321" coordsize="1452,1709">
              <v:rect id="_x0000_s1079" style="position:absolute;left:1628;top:4321;width:1440;height:450" fillcolor="#396">
                <v:stroke dashstyle="dash"/>
                <v:textbox style="mso-next-textbox:#_x0000_s1079">
                  <w:txbxContent>
                    <w:p w:rsidR="00386019" w:rsidRPr="003B6156" w:rsidRDefault="00386019" w:rsidP="00386019">
                      <w:pPr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3B6156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環境節能</w:t>
                      </w:r>
                    </w:p>
                    <w:p w:rsidR="00386019" w:rsidRDefault="00386019" w:rsidP="00386019"/>
                  </w:txbxContent>
                </v:textbox>
              </v:rect>
              <v:rect id="_x0000_s1080" style="position:absolute;left:1616;top:4948;width:1440;height:450" fillcolor="#396">
                <v:stroke dashstyle="dash"/>
                <v:textbox style="mso-next-textbox:#_x0000_s1080">
                  <w:txbxContent>
                    <w:p w:rsidR="00386019" w:rsidRPr="003B6156" w:rsidRDefault="00386019" w:rsidP="0038601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3B6156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節能設施</w:t>
                      </w:r>
                    </w:p>
                  </w:txbxContent>
                </v:textbox>
              </v:rect>
              <v:rect id="_x0000_s1081" style="position:absolute;left:1620;top:5580;width:1440;height:450" fillcolor="#396">
                <v:stroke dashstyle="dash"/>
                <v:textbox style="mso-next-textbox:#_x0000_s1081">
                  <w:txbxContent>
                    <w:p w:rsidR="00386019" w:rsidRPr="003B6156" w:rsidRDefault="00386019" w:rsidP="0038601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3B6156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綠覆</w:t>
                      </w:r>
                      <w:r w:rsidR="00B46FFB" w:rsidRPr="003B6156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率</w:t>
                      </w:r>
                    </w:p>
                  </w:txbxContent>
                </v:textbox>
              </v:rect>
            </v:group>
          </v:group>
        </w:pict>
      </w:r>
    </w:p>
    <w:p w:rsidR="00386019" w:rsidRPr="00AD26A7" w:rsidRDefault="00A06034" w:rsidP="0038601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oval id="_x0000_s1069" style="position:absolute;margin-left:225pt;margin-top:0;width:1in;height:1in;z-index:251666944" fillcolor="#f60" stroked="f">
            <v:textbox style="mso-next-textbox:#_x0000_s1069">
              <w:txbxContent>
                <w:p w:rsidR="00386019" w:rsidRPr="00AD26A7" w:rsidRDefault="00386019" w:rsidP="0038601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</w:rPr>
                    <w:t>教育紮根推廣</w:t>
                  </w:r>
                </w:p>
              </w:txbxContent>
            </v:textbox>
          </v:oval>
        </w:pict>
      </w:r>
      <w:r>
        <w:rPr>
          <w:rFonts w:ascii="標楷體" w:eastAsia="標楷體" w:hAnsi="標楷體"/>
          <w:noProof/>
          <w:sz w:val="36"/>
          <w:szCs w:val="36"/>
        </w:rPr>
        <w:pict>
          <v:oval id="_x0000_s1037" style="position:absolute;margin-left:117pt;margin-top:0;width:1in;height:1in;z-index:251650560" fillcolor="#f60" stroked="f">
            <v:textbox style="mso-next-textbox:#_x0000_s1037">
              <w:txbxContent>
                <w:p w:rsidR="00386019" w:rsidRPr="00AD26A7" w:rsidRDefault="00386019" w:rsidP="00386019">
                  <w:pPr>
                    <w:rPr>
                      <w:rFonts w:ascii="標楷體" w:eastAsia="標楷體" w:hAnsi="標楷體"/>
                      <w:b/>
                    </w:rPr>
                  </w:pPr>
                  <w:r w:rsidRPr="00AD26A7">
                    <w:rPr>
                      <w:rFonts w:ascii="標楷體" w:eastAsia="標楷體" w:hAnsi="標楷體" w:hint="eastAsia"/>
                      <w:b/>
                    </w:rPr>
                    <w:t>物流資源循環</w:t>
                  </w:r>
                </w:p>
              </w:txbxContent>
            </v:textbox>
          </v:oval>
        </w:pict>
      </w:r>
    </w:p>
    <w:p w:rsidR="00386019" w:rsidRPr="00AD26A7" w:rsidRDefault="00386019" w:rsidP="00386019">
      <w:pPr>
        <w:rPr>
          <w:rFonts w:ascii="標楷體" w:eastAsia="標楷體" w:hAnsi="標楷體"/>
          <w:sz w:val="36"/>
          <w:szCs w:val="36"/>
        </w:rPr>
      </w:pPr>
    </w:p>
    <w:p w:rsidR="00386019" w:rsidRPr="00AD26A7" w:rsidRDefault="00A06034" w:rsidP="00FB16AC">
      <w:pPr>
        <w:tabs>
          <w:tab w:val="center" w:pos="4153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group id="_x0000_s1063" style="position:absolute;margin-left:261pt;margin-top:27pt;width:72.6pt;height:85.45pt;z-index:251663872" coordorigin="1616,4321" coordsize="1452,1709" o:regroupid="4">
            <v:rect id="_x0000_s1064" style="position:absolute;left:1628;top:4321;width:1440;height:450" fillcolor="#396" stroked="f">
              <v:textbox style="mso-next-textbox:#_x0000_s1064">
                <w:txbxContent>
                  <w:p w:rsidR="00386019" w:rsidRPr="00463F85" w:rsidRDefault="00463F85" w:rsidP="00386019">
                    <w:pPr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 xml:space="preserve"> </w:t>
                    </w:r>
                    <w:r w:rsidR="00B46FFB" w:rsidRPr="00463F85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教師培力</w:t>
                    </w:r>
                  </w:p>
                </w:txbxContent>
              </v:textbox>
            </v:rect>
            <v:rect id="_x0000_s1065" style="position:absolute;left:1616;top:4948;width:1440;height:450" fillcolor="#396" stroked="f">
              <v:textbox style="mso-next-textbox:#_x0000_s1065">
                <w:txbxContent>
                  <w:p w:rsidR="00386019" w:rsidRPr="00463F85" w:rsidRDefault="00463F85" w:rsidP="00386019">
                    <w:pPr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 xml:space="preserve"> </w:t>
                    </w:r>
                    <w:r w:rsidR="00B46FFB" w:rsidRPr="00463F85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低碳教育</w:t>
                    </w:r>
                  </w:p>
                </w:txbxContent>
              </v:textbox>
            </v:rect>
            <v:rect id="_x0000_s1066" style="position:absolute;left:1620;top:5580;width:1440;height:450" fillcolor="#396" stroked="f">
              <v:textbox style="mso-next-textbox:#_x0000_s1066">
                <w:txbxContent>
                  <w:p w:rsidR="00386019" w:rsidRPr="00463F85" w:rsidRDefault="00463F85" w:rsidP="00386019">
                    <w:pPr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 xml:space="preserve"> </w:t>
                    </w:r>
                    <w:r w:rsidR="00B46FFB" w:rsidRPr="00463F85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社區參與</w:t>
                    </w:r>
                  </w:p>
                </w:txbxContent>
              </v:textbox>
            </v:rect>
          </v:group>
        </w:pict>
      </w:r>
      <w:r>
        <w:rPr>
          <w:rFonts w:ascii="標楷體" w:eastAsia="標楷體" w:hAnsi="標楷體"/>
          <w:noProof/>
          <w:sz w:val="36"/>
          <w:szCs w:val="36"/>
        </w:rPr>
        <w:pict>
          <v:group id="_x0000_s1057" style="position:absolute;margin-left:1in;margin-top:27pt;width:72.6pt;height:85.45pt;z-index:251661824" coordorigin="1616,4321" coordsize="1452,1709" o:regroupid="5">
            <v:rect id="_x0000_s1058" style="position:absolute;left:1628;top:4321;width:1440;height:450" fillcolor="#396" stroked="f">
              <v:textbox style="mso-next-textbox:#_x0000_s1058">
                <w:txbxContent>
                  <w:p w:rsidR="00386019" w:rsidRPr="00463F85" w:rsidRDefault="00386019" w:rsidP="00386019">
                    <w:pPr>
                      <w:jc w:val="center"/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 w:rsidRPr="00463F85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再生利用</w:t>
                    </w:r>
                  </w:p>
                </w:txbxContent>
              </v:textbox>
            </v:rect>
            <v:rect id="_x0000_s1059" style="position:absolute;left:1616;top:4948;width:1440;height:450" fillcolor="#396" stroked="f">
              <v:textbox style="mso-next-textbox:#_x0000_s1059">
                <w:txbxContent>
                  <w:p w:rsidR="00386019" w:rsidRPr="00BD6B70" w:rsidRDefault="00386019" w:rsidP="00386019">
                    <w:pPr>
                      <w:jc w:val="center"/>
                      <w:rPr>
                        <w:color w:val="FFFFFF"/>
                      </w:rPr>
                    </w:pPr>
                    <w:r w:rsidRPr="00463F85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學習支持</w:t>
                    </w:r>
                    <w:r>
                      <w:rPr>
                        <w:rFonts w:hint="eastAsia"/>
                        <w:color w:val="FFFFFF"/>
                      </w:rPr>
                      <w:t>永續環境</w:t>
                    </w:r>
                  </w:p>
                  <w:p w:rsidR="00386019" w:rsidRDefault="00386019" w:rsidP="00386019"/>
                </w:txbxContent>
              </v:textbox>
            </v:rect>
            <v:rect id="_x0000_s1060" style="position:absolute;left:1620;top:5580;width:1440;height:450" fillcolor="#396" stroked="f">
              <v:textbox style="mso-next-textbox:#_x0000_s1060">
                <w:txbxContent>
                  <w:p w:rsidR="00386019" w:rsidRPr="00463F85" w:rsidRDefault="00386019" w:rsidP="00386019">
                    <w:pPr>
                      <w:jc w:val="center"/>
                      <w:rPr>
                        <w:rFonts w:ascii="標楷體" w:eastAsia="標楷體" w:hAnsi="標楷體"/>
                        <w:b/>
                        <w:color w:val="FFFFFF"/>
                      </w:rPr>
                    </w:pPr>
                    <w:r w:rsidRPr="00463F85">
                      <w:rPr>
                        <w:rFonts w:ascii="標楷體" w:eastAsia="標楷體" w:hAnsi="標楷體" w:hint="eastAsia"/>
                        <w:b/>
                        <w:color w:val="FFFFFF"/>
                      </w:rPr>
                      <w:t>永續環境</w:t>
                    </w:r>
                  </w:p>
                  <w:p w:rsidR="00386019" w:rsidRDefault="00386019" w:rsidP="00386019"/>
                </w:txbxContent>
              </v:textbox>
            </v:rect>
          </v:group>
        </w:pict>
      </w:r>
      <w:r w:rsidR="00463F85">
        <w:rPr>
          <w:rFonts w:ascii="標楷體" w:eastAsia="標楷體" w:hAnsi="標楷體"/>
          <w:sz w:val="36"/>
          <w:szCs w:val="36"/>
        </w:rPr>
        <w:tab/>
      </w:r>
      <w:r>
        <w:rPr>
          <w:rFonts w:ascii="標楷體" w:eastAsia="標楷體" w:hAnsi="標楷體"/>
          <w:noProof/>
          <w:sz w:val="36"/>
          <w:szCs w:val="36"/>
        </w:rPr>
        <w:pict>
          <v:line id="_x0000_s1056" style="position:absolute;flip:y;z-index:251660800;mso-position-horizontal-relative:text;mso-position-vertical-relative:text" from="108pt,0" to="108pt,1in" o:regroupid="5">
            <v:stroke dashstyle="dash"/>
          </v:line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_x0000_s1062" style="position:absolute;flip:y;z-index:251662848;mso-position-horizontal-relative:text;mso-position-vertical-relative:text" from="288.2pt,-.05pt" to="288.2pt,71.95pt" o:regroupid="4">
            <v:stroke dashstyle="dash"/>
          </v:line>
        </w:pict>
      </w:r>
    </w:p>
    <w:p w:rsidR="00386019" w:rsidRPr="00AD26A7" w:rsidRDefault="00844FC8" w:rsidP="00844FC8">
      <w:pPr>
        <w:tabs>
          <w:tab w:val="left" w:pos="330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FB16AC" w:rsidRDefault="00FB16AC"/>
    <w:p w:rsidR="00FB16AC" w:rsidRDefault="00FB16AC"/>
    <w:p w:rsidR="00FB16AC" w:rsidRDefault="00FB16AC"/>
    <w:p w:rsidR="00FB16AC" w:rsidRPr="00FB16AC" w:rsidRDefault="00FB16AC" w:rsidP="00A1044C">
      <w:pPr>
        <w:rPr>
          <w:rFonts w:ascii="標楷體" w:eastAsia="標楷體" w:hAnsi="標楷體"/>
        </w:rPr>
      </w:pPr>
    </w:p>
    <w:sectPr w:rsidR="00FB16AC" w:rsidRPr="00FB16AC" w:rsidSect="00EE3102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B3" w:rsidRDefault="005C09B3" w:rsidP="00A65F87">
      <w:r>
        <w:separator/>
      </w:r>
    </w:p>
  </w:endnote>
  <w:endnote w:type="continuationSeparator" w:id="0">
    <w:p w:rsidR="005C09B3" w:rsidRDefault="005C09B3" w:rsidP="00A6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B3" w:rsidRDefault="005C09B3" w:rsidP="00A65F87">
      <w:r>
        <w:separator/>
      </w:r>
    </w:p>
  </w:footnote>
  <w:footnote w:type="continuationSeparator" w:id="0">
    <w:p w:rsidR="005C09B3" w:rsidRDefault="005C09B3" w:rsidP="00A65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B6A"/>
    <w:multiLevelType w:val="multilevel"/>
    <w:tmpl w:val="99A2801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C33F87"/>
    <w:multiLevelType w:val="hybridMultilevel"/>
    <w:tmpl w:val="0BE21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3C221F"/>
    <w:multiLevelType w:val="multilevel"/>
    <w:tmpl w:val="F03CCE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536586"/>
    <w:multiLevelType w:val="multilevel"/>
    <w:tmpl w:val="9C9C8D9C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153D53"/>
    <w:multiLevelType w:val="hybridMultilevel"/>
    <w:tmpl w:val="99A28018"/>
    <w:lvl w:ilvl="0" w:tplc="18C47E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B228CB"/>
    <w:multiLevelType w:val="multilevel"/>
    <w:tmpl w:val="F03CCE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5E368C3"/>
    <w:multiLevelType w:val="hybridMultilevel"/>
    <w:tmpl w:val="36745348"/>
    <w:lvl w:ilvl="0" w:tplc="18C47E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16D0159"/>
    <w:multiLevelType w:val="multilevel"/>
    <w:tmpl w:val="F03CCE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A066907"/>
    <w:multiLevelType w:val="multilevel"/>
    <w:tmpl w:val="F03CCE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FBE432E"/>
    <w:multiLevelType w:val="hybridMultilevel"/>
    <w:tmpl w:val="3AD8F624"/>
    <w:lvl w:ilvl="0" w:tplc="820681E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0236F0E"/>
    <w:multiLevelType w:val="hybridMultilevel"/>
    <w:tmpl w:val="696A79CA"/>
    <w:lvl w:ilvl="0" w:tplc="820681E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3837313"/>
    <w:multiLevelType w:val="hybridMultilevel"/>
    <w:tmpl w:val="E6D2C364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2">
    <w:nsid w:val="75F87857"/>
    <w:multiLevelType w:val="multilevel"/>
    <w:tmpl w:val="F03CCE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F151D9B"/>
    <w:multiLevelType w:val="hybridMultilevel"/>
    <w:tmpl w:val="39FE3A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019"/>
    <w:rsid w:val="000311CC"/>
    <w:rsid w:val="000511C0"/>
    <w:rsid w:val="000A7B6D"/>
    <w:rsid w:val="000B672A"/>
    <w:rsid w:val="000C64A6"/>
    <w:rsid w:val="00102018"/>
    <w:rsid w:val="001401FC"/>
    <w:rsid w:val="001B58E5"/>
    <w:rsid w:val="001D1A0B"/>
    <w:rsid w:val="002213F2"/>
    <w:rsid w:val="002704C0"/>
    <w:rsid w:val="002A0096"/>
    <w:rsid w:val="002B7EFA"/>
    <w:rsid w:val="002F25F6"/>
    <w:rsid w:val="00347878"/>
    <w:rsid w:val="00386019"/>
    <w:rsid w:val="003B6156"/>
    <w:rsid w:val="003C154E"/>
    <w:rsid w:val="00463F85"/>
    <w:rsid w:val="004B6855"/>
    <w:rsid w:val="004E2BB4"/>
    <w:rsid w:val="004E79B5"/>
    <w:rsid w:val="004F180A"/>
    <w:rsid w:val="00531394"/>
    <w:rsid w:val="00551B86"/>
    <w:rsid w:val="005B1F5F"/>
    <w:rsid w:val="005C09B3"/>
    <w:rsid w:val="005E75AF"/>
    <w:rsid w:val="006531D7"/>
    <w:rsid w:val="006D16E1"/>
    <w:rsid w:val="0073148D"/>
    <w:rsid w:val="00800E5E"/>
    <w:rsid w:val="00812CBD"/>
    <w:rsid w:val="00826810"/>
    <w:rsid w:val="00844FC8"/>
    <w:rsid w:val="00887827"/>
    <w:rsid w:val="00895977"/>
    <w:rsid w:val="008A04DC"/>
    <w:rsid w:val="008B79B3"/>
    <w:rsid w:val="008C3F0F"/>
    <w:rsid w:val="00996905"/>
    <w:rsid w:val="009A23E1"/>
    <w:rsid w:val="009B0D4B"/>
    <w:rsid w:val="009B4CF4"/>
    <w:rsid w:val="00A0133E"/>
    <w:rsid w:val="00A06034"/>
    <w:rsid w:val="00A1044C"/>
    <w:rsid w:val="00A1613E"/>
    <w:rsid w:val="00A17AD3"/>
    <w:rsid w:val="00A65F87"/>
    <w:rsid w:val="00AD0E68"/>
    <w:rsid w:val="00AD26A7"/>
    <w:rsid w:val="00B04E05"/>
    <w:rsid w:val="00B0643C"/>
    <w:rsid w:val="00B4372C"/>
    <w:rsid w:val="00B46FFB"/>
    <w:rsid w:val="00BB4F5D"/>
    <w:rsid w:val="00C20FEA"/>
    <w:rsid w:val="00C42887"/>
    <w:rsid w:val="00CA58D5"/>
    <w:rsid w:val="00CD4E4B"/>
    <w:rsid w:val="00D33690"/>
    <w:rsid w:val="00D54F81"/>
    <w:rsid w:val="00D93C5C"/>
    <w:rsid w:val="00DB2257"/>
    <w:rsid w:val="00DF035D"/>
    <w:rsid w:val="00E54DD0"/>
    <w:rsid w:val="00E91C5A"/>
    <w:rsid w:val="00EE3102"/>
    <w:rsid w:val="00F0574A"/>
    <w:rsid w:val="00F67630"/>
    <w:rsid w:val="00F959E2"/>
    <w:rsid w:val="00FA0549"/>
    <w:rsid w:val="00FB16AC"/>
    <w:rsid w:val="00FC0591"/>
    <w:rsid w:val="00FF2308"/>
    <w:rsid w:val="00F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0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4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65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65F87"/>
    <w:rPr>
      <w:kern w:val="2"/>
    </w:rPr>
  </w:style>
  <w:style w:type="paragraph" w:styleId="a6">
    <w:name w:val="footer"/>
    <w:basedOn w:val="a"/>
    <w:link w:val="a7"/>
    <w:rsid w:val="00A65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65F87"/>
    <w:rPr>
      <w:kern w:val="2"/>
    </w:rPr>
  </w:style>
  <w:style w:type="paragraph" w:styleId="a8">
    <w:name w:val="List Paragraph"/>
    <w:basedOn w:val="a"/>
    <w:uiPriority w:val="34"/>
    <w:qFormat/>
    <w:rsid w:val="00887827"/>
    <w:pPr>
      <w:ind w:leftChars="200" w:left="480"/>
    </w:pPr>
  </w:style>
  <w:style w:type="paragraph" w:styleId="a9">
    <w:name w:val="Balloon Text"/>
    <w:basedOn w:val="a"/>
    <w:link w:val="aa"/>
    <w:rsid w:val="000C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C64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CMT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臺南市低碳城市新願景－臺南市低碳校園計畫</dc:title>
  <dc:subject/>
  <dc:creator>ZiyouXP</dc:creator>
  <cp:keywords/>
  <dc:description/>
  <cp:lastModifiedBy>SUNNY</cp:lastModifiedBy>
  <cp:revision>3</cp:revision>
  <dcterms:created xsi:type="dcterms:W3CDTF">2011-11-05T10:09:00Z</dcterms:created>
  <dcterms:modified xsi:type="dcterms:W3CDTF">2011-12-17T02:50:00Z</dcterms:modified>
</cp:coreProperties>
</file>