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2B0BC5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1946DA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Pr="00B37AE0">
              <w:rPr>
                <w:b/>
              </w:rPr>
              <w:t>--</w:t>
            </w:r>
            <w:r w:rsidRPr="00B37AE0">
              <w:rPr>
                <w:rFonts w:hint="eastAsia"/>
                <w:b/>
              </w:rPr>
              <w:t>分區到校諮詢服務記錄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崑山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91536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2B0BC5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2B0BC5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320725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</w:t>
            </w:r>
            <w:r w:rsidR="002B0BC5">
              <w:rPr>
                <w:rFonts w:hint="eastAsia"/>
              </w:rPr>
              <w:t>永康</w:t>
            </w:r>
            <w:r w:rsidR="00320725">
              <w:rPr>
                <w:rFonts w:hint="eastAsia"/>
              </w:rPr>
              <w:t>區</w:t>
            </w:r>
            <w:r w:rsidR="002B0BC5">
              <w:rPr>
                <w:rFonts w:hint="eastAsia"/>
              </w:rPr>
              <w:t>崑山、大灣、永康、五王國小</w:t>
            </w:r>
            <w:r w:rsidR="00320725">
              <w:rPr>
                <w:rFonts w:hint="eastAsia"/>
              </w:rPr>
              <w:t>五、六年級導師</w:t>
            </w:r>
            <w:r>
              <w:rPr>
                <w:rFonts w:hint="eastAsia"/>
              </w:rPr>
              <w:t xml:space="preserve"> /</w:t>
            </w:r>
            <w:r w:rsidR="002B0BC5">
              <w:rPr>
                <w:rFonts w:hint="eastAsia"/>
              </w:rPr>
              <w:t>80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Default="00DB719E" w:rsidP="00157647">
            <w:r>
              <w:rPr>
                <w:kern w:val="0"/>
              </w:rPr>
              <w:t>10</w:t>
            </w:r>
            <w:r w:rsidR="0045593D">
              <w:rPr>
                <w:rFonts w:hint="eastAsia"/>
                <w:kern w:val="0"/>
              </w:rPr>
              <w:t>4</w:t>
            </w:r>
            <w:r>
              <w:rPr>
                <w:rFonts w:hint="eastAsia"/>
                <w:kern w:val="0"/>
              </w:rPr>
              <w:t>學年度第</w:t>
            </w:r>
            <w:r w:rsidR="0045593D">
              <w:rPr>
                <w:rFonts w:hint="eastAsia"/>
                <w:kern w:val="0"/>
              </w:rPr>
              <w:t>一</w:t>
            </w:r>
            <w:r>
              <w:rPr>
                <w:rFonts w:hint="eastAsia"/>
                <w:kern w:val="0"/>
              </w:rPr>
              <w:t>學期共有四場次到校諮詢服務</w:t>
            </w:r>
            <w:r w:rsidR="0045593D">
              <w:rPr>
                <w:rFonts w:hint="eastAsia"/>
                <w:kern w:val="0"/>
              </w:rPr>
              <w:t>，第一場次服務內容如下</w:t>
            </w:r>
            <w:r w:rsidR="0045593D">
              <w:rPr>
                <w:rFonts w:hint="eastAsia"/>
                <w:kern w:val="0"/>
              </w:rPr>
              <w:t>:</w:t>
            </w:r>
          </w:p>
          <w:p w:rsidR="00840095" w:rsidRPr="0071730F" w:rsidRDefault="00157647" w:rsidP="00157647">
            <w:r>
              <w:rPr>
                <w:rFonts w:hint="eastAsia"/>
              </w:rPr>
              <w:t>1.</w:t>
            </w:r>
            <w:r w:rsidR="00840095" w:rsidRPr="0071730F">
              <w:rPr>
                <w:rFonts w:hint="eastAsia"/>
              </w:rPr>
              <w:t>專題增能</w:t>
            </w:r>
            <w:r w:rsidR="00553EFB" w:rsidRPr="0071730F">
              <w:rPr>
                <w:rFonts w:hint="eastAsia"/>
              </w:rPr>
              <w:t>--</w:t>
            </w:r>
            <w:r w:rsidR="00553EFB" w:rsidRPr="0071730F">
              <w:rPr>
                <w:rFonts w:hint="eastAsia"/>
              </w:rPr>
              <w:t>主講</w:t>
            </w:r>
            <w:r w:rsidR="0045593D">
              <w:rPr>
                <w:rFonts w:hint="eastAsia"/>
              </w:rPr>
              <w:t>西港成功國小陳秀梅老師、紀安國小王怡方老師</w:t>
            </w:r>
          </w:p>
          <w:p w:rsidR="0045593D" w:rsidRPr="00184E17" w:rsidRDefault="0045593D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科技新知介紹</w:t>
            </w:r>
          </w:p>
          <w:p w:rsidR="0045593D" w:rsidRPr="00184E17" w:rsidRDefault="0045593D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諮詢服務的計畫說明。(秀梅)</w:t>
            </w:r>
          </w:p>
          <w:p w:rsidR="0045593D" w:rsidRPr="00184E17" w:rsidRDefault="0045593D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觀、備、議課說明(秀梅)</w:t>
            </w:r>
          </w:p>
          <w:p w:rsidR="0045593D" w:rsidRPr="00184E17" w:rsidRDefault="0045593D" w:rsidP="00184E17">
            <w:pPr>
              <w:pStyle w:val="a8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snapToGrid w:val="0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課程分享A(密室脫逃</w:t>
            </w:r>
            <w:r w:rsid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融入數學、閱讀</w:t>
            </w:r>
            <w:r w:rsidR="00333706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、社會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)(秀梅)</w:t>
            </w:r>
          </w:p>
          <w:p w:rsidR="00114CE8" w:rsidRDefault="0045593D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課程分享B(資訊圖表的運用</w:t>
            </w:r>
            <w:r w:rsidR="00E513CD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融入課程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)(怡方)</w:t>
            </w:r>
          </w:p>
          <w:p w:rsidR="00184E17" w:rsidRPr="00184E17" w:rsidRDefault="00184E17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介紹教育雲課程</w:t>
            </w:r>
          </w:p>
        </w:tc>
      </w:tr>
    </w:tbl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5048"/>
        <w:gridCol w:w="5012"/>
      </w:tblGrid>
      <w:tr w:rsidR="006B17DA" w:rsidTr="006B17DA">
        <w:trPr>
          <w:trHeight w:val="3675"/>
        </w:trPr>
        <w:tc>
          <w:tcPr>
            <w:tcW w:w="5048" w:type="dxa"/>
            <w:vAlign w:val="center"/>
          </w:tcPr>
          <w:p w:rsidR="00B947BC" w:rsidRDefault="00184E17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605" cy="2052000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1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05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6B17DA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620" cy="2052000"/>
                  <wp:effectExtent l="0" t="0" r="0" b="571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_01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62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55"/>
        </w:trPr>
        <w:tc>
          <w:tcPr>
            <w:tcW w:w="5048" w:type="dxa"/>
            <w:vAlign w:val="center"/>
          </w:tcPr>
          <w:p w:rsidR="00723BB3" w:rsidRDefault="006B17DA" w:rsidP="001F256E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</w:t>
            </w:r>
            <w:r w:rsidR="008636DD">
              <w:rPr>
                <w:rFonts w:hint="eastAsia"/>
                <w:noProof/>
              </w:rPr>
              <w:t>團隊介紹</w:t>
            </w:r>
          </w:p>
        </w:tc>
        <w:tc>
          <w:tcPr>
            <w:tcW w:w="5012" w:type="dxa"/>
            <w:vAlign w:val="center"/>
          </w:tcPr>
          <w:p w:rsidR="00723BB3" w:rsidRDefault="008636DD" w:rsidP="006B17D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資訊輔導團業務</w:t>
            </w:r>
            <w:r w:rsidR="006B17DA">
              <w:rPr>
                <w:rFonts w:hint="eastAsia"/>
                <w:noProof/>
              </w:rPr>
              <w:t>宣導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Default="006B17DA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40923分區諮詢到校崑山國小第一場_36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6B17DA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040923分區諮詢到校崑山國小第一場_74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282411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8320" cy="2301240"/>
                  <wp:effectExtent l="0" t="0" r="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40923分區諮詢到校崑山國小第一場_255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282411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40923分區諮詢到校崑山國小第一場_22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6B17DA">
        <w:trPr>
          <w:trHeight w:val="70"/>
        </w:trPr>
        <w:tc>
          <w:tcPr>
            <w:tcW w:w="10060" w:type="dxa"/>
            <w:gridSpan w:val="2"/>
            <w:vAlign w:val="center"/>
          </w:tcPr>
          <w:p w:rsidR="00047D87" w:rsidRDefault="00047D87" w:rsidP="00EE763B">
            <w:pPr>
              <w:jc w:val="center"/>
            </w:pPr>
          </w:p>
          <w:p w:rsidR="00047D87" w:rsidRDefault="006B17DA" w:rsidP="00EE763B">
            <w:pPr>
              <w:jc w:val="center"/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觀、備、議課說明</w:t>
            </w:r>
          </w:p>
          <w:p w:rsidR="00047D87" w:rsidRDefault="00047D87" w:rsidP="00EE763B">
            <w:pPr>
              <w:jc w:val="center"/>
              <w:rPr>
                <w:noProof/>
              </w:rPr>
            </w:pPr>
          </w:p>
        </w:tc>
      </w:tr>
      <w:tr w:rsidR="006B17DA" w:rsidTr="006B17DA">
        <w:trPr>
          <w:trHeight w:val="3482"/>
        </w:trPr>
        <w:tc>
          <w:tcPr>
            <w:tcW w:w="5048" w:type="dxa"/>
            <w:vAlign w:val="center"/>
          </w:tcPr>
          <w:p w:rsidR="00B947B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40923分區諮詢到校崑山國小第一場_81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40923分區諮詢到校崑山國小第一場_79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040923分區諮詢到校崑山國小第一場_778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040923分區諮詢到校崑山國小第一場_453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D0392F" w:rsidRDefault="006B17DA" w:rsidP="00D0392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8320" cy="2301240"/>
                  <wp:effectExtent l="0" t="0" r="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040923分區諮詢到校崑山國小第一場_278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333706" w:rsidP="00D03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040923分區諮詢到校崑山國小第一場_956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333706">
        <w:trPr>
          <w:trHeight w:val="1263"/>
        </w:trPr>
        <w:tc>
          <w:tcPr>
            <w:tcW w:w="10060" w:type="dxa"/>
            <w:gridSpan w:val="2"/>
            <w:vAlign w:val="center"/>
          </w:tcPr>
          <w:p w:rsidR="00047D87" w:rsidRDefault="00333706" w:rsidP="00D0392F">
            <w:pPr>
              <w:jc w:val="center"/>
              <w:rPr>
                <w:noProof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課程分享A(密室脫逃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融入數學、閱讀、社會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A5009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A0ED6" wp14:editId="3317E722">
                  <wp:extent cx="3045460" cy="2284095"/>
                  <wp:effectExtent l="0" t="0" r="2540" b="190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040923分區諮詢到校崑山國小第一場_37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0AD074" wp14:editId="34EBC876">
                  <wp:extent cx="3045460" cy="2284095"/>
                  <wp:effectExtent l="0" t="0" r="2540" b="190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040923分區諮詢到校崑山國小第一場_32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474"/>
        </w:trPr>
        <w:tc>
          <w:tcPr>
            <w:tcW w:w="5048" w:type="dxa"/>
            <w:vAlign w:val="center"/>
          </w:tcPr>
          <w:p w:rsidR="00A5009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3720" cy="2068669"/>
                  <wp:effectExtent l="0" t="0" r="0" b="825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16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429" cy="206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6B17DA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CDF95" wp14:editId="467A280D">
                  <wp:extent cx="2936240" cy="2202180"/>
                  <wp:effectExtent l="0" t="0" r="0" b="762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040923分區諮詢到校崑山國小第一場_54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4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255"/>
        </w:trPr>
        <w:tc>
          <w:tcPr>
            <w:tcW w:w="5048" w:type="dxa"/>
            <w:vAlign w:val="center"/>
          </w:tcPr>
          <w:p w:rsidR="00A5009C" w:rsidRDefault="0033370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68320" cy="2301240"/>
                  <wp:effectExtent l="0" t="0" r="0" b="381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040923分區諮詢到校崑山國小第一場_91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333706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40923分區諮詢到校崑山國小第一場_179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6B17DA">
        <w:trPr>
          <w:trHeight w:val="1088"/>
        </w:trPr>
        <w:tc>
          <w:tcPr>
            <w:tcW w:w="10060" w:type="dxa"/>
            <w:gridSpan w:val="2"/>
            <w:vAlign w:val="center"/>
          </w:tcPr>
          <w:p w:rsidR="00047D87" w:rsidRDefault="00E513CD" w:rsidP="001F256E">
            <w:pPr>
              <w:jc w:val="center"/>
              <w:rPr>
                <w:noProof/>
              </w:rPr>
            </w:pP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課程分享B(資訊圖表的運用</w:t>
            </w: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融入課程</w:t>
            </w:r>
            <w:r w:rsidRPr="00184E17"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)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A5009C" w:rsidRDefault="0017458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040923分區諮詢到校崑山國小第一場_46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174583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040923分區諮詢到校崑山國小第一場_612_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83" w:rsidTr="00D52CA8">
        <w:trPr>
          <w:trHeight w:val="589"/>
        </w:trPr>
        <w:tc>
          <w:tcPr>
            <w:tcW w:w="10060" w:type="dxa"/>
            <w:gridSpan w:val="2"/>
            <w:vAlign w:val="center"/>
          </w:tcPr>
          <w:p w:rsidR="00174583" w:rsidRDefault="00174583" w:rsidP="001F256E">
            <w:pPr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20"/>
                <w:szCs w:val="20"/>
              </w:rPr>
              <w:t>介紹教育雲課程</w:t>
            </w:r>
          </w:p>
        </w:tc>
      </w:tr>
    </w:tbl>
    <w:p w:rsidR="009E01EA" w:rsidRDefault="009E01EA">
      <w:pPr>
        <w:widowControl/>
      </w:pPr>
      <w:r>
        <w:br w:type="page"/>
      </w:r>
    </w:p>
    <w:p w:rsidR="00DB5654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inline distT="0" distB="0" distL="0" distR="0">
            <wp:extent cx="5877822" cy="8397240"/>
            <wp:effectExtent l="0" t="0" r="8890" b="381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151002084028607_0001.ti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0"/>
                    <a:stretch/>
                  </pic:blipFill>
                  <pic:spPr bwMode="auto">
                    <a:xfrm>
                      <a:off x="0" y="0"/>
                      <a:ext cx="5884192" cy="840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898622" cy="8398800"/>
            <wp:effectExtent l="0" t="0" r="6985" b="254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151002084028607_0002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0944" b="1088"/>
                    <a:stretch/>
                  </pic:blipFill>
                  <pic:spPr bwMode="auto">
                    <a:xfrm>
                      <a:off x="0" y="0"/>
                      <a:ext cx="5898622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204697" cy="8398800"/>
            <wp:effectExtent l="0" t="0" r="5715" b="254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151002084028607_0003.tif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31"/>
                    <a:stretch/>
                  </pic:blipFill>
                  <pic:spPr bwMode="auto">
                    <a:xfrm>
                      <a:off x="0" y="0"/>
                      <a:ext cx="6204697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839446" cy="8398800"/>
            <wp:effectExtent l="0" t="0" r="9525" b="254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151002084028607_0004.tif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61" b="-351"/>
                    <a:stretch/>
                  </pic:blipFill>
                  <pic:spPr bwMode="auto">
                    <a:xfrm>
                      <a:off x="0" y="0"/>
                      <a:ext cx="5839446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16196" cy="8398800"/>
            <wp:effectExtent l="0" t="0" r="0" b="254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51002084028607_0005.tif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02"/>
                    <a:stretch/>
                  </pic:blipFill>
                  <pic:spPr bwMode="auto">
                    <a:xfrm>
                      <a:off x="0" y="0"/>
                      <a:ext cx="5316196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712965" cy="8398800"/>
            <wp:effectExtent l="0" t="0" r="2540" b="254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151002084028607_0006.tif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65" b="206"/>
                    <a:stretch/>
                  </pic:blipFill>
                  <pic:spPr bwMode="auto">
                    <a:xfrm>
                      <a:off x="0" y="0"/>
                      <a:ext cx="5712965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978056" cy="8398800"/>
            <wp:effectExtent l="0" t="0" r="3810" b="254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151002084028607_0007.tif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4" b="-323"/>
                    <a:stretch/>
                  </pic:blipFill>
                  <pic:spPr bwMode="auto">
                    <a:xfrm>
                      <a:off x="0" y="0"/>
                      <a:ext cx="5978056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878913" cy="8398800"/>
            <wp:effectExtent l="0" t="0" r="7620" b="254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51002084028607_0008.tif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0"/>
                    <a:stretch/>
                  </pic:blipFill>
                  <pic:spPr bwMode="auto">
                    <a:xfrm>
                      <a:off x="0" y="0"/>
                      <a:ext cx="5878913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AF2" w:rsidRDefault="00296AF2" w:rsidP="008077FC">
      <w:r>
        <w:separator/>
      </w:r>
    </w:p>
  </w:endnote>
  <w:endnote w:type="continuationSeparator" w:id="0">
    <w:p w:rsidR="00296AF2" w:rsidRDefault="00296AF2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AF2" w:rsidRDefault="00296AF2" w:rsidP="008077FC">
      <w:r>
        <w:separator/>
      </w:r>
    </w:p>
  </w:footnote>
  <w:footnote w:type="continuationSeparator" w:id="0">
    <w:p w:rsidR="00296AF2" w:rsidRDefault="00296AF2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3122"/>
    <w:rsid w:val="00073AE1"/>
    <w:rsid w:val="0008139D"/>
    <w:rsid w:val="0008776C"/>
    <w:rsid w:val="000C5B01"/>
    <w:rsid w:val="000C5DFE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E776B"/>
    <w:rsid w:val="001F256E"/>
    <w:rsid w:val="001F43A1"/>
    <w:rsid w:val="001F6C3B"/>
    <w:rsid w:val="00204A81"/>
    <w:rsid w:val="002051C6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265D"/>
    <w:rsid w:val="002D31A6"/>
    <w:rsid w:val="002D6867"/>
    <w:rsid w:val="002F4EB7"/>
    <w:rsid w:val="00320725"/>
    <w:rsid w:val="00330870"/>
    <w:rsid w:val="00333082"/>
    <w:rsid w:val="00333706"/>
    <w:rsid w:val="003634F9"/>
    <w:rsid w:val="00365BCB"/>
    <w:rsid w:val="003746A9"/>
    <w:rsid w:val="00376F3F"/>
    <w:rsid w:val="00384AA5"/>
    <w:rsid w:val="003A3580"/>
    <w:rsid w:val="003A5F9F"/>
    <w:rsid w:val="003B30FC"/>
    <w:rsid w:val="003D3450"/>
    <w:rsid w:val="003E721F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7D22"/>
    <w:rsid w:val="00A5009C"/>
    <w:rsid w:val="00A502B6"/>
    <w:rsid w:val="00A52094"/>
    <w:rsid w:val="00A825C8"/>
    <w:rsid w:val="00AA1F7F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F6EE8"/>
    <w:rsid w:val="00C10D98"/>
    <w:rsid w:val="00C1490C"/>
    <w:rsid w:val="00C364B8"/>
    <w:rsid w:val="00C43201"/>
    <w:rsid w:val="00C4698A"/>
    <w:rsid w:val="00C60356"/>
    <w:rsid w:val="00C64205"/>
    <w:rsid w:val="00C73B79"/>
    <w:rsid w:val="00C9522E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E59C9"/>
    <w:rsid w:val="00DE7163"/>
    <w:rsid w:val="00E06810"/>
    <w:rsid w:val="00E24E50"/>
    <w:rsid w:val="00E25573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t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t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t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i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tif"/><Relationship Id="rId35" Type="http://schemas.openxmlformats.org/officeDocument/2006/relationships/image" Target="media/image28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BD7E0-90E9-4AEB-B1A2-27EEBC41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7</cp:revision>
  <dcterms:created xsi:type="dcterms:W3CDTF">2015-10-01T23:58:00Z</dcterms:created>
  <dcterms:modified xsi:type="dcterms:W3CDTF">2015-10-02T01:04:00Z</dcterms:modified>
</cp:coreProperties>
</file>