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B92E40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1040</w:t>
      </w:r>
      <w:r w:rsidR="00573FA0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25</w:t>
      </w:r>
      <w:r w:rsidR="001B5BD8">
        <w:rPr>
          <w:rFonts w:hint="eastAsia"/>
          <w:sz w:val="32"/>
          <w:szCs w:val="32"/>
        </w:rPr>
        <w:t>團務會議會議記錄</w:t>
      </w:r>
      <w:bookmarkStart w:id="0" w:name="_GoBack"/>
      <w:bookmarkEnd w:id="0"/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B92E40">
        <w:rPr>
          <w:rFonts w:hint="eastAsia"/>
          <w:szCs w:val="24"/>
        </w:rPr>
        <w:t>暑假期間研習</w:t>
      </w:r>
    </w:p>
    <w:p w:rsidR="00090389" w:rsidRDefault="00197719" w:rsidP="00B92E40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(1) </w:t>
      </w:r>
      <w:r w:rsidR="00B92E40">
        <w:rPr>
          <w:rFonts w:hint="eastAsia"/>
          <w:szCs w:val="24"/>
        </w:rPr>
        <w:t>7/6(</w:t>
      </w:r>
      <w:r w:rsidR="00B92E40">
        <w:rPr>
          <w:rFonts w:hint="eastAsia"/>
          <w:szCs w:val="24"/>
        </w:rPr>
        <w:t>一</w:t>
      </w:r>
      <w:r w:rsidR="00B92E40">
        <w:rPr>
          <w:rFonts w:hint="eastAsia"/>
          <w:szCs w:val="24"/>
        </w:rPr>
        <w:t>)</w:t>
      </w:r>
      <w:r w:rsidR="00B92E40">
        <w:rPr>
          <w:rFonts w:hint="eastAsia"/>
          <w:szCs w:val="24"/>
        </w:rPr>
        <w:t>上午</w:t>
      </w:r>
      <w:r w:rsidR="00B92E40">
        <w:rPr>
          <w:rFonts w:hint="eastAsia"/>
          <w:szCs w:val="24"/>
        </w:rPr>
        <w:t>8</w:t>
      </w:r>
      <w:r w:rsidR="00B92E40">
        <w:rPr>
          <w:rFonts w:hint="eastAsia"/>
          <w:szCs w:val="24"/>
        </w:rPr>
        <w:t>：</w:t>
      </w:r>
      <w:r w:rsidR="00B92E40">
        <w:rPr>
          <w:rFonts w:hint="eastAsia"/>
          <w:szCs w:val="24"/>
        </w:rPr>
        <w:t>40</w:t>
      </w:r>
      <w:r w:rsidR="00B92E40">
        <w:rPr>
          <w:rFonts w:hint="eastAsia"/>
          <w:szCs w:val="24"/>
        </w:rPr>
        <w:t>～</w:t>
      </w:r>
      <w:r w:rsidR="00B92E40">
        <w:rPr>
          <w:rFonts w:hint="eastAsia"/>
          <w:szCs w:val="24"/>
        </w:rPr>
        <w:t>11</w:t>
      </w:r>
      <w:r w:rsidR="00B92E40">
        <w:rPr>
          <w:rFonts w:hint="eastAsia"/>
          <w:szCs w:val="24"/>
        </w:rPr>
        <w:t>：</w:t>
      </w:r>
      <w:r w:rsidR="00B92E40">
        <w:rPr>
          <w:rFonts w:hint="eastAsia"/>
          <w:szCs w:val="24"/>
        </w:rPr>
        <w:t>30</w:t>
      </w:r>
      <w:r w:rsidR="00B92E40">
        <w:rPr>
          <w:rFonts w:hint="eastAsia"/>
          <w:szCs w:val="24"/>
        </w:rPr>
        <w:t>，中央團在成功大學辦理分區研討會，輔導團員務必參加，有興趣的老師自由報名參加。</w:t>
      </w:r>
    </w:p>
    <w:p w:rsidR="00B92E40" w:rsidRDefault="00B92E40" w:rsidP="00B92E40">
      <w:pPr>
        <w:ind w:left="566" w:hangingChars="236" w:hanging="566"/>
        <w:rPr>
          <w:szCs w:val="24"/>
        </w:rPr>
      </w:pPr>
    </w:p>
    <w:p w:rsidR="00B92E40" w:rsidRPr="00B92E40" w:rsidRDefault="00B92E40" w:rsidP="00B92E40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(2) 7/22(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下午</w:t>
      </w:r>
      <w:r>
        <w:rPr>
          <w:rFonts w:hint="eastAsia"/>
          <w:szCs w:val="24"/>
        </w:rPr>
        <w:t>13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～</w:t>
      </w:r>
      <w:r>
        <w:rPr>
          <w:rFonts w:hint="eastAsia"/>
          <w:szCs w:val="24"/>
        </w:rPr>
        <w:t>16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，在永康國中辦理活化教學研習，由</w:t>
      </w:r>
      <w:r w:rsidRPr="00873A86">
        <w:rPr>
          <w:rFonts w:hint="eastAsia"/>
          <w:szCs w:val="24"/>
          <w:u w:val="single"/>
        </w:rPr>
        <w:t>智強</w:t>
      </w:r>
      <w:r>
        <w:rPr>
          <w:rFonts w:hint="eastAsia"/>
          <w:szCs w:val="24"/>
        </w:rPr>
        <w:t>老師擔任講師，請團員盡量撥冗參加。</w:t>
      </w:r>
    </w:p>
    <w:p w:rsidR="00382B01" w:rsidRDefault="00382B01" w:rsidP="00197719">
      <w:pPr>
        <w:rPr>
          <w:szCs w:val="24"/>
        </w:rPr>
      </w:pP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8A3F47">
        <w:rPr>
          <w:rFonts w:hint="eastAsia"/>
          <w:szCs w:val="24"/>
        </w:rPr>
        <w:t>報告、</w:t>
      </w:r>
      <w:r w:rsidR="00573FA0">
        <w:rPr>
          <w:rFonts w:hint="eastAsia"/>
          <w:szCs w:val="24"/>
        </w:rPr>
        <w:t>討論事項</w:t>
      </w:r>
      <w:r>
        <w:rPr>
          <w:rFonts w:hint="eastAsia"/>
          <w:szCs w:val="24"/>
        </w:rPr>
        <w:t>：</w:t>
      </w:r>
    </w:p>
    <w:p w:rsidR="0065359E" w:rsidRDefault="0065359E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 w:rsidR="008A3F47">
        <w:rPr>
          <w:rFonts w:hint="eastAsia"/>
          <w:szCs w:val="24"/>
        </w:rPr>
        <w:t>104</w:t>
      </w:r>
      <w:r w:rsidR="008A3F47">
        <w:rPr>
          <w:rFonts w:hint="eastAsia"/>
          <w:szCs w:val="24"/>
        </w:rPr>
        <w:t>年度輔導團人才培育及認證課程</w:t>
      </w:r>
      <w:r w:rsidR="00F61203">
        <w:rPr>
          <w:rFonts w:hint="eastAsia"/>
          <w:szCs w:val="24"/>
        </w:rPr>
        <w:t>人員推派。</w:t>
      </w:r>
    </w:p>
    <w:p w:rsidR="0065359E" w:rsidRDefault="008A3F47" w:rsidP="0065359E">
      <w:pPr>
        <w:ind w:leftChars="236" w:left="566"/>
        <w:rPr>
          <w:szCs w:val="24"/>
        </w:rPr>
      </w:pPr>
      <w:r>
        <w:rPr>
          <w:rFonts w:hint="eastAsia"/>
          <w:szCs w:val="24"/>
        </w:rPr>
        <w:t>初階：</w:t>
      </w:r>
      <w:r w:rsidR="00F61203">
        <w:rPr>
          <w:rFonts w:hint="eastAsia"/>
          <w:szCs w:val="24"/>
        </w:rPr>
        <w:t>9/21</w:t>
      </w:r>
      <w:r w:rsidR="00F61203">
        <w:rPr>
          <w:rFonts w:hint="eastAsia"/>
          <w:szCs w:val="24"/>
        </w:rPr>
        <w:t>～</w:t>
      </w:r>
      <w:r w:rsidR="00F61203">
        <w:rPr>
          <w:rFonts w:hint="eastAsia"/>
          <w:szCs w:val="24"/>
        </w:rPr>
        <w:t>9/25</w:t>
      </w:r>
      <w:r w:rsidR="00F61203">
        <w:rPr>
          <w:rFonts w:hint="eastAsia"/>
          <w:szCs w:val="24"/>
        </w:rPr>
        <w:t>，地點：台中</w:t>
      </w:r>
      <w:r w:rsidR="00F61203">
        <w:rPr>
          <w:rFonts w:hint="eastAsia"/>
          <w:szCs w:val="24"/>
        </w:rPr>
        <w:t>(</w:t>
      </w:r>
      <w:r w:rsidR="00F61203">
        <w:rPr>
          <w:rFonts w:hint="eastAsia"/>
          <w:szCs w:val="24"/>
        </w:rPr>
        <w:t>豐原</w:t>
      </w:r>
      <w:r w:rsidR="00F61203">
        <w:rPr>
          <w:rFonts w:hint="eastAsia"/>
          <w:szCs w:val="24"/>
        </w:rPr>
        <w:t>)</w:t>
      </w:r>
    </w:p>
    <w:p w:rsidR="0065359E" w:rsidRDefault="00F61203" w:rsidP="0065359E">
      <w:pPr>
        <w:ind w:leftChars="236" w:left="566"/>
        <w:rPr>
          <w:szCs w:val="24"/>
        </w:rPr>
      </w:pPr>
      <w:r>
        <w:rPr>
          <w:rFonts w:hint="eastAsia"/>
          <w:szCs w:val="24"/>
        </w:rPr>
        <w:t>進階：</w:t>
      </w:r>
      <w:r>
        <w:rPr>
          <w:rFonts w:hint="eastAsia"/>
          <w:szCs w:val="24"/>
        </w:rPr>
        <w:t>8/17</w:t>
      </w:r>
      <w:r>
        <w:rPr>
          <w:rFonts w:hint="eastAsia"/>
          <w:szCs w:val="24"/>
        </w:rPr>
        <w:t>～</w:t>
      </w:r>
      <w:r>
        <w:rPr>
          <w:rFonts w:hint="eastAsia"/>
          <w:szCs w:val="24"/>
        </w:rPr>
        <w:t>8/21</w:t>
      </w:r>
      <w:r>
        <w:rPr>
          <w:rFonts w:hint="eastAsia"/>
          <w:szCs w:val="24"/>
        </w:rPr>
        <w:t>，地點：台北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三峽</w:t>
      </w:r>
      <w:r>
        <w:rPr>
          <w:rFonts w:hint="eastAsia"/>
          <w:szCs w:val="24"/>
        </w:rPr>
        <w:t>)</w:t>
      </w:r>
    </w:p>
    <w:p w:rsidR="0065359E" w:rsidRDefault="00F61203" w:rsidP="0065359E">
      <w:pPr>
        <w:ind w:leftChars="236" w:left="566"/>
        <w:rPr>
          <w:szCs w:val="24"/>
        </w:rPr>
      </w:pPr>
      <w:r>
        <w:rPr>
          <w:rFonts w:hint="eastAsia"/>
          <w:szCs w:val="24"/>
        </w:rPr>
        <w:t>註：</w:t>
      </w:r>
      <w:r>
        <w:rPr>
          <w:rFonts w:hint="eastAsia"/>
          <w:szCs w:val="24"/>
        </w:rPr>
        <w:t>103</w:t>
      </w:r>
      <w:r>
        <w:rPr>
          <w:rFonts w:hint="eastAsia"/>
          <w:szCs w:val="24"/>
        </w:rPr>
        <w:t>年度恭喜益明、智強老師通過初階認證，俐利老師通過進階認證。</w:t>
      </w:r>
    </w:p>
    <w:p w:rsidR="00F61203" w:rsidRPr="0065359E" w:rsidRDefault="00F61203" w:rsidP="0065359E">
      <w:pPr>
        <w:ind w:leftChars="236" w:left="566"/>
        <w:rPr>
          <w:szCs w:val="24"/>
        </w:rPr>
      </w:pPr>
    </w:p>
    <w:p w:rsidR="00CE4365" w:rsidRDefault="00382B01" w:rsidP="00B92E40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  <w:r w:rsidR="0065359E">
        <w:rPr>
          <w:rFonts w:hint="eastAsia"/>
          <w:szCs w:val="24"/>
        </w:rPr>
        <w:t>(2</w:t>
      </w:r>
      <w:r w:rsidR="00891E2F">
        <w:rPr>
          <w:rFonts w:hint="eastAsia"/>
          <w:szCs w:val="24"/>
        </w:rPr>
        <w:t xml:space="preserve">) </w:t>
      </w:r>
      <w:r w:rsidR="00F61203">
        <w:rPr>
          <w:rFonts w:hint="eastAsia"/>
          <w:szCs w:val="24"/>
        </w:rPr>
        <w:t>因應</w:t>
      </w:r>
      <w:r w:rsidR="008A3F47">
        <w:rPr>
          <w:rFonts w:hint="eastAsia"/>
          <w:szCs w:val="24"/>
        </w:rPr>
        <w:t>期末考核</w:t>
      </w:r>
      <w:r w:rsidR="00F61203">
        <w:rPr>
          <w:rFonts w:hint="eastAsia"/>
          <w:szCs w:val="24"/>
        </w:rPr>
        <w:t>，請各位於</w:t>
      </w:r>
      <w:r w:rsidR="00F61203" w:rsidRPr="00873A86">
        <w:rPr>
          <w:rFonts w:hint="eastAsia"/>
          <w:szCs w:val="24"/>
          <w:bdr w:val="single" w:sz="4" w:space="0" w:color="auto"/>
        </w:rPr>
        <w:t>7/20</w:t>
      </w:r>
      <w:r w:rsidR="00F61203" w:rsidRPr="00873A86">
        <w:rPr>
          <w:rFonts w:hint="eastAsia"/>
          <w:szCs w:val="24"/>
          <w:bdr w:val="single" w:sz="4" w:space="0" w:color="auto"/>
        </w:rPr>
        <w:t>之前</w:t>
      </w:r>
      <w:r w:rsidR="00F61203">
        <w:rPr>
          <w:rFonts w:hint="eastAsia"/>
          <w:szCs w:val="24"/>
        </w:rPr>
        <w:t>提供以下資料：</w:t>
      </w:r>
    </w:p>
    <w:p w:rsidR="00090389" w:rsidRDefault="00F61203" w:rsidP="00F61203">
      <w:pPr>
        <w:ind w:leftChars="117" w:left="281" w:firstLineChars="118" w:firstLine="283"/>
        <w:rPr>
          <w:szCs w:val="24"/>
        </w:rPr>
      </w:pPr>
      <w:r>
        <w:rPr>
          <w:rFonts w:hint="eastAsia"/>
          <w:szCs w:val="24"/>
        </w:rPr>
        <w:t xml:space="preserve">a. </w:t>
      </w:r>
      <w:r w:rsidRPr="006D308D">
        <w:rPr>
          <w:rFonts w:hint="eastAsia"/>
          <w:b/>
          <w:szCs w:val="24"/>
          <w:u w:val="single"/>
        </w:rPr>
        <w:t>輔導員</w:t>
      </w:r>
      <w:r w:rsidRPr="006D308D">
        <w:rPr>
          <w:rFonts w:hint="eastAsia"/>
          <w:b/>
          <w:szCs w:val="24"/>
          <w:u w:val="single"/>
        </w:rPr>
        <w:t>103</w:t>
      </w:r>
      <w:r w:rsidRPr="006D308D">
        <w:rPr>
          <w:rFonts w:hint="eastAsia"/>
          <w:b/>
          <w:szCs w:val="24"/>
          <w:u w:val="single"/>
        </w:rPr>
        <w:t>年度個人工作紀錄表</w:t>
      </w:r>
      <w:r>
        <w:rPr>
          <w:rFonts w:hint="eastAsia"/>
          <w:szCs w:val="24"/>
        </w:rPr>
        <w:t>（如附件，本年度新增，電子檔會寄給大家）</w:t>
      </w:r>
    </w:p>
    <w:p w:rsidR="006D308D" w:rsidRDefault="006D308D" w:rsidP="00F61203">
      <w:pPr>
        <w:ind w:leftChars="117" w:left="281" w:firstLineChars="118" w:firstLine="283"/>
        <w:rPr>
          <w:szCs w:val="24"/>
        </w:rPr>
      </w:pPr>
    </w:p>
    <w:p w:rsidR="00F61203" w:rsidRDefault="00F61203" w:rsidP="00F61203">
      <w:pPr>
        <w:ind w:leftChars="117" w:left="281" w:firstLineChars="118" w:firstLine="283"/>
        <w:rPr>
          <w:szCs w:val="24"/>
        </w:rPr>
      </w:pPr>
      <w:r>
        <w:rPr>
          <w:rFonts w:hint="eastAsia"/>
          <w:szCs w:val="24"/>
        </w:rPr>
        <w:t xml:space="preserve">b. </w:t>
      </w:r>
      <w:r w:rsidR="006D308D">
        <w:rPr>
          <w:rFonts w:hint="eastAsia"/>
          <w:szCs w:val="24"/>
        </w:rPr>
        <w:t>若</w:t>
      </w:r>
      <w:r w:rsidR="006D308D">
        <w:rPr>
          <w:rFonts w:hint="eastAsia"/>
          <w:szCs w:val="24"/>
        </w:rPr>
        <w:t>103</w:t>
      </w:r>
      <w:r w:rsidR="006D308D">
        <w:rPr>
          <w:rFonts w:hint="eastAsia"/>
          <w:szCs w:val="24"/>
        </w:rPr>
        <w:t>年度有下列相關資料，請不吝提供：</w:t>
      </w:r>
    </w:p>
    <w:p w:rsidR="006D308D" w:rsidRDefault="006D308D" w:rsidP="006D308D">
      <w:pPr>
        <w:ind w:leftChars="353" w:left="849" w:hangingChars="1" w:hanging="2"/>
        <w:rPr>
          <w:szCs w:val="24"/>
        </w:rPr>
      </w:pPr>
      <w:r>
        <w:rPr>
          <w:rFonts w:hint="eastAsia"/>
          <w:szCs w:val="24"/>
        </w:rPr>
        <w:t>自編製領域教材或教學媒體、推動領域教學實驗方案及專題研究</w:t>
      </w:r>
    </w:p>
    <w:p w:rsidR="006D308D" w:rsidRDefault="006D308D" w:rsidP="006D308D">
      <w:pPr>
        <w:ind w:leftChars="353" w:left="849" w:hangingChars="1" w:hanging="2"/>
        <w:rPr>
          <w:szCs w:val="24"/>
        </w:rPr>
      </w:pPr>
      <w:r>
        <w:rPr>
          <w:rFonts w:hint="eastAsia"/>
          <w:szCs w:val="24"/>
        </w:rPr>
        <w:t>領域教學各項競賽、發布新聞稿、協助教育局推動教育政策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擔任講師</w:t>
      </w:r>
      <w:r>
        <w:rPr>
          <w:rFonts w:hint="eastAsia"/>
          <w:szCs w:val="24"/>
        </w:rPr>
        <w:t>)</w:t>
      </w:r>
    </w:p>
    <w:p w:rsidR="006D308D" w:rsidRDefault="006D308D" w:rsidP="006D308D">
      <w:pPr>
        <w:ind w:leftChars="353" w:left="849" w:hangingChars="1" w:hanging="2"/>
        <w:rPr>
          <w:szCs w:val="24"/>
        </w:rPr>
      </w:pPr>
      <w:r>
        <w:rPr>
          <w:rFonts w:hint="eastAsia"/>
          <w:szCs w:val="24"/>
        </w:rPr>
        <w:t>其他獲獎事蹟</w:t>
      </w:r>
    </w:p>
    <w:p w:rsidR="00090389" w:rsidRDefault="00090389" w:rsidP="001F3A72">
      <w:pPr>
        <w:ind w:left="283" w:hangingChars="118" w:hanging="283"/>
        <w:rPr>
          <w:szCs w:val="24"/>
        </w:rPr>
      </w:pPr>
    </w:p>
    <w:p w:rsidR="00C20961" w:rsidRDefault="0065359E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(3</w:t>
      </w:r>
      <w:r w:rsidR="00090389">
        <w:rPr>
          <w:rFonts w:hint="eastAsia"/>
          <w:szCs w:val="24"/>
        </w:rPr>
        <w:t>)</w:t>
      </w:r>
      <w:r w:rsidR="008A3F47">
        <w:rPr>
          <w:szCs w:val="24"/>
        </w:rPr>
        <w:t xml:space="preserve"> </w:t>
      </w:r>
      <w:r w:rsidR="008A3F47">
        <w:rPr>
          <w:rFonts w:hint="eastAsia"/>
          <w:szCs w:val="24"/>
        </w:rPr>
        <w:t>飛番雲</w:t>
      </w:r>
      <w:r w:rsidR="006D308D">
        <w:rPr>
          <w:rFonts w:hint="eastAsia"/>
          <w:szCs w:val="24"/>
        </w:rPr>
        <w:t>又來了！實施期程如下，請各位團員盡力協助。</w:t>
      </w:r>
    </w:p>
    <w:p w:rsidR="006D308D" w:rsidRDefault="006D308D" w:rsidP="006D308D">
      <w:pPr>
        <w:ind w:leftChars="117" w:left="281" w:firstLineChars="118" w:firstLine="283"/>
        <w:rPr>
          <w:szCs w:val="24"/>
        </w:rPr>
      </w:pPr>
      <w:r>
        <w:rPr>
          <w:rFonts w:hint="eastAsia"/>
          <w:szCs w:val="24"/>
        </w:rPr>
        <w:t>一、</w:t>
      </w:r>
      <w:r>
        <w:rPr>
          <w:rFonts w:hint="eastAsia"/>
          <w:szCs w:val="24"/>
        </w:rPr>
        <w:t>07/15</w:t>
      </w:r>
      <w:r>
        <w:rPr>
          <w:rFonts w:hint="eastAsia"/>
          <w:szCs w:val="24"/>
        </w:rPr>
        <w:t>之前各團至少要有二分之一輔導員完成作品上傳。</w:t>
      </w:r>
    </w:p>
    <w:p w:rsidR="006D308D" w:rsidRDefault="006D308D" w:rsidP="006D308D">
      <w:pPr>
        <w:ind w:leftChars="117" w:left="281" w:firstLineChars="118" w:firstLine="283"/>
        <w:rPr>
          <w:szCs w:val="24"/>
        </w:rPr>
      </w:pPr>
      <w:r>
        <w:rPr>
          <w:rFonts w:hint="eastAsia"/>
          <w:szCs w:val="24"/>
        </w:rPr>
        <w:t>二、</w:t>
      </w:r>
      <w:r>
        <w:rPr>
          <w:rFonts w:hint="eastAsia"/>
          <w:szCs w:val="24"/>
        </w:rPr>
        <w:t>10/15</w:t>
      </w:r>
      <w:r>
        <w:rPr>
          <w:rFonts w:hint="eastAsia"/>
          <w:szCs w:val="24"/>
        </w:rPr>
        <w:t>之前各團每位輔導員皆至少要有一件作品上傳。</w:t>
      </w:r>
    </w:p>
    <w:p w:rsidR="006D308D" w:rsidRDefault="006D308D" w:rsidP="006D308D">
      <w:pPr>
        <w:ind w:leftChars="117" w:left="281" w:firstLineChars="118" w:firstLine="283"/>
        <w:rPr>
          <w:szCs w:val="24"/>
        </w:rPr>
      </w:pPr>
      <w:r>
        <w:rPr>
          <w:rFonts w:hint="eastAsia"/>
          <w:szCs w:val="24"/>
        </w:rPr>
        <w:t>三、</w:t>
      </w:r>
      <w:r w:rsidR="00873A86">
        <w:rPr>
          <w:rFonts w:hint="eastAsia"/>
          <w:szCs w:val="24"/>
        </w:rPr>
        <w:t>09/01</w:t>
      </w:r>
      <w:r w:rsidR="00873A86">
        <w:rPr>
          <w:rFonts w:hint="eastAsia"/>
          <w:szCs w:val="24"/>
        </w:rPr>
        <w:t>～</w:t>
      </w:r>
      <w:r w:rsidR="00873A86">
        <w:rPr>
          <w:rFonts w:hint="eastAsia"/>
          <w:szCs w:val="24"/>
        </w:rPr>
        <w:t>12/01</w:t>
      </w:r>
      <w:r w:rsidR="00873A86">
        <w:rPr>
          <w:rFonts w:hint="eastAsia"/>
          <w:szCs w:val="24"/>
        </w:rPr>
        <w:t>期間，各團需輔導至少一校產出飛番雲電子書至少</w:t>
      </w:r>
      <w:r w:rsidR="00873A86">
        <w:rPr>
          <w:rFonts w:hint="eastAsia"/>
          <w:szCs w:val="24"/>
        </w:rPr>
        <w:t>3</w:t>
      </w:r>
      <w:r w:rsidR="00873A86">
        <w:rPr>
          <w:rFonts w:hint="eastAsia"/>
          <w:szCs w:val="24"/>
        </w:rPr>
        <w:t>本以上。</w:t>
      </w:r>
    </w:p>
    <w:p w:rsidR="003E7D8F" w:rsidRDefault="003E7D8F" w:rsidP="003C57E6">
      <w:pPr>
        <w:rPr>
          <w:szCs w:val="24"/>
        </w:rPr>
      </w:pPr>
    </w:p>
    <w:p w:rsidR="008A3F47" w:rsidRPr="00CE4365" w:rsidRDefault="0065359E" w:rsidP="008A3F47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(4</w:t>
      </w:r>
      <w:r w:rsidR="003E7D8F">
        <w:rPr>
          <w:rFonts w:hint="eastAsia"/>
          <w:szCs w:val="24"/>
        </w:rPr>
        <w:t>)</w:t>
      </w:r>
      <w:r w:rsidR="008A3F47">
        <w:rPr>
          <w:rFonts w:hint="eastAsia"/>
          <w:szCs w:val="24"/>
        </w:rPr>
        <w:t xml:space="preserve"> </w:t>
      </w:r>
      <w:r w:rsidR="008A3F47">
        <w:rPr>
          <w:rFonts w:hint="eastAsia"/>
          <w:szCs w:val="24"/>
        </w:rPr>
        <w:t>下學</w:t>
      </w:r>
      <w:r w:rsidR="00873A86">
        <w:rPr>
          <w:rFonts w:hint="eastAsia"/>
          <w:szCs w:val="24"/>
        </w:rPr>
        <w:t>年度</w:t>
      </w:r>
      <w:r w:rsidR="008A3F47">
        <w:rPr>
          <w:rFonts w:hint="eastAsia"/>
          <w:szCs w:val="24"/>
        </w:rPr>
        <w:t>亮點計畫</w:t>
      </w:r>
      <w:r w:rsidR="00873A86">
        <w:rPr>
          <w:rFonts w:hint="eastAsia"/>
          <w:szCs w:val="24"/>
        </w:rPr>
        <w:t>申請事宜。</w:t>
      </w:r>
    </w:p>
    <w:p w:rsidR="00CC47F7" w:rsidRDefault="00873A86" w:rsidP="00873A86">
      <w:pPr>
        <w:ind w:leftChars="236" w:left="1274" w:hangingChars="295" w:hanging="708"/>
        <w:rPr>
          <w:szCs w:val="24"/>
        </w:rPr>
      </w:pPr>
      <w:r>
        <w:rPr>
          <w:rFonts w:hint="eastAsia"/>
          <w:szCs w:val="24"/>
        </w:rPr>
        <w:t>說明：近兩年我們申請亮點計畫並配合團務計畫實施，效果不錯且有具體精進目標，接下來</w:t>
      </w:r>
      <w:r>
        <w:rPr>
          <w:rFonts w:hint="eastAsia"/>
          <w:szCs w:val="24"/>
        </w:rPr>
        <w:t>104</w:t>
      </w:r>
      <w:r>
        <w:rPr>
          <w:rFonts w:hint="eastAsia"/>
          <w:szCs w:val="24"/>
        </w:rPr>
        <w:t>學年度是否繼續申請？若要繼續申請，請討論申請主題及中心學校。</w:t>
      </w:r>
    </w:p>
    <w:p w:rsidR="00873A86" w:rsidRDefault="00956490" w:rsidP="00873A86">
      <w:pPr>
        <w:ind w:leftChars="236" w:left="1274" w:hangingChars="295" w:hanging="708"/>
        <w:rPr>
          <w:szCs w:val="24"/>
        </w:rPr>
      </w:pPr>
      <w:r>
        <w:rPr>
          <w:rFonts w:hint="eastAsia"/>
          <w:szCs w:val="24"/>
        </w:rPr>
        <w:t>註：教育局指示下學期重點工作為「命題增能」，可列為參考方向。</w:t>
      </w:r>
    </w:p>
    <w:p w:rsidR="00956490" w:rsidRDefault="00956490" w:rsidP="00873A86">
      <w:pPr>
        <w:ind w:leftChars="236" w:left="1274" w:hangingChars="295" w:hanging="708"/>
        <w:rPr>
          <w:szCs w:val="24"/>
        </w:rPr>
      </w:pPr>
    </w:p>
    <w:p w:rsidR="00873A86" w:rsidRDefault="00873A86" w:rsidP="00873A86">
      <w:pPr>
        <w:ind w:leftChars="236" w:left="1274" w:hangingChars="295" w:hanging="708"/>
        <w:rPr>
          <w:szCs w:val="24"/>
        </w:rPr>
      </w:pPr>
      <w:r>
        <w:rPr>
          <w:rFonts w:hint="eastAsia"/>
          <w:szCs w:val="24"/>
        </w:rPr>
        <w:t>主題：</w:t>
      </w:r>
      <w:r w:rsidR="003C57E6" w:rsidRPr="003C57E6">
        <w:rPr>
          <w:rFonts w:hint="eastAsia"/>
          <w:szCs w:val="24"/>
        </w:rPr>
        <w:t>數學奠基與探究教學、診斷式臆測活動、閱讀理解教學、</w:t>
      </w:r>
      <w:r w:rsidR="003C57E6" w:rsidRPr="003C57E6">
        <w:rPr>
          <w:rFonts w:hint="eastAsia"/>
          <w:szCs w:val="24"/>
        </w:rPr>
        <w:t xml:space="preserve"> ICT</w:t>
      </w:r>
      <w:r w:rsidR="003C57E6">
        <w:rPr>
          <w:rFonts w:hint="eastAsia"/>
          <w:szCs w:val="24"/>
        </w:rPr>
        <w:t>融入教學</w:t>
      </w:r>
    </w:p>
    <w:p w:rsidR="003C57E6" w:rsidRDefault="003C57E6" w:rsidP="00873A86">
      <w:pPr>
        <w:ind w:leftChars="236" w:left="1274" w:hangingChars="295" w:hanging="708"/>
        <w:rPr>
          <w:szCs w:val="24"/>
        </w:rPr>
      </w:pPr>
    </w:p>
    <w:p w:rsidR="003C57E6" w:rsidRPr="003C57E6" w:rsidRDefault="001B5BD8" w:rsidP="00873A86">
      <w:pPr>
        <w:ind w:leftChars="236" w:left="1274" w:hangingChars="295" w:hanging="708"/>
        <w:rPr>
          <w:szCs w:val="24"/>
        </w:rPr>
      </w:pPr>
      <w:r>
        <w:rPr>
          <w:rFonts w:hint="eastAsia"/>
          <w:szCs w:val="24"/>
        </w:rPr>
        <w:t>結論：待八月份由卓校長帶領開會討論之。</w:t>
      </w:r>
    </w:p>
    <w:sectPr w:rsidR="003C57E6" w:rsidRPr="003C57E6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9E" w:rsidRDefault="003F789E" w:rsidP="0065359E">
      <w:r>
        <w:separator/>
      </w:r>
    </w:p>
  </w:endnote>
  <w:endnote w:type="continuationSeparator" w:id="0">
    <w:p w:rsidR="003F789E" w:rsidRDefault="003F789E" w:rsidP="006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9E" w:rsidRDefault="003F789E" w:rsidP="0065359E">
      <w:r>
        <w:separator/>
      </w:r>
    </w:p>
  </w:footnote>
  <w:footnote w:type="continuationSeparator" w:id="0">
    <w:p w:rsidR="003F789E" w:rsidRDefault="003F789E" w:rsidP="0065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90389"/>
    <w:rsid w:val="00197719"/>
    <w:rsid w:val="001B1651"/>
    <w:rsid w:val="001B5BD8"/>
    <w:rsid w:val="001F3A72"/>
    <w:rsid w:val="002E65FA"/>
    <w:rsid w:val="003234DA"/>
    <w:rsid w:val="00382B01"/>
    <w:rsid w:val="003C57E6"/>
    <w:rsid w:val="003E7D8F"/>
    <w:rsid w:val="003F789E"/>
    <w:rsid w:val="00430DBD"/>
    <w:rsid w:val="00436256"/>
    <w:rsid w:val="004D756F"/>
    <w:rsid w:val="005432BA"/>
    <w:rsid w:val="00573FA0"/>
    <w:rsid w:val="0065359E"/>
    <w:rsid w:val="0065448C"/>
    <w:rsid w:val="006D308D"/>
    <w:rsid w:val="00724FCE"/>
    <w:rsid w:val="007F038F"/>
    <w:rsid w:val="00811CDE"/>
    <w:rsid w:val="00873A86"/>
    <w:rsid w:val="00891E2F"/>
    <w:rsid w:val="008A3F47"/>
    <w:rsid w:val="0090273D"/>
    <w:rsid w:val="00956490"/>
    <w:rsid w:val="009F0DDB"/>
    <w:rsid w:val="00A46EA8"/>
    <w:rsid w:val="00AA0749"/>
    <w:rsid w:val="00AC756B"/>
    <w:rsid w:val="00B92E40"/>
    <w:rsid w:val="00C20961"/>
    <w:rsid w:val="00CC47F7"/>
    <w:rsid w:val="00CE4365"/>
    <w:rsid w:val="00ED265C"/>
    <w:rsid w:val="00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2</cp:revision>
  <dcterms:created xsi:type="dcterms:W3CDTF">2015-07-29T05:02:00Z</dcterms:created>
  <dcterms:modified xsi:type="dcterms:W3CDTF">2015-07-29T05:02:00Z</dcterms:modified>
</cp:coreProperties>
</file>