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34DCE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834DC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834DCE">
            <w:pPr>
              <w:jc w:val="both"/>
            </w:pPr>
            <w:r>
              <w:rPr>
                <w:rFonts w:hint="eastAsia"/>
              </w:rPr>
              <w:t>第</w:t>
            </w:r>
            <w:r w:rsidR="00834DCE">
              <w:rPr>
                <w:rFonts w:hint="eastAsia"/>
              </w:rPr>
              <w:t>8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佳里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834DC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834DCE">
              <w:rPr>
                <w:rFonts w:hint="eastAsia"/>
              </w:rPr>
              <w:t>03</w:t>
            </w:r>
            <w:r>
              <w:rPr>
                <w:rFonts w:hint="eastAsia"/>
              </w:rPr>
              <w:t>月</w:t>
            </w:r>
            <w:r w:rsidR="00834DCE">
              <w:rPr>
                <w:rFonts w:hint="eastAsia"/>
              </w:rPr>
              <w:t>11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34DC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20021A" w:rsidP="003B4050">
            <w:pPr>
              <w:jc w:val="both"/>
            </w:pPr>
            <w:r>
              <w:rPr>
                <w:rFonts w:hint="eastAsia"/>
              </w:rPr>
              <w:t>下營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麻豆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安定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西港四區藝文領域教師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湯焜楠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3F6104" w:rsidP="00910753">
            <w:pPr>
              <w:jc w:val="both"/>
            </w:pPr>
            <w:r>
              <w:rPr>
                <w:rFonts w:hint="eastAsia"/>
              </w:rPr>
              <w:t>楊益民校長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D3607A" w:rsidRDefault="003D09EC" w:rsidP="003D09EC">
            <w:r>
              <w:rPr>
                <w:rFonts w:hint="eastAsia"/>
              </w:rPr>
              <w:t>1.103</w:t>
            </w:r>
            <w:r>
              <w:rPr>
                <w:rFonts w:hint="eastAsia"/>
              </w:rPr>
              <w:t>學年度第二學期到校諮詢服務改變方式。</w:t>
            </w:r>
          </w:p>
          <w:p w:rsidR="003D09EC" w:rsidRDefault="003D09EC" w:rsidP="003D09E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藝文團這學期負責的是第八組，包含西港，安定，麻豆，下營四個行政區域的老師，預計有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位老師參加。</w:t>
            </w:r>
          </w:p>
          <w:p w:rsidR="003D09EC" w:rsidRDefault="003D09EC" w:rsidP="003D09E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本學期共有四場次到校諮詢服務，本團已完成學期的規劃，所以參加的藝文教師請務必都要出席，以利完成本學期的活動，並於</w:t>
            </w:r>
            <w:r w:rsidR="00006CD8">
              <w:rPr>
                <w:rFonts w:hint="eastAsia"/>
              </w:rPr>
              <w:t>第四次綜合座談時，提供相建議，以利輔導團近一步的修正。</w:t>
            </w:r>
          </w:p>
          <w:p w:rsidR="00006CD8" w:rsidRPr="00D3607A" w:rsidRDefault="00006CD8" w:rsidP="003D09E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近年來的教育思潮重視教師的團體增能，同時能回饋到教學現場學生身上，希望藝文團這幾次的活動，能帶給大家教學的能量。</w:t>
            </w:r>
          </w:p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2E5FE5">
            <w:pPr>
              <w:jc w:val="both"/>
            </w:pPr>
            <w:r>
              <w:rPr>
                <w:rFonts w:hint="eastAsia"/>
              </w:rPr>
              <w:t>課程與教學</w:t>
            </w:r>
            <w:r w:rsidR="002E5FE5">
              <w:rPr>
                <w:rFonts w:hint="eastAsia"/>
              </w:rPr>
              <w:t>活動</w:t>
            </w:r>
          </w:p>
        </w:tc>
        <w:tc>
          <w:tcPr>
            <w:tcW w:w="8188" w:type="dxa"/>
            <w:gridSpan w:val="3"/>
          </w:tcPr>
          <w:p w:rsidR="00D173BB" w:rsidRDefault="00006CD8" w:rsidP="00D3607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進行現場教師分組，每一組平均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人。</w:t>
            </w:r>
          </w:p>
          <w:p w:rsidR="00957181" w:rsidRDefault="00006CD8" w:rsidP="00D3607A">
            <w:r>
              <w:rPr>
                <w:rFonts w:hint="eastAsia"/>
              </w:rPr>
              <w:t>2.</w:t>
            </w:r>
            <w:r w:rsidR="00957181">
              <w:rPr>
                <w:rFonts w:hint="eastAsia"/>
              </w:rPr>
              <w:t>組員互相認識。</w:t>
            </w:r>
          </w:p>
          <w:p w:rsidR="00957181" w:rsidRDefault="00957181" w:rsidP="00D3607A">
            <w:r>
              <w:rPr>
                <w:rFonts w:hint="eastAsia"/>
              </w:rPr>
              <w:t>3.</w:t>
            </w:r>
            <w:r w:rsidR="00006CD8">
              <w:rPr>
                <w:rFonts w:hint="eastAsia"/>
              </w:rPr>
              <w:t>請輔導員擔任各組的</w:t>
            </w:r>
            <w:r w:rsidR="00006CD8">
              <w:rPr>
                <w:rFonts w:hint="eastAsia"/>
              </w:rPr>
              <w:t>leader</w:t>
            </w:r>
            <w:r w:rsidR="00006CD8">
              <w:rPr>
                <w:rFonts w:hint="eastAsia"/>
              </w:rPr>
              <w:t>，</w:t>
            </w:r>
            <w:r>
              <w:rPr>
                <w:rFonts w:hint="eastAsia"/>
              </w:rPr>
              <w:t>各組派人抽選主題，並領取討論時所需用具。</w:t>
            </w:r>
          </w:p>
          <w:p w:rsidR="008425A5" w:rsidRDefault="008425A5" w:rsidP="0020021A">
            <w:pPr>
              <w:ind w:leftChars="105" w:left="252"/>
            </w:pPr>
            <w:r>
              <w:rPr>
                <w:rFonts w:hint="eastAsia"/>
              </w:rPr>
              <w:t>主題：自然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生命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人際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海洋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感恩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慶典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鄉土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健康</w:t>
            </w:r>
          </w:p>
          <w:p w:rsidR="00957181" w:rsidRDefault="00957181" w:rsidP="0020021A">
            <w:pPr>
              <w:ind w:left="252" w:hangingChars="105" w:hanging="252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各組依主題，每個人在紙張上填寫聯想到的字或語詞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一次只填一個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，寫完後順時針交給下一個組員，繼續寫下一個，內容不能重複。以此類推到全部填滿或時間到為止。</w:t>
            </w:r>
          </w:p>
          <w:p w:rsidR="002E5FE5" w:rsidRDefault="002E5FE5" w:rsidP="0020021A">
            <w:pPr>
              <w:ind w:left="252" w:hangingChars="105" w:hanging="252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將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紙張順著摺線撕下，集合組員的答案後加以分類。</w:t>
            </w:r>
          </w:p>
          <w:p w:rsidR="002E5FE5" w:rsidRDefault="002E5FE5" w:rsidP="0020021A">
            <w:pPr>
              <w:ind w:left="252" w:hangingChars="105" w:hanging="252"/>
            </w:pPr>
            <w:r>
              <w:rPr>
                <w:rFonts w:hint="eastAsia"/>
              </w:rPr>
              <w:t>6.</w:t>
            </w:r>
            <w:r w:rsidR="00076FA0">
              <w:rPr>
                <w:rFonts w:hint="eastAsia"/>
              </w:rPr>
              <w:t>請各組將分類後的卡片，呈現於壁報紙中，推薦一位組員上台分享各組的成果。</w:t>
            </w:r>
          </w:p>
          <w:p w:rsidR="008425A5" w:rsidRDefault="008425A5" w:rsidP="0020021A">
            <w:pPr>
              <w:ind w:left="252" w:hangingChars="105" w:hanging="252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分組報告分類的結果與理由，並發表課程主題。</w:t>
            </w:r>
          </w:p>
          <w:p w:rsidR="008425A5" w:rsidRPr="00D3607A" w:rsidRDefault="008425A5" w:rsidP="0020021A">
            <w:pPr>
              <w:ind w:left="252" w:hangingChars="105" w:hanging="252"/>
            </w:pPr>
            <w:r>
              <w:rPr>
                <w:rFonts w:hint="eastAsia"/>
              </w:rPr>
              <w:t>8.</w:t>
            </w:r>
            <w:r w:rsidR="00E4215F">
              <w:rPr>
                <w:rFonts w:hint="eastAsia"/>
              </w:rPr>
              <w:t>下次活動預告</w:t>
            </w:r>
            <w:r w:rsidR="00E4215F">
              <w:t>—</w:t>
            </w:r>
            <w:r w:rsidR="00E4215F">
              <w:rPr>
                <w:rFonts w:hint="eastAsia"/>
              </w:rPr>
              <w:t>教學架構及內容設計</w:t>
            </w:r>
            <w:r w:rsidR="004B6F51">
              <w:rPr>
                <w:rFonts w:hint="eastAsia"/>
              </w:rPr>
              <w:t>。</w:t>
            </w:r>
          </w:p>
        </w:tc>
      </w:tr>
      <w:tr w:rsidR="00D173BB" w:rsidTr="00247391">
        <w:trPr>
          <w:trHeight w:val="2404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</w:tbl>
    <w:p w:rsidR="00D3607A" w:rsidRDefault="00D3607A" w:rsidP="00D3607A"/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70528" w:rsidTr="00F74F70">
        <w:tc>
          <w:tcPr>
            <w:tcW w:w="4927" w:type="dxa"/>
          </w:tcPr>
          <w:p w:rsidR="00A70528" w:rsidRDefault="00F74F70">
            <w:pPr>
              <w:widowControl/>
            </w:pPr>
            <w:r>
              <w:rPr>
                <w:noProof/>
              </w:rPr>
              <w:drawing>
                <wp:inline distT="0" distB="0" distL="0" distR="0" wp14:anchorId="2AB3773F" wp14:editId="41F274F1">
                  <wp:extent cx="3054296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70528" w:rsidRDefault="00F74F70">
            <w:pPr>
              <w:widowControl/>
            </w:pPr>
            <w:r>
              <w:rPr>
                <w:noProof/>
              </w:rPr>
              <w:drawing>
                <wp:inline distT="0" distB="0" distL="0" distR="0" wp14:anchorId="0D7D1F37" wp14:editId="14233668">
                  <wp:extent cx="3054296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F70" w:rsidTr="00392C9F">
        <w:tc>
          <w:tcPr>
            <w:tcW w:w="9854" w:type="dxa"/>
            <w:gridSpan w:val="2"/>
            <w:vAlign w:val="center"/>
          </w:tcPr>
          <w:p w:rsidR="00F74F70" w:rsidRDefault="00F74F70" w:rsidP="00392C9F">
            <w:pPr>
              <w:widowControl/>
              <w:jc w:val="center"/>
            </w:pPr>
            <w:r>
              <w:rPr>
                <w:rFonts w:hint="eastAsia"/>
              </w:rPr>
              <w:t>簽到表</w:t>
            </w:r>
          </w:p>
        </w:tc>
      </w:tr>
      <w:tr w:rsidR="00A70528" w:rsidTr="00F74F70">
        <w:tc>
          <w:tcPr>
            <w:tcW w:w="4927" w:type="dxa"/>
          </w:tcPr>
          <w:p w:rsidR="00A70528" w:rsidRDefault="00F74F70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3054296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70528" w:rsidRDefault="00392C9F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3054296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392C9F">
        <w:tc>
          <w:tcPr>
            <w:tcW w:w="9854" w:type="dxa"/>
            <w:gridSpan w:val="2"/>
            <w:vAlign w:val="center"/>
          </w:tcPr>
          <w:p w:rsidR="00392C9F" w:rsidRDefault="00392C9F" w:rsidP="00392C9F">
            <w:pPr>
              <w:widowControl/>
              <w:jc w:val="center"/>
            </w:pPr>
            <w:r>
              <w:rPr>
                <w:rFonts w:hint="eastAsia"/>
              </w:rPr>
              <w:t>簽退表</w:t>
            </w:r>
          </w:p>
        </w:tc>
      </w:tr>
    </w:tbl>
    <w:p w:rsidR="00D173BB" w:rsidRDefault="00834DCE">
      <w:pPr>
        <w:widowControl/>
      </w:pPr>
      <w:r>
        <w:rPr>
          <w:rFonts w:hint="eastAsia"/>
        </w:rPr>
        <w:t>《成果照片》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A70528">
        <w:tc>
          <w:tcPr>
            <w:tcW w:w="4847" w:type="dxa"/>
          </w:tcPr>
          <w:p w:rsidR="00A70528" w:rsidRDefault="00392C9F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80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392C9F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86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A70528">
        <w:tc>
          <w:tcPr>
            <w:tcW w:w="4847" w:type="dxa"/>
          </w:tcPr>
          <w:p w:rsidR="00A70528" w:rsidRDefault="008F2D36" w:rsidP="00392C9F">
            <w:pPr>
              <w:widowControl/>
              <w:snapToGrid w:val="0"/>
            </w:pPr>
            <w:r>
              <w:rPr>
                <w:rFonts w:hint="eastAsia"/>
              </w:rPr>
              <w:t>召集校長主持到校諮詢服務</w:t>
            </w:r>
          </w:p>
        </w:tc>
        <w:tc>
          <w:tcPr>
            <w:tcW w:w="4847" w:type="dxa"/>
          </w:tcPr>
          <w:p w:rsidR="00A70528" w:rsidRDefault="008F2D36" w:rsidP="00392C9F">
            <w:pPr>
              <w:widowControl/>
              <w:snapToGrid w:val="0"/>
            </w:pPr>
            <w:r>
              <w:rPr>
                <w:rFonts w:hint="eastAsia"/>
              </w:rPr>
              <w:t>團員說明進行方式</w:t>
            </w:r>
          </w:p>
        </w:tc>
      </w:tr>
      <w:tr w:rsidR="00A70528" w:rsidTr="00A70528">
        <w:tc>
          <w:tcPr>
            <w:tcW w:w="4847" w:type="dxa"/>
          </w:tcPr>
          <w:p w:rsidR="00A70528" w:rsidRDefault="00392C9F" w:rsidP="00392C9F">
            <w:pPr>
              <w:widowControl/>
              <w:snapToGrid w:val="0"/>
            </w:pPr>
            <w:r>
              <w:rPr>
                <w:noProof/>
              </w:rPr>
              <w:lastRenderedPageBreak/>
              <w:drawing>
                <wp:inline distT="0" distB="0" distL="0" distR="0" wp14:anchorId="3F814ADA" wp14:editId="5E215DF7">
                  <wp:extent cx="288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88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392C9F" w:rsidP="00392C9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 wp14:anchorId="411EC597" wp14:editId="548F0B2B">
                  <wp:extent cx="288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92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分組活動</w:t>
            </w:r>
          </w:p>
        </w:tc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分組活動，成員進行討論</w:t>
            </w:r>
          </w:p>
        </w:tc>
      </w:tr>
      <w:tr w:rsidR="00392C9F" w:rsidTr="00A70528">
        <w:tc>
          <w:tcPr>
            <w:tcW w:w="4847" w:type="dxa"/>
          </w:tcPr>
          <w:p w:rsidR="00392C9F" w:rsidRDefault="00392C9F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603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92C9F" w:rsidRDefault="00392C9F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96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與會成員進行討論</w:t>
            </w:r>
          </w:p>
        </w:tc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與會成員進行討論</w:t>
            </w:r>
          </w:p>
        </w:tc>
      </w:tr>
      <w:tr w:rsidR="00392C9F" w:rsidTr="00A70528">
        <w:tc>
          <w:tcPr>
            <w:tcW w:w="4847" w:type="dxa"/>
          </w:tcPr>
          <w:p w:rsidR="00392C9F" w:rsidRDefault="00392C9F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59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611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9F" w:rsidTr="00A70528"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與會成員活動情形</w:t>
            </w:r>
          </w:p>
        </w:tc>
        <w:tc>
          <w:tcPr>
            <w:tcW w:w="4847" w:type="dxa"/>
          </w:tcPr>
          <w:p w:rsidR="00392C9F" w:rsidRDefault="008F2D36" w:rsidP="00392C9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召集校長總結，提供連絡方式</w:t>
            </w:r>
            <w:bookmarkStart w:id="0" w:name="_GoBack"/>
            <w:bookmarkEnd w:id="0"/>
          </w:p>
        </w:tc>
      </w:tr>
    </w:tbl>
    <w:p w:rsidR="00834DCE" w:rsidRDefault="00834DCE">
      <w:pPr>
        <w:widowControl/>
      </w:pPr>
    </w:p>
    <w:sectPr w:rsidR="00834DCE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67F" w:rsidRDefault="002D367F" w:rsidP="008077FC">
      <w:r>
        <w:separator/>
      </w:r>
    </w:p>
  </w:endnote>
  <w:endnote w:type="continuationSeparator" w:id="0">
    <w:p w:rsidR="002D367F" w:rsidRDefault="002D367F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67F" w:rsidRDefault="002D367F" w:rsidP="008077FC">
      <w:r>
        <w:separator/>
      </w:r>
    </w:p>
  </w:footnote>
  <w:footnote w:type="continuationSeparator" w:id="0">
    <w:p w:rsidR="002D367F" w:rsidRDefault="002D367F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6CD8"/>
    <w:rsid w:val="00076FA0"/>
    <w:rsid w:val="000A34A8"/>
    <w:rsid w:val="001946DA"/>
    <w:rsid w:val="001E08B2"/>
    <w:rsid w:val="001F5778"/>
    <w:rsid w:val="0020021A"/>
    <w:rsid w:val="00247391"/>
    <w:rsid w:val="002D367F"/>
    <w:rsid w:val="002E5FE5"/>
    <w:rsid w:val="003457F8"/>
    <w:rsid w:val="00392C9F"/>
    <w:rsid w:val="003A3580"/>
    <w:rsid w:val="003B4050"/>
    <w:rsid w:val="003D09EC"/>
    <w:rsid w:val="003F6104"/>
    <w:rsid w:val="00441478"/>
    <w:rsid w:val="004B6F51"/>
    <w:rsid w:val="005812D0"/>
    <w:rsid w:val="006538C7"/>
    <w:rsid w:val="008077FC"/>
    <w:rsid w:val="00834DCE"/>
    <w:rsid w:val="008425A5"/>
    <w:rsid w:val="00873922"/>
    <w:rsid w:val="008A126E"/>
    <w:rsid w:val="008B310F"/>
    <w:rsid w:val="008C7EDC"/>
    <w:rsid w:val="008E6C58"/>
    <w:rsid w:val="008F2D36"/>
    <w:rsid w:val="00910753"/>
    <w:rsid w:val="00945570"/>
    <w:rsid w:val="00957181"/>
    <w:rsid w:val="00A70528"/>
    <w:rsid w:val="00A71B9B"/>
    <w:rsid w:val="00B35DA5"/>
    <w:rsid w:val="00D173BB"/>
    <w:rsid w:val="00D3607A"/>
    <w:rsid w:val="00D974AA"/>
    <w:rsid w:val="00E4215F"/>
    <w:rsid w:val="00F13D44"/>
    <w:rsid w:val="00F30239"/>
    <w:rsid w:val="00F7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124</Words>
  <Characters>710</Characters>
  <Application>Microsoft Office Word</Application>
  <DocSecurity>0</DocSecurity>
  <Lines>5</Lines>
  <Paragraphs>1</Paragraphs>
  <ScaleCrop>false</ScaleCrop>
  <Company>Microsoft LCA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2014-10-27T06:33:00Z</dcterms:created>
  <dcterms:modified xsi:type="dcterms:W3CDTF">2015-03-30T08:05:00Z</dcterms:modified>
</cp:coreProperties>
</file>