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772E" w:rsidRPr="00BD6D4D" w:rsidRDefault="009C772E" w:rsidP="009C772E">
      <w:pPr>
        <w:jc w:val="center"/>
        <w:rPr>
          <w:rFonts w:ascii="標楷體" w:eastAsia="標楷體" w:hAnsi="標楷體"/>
          <w:w w:val="80"/>
          <w:sz w:val="40"/>
          <w:szCs w:val="40"/>
        </w:rPr>
      </w:pPr>
      <w:r>
        <w:rPr>
          <w:rFonts w:ascii="標楷體" w:eastAsia="標楷體" w:hAnsi="標楷體" w:hint="eastAsia"/>
          <w:w w:val="80"/>
          <w:sz w:val="40"/>
          <w:szCs w:val="40"/>
        </w:rPr>
        <w:t>臺</w:t>
      </w:r>
      <w:r w:rsidR="00AA33FE">
        <w:rPr>
          <w:rFonts w:ascii="標楷體" w:eastAsia="標楷體" w:hAnsi="標楷體" w:hint="eastAsia"/>
          <w:w w:val="80"/>
          <w:sz w:val="40"/>
          <w:szCs w:val="40"/>
        </w:rPr>
        <w:t>南市環境</w:t>
      </w:r>
      <w:r w:rsidRPr="00BD6D4D">
        <w:rPr>
          <w:rFonts w:ascii="標楷體" w:eastAsia="標楷體" w:hAnsi="標楷體" w:hint="eastAsia"/>
          <w:w w:val="80"/>
          <w:sz w:val="40"/>
          <w:szCs w:val="40"/>
        </w:rPr>
        <w:t>教育議題輔導團10</w:t>
      </w:r>
      <w:r w:rsidR="00820749">
        <w:rPr>
          <w:rFonts w:ascii="標楷體" w:eastAsia="標楷體" w:hAnsi="標楷體"/>
          <w:w w:val="80"/>
          <w:sz w:val="40"/>
          <w:szCs w:val="40"/>
        </w:rPr>
        <w:t>3</w:t>
      </w:r>
      <w:r w:rsidRPr="00BD6D4D">
        <w:rPr>
          <w:rFonts w:ascii="標楷體" w:eastAsia="標楷體" w:hAnsi="標楷體" w:hint="eastAsia"/>
          <w:w w:val="80"/>
          <w:sz w:val="40"/>
          <w:szCs w:val="40"/>
        </w:rPr>
        <w:t>學年度第</w:t>
      </w:r>
      <w:r w:rsidR="00820749">
        <w:rPr>
          <w:rFonts w:ascii="標楷體" w:eastAsia="標楷體" w:hAnsi="標楷體"/>
          <w:w w:val="80"/>
          <w:sz w:val="40"/>
          <w:szCs w:val="40"/>
        </w:rPr>
        <w:t>1</w:t>
      </w:r>
      <w:r w:rsidRPr="00BD6D4D">
        <w:rPr>
          <w:rFonts w:ascii="標楷體" w:eastAsia="標楷體" w:hAnsi="標楷體" w:hint="eastAsia"/>
          <w:w w:val="80"/>
          <w:sz w:val="40"/>
          <w:szCs w:val="40"/>
        </w:rPr>
        <w:t>學期到校服務紀錄表</w:t>
      </w:r>
    </w:p>
    <w:tbl>
      <w:tblPr>
        <w:tblW w:w="9854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41"/>
        <w:gridCol w:w="2887"/>
        <w:gridCol w:w="1279"/>
        <w:gridCol w:w="1934"/>
        <w:gridCol w:w="1713"/>
      </w:tblGrid>
      <w:tr w:rsidR="009C772E" w:rsidRPr="00CD5DA3" w:rsidTr="00AD051A">
        <w:tc>
          <w:tcPr>
            <w:tcW w:w="9854" w:type="dxa"/>
            <w:gridSpan w:val="5"/>
            <w:shd w:val="clear" w:color="auto" w:fill="auto"/>
          </w:tcPr>
          <w:p w:rsidR="009C772E" w:rsidRPr="00CD5DA3" w:rsidRDefault="009C772E" w:rsidP="0096631E">
            <w:pPr>
              <w:rPr>
                <w:sz w:val="28"/>
                <w:szCs w:val="28"/>
              </w:rPr>
            </w:pPr>
            <w:r w:rsidRPr="00CD5DA3">
              <w:rPr>
                <w:rFonts w:hint="eastAsia"/>
                <w:sz w:val="28"/>
                <w:szCs w:val="28"/>
              </w:rPr>
              <w:t>一、基本資料</w:t>
            </w:r>
          </w:p>
        </w:tc>
      </w:tr>
      <w:tr w:rsidR="009C772E" w:rsidRPr="00CD5DA3" w:rsidTr="00AD051A">
        <w:tc>
          <w:tcPr>
            <w:tcW w:w="2041" w:type="dxa"/>
            <w:shd w:val="clear" w:color="auto" w:fill="auto"/>
            <w:vAlign w:val="center"/>
          </w:tcPr>
          <w:p w:rsidR="009C772E" w:rsidRPr="00CD5DA3" w:rsidRDefault="009C772E" w:rsidP="0096631E">
            <w:pPr>
              <w:jc w:val="center"/>
              <w:rPr>
                <w:sz w:val="28"/>
                <w:szCs w:val="28"/>
              </w:rPr>
            </w:pPr>
            <w:r w:rsidRPr="00CD5DA3">
              <w:rPr>
                <w:rFonts w:hint="eastAsia"/>
                <w:sz w:val="28"/>
                <w:szCs w:val="28"/>
              </w:rPr>
              <w:t>承辦學校</w:t>
            </w:r>
          </w:p>
        </w:tc>
        <w:tc>
          <w:tcPr>
            <w:tcW w:w="4166" w:type="dxa"/>
            <w:gridSpan w:val="2"/>
            <w:shd w:val="clear" w:color="auto" w:fill="auto"/>
            <w:vAlign w:val="center"/>
          </w:tcPr>
          <w:p w:rsidR="009C772E" w:rsidRPr="00CD5DA3" w:rsidRDefault="002E7194" w:rsidP="0096631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西港國中</w:t>
            </w:r>
          </w:p>
        </w:tc>
        <w:tc>
          <w:tcPr>
            <w:tcW w:w="1934" w:type="dxa"/>
            <w:shd w:val="clear" w:color="auto" w:fill="auto"/>
            <w:vAlign w:val="center"/>
          </w:tcPr>
          <w:p w:rsidR="009C772E" w:rsidRPr="00CD5DA3" w:rsidRDefault="009C772E" w:rsidP="0096631E">
            <w:pPr>
              <w:jc w:val="center"/>
              <w:rPr>
                <w:sz w:val="28"/>
                <w:szCs w:val="28"/>
              </w:rPr>
            </w:pPr>
            <w:r w:rsidRPr="00CD5DA3">
              <w:rPr>
                <w:rFonts w:hint="eastAsia"/>
                <w:sz w:val="28"/>
                <w:szCs w:val="28"/>
              </w:rPr>
              <w:t>輔導團領隊</w:t>
            </w:r>
          </w:p>
        </w:tc>
        <w:tc>
          <w:tcPr>
            <w:tcW w:w="1713" w:type="dxa"/>
            <w:shd w:val="clear" w:color="auto" w:fill="auto"/>
            <w:vAlign w:val="center"/>
          </w:tcPr>
          <w:p w:rsidR="009C772E" w:rsidRPr="00CD5DA3" w:rsidRDefault="00690A86" w:rsidP="0096631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</w:rPr>
              <w:t>劉財坤</w:t>
            </w:r>
          </w:p>
        </w:tc>
      </w:tr>
      <w:tr w:rsidR="009C772E" w:rsidRPr="00CD5DA3" w:rsidTr="00AD051A">
        <w:tc>
          <w:tcPr>
            <w:tcW w:w="2041" w:type="dxa"/>
            <w:shd w:val="clear" w:color="auto" w:fill="auto"/>
            <w:vAlign w:val="center"/>
          </w:tcPr>
          <w:p w:rsidR="009C772E" w:rsidRPr="00CD5DA3" w:rsidRDefault="009C772E" w:rsidP="0096631E">
            <w:pPr>
              <w:jc w:val="center"/>
              <w:rPr>
                <w:sz w:val="28"/>
                <w:szCs w:val="28"/>
              </w:rPr>
            </w:pPr>
            <w:r w:rsidRPr="00CD5DA3">
              <w:rPr>
                <w:rFonts w:hint="eastAsia"/>
                <w:sz w:val="28"/>
                <w:szCs w:val="28"/>
              </w:rPr>
              <w:t>服務日期</w:t>
            </w:r>
          </w:p>
        </w:tc>
        <w:tc>
          <w:tcPr>
            <w:tcW w:w="4166" w:type="dxa"/>
            <w:gridSpan w:val="2"/>
            <w:shd w:val="clear" w:color="auto" w:fill="auto"/>
            <w:vAlign w:val="center"/>
          </w:tcPr>
          <w:p w:rsidR="009C772E" w:rsidRPr="00CD5DA3" w:rsidRDefault="008F73D9" w:rsidP="00F80AE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103</w:t>
            </w:r>
            <w:r w:rsidR="009C772E" w:rsidRPr="00CD5DA3">
              <w:rPr>
                <w:rFonts w:hint="eastAsia"/>
                <w:sz w:val="28"/>
                <w:szCs w:val="28"/>
              </w:rPr>
              <w:t xml:space="preserve">年　</w:t>
            </w:r>
            <w:r w:rsidR="00820749">
              <w:rPr>
                <w:rFonts w:hint="eastAsia"/>
                <w:sz w:val="28"/>
                <w:szCs w:val="28"/>
              </w:rPr>
              <w:t>11</w:t>
            </w:r>
            <w:r>
              <w:rPr>
                <w:rFonts w:hint="eastAsia"/>
                <w:sz w:val="28"/>
                <w:szCs w:val="28"/>
              </w:rPr>
              <w:t>月</w:t>
            </w:r>
            <w:r w:rsidR="002E7194">
              <w:rPr>
                <w:rFonts w:hint="eastAsia"/>
                <w:sz w:val="28"/>
                <w:szCs w:val="28"/>
              </w:rPr>
              <w:t>27</w:t>
            </w:r>
            <w:r>
              <w:rPr>
                <w:rFonts w:hint="eastAsia"/>
                <w:sz w:val="28"/>
                <w:szCs w:val="28"/>
              </w:rPr>
              <w:t>日</w:t>
            </w:r>
            <w:r>
              <w:rPr>
                <w:rFonts w:hint="eastAsia"/>
                <w:sz w:val="28"/>
                <w:szCs w:val="28"/>
              </w:rPr>
              <w:t>(</w:t>
            </w:r>
            <w:r>
              <w:rPr>
                <w:rFonts w:hint="eastAsia"/>
                <w:sz w:val="28"/>
                <w:szCs w:val="28"/>
              </w:rPr>
              <w:t>星</w:t>
            </w:r>
            <w:r w:rsidR="002E7194">
              <w:rPr>
                <w:rFonts w:hint="eastAsia"/>
                <w:sz w:val="28"/>
                <w:szCs w:val="28"/>
              </w:rPr>
              <w:t>期四</w:t>
            </w:r>
            <w:r w:rsidR="009C772E" w:rsidRPr="00CD5DA3">
              <w:rPr>
                <w:rFonts w:hint="eastAsia"/>
                <w:sz w:val="28"/>
                <w:szCs w:val="28"/>
              </w:rPr>
              <w:t>)</w:t>
            </w:r>
          </w:p>
        </w:tc>
        <w:tc>
          <w:tcPr>
            <w:tcW w:w="1934" w:type="dxa"/>
            <w:shd w:val="clear" w:color="auto" w:fill="auto"/>
            <w:vAlign w:val="center"/>
          </w:tcPr>
          <w:p w:rsidR="009C772E" w:rsidRPr="00CD5DA3" w:rsidRDefault="009C772E" w:rsidP="0096631E">
            <w:pPr>
              <w:jc w:val="center"/>
              <w:rPr>
                <w:sz w:val="28"/>
                <w:szCs w:val="28"/>
              </w:rPr>
            </w:pPr>
            <w:r w:rsidRPr="00CD5DA3">
              <w:rPr>
                <w:rFonts w:hint="eastAsia"/>
                <w:sz w:val="28"/>
                <w:szCs w:val="28"/>
              </w:rPr>
              <w:t>參加人數</w:t>
            </w:r>
          </w:p>
        </w:tc>
        <w:tc>
          <w:tcPr>
            <w:tcW w:w="1713" w:type="dxa"/>
            <w:shd w:val="clear" w:color="auto" w:fill="auto"/>
            <w:vAlign w:val="center"/>
          </w:tcPr>
          <w:p w:rsidR="009C772E" w:rsidRPr="00CD5DA3" w:rsidRDefault="009C772E" w:rsidP="0096631E">
            <w:pPr>
              <w:jc w:val="center"/>
              <w:rPr>
                <w:sz w:val="28"/>
                <w:szCs w:val="28"/>
              </w:rPr>
            </w:pPr>
          </w:p>
        </w:tc>
      </w:tr>
      <w:tr w:rsidR="009C772E" w:rsidRPr="00CD5DA3" w:rsidTr="00AD051A">
        <w:tc>
          <w:tcPr>
            <w:tcW w:w="2041" w:type="dxa"/>
            <w:shd w:val="clear" w:color="auto" w:fill="auto"/>
            <w:vAlign w:val="center"/>
          </w:tcPr>
          <w:p w:rsidR="009C772E" w:rsidRPr="00CD5DA3" w:rsidRDefault="009C772E" w:rsidP="0096631E">
            <w:pPr>
              <w:jc w:val="center"/>
              <w:rPr>
                <w:sz w:val="28"/>
                <w:szCs w:val="28"/>
              </w:rPr>
            </w:pPr>
            <w:r w:rsidRPr="00CD5DA3">
              <w:rPr>
                <w:rFonts w:hint="eastAsia"/>
                <w:sz w:val="28"/>
                <w:szCs w:val="28"/>
              </w:rPr>
              <w:t>服務時間</w:t>
            </w:r>
          </w:p>
        </w:tc>
        <w:tc>
          <w:tcPr>
            <w:tcW w:w="4166" w:type="dxa"/>
            <w:gridSpan w:val="2"/>
            <w:shd w:val="clear" w:color="auto" w:fill="auto"/>
            <w:vAlign w:val="center"/>
          </w:tcPr>
          <w:p w:rsidR="009C772E" w:rsidRPr="00CD5DA3" w:rsidRDefault="008F73D9" w:rsidP="0096631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下</w:t>
            </w:r>
            <w:r w:rsidR="00AA33FE">
              <w:rPr>
                <w:rFonts w:hint="eastAsia"/>
                <w:sz w:val="28"/>
                <w:szCs w:val="28"/>
              </w:rPr>
              <w:t>午</w:t>
            </w:r>
            <w:r>
              <w:rPr>
                <w:rFonts w:hint="eastAsia"/>
                <w:sz w:val="28"/>
                <w:szCs w:val="28"/>
              </w:rPr>
              <w:t>13:40-16:4</w:t>
            </w:r>
            <w:r w:rsidR="009C772E" w:rsidRPr="00CD5DA3">
              <w:rPr>
                <w:rFonts w:hint="eastAsia"/>
                <w:sz w:val="28"/>
                <w:szCs w:val="28"/>
              </w:rPr>
              <w:t>0</w:t>
            </w:r>
          </w:p>
        </w:tc>
        <w:tc>
          <w:tcPr>
            <w:tcW w:w="1934" w:type="dxa"/>
            <w:shd w:val="clear" w:color="auto" w:fill="auto"/>
            <w:vAlign w:val="center"/>
          </w:tcPr>
          <w:p w:rsidR="009C772E" w:rsidRPr="00CD5DA3" w:rsidRDefault="009C772E" w:rsidP="0096631E">
            <w:pPr>
              <w:jc w:val="center"/>
              <w:rPr>
                <w:sz w:val="28"/>
                <w:szCs w:val="28"/>
              </w:rPr>
            </w:pPr>
            <w:r w:rsidRPr="00CD5DA3">
              <w:rPr>
                <w:rFonts w:hint="eastAsia"/>
                <w:sz w:val="28"/>
                <w:szCs w:val="28"/>
              </w:rPr>
              <w:t>記錄人</w:t>
            </w:r>
          </w:p>
        </w:tc>
        <w:tc>
          <w:tcPr>
            <w:tcW w:w="1713" w:type="dxa"/>
            <w:shd w:val="clear" w:color="auto" w:fill="auto"/>
            <w:vAlign w:val="center"/>
          </w:tcPr>
          <w:p w:rsidR="009C772E" w:rsidRPr="00CD5DA3" w:rsidRDefault="00820749" w:rsidP="0096631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王盈霖</w:t>
            </w:r>
          </w:p>
        </w:tc>
      </w:tr>
      <w:tr w:rsidR="009C772E" w:rsidRPr="00CD5DA3" w:rsidTr="00AD051A">
        <w:tc>
          <w:tcPr>
            <w:tcW w:w="2041" w:type="dxa"/>
            <w:shd w:val="clear" w:color="auto" w:fill="auto"/>
            <w:vAlign w:val="center"/>
          </w:tcPr>
          <w:p w:rsidR="009C772E" w:rsidRPr="00CD5DA3" w:rsidRDefault="009C772E" w:rsidP="0096631E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CD5DA3">
              <w:rPr>
                <w:rFonts w:hint="eastAsia"/>
                <w:sz w:val="28"/>
                <w:szCs w:val="28"/>
              </w:rPr>
              <w:t>聯絡人電話</w:t>
            </w:r>
            <w:r w:rsidRPr="00CD5DA3">
              <w:rPr>
                <w:sz w:val="28"/>
                <w:szCs w:val="28"/>
              </w:rPr>
              <w:br/>
            </w:r>
            <w:r w:rsidRPr="00CD5DA3">
              <w:rPr>
                <w:rFonts w:hint="eastAsia"/>
                <w:sz w:val="28"/>
                <w:szCs w:val="28"/>
              </w:rPr>
              <w:t>電子信箱</w:t>
            </w:r>
          </w:p>
        </w:tc>
        <w:tc>
          <w:tcPr>
            <w:tcW w:w="7813" w:type="dxa"/>
            <w:gridSpan w:val="4"/>
            <w:shd w:val="clear" w:color="auto" w:fill="auto"/>
          </w:tcPr>
          <w:p w:rsidR="009C772E" w:rsidRPr="00CD5DA3" w:rsidRDefault="00820749" w:rsidP="0096631E">
            <w:pPr>
              <w:spacing w:line="40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王盈霖</w:t>
            </w:r>
            <w:r>
              <w:rPr>
                <w:rFonts w:hint="eastAsia"/>
                <w:sz w:val="28"/>
                <w:szCs w:val="28"/>
              </w:rPr>
              <w:t>0918132677</w:t>
            </w:r>
          </w:p>
          <w:p w:rsidR="009C772E" w:rsidRPr="00CD5DA3" w:rsidRDefault="003C3B5C" w:rsidP="0096631E">
            <w:pPr>
              <w:spacing w:line="400" w:lineRule="exact"/>
              <w:rPr>
                <w:sz w:val="28"/>
                <w:szCs w:val="28"/>
              </w:rPr>
            </w:pPr>
            <w:hyperlink r:id="rId7" w:history="1">
              <w:r w:rsidR="00006FDA" w:rsidRPr="00851662">
                <w:rPr>
                  <w:rStyle w:val="aa"/>
                  <w:sz w:val="28"/>
                  <w:szCs w:val="28"/>
                </w:rPr>
                <w:t>ivan@tn.edu.tw</w:t>
              </w:r>
            </w:hyperlink>
          </w:p>
        </w:tc>
      </w:tr>
      <w:tr w:rsidR="009C772E" w:rsidTr="00AD051A">
        <w:tc>
          <w:tcPr>
            <w:tcW w:w="9854" w:type="dxa"/>
            <w:gridSpan w:val="5"/>
            <w:shd w:val="clear" w:color="auto" w:fill="auto"/>
          </w:tcPr>
          <w:p w:rsidR="009C772E" w:rsidRDefault="009C772E" w:rsidP="0096631E">
            <w:r>
              <w:rPr>
                <w:rFonts w:hint="eastAsia"/>
              </w:rPr>
              <w:t>二、記錄內容</w:t>
            </w:r>
          </w:p>
          <w:p w:rsidR="008159EE" w:rsidRDefault="008159EE" w:rsidP="0096631E">
            <w:r>
              <w:rPr>
                <w:rFonts w:hint="eastAsia"/>
              </w:rPr>
              <w:t>1</w:t>
            </w:r>
            <w:r w:rsidR="00970A2B">
              <w:rPr>
                <w:rFonts w:hint="eastAsia"/>
              </w:rPr>
              <w:t xml:space="preserve">. </w:t>
            </w:r>
            <w:r w:rsidR="00970A2B">
              <w:t xml:space="preserve"> </w:t>
            </w:r>
            <w:r w:rsidR="00006FDA">
              <w:rPr>
                <w:rFonts w:hint="eastAsia"/>
              </w:rPr>
              <w:t>忠孝國中</w:t>
            </w:r>
            <w:r w:rsidR="00820749">
              <w:rPr>
                <w:rFonts w:hint="eastAsia"/>
              </w:rPr>
              <w:t xml:space="preserve"> </w:t>
            </w:r>
            <w:r w:rsidR="00006FDA">
              <w:rPr>
                <w:rFonts w:hint="eastAsia"/>
              </w:rPr>
              <w:t>夏</w:t>
            </w:r>
            <w:r w:rsidR="00820749">
              <w:rPr>
                <w:rFonts w:hint="eastAsia"/>
              </w:rPr>
              <w:t>老師</w:t>
            </w:r>
            <w:r w:rsidR="00970A2B">
              <w:rPr>
                <w:rFonts w:hint="eastAsia"/>
              </w:rPr>
              <w:t>:</w:t>
            </w:r>
          </w:p>
          <w:p w:rsidR="005D0CCB" w:rsidRDefault="00006FDA" w:rsidP="00006FDA">
            <w:pPr>
              <w:ind w:leftChars="178" w:left="427"/>
            </w:pPr>
            <w:r>
              <w:rPr>
                <w:rFonts w:hint="eastAsia"/>
              </w:rPr>
              <w:t>環境教育議題融入藝文領域課程，可以先從欣賞環境之美開始，藝文領域可著重在感受環境覺知，拓展到對環境態度，觀察周遭環境變化及目前的環境氣候變遷，培養孩子批判思考的能力。</w:t>
            </w:r>
          </w:p>
          <w:p w:rsidR="002E7194" w:rsidRDefault="00006FDA" w:rsidP="002E7194">
            <w:pPr>
              <w:ind w:leftChars="178" w:left="427"/>
            </w:pPr>
            <w:r>
              <w:rPr>
                <w:rFonts w:hint="eastAsia"/>
              </w:rPr>
              <w:t>藝文領域的實施方法可以從繪本著手，活動</w:t>
            </w:r>
            <w:r w:rsidR="002E7194">
              <w:rPr>
                <w:rFonts w:hint="eastAsia"/>
              </w:rPr>
              <w:t>手段可以從</w:t>
            </w:r>
            <w:r>
              <w:rPr>
                <w:rFonts w:hint="eastAsia"/>
              </w:rPr>
              <w:t>環境美化</w:t>
            </w:r>
            <w:r w:rsidR="002E7194">
              <w:rPr>
                <w:rFonts w:hint="eastAsia"/>
              </w:rPr>
              <w:t>進行</w:t>
            </w:r>
            <w:r>
              <w:rPr>
                <w:rFonts w:hint="eastAsia"/>
              </w:rPr>
              <w:t>，</w:t>
            </w:r>
            <w:r w:rsidR="002E7194">
              <w:rPr>
                <w:rFonts w:hint="eastAsia"/>
              </w:rPr>
              <w:t>搭配集體創作，展演活動等方式，培養溝通協調的團隊精神和態度。</w:t>
            </w:r>
          </w:p>
          <w:p w:rsidR="00006FDA" w:rsidRDefault="002E7194" w:rsidP="002E7194">
            <w:pPr>
              <w:ind w:leftChars="178" w:left="427"/>
            </w:pPr>
            <w:r>
              <w:rPr>
                <w:rFonts w:hint="eastAsia"/>
              </w:rPr>
              <w:t>以學校的公共藝術為出發點，了解何謂公共藝術，</w:t>
            </w:r>
            <w:r w:rsidR="00967005">
              <w:rPr>
                <w:rFonts w:hint="eastAsia"/>
              </w:rPr>
              <w:t>以分組活動方式，探索校園公共藝術，並融入視覺藝術。</w:t>
            </w:r>
          </w:p>
          <w:p w:rsidR="002E7194" w:rsidRDefault="00967005" w:rsidP="002E7194">
            <w:pPr>
              <w:ind w:leftChars="178" w:left="427"/>
            </w:pPr>
            <w:r>
              <w:rPr>
                <w:rFonts w:hint="eastAsia"/>
              </w:rPr>
              <w:t>以西門國小環保行動劇為例，藉由行動劇的表演方式，表達在地環境的保留與再造之間的衝突。</w:t>
            </w:r>
          </w:p>
          <w:p w:rsidR="00CA2037" w:rsidRDefault="00CA2037" w:rsidP="002E7194">
            <w:pPr>
              <w:ind w:leftChars="178" w:left="427"/>
            </w:pPr>
          </w:p>
          <w:p w:rsidR="00CA2037" w:rsidRDefault="001C23CE" w:rsidP="001C23CE">
            <w:pPr>
              <w:pStyle w:val="a9"/>
              <w:numPr>
                <w:ilvl w:val="0"/>
                <w:numId w:val="3"/>
              </w:numPr>
              <w:ind w:leftChars="0"/>
            </w:pPr>
            <w:r>
              <w:rPr>
                <w:rFonts w:hint="eastAsia"/>
              </w:rPr>
              <w:t>樹谷文化基金會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林維傑老師</w:t>
            </w:r>
            <w:r>
              <w:rPr>
                <w:rFonts w:hint="eastAsia"/>
              </w:rPr>
              <w:t>:</w:t>
            </w:r>
            <w:r>
              <w:t xml:space="preserve"> </w:t>
            </w:r>
            <w:r>
              <w:rPr>
                <w:rFonts w:hint="eastAsia"/>
              </w:rPr>
              <w:t xml:space="preserve"> </w:t>
            </w:r>
          </w:p>
          <w:p w:rsidR="001C23CE" w:rsidRDefault="001C23CE" w:rsidP="00CA2037">
            <w:pPr>
              <w:pStyle w:val="a9"/>
              <w:ind w:leftChars="0" w:left="360"/>
            </w:pPr>
            <w:r>
              <w:rPr>
                <w:rFonts w:hint="eastAsia"/>
              </w:rPr>
              <w:t>帶領老師實作巴圖型紋飾吊飾，造型來自</w:t>
            </w:r>
            <w:r>
              <w:rPr>
                <w:rFonts w:hint="eastAsia"/>
              </w:rPr>
              <w:t>3000</w:t>
            </w:r>
            <w:r>
              <w:rPr>
                <w:rFonts w:hint="eastAsia"/>
              </w:rPr>
              <w:t>多年前的大湖石器文化，每一個文化時期都有不同的紋飾，分為推紋及</w:t>
            </w:r>
            <w:r w:rsidR="00CA2037">
              <w:rPr>
                <w:rFonts w:hint="eastAsia"/>
              </w:rPr>
              <w:t>劃紋，壓印紋、刺點紋、圈印紋，當時都是使用自然的素材來劃紋，並介紹樹谷文化基金會如何結合氣候變遷議題，聚焦調適及適應氣候變遷，進行跨領域合作的活動。</w:t>
            </w:r>
          </w:p>
          <w:p w:rsidR="00967005" w:rsidRPr="005D0CCB" w:rsidRDefault="00967005" w:rsidP="002E7194">
            <w:pPr>
              <w:ind w:leftChars="178" w:left="427"/>
            </w:pPr>
          </w:p>
          <w:p w:rsidR="008C6632" w:rsidRDefault="00DC16AC" w:rsidP="009C772E">
            <w:pPr>
              <w:pStyle w:val="a9"/>
              <w:numPr>
                <w:ilvl w:val="0"/>
                <w:numId w:val="3"/>
              </w:numPr>
              <w:ind w:leftChars="0"/>
            </w:pPr>
            <w:r>
              <w:rPr>
                <w:rFonts w:hint="eastAsia"/>
              </w:rPr>
              <w:t>綜合座談</w:t>
            </w:r>
          </w:p>
          <w:p w:rsidR="00F41760" w:rsidRDefault="00F41760" w:rsidP="00F41760">
            <w:pPr>
              <w:pStyle w:val="a9"/>
              <w:ind w:leftChars="0" w:left="360"/>
            </w:pPr>
            <w:r>
              <w:rPr>
                <w:rFonts w:hint="eastAsia"/>
              </w:rPr>
              <w:t>今日與會的教師對於講師們的分享都有相當滿意的評價</w:t>
            </w:r>
            <w:r>
              <w:rPr>
                <w:rFonts w:ascii="新細明體" w:hAnsi="新細明體" w:hint="eastAsia"/>
              </w:rPr>
              <w:t>，</w:t>
            </w:r>
            <w:r w:rsidR="00D45752">
              <w:rPr>
                <w:rFonts w:hint="eastAsia"/>
              </w:rPr>
              <w:t>也期許教師們回到學校後能將環境教育</w:t>
            </w:r>
            <w:r>
              <w:rPr>
                <w:rFonts w:hint="eastAsia"/>
              </w:rPr>
              <w:t>運用在班級</w:t>
            </w:r>
            <w:r w:rsidR="00D45752">
              <w:rPr>
                <w:rFonts w:hint="eastAsia"/>
              </w:rPr>
              <w:t>經營</w:t>
            </w:r>
            <w:r>
              <w:rPr>
                <w:rFonts w:hint="eastAsia"/>
              </w:rPr>
              <w:t>教學中</w:t>
            </w:r>
            <w:r>
              <w:rPr>
                <w:rFonts w:ascii="新細明體" w:hAnsi="新細明體" w:hint="eastAsia"/>
              </w:rPr>
              <w:t>，</w:t>
            </w:r>
            <w:r>
              <w:rPr>
                <w:rFonts w:hint="eastAsia"/>
              </w:rPr>
              <w:t>並能將</w:t>
            </w:r>
            <w:r w:rsidR="00D45752">
              <w:rPr>
                <w:rFonts w:hint="eastAsia"/>
              </w:rPr>
              <w:t>樹谷文化基金會</w:t>
            </w:r>
            <w:r>
              <w:rPr>
                <w:rFonts w:hint="eastAsia"/>
              </w:rPr>
              <w:t>的課程活動提供校方列入未來校外教學地點之參考</w:t>
            </w:r>
            <w:r w:rsidR="005D0CCB">
              <w:rPr>
                <w:rFonts w:hint="eastAsia"/>
              </w:rPr>
              <w:t>，</w:t>
            </w:r>
            <w:r w:rsidR="00690A86">
              <w:rPr>
                <w:rFonts w:hint="eastAsia"/>
              </w:rPr>
              <w:t>輔導團同時也</w:t>
            </w:r>
            <w:r w:rsidR="005D0CCB">
              <w:t>介紹</w:t>
            </w:r>
            <w:r w:rsidR="00690A86">
              <w:rPr>
                <w:rFonts w:hint="eastAsia"/>
              </w:rPr>
              <w:t>了</w:t>
            </w:r>
            <w:r w:rsidR="005D0CCB">
              <w:rPr>
                <w:rFonts w:hint="eastAsia"/>
              </w:rPr>
              <w:t>耗能與</w:t>
            </w:r>
            <w:r w:rsidR="005D0CCB">
              <w:t>節能電力設備</w:t>
            </w:r>
            <w:r>
              <w:rPr>
                <w:rFonts w:ascii="新細明體" w:hAnsi="新細明體" w:hint="eastAsia"/>
              </w:rPr>
              <w:t>。</w:t>
            </w:r>
          </w:p>
          <w:p w:rsidR="008C6632" w:rsidRDefault="008C6632" w:rsidP="009C772E"/>
          <w:p w:rsidR="008C6632" w:rsidRDefault="008C6632" w:rsidP="009C772E"/>
          <w:p w:rsidR="008C6632" w:rsidRDefault="008C6632" w:rsidP="009C772E"/>
          <w:p w:rsidR="008C6632" w:rsidRDefault="008C6632" w:rsidP="009C772E"/>
          <w:p w:rsidR="00470124" w:rsidRDefault="00470124" w:rsidP="009C772E"/>
          <w:p w:rsidR="00470124" w:rsidRPr="00470124" w:rsidRDefault="00470124" w:rsidP="009C772E"/>
          <w:p w:rsidR="008C6632" w:rsidRDefault="008C6632" w:rsidP="009C772E"/>
          <w:p w:rsidR="00645B0A" w:rsidRPr="00645B0A" w:rsidRDefault="00645B0A" w:rsidP="00645B0A">
            <w:pPr>
              <w:snapToGrid w:val="0"/>
              <w:spacing w:beforeLines="50" w:before="180" w:afterLines="50" w:after="180" w:line="0" w:lineRule="atLeast"/>
              <w:jc w:val="center"/>
              <w:rPr>
                <w:rFonts w:asciiTheme="majorEastAsia" w:eastAsiaTheme="majorEastAsia" w:hAnsiTheme="majorEastAsia" w:cs="Arial"/>
                <w:b/>
                <w:color w:val="000000"/>
                <w:sz w:val="28"/>
                <w:szCs w:val="28"/>
              </w:rPr>
            </w:pPr>
            <w:r w:rsidRPr="00645B0A">
              <w:rPr>
                <w:rFonts w:asciiTheme="majorEastAsia" w:eastAsiaTheme="majorEastAsia" w:hAnsiTheme="majorEastAsia" w:cs="Arial" w:hint="eastAsia"/>
                <w:b/>
                <w:color w:val="000000"/>
                <w:sz w:val="28"/>
                <w:szCs w:val="28"/>
              </w:rPr>
              <w:lastRenderedPageBreak/>
              <w:t>「</w:t>
            </w:r>
            <w:r w:rsidRPr="00645B0A">
              <w:rPr>
                <w:rFonts w:asciiTheme="majorEastAsia" w:eastAsiaTheme="majorEastAsia" w:hAnsiTheme="majorEastAsia" w:hint="eastAsia"/>
                <w:b/>
                <w:color w:val="000000"/>
                <w:sz w:val="28"/>
                <w:szCs w:val="28"/>
              </w:rPr>
              <w:t>到校諮詢服務</w:t>
            </w:r>
            <w:r w:rsidRPr="00645B0A">
              <w:rPr>
                <w:rFonts w:asciiTheme="majorEastAsia" w:eastAsiaTheme="majorEastAsia" w:hAnsiTheme="majorEastAsia" w:cs="Arial" w:hint="eastAsia"/>
                <w:b/>
                <w:color w:val="000000"/>
                <w:sz w:val="28"/>
                <w:szCs w:val="28"/>
              </w:rPr>
              <w:t>研習」意見回饋表分析表</w:t>
            </w:r>
          </w:p>
          <w:tbl>
            <w:tblPr>
              <w:tblW w:w="9628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648"/>
              <w:gridCol w:w="6300"/>
              <w:gridCol w:w="629"/>
              <w:gridCol w:w="567"/>
              <w:gridCol w:w="566"/>
              <w:gridCol w:w="414"/>
              <w:gridCol w:w="504"/>
            </w:tblGrid>
            <w:tr w:rsidR="00645B0A" w:rsidRPr="00645B0A" w:rsidTr="00645B0A">
              <w:trPr>
                <w:jc w:val="center"/>
              </w:trPr>
              <w:tc>
                <w:tcPr>
                  <w:tcW w:w="648" w:type="dxa"/>
                  <w:vMerge w:val="restart"/>
                  <w:tcBorders>
                    <w:top w:val="single" w:sz="12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645B0A" w:rsidRPr="00645B0A" w:rsidRDefault="00645B0A" w:rsidP="00645B0A">
                  <w:pPr>
                    <w:snapToGrid w:val="0"/>
                    <w:spacing w:beforeLines="25" w:before="90" w:afterLines="25" w:after="90" w:line="0" w:lineRule="atLeast"/>
                    <w:ind w:leftChars="-75" w:left="-180" w:rightChars="-42" w:right="-101"/>
                    <w:jc w:val="center"/>
                    <w:rPr>
                      <w:rFonts w:asciiTheme="majorEastAsia" w:eastAsiaTheme="majorEastAsia" w:hAnsiTheme="majorEastAsia" w:cs="Arial"/>
                      <w:b/>
                      <w:color w:val="000000"/>
                    </w:rPr>
                  </w:pPr>
                  <w:r w:rsidRPr="00645B0A">
                    <w:rPr>
                      <w:rFonts w:asciiTheme="majorEastAsia" w:eastAsiaTheme="majorEastAsia" w:hAnsiTheme="majorEastAsia" w:cs="Arial" w:hint="eastAsia"/>
                      <w:b/>
                      <w:color w:val="000000"/>
                    </w:rPr>
                    <w:t>項目</w:t>
                  </w:r>
                </w:p>
              </w:tc>
              <w:tc>
                <w:tcPr>
                  <w:tcW w:w="6300" w:type="dxa"/>
                  <w:vMerge w:val="restart"/>
                  <w:tcBorders>
                    <w:top w:val="single" w:sz="12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645B0A" w:rsidRPr="00645B0A" w:rsidRDefault="00645B0A" w:rsidP="00645B0A">
                  <w:pPr>
                    <w:snapToGrid w:val="0"/>
                    <w:spacing w:beforeLines="25" w:before="90" w:afterLines="25" w:after="90" w:line="0" w:lineRule="atLeast"/>
                    <w:ind w:leftChars="-47" w:left="-113"/>
                    <w:jc w:val="center"/>
                    <w:rPr>
                      <w:rFonts w:asciiTheme="majorEastAsia" w:eastAsiaTheme="majorEastAsia" w:hAnsiTheme="majorEastAsia" w:cs="Arial"/>
                      <w:b/>
                      <w:color w:val="000000"/>
                      <w:sz w:val="22"/>
                      <w:szCs w:val="22"/>
                    </w:rPr>
                  </w:pPr>
                  <w:r w:rsidRPr="00645B0A">
                    <w:rPr>
                      <w:rFonts w:asciiTheme="majorEastAsia" w:eastAsiaTheme="majorEastAsia" w:hAnsiTheme="majorEastAsia" w:cs="Arial" w:hint="eastAsia"/>
                      <w:b/>
                      <w:color w:val="000000"/>
                      <w:sz w:val="22"/>
                      <w:szCs w:val="22"/>
                    </w:rPr>
                    <w:t>題目(以下為範例，可視需求自行增加，亦可以圖表分析呈現)</w:t>
                  </w:r>
                </w:p>
              </w:tc>
              <w:tc>
                <w:tcPr>
                  <w:tcW w:w="2680" w:type="dxa"/>
                  <w:gridSpan w:val="5"/>
                  <w:tcBorders>
                    <w:top w:val="single" w:sz="12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  <w:vAlign w:val="center"/>
                </w:tcPr>
                <w:p w:rsidR="00645B0A" w:rsidRPr="00645B0A" w:rsidRDefault="00645B0A" w:rsidP="00645B0A">
                  <w:pPr>
                    <w:snapToGrid w:val="0"/>
                    <w:spacing w:beforeLines="25" w:before="90" w:afterLines="25" w:after="90" w:line="0" w:lineRule="atLeast"/>
                    <w:jc w:val="center"/>
                    <w:rPr>
                      <w:rFonts w:asciiTheme="majorEastAsia" w:eastAsiaTheme="majorEastAsia" w:hAnsiTheme="majorEastAsia" w:cs="Arial"/>
                      <w:b/>
                      <w:color w:val="000000"/>
                    </w:rPr>
                  </w:pPr>
                  <w:r w:rsidRPr="00645B0A">
                    <w:rPr>
                      <w:rFonts w:asciiTheme="majorEastAsia" w:eastAsiaTheme="majorEastAsia" w:hAnsiTheme="majorEastAsia" w:cs="Arial" w:hint="eastAsia"/>
                      <w:b/>
                      <w:color w:val="000000"/>
                    </w:rPr>
                    <w:t>學員滿意度(人數)</w:t>
                  </w:r>
                </w:p>
              </w:tc>
            </w:tr>
            <w:tr w:rsidR="00645B0A" w:rsidRPr="00645B0A" w:rsidTr="00645B0A">
              <w:trPr>
                <w:jc w:val="center"/>
              </w:trPr>
              <w:tc>
                <w:tcPr>
                  <w:tcW w:w="648" w:type="dxa"/>
                  <w:vMerge/>
                  <w:tcBorders>
                    <w:top w:val="single" w:sz="12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645B0A" w:rsidRPr="00645B0A" w:rsidRDefault="00645B0A" w:rsidP="00645B0A">
                  <w:pPr>
                    <w:widowControl/>
                    <w:spacing w:line="0" w:lineRule="atLeast"/>
                    <w:jc w:val="center"/>
                    <w:rPr>
                      <w:rFonts w:asciiTheme="majorEastAsia" w:eastAsiaTheme="majorEastAsia" w:hAnsiTheme="majorEastAsia" w:cs="Arial"/>
                      <w:color w:val="000000"/>
                    </w:rPr>
                  </w:pPr>
                </w:p>
              </w:tc>
              <w:tc>
                <w:tcPr>
                  <w:tcW w:w="6300" w:type="dxa"/>
                  <w:vMerge/>
                  <w:tcBorders>
                    <w:top w:val="single" w:sz="12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645B0A" w:rsidRPr="00645B0A" w:rsidRDefault="00645B0A" w:rsidP="00645B0A">
                  <w:pPr>
                    <w:widowControl/>
                    <w:spacing w:line="0" w:lineRule="atLeast"/>
                    <w:rPr>
                      <w:rFonts w:asciiTheme="majorEastAsia" w:eastAsiaTheme="majorEastAsia" w:hAnsiTheme="majorEastAsia" w:cs="Arial"/>
                      <w:color w:val="000000"/>
                    </w:rPr>
                  </w:pPr>
                </w:p>
              </w:tc>
              <w:tc>
                <w:tcPr>
                  <w:tcW w:w="62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645B0A" w:rsidRPr="00645B0A" w:rsidRDefault="00645B0A" w:rsidP="00645B0A">
                  <w:pPr>
                    <w:snapToGrid w:val="0"/>
                    <w:spacing w:beforeLines="25" w:before="90" w:afterLines="25" w:after="90" w:line="0" w:lineRule="atLeast"/>
                    <w:jc w:val="center"/>
                    <w:rPr>
                      <w:rFonts w:asciiTheme="majorEastAsia" w:eastAsiaTheme="majorEastAsia" w:hAnsiTheme="majorEastAsia" w:cs="Arial"/>
                      <w:b/>
                      <w:color w:val="000000"/>
                    </w:rPr>
                  </w:pPr>
                  <w:r w:rsidRPr="00645B0A">
                    <w:rPr>
                      <w:rFonts w:asciiTheme="majorEastAsia" w:eastAsiaTheme="majorEastAsia" w:hAnsiTheme="majorEastAsia" w:cs="Arial"/>
                      <w:b/>
                      <w:color w:val="000000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645B0A" w:rsidRPr="00645B0A" w:rsidRDefault="00645B0A" w:rsidP="00645B0A">
                  <w:pPr>
                    <w:snapToGrid w:val="0"/>
                    <w:spacing w:beforeLines="25" w:before="90" w:afterLines="25" w:after="90" w:line="0" w:lineRule="atLeast"/>
                    <w:jc w:val="center"/>
                    <w:rPr>
                      <w:rFonts w:asciiTheme="majorEastAsia" w:eastAsiaTheme="majorEastAsia" w:hAnsiTheme="majorEastAsia" w:cs="Arial"/>
                      <w:b/>
                      <w:color w:val="000000"/>
                    </w:rPr>
                  </w:pPr>
                  <w:r w:rsidRPr="00645B0A">
                    <w:rPr>
                      <w:rFonts w:asciiTheme="majorEastAsia" w:eastAsiaTheme="majorEastAsia" w:hAnsiTheme="majorEastAsia" w:cs="Arial"/>
                      <w:b/>
                      <w:color w:val="000000"/>
                    </w:rPr>
                    <w:t>4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645B0A" w:rsidRPr="00645B0A" w:rsidRDefault="00645B0A" w:rsidP="00645B0A">
                  <w:pPr>
                    <w:snapToGrid w:val="0"/>
                    <w:spacing w:beforeLines="25" w:before="90" w:afterLines="25" w:after="90" w:line="0" w:lineRule="atLeast"/>
                    <w:jc w:val="center"/>
                    <w:rPr>
                      <w:rFonts w:asciiTheme="majorEastAsia" w:eastAsiaTheme="majorEastAsia" w:hAnsiTheme="majorEastAsia" w:cs="Arial"/>
                      <w:b/>
                      <w:color w:val="000000"/>
                    </w:rPr>
                  </w:pPr>
                  <w:r w:rsidRPr="00645B0A">
                    <w:rPr>
                      <w:rFonts w:asciiTheme="majorEastAsia" w:eastAsiaTheme="majorEastAsia" w:hAnsiTheme="majorEastAsia" w:cs="Arial"/>
                      <w:b/>
                      <w:color w:val="000000"/>
                    </w:rPr>
                    <w:t>3</w:t>
                  </w:r>
                </w:p>
              </w:tc>
              <w:tc>
                <w:tcPr>
                  <w:tcW w:w="41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645B0A" w:rsidRPr="00645B0A" w:rsidRDefault="00645B0A" w:rsidP="00645B0A">
                  <w:pPr>
                    <w:snapToGrid w:val="0"/>
                    <w:spacing w:beforeLines="25" w:before="90" w:afterLines="25" w:after="90" w:line="0" w:lineRule="atLeast"/>
                    <w:jc w:val="center"/>
                    <w:rPr>
                      <w:rFonts w:asciiTheme="majorEastAsia" w:eastAsiaTheme="majorEastAsia" w:hAnsiTheme="majorEastAsia" w:cs="Arial"/>
                      <w:b/>
                      <w:color w:val="000000"/>
                    </w:rPr>
                  </w:pPr>
                  <w:r w:rsidRPr="00645B0A">
                    <w:rPr>
                      <w:rFonts w:asciiTheme="majorEastAsia" w:eastAsiaTheme="majorEastAsia" w:hAnsiTheme="majorEastAsia" w:cs="Arial"/>
                      <w:b/>
                      <w:color w:val="000000"/>
                    </w:rPr>
                    <w:t>2</w:t>
                  </w:r>
                </w:p>
              </w:tc>
              <w:tc>
                <w:tcPr>
                  <w:tcW w:w="50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  <w:vAlign w:val="center"/>
                </w:tcPr>
                <w:p w:rsidR="00645B0A" w:rsidRPr="00645B0A" w:rsidRDefault="00645B0A" w:rsidP="00645B0A">
                  <w:pPr>
                    <w:snapToGrid w:val="0"/>
                    <w:spacing w:beforeLines="25" w:before="90" w:afterLines="25" w:after="90" w:line="0" w:lineRule="atLeast"/>
                    <w:jc w:val="center"/>
                    <w:rPr>
                      <w:rFonts w:asciiTheme="majorEastAsia" w:eastAsiaTheme="majorEastAsia" w:hAnsiTheme="majorEastAsia" w:cs="Arial"/>
                      <w:b/>
                      <w:color w:val="000000"/>
                    </w:rPr>
                  </w:pPr>
                  <w:r w:rsidRPr="00645B0A">
                    <w:rPr>
                      <w:rFonts w:asciiTheme="majorEastAsia" w:eastAsiaTheme="majorEastAsia" w:hAnsiTheme="majorEastAsia" w:cs="Arial"/>
                      <w:b/>
                      <w:color w:val="000000"/>
                    </w:rPr>
                    <w:t>1</w:t>
                  </w:r>
                </w:p>
              </w:tc>
            </w:tr>
            <w:tr w:rsidR="00645B0A" w:rsidRPr="00645B0A" w:rsidTr="00645B0A">
              <w:trPr>
                <w:jc w:val="center"/>
              </w:trPr>
              <w:tc>
                <w:tcPr>
                  <w:tcW w:w="648" w:type="dxa"/>
                  <w:vMerge w:val="restart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645B0A" w:rsidRPr="00645B0A" w:rsidRDefault="00645B0A" w:rsidP="00645B0A">
                  <w:pPr>
                    <w:snapToGrid w:val="0"/>
                    <w:spacing w:beforeLines="25" w:before="90" w:afterLines="25" w:after="90" w:line="0" w:lineRule="atLeast"/>
                    <w:ind w:leftChars="-75" w:left="-180" w:rightChars="-42" w:right="-101"/>
                    <w:jc w:val="center"/>
                    <w:rPr>
                      <w:rFonts w:asciiTheme="majorEastAsia" w:eastAsiaTheme="majorEastAsia" w:hAnsiTheme="majorEastAsia" w:cs="Arial"/>
                      <w:color w:val="000000"/>
                    </w:rPr>
                  </w:pPr>
                  <w:r w:rsidRPr="00645B0A">
                    <w:rPr>
                      <w:rFonts w:asciiTheme="majorEastAsia" w:eastAsiaTheme="majorEastAsia" w:hAnsiTheme="majorEastAsia" w:cs="Arial" w:hint="eastAsia"/>
                      <w:color w:val="000000"/>
                    </w:rPr>
                    <w:t>研習主題</w:t>
                  </w:r>
                </w:p>
              </w:tc>
              <w:tc>
                <w:tcPr>
                  <w:tcW w:w="630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45B0A" w:rsidRPr="00645B0A" w:rsidRDefault="00645B0A" w:rsidP="00645B0A">
                  <w:pPr>
                    <w:snapToGrid w:val="0"/>
                    <w:spacing w:beforeLines="50" w:before="180" w:afterLines="50" w:after="180" w:line="0" w:lineRule="atLeast"/>
                    <w:jc w:val="both"/>
                    <w:rPr>
                      <w:rFonts w:asciiTheme="majorEastAsia" w:eastAsiaTheme="majorEastAsia" w:hAnsiTheme="majorEastAsia" w:cs="Arial"/>
                      <w:color w:val="000000"/>
                    </w:rPr>
                  </w:pPr>
                  <w:r w:rsidRPr="00645B0A">
                    <w:rPr>
                      <w:rFonts w:asciiTheme="majorEastAsia" w:eastAsiaTheme="majorEastAsia" w:hAnsiTheme="majorEastAsia" w:hint="eastAsia"/>
                    </w:rPr>
                    <w:t>能增進自我專業知識提升。</w:t>
                  </w:r>
                </w:p>
              </w:tc>
              <w:tc>
                <w:tcPr>
                  <w:tcW w:w="62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645B0A" w:rsidRPr="00645B0A" w:rsidRDefault="00645B0A" w:rsidP="00645B0A">
                  <w:pPr>
                    <w:snapToGrid w:val="0"/>
                    <w:spacing w:beforeLines="25" w:before="90" w:afterLines="25" w:after="90" w:line="0" w:lineRule="atLeast"/>
                    <w:jc w:val="center"/>
                    <w:rPr>
                      <w:rFonts w:asciiTheme="majorEastAsia" w:eastAsiaTheme="majorEastAsia" w:hAnsiTheme="majorEastAsia" w:cs="Arial"/>
                      <w:color w:val="00000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645B0A" w:rsidRPr="00645B0A" w:rsidRDefault="00645B0A" w:rsidP="00645B0A">
                  <w:pPr>
                    <w:snapToGrid w:val="0"/>
                    <w:spacing w:beforeLines="25" w:before="90" w:afterLines="25" w:after="90" w:line="0" w:lineRule="atLeast"/>
                    <w:jc w:val="center"/>
                    <w:rPr>
                      <w:rFonts w:asciiTheme="majorEastAsia" w:eastAsiaTheme="majorEastAsia" w:hAnsiTheme="majorEastAsia" w:cs="Arial"/>
                      <w:color w:val="000000"/>
                    </w:rPr>
                  </w:pP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645B0A" w:rsidRPr="00645B0A" w:rsidRDefault="00645B0A" w:rsidP="00645B0A">
                  <w:pPr>
                    <w:snapToGrid w:val="0"/>
                    <w:spacing w:beforeLines="25" w:before="90" w:afterLines="25" w:after="90" w:line="0" w:lineRule="atLeast"/>
                    <w:jc w:val="center"/>
                    <w:rPr>
                      <w:rFonts w:asciiTheme="majorEastAsia" w:eastAsiaTheme="majorEastAsia" w:hAnsiTheme="majorEastAsia" w:cs="Arial"/>
                      <w:color w:val="000000"/>
                    </w:rPr>
                  </w:pPr>
                </w:p>
              </w:tc>
              <w:tc>
                <w:tcPr>
                  <w:tcW w:w="41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645B0A" w:rsidRPr="00645B0A" w:rsidRDefault="00645B0A" w:rsidP="00645B0A">
                  <w:pPr>
                    <w:snapToGrid w:val="0"/>
                    <w:spacing w:beforeLines="25" w:before="90" w:afterLines="25" w:after="90" w:line="0" w:lineRule="atLeast"/>
                    <w:jc w:val="center"/>
                    <w:rPr>
                      <w:rFonts w:asciiTheme="majorEastAsia" w:eastAsiaTheme="majorEastAsia" w:hAnsiTheme="majorEastAsia" w:cs="Arial"/>
                      <w:color w:val="000000"/>
                    </w:rPr>
                  </w:pPr>
                </w:p>
              </w:tc>
              <w:tc>
                <w:tcPr>
                  <w:tcW w:w="50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  <w:vAlign w:val="center"/>
                </w:tcPr>
                <w:p w:rsidR="00645B0A" w:rsidRPr="00645B0A" w:rsidRDefault="00645B0A" w:rsidP="00645B0A">
                  <w:pPr>
                    <w:snapToGrid w:val="0"/>
                    <w:spacing w:beforeLines="25" w:before="90" w:afterLines="25" w:after="90" w:line="0" w:lineRule="atLeast"/>
                    <w:jc w:val="center"/>
                    <w:rPr>
                      <w:rFonts w:asciiTheme="majorEastAsia" w:eastAsiaTheme="majorEastAsia" w:hAnsiTheme="majorEastAsia" w:cs="Arial"/>
                      <w:color w:val="000000"/>
                    </w:rPr>
                  </w:pPr>
                </w:p>
              </w:tc>
            </w:tr>
            <w:tr w:rsidR="00645B0A" w:rsidRPr="00645B0A" w:rsidTr="00645B0A">
              <w:trPr>
                <w:jc w:val="center"/>
              </w:trPr>
              <w:tc>
                <w:tcPr>
                  <w:tcW w:w="648" w:type="dxa"/>
                  <w:vMerge/>
                  <w:tcBorders>
                    <w:top w:val="single" w:sz="6" w:space="0" w:color="auto"/>
                    <w:left w:val="single" w:sz="12" w:space="0" w:color="auto"/>
                    <w:bottom w:val="single" w:sz="4" w:space="0" w:color="auto"/>
                    <w:right w:val="single" w:sz="6" w:space="0" w:color="auto"/>
                  </w:tcBorders>
                  <w:vAlign w:val="center"/>
                </w:tcPr>
                <w:p w:rsidR="00645B0A" w:rsidRPr="00645B0A" w:rsidRDefault="00645B0A" w:rsidP="00645B0A">
                  <w:pPr>
                    <w:widowControl/>
                    <w:spacing w:line="0" w:lineRule="atLeast"/>
                    <w:jc w:val="center"/>
                    <w:rPr>
                      <w:rFonts w:asciiTheme="majorEastAsia" w:eastAsiaTheme="majorEastAsia" w:hAnsiTheme="majorEastAsia" w:cs="Arial"/>
                      <w:color w:val="000000"/>
                    </w:rPr>
                  </w:pPr>
                </w:p>
              </w:tc>
              <w:tc>
                <w:tcPr>
                  <w:tcW w:w="630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45B0A" w:rsidRPr="00645B0A" w:rsidRDefault="00645B0A" w:rsidP="00645B0A">
                  <w:pPr>
                    <w:snapToGrid w:val="0"/>
                    <w:spacing w:beforeLines="50" w:before="180" w:afterLines="50" w:after="180" w:line="0" w:lineRule="atLeast"/>
                    <w:jc w:val="both"/>
                    <w:rPr>
                      <w:rFonts w:asciiTheme="majorEastAsia" w:eastAsiaTheme="majorEastAsia" w:hAnsiTheme="majorEastAsia" w:cs="Arial"/>
                      <w:color w:val="000000"/>
                    </w:rPr>
                  </w:pPr>
                  <w:r w:rsidRPr="00645B0A">
                    <w:rPr>
                      <w:rFonts w:asciiTheme="majorEastAsia" w:eastAsiaTheme="majorEastAsia" w:hAnsiTheme="majorEastAsia" w:hint="eastAsia"/>
                    </w:rPr>
                    <w:t>研習主題合乎需求，輕易對課程有初步概念。</w:t>
                  </w:r>
                </w:p>
              </w:tc>
              <w:tc>
                <w:tcPr>
                  <w:tcW w:w="62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645B0A" w:rsidRPr="00645B0A" w:rsidRDefault="00645B0A" w:rsidP="00645B0A">
                  <w:pPr>
                    <w:snapToGrid w:val="0"/>
                    <w:spacing w:beforeLines="25" w:before="90" w:afterLines="25" w:after="90" w:line="0" w:lineRule="atLeast"/>
                    <w:jc w:val="center"/>
                    <w:rPr>
                      <w:rFonts w:asciiTheme="majorEastAsia" w:eastAsiaTheme="majorEastAsia" w:hAnsiTheme="majorEastAsia" w:cs="Arial"/>
                      <w:color w:val="00000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645B0A" w:rsidRPr="00645B0A" w:rsidRDefault="00645B0A" w:rsidP="00645B0A">
                  <w:pPr>
                    <w:snapToGrid w:val="0"/>
                    <w:spacing w:beforeLines="25" w:before="90" w:afterLines="25" w:after="90" w:line="0" w:lineRule="atLeast"/>
                    <w:jc w:val="center"/>
                    <w:rPr>
                      <w:rFonts w:asciiTheme="majorEastAsia" w:eastAsiaTheme="majorEastAsia" w:hAnsiTheme="majorEastAsia" w:cs="Arial"/>
                      <w:color w:val="000000"/>
                    </w:rPr>
                  </w:pP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645B0A" w:rsidRPr="00645B0A" w:rsidRDefault="00645B0A" w:rsidP="00645B0A">
                  <w:pPr>
                    <w:snapToGrid w:val="0"/>
                    <w:spacing w:beforeLines="25" w:before="90" w:afterLines="25" w:after="90" w:line="0" w:lineRule="atLeast"/>
                    <w:jc w:val="center"/>
                    <w:rPr>
                      <w:rFonts w:asciiTheme="majorEastAsia" w:eastAsiaTheme="majorEastAsia" w:hAnsiTheme="majorEastAsia" w:cs="Arial"/>
                      <w:color w:val="000000"/>
                    </w:rPr>
                  </w:pPr>
                </w:p>
              </w:tc>
              <w:tc>
                <w:tcPr>
                  <w:tcW w:w="41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645B0A" w:rsidRPr="00645B0A" w:rsidRDefault="00645B0A" w:rsidP="00645B0A">
                  <w:pPr>
                    <w:snapToGrid w:val="0"/>
                    <w:spacing w:beforeLines="25" w:before="90" w:afterLines="25" w:after="90" w:line="0" w:lineRule="atLeast"/>
                    <w:jc w:val="center"/>
                    <w:rPr>
                      <w:rFonts w:asciiTheme="majorEastAsia" w:eastAsiaTheme="majorEastAsia" w:hAnsiTheme="majorEastAsia" w:cs="Arial"/>
                      <w:color w:val="000000"/>
                    </w:rPr>
                  </w:pPr>
                </w:p>
              </w:tc>
              <w:tc>
                <w:tcPr>
                  <w:tcW w:w="50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  <w:vAlign w:val="center"/>
                </w:tcPr>
                <w:p w:rsidR="00645B0A" w:rsidRPr="00645B0A" w:rsidRDefault="00645B0A" w:rsidP="00645B0A">
                  <w:pPr>
                    <w:snapToGrid w:val="0"/>
                    <w:spacing w:beforeLines="25" w:before="90" w:afterLines="25" w:after="90" w:line="0" w:lineRule="atLeast"/>
                    <w:jc w:val="center"/>
                    <w:rPr>
                      <w:rFonts w:asciiTheme="majorEastAsia" w:eastAsiaTheme="majorEastAsia" w:hAnsiTheme="majorEastAsia" w:cs="Arial"/>
                      <w:color w:val="000000"/>
                    </w:rPr>
                  </w:pPr>
                </w:p>
              </w:tc>
            </w:tr>
            <w:tr w:rsidR="00645B0A" w:rsidRPr="00645B0A" w:rsidTr="00645B0A">
              <w:trPr>
                <w:jc w:val="center"/>
              </w:trPr>
              <w:tc>
                <w:tcPr>
                  <w:tcW w:w="648" w:type="dxa"/>
                  <w:vMerge w:val="restart"/>
                  <w:tcBorders>
                    <w:top w:val="single" w:sz="4" w:space="0" w:color="auto"/>
                    <w:left w:val="single" w:sz="12" w:space="0" w:color="auto"/>
                    <w:right w:val="single" w:sz="6" w:space="0" w:color="auto"/>
                  </w:tcBorders>
                  <w:vAlign w:val="center"/>
                </w:tcPr>
                <w:p w:rsidR="00645B0A" w:rsidRPr="00645B0A" w:rsidRDefault="00645B0A" w:rsidP="00645B0A">
                  <w:pPr>
                    <w:snapToGrid w:val="0"/>
                    <w:spacing w:beforeLines="25" w:before="90" w:afterLines="25" w:after="90" w:line="0" w:lineRule="atLeast"/>
                    <w:ind w:leftChars="-75" w:left="-180" w:rightChars="-42" w:right="-101"/>
                    <w:jc w:val="center"/>
                    <w:rPr>
                      <w:rFonts w:asciiTheme="majorEastAsia" w:eastAsiaTheme="majorEastAsia" w:hAnsiTheme="majorEastAsia" w:cs="Arial"/>
                      <w:color w:val="000000"/>
                    </w:rPr>
                  </w:pPr>
                  <w:r w:rsidRPr="00645B0A">
                    <w:rPr>
                      <w:rFonts w:asciiTheme="majorEastAsia" w:eastAsiaTheme="majorEastAsia" w:hAnsiTheme="majorEastAsia" w:cs="Arial" w:hint="eastAsia"/>
                      <w:color w:val="000000"/>
                    </w:rPr>
                    <w:t>研習安排</w:t>
                  </w:r>
                </w:p>
              </w:tc>
              <w:tc>
                <w:tcPr>
                  <w:tcW w:w="630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45B0A" w:rsidRPr="00645B0A" w:rsidRDefault="00645B0A" w:rsidP="00645B0A">
                  <w:pPr>
                    <w:snapToGrid w:val="0"/>
                    <w:spacing w:beforeLines="50" w:before="180" w:afterLines="50" w:after="180" w:line="0" w:lineRule="atLeast"/>
                    <w:jc w:val="both"/>
                    <w:rPr>
                      <w:rFonts w:asciiTheme="majorEastAsia" w:eastAsiaTheme="majorEastAsia" w:hAnsiTheme="majorEastAsia" w:cs="Arial"/>
                      <w:color w:val="000000"/>
                    </w:rPr>
                  </w:pPr>
                  <w:r w:rsidRPr="00645B0A">
                    <w:rPr>
                      <w:rFonts w:asciiTheme="majorEastAsia" w:eastAsiaTheme="majorEastAsia" w:hAnsiTheme="majorEastAsia" w:cs="Arial" w:hint="eastAsia"/>
                      <w:color w:val="000000"/>
                    </w:rPr>
                    <w:t>研習訂定之時間恰當，方便參加。</w:t>
                  </w:r>
                </w:p>
              </w:tc>
              <w:tc>
                <w:tcPr>
                  <w:tcW w:w="62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645B0A" w:rsidRPr="00645B0A" w:rsidRDefault="00645B0A" w:rsidP="00645B0A">
                  <w:pPr>
                    <w:snapToGrid w:val="0"/>
                    <w:spacing w:beforeLines="25" w:before="90" w:afterLines="25" w:after="90" w:line="0" w:lineRule="atLeast"/>
                    <w:jc w:val="center"/>
                    <w:rPr>
                      <w:rFonts w:asciiTheme="majorEastAsia" w:eastAsiaTheme="majorEastAsia" w:hAnsiTheme="majorEastAsia" w:cs="Arial"/>
                      <w:color w:val="00000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645B0A" w:rsidRPr="00645B0A" w:rsidRDefault="00645B0A" w:rsidP="00645B0A">
                  <w:pPr>
                    <w:snapToGrid w:val="0"/>
                    <w:spacing w:beforeLines="25" w:before="90" w:afterLines="25" w:after="90" w:line="0" w:lineRule="atLeast"/>
                    <w:jc w:val="center"/>
                    <w:rPr>
                      <w:rFonts w:asciiTheme="majorEastAsia" w:eastAsiaTheme="majorEastAsia" w:hAnsiTheme="majorEastAsia" w:cs="Arial"/>
                      <w:color w:val="000000"/>
                    </w:rPr>
                  </w:pP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645B0A" w:rsidRPr="00645B0A" w:rsidRDefault="00645B0A" w:rsidP="00645B0A">
                  <w:pPr>
                    <w:snapToGrid w:val="0"/>
                    <w:spacing w:beforeLines="25" w:before="90" w:afterLines="25" w:after="90" w:line="0" w:lineRule="atLeast"/>
                    <w:jc w:val="center"/>
                    <w:rPr>
                      <w:rFonts w:asciiTheme="majorEastAsia" w:eastAsiaTheme="majorEastAsia" w:hAnsiTheme="majorEastAsia" w:cs="Arial"/>
                      <w:color w:val="000000"/>
                    </w:rPr>
                  </w:pPr>
                </w:p>
              </w:tc>
              <w:tc>
                <w:tcPr>
                  <w:tcW w:w="41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645B0A" w:rsidRPr="00645B0A" w:rsidRDefault="00645B0A" w:rsidP="00645B0A">
                  <w:pPr>
                    <w:snapToGrid w:val="0"/>
                    <w:spacing w:beforeLines="25" w:before="90" w:afterLines="25" w:after="90" w:line="0" w:lineRule="atLeast"/>
                    <w:jc w:val="center"/>
                    <w:rPr>
                      <w:rFonts w:asciiTheme="majorEastAsia" w:eastAsiaTheme="majorEastAsia" w:hAnsiTheme="majorEastAsia" w:cs="Arial"/>
                      <w:color w:val="000000"/>
                    </w:rPr>
                  </w:pPr>
                </w:p>
              </w:tc>
              <w:tc>
                <w:tcPr>
                  <w:tcW w:w="50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  <w:vAlign w:val="center"/>
                </w:tcPr>
                <w:p w:rsidR="00645B0A" w:rsidRPr="00645B0A" w:rsidRDefault="00645B0A" w:rsidP="00645B0A">
                  <w:pPr>
                    <w:snapToGrid w:val="0"/>
                    <w:spacing w:beforeLines="25" w:before="90" w:afterLines="25" w:after="90" w:line="0" w:lineRule="atLeast"/>
                    <w:jc w:val="center"/>
                    <w:rPr>
                      <w:rFonts w:asciiTheme="majorEastAsia" w:eastAsiaTheme="majorEastAsia" w:hAnsiTheme="majorEastAsia" w:cs="Arial"/>
                      <w:color w:val="000000"/>
                    </w:rPr>
                  </w:pPr>
                </w:p>
              </w:tc>
            </w:tr>
            <w:tr w:rsidR="00645B0A" w:rsidRPr="00645B0A" w:rsidTr="00645B0A">
              <w:trPr>
                <w:jc w:val="center"/>
              </w:trPr>
              <w:tc>
                <w:tcPr>
                  <w:tcW w:w="648" w:type="dxa"/>
                  <w:vMerge/>
                  <w:tcBorders>
                    <w:left w:val="single" w:sz="12" w:space="0" w:color="auto"/>
                    <w:right w:val="single" w:sz="6" w:space="0" w:color="auto"/>
                  </w:tcBorders>
                  <w:vAlign w:val="center"/>
                </w:tcPr>
                <w:p w:rsidR="00645B0A" w:rsidRPr="00645B0A" w:rsidRDefault="00645B0A" w:rsidP="00645B0A">
                  <w:pPr>
                    <w:snapToGrid w:val="0"/>
                    <w:spacing w:beforeLines="25" w:before="90" w:afterLines="25" w:after="90" w:line="0" w:lineRule="atLeast"/>
                    <w:ind w:leftChars="-75" w:left="-180" w:rightChars="-42" w:right="-101"/>
                    <w:jc w:val="center"/>
                    <w:rPr>
                      <w:rFonts w:asciiTheme="majorEastAsia" w:eastAsiaTheme="majorEastAsia" w:hAnsiTheme="majorEastAsia" w:cs="Arial"/>
                      <w:color w:val="000000"/>
                    </w:rPr>
                  </w:pPr>
                </w:p>
              </w:tc>
              <w:tc>
                <w:tcPr>
                  <w:tcW w:w="630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45B0A" w:rsidRPr="00645B0A" w:rsidRDefault="00645B0A" w:rsidP="00645B0A">
                  <w:pPr>
                    <w:snapToGrid w:val="0"/>
                    <w:spacing w:beforeLines="50" w:before="180" w:afterLines="50" w:after="180" w:line="0" w:lineRule="atLeast"/>
                    <w:jc w:val="both"/>
                    <w:rPr>
                      <w:rFonts w:asciiTheme="majorEastAsia" w:eastAsiaTheme="majorEastAsia" w:hAnsiTheme="majorEastAsia" w:cs="Arial"/>
                      <w:color w:val="000000"/>
                    </w:rPr>
                  </w:pPr>
                  <w:r w:rsidRPr="00645B0A">
                    <w:rPr>
                      <w:rFonts w:asciiTheme="majorEastAsia" w:eastAsiaTheme="majorEastAsia" w:hAnsiTheme="majorEastAsia" w:cs="Arial" w:hint="eastAsia"/>
                      <w:color w:val="000000"/>
                    </w:rPr>
                    <w:t>研習場地規劃及座位安排恰當。</w:t>
                  </w:r>
                </w:p>
              </w:tc>
              <w:tc>
                <w:tcPr>
                  <w:tcW w:w="62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645B0A" w:rsidRPr="00645B0A" w:rsidRDefault="00645B0A" w:rsidP="00645B0A">
                  <w:pPr>
                    <w:snapToGrid w:val="0"/>
                    <w:spacing w:beforeLines="25" w:before="90" w:afterLines="25" w:after="90" w:line="0" w:lineRule="atLeast"/>
                    <w:jc w:val="center"/>
                    <w:rPr>
                      <w:rFonts w:asciiTheme="majorEastAsia" w:eastAsiaTheme="majorEastAsia" w:hAnsiTheme="majorEastAsia" w:cs="Arial"/>
                      <w:color w:val="00000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645B0A" w:rsidRPr="00645B0A" w:rsidRDefault="00645B0A" w:rsidP="00645B0A">
                  <w:pPr>
                    <w:snapToGrid w:val="0"/>
                    <w:spacing w:beforeLines="25" w:before="90" w:afterLines="25" w:after="90" w:line="0" w:lineRule="atLeast"/>
                    <w:jc w:val="center"/>
                    <w:rPr>
                      <w:rFonts w:asciiTheme="majorEastAsia" w:eastAsiaTheme="majorEastAsia" w:hAnsiTheme="majorEastAsia" w:cs="Arial"/>
                      <w:color w:val="000000"/>
                    </w:rPr>
                  </w:pP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645B0A" w:rsidRPr="00645B0A" w:rsidRDefault="00645B0A" w:rsidP="00645B0A">
                  <w:pPr>
                    <w:snapToGrid w:val="0"/>
                    <w:spacing w:beforeLines="25" w:before="90" w:afterLines="25" w:after="90" w:line="0" w:lineRule="atLeast"/>
                    <w:jc w:val="center"/>
                    <w:rPr>
                      <w:rFonts w:asciiTheme="majorEastAsia" w:eastAsiaTheme="majorEastAsia" w:hAnsiTheme="majorEastAsia" w:cs="Arial"/>
                      <w:color w:val="000000"/>
                    </w:rPr>
                  </w:pPr>
                </w:p>
              </w:tc>
              <w:tc>
                <w:tcPr>
                  <w:tcW w:w="41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645B0A" w:rsidRPr="00645B0A" w:rsidRDefault="00645B0A" w:rsidP="00645B0A">
                  <w:pPr>
                    <w:snapToGrid w:val="0"/>
                    <w:spacing w:beforeLines="25" w:before="90" w:afterLines="25" w:after="90" w:line="0" w:lineRule="atLeast"/>
                    <w:jc w:val="center"/>
                    <w:rPr>
                      <w:rFonts w:asciiTheme="majorEastAsia" w:eastAsiaTheme="majorEastAsia" w:hAnsiTheme="majorEastAsia" w:cs="Arial"/>
                      <w:color w:val="000000"/>
                    </w:rPr>
                  </w:pPr>
                </w:p>
              </w:tc>
              <w:tc>
                <w:tcPr>
                  <w:tcW w:w="50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  <w:vAlign w:val="center"/>
                </w:tcPr>
                <w:p w:rsidR="00645B0A" w:rsidRPr="00645B0A" w:rsidRDefault="00645B0A" w:rsidP="00645B0A">
                  <w:pPr>
                    <w:snapToGrid w:val="0"/>
                    <w:spacing w:beforeLines="25" w:before="90" w:afterLines="25" w:after="90" w:line="0" w:lineRule="atLeast"/>
                    <w:jc w:val="center"/>
                    <w:rPr>
                      <w:rFonts w:asciiTheme="majorEastAsia" w:eastAsiaTheme="majorEastAsia" w:hAnsiTheme="majorEastAsia" w:cs="Arial"/>
                      <w:color w:val="000000"/>
                    </w:rPr>
                  </w:pPr>
                </w:p>
              </w:tc>
            </w:tr>
            <w:tr w:rsidR="00645B0A" w:rsidRPr="00645B0A" w:rsidTr="00645B0A">
              <w:trPr>
                <w:jc w:val="center"/>
              </w:trPr>
              <w:tc>
                <w:tcPr>
                  <w:tcW w:w="648" w:type="dxa"/>
                  <w:vMerge w:val="restart"/>
                  <w:tcBorders>
                    <w:left w:val="single" w:sz="12" w:space="0" w:color="auto"/>
                    <w:right w:val="single" w:sz="6" w:space="0" w:color="auto"/>
                  </w:tcBorders>
                  <w:vAlign w:val="center"/>
                </w:tcPr>
                <w:p w:rsidR="00645B0A" w:rsidRPr="00645B0A" w:rsidRDefault="00645B0A" w:rsidP="00645B0A">
                  <w:pPr>
                    <w:snapToGrid w:val="0"/>
                    <w:spacing w:beforeLines="25" w:before="90" w:afterLines="25" w:after="90" w:line="0" w:lineRule="atLeast"/>
                    <w:ind w:leftChars="-75" w:left="-180" w:rightChars="-42" w:right="-101"/>
                    <w:jc w:val="center"/>
                    <w:rPr>
                      <w:rFonts w:asciiTheme="majorEastAsia" w:eastAsiaTheme="majorEastAsia" w:hAnsiTheme="majorEastAsia" w:cs="Arial"/>
                      <w:color w:val="000000"/>
                    </w:rPr>
                  </w:pPr>
                  <w:r w:rsidRPr="00645B0A">
                    <w:rPr>
                      <w:rFonts w:asciiTheme="majorEastAsia" w:eastAsiaTheme="majorEastAsia" w:hAnsiTheme="majorEastAsia" w:cs="Arial" w:hint="eastAsia"/>
                      <w:color w:val="000000"/>
                    </w:rPr>
                    <w:t>課程內容</w:t>
                  </w:r>
                </w:p>
              </w:tc>
              <w:tc>
                <w:tcPr>
                  <w:tcW w:w="630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45B0A" w:rsidRPr="00645B0A" w:rsidRDefault="00645B0A" w:rsidP="00645B0A">
                  <w:pPr>
                    <w:snapToGrid w:val="0"/>
                    <w:spacing w:beforeLines="50" w:before="180" w:afterLines="50" w:after="180" w:line="0" w:lineRule="atLeast"/>
                    <w:jc w:val="both"/>
                    <w:rPr>
                      <w:rFonts w:asciiTheme="majorEastAsia" w:eastAsiaTheme="majorEastAsia" w:hAnsiTheme="majorEastAsia" w:cs="Arial"/>
                      <w:color w:val="000000"/>
                    </w:rPr>
                  </w:pPr>
                  <w:r w:rsidRPr="00645B0A">
                    <w:rPr>
                      <w:rFonts w:asciiTheme="majorEastAsia" w:eastAsiaTheme="majorEastAsia" w:hAnsiTheme="majorEastAsia" w:cs="Arial" w:hint="eastAsia"/>
                      <w:color w:val="000000"/>
                    </w:rPr>
                    <w:t>講師講解清楚，深入淺出且生動有趣。</w:t>
                  </w:r>
                </w:p>
              </w:tc>
              <w:tc>
                <w:tcPr>
                  <w:tcW w:w="62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645B0A" w:rsidRPr="00645B0A" w:rsidRDefault="00645B0A" w:rsidP="00645B0A">
                  <w:pPr>
                    <w:snapToGrid w:val="0"/>
                    <w:spacing w:beforeLines="25" w:before="90" w:afterLines="25" w:after="90" w:line="0" w:lineRule="atLeast"/>
                    <w:jc w:val="center"/>
                    <w:rPr>
                      <w:rFonts w:asciiTheme="majorEastAsia" w:eastAsiaTheme="majorEastAsia" w:hAnsiTheme="majorEastAsia" w:cs="Arial"/>
                      <w:color w:val="00000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645B0A" w:rsidRPr="00645B0A" w:rsidRDefault="00645B0A" w:rsidP="00645B0A">
                  <w:pPr>
                    <w:snapToGrid w:val="0"/>
                    <w:spacing w:beforeLines="25" w:before="90" w:afterLines="25" w:after="90" w:line="0" w:lineRule="atLeast"/>
                    <w:jc w:val="center"/>
                    <w:rPr>
                      <w:rFonts w:asciiTheme="majorEastAsia" w:eastAsiaTheme="majorEastAsia" w:hAnsiTheme="majorEastAsia" w:cs="Arial"/>
                      <w:color w:val="000000"/>
                    </w:rPr>
                  </w:pP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645B0A" w:rsidRPr="00645B0A" w:rsidRDefault="00645B0A" w:rsidP="00645B0A">
                  <w:pPr>
                    <w:snapToGrid w:val="0"/>
                    <w:spacing w:beforeLines="25" w:before="90" w:afterLines="25" w:after="90" w:line="0" w:lineRule="atLeast"/>
                    <w:jc w:val="center"/>
                    <w:rPr>
                      <w:rFonts w:asciiTheme="majorEastAsia" w:eastAsiaTheme="majorEastAsia" w:hAnsiTheme="majorEastAsia" w:cs="Arial"/>
                      <w:color w:val="000000"/>
                    </w:rPr>
                  </w:pPr>
                </w:p>
              </w:tc>
              <w:tc>
                <w:tcPr>
                  <w:tcW w:w="41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645B0A" w:rsidRPr="00645B0A" w:rsidRDefault="00645B0A" w:rsidP="00645B0A">
                  <w:pPr>
                    <w:snapToGrid w:val="0"/>
                    <w:spacing w:beforeLines="25" w:before="90" w:afterLines="25" w:after="90" w:line="0" w:lineRule="atLeast"/>
                    <w:jc w:val="center"/>
                    <w:rPr>
                      <w:rFonts w:asciiTheme="majorEastAsia" w:eastAsiaTheme="majorEastAsia" w:hAnsiTheme="majorEastAsia" w:cs="Arial"/>
                      <w:color w:val="000000"/>
                    </w:rPr>
                  </w:pPr>
                </w:p>
              </w:tc>
              <w:tc>
                <w:tcPr>
                  <w:tcW w:w="50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  <w:vAlign w:val="center"/>
                </w:tcPr>
                <w:p w:rsidR="00645B0A" w:rsidRPr="00645B0A" w:rsidRDefault="00645B0A" w:rsidP="00645B0A">
                  <w:pPr>
                    <w:snapToGrid w:val="0"/>
                    <w:spacing w:beforeLines="25" w:before="90" w:afterLines="25" w:after="90" w:line="0" w:lineRule="atLeast"/>
                    <w:jc w:val="center"/>
                    <w:rPr>
                      <w:rFonts w:asciiTheme="majorEastAsia" w:eastAsiaTheme="majorEastAsia" w:hAnsiTheme="majorEastAsia" w:cs="Arial"/>
                      <w:color w:val="000000"/>
                    </w:rPr>
                  </w:pPr>
                </w:p>
              </w:tc>
            </w:tr>
            <w:tr w:rsidR="00645B0A" w:rsidRPr="00645B0A" w:rsidTr="00645B0A">
              <w:trPr>
                <w:jc w:val="center"/>
              </w:trPr>
              <w:tc>
                <w:tcPr>
                  <w:tcW w:w="648" w:type="dxa"/>
                  <w:vMerge/>
                  <w:tcBorders>
                    <w:left w:val="single" w:sz="12" w:space="0" w:color="auto"/>
                    <w:right w:val="single" w:sz="6" w:space="0" w:color="auto"/>
                  </w:tcBorders>
                  <w:vAlign w:val="center"/>
                </w:tcPr>
                <w:p w:rsidR="00645B0A" w:rsidRPr="00645B0A" w:rsidRDefault="00645B0A" w:rsidP="00645B0A">
                  <w:pPr>
                    <w:widowControl/>
                    <w:spacing w:line="0" w:lineRule="atLeast"/>
                    <w:jc w:val="center"/>
                    <w:rPr>
                      <w:rFonts w:asciiTheme="majorEastAsia" w:eastAsiaTheme="majorEastAsia" w:hAnsiTheme="majorEastAsia" w:cs="Arial"/>
                      <w:color w:val="000000"/>
                    </w:rPr>
                  </w:pPr>
                </w:p>
              </w:tc>
              <w:tc>
                <w:tcPr>
                  <w:tcW w:w="630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45B0A" w:rsidRPr="00645B0A" w:rsidRDefault="00645B0A" w:rsidP="00645B0A">
                  <w:pPr>
                    <w:snapToGrid w:val="0"/>
                    <w:spacing w:beforeLines="50" w:before="180" w:afterLines="50" w:after="180" w:line="0" w:lineRule="atLeast"/>
                    <w:jc w:val="both"/>
                    <w:rPr>
                      <w:rFonts w:asciiTheme="majorEastAsia" w:eastAsiaTheme="majorEastAsia" w:hAnsiTheme="majorEastAsia" w:cs="Arial"/>
                      <w:color w:val="000000"/>
                    </w:rPr>
                  </w:pPr>
                  <w:r w:rsidRPr="00645B0A">
                    <w:rPr>
                      <w:rFonts w:asciiTheme="majorEastAsia" w:eastAsiaTheme="majorEastAsia" w:hAnsiTheme="majorEastAsia" w:hint="eastAsia"/>
                    </w:rPr>
                    <w:t>課程內容吸引我的注意，且能與聽眾有良好的互動。</w:t>
                  </w:r>
                </w:p>
              </w:tc>
              <w:tc>
                <w:tcPr>
                  <w:tcW w:w="62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645B0A" w:rsidRPr="00645B0A" w:rsidRDefault="00645B0A" w:rsidP="00645B0A">
                  <w:pPr>
                    <w:snapToGrid w:val="0"/>
                    <w:spacing w:beforeLines="25" w:before="90" w:afterLines="25" w:after="90" w:line="0" w:lineRule="atLeast"/>
                    <w:jc w:val="center"/>
                    <w:rPr>
                      <w:rFonts w:asciiTheme="majorEastAsia" w:eastAsiaTheme="majorEastAsia" w:hAnsiTheme="majorEastAsia" w:cs="Arial"/>
                      <w:color w:val="00000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645B0A" w:rsidRPr="00645B0A" w:rsidRDefault="00645B0A" w:rsidP="00645B0A">
                  <w:pPr>
                    <w:snapToGrid w:val="0"/>
                    <w:spacing w:beforeLines="25" w:before="90" w:afterLines="25" w:after="90" w:line="0" w:lineRule="atLeast"/>
                    <w:jc w:val="center"/>
                    <w:rPr>
                      <w:rFonts w:asciiTheme="majorEastAsia" w:eastAsiaTheme="majorEastAsia" w:hAnsiTheme="majorEastAsia" w:cs="Arial"/>
                      <w:color w:val="000000"/>
                    </w:rPr>
                  </w:pP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645B0A" w:rsidRPr="00645B0A" w:rsidRDefault="00645B0A" w:rsidP="00645B0A">
                  <w:pPr>
                    <w:snapToGrid w:val="0"/>
                    <w:spacing w:beforeLines="25" w:before="90" w:afterLines="25" w:after="90" w:line="0" w:lineRule="atLeast"/>
                    <w:jc w:val="center"/>
                    <w:rPr>
                      <w:rFonts w:asciiTheme="majorEastAsia" w:eastAsiaTheme="majorEastAsia" w:hAnsiTheme="majorEastAsia" w:cs="Arial"/>
                      <w:color w:val="000000"/>
                    </w:rPr>
                  </w:pPr>
                </w:p>
              </w:tc>
              <w:tc>
                <w:tcPr>
                  <w:tcW w:w="41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645B0A" w:rsidRPr="00645B0A" w:rsidRDefault="00645B0A" w:rsidP="00645B0A">
                  <w:pPr>
                    <w:snapToGrid w:val="0"/>
                    <w:spacing w:beforeLines="25" w:before="90" w:afterLines="25" w:after="90" w:line="0" w:lineRule="atLeast"/>
                    <w:jc w:val="center"/>
                    <w:rPr>
                      <w:rFonts w:asciiTheme="majorEastAsia" w:eastAsiaTheme="majorEastAsia" w:hAnsiTheme="majorEastAsia" w:cs="Arial"/>
                      <w:color w:val="000000"/>
                    </w:rPr>
                  </w:pPr>
                </w:p>
              </w:tc>
              <w:tc>
                <w:tcPr>
                  <w:tcW w:w="50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  <w:vAlign w:val="center"/>
                </w:tcPr>
                <w:p w:rsidR="00645B0A" w:rsidRPr="00645B0A" w:rsidRDefault="00645B0A" w:rsidP="00645B0A">
                  <w:pPr>
                    <w:snapToGrid w:val="0"/>
                    <w:spacing w:beforeLines="25" w:before="90" w:afterLines="25" w:after="90" w:line="0" w:lineRule="atLeast"/>
                    <w:jc w:val="center"/>
                    <w:rPr>
                      <w:rFonts w:asciiTheme="majorEastAsia" w:eastAsiaTheme="majorEastAsia" w:hAnsiTheme="majorEastAsia" w:cs="Arial"/>
                      <w:color w:val="000000"/>
                    </w:rPr>
                  </w:pPr>
                </w:p>
              </w:tc>
            </w:tr>
            <w:tr w:rsidR="00645B0A" w:rsidRPr="00645B0A" w:rsidTr="00645B0A">
              <w:trPr>
                <w:trHeight w:val="597"/>
                <w:jc w:val="center"/>
              </w:trPr>
              <w:tc>
                <w:tcPr>
                  <w:tcW w:w="648" w:type="dxa"/>
                  <w:vMerge w:val="restart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645B0A" w:rsidRPr="00645B0A" w:rsidRDefault="00645B0A" w:rsidP="00645B0A">
                  <w:pPr>
                    <w:snapToGrid w:val="0"/>
                    <w:spacing w:beforeLines="25" w:before="90" w:afterLines="25" w:after="90" w:line="0" w:lineRule="atLeast"/>
                    <w:ind w:leftChars="-75" w:left="-180" w:rightChars="-42" w:right="-101"/>
                    <w:jc w:val="center"/>
                    <w:rPr>
                      <w:rFonts w:asciiTheme="majorEastAsia" w:eastAsiaTheme="majorEastAsia" w:hAnsiTheme="majorEastAsia" w:cs="Arial"/>
                      <w:color w:val="000000"/>
                    </w:rPr>
                  </w:pPr>
                  <w:r w:rsidRPr="00645B0A">
                    <w:rPr>
                      <w:rFonts w:asciiTheme="majorEastAsia" w:eastAsiaTheme="majorEastAsia" w:hAnsiTheme="majorEastAsia" w:cs="Arial" w:hint="eastAsia"/>
                      <w:color w:val="000000"/>
                    </w:rPr>
                    <w:t>自我成長</w:t>
                  </w:r>
                </w:p>
              </w:tc>
              <w:tc>
                <w:tcPr>
                  <w:tcW w:w="6300" w:type="dxa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:rsidR="00645B0A" w:rsidRPr="00645B0A" w:rsidRDefault="00645B0A" w:rsidP="00645B0A">
                  <w:pPr>
                    <w:snapToGrid w:val="0"/>
                    <w:spacing w:beforeLines="50" w:before="180" w:afterLines="50" w:after="180" w:line="0" w:lineRule="atLeast"/>
                    <w:jc w:val="both"/>
                    <w:rPr>
                      <w:rFonts w:asciiTheme="majorEastAsia" w:eastAsiaTheme="majorEastAsia" w:hAnsiTheme="majorEastAsia" w:cs="Arial"/>
                      <w:color w:val="000000"/>
                    </w:rPr>
                  </w:pPr>
                  <w:r w:rsidRPr="00645B0A">
                    <w:rPr>
                      <w:rFonts w:asciiTheme="majorEastAsia" w:eastAsiaTheme="majorEastAsia" w:hAnsiTheme="majorEastAsia" w:cs="Arial" w:hint="eastAsia"/>
                      <w:color w:val="000000"/>
                    </w:rPr>
                    <w:t>我很用心參與此次研習，且深入了解課程內容。</w:t>
                  </w:r>
                </w:p>
              </w:tc>
              <w:tc>
                <w:tcPr>
                  <w:tcW w:w="629" w:type="dxa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  <w:vAlign w:val="center"/>
                </w:tcPr>
                <w:p w:rsidR="00645B0A" w:rsidRPr="00645B0A" w:rsidRDefault="00645B0A" w:rsidP="00645B0A">
                  <w:pPr>
                    <w:snapToGrid w:val="0"/>
                    <w:spacing w:beforeLines="25" w:before="90" w:afterLines="25" w:after="90" w:line="0" w:lineRule="atLeast"/>
                    <w:jc w:val="center"/>
                    <w:rPr>
                      <w:rFonts w:asciiTheme="majorEastAsia" w:eastAsiaTheme="majorEastAsia" w:hAnsiTheme="majorEastAsia" w:cs="Arial"/>
                      <w:color w:val="00000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  <w:vAlign w:val="center"/>
                </w:tcPr>
                <w:p w:rsidR="00645B0A" w:rsidRPr="00645B0A" w:rsidRDefault="00645B0A" w:rsidP="00645B0A">
                  <w:pPr>
                    <w:snapToGrid w:val="0"/>
                    <w:spacing w:beforeLines="25" w:before="90" w:afterLines="25" w:after="90" w:line="0" w:lineRule="atLeast"/>
                    <w:jc w:val="center"/>
                    <w:rPr>
                      <w:rFonts w:asciiTheme="majorEastAsia" w:eastAsiaTheme="majorEastAsia" w:hAnsiTheme="majorEastAsia" w:cs="Arial"/>
                      <w:color w:val="000000"/>
                    </w:rPr>
                  </w:pP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  <w:vAlign w:val="center"/>
                </w:tcPr>
                <w:p w:rsidR="00645B0A" w:rsidRPr="00645B0A" w:rsidRDefault="00645B0A" w:rsidP="00645B0A">
                  <w:pPr>
                    <w:snapToGrid w:val="0"/>
                    <w:spacing w:beforeLines="25" w:before="90" w:afterLines="25" w:after="90" w:line="0" w:lineRule="atLeast"/>
                    <w:jc w:val="center"/>
                    <w:rPr>
                      <w:rFonts w:asciiTheme="majorEastAsia" w:eastAsiaTheme="majorEastAsia" w:hAnsiTheme="majorEastAsia" w:cs="Arial"/>
                      <w:color w:val="000000"/>
                    </w:rPr>
                  </w:pPr>
                </w:p>
              </w:tc>
              <w:tc>
                <w:tcPr>
                  <w:tcW w:w="414" w:type="dxa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  <w:vAlign w:val="center"/>
                </w:tcPr>
                <w:p w:rsidR="00645B0A" w:rsidRPr="00645B0A" w:rsidRDefault="00645B0A" w:rsidP="00645B0A">
                  <w:pPr>
                    <w:snapToGrid w:val="0"/>
                    <w:spacing w:beforeLines="25" w:before="90" w:afterLines="25" w:after="90" w:line="0" w:lineRule="atLeast"/>
                    <w:jc w:val="center"/>
                    <w:rPr>
                      <w:rFonts w:asciiTheme="majorEastAsia" w:eastAsiaTheme="majorEastAsia" w:hAnsiTheme="majorEastAsia" w:cs="Arial"/>
                      <w:color w:val="000000"/>
                    </w:rPr>
                  </w:pPr>
                </w:p>
              </w:tc>
              <w:tc>
                <w:tcPr>
                  <w:tcW w:w="504" w:type="dxa"/>
                  <w:tcBorders>
                    <w:top w:val="single" w:sz="6" w:space="0" w:color="auto"/>
                    <w:left w:val="single" w:sz="6" w:space="0" w:color="auto"/>
                    <w:right w:val="single" w:sz="12" w:space="0" w:color="auto"/>
                  </w:tcBorders>
                  <w:vAlign w:val="center"/>
                </w:tcPr>
                <w:p w:rsidR="00645B0A" w:rsidRPr="00645B0A" w:rsidRDefault="00645B0A" w:rsidP="00645B0A">
                  <w:pPr>
                    <w:snapToGrid w:val="0"/>
                    <w:spacing w:beforeLines="25" w:before="90" w:afterLines="25" w:after="90" w:line="0" w:lineRule="atLeast"/>
                    <w:jc w:val="center"/>
                    <w:rPr>
                      <w:rFonts w:asciiTheme="majorEastAsia" w:eastAsiaTheme="majorEastAsia" w:hAnsiTheme="majorEastAsia" w:cs="Arial"/>
                      <w:color w:val="000000"/>
                    </w:rPr>
                  </w:pPr>
                </w:p>
              </w:tc>
            </w:tr>
            <w:tr w:rsidR="00645B0A" w:rsidRPr="00645B0A" w:rsidTr="00645B0A">
              <w:trPr>
                <w:jc w:val="center"/>
              </w:trPr>
              <w:tc>
                <w:tcPr>
                  <w:tcW w:w="648" w:type="dxa"/>
                  <w:vMerge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645B0A" w:rsidRPr="00645B0A" w:rsidRDefault="00645B0A" w:rsidP="00645B0A">
                  <w:pPr>
                    <w:widowControl/>
                    <w:spacing w:line="0" w:lineRule="atLeast"/>
                    <w:jc w:val="center"/>
                    <w:rPr>
                      <w:rFonts w:asciiTheme="majorEastAsia" w:eastAsiaTheme="majorEastAsia" w:hAnsiTheme="majorEastAsia" w:cs="Arial"/>
                      <w:color w:val="000000"/>
                    </w:rPr>
                  </w:pPr>
                </w:p>
              </w:tc>
              <w:tc>
                <w:tcPr>
                  <w:tcW w:w="630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45B0A" w:rsidRPr="00645B0A" w:rsidRDefault="00645B0A" w:rsidP="00645B0A">
                  <w:pPr>
                    <w:snapToGrid w:val="0"/>
                    <w:spacing w:beforeLines="50" w:before="180" w:afterLines="50" w:after="180" w:line="0" w:lineRule="atLeast"/>
                    <w:jc w:val="both"/>
                    <w:rPr>
                      <w:rFonts w:asciiTheme="majorEastAsia" w:eastAsiaTheme="majorEastAsia" w:hAnsiTheme="majorEastAsia" w:cs="Arial"/>
                      <w:color w:val="000000"/>
                    </w:rPr>
                  </w:pPr>
                  <w:r w:rsidRPr="00645B0A">
                    <w:rPr>
                      <w:rFonts w:asciiTheme="majorEastAsia" w:eastAsiaTheme="majorEastAsia" w:hAnsiTheme="majorEastAsia" w:cs="Arial" w:hint="eastAsia"/>
                      <w:color w:val="000000"/>
                    </w:rPr>
                    <w:t>我還會積極參與相關研習，提升自我知能</w:t>
                  </w:r>
                </w:p>
              </w:tc>
              <w:tc>
                <w:tcPr>
                  <w:tcW w:w="62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645B0A" w:rsidRPr="00645B0A" w:rsidRDefault="00645B0A" w:rsidP="00645B0A">
                  <w:pPr>
                    <w:snapToGrid w:val="0"/>
                    <w:spacing w:beforeLines="25" w:before="90" w:afterLines="25" w:after="90" w:line="0" w:lineRule="atLeast"/>
                    <w:jc w:val="center"/>
                    <w:rPr>
                      <w:rFonts w:asciiTheme="majorEastAsia" w:eastAsiaTheme="majorEastAsia" w:hAnsiTheme="majorEastAsia" w:cs="Arial"/>
                      <w:color w:val="00000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645B0A" w:rsidRPr="00645B0A" w:rsidRDefault="00645B0A" w:rsidP="00645B0A">
                  <w:pPr>
                    <w:snapToGrid w:val="0"/>
                    <w:spacing w:beforeLines="25" w:before="90" w:afterLines="25" w:after="90" w:line="0" w:lineRule="atLeast"/>
                    <w:jc w:val="center"/>
                    <w:rPr>
                      <w:rFonts w:asciiTheme="majorEastAsia" w:eastAsiaTheme="majorEastAsia" w:hAnsiTheme="majorEastAsia" w:cs="Arial"/>
                      <w:color w:val="000000"/>
                    </w:rPr>
                  </w:pP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645B0A" w:rsidRPr="00645B0A" w:rsidRDefault="00645B0A" w:rsidP="00645B0A">
                  <w:pPr>
                    <w:snapToGrid w:val="0"/>
                    <w:spacing w:beforeLines="25" w:before="90" w:afterLines="25" w:after="90" w:line="0" w:lineRule="atLeast"/>
                    <w:jc w:val="center"/>
                    <w:rPr>
                      <w:rFonts w:asciiTheme="majorEastAsia" w:eastAsiaTheme="majorEastAsia" w:hAnsiTheme="majorEastAsia" w:cs="Arial"/>
                      <w:color w:val="000000"/>
                    </w:rPr>
                  </w:pPr>
                </w:p>
              </w:tc>
              <w:tc>
                <w:tcPr>
                  <w:tcW w:w="41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645B0A" w:rsidRPr="00645B0A" w:rsidRDefault="00645B0A" w:rsidP="00645B0A">
                  <w:pPr>
                    <w:snapToGrid w:val="0"/>
                    <w:spacing w:beforeLines="25" w:before="90" w:afterLines="25" w:after="90" w:line="0" w:lineRule="atLeast"/>
                    <w:jc w:val="center"/>
                    <w:rPr>
                      <w:rFonts w:asciiTheme="majorEastAsia" w:eastAsiaTheme="majorEastAsia" w:hAnsiTheme="majorEastAsia" w:cs="Arial"/>
                      <w:color w:val="000000"/>
                    </w:rPr>
                  </w:pPr>
                </w:p>
              </w:tc>
              <w:tc>
                <w:tcPr>
                  <w:tcW w:w="50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  <w:vAlign w:val="center"/>
                </w:tcPr>
                <w:p w:rsidR="00645B0A" w:rsidRPr="00645B0A" w:rsidRDefault="00645B0A" w:rsidP="00645B0A">
                  <w:pPr>
                    <w:snapToGrid w:val="0"/>
                    <w:spacing w:beforeLines="25" w:before="90" w:afterLines="25" w:after="90" w:line="0" w:lineRule="atLeast"/>
                    <w:jc w:val="center"/>
                    <w:rPr>
                      <w:rFonts w:asciiTheme="majorEastAsia" w:eastAsiaTheme="majorEastAsia" w:hAnsiTheme="majorEastAsia" w:cs="Arial"/>
                      <w:color w:val="000000"/>
                    </w:rPr>
                  </w:pPr>
                </w:p>
              </w:tc>
            </w:tr>
            <w:tr w:rsidR="00645B0A" w:rsidRPr="00645B0A" w:rsidTr="00645B0A">
              <w:trPr>
                <w:trHeight w:val="969"/>
                <w:jc w:val="center"/>
              </w:trPr>
              <w:tc>
                <w:tcPr>
                  <w:tcW w:w="648" w:type="dxa"/>
                  <w:tcBorders>
                    <w:top w:val="single" w:sz="6" w:space="0" w:color="auto"/>
                    <w:left w:val="single" w:sz="12" w:space="0" w:color="auto"/>
                    <w:right w:val="single" w:sz="6" w:space="0" w:color="auto"/>
                  </w:tcBorders>
                  <w:vAlign w:val="center"/>
                </w:tcPr>
                <w:p w:rsidR="00645B0A" w:rsidRPr="00645B0A" w:rsidRDefault="00645B0A" w:rsidP="00645B0A">
                  <w:pPr>
                    <w:snapToGrid w:val="0"/>
                    <w:spacing w:beforeLines="25" w:before="90" w:afterLines="25" w:after="90" w:line="0" w:lineRule="atLeast"/>
                    <w:ind w:leftChars="-75" w:left="-180" w:rightChars="-42" w:right="-101"/>
                    <w:jc w:val="center"/>
                    <w:rPr>
                      <w:rFonts w:asciiTheme="majorEastAsia" w:eastAsiaTheme="majorEastAsia" w:hAnsiTheme="majorEastAsia" w:cs="Arial"/>
                      <w:color w:val="000000"/>
                    </w:rPr>
                  </w:pPr>
                  <w:r w:rsidRPr="00645B0A">
                    <w:rPr>
                      <w:rFonts w:asciiTheme="majorEastAsia" w:eastAsiaTheme="majorEastAsia" w:hAnsiTheme="majorEastAsia" w:cs="Arial" w:hint="eastAsia"/>
                      <w:color w:val="000000"/>
                    </w:rPr>
                    <w:t>其他</w:t>
                  </w:r>
                </w:p>
              </w:tc>
              <w:tc>
                <w:tcPr>
                  <w:tcW w:w="8980" w:type="dxa"/>
                  <w:gridSpan w:val="6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645B0A" w:rsidRPr="00645B0A" w:rsidRDefault="00645B0A" w:rsidP="00645B0A">
                  <w:pPr>
                    <w:snapToGrid w:val="0"/>
                    <w:spacing w:beforeLines="50" w:before="180" w:afterLines="50" w:after="180" w:line="0" w:lineRule="atLeast"/>
                    <w:jc w:val="both"/>
                    <w:rPr>
                      <w:rFonts w:asciiTheme="majorEastAsia" w:eastAsiaTheme="majorEastAsia" w:hAnsiTheme="majorEastAsia"/>
                    </w:rPr>
                  </w:pPr>
                  <w:r w:rsidRPr="00645B0A">
                    <w:rPr>
                      <w:rFonts w:asciiTheme="majorEastAsia" w:eastAsiaTheme="majorEastAsia" w:hAnsiTheme="majorEastAsia" w:hint="eastAsia"/>
                    </w:rPr>
                    <w:t>您對本次活動的具體建議是：</w:t>
                  </w:r>
                </w:p>
                <w:p w:rsidR="00645B0A" w:rsidRPr="00645B0A" w:rsidRDefault="00645B0A" w:rsidP="00645B0A">
                  <w:pPr>
                    <w:snapToGrid w:val="0"/>
                    <w:spacing w:beforeLines="50" w:before="180" w:afterLines="50" w:after="180" w:line="0" w:lineRule="atLeast"/>
                    <w:ind w:firstLineChars="300" w:firstLine="720"/>
                    <w:jc w:val="both"/>
                    <w:rPr>
                      <w:rFonts w:asciiTheme="majorEastAsia" w:eastAsiaTheme="majorEastAsia" w:hAnsiTheme="majorEastAsia"/>
                    </w:rPr>
                  </w:pPr>
                  <w:r w:rsidRPr="00645B0A">
                    <w:rPr>
                      <w:rFonts w:asciiTheme="majorEastAsia" w:eastAsiaTheme="majorEastAsia" w:hAnsiTheme="majorEastAsia" w:cs="Arial" w:hint="eastAsia"/>
                      <w:color w:val="000000"/>
                    </w:rPr>
                    <w:t>(質性問卷或現場訪談)</w:t>
                  </w:r>
                </w:p>
              </w:tc>
            </w:tr>
            <w:tr w:rsidR="00645B0A" w:rsidRPr="00645B0A" w:rsidTr="00645B0A">
              <w:trPr>
                <w:trHeight w:val="2254"/>
                <w:jc w:val="center"/>
              </w:trPr>
              <w:tc>
                <w:tcPr>
                  <w:tcW w:w="648" w:type="dxa"/>
                  <w:tcBorders>
                    <w:top w:val="single" w:sz="6" w:space="0" w:color="auto"/>
                    <w:left w:val="single" w:sz="12" w:space="0" w:color="auto"/>
                    <w:bottom w:val="single" w:sz="12" w:space="0" w:color="auto"/>
                    <w:right w:val="single" w:sz="6" w:space="0" w:color="auto"/>
                  </w:tcBorders>
                  <w:vAlign w:val="center"/>
                </w:tcPr>
                <w:p w:rsidR="00645B0A" w:rsidRPr="00645B0A" w:rsidRDefault="00645B0A" w:rsidP="00645B0A">
                  <w:pPr>
                    <w:snapToGrid w:val="0"/>
                    <w:spacing w:beforeLines="25" w:before="90" w:afterLines="25" w:after="90" w:line="0" w:lineRule="atLeast"/>
                    <w:ind w:leftChars="-75" w:left="-180" w:rightChars="-42" w:right="-101"/>
                    <w:jc w:val="center"/>
                    <w:rPr>
                      <w:rFonts w:asciiTheme="majorEastAsia" w:eastAsiaTheme="majorEastAsia" w:hAnsiTheme="majorEastAsia" w:cs="Arial"/>
                      <w:color w:val="000000"/>
                    </w:rPr>
                  </w:pPr>
                  <w:r w:rsidRPr="00645B0A">
                    <w:rPr>
                      <w:rFonts w:asciiTheme="majorEastAsia" w:eastAsiaTheme="majorEastAsia" w:hAnsiTheme="majorEastAsia" w:cs="Arial" w:hint="eastAsia"/>
                      <w:color w:val="000000"/>
                    </w:rPr>
                    <w:t>檢討及後續改善</w:t>
                  </w:r>
                </w:p>
              </w:tc>
              <w:tc>
                <w:tcPr>
                  <w:tcW w:w="8980" w:type="dxa"/>
                  <w:gridSpan w:val="6"/>
                  <w:tcBorders>
                    <w:top w:val="single" w:sz="6" w:space="0" w:color="auto"/>
                    <w:left w:val="single" w:sz="6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645B0A" w:rsidRPr="00645B0A" w:rsidRDefault="00645B0A" w:rsidP="00645B0A">
                  <w:pPr>
                    <w:snapToGrid w:val="0"/>
                    <w:spacing w:beforeLines="50" w:before="180" w:afterLines="50" w:after="180" w:line="0" w:lineRule="atLeast"/>
                    <w:ind w:left="240" w:hangingChars="100" w:hanging="240"/>
                    <w:jc w:val="both"/>
                    <w:rPr>
                      <w:rFonts w:asciiTheme="majorEastAsia" w:eastAsiaTheme="majorEastAsia" w:hAnsiTheme="majorEastAsia"/>
                    </w:rPr>
                  </w:pPr>
                </w:p>
              </w:tc>
            </w:tr>
          </w:tbl>
          <w:p w:rsidR="008C6632" w:rsidRPr="00645B0A" w:rsidRDefault="008C6632" w:rsidP="009C772E"/>
          <w:p w:rsidR="008C6632" w:rsidRPr="009C772E" w:rsidRDefault="008C6632" w:rsidP="009C772E"/>
          <w:p w:rsidR="009C772E" w:rsidRDefault="009C772E" w:rsidP="0096631E">
            <w:r>
              <w:rPr>
                <w:rFonts w:hint="eastAsia"/>
              </w:rPr>
              <w:t>三、活動剪影</w:t>
            </w:r>
          </w:p>
        </w:tc>
      </w:tr>
      <w:tr w:rsidR="007D01AA" w:rsidTr="00AD051A">
        <w:tc>
          <w:tcPr>
            <w:tcW w:w="4928" w:type="dxa"/>
            <w:gridSpan w:val="2"/>
            <w:shd w:val="clear" w:color="auto" w:fill="auto"/>
          </w:tcPr>
          <w:p w:rsidR="007D01AA" w:rsidRDefault="007D01AA" w:rsidP="0096631E">
            <w:pPr>
              <w:rPr>
                <w:noProof/>
              </w:rPr>
            </w:pPr>
          </w:p>
        </w:tc>
        <w:tc>
          <w:tcPr>
            <w:tcW w:w="4926" w:type="dxa"/>
            <w:gridSpan w:val="3"/>
            <w:shd w:val="clear" w:color="auto" w:fill="auto"/>
          </w:tcPr>
          <w:p w:rsidR="007D01AA" w:rsidRDefault="007D01AA" w:rsidP="0096631E">
            <w:pPr>
              <w:rPr>
                <w:noProof/>
              </w:rPr>
            </w:pPr>
          </w:p>
        </w:tc>
      </w:tr>
      <w:tr w:rsidR="007D01AA" w:rsidTr="00AD051A">
        <w:tc>
          <w:tcPr>
            <w:tcW w:w="4928" w:type="dxa"/>
            <w:gridSpan w:val="2"/>
            <w:shd w:val="clear" w:color="auto" w:fill="auto"/>
          </w:tcPr>
          <w:p w:rsidR="007D01AA" w:rsidRDefault="00CA2037" w:rsidP="0096631E">
            <w:pPr>
              <w:rPr>
                <w:noProof/>
              </w:rPr>
            </w:pPr>
            <w:r>
              <w:rPr>
                <w:rFonts w:hint="eastAsia"/>
              </w:rPr>
              <w:t>相片說明：官田國中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劉財坤</w:t>
            </w:r>
            <w:r>
              <w:rPr>
                <w:rFonts w:hint="eastAsia"/>
              </w:rPr>
              <w:t xml:space="preserve"> </w:t>
            </w:r>
            <w:r w:rsidR="007D01AA">
              <w:rPr>
                <w:rFonts w:hint="eastAsia"/>
              </w:rPr>
              <w:t>校長主持</w:t>
            </w:r>
          </w:p>
        </w:tc>
        <w:tc>
          <w:tcPr>
            <w:tcW w:w="4926" w:type="dxa"/>
            <w:gridSpan w:val="3"/>
            <w:shd w:val="clear" w:color="auto" w:fill="auto"/>
          </w:tcPr>
          <w:p w:rsidR="007D01AA" w:rsidRDefault="007D01AA" w:rsidP="0096631E">
            <w:pPr>
              <w:rPr>
                <w:noProof/>
              </w:rPr>
            </w:pPr>
          </w:p>
        </w:tc>
      </w:tr>
      <w:tr w:rsidR="009C772E" w:rsidTr="00AD051A">
        <w:tc>
          <w:tcPr>
            <w:tcW w:w="4928" w:type="dxa"/>
            <w:gridSpan w:val="2"/>
            <w:shd w:val="clear" w:color="auto" w:fill="auto"/>
          </w:tcPr>
          <w:p w:rsidR="009C772E" w:rsidRPr="00CA2037" w:rsidRDefault="00A104AF" w:rsidP="0096631E">
            <w:r>
              <w:rPr>
                <w:noProof/>
              </w:rPr>
              <w:lastRenderedPageBreak/>
              <w:drawing>
                <wp:inline distT="0" distB="0" distL="0" distR="0" wp14:anchorId="65827115" wp14:editId="583930E2">
                  <wp:extent cx="2992120" cy="1683385"/>
                  <wp:effectExtent l="0" t="0" r="0" b="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20141127_150216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2120" cy="16833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26" w:type="dxa"/>
            <w:gridSpan w:val="3"/>
            <w:shd w:val="clear" w:color="auto" w:fill="auto"/>
          </w:tcPr>
          <w:p w:rsidR="009C772E" w:rsidRDefault="00A104AF" w:rsidP="0096631E">
            <w:r>
              <w:rPr>
                <w:noProof/>
              </w:rPr>
              <w:drawing>
                <wp:inline distT="0" distB="0" distL="0" distR="0" wp14:anchorId="4AD07C7D" wp14:editId="3B44A200">
                  <wp:extent cx="2990850" cy="1682115"/>
                  <wp:effectExtent l="0" t="0" r="0" b="0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20141127_150325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0850" cy="16821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D01AA" w:rsidTr="00A26FE2">
        <w:tc>
          <w:tcPr>
            <w:tcW w:w="9854" w:type="dxa"/>
            <w:gridSpan w:val="5"/>
            <w:shd w:val="clear" w:color="auto" w:fill="auto"/>
          </w:tcPr>
          <w:p w:rsidR="007D01AA" w:rsidRDefault="007D01AA" w:rsidP="00D45752">
            <w:r>
              <w:rPr>
                <w:rFonts w:hint="eastAsia"/>
              </w:rPr>
              <w:t>相片說明：</w:t>
            </w:r>
            <w:r w:rsidR="00CA2037">
              <w:rPr>
                <w:rFonts w:hint="eastAsia"/>
              </w:rPr>
              <w:t>忠孝國中</w:t>
            </w:r>
            <w:r w:rsidR="00D45752">
              <w:rPr>
                <w:rFonts w:hint="eastAsia"/>
              </w:rPr>
              <w:t xml:space="preserve"> </w:t>
            </w:r>
            <w:r w:rsidR="00CA2037">
              <w:rPr>
                <w:rFonts w:hint="eastAsia"/>
              </w:rPr>
              <w:t>夏語蘄</w:t>
            </w:r>
            <w:r w:rsidR="00CA2037">
              <w:rPr>
                <w:rFonts w:hint="eastAsia"/>
              </w:rPr>
              <w:t xml:space="preserve"> </w:t>
            </w:r>
            <w:r w:rsidR="00D45752">
              <w:rPr>
                <w:rFonts w:hint="eastAsia"/>
              </w:rPr>
              <w:t>老師</w:t>
            </w:r>
            <w:r>
              <w:rPr>
                <w:rFonts w:hint="eastAsia"/>
              </w:rPr>
              <w:t>分享</w:t>
            </w:r>
          </w:p>
        </w:tc>
      </w:tr>
      <w:tr w:rsidR="008C6632" w:rsidTr="008C6632">
        <w:tc>
          <w:tcPr>
            <w:tcW w:w="4928" w:type="dxa"/>
            <w:gridSpan w:val="2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6632" w:rsidRDefault="00A104AF" w:rsidP="00727631">
            <w:r>
              <w:rPr>
                <w:noProof/>
              </w:rPr>
              <w:drawing>
                <wp:inline distT="0" distB="0" distL="0" distR="0" wp14:anchorId="32F0E8E3" wp14:editId="5F2327A7">
                  <wp:extent cx="2992120" cy="1683385"/>
                  <wp:effectExtent l="0" t="0" r="0" b="0"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1418528459298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2120" cy="16833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  <w:shd w:val="clear" w:color="auto" w:fill="auto"/>
          </w:tcPr>
          <w:p w:rsidR="008C6632" w:rsidRDefault="00A104AF" w:rsidP="00727631">
            <w:r>
              <w:rPr>
                <w:noProof/>
              </w:rPr>
              <w:drawing>
                <wp:inline distT="0" distB="0" distL="0" distR="0" wp14:anchorId="1D718EC7" wp14:editId="287F1B05">
                  <wp:extent cx="2990850" cy="1682115"/>
                  <wp:effectExtent l="0" t="0" r="0" b="0"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1418528918247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0850" cy="16821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  <w:tr w:rsidR="008C6632" w:rsidRPr="00B86F3B" w:rsidTr="008A6301">
        <w:tc>
          <w:tcPr>
            <w:tcW w:w="9854" w:type="dxa"/>
            <w:gridSpan w:val="5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thickThinSmallGap" w:sz="12" w:space="0" w:color="auto"/>
            </w:tcBorders>
            <w:shd w:val="clear" w:color="auto" w:fill="auto"/>
          </w:tcPr>
          <w:p w:rsidR="008C6632" w:rsidRDefault="008C6632" w:rsidP="00D45752">
            <w:r>
              <w:rPr>
                <w:rFonts w:hint="eastAsia"/>
              </w:rPr>
              <w:t>相片說明：</w:t>
            </w:r>
            <w:r w:rsidR="00D45752">
              <w:rPr>
                <w:rFonts w:hint="eastAsia"/>
              </w:rPr>
              <w:t>樹谷文化基金會</w:t>
            </w:r>
            <w:r w:rsidR="007D01AA">
              <w:rPr>
                <w:rFonts w:hint="eastAsia"/>
              </w:rPr>
              <w:t xml:space="preserve"> </w:t>
            </w:r>
            <w:r w:rsidR="00D45752">
              <w:rPr>
                <w:rFonts w:hint="eastAsia"/>
              </w:rPr>
              <w:t>林維傑</w:t>
            </w:r>
            <w:r w:rsidR="00D45752">
              <w:rPr>
                <w:rFonts w:hint="eastAsia"/>
              </w:rPr>
              <w:t xml:space="preserve"> </w:t>
            </w:r>
            <w:r w:rsidR="00D45752">
              <w:rPr>
                <w:rFonts w:hint="eastAsia"/>
              </w:rPr>
              <w:t>老師</w:t>
            </w:r>
            <w:r w:rsidR="007D01AA">
              <w:rPr>
                <w:rFonts w:hint="eastAsia"/>
              </w:rPr>
              <w:t>分享</w:t>
            </w:r>
          </w:p>
        </w:tc>
      </w:tr>
      <w:tr w:rsidR="008A6301" w:rsidTr="009D0EA6">
        <w:tc>
          <w:tcPr>
            <w:tcW w:w="4928" w:type="dxa"/>
            <w:gridSpan w:val="2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A6301" w:rsidRDefault="008A6301" w:rsidP="009D0EA6"/>
        </w:tc>
        <w:tc>
          <w:tcPr>
            <w:tcW w:w="49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  <w:shd w:val="clear" w:color="auto" w:fill="auto"/>
          </w:tcPr>
          <w:p w:rsidR="008A6301" w:rsidRDefault="008A6301" w:rsidP="009D0EA6"/>
        </w:tc>
      </w:tr>
      <w:tr w:rsidR="008A6301" w:rsidRPr="00B86F3B" w:rsidTr="009D0EA6">
        <w:tc>
          <w:tcPr>
            <w:tcW w:w="9854" w:type="dxa"/>
            <w:gridSpan w:val="5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thickThinSmallGap" w:sz="12" w:space="0" w:color="auto"/>
            </w:tcBorders>
            <w:shd w:val="clear" w:color="auto" w:fill="auto"/>
          </w:tcPr>
          <w:p w:rsidR="008A6301" w:rsidRDefault="00CA2037" w:rsidP="009D0EA6">
            <w:r>
              <w:rPr>
                <w:rFonts w:hint="eastAsia"/>
              </w:rPr>
              <w:t>相片說明：安定國中</w:t>
            </w:r>
            <w:r w:rsidR="008A6301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陳榮華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主任</w:t>
            </w:r>
            <w:r w:rsidR="008A6301">
              <w:rPr>
                <w:rFonts w:hint="eastAsia"/>
              </w:rPr>
              <w:t>分享</w:t>
            </w:r>
          </w:p>
        </w:tc>
      </w:tr>
      <w:tr w:rsidR="008A6301" w:rsidRPr="00B86F3B" w:rsidTr="0090479B">
        <w:tc>
          <w:tcPr>
            <w:tcW w:w="9854" w:type="dxa"/>
            <w:gridSpan w:val="5"/>
            <w:tcBorders>
              <w:top w:val="single" w:sz="6" w:space="0" w:color="auto"/>
              <w:left w:val="thinThickSmallGap" w:sz="12" w:space="0" w:color="auto"/>
              <w:bottom w:val="thickThinSmallGap" w:sz="12" w:space="0" w:color="auto"/>
              <w:right w:val="thickThinSmallGap" w:sz="12" w:space="0" w:color="auto"/>
            </w:tcBorders>
            <w:shd w:val="clear" w:color="auto" w:fill="auto"/>
          </w:tcPr>
          <w:p w:rsidR="008A6301" w:rsidRPr="008A6301" w:rsidRDefault="008A6301" w:rsidP="00D45752"/>
        </w:tc>
      </w:tr>
    </w:tbl>
    <w:p w:rsidR="009F1CB2" w:rsidRPr="008C6632" w:rsidRDefault="009F1CB2" w:rsidP="001F0B0B">
      <w:pPr>
        <w:rPr>
          <w:sz w:val="16"/>
          <w:szCs w:val="16"/>
        </w:rPr>
      </w:pPr>
    </w:p>
    <w:sectPr w:rsidR="009F1CB2" w:rsidRPr="008C6632" w:rsidSect="001F0B0B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3B5C" w:rsidRDefault="003C3B5C" w:rsidP="00F80AEC">
      <w:r>
        <w:separator/>
      </w:r>
    </w:p>
  </w:endnote>
  <w:endnote w:type="continuationSeparator" w:id="0">
    <w:p w:rsidR="003C3B5C" w:rsidRDefault="003C3B5C" w:rsidP="00F80A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3B5C" w:rsidRDefault="003C3B5C" w:rsidP="00F80AEC">
      <w:r>
        <w:separator/>
      </w:r>
    </w:p>
  </w:footnote>
  <w:footnote w:type="continuationSeparator" w:id="0">
    <w:p w:rsidR="003C3B5C" w:rsidRDefault="003C3B5C" w:rsidP="00F80A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B469CC"/>
    <w:multiLevelType w:val="hybridMultilevel"/>
    <w:tmpl w:val="873CA27A"/>
    <w:lvl w:ilvl="0" w:tplc="273A5F5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5695506E"/>
    <w:multiLevelType w:val="hybridMultilevel"/>
    <w:tmpl w:val="5A76C0AA"/>
    <w:lvl w:ilvl="0" w:tplc="E7C899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71547D4D"/>
    <w:multiLevelType w:val="hybridMultilevel"/>
    <w:tmpl w:val="30C2EBE4"/>
    <w:lvl w:ilvl="0" w:tplc="2A1CD4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72E"/>
    <w:rsid w:val="00001382"/>
    <w:rsid w:val="00002F37"/>
    <w:rsid w:val="00005C94"/>
    <w:rsid w:val="00006FDA"/>
    <w:rsid w:val="00010735"/>
    <w:rsid w:val="00012031"/>
    <w:rsid w:val="00077C6B"/>
    <w:rsid w:val="00095789"/>
    <w:rsid w:val="000A3B53"/>
    <w:rsid w:val="001024D6"/>
    <w:rsid w:val="00161D78"/>
    <w:rsid w:val="0016742C"/>
    <w:rsid w:val="00177596"/>
    <w:rsid w:val="001C10DE"/>
    <w:rsid w:val="001C23CE"/>
    <w:rsid w:val="001E1E82"/>
    <w:rsid w:val="001F022A"/>
    <w:rsid w:val="001F0B0B"/>
    <w:rsid w:val="00232988"/>
    <w:rsid w:val="002515B9"/>
    <w:rsid w:val="002621F1"/>
    <w:rsid w:val="002B60A7"/>
    <w:rsid w:val="002D66C2"/>
    <w:rsid w:val="002E7194"/>
    <w:rsid w:val="002F6DB4"/>
    <w:rsid w:val="0034511E"/>
    <w:rsid w:val="003741D0"/>
    <w:rsid w:val="00374923"/>
    <w:rsid w:val="003908A7"/>
    <w:rsid w:val="003C3B5C"/>
    <w:rsid w:val="003F3592"/>
    <w:rsid w:val="00434787"/>
    <w:rsid w:val="00470124"/>
    <w:rsid w:val="00475BF4"/>
    <w:rsid w:val="00491894"/>
    <w:rsid w:val="004B01A5"/>
    <w:rsid w:val="004B6DC2"/>
    <w:rsid w:val="004D076F"/>
    <w:rsid w:val="00520D1D"/>
    <w:rsid w:val="005364B5"/>
    <w:rsid w:val="00543229"/>
    <w:rsid w:val="005453C3"/>
    <w:rsid w:val="0056797B"/>
    <w:rsid w:val="0057517E"/>
    <w:rsid w:val="00595917"/>
    <w:rsid w:val="005D0CCB"/>
    <w:rsid w:val="00622E5C"/>
    <w:rsid w:val="00630D11"/>
    <w:rsid w:val="00645B0A"/>
    <w:rsid w:val="00670702"/>
    <w:rsid w:val="00681189"/>
    <w:rsid w:val="00690A86"/>
    <w:rsid w:val="00696756"/>
    <w:rsid w:val="00696A02"/>
    <w:rsid w:val="0070480C"/>
    <w:rsid w:val="00752F6F"/>
    <w:rsid w:val="007850B8"/>
    <w:rsid w:val="007D01AA"/>
    <w:rsid w:val="008159EE"/>
    <w:rsid w:val="00820749"/>
    <w:rsid w:val="00847AA8"/>
    <w:rsid w:val="00857434"/>
    <w:rsid w:val="008A6301"/>
    <w:rsid w:val="008A7C2E"/>
    <w:rsid w:val="008C6632"/>
    <w:rsid w:val="008F141A"/>
    <w:rsid w:val="008F73D9"/>
    <w:rsid w:val="008F7A5C"/>
    <w:rsid w:val="00930ACF"/>
    <w:rsid w:val="00967005"/>
    <w:rsid w:val="00970A2B"/>
    <w:rsid w:val="0099756F"/>
    <w:rsid w:val="009A2E1F"/>
    <w:rsid w:val="009A6F10"/>
    <w:rsid w:val="009C772E"/>
    <w:rsid w:val="009D492D"/>
    <w:rsid w:val="009E3741"/>
    <w:rsid w:val="009F1CB2"/>
    <w:rsid w:val="00A104AF"/>
    <w:rsid w:val="00A3361E"/>
    <w:rsid w:val="00A42664"/>
    <w:rsid w:val="00A440F3"/>
    <w:rsid w:val="00A6400E"/>
    <w:rsid w:val="00A778A2"/>
    <w:rsid w:val="00AA33FE"/>
    <w:rsid w:val="00AC4DF8"/>
    <w:rsid w:val="00AD051A"/>
    <w:rsid w:val="00AD7AA0"/>
    <w:rsid w:val="00AE3B9D"/>
    <w:rsid w:val="00B86F3B"/>
    <w:rsid w:val="00B91C58"/>
    <w:rsid w:val="00BD1D53"/>
    <w:rsid w:val="00BD35A7"/>
    <w:rsid w:val="00C3446D"/>
    <w:rsid w:val="00C7113F"/>
    <w:rsid w:val="00C86041"/>
    <w:rsid w:val="00C93A23"/>
    <w:rsid w:val="00CA2037"/>
    <w:rsid w:val="00CA2310"/>
    <w:rsid w:val="00CB34FF"/>
    <w:rsid w:val="00CB7063"/>
    <w:rsid w:val="00CD7234"/>
    <w:rsid w:val="00D07696"/>
    <w:rsid w:val="00D16D2C"/>
    <w:rsid w:val="00D45752"/>
    <w:rsid w:val="00D476DB"/>
    <w:rsid w:val="00D74669"/>
    <w:rsid w:val="00D87350"/>
    <w:rsid w:val="00DC16AC"/>
    <w:rsid w:val="00E06919"/>
    <w:rsid w:val="00E33D69"/>
    <w:rsid w:val="00E662CD"/>
    <w:rsid w:val="00EB309C"/>
    <w:rsid w:val="00ED20A7"/>
    <w:rsid w:val="00ED65ED"/>
    <w:rsid w:val="00F41760"/>
    <w:rsid w:val="00F80AEC"/>
    <w:rsid w:val="00FD1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38991AA-6669-48F5-A41B-66915FD1A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772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77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9C772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80A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80AEC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80A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80AEC"/>
    <w:rPr>
      <w:rFonts w:ascii="Times New Roman" w:eastAsia="新細明體" w:hAnsi="Times New Roman" w:cs="Times New Roman"/>
      <w:sz w:val="20"/>
      <w:szCs w:val="20"/>
    </w:rPr>
  </w:style>
  <w:style w:type="paragraph" w:styleId="a9">
    <w:name w:val="List Paragraph"/>
    <w:basedOn w:val="a"/>
    <w:uiPriority w:val="34"/>
    <w:qFormat/>
    <w:rsid w:val="00177596"/>
    <w:pPr>
      <w:ind w:leftChars="200" w:left="480"/>
    </w:pPr>
  </w:style>
  <w:style w:type="character" w:styleId="aa">
    <w:name w:val="Hyperlink"/>
    <w:basedOn w:val="a0"/>
    <w:uiPriority w:val="99"/>
    <w:unhideWhenUsed/>
    <w:rsid w:val="00006FD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van@tn.edu.tw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g"/><Relationship Id="rId5" Type="http://schemas.openxmlformats.org/officeDocument/2006/relationships/footnotes" Target="footnotes.xml"/><Relationship Id="rId10" Type="http://schemas.openxmlformats.org/officeDocument/2006/relationships/image" Target="media/image3.jpg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3</Pages>
  <Words>174</Words>
  <Characters>993</Characters>
  <Application>Microsoft Office Word</Application>
  <DocSecurity>0</DocSecurity>
  <Lines>8</Lines>
  <Paragraphs>2</Paragraphs>
  <ScaleCrop>false</ScaleCrop>
  <Company/>
  <LinksUpToDate>false</LinksUpToDate>
  <CharactersWithSpaces>1165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王盈霖</cp:lastModifiedBy>
  <cp:revision>12</cp:revision>
  <dcterms:created xsi:type="dcterms:W3CDTF">2014-11-19T05:43:00Z</dcterms:created>
  <dcterms:modified xsi:type="dcterms:W3CDTF">2014-12-14T03:52:00Z</dcterms:modified>
</cp:coreProperties>
</file>