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74" w:rsidRPr="00640CF0" w:rsidRDefault="00375474" w:rsidP="0037547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640CF0">
        <w:rPr>
          <w:rFonts w:eastAsia="標楷體" w:hAnsi="標楷體"/>
          <w:b/>
          <w:sz w:val="28"/>
          <w:szCs w:val="28"/>
        </w:rPr>
        <w:t>臺南市</w:t>
      </w:r>
      <w:r w:rsidRPr="00640CF0">
        <w:rPr>
          <w:rFonts w:eastAsia="標楷體"/>
          <w:b/>
          <w:sz w:val="28"/>
          <w:szCs w:val="28"/>
        </w:rPr>
        <w:t>103</w:t>
      </w:r>
      <w:r w:rsidRPr="00640CF0">
        <w:rPr>
          <w:rFonts w:eastAsia="標楷體" w:hAnsi="標楷體"/>
          <w:b/>
          <w:sz w:val="28"/>
          <w:szCs w:val="28"/>
        </w:rPr>
        <w:t>年度國民教育輔導</w:t>
      </w:r>
      <w:r>
        <w:rPr>
          <w:rFonts w:eastAsia="標楷體" w:hAnsi="標楷體" w:hint="eastAsia"/>
          <w:b/>
          <w:sz w:val="28"/>
          <w:szCs w:val="28"/>
        </w:rPr>
        <w:t>團</w:t>
      </w:r>
      <w:r w:rsidR="006247D6">
        <w:rPr>
          <w:rFonts w:eastAsia="標楷體" w:hAnsi="標楷體"/>
          <w:b/>
          <w:sz w:val="28"/>
          <w:szCs w:val="28"/>
        </w:rPr>
        <w:t>生活課程學習領域</w:t>
      </w:r>
    </w:p>
    <w:p w:rsidR="00375474" w:rsidRPr="00640CF0" w:rsidRDefault="00786176" w:rsidP="0037547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第三梯次</w:t>
      </w:r>
      <w:r w:rsidR="00375474" w:rsidRPr="00640CF0">
        <w:rPr>
          <w:rFonts w:eastAsia="標楷體" w:hAnsi="標楷體"/>
          <w:b/>
          <w:sz w:val="28"/>
          <w:szCs w:val="28"/>
        </w:rPr>
        <w:t>「初任生活課程教師研習」實施計畫</w:t>
      </w:r>
    </w:p>
    <w:p w:rsidR="00375474" w:rsidRPr="00640CF0" w:rsidRDefault="00375474" w:rsidP="00375474">
      <w:pPr>
        <w:rPr>
          <w:rFonts w:eastAsia="標楷體"/>
        </w:rPr>
      </w:pPr>
      <w:r w:rsidRPr="00640CF0">
        <w:rPr>
          <w:rFonts w:eastAsia="標楷體" w:hAnsi="標楷體"/>
        </w:rPr>
        <w:t>一、依據：</w:t>
      </w:r>
      <w:r w:rsidRPr="00640CF0">
        <w:rPr>
          <w:rFonts w:eastAsia="標楷體"/>
        </w:rPr>
        <w:t>103</w:t>
      </w:r>
      <w:r w:rsidRPr="00640CF0">
        <w:rPr>
          <w:rFonts w:eastAsia="標楷體" w:hAnsi="標楷體"/>
        </w:rPr>
        <w:t>年度臺南市辦理十二年國民基本教育精進國中小教學品質計畫。</w:t>
      </w:r>
    </w:p>
    <w:p w:rsidR="00375474" w:rsidRPr="00640CF0" w:rsidRDefault="00375474" w:rsidP="00375474">
      <w:pPr>
        <w:rPr>
          <w:rFonts w:eastAsia="標楷體"/>
        </w:rPr>
      </w:pPr>
      <w:r w:rsidRPr="00640CF0">
        <w:rPr>
          <w:rFonts w:eastAsia="標楷體" w:hAnsi="標楷體"/>
        </w:rPr>
        <w:t>二、目的：</w:t>
      </w:r>
    </w:p>
    <w:p w:rsidR="00375474" w:rsidRPr="00640CF0" w:rsidRDefault="00375474" w:rsidP="00375474">
      <w:pPr>
        <w:ind w:leftChars="100" w:left="24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一</w:t>
      </w:r>
      <w:r w:rsidRPr="00640CF0">
        <w:rPr>
          <w:rFonts w:eastAsia="標楷體"/>
        </w:rPr>
        <w:t>)</w:t>
      </w:r>
      <w:r w:rsidRPr="00640CF0">
        <w:rPr>
          <w:rFonts w:eastAsia="標楷體" w:hAnsi="標楷體"/>
        </w:rPr>
        <w:t>提升生活課程教師教學能力，落實課程綱要之精神與理念。</w:t>
      </w:r>
    </w:p>
    <w:p w:rsidR="00375474" w:rsidRPr="00640CF0" w:rsidRDefault="00375474" w:rsidP="00375474">
      <w:pPr>
        <w:ind w:leftChars="100" w:left="24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二</w:t>
      </w:r>
      <w:r w:rsidRPr="00640CF0">
        <w:rPr>
          <w:rFonts w:eastAsia="標楷體"/>
        </w:rPr>
        <w:t>)</w:t>
      </w:r>
      <w:r w:rsidRPr="00640CF0">
        <w:rPr>
          <w:rFonts w:eastAsia="標楷體" w:hAnsi="標楷體"/>
        </w:rPr>
        <w:t>培養教師生活課程教學知能，深化課程品質與內涵。</w:t>
      </w:r>
    </w:p>
    <w:p w:rsidR="00375474" w:rsidRPr="00640CF0" w:rsidRDefault="00375474" w:rsidP="00375474">
      <w:pPr>
        <w:ind w:leftChars="100" w:left="24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三</w:t>
      </w:r>
      <w:r w:rsidRPr="00640CF0">
        <w:rPr>
          <w:rFonts w:eastAsia="標楷體"/>
        </w:rPr>
        <w:t>)</w:t>
      </w:r>
      <w:r w:rsidRPr="00640CF0">
        <w:rPr>
          <w:rFonts w:eastAsia="標楷體" w:hAnsi="標楷體"/>
        </w:rPr>
        <w:t>提升學校生活課程教學品質，促進正常化教學。</w:t>
      </w:r>
    </w:p>
    <w:p w:rsidR="00375474" w:rsidRDefault="00375474" w:rsidP="00375474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、主辦單位：臺南市政府教育局</w:t>
      </w:r>
    </w:p>
    <w:p w:rsidR="00375474" w:rsidRPr="00640CF0" w:rsidRDefault="00375474" w:rsidP="00375474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：臺南市</w:t>
      </w:r>
      <w:r w:rsidR="00786176">
        <w:rPr>
          <w:rFonts w:eastAsia="標楷體" w:hint="eastAsia"/>
          <w:bCs/>
          <w:color w:val="000000"/>
        </w:rPr>
        <w:t>九年一貫國教輔導團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</w:t>
      </w:r>
      <w:r w:rsidR="00786176">
        <w:rPr>
          <w:rFonts w:eastAsia="標楷體" w:hint="eastAsia"/>
          <w:bCs/>
          <w:color w:val="000000"/>
        </w:rPr>
        <w:t>小組</w:t>
      </w:r>
    </w:p>
    <w:p w:rsidR="00375474" w:rsidRDefault="00375474" w:rsidP="00375474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 w:rsidR="00786176">
        <w:rPr>
          <w:rFonts w:eastAsia="標楷體" w:hint="eastAsia"/>
          <w:bCs/>
          <w:color w:val="000000"/>
        </w:rPr>
        <w:t>10</w:t>
      </w:r>
      <w:r w:rsidR="00786176">
        <w:rPr>
          <w:rFonts w:eastAsia="標楷體" w:hint="eastAsia"/>
          <w:bCs/>
          <w:color w:val="000000"/>
        </w:rPr>
        <w:t>月</w:t>
      </w:r>
      <w:r w:rsidR="00786176">
        <w:rPr>
          <w:rFonts w:eastAsia="標楷體" w:hint="eastAsia"/>
          <w:bCs/>
          <w:color w:val="000000"/>
        </w:rPr>
        <w:t>1</w:t>
      </w:r>
      <w:r w:rsidR="00786176">
        <w:rPr>
          <w:rFonts w:eastAsia="標楷體" w:hint="eastAsia"/>
          <w:bCs/>
          <w:color w:val="000000"/>
        </w:rPr>
        <w:t>日、</w:t>
      </w:r>
      <w:r w:rsidR="00786176">
        <w:rPr>
          <w:rFonts w:eastAsia="標楷體" w:hint="eastAsia"/>
          <w:bCs/>
          <w:color w:val="000000"/>
        </w:rPr>
        <w:t>8</w:t>
      </w:r>
      <w:r w:rsidR="00786176">
        <w:rPr>
          <w:rFonts w:eastAsia="標楷體" w:hint="eastAsia"/>
          <w:bCs/>
          <w:color w:val="000000"/>
        </w:rPr>
        <w:t>日、</w:t>
      </w:r>
      <w:r w:rsidR="00786176">
        <w:rPr>
          <w:rFonts w:eastAsia="標楷體" w:hint="eastAsia"/>
          <w:bCs/>
          <w:color w:val="000000"/>
        </w:rPr>
        <w:t>15</w:t>
      </w:r>
      <w:r w:rsidR="00786176">
        <w:rPr>
          <w:rFonts w:eastAsia="標楷體" w:hint="eastAsia"/>
          <w:bCs/>
          <w:color w:val="000000"/>
        </w:rPr>
        <w:t>日、</w:t>
      </w:r>
      <w:r w:rsidR="00786176">
        <w:rPr>
          <w:rFonts w:eastAsia="標楷體" w:hint="eastAsia"/>
          <w:bCs/>
          <w:color w:val="000000"/>
        </w:rPr>
        <w:t>29</w:t>
      </w:r>
      <w:r w:rsidR="00786176">
        <w:rPr>
          <w:rFonts w:eastAsia="標楷體" w:hint="eastAsia"/>
          <w:bCs/>
          <w:color w:val="000000"/>
        </w:rPr>
        <w:t>日</w:t>
      </w:r>
    </w:p>
    <w:p w:rsidR="00375474" w:rsidRPr="00640CF0" w:rsidRDefault="00375474" w:rsidP="00375474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r w:rsidR="00786176">
        <w:rPr>
          <w:rFonts w:eastAsia="標楷體" w:hint="eastAsia"/>
          <w:color w:val="000000"/>
        </w:rPr>
        <w:t>新營區公誠國小</w:t>
      </w:r>
    </w:p>
    <w:p w:rsidR="00B00BF9" w:rsidRDefault="00375474" w:rsidP="00375474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786176" w:rsidRDefault="00B00BF9" w:rsidP="0096062E">
      <w:pPr>
        <w:ind w:leftChars="100" w:left="708" w:hangingChars="195" w:hanging="468"/>
        <w:rPr>
          <w:rFonts w:eastAsia="標楷體" w:hAnsi="標楷體"/>
        </w:rPr>
      </w:pPr>
      <w:r>
        <w:rPr>
          <w:rFonts w:eastAsia="標楷體" w:hint="eastAsia"/>
          <w:bCs/>
          <w:color w:val="000000"/>
        </w:rPr>
        <w:t>(</w:t>
      </w:r>
      <w:r w:rsidR="0096062E">
        <w:rPr>
          <w:rFonts w:eastAsia="標楷體" w:hint="eastAsia"/>
          <w:bCs/>
          <w:color w:val="000000"/>
        </w:rPr>
        <w:t>一</w:t>
      </w:r>
      <w:r>
        <w:rPr>
          <w:rFonts w:eastAsia="標楷體" w:hint="eastAsia"/>
          <w:bCs/>
          <w:color w:val="000000"/>
        </w:rPr>
        <w:t>)</w:t>
      </w:r>
      <w:r w:rsidR="00375474" w:rsidRPr="00640CF0">
        <w:rPr>
          <w:rFonts w:eastAsia="標楷體"/>
        </w:rPr>
        <w:t>10</w:t>
      </w:r>
      <w:r w:rsidR="00786176">
        <w:rPr>
          <w:rFonts w:eastAsia="標楷體" w:hint="eastAsia"/>
        </w:rPr>
        <w:t>1</w:t>
      </w:r>
      <w:r w:rsidR="00786176">
        <w:rPr>
          <w:rFonts w:eastAsia="標楷體" w:hint="eastAsia"/>
        </w:rPr>
        <w:t>、</w:t>
      </w:r>
      <w:r w:rsidR="00786176">
        <w:rPr>
          <w:rFonts w:eastAsia="標楷體" w:hint="eastAsia"/>
        </w:rPr>
        <w:t>102</w:t>
      </w:r>
      <w:r w:rsidR="00786176">
        <w:rPr>
          <w:rFonts w:eastAsia="標楷體" w:hint="eastAsia"/>
        </w:rPr>
        <w:t>、</w:t>
      </w:r>
      <w:r w:rsidR="00786176">
        <w:rPr>
          <w:rFonts w:eastAsia="標楷體" w:hint="eastAsia"/>
        </w:rPr>
        <w:t>10</w:t>
      </w:r>
      <w:r w:rsidR="00375474" w:rsidRPr="00640CF0">
        <w:rPr>
          <w:rFonts w:eastAsia="標楷體"/>
        </w:rPr>
        <w:t>3</w:t>
      </w:r>
      <w:r w:rsidR="00786176">
        <w:rPr>
          <w:rFonts w:eastAsia="標楷體" w:hint="eastAsia"/>
        </w:rPr>
        <w:t>等</w:t>
      </w:r>
      <w:r w:rsidR="00375474" w:rsidRPr="00640CF0">
        <w:rPr>
          <w:rFonts w:eastAsia="標楷體" w:hAnsi="標楷體"/>
        </w:rPr>
        <w:t>年度</w:t>
      </w:r>
      <w:r>
        <w:rPr>
          <w:rFonts w:eastAsia="標楷體" w:hAnsi="標楷體" w:hint="eastAsia"/>
        </w:rPr>
        <w:t>各校</w:t>
      </w:r>
      <w:r w:rsidR="00786176">
        <w:rPr>
          <w:rFonts w:eastAsia="標楷體" w:hAnsi="標楷體" w:hint="eastAsia"/>
        </w:rPr>
        <w:t>參加初任</w:t>
      </w:r>
      <w:r>
        <w:rPr>
          <w:rFonts w:eastAsia="標楷體" w:hAnsi="標楷體" w:hint="eastAsia"/>
        </w:rPr>
        <w:t>生活課程教師</w:t>
      </w:r>
      <w:r w:rsidR="00786176">
        <w:rPr>
          <w:rFonts w:eastAsia="標楷體" w:hAnsi="標楷體" w:hint="eastAsia"/>
        </w:rPr>
        <w:t>研習但未取得研習證書者。</w:t>
      </w:r>
      <w:r w:rsidR="00506170">
        <w:rPr>
          <w:rFonts w:eastAsia="標楷體" w:hAnsi="標楷體" w:hint="eastAsia"/>
        </w:rPr>
        <w:t>如附件</w:t>
      </w:r>
      <w:r w:rsidR="00506170">
        <w:rPr>
          <w:rFonts w:eastAsia="標楷體" w:hAnsi="標楷體" w:hint="eastAsia"/>
        </w:rPr>
        <w:t>1</w:t>
      </w:r>
    </w:p>
    <w:p w:rsidR="00B00BF9" w:rsidRDefault="00786176" w:rsidP="0096062E">
      <w:pPr>
        <w:ind w:leftChars="100" w:left="708" w:hangingChars="195" w:hanging="468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786176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各校依班級數薦派人數未達</w:t>
      </w:r>
      <w:r w:rsidR="00B00BF9" w:rsidRPr="00B00BF9">
        <w:rPr>
          <w:rFonts w:eastAsia="標楷體" w:hAnsi="標楷體" w:hint="eastAsia"/>
          <w:b/>
          <w:u w:val="single"/>
        </w:rPr>
        <w:t>規定</w:t>
      </w:r>
      <w:r w:rsidRPr="00B00BF9">
        <w:rPr>
          <w:rFonts w:eastAsia="標楷體" w:hAnsi="標楷體" w:hint="eastAsia"/>
          <w:b/>
          <w:u w:val="single"/>
        </w:rPr>
        <w:t>薦派</w:t>
      </w:r>
      <w:r w:rsidR="00B00BF9" w:rsidRPr="00B00BF9">
        <w:rPr>
          <w:rFonts w:eastAsia="標楷體" w:hAnsi="標楷體" w:hint="eastAsia"/>
          <w:b/>
          <w:u w:val="single"/>
        </w:rPr>
        <w:t>人數</w:t>
      </w:r>
      <w:r>
        <w:rPr>
          <w:rFonts w:eastAsia="標楷體" w:hAnsi="標楷體" w:hint="eastAsia"/>
          <w:b/>
          <w:u w:val="single"/>
        </w:rPr>
        <w:t>者</w:t>
      </w:r>
      <w:r>
        <w:rPr>
          <w:rFonts w:eastAsia="標楷體" w:hAnsi="標楷體" w:hint="eastAsia"/>
          <w:b/>
          <w:u w:val="single"/>
        </w:rPr>
        <w:t>(</w:t>
      </w:r>
      <w:r w:rsidR="00B00BF9" w:rsidRPr="00B00BF9">
        <w:rPr>
          <w:rFonts w:eastAsia="標楷體" w:hAnsi="標楷體" w:hint="eastAsia"/>
          <w:b/>
          <w:u w:val="single"/>
        </w:rPr>
        <w:t>(</w:t>
      </w:r>
      <w:r w:rsidR="0030540E">
        <w:rPr>
          <w:rFonts w:eastAsia="標楷體" w:hAnsi="標楷體" w:hint="eastAsia"/>
          <w:b/>
          <w:u w:val="single"/>
        </w:rPr>
        <w:t>低年級班數</w:t>
      </w:r>
      <w:r w:rsidR="0030540E">
        <w:rPr>
          <w:rFonts w:eastAsia="標楷體" w:hAnsi="標楷體" w:hint="eastAsia"/>
          <w:b/>
          <w:u w:val="single"/>
        </w:rPr>
        <w:t>4</w:t>
      </w:r>
      <w:r w:rsidR="00725889">
        <w:rPr>
          <w:rFonts w:eastAsia="標楷體" w:hAnsi="標楷體" w:hint="eastAsia"/>
          <w:b/>
          <w:u w:val="single"/>
        </w:rPr>
        <w:t>班</w:t>
      </w:r>
      <w:r w:rsidR="0030540E">
        <w:rPr>
          <w:rFonts w:eastAsia="標楷體" w:hAnsi="標楷體" w:hint="eastAsia"/>
          <w:b/>
          <w:u w:val="single"/>
        </w:rPr>
        <w:t>以下</w:t>
      </w:r>
      <w:r w:rsidR="00B00BF9" w:rsidRPr="00B00BF9">
        <w:rPr>
          <w:rFonts w:eastAsia="標楷體" w:hAnsi="標楷體" w:hint="eastAsia"/>
          <w:b/>
          <w:u w:val="single"/>
        </w:rPr>
        <w:t>學校</w:t>
      </w:r>
      <w:r w:rsidR="0030540E">
        <w:rPr>
          <w:rFonts w:eastAsia="標楷體" w:hAnsi="標楷體" w:hint="eastAsia"/>
          <w:b/>
          <w:u w:val="single"/>
        </w:rPr>
        <w:t>至少</w:t>
      </w:r>
      <w:r w:rsidR="0030540E">
        <w:rPr>
          <w:rFonts w:eastAsia="標楷體" w:hAnsi="標楷體" w:hint="eastAsia"/>
          <w:b/>
          <w:u w:val="single"/>
        </w:rPr>
        <w:t>1</w:t>
      </w:r>
      <w:r w:rsidR="0030540E">
        <w:rPr>
          <w:rFonts w:eastAsia="標楷體" w:hAnsi="標楷體" w:hint="eastAsia"/>
          <w:b/>
          <w:u w:val="single"/>
        </w:rPr>
        <w:t>人參加，低年級班數</w:t>
      </w:r>
      <w:r w:rsidR="0030540E">
        <w:rPr>
          <w:rFonts w:eastAsia="標楷體" w:hAnsi="標楷體" w:hint="eastAsia"/>
          <w:b/>
          <w:u w:val="single"/>
        </w:rPr>
        <w:t>5</w:t>
      </w:r>
      <w:r w:rsidR="0030540E">
        <w:rPr>
          <w:rFonts w:eastAsia="標楷體" w:hAnsi="標楷體" w:hint="eastAsia"/>
          <w:b/>
          <w:u w:val="single"/>
        </w:rPr>
        <w:t>班以上學校請依</w:t>
      </w:r>
      <w:r w:rsidR="00B00BF9" w:rsidRPr="00B00BF9">
        <w:rPr>
          <w:rFonts w:eastAsia="標楷體" w:hAnsi="標楷體" w:hint="eastAsia"/>
          <w:b/>
          <w:u w:val="single"/>
        </w:rPr>
        <w:t>低年級班級數</w:t>
      </w:r>
      <w:r w:rsidR="00B00BF9" w:rsidRPr="00B00BF9">
        <w:rPr>
          <w:rFonts w:eastAsia="標楷體" w:hAnsi="標楷體" w:hint="eastAsia"/>
          <w:b/>
          <w:u w:val="single"/>
        </w:rPr>
        <w:t>2</w:t>
      </w:r>
      <w:r w:rsidR="0030540E">
        <w:rPr>
          <w:rFonts w:eastAsia="標楷體" w:hAnsi="標楷體" w:hint="eastAsia"/>
          <w:b/>
          <w:u w:val="single"/>
        </w:rPr>
        <w:t>0</w:t>
      </w:r>
      <w:r w:rsidR="00B00BF9" w:rsidRPr="00B00BF9">
        <w:rPr>
          <w:rFonts w:eastAsia="標楷體" w:hAnsi="標楷體" w:hint="eastAsia"/>
          <w:b/>
          <w:u w:val="single"/>
        </w:rPr>
        <w:t>%</w:t>
      </w:r>
      <w:r w:rsidR="0030540E">
        <w:rPr>
          <w:rFonts w:eastAsia="標楷體" w:hAnsi="標楷體" w:hint="eastAsia"/>
          <w:b/>
          <w:u w:val="single"/>
        </w:rPr>
        <w:t>之比率派員參加，</w:t>
      </w:r>
      <w:r w:rsidR="002C033A">
        <w:rPr>
          <w:rFonts w:eastAsia="標楷體" w:hAnsi="標楷體" w:hint="eastAsia"/>
          <w:b/>
          <w:u w:val="single"/>
        </w:rPr>
        <w:t>採無條件進入法，</w:t>
      </w:r>
      <w:r w:rsidR="0030540E">
        <w:rPr>
          <w:rFonts w:eastAsia="標楷體" w:hAnsi="標楷體" w:hint="eastAsia"/>
          <w:b/>
          <w:u w:val="single"/>
        </w:rPr>
        <w:t>不足</w:t>
      </w:r>
      <w:r w:rsidR="0030540E">
        <w:rPr>
          <w:rFonts w:eastAsia="標楷體" w:hAnsi="標楷體" w:hint="eastAsia"/>
          <w:b/>
          <w:u w:val="single"/>
        </w:rPr>
        <w:t>1</w:t>
      </w:r>
      <w:r w:rsidR="0030540E">
        <w:rPr>
          <w:rFonts w:eastAsia="標楷體" w:hAnsi="標楷體" w:hint="eastAsia"/>
          <w:b/>
          <w:u w:val="single"/>
        </w:rPr>
        <w:t>人者</w:t>
      </w:r>
      <w:r w:rsidR="002C033A">
        <w:rPr>
          <w:rFonts w:eastAsia="標楷體" w:hAnsi="標楷體" w:hint="eastAsia"/>
          <w:b/>
          <w:u w:val="single"/>
        </w:rPr>
        <w:t>加計</w:t>
      </w:r>
      <w:r w:rsidR="002C033A">
        <w:rPr>
          <w:rFonts w:eastAsia="標楷體" w:hAnsi="標楷體" w:hint="eastAsia"/>
          <w:b/>
          <w:u w:val="single"/>
        </w:rPr>
        <w:t>1</w:t>
      </w:r>
      <w:r w:rsidR="002C033A">
        <w:rPr>
          <w:rFonts w:eastAsia="標楷體" w:hAnsi="標楷體" w:hint="eastAsia"/>
          <w:b/>
          <w:u w:val="single"/>
        </w:rPr>
        <w:t>人</w:t>
      </w:r>
      <w:r w:rsidR="00B00BF9" w:rsidRPr="00B00BF9">
        <w:rPr>
          <w:rFonts w:eastAsia="標楷體" w:hAnsi="標楷體" w:hint="eastAsia"/>
          <w:b/>
          <w:u w:val="single"/>
        </w:rPr>
        <w:t>)</w:t>
      </w:r>
      <w:r w:rsidR="00B00BF9" w:rsidRPr="00B00BF9">
        <w:rPr>
          <w:rFonts w:eastAsia="標楷體" w:hAnsi="標楷體" w:hint="eastAsia"/>
          <w:b/>
          <w:u w:val="single"/>
        </w:rPr>
        <w:t>。</w:t>
      </w:r>
      <w:r w:rsidR="00506170">
        <w:rPr>
          <w:rFonts w:eastAsia="標楷體" w:hAnsi="標楷體" w:hint="eastAsia"/>
          <w:b/>
          <w:u w:val="single"/>
        </w:rPr>
        <w:t>如附件</w:t>
      </w:r>
      <w:r w:rsidR="00506170">
        <w:rPr>
          <w:rFonts w:eastAsia="標楷體" w:hAnsi="標楷體" w:hint="eastAsia"/>
          <w:b/>
          <w:u w:val="single"/>
        </w:rPr>
        <w:t>2</w:t>
      </w:r>
    </w:p>
    <w:p w:rsidR="00101FAE" w:rsidRDefault="00B00BF9" w:rsidP="0096062E">
      <w:pPr>
        <w:ind w:leftChars="100" w:left="24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="0096062E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上揭人員以</w:t>
      </w:r>
      <w:r w:rsidR="00375474" w:rsidRPr="00640CF0">
        <w:rPr>
          <w:rFonts w:eastAsia="標楷體" w:hAnsi="標楷體"/>
        </w:rPr>
        <w:t>初次擔任生活課程且未參加過生活課程研習者為優先，其他次之</w:t>
      </w:r>
      <w:r w:rsidR="00101FAE">
        <w:rPr>
          <w:rFonts w:eastAsia="標楷體" w:hAnsi="標楷體" w:hint="eastAsia"/>
        </w:rPr>
        <w:t>。</w:t>
      </w:r>
    </w:p>
    <w:p w:rsidR="001E5849" w:rsidRPr="001E5849" w:rsidRDefault="001E5849" w:rsidP="0096062E">
      <w:pPr>
        <w:ind w:leftChars="100" w:left="24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="0096062E"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)</w:t>
      </w:r>
      <w:r w:rsidRPr="001813A4">
        <w:rPr>
          <w:rFonts w:eastAsia="標楷體" w:hAnsi="標楷體" w:hint="eastAsia"/>
          <w:b/>
        </w:rPr>
        <w:t>各校參與情形納入</w:t>
      </w:r>
      <w:r w:rsidR="0096062E" w:rsidRPr="001813A4">
        <w:rPr>
          <w:rFonts w:eastAsia="標楷體" w:hAnsi="標楷體" w:hint="eastAsia"/>
          <w:b/>
        </w:rPr>
        <w:t>本</w:t>
      </w:r>
      <w:r w:rsidR="0096062E" w:rsidRPr="001813A4">
        <w:rPr>
          <w:rFonts w:eastAsia="標楷體" w:hAnsi="標楷體" w:hint="eastAsia"/>
          <w:b/>
        </w:rPr>
        <w:t>(103)</w:t>
      </w:r>
      <w:r w:rsidR="0096062E" w:rsidRPr="001813A4">
        <w:rPr>
          <w:rFonts w:eastAsia="標楷體" w:hAnsi="標楷體" w:hint="eastAsia"/>
          <w:b/>
        </w:rPr>
        <w:t>年度</w:t>
      </w:r>
      <w:r w:rsidRPr="001813A4">
        <w:rPr>
          <w:rFonts w:eastAsia="標楷體" w:hAnsi="標楷體" w:hint="eastAsia"/>
          <w:b/>
        </w:rPr>
        <w:t>教育部統合視導</w:t>
      </w:r>
      <w:r w:rsidR="0096062E" w:rsidRPr="001813A4">
        <w:rPr>
          <w:rFonts w:eastAsia="標楷體" w:hAnsi="標楷體" w:hint="eastAsia"/>
          <w:b/>
        </w:rPr>
        <w:t>項目，請務必配合辦理。</w:t>
      </w:r>
    </w:p>
    <w:p w:rsidR="00375474" w:rsidRDefault="00375474" w:rsidP="0096062E">
      <w:pPr>
        <w:snapToGrid w:val="0"/>
        <w:ind w:rightChars="95" w:right="228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</w:t>
      </w:r>
      <w:r w:rsidRPr="00640CF0">
        <w:rPr>
          <w:rFonts w:eastAsia="標楷體"/>
          <w:bCs/>
          <w:color w:val="000000"/>
        </w:rPr>
        <w:t>辦理內容：課程表如下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055"/>
        <w:gridCol w:w="2055"/>
        <w:gridCol w:w="2055"/>
        <w:gridCol w:w="2056"/>
      </w:tblGrid>
      <w:tr w:rsidR="00786176" w:rsidTr="00506170">
        <w:tc>
          <w:tcPr>
            <w:tcW w:w="1526" w:type="dxa"/>
          </w:tcPr>
          <w:p w:rsidR="00786176" w:rsidRDefault="00786176" w:rsidP="0096062E">
            <w:pPr>
              <w:snapToGrid w:val="0"/>
              <w:ind w:rightChars="95" w:right="228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研習地點</w:t>
            </w:r>
          </w:p>
        </w:tc>
        <w:tc>
          <w:tcPr>
            <w:tcW w:w="8221" w:type="dxa"/>
            <w:gridSpan w:val="4"/>
          </w:tcPr>
          <w:p w:rsidR="00786176" w:rsidRDefault="00786176" w:rsidP="00067481">
            <w:pPr>
              <w:snapToGrid w:val="0"/>
              <w:ind w:rightChars="95" w:right="2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新營區公誠國小</w:t>
            </w:r>
          </w:p>
        </w:tc>
      </w:tr>
      <w:tr w:rsidR="002C033A" w:rsidTr="002C033A">
        <w:tc>
          <w:tcPr>
            <w:tcW w:w="1526" w:type="dxa"/>
          </w:tcPr>
          <w:p w:rsidR="002C033A" w:rsidRDefault="002C033A" w:rsidP="0096062E">
            <w:pPr>
              <w:snapToGrid w:val="0"/>
              <w:ind w:rightChars="95" w:right="228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日期</w:t>
            </w:r>
          </w:p>
        </w:tc>
        <w:tc>
          <w:tcPr>
            <w:tcW w:w="2055" w:type="dxa"/>
          </w:tcPr>
          <w:p w:rsidR="002C033A" w:rsidRDefault="00786176" w:rsidP="00067481">
            <w:pPr>
              <w:snapToGrid w:val="0"/>
              <w:ind w:rightChars="95" w:right="2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10/1</w:t>
            </w:r>
          </w:p>
        </w:tc>
        <w:tc>
          <w:tcPr>
            <w:tcW w:w="2055" w:type="dxa"/>
          </w:tcPr>
          <w:p w:rsidR="002C033A" w:rsidRDefault="00786176" w:rsidP="00067481">
            <w:pPr>
              <w:snapToGrid w:val="0"/>
              <w:ind w:rightChars="95" w:right="2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10/8</w:t>
            </w:r>
          </w:p>
        </w:tc>
        <w:tc>
          <w:tcPr>
            <w:tcW w:w="2055" w:type="dxa"/>
          </w:tcPr>
          <w:p w:rsidR="002C033A" w:rsidRDefault="00786176" w:rsidP="00067481">
            <w:pPr>
              <w:snapToGrid w:val="0"/>
              <w:ind w:rightChars="95" w:right="2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10/15</w:t>
            </w:r>
          </w:p>
        </w:tc>
        <w:tc>
          <w:tcPr>
            <w:tcW w:w="2056" w:type="dxa"/>
          </w:tcPr>
          <w:p w:rsidR="002C033A" w:rsidRDefault="00786176" w:rsidP="00067481">
            <w:pPr>
              <w:snapToGrid w:val="0"/>
              <w:ind w:rightChars="95" w:right="22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10/29</w:t>
            </w:r>
          </w:p>
        </w:tc>
      </w:tr>
      <w:tr w:rsidR="00786176" w:rsidTr="00786176">
        <w:trPr>
          <w:trHeight w:val="1967"/>
        </w:trPr>
        <w:tc>
          <w:tcPr>
            <w:tcW w:w="1526" w:type="dxa"/>
            <w:vAlign w:val="center"/>
          </w:tcPr>
          <w:p w:rsidR="00786176" w:rsidRPr="00640CF0" w:rsidRDefault="00786176" w:rsidP="002C033A">
            <w:pPr>
              <w:jc w:val="both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13:30~16:30</w:t>
            </w:r>
          </w:p>
        </w:tc>
        <w:tc>
          <w:tcPr>
            <w:tcW w:w="2055" w:type="dxa"/>
          </w:tcPr>
          <w:p w:rsidR="00786176" w:rsidRPr="00640CF0" w:rsidRDefault="00786176" w:rsidP="00506170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主題：</w:t>
            </w:r>
            <w:r w:rsidRPr="00640CF0">
              <w:rPr>
                <w:rFonts w:eastAsia="標楷體" w:hAnsi="標楷體"/>
                <w:color w:val="000000"/>
              </w:rPr>
              <w:t>生活課程綱要精神與教學實踐</w:t>
            </w:r>
          </w:p>
          <w:p w:rsidR="00786176" w:rsidRPr="0054140D" w:rsidRDefault="00786176" w:rsidP="00506170">
            <w:pPr>
              <w:ind w:left="240" w:hangingChars="100" w:hanging="240"/>
              <w:jc w:val="both"/>
              <w:rPr>
                <w:rFonts w:eastAsia="標楷體" w:hAnsi="標楷體"/>
              </w:rPr>
            </w:pPr>
            <w:r w:rsidRPr="00640CF0">
              <w:rPr>
                <w:rFonts w:eastAsia="標楷體" w:hAnsi="標楷體"/>
                <w:color w:val="000000"/>
              </w:rPr>
              <w:t>講師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 w:rsidRPr="0054140D">
              <w:rPr>
                <w:rFonts w:eastAsia="標楷體" w:hint="eastAsia"/>
              </w:rPr>
              <w:t>黃翊筠</w:t>
            </w:r>
            <w:r w:rsidRPr="0054140D">
              <w:rPr>
                <w:rFonts w:eastAsia="標楷體" w:hAnsi="標楷體" w:hint="eastAsia"/>
              </w:rPr>
              <w:t>老師</w:t>
            </w:r>
          </w:p>
        </w:tc>
        <w:tc>
          <w:tcPr>
            <w:tcW w:w="2055" w:type="dxa"/>
          </w:tcPr>
          <w:p w:rsidR="00786176" w:rsidRPr="00640CF0" w:rsidRDefault="00786176" w:rsidP="00786176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主題：</w:t>
            </w:r>
            <w:r w:rsidRPr="00640CF0">
              <w:rPr>
                <w:rFonts w:eastAsia="標楷體" w:hAnsi="標楷體"/>
                <w:color w:val="000000"/>
              </w:rPr>
              <w:t>生活課程主題教學與案例分析</w:t>
            </w:r>
          </w:p>
          <w:p w:rsidR="00786176" w:rsidRPr="0054140D" w:rsidRDefault="00786176" w:rsidP="00786176">
            <w:pPr>
              <w:ind w:left="240" w:hangingChars="100" w:hanging="240"/>
              <w:jc w:val="both"/>
              <w:rPr>
                <w:rFonts w:eastAsia="標楷體" w:hAnsi="標楷體"/>
              </w:rPr>
            </w:pPr>
            <w:r w:rsidRPr="00640CF0">
              <w:rPr>
                <w:rFonts w:eastAsia="標楷體" w:hAnsi="標楷體"/>
                <w:color w:val="000000"/>
              </w:rPr>
              <w:t>講師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</w:rPr>
              <w:t>劉育青</w:t>
            </w:r>
            <w:r w:rsidRPr="0054140D">
              <w:rPr>
                <w:rFonts w:eastAsia="標楷體" w:hAnsi="標楷體" w:hint="eastAsia"/>
              </w:rPr>
              <w:t>老師</w:t>
            </w:r>
          </w:p>
        </w:tc>
        <w:tc>
          <w:tcPr>
            <w:tcW w:w="2055" w:type="dxa"/>
          </w:tcPr>
          <w:p w:rsidR="00786176" w:rsidRPr="00640CF0" w:rsidRDefault="00786176" w:rsidP="00786176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主題：</w:t>
            </w:r>
            <w:r w:rsidRPr="00640CF0">
              <w:rPr>
                <w:rFonts w:eastAsia="標楷體" w:hAnsi="標楷體"/>
                <w:color w:val="000000"/>
              </w:rPr>
              <w:t>生活課程主題教學實作與分享</w:t>
            </w:r>
          </w:p>
          <w:p w:rsidR="00786176" w:rsidRPr="0054140D" w:rsidRDefault="00786176" w:rsidP="00786176">
            <w:pPr>
              <w:ind w:left="240" w:hangingChars="100" w:hanging="240"/>
              <w:jc w:val="both"/>
              <w:rPr>
                <w:rFonts w:eastAsia="標楷體"/>
              </w:rPr>
            </w:pPr>
            <w:r w:rsidRPr="00640CF0">
              <w:rPr>
                <w:rFonts w:eastAsia="標楷體" w:hAnsi="標楷體"/>
                <w:color w:val="000000"/>
              </w:rPr>
              <w:t>講師</w:t>
            </w:r>
            <w:r>
              <w:rPr>
                <w:rFonts w:eastAsia="標楷體" w:hAnsi="標楷體" w:hint="eastAsia"/>
                <w:color w:val="000000"/>
              </w:rPr>
              <w:t>：林清海校長</w:t>
            </w:r>
          </w:p>
        </w:tc>
        <w:tc>
          <w:tcPr>
            <w:tcW w:w="2056" w:type="dxa"/>
          </w:tcPr>
          <w:p w:rsidR="00786176" w:rsidRPr="00640CF0" w:rsidRDefault="00786176" w:rsidP="00786176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主題：</w:t>
            </w:r>
            <w:r w:rsidRPr="00640CF0">
              <w:rPr>
                <w:rFonts w:eastAsia="標楷體" w:hAnsi="標楷體"/>
                <w:color w:val="000000"/>
              </w:rPr>
              <w:t>生活課程教科書分析與主題教學</w:t>
            </w:r>
          </w:p>
          <w:p w:rsidR="00786176" w:rsidRPr="0054140D" w:rsidRDefault="00786176" w:rsidP="00786176">
            <w:pPr>
              <w:ind w:left="240" w:hangingChars="100" w:hanging="240"/>
              <w:jc w:val="both"/>
              <w:rPr>
                <w:rFonts w:eastAsia="標楷體"/>
              </w:rPr>
            </w:pPr>
            <w:r w:rsidRPr="00640CF0">
              <w:rPr>
                <w:rFonts w:eastAsia="標楷體" w:hAnsi="標楷體"/>
                <w:color w:val="000000"/>
              </w:rPr>
              <w:t>講師</w:t>
            </w:r>
            <w:r>
              <w:rPr>
                <w:rFonts w:eastAsia="標楷體" w:hAnsi="標楷體" w:hint="eastAsia"/>
                <w:color w:val="000000"/>
              </w:rPr>
              <w:t>：鄧守娟老師</w:t>
            </w:r>
          </w:p>
        </w:tc>
      </w:tr>
    </w:tbl>
    <w:p w:rsidR="00375474" w:rsidRPr="00640CF0" w:rsidRDefault="0096062E" w:rsidP="00375474">
      <w:pPr>
        <w:rPr>
          <w:rFonts w:eastAsia="標楷體"/>
        </w:rPr>
      </w:pPr>
      <w:r>
        <w:rPr>
          <w:rFonts w:eastAsia="標楷體" w:hAnsi="標楷體" w:hint="eastAsia"/>
        </w:rPr>
        <w:t>九</w:t>
      </w:r>
      <w:r w:rsidR="00375474" w:rsidRPr="00640CF0">
        <w:rPr>
          <w:rFonts w:eastAsia="標楷體" w:hAnsi="標楷體"/>
        </w:rPr>
        <w:t>、規劃原則</w:t>
      </w:r>
      <w:r w:rsidR="00375474" w:rsidRPr="00640CF0">
        <w:rPr>
          <w:rFonts w:eastAsia="標楷體"/>
        </w:rPr>
        <w:t>:</w:t>
      </w:r>
    </w:p>
    <w:p w:rsidR="00375474" w:rsidRPr="00640CF0" w:rsidRDefault="00375474" w:rsidP="00375474">
      <w:pPr>
        <w:ind w:leftChars="100" w:left="24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一</w:t>
      </w:r>
      <w:r w:rsidRPr="00640CF0">
        <w:rPr>
          <w:rFonts w:eastAsia="標楷體"/>
        </w:rPr>
        <w:t>)</w:t>
      </w:r>
      <w:r w:rsidRPr="00640CF0">
        <w:rPr>
          <w:rFonts w:eastAsia="標楷體" w:hAnsi="標楷體"/>
        </w:rPr>
        <w:t>以生活課程</w:t>
      </w:r>
      <w:r w:rsidRPr="00640CF0">
        <w:rPr>
          <w:rFonts w:eastAsia="標楷體"/>
        </w:rPr>
        <w:t>97</w:t>
      </w:r>
      <w:r w:rsidRPr="00640CF0">
        <w:rPr>
          <w:rFonts w:eastAsia="標楷體" w:hAnsi="標楷體"/>
        </w:rPr>
        <w:t>課程綱要之精神為規劃重點。</w:t>
      </w:r>
    </w:p>
    <w:p w:rsidR="00375474" w:rsidRPr="00640CF0" w:rsidRDefault="00375474" w:rsidP="00375474">
      <w:pPr>
        <w:ind w:leftChars="100" w:left="24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二</w:t>
      </w:r>
      <w:r w:rsidRPr="00640CF0">
        <w:rPr>
          <w:rFonts w:eastAsia="標楷體"/>
        </w:rPr>
        <w:t>)</w:t>
      </w:r>
      <w:r w:rsidRPr="00640CF0">
        <w:rPr>
          <w:rFonts w:eastAsia="標楷體" w:hAnsi="標楷體"/>
        </w:rPr>
        <w:t>以生活課程主題教學之實踐案例與實作分享為內涵。</w:t>
      </w:r>
    </w:p>
    <w:p w:rsidR="00375474" w:rsidRPr="00067481" w:rsidRDefault="0096062E" w:rsidP="00067481">
      <w:pPr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Ansi="標楷體" w:hint="eastAsia"/>
          <w:color w:val="000000"/>
        </w:rPr>
        <w:t>十</w:t>
      </w:r>
      <w:r w:rsidR="00375474" w:rsidRPr="00640CF0">
        <w:rPr>
          <w:rFonts w:eastAsia="標楷體" w:hAnsi="標楷體"/>
          <w:color w:val="000000"/>
        </w:rPr>
        <w:t>、報名方式請於</w:t>
      </w:r>
      <w:r w:rsidR="00375474" w:rsidRPr="00640CF0">
        <w:rPr>
          <w:rFonts w:eastAsia="標楷體"/>
          <w:color w:val="000000"/>
        </w:rPr>
        <w:t>103</w:t>
      </w:r>
      <w:r w:rsidR="00375474" w:rsidRPr="00640CF0">
        <w:rPr>
          <w:rFonts w:eastAsia="標楷體" w:hAnsi="標楷體"/>
          <w:color w:val="000000"/>
        </w:rPr>
        <w:t>年</w:t>
      </w:r>
      <w:r w:rsidR="00375474" w:rsidRPr="00640CF0">
        <w:rPr>
          <w:rFonts w:eastAsia="標楷體"/>
          <w:color w:val="000000"/>
        </w:rPr>
        <w:t>0</w:t>
      </w:r>
      <w:r w:rsidR="00786176">
        <w:rPr>
          <w:rFonts w:eastAsia="標楷體" w:hint="eastAsia"/>
          <w:color w:val="000000"/>
        </w:rPr>
        <w:t>9</w:t>
      </w:r>
      <w:r w:rsidR="00375474" w:rsidRPr="00640CF0">
        <w:rPr>
          <w:rFonts w:eastAsia="標楷體" w:hAnsi="標楷體"/>
          <w:color w:val="000000"/>
        </w:rPr>
        <w:t>月</w:t>
      </w:r>
      <w:r w:rsidR="00786176">
        <w:rPr>
          <w:rFonts w:eastAsia="標楷體" w:hint="eastAsia"/>
          <w:color w:val="000000"/>
        </w:rPr>
        <w:t>26</w:t>
      </w:r>
      <w:r w:rsidR="00375474" w:rsidRPr="00640CF0">
        <w:rPr>
          <w:rFonts w:eastAsia="標楷體" w:hAnsi="標楷體"/>
          <w:color w:val="000000"/>
        </w:rPr>
        <w:t>日前上</w:t>
      </w:r>
      <w:r w:rsidR="00375474" w:rsidRPr="00640CF0">
        <w:rPr>
          <w:rFonts w:eastAsia="標楷體"/>
          <w:color w:val="000000"/>
        </w:rPr>
        <w:t>--</w:t>
      </w:r>
      <w:r w:rsidR="00375474" w:rsidRPr="00640CF0">
        <w:rPr>
          <w:rFonts w:eastAsia="標楷體" w:hAnsi="標楷體"/>
          <w:color w:val="000000"/>
        </w:rPr>
        <w:t>臺南市教育局學習護照報名。</w:t>
      </w:r>
      <w:r w:rsidR="00067481" w:rsidRPr="00067481">
        <w:rPr>
          <w:rFonts w:eastAsia="標楷體" w:hAnsi="標楷體" w:hint="eastAsia"/>
          <w:b/>
          <w:color w:val="000000"/>
        </w:rPr>
        <w:t>請</w:t>
      </w:r>
      <w:r w:rsidR="00067481">
        <w:rPr>
          <w:rFonts w:eastAsia="標楷體" w:hAnsi="標楷體" w:hint="eastAsia"/>
          <w:b/>
          <w:color w:val="000000"/>
        </w:rPr>
        <w:t>各校</w:t>
      </w:r>
      <w:r w:rsidR="00067481" w:rsidRPr="00067481">
        <w:rPr>
          <w:rFonts w:eastAsia="標楷體" w:hAnsi="標楷體" w:hint="eastAsia"/>
          <w:b/>
          <w:color w:val="000000"/>
        </w:rPr>
        <w:t>務</w:t>
      </w:r>
      <w:r w:rsidR="00067481">
        <w:rPr>
          <w:rFonts w:eastAsia="標楷體" w:hAnsi="標楷體" w:hint="eastAsia"/>
          <w:b/>
          <w:color w:val="000000"/>
        </w:rPr>
        <w:t>必</w:t>
      </w:r>
      <w:r w:rsidR="00067481" w:rsidRPr="00067481">
        <w:rPr>
          <w:rFonts w:eastAsia="標楷體" w:hAnsi="標楷體" w:hint="eastAsia"/>
          <w:b/>
          <w:color w:val="000000"/>
        </w:rPr>
        <w:t>依規定人數安排研習人員</w:t>
      </w:r>
      <w:r w:rsidR="00067481" w:rsidRPr="00067481">
        <w:rPr>
          <w:rFonts w:eastAsia="標楷體" w:hAnsi="標楷體"/>
          <w:b/>
        </w:rPr>
        <w:t>。</w:t>
      </w:r>
    </w:p>
    <w:p w:rsidR="00375474" w:rsidRPr="00640CF0" w:rsidRDefault="00375474" w:rsidP="00375474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 w:rsidR="0096062E">
        <w:rPr>
          <w:rFonts w:eastAsia="標楷體" w:hAnsi="標楷體" w:hint="eastAsia"/>
          <w:color w:val="000000"/>
        </w:rPr>
        <w:t>一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375474" w:rsidRPr="00BD565F" w:rsidRDefault="001D423A" w:rsidP="007237A6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一</w:t>
      </w:r>
      <w:r w:rsidRPr="00640CF0">
        <w:rPr>
          <w:rFonts w:eastAsia="標楷體"/>
        </w:rPr>
        <w:t>)</w:t>
      </w:r>
      <w:r w:rsidR="00375474" w:rsidRPr="00BD565F">
        <w:rPr>
          <w:rFonts w:eastAsia="標楷體" w:hAnsi="標楷體"/>
        </w:rPr>
        <w:t>促進</w:t>
      </w:r>
      <w:r w:rsidR="00375474" w:rsidRPr="00BD565F">
        <w:rPr>
          <w:rFonts w:eastAsia="標楷體" w:hAnsi="標楷體" w:hint="eastAsia"/>
        </w:rPr>
        <w:t>初任</w:t>
      </w:r>
      <w:r w:rsidR="00375474" w:rsidRPr="00BD565F">
        <w:rPr>
          <w:rFonts w:eastAsia="標楷體" w:hAnsi="標楷體"/>
        </w:rPr>
        <w:t>生活課程教師對於</w:t>
      </w:r>
      <w:r w:rsidR="00375474" w:rsidRPr="00BD565F">
        <w:rPr>
          <w:rFonts w:eastAsia="標楷體" w:hAnsi="標楷體" w:hint="eastAsia"/>
        </w:rPr>
        <w:t>課程的整理認知</w:t>
      </w:r>
      <w:r w:rsidR="00375474" w:rsidRPr="00BD565F">
        <w:rPr>
          <w:rFonts w:eastAsia="標楷體" w:hAnsi="標楷體"/>
        </w:rPr>
        <w:t>。</w:t>
      </w:r>
    </w:p>
    <w:p w:rsidR="00375474" w:rsidRPr="00BD565F" w:rsidRDefault="001D423A" w:rsidP="00375474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640CF0">
        <w:rPr>
          <w:rFonts w:eastAsia="標楷體"/>
        </w:rPr>
        <w:t>(</w:t>
      </w:r>
      <w:r w:rsidRPr="00640CF0">
        <w:rPr>
          <w:rFonts w:eastAsia="標楷體" w:hAnsi="標楷體"/>
        </w:rPr>
        <w:t>二</w:t>
      </w:r>
      <w:r w:rsidRPr="00640CF0">
        <w:rPr>
          <w:rFonts w:eastAsia="標楷體"/>
        </w:rPr>
        <w:t>)</w:t>
      </w:r>
      <w:r w:rsidR="00375474" w:rsidRPr="00BD565F">
        <w:rPr>
          <w:rFonts w:eastAsia="標楷體" w:hAnsi="標楷體"/>
        </w:rPr>
        <w:t>強化生活課程教師的教學輔導機制，提升教師的教學品質。</w:t>
      </w:r>
    </w:p>
    <w:p w:rsidR="00375474" w:rsidRPr="00BD565F" w:rsidRDefault="00275E97" w:rsidP="00375474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640CF0">
        <w:rPr>
          <w:rFonts w:eastAsia="標楷體"/>
        </w:rPr>
        <w:t>(</w:t>
      </w:r>
      <w:r>
        <w:rPr>
          <w:rFonts w:eastAsia="標楷體" w:hAnsi="標楷體" w:hint="eastAsia"/>
        </w:rPr>
        <w:t>三</w:t>
      </w:r>
      <w:r w:rsidRPr="00640CF0">
        <w:rPr>
          <w:rFonts w:eastAsia="標楷體"/>
        </w:rPr>
        <w:t>)</w:t>
      </w:r>
      <w:r w:rsidR="00375474" w:rsidRPr="00BD565F">
        <w:rPr>
          <w:rFonts w:eastAsia="標楷體" w:hAnsi="標楷體"/>
        </w:rPr>
        <w:t>透過生活課程教學的</w:t>
      </w:r>
      <w:r w:rsidR="00375474" w:rsidRPr="00BD565F">
        <w:rPr>
          <w:rFonts w:eastAsia="標楷體" w:hAnsi="標楷體" w:hint="eastAsia"/>
        </w:rPr>
        <w:t>案例</w:t>
      </w:r>
      <w:r w:rsidR="00375474" w:rsidRPr="00BD565F">
        <w:rPr>
          <w:rFonts w:eastAsia="標楷體" w:hAnsi="標楷體"/>
        </w:rPr>
        <w:t>專業分享，提升教師的教學素養與課程的省思。</w:t>
      </w:r>
    </w:p>
    <w:p w:rsidR="001D423A" w:rsidRPr="001D423A" w:rsidRDefault="00375474" w:rsidP="001D423A">
      <w:pPr>
        <w:spacing w:line="320" w:lineRule="atLeast"/>
        <w:ind w:leftChars="1" w:left="283" w:hangingChars="117" w:hanging="281"/>
        <w:rPr>
          <w:rFonts w:ascii="標楷體" w:eastAsia="標楷體" w:hAnsi="標楷體"/>
          <w:color w:val="000000"/>
        </w:rPr>
      </w:pPr>
      <w:r>
        <w:rPr>
          <w:rFonts w:eastAsia="標楷體"/>
          <w:bCs/>
          <w:color w:val="000000"/>
        </w:rPr>
        <w:t>十</w:t>
      </w:r>
      <w:r w:rsidR="0096062E">
        <w:rPr>
          <w:rFonts w:eastAsia="標楷體" w:hint="eastAsia"/>
          <w:bCs/>
          <w:color w:val="000000"/>
        </w:rPr>
        <w:t>二</w:t>
      </w:r>
      <w:r w:rsidRPr="00640CF0">
        <w:rPr>
          <w:rFonts w:eastAsia="標楷體" w:hAnsi="標楷體"/>
          <w:color w:val="000000"/>
        </w:rPr>
        <w:t>、</w:t>
      </w:r>
      <w:r w:rsidR="001D423A" w:rsidRPr="00FD7426">
        <w:rPr>
          <w:rFonts w:ascii="標楷體" w:eastAsia="標楷體" w:hAnsi="標楷體" w:hint="eastAsia"/>
          <w:bCs/>
          <w:color w:val="000000"/>
        </w:rPr>
        <w:t>獎勵：</w:t>
      </w:r>
      <w:r w:rsidR="001D423A" w:rsidRPr="000D24EA">
        <w:rPr>
          <w:rFonts w:ascii="標楷體" w:eastAsia="標楷體" w:hAnsi="標楷體" w:hint="eastAsia"/>
          <w:color w:val="000000"/>
        </w:rPr>
        <w:t>辦理本案有功人員，請依</w:t>
      </w:r>
      <w:r w:rsidR="001D423A" w:rsidRPr="000D24EA">
        <w:rPr>
          <w:rFonts w:ascii="標楷體" w:eastAsia="標楷體" w:hAnsi="標楷體"/>
          <w:color w:val="000000"/>
          <w:spacing w:val="-2"/>
        </w:rPr>
        <w:t>臺南市立高級中等以下學校教職員獎懲案件作業規定</w:t>
      </w:r>
      <w:r w:rsidR="001D423A" w:rsidRPr="000D24EA">
        <w:rPr>
          <w:rFonts w:ascii="標楷體" w:eastAsia="標楷體" w:hAnsi="標楷體" w:hint="eastAsia"/>
          <w:color w:val="000000"/>
        </w:rPr>
        <w:t>辦理敘獎</w:t>
      </w:r>
      <w:r w:rsidR="001D423A">
        <w:rPr>
          <w:rFonts w:ascii="標楷體" w:eastAsia="標楷體" w:hAnsi="標楷體" w:hint="eastAsia"/>
          <w:color w:val="000000"/>
        </w:rPr>
        <w:t>。</w:t>
      </w:r>
    </w:p>
    <w:p w:rsidR="00506170" w:rsidRDefault="00375474" w:rsidP="001D423A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 w:rsidR="0096062E"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、本計畫聯絡人：</w:t>
      </w:r>
      <w:r w:rsidR="00786176">
        <w:rPr>
          <w:rFonts w:eastAsia="標楷體" w:hint="eastAsia"/>
          <w:bCs/>
          <w:color w:val="000000"/>
        </w:rPr>
        <w:t>坔頭港國小梁淑惠</w:t>
      </w:r>
      <w:r w:rsidRPr="00640CF0">
        <w:rPr>
          <w:rFonts w:eastAsia="標楷體"/>
          <w:bCs/>
          <w:color w:val="000000"/>
        </w:rPr>
        <w:t>主任</w:t>
      </w:r>
      <w:r w:rsidR="00786176">
        <w:rPr>
          <w:rFonts w:eastAsia="標楷體" w:hint="eastAsia"/>
          <w:bCs/>
          <w:color w:val="000000"/>
        </w:rPr>
        <w:t>06-</w:t>
      </w:r>
      <w:r w:rsidR="00786176">
        <w:t>6892014#22</w:t>
      </w:r>
      <w:r w:rsidRPr="00640CF0">
        <w:rPr>
          <w:rFonts w:eastAsia="標楷體"/>
          <w:bCs/>
          <w:color w:val="000000"/>
        </w:rPr>
        <w:t xml:space="preserve"> </w:t>
      </w:r>
    </w:p>
    <w:p w:rsidR="00506170" w:rsidRDefault="00506170">
      <w:pPr>
        <w:widowControl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br w:type="page"/>
      </w:r>
    </w:p>
    <w:p w:rsidR="00506170" w:rsidRDefault="00506170" w:rsidP="001D423A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附件</w:t>
      </w:r>
      <w:r>
        <w:rPr>
          <w:rFonts w:eastAsia="標楷體" w:hint="eastAsia"/>
          <w:bCs/>
          <w:color w:val="000000"/>
        </w:rPr>
        <w:t>1</w:t>
      </w:r>
    </w:p>
    <w:tbl>
      <w:tblPr>
        <w:tblW w:w="9372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2"/>
        <w:gridCol w:w="1220"/>
        <w:gridCol w:w="765"/>
        <w:gridCol w:w="708"/>
        <w:gridCol w:w="1298"/>
        <w:gridCol w:w="1396"/>
        <w:gridCol w:w="1417"/>
        <w:gridCol w:w="1276"/>
      </w:tblGrid>
      <w:tr w:rsidR="00506170" w:rsidRPr="00506170" w:rsidTr="00506170">
        <w:trPr>
          <w:trHeight w:val="660"/>
          <w:tblHeader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參加年度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場次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生活課程綱要精神與教學實踐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生活課程教科書分析與主題教學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生活課程主題教學與案例分析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生活課程主題教學實作與分享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口碑國小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許敏惠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大甲國小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徐子雅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大甲國小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邱芳蘭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大同國小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李怡萍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董雅婷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黎麗貞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王文玲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大社國小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黃惠蘭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大社國小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歸淑麗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大港國小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周松美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大橋國小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鄧守娟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小新國小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邱筱雯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五王國小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關向君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日新國小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李若嘉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月津國小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蔡淑真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永康復興國小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陳麗菁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永福國小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李秀娟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石門國小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吳宜蓓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安平國小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陳曉君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安溪國小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盧怡君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安慶國小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陳翠珍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西埔國小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吳美真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西埔國小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林佳莉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東光國小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楊明照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東光國小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王靖琄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後壁國小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蘇秀如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省躬國小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黃杏如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崑山國小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紀詩萍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博愛國小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莊永儒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詹靜芸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鄭宇盛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新興國小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楊婷雅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楠西國小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李蕙芳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賢北國小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黃翊筠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賢北國小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劉育青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頭社分校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林婉嫈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歸南國小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郭貞吟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關廟國小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林筱雯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永華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a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光復國小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吳淑華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佳里國小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黃湘君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苓和國小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周玟君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鯤鯓國小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邱馨慧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中洲國小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黃瓊瑩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安佃國小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高于涵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隆田國小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黃于恬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大山國小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施姿妙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大山國小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黃郁雯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港尾國小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郭宿芳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口碑國小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郭姿蘭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正新國小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王淑玲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玉豐國小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江涵潁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永安國小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莊淑靜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安溪國小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王嘉蜜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新生國小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張若男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新橋國小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張依靜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竹埔國小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吳怡姿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鹽水國小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林嘉鳳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坔頭港國小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黃儀君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三村國小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楊琇雯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子龍國小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陳怡伶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東原國小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黃宛君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中營國小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李佳君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永安國小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宋囍麗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省躬國小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吳音娟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甲中國小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林桂朱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瑞峰國小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沈彩芳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大成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文元國小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謝宜璇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永康國小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闕博昭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文元國小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陳怡秀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文元國小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林麗雪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和順國小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洪錦德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省躬國小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黃杏如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二溪國小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鄭千玉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  <w:tr w:rsidR="00506170" w:rsidRPr="00506170" w:rsidTr="00506170">
        <w:trPr>
          <w:trHeight w:val="330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和順國小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林素玉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06170">
              <w:rPr>
                <w:rFonts w:ascii="新細明體" w:hAnsi="新細明體" w:cs="新細明體" w:hint="eastAsia"/>
                <w:color w:val="000000"/>
                <w:kern w:val="0"/>
              </w:rPr>
              <w:t>開元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06170" w:rsidRPr="00506170" w:rsidRDefault="00506170" w:rsidP="00506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◎</w:t>
            </w:r>
          </w:p>
        </w:tc>
      </w:tr>
    </w:tbl>
    <w:p w:rsidR="00506170" w:rsidRDefault="00506170" w:rsidP="001D423A">
      <w:pPr>
        <w:ind w:left="720" w:hangingChars="300" w:hanging="720"/>
        <w:rPr>
          <w:rFonts w:eastAsia="標楷體"/>
          <w:bCs/>
          <w:color w:val="000000"/>
        </w:rPr>
      </w:pPr>
    </w:p>
    <w:p w:rsidR="00506170" w:rsidRDefault="00506170">
      <w:pPr>
        <w:widowControl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br w:type="page"/>
      </w:r>
    </w:p>
    <w:p w:rsidR="00506170" w:rsidRDefault="00506170" w:rsidP="001D423A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附件</w:t>
      </w:r>
      <w:r>
        <w:rPr>
          <w:rFonts w:eastAsia="標楷體" w:hint="eastAsia"/>
          <w:bCs/>
          <w:color w:val="000000"/>
        </w:rPr>
        <w:t>2</w:t>
      </w:r>
    </w:p>
    <w:tbl>
      <w:tblPr>
        <w:tblW w:w="10120" w:type="dxa"/>
        <w:tblInd w:w="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540"/>
        <w:gridCol w:w="800"/>
        <w:gridCol w:w="800"/>
        <w:gridCol w:w="800"/>
        <w:gridCol w:w="800"/>
        <w:gridCol w:w="800"/>
        <w:gridCol w:w="2420"/>
        <w:gridCol w:w="1080"/>
      </w:tblGrid>
      <w:tr w:rsidR="002C6ED1" w:rsidRPr="002C6ED1" w:rsidTr="002C6ED1">
        <w:trPr>
          <w:trHeight w:val="66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行政區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一年級班數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二年級班數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低年級班數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應研習人數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取得證書人數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103年度已取得證書人員姓名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後續應訓人數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三股國小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黃美智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大文國小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朱素芬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光復國小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竹橋國小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王建穆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建功國小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劉容汝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樹林國小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李宣慶 鄭名雅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篤加國小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李秀招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七股區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龍山國小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徐瑋擎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劉怡芳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林可欣 涂維真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甲中國小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陳雅萍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下營區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賀建國小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大內區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二溪國小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大內區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大內國小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山上區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山上國小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永福國小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廖玟菁 李秀娟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成功國小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協進國小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郭孟芳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忠義國小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吳佳珈 蘇俞方 陳婉倩 蔡佳玲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南大實小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進學國小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楊惠嫻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李怡真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王蕾琇 劉于慈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黃郁婷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陳怡如 蔡佳凌 林翬雯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文賢國小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依仁國小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虎山國小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長興國小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王芑臻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德南國小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六甲區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六甲國小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丁云淇 黃珮青 李秀娟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六甲區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林鳳國小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三慈國小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曾琬君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李曉青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徐佳慈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蚵寮國小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鄭淑方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錦湖國小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北門區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雙春國小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盧炳堯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陳蕙雯 王美雀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高碧智 周松美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公園國小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文元國小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立人國小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韓孟蓉 莊育茹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開元國小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楊芳欣 洪千雅 詹靜芸 王欣怡 甘耀樺 陳艷如 王郁雅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賢北國小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林侶鈞 呂秋好 林育如 洪美足 陳麗月 柯滿華 蕭國姝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寶仁國小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左鎮區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左鎮國小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湯雅嵐 陳淑鈴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左鎮區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光榮國小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楊顏朱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三村國小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林佑霖 張家盛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謝怡慧 王麗君 方秀娟 邱桂琦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大灣國小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五王國小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郭椀禎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永信國小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郭明珠 鐘恒民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趙佳文 施貞吟 莊淑媛 謝千慧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永康勝利國小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永康復興國小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蔡雨潔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西勢國小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李僊婉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崑山國小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何正云 林利俐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永康區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龍潭國小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楊雅婷 江孟澕 曾冠薰 謝貴靜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玉井區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玉井國小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張淑敏 朱秀淑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玉井區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層林國小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呂君儀 沈嬬坊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大竹國小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林云莉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內角國小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仙草國小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徐羽岫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玉豐國小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李信達 魏瑛娟 王宜珍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竹門國小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白河區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河東國小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石門國小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黃雅惠 陳芳伶 郭玟君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西門國小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慈濟小學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余佳芳 陳玥樺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安平區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億載國小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安定區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安定國小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陳秀雲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安定區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陳冠蓁 黃盈瑜 李婉萍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安定區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土城國小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安佃國小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安順國小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黃宜錚 蔡采勳 曾莉雅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安慶國小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蕭惠心 杜涵妮 楊婕妤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和順國小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劉玲伶 林雅慧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長安國小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青草國小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鄭淑華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顏瑞蓮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海佃國小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黃靖雅 楊惠萍 陳盈君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陳麗帆 武師戎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海東國小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林淑美 賈益惠 林淑芬 林沛蓉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鎮海國小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顯宮國小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葉家昌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西港成功國小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林怡欣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劉玉美 黃素秋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松林國小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謝菁華 許銀春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西港區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港東國小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子龍國小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仁愛國小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黃瑞滿 孫慈莉 林淑瑤 徐平貞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邱姵瑜 李梅如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延平國小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唐銘玲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信義國小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通興國小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佳里區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塭內國小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官田區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官田國小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林汶慧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官田區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渡拔國小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官田區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隆田國小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官田區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嘉南國小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吉貝耍國小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蘇雅琦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陳碧蘭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青山國小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聖賢國小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劉千綺 廖佳美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吳佩珠 李雅惠 王靖琄 盧秀娟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崇明國小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崇學國小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王君如 王惠冠 柯雨涵 胡淑貞 曾惠蘭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勝利國小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謝舒惠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博愛國小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黃雅鈴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復興國小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嚴衣秀 廖雯玲 楊事琴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裕文國小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張美惠 羅述玲 陳雅玲 吳孟寰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德高國小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余秋微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玉山國小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吳昶賢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西埔國小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瑞峰國小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日新國小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王營橋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志開國小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王貞文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省躬國小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蔡旻靜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喜樹國小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謝心怡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郭宜觀 陳玫霖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龍崗國小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永安國小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安溪國小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丁奕瑄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菁寮國小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詹千慧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王雅貞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後壁區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樹人國小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洪千婷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太康國小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果毅國小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許淑貞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陳欣暐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重溪國小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詹美雪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柳營區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長平國小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苓和國小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漚汪國小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將軍區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鯤鯓國小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文正國小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北勢國小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李芷瑩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安業國小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紀安國小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培文國小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劉麗玲 林秀萍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麻豆區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港尾國小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簡秀芬 張薰方 吳玲玉 黎麗貞 黃春梅 茆慈鏏 鄧光嵐 廖逸芳 翁寶香 陳素玲 魏莉錡 林惠敏 陳香如 蘇貞卿 李枚蓮 吳淑君 王文玲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小新國小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茄拔國小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林素里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善化大同國小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林芳彥 馮瓊玟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吳碧玉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善化區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陽明國小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口碑國小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嚴貴馨 劉雅馨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正新國小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那拔國小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江玉敏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林琴芳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新市區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大社國小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土庫國小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公誠國小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岸內國小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潘書蓉 徐彩霜 蔡安修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南梓國小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新市國小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林虹君 許舒涵 蔡欣蒓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新民國小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陳婉嫻 陳嘉慧 楊雪微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新泰國小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李亭儀 林青樺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吳雅惠 洪妮均 溫寶琴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新營新興國小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張秋菊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楠西區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新橋國小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中洲國小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宅港國小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東陽國小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蔡英桃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頂洲國小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楠西國小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龍崎區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學甲國小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大潭國小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何麗寬 林維芬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文化國小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郭孟宜 方昭月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保西國小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紅瓦厝國小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曾雙眉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龍崎國小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阮媚釗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歸仁國小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蔡佳紋 張維真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五甲國小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林聿芸 吳鳳珠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車益君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保東國小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崇和國小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陳美伶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深坑國小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李雯伶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新光國小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歸南國小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仁光國小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詹雅惠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文昌國小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月津國小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竹埔國小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關廟國小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郭淑芬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歡雅國小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李珮毓 林育志 葉幸宜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</w:tr>
      <w:tr w:rsidR="002C6ED1" w:rsidRPr="002C6ED1" w:rsidTr="002C6ED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鹽水區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坔頭港國小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</w:tr>
      <w:tr w:rsidR="002C6ED1" w:rsidRPr="002C6ED1" w:rsidTr="002C6ED1">
        <w:trPr>
          <w:trHeight w:val="3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646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655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1301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364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230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D1" w:rsidRPr="002C6ED1" w:rsidRDefault="002C6ED1" w:rsidP="002C6ED1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2C6ED1">
              <w:rPr>
                <w:rFonts w:ascii="新細明體" w:hAnsi="新細明體" w:cs="新細明體" w:hint="eastAsia"/>
                <w:color w:val="000000"/>
                <w:kern w:val="0"/>
              </w:rPr>
              <w:t>186</w:t>
            </w:r>
          </w:p>
        </w:tc>
      </w:tr>
    </w:tbl>
    <w:p w:rsidR="00506170" w:rsidRPr="00640CF0" w:rsidRDefault="00506170" w:rsidP="001D423A">
      <w:pPr>
        <w:ind w:left="720" w:hangingChars="300" w:hanging="720"/>
        <w:rPr>
          <w:rFonts w:eastAsia="標楷體"/>
          <w:bCs/>
          <w:color w:val="000000"/>
        </w:rPr>
      </w:pPr>
    </w:p>
    <w:sectPr w:rsidR="00506170" w:rsidRPr="00640CF0" w:rsidSect="003754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B3" w:rsidRDefault="004B62B3" w:rsidP="009D2D3D">
      <w:r>
        <w:separator/>
      </w:r>
    </w:p>
  </w:endnote>
  <w:endnote w:type="continuationSeparator" w:id="0">
    <w:p w:rsidR="004B62B3" w:rsidRDefault="004B62B3" w:rsidP="009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B3" w:rsidRDefault="004B62B3" w:rsidP="009D2D3D">
      <w:r>
        <w:separator/>
      </w:r>
    </w:p>
  </w:footnote>
  <w:footnote w:type="continuationSeparator" w:id="0">
    <w:p w:rsidR="004B62B3" w:rsidRDefault="004B62B3" w:rsidP="009D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74"/>
    <w:rsid w:val="000202A5"/>
    <w:rsid w:val="00034DE4"/>
    <w:rsid w:val="000449E2"/>
    <w:rsid w:val="00056CC7"/>
    <w:rsid w:val="00067481"/>
    <w:rsid w:val="000727C9"/>
    <w:rsid w:val="00101FAE"/>
    <w:rsid w:val="001813A4"/>
    <w:rsid w:val="00195B78"/>
    <w:rsid w:val="001A3545"/>
    <w:rsid w:val="001B2320"/>
    <w:rsid w:val="001D160C"/>
    <w:rsid w:val="001D423A"/>
    <w:rsid w:val="001D64D5"/>
    <w:rsid w:val="001E5849"/>
    <w:rsid w:val="00275E97"/>
    <w:rsid w:val="002C033A"/>
    <w:rsid w:val="002C6ED1"/>
    <w:rsid w:val="00304125"/>
    <w:rsid w:val="0030540E"/>
    <w:rsid w:val="003539AD"/>
    <w:rsid w:val="00375474"/>
    <w:rsid w:val="00493580"/>
    <w:rsid w:val="004B62B3"/>
    <w:rsid w:val="00506170"/>
    <w:rsid w:val="0054140D"/>
    <w:rsid w:val="005D0279"/>
    <w:rsid w:val="005D2D83"/>
    <w:rsid w:val="006247D6"/>
    <w:rsid w:val="006407B7"/>
    <w:rsid w:val="00687278"/>
    <w:rsid w:val="006E1B12"/>
    <w:rsid w:val="006E1B66"/>
    <w:rsid w:val="006E23D9"/>
    <w:rsid w:val="007237A6"/>
    <w:rsid w:val="00725889"/>
    <w:rsid w:val="00786176"/>
    <w:rsid w:val="007D6628"/>
    <w:rsid w:val="00813219"/>
    <w:rsid w:val="00860B57"/>
    <w:rsid w:val="008B7BF0"/>
    <w:rsid w:val="0096062E"/>
    <w:rsid w:val="00983832"/>
    <w:rsid w:val="009D2D3D"/>
    <w:rsid w:val="00A67FDC"/>
    <w:rsid w:val="00A76E9D"/>
    <w:rsid w:val="00AB0F1C"/>
    <w:rsid w:val="00AF22C2"/>
    <w:rsid w:val="00B00BF9"/>
    <w:rsid w:val="00BF4094"/>
    <w:rsid w:val="00C051F3"/>
    <w:rsid w:val="00DD5AA7"/>
    <w:rsid w:val="00E8245B"/>
    <w:rsid w:val="00FE06AF"/>
    <w:rsid w:val="00FF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52D33-C66D-4502-AC7B-6A7D96B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D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D3D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字元1 字元 字元1 字元"/>
    <w:basedOn w:val="a"/>
    <w:autoRedefine/>
    <w:rsid w:val="001D423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7">
    <w:name w:val="Table Grid"/>
    <w:basedOn w:val="a1"/>
    <w:uiPriority w:val="59"/>
    <w:rsid w:val="002C0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C6E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C6ED1"/>
    <w:rPr>
      <w:color w:val="800080"/>
      <w:u w:val="single"/>
    </w:rPr>
  </w:style>
  <w:style w:type="paragraph" w:customStyle="1" w:styleId="font5">
    <w:name w:val="font5"/>
    <w:basedOn w:val="a"/>
    <w:rsid w:val="002C6E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2C6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64">
    <w:name w:val="xl64"/>
    <w:basedOn w:val="a"/>
    <w:rsid w:val="002C6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6C04-ED1D-4E07-AADA-A2A80E4C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user</cp:lastModifiedBy>
  <cp:revision>2</cp:revision>
  <cp:lastPrinted>2014-05-21T02:27:00Z</cp:lastPrinted>
  <dcterms:created xsi:type="dcterms:W3CDTF">2014-09-09T03:37:00Z</dcterms:created>
  <dcterms:modified xsi:type="dcterms:W3CDTF">2014-09-09T03:37:00Z</dcterms:modified>
</cp:coreProperties>
</file>