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D8" w:rsidRPr="006C04E1" w:rsidRDefault="00CC1FD8" w:rsidP="00CC1FD8">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3年度國民教育輔導團數學</w:t>
      </w:r>
      <w:r w:rsidRPr="006C04E1">
        <w:rPr>
          <w:rFonts w:ascii="標楷體" w:eastAsia="標楷體" w:hAnsi="標楷體" w:hint="eastAsia"/>
          <w:b/>
          <w:sz w:val="28"/>
          <w:szCs w:val="28"/>
        </w:rPr>
        <w:t>學習領域輔導小組</w:t>
      </w:r>
    </w:p>
    <w:p w:rsidR="00CC1FD8" w:rsidRDefault="00CC1FD8" w:rsidP="00CC1FD8">
      <w:pPr>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「活化數學教學系列</w:t>
      </w:r>
      <w:r>
        <w:rPr>
          <w:rFonts w:ascii="標楷體" w:eastAsia="標楷體" w:hAnsi="標楷體"/>
          <w:b/>
          <w:sz w:val="28"/>
          <w:szCs w:val="28"/>
        </w:rPr>
        <w:t>—</w:t>
      </w:r>
      <w:r>
        <w:rPr>
          <w:rFonts w:ascii="標楷體" w:eastAsia="標楷體" w:hAnsi="標楷體" w:hint="eastAsia"/>
          <w:b/>
          <w:sz w:val="28"/>
          <w:szCs w:val="28"/>
        </w:rPr>
        <w:t>數學</w:t>
      </w:r>
      <w:r w:rsidR="00E855BD">
        <w:rPr>
          <w:rFonts w:ascii="標楷體" w:eastAsia="標楷體" w:hAnsi="標楷體" w:hint="eastAsia"/>
          <w:b/>
          <w:sz w:val="28"/>
          <w:szCs w:val="28"/>
        </w:rPr>
        <w:t>奠基</w:t>
      </w:r>
      <w:r>
        <w:rPr>
          <w:rFonts w:ascii="標楷體" w:eastAsia="標楷體" w:hAnsi="標楷體" w:hint="eastAsia"/>
          <w:b/>
          <w:sz w:val="28"/>
          <w:szCs w:val="28"/>
        </w:rPr>
        <w:t>遊戲於</w:t>
      </w:r>
      <w:r w:rsidR="005D2395">
        <w:rPr>
          <w:rFonts w:ascii="標楷體" w:eastAsia="標楷體" w:hAnsi="標楷體" w:hint="eastAsia"/>
          <w:b/>
          <w:sz w:val="28"/>
          <w:szCs w:val="28"/>
        </w:rPr>
        <w:t>多元評量</w:t>
      </w:r>
      <w:r>
        <w:rPr>
          <w:rFonts w:ascii="標楷體" w:eastAsia="標楷體" w:hAnsi="標楷體" w:hint="eastAsia"/>
          <w:b/>
          <w:sz w:val="28"/>
          <w:szCs w:val="28"/>
        </w:rPr>
        <w:t>及</w:t>
      </w:r>
      <w:r w:rsidR="005D2395">
        <w:rPr>
          <w:rFonts w:ascii="標楷體" w:eastAsia="標楷體" w:hAnsi="標楷體" w:hint="eastAsia"/>
          <w:b/>
          <w:sz w:val="28"/>
          <w:szCs w:val="28"/>
        </w:rPr>
        <w:t>補救教學</w:t>
      </w:r>
      <w:r>
        <w:rPr>
          <w:rFonts w:ascii="標楷體" w:eastAsia="標楷體" w:hAnsi="標楷體" w:hint="eastAsia"/>
          <w:b/>
          <w:sz w:val="28"/>
          <w:szCs w:val="28"/>
        </w:rPr>
        <w:t>之應用」</w:t>
      </w:r>
    </w:p>
    <w:p w:rsidR="00CC1FD8" w:rsidRPr="00F9087D" w:rsidRDefault="00CC1FD8" w:rsidP="00CC1FD8">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實施計畫</w:t>
      </w:r>
    </w:p>
    <w:p w:rsidR="00CC1FD8" w:rsidRPr="005A4A02" w:rsidRDefault="00CC1FD8" w:rsidP="00CC1FD8">
      <w:pPr>
        <w:snapToGrid w:val="0"/>
        <w:spacing w:line="360" w:lineRule="auto"/>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sidRPr="005A4A02">
        <w:rPr>
          <w:rFonts w:ascii="標楷體" w:eastAsia="標楷體" w:hAnsi="標楷體" w:cs="Arial" w:hint="eastAsia"/>
        </w:rPr>
        <w:t>103年度臺南市辦理十二年國民基本教育精進國中小教學品質計畫。</w:t>
      </w:r>
    </w:p>
    <w:p w:rsidR="00CC1FD8" w:rsidRDefault="00CC1FD8" w:rsidP="00CC1FD8">
      <w:pPr>
        <w:snapToGrid w:val="0"/>
        <w:spacing w:line="360" w:lineRule="auto"/>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CC1FD8" w:rsidRPr="0050017A" w:rsidRDefault="005D2395" w:rsidP="00CC1FD8">
      <w:pPr>
        <w:numPr>
          <w:ilvl w:val="0"/>
          <w:numId w:val="1"/>
        </w:numPr>
        <w:snapToGrid w:val="0"/>
        <w:spacing w:line="360" w:lineRule="auto"/>
        <w:rPr>
          <w:rFonts w:ascii="標楷體" w:eastAsia="標楷體" w:hAnsi="標楷體"/>
        </w:rPr>
      </w:pPr>
      <w:r>
        <w:rPr>
          <w:rFonts w:ascii="標楷體" w:eastAsia="標楷體" w:hAnsi="標楷體" w:hint="eastAsia"/>
        </w:rPr>
        <w:t>透過</w:t>
      </w:r>
      <w:r w:rsidR="00CC1FD8">
        <w:rPr>
          <w:rFonts w:ascii="標楷體" w:eastAsia="標楷體" w:hAnsi="標楷體" w:hint="eastAsia"/>
        </w:rPr>
        <w:t>數學</w:t>
      </w:r>
      <w:r>
        <w:rPr>
          <w:rFonts w:ascii="標楷體" w:eastAsia="標楷體" w:hAnsi="標楷體" w:hint="eastAsia"/>
        </w:rPr>
        <w:t>奠基</w:t>
      </w:r>
      <w:r w:rsidR="00C802A0">
        <w:rPr>
          <w:rFonts w:ascii="標楷體" w:eastAsia="標楷體" w:hAnsi="標楷體" w:hint="eastAsia"/>
        </w:rPr>
        <w:t>遊戲</w:t>
      </w:r>
      <w:r>
        <w:rPr>
          <w:rFonts w:ascii="標楷體" w:eastAsia="標楷體" w:hAnsi="標楷體" w:hint="eastAsia"/>
        </w:rPr>
        <w:t>的</w:t>
      </w:r>
      <w:r w:rsidR="00C802A0">
        <w:rPr>
          <w:rFonts w:ascii="標楷體" w:eastAsia="標楷體" w:hAnsi="標楷體" w:hint="eastAsia"/>
        </w:rPr>
        <w:t>進行</w:t>
      </w:r>
      <w:r>
        <w:rPr>
          <w:rFonts w:ascii="標楷體" w:eastAsia="標楷體" w:hAnsi="標楷體" w:hint="eastAsia"/>
        </w:rPr>
        <w:t>，使學生學習新單元時能與舊經驗產生連結，進而引發學生學習動機，</w:t>
      </w:r>
      <w:r w:rsidR="00C802A0">
        <w:rPr>
          <w:rFonts w:ascii="標楷體" w:eastAsia="標楷體" w:hAnsi="標楷體" w:hint="eastAsia"/>
        </w:rPr>
        <w:t>達成有效教學的目標</w:t>
      </w:r>
      <w:r w:rsidR="00CC1FD8">
        <w:rPr>
          <w:rFonts w:ascii="標楷體" w:eastAsia="標楷體" w:hAnsi="標楷體" w:hint="eastAsia"/>
        </w:rPr>
        <w:t>。</w:t>
      </w:r>
    </w:p>
    <w:p w:rsidR="00CC1FD8" w:rsidRPr="0050017A" w:rsidRDefault="00C802A0" w:rsidP="00CC1FD8">
      <w:pPr>
        <w:numPr>
          <w:ilvl w:val="0"/>
          <w:numId w:val="1"/>
        </w:numPr>
        <w:snapToGrid w:val="0"/>
        <w:spacing w:line="360" w:lineRule="auto"/>
        <w:rPr>
          <w:rFonts w:ascii="標楷體" w:eastAsia="標楷體" w:hAnsi="標楷體"/>
        </w:rPr>
      </w:pPr>
      <w:r>
        <w:rPr>
          <w:rFonts w:ascii="標楷體" w:eastAsia="標楷體" w:hAnsi="標楷體" w:hint="eastAsia"/>
        </w:rPr>
        <w:t>利用</w:t>
      </w:r>
      <w:r w:rsidR="00CC1FD8">
        <w:rPr>
          <w:rFonts w:ascii="標楷體" w:eastAsia="標楷體" w:hAnsi="標楷體" w:hint="eastAsia"/>
        </w:rPr>
        <w:t>數學</w:t>
      </w:r>
      <w:r>
        <w:rPr>
          <w:rFonts w:ascii="標楷體" w:eastAsia="標楷體" w:hAnsi="標楷體" w:hint="eastAsia"/>
        </w:rPr>
        <w:t>奠基</w:t>
      </w:r>
      <w:r w:rsidR="00CC1FD8">
        <w:rPr>
          <w:rFonts w:ascii="標楷體" w:eastAsia="標楷體" w:hAnsi="標楷體" w:hint="eastAsia"/>
        </w:rPr>
        <w:t>遊戲進行補救教學，讓學生能動手玩數學，</w:t>
      </w:r>
      <w:r>
        <w:rPr>
          <w:rFonts w:ascii="標楷體" w:eastAsia="標楷體" w:hAnsi="標楷體" w:hint="eastAsia"/>
        </w:rPr>
        <w:t>不僅</w:t>
      </w:r>
      <w:r w:rsidR="00CC1FD8">
        <w:rPr>
          <w:rFonts w:ascii="標楷體" w:eastAsia="標楷體" w:hAnsi="標楷體" w:hint="eastAsia"/>
        </w:rPr>
        <w:t>提昇其學習興趣</w:t>
      </w:r>
      <w:r>
        <w:rPr>
          <w:rFonts w:ascii="標楷體" w:eastAsia="標楷體" w:hAnsi="標楷體" w:hint="eastAsia"/>
        </w:rPr>
        <w:t>，亦能強化單元概念的圖像記憶</w:t>
      </w:r>
      <w:r w:rsidR="00CC1FD8" w:rsidRPr="0050017A">
        <w:rPr>
          <w:rFonts w:ascii="標楷體" w:eastAsia="標楷體" w:hAnsi="標楷體" w:hint="eastAsia"/>
        </w:rPr>
        <w:t>。</w:t>
      </w:r>
    </w:p>
    <w:p w:rsidR="00CC1FD8" w:rsidRDefault="00CC1FD8" w:rsidP="00CC1FD8">
      <w:pPr>
        <w:numPr>
          <w:ilvl w:val="0"/>
          <w:numId w:val="1"/>
        </w:numPr>
        <w:snapToGrid w:val="0"/>
        <w:spacing w:line="360" w:lineRule="auto"/>
        <w:rPr>
          <w:rFonts w:ascii="標楷體" w:eastAsia="標楷體" w:hAnsi="標楷體"/>
        </w:rPr>
      </w:pPr>
      <w:r>
        <w:rPr>
          <w:rFonts w:ascii="標楷體" w:eastAsia="標楷體" w:hAnsi="標楷體" w:hint="eastAsia"/>
        </w:rPr>
        <w:t>藉由</w:t>
      </w:r>
      <w:r w:rsidR="00C802A0">
        <w:rPr>
          <w:rFonts w:ascii="標楷體" w:eastAsia="標楷體" w:hAnsi="標楷體" w:hint="eastAsia"/>
        </w:rPr>
        <w:t>數</w:t>
      </w:r>
      <w:r>
        <w:rPr>
          <w:rFonts w:ascii="標楷體" w:eastAsia="標楷體" w:hAnsi="標楷體" w:hint="eastAsia"/>
        </w:rPr>
        <w:t>學</w:t>
      </w:r>
      <w:r w:rsidR="00C802A0">
        <w:rPr>
          <w:rFonts w:ascii="標楷體" w:eastAsia="標楷體" w:hAnsi="標楷體" w:hint="eastAsia"/>
        </w:rPr>
        <w:t>奠基</w:t>
      </w:r>
      <w:r>
        <w:rPr>
          <w:rFonts w:ascii="標楷體" w:eastAsia="標楷體" w:hAnsi="標楷體" w:hint="eastAsia"/>
        </w:rPr>
        <w:t>遊戲的教學</w:t>
      </w:r>
      <w:r w:rsidR="00C802A0">
        <w:rPr>
          <w:rFonts w:ascii="標楷體" w:eastAsia="標楷體" w:hAnsi="標楷體" w:hint="eastAsia"/>
        </w:rPr>
        <w:t>活動</w:t>
      </w:r>
      <w:r>
        <w:rPr>
          <w:rFonts w:ascii="標楷體" w:eastAsia="標楷體" w:hAnsi="標楷體" w:hint="eastAsia"/>
        </w:rPr>
        <w:t>，</w:t>
      </w:r>
      <w:r w:rsidR="00C802A0">
        <w:rPr>
          <w:rFonts w:ascii="標楷體" w:eastAsia="標楷體" w:hAnsi="標楷體" w:hint="eastAsia"/>
        </w:rPr>
        <w:t>可</w:t>
      </w:r>
      <w:r>
        <w:rPr>
          <w:rFonts w:ascii="標楷體" w:eastAsia="標楷體" w:hAnsi="標楷體" w:hint="eastAsia"/>
        </w:rPr>
        <w:t>設計多元評量學習單，提供</w:t>
      </w:r>
      <w:r w:rsidR="0086559C">
        <w:rPr>
          <w:rFonts w:ascii="標楷體" w:eastAsia="標楷體" w:hAnsi="標楷體" w:hint="eastAsia"/>
        </w:rPr>
        <w:t>學生</w:t>
      </w:r>
      <w:r>
        <w:rPr>
          <w:rFonts w:ascii="標楷體" w:eastAsia="標楷體" w:hAnsi="標楷體" w:hint="eastAsia"/>
        </w:rPr>
        <w:t>不一樣的數學視野</w:t>
      </w:r>
      <w:r w:rsidRPr="0050017A">
        <w:rPr>
          <w:rFonts w:ascii="標楷體" w:eastAsia="標楷體" w:hAnsi="標楷體" w:hint="eastAsia"/>
        </w:rPr>
        <w:t>。</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三、主辦單位：臺南市政府教育局。</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四、承辦單位：臺南市</w:t>
      </w:r>
      <w:r w:rsidR="001C2AD8">
        <w:rPr>
          <w:rFonts w:ascii="標楷體" w:eastAsia="標楷體" w:hAnsi="標楷體" w:hint="eastAsia"/>
        </w:rPr>
        <w:t>永康</w:t>
      </w:r>
      <w:r>
        <w:rPr>
          <w:rFonts w:ascii="標楷體" w:eastAsia="標楷體" w:hAnsi="標楷體" w:hint="eastAsia"/>
        </w:rPr>
        <w:t>國中、臺南市國中數學領域輔導團。</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五、實施日期：103年</w:t>
      </w:r>
      <w:r w:rsidR="001C2AD8">
        <w:rPr>
          <w:rFonts w:ascii="標楷體" w:eastAsia="標楷體" w:hAnsi="標楷體" w:hint="eastAsia"/>
        </w:rPr>
        <w:t>8</w:t>
      </w:r>
      <w:r>
        <w:rPr>
          <w:rFonts w:ascii="標楷體" w:eastAsia="標楷體" w:hAnsi="標楷體" w:hint="eastAsia"/>
        </w:rPr>
        <w:t>月</w:t>
      </w:r>
      <w:r w:rsidR="00611FC8">
        <w:rPr>
          <w:rFonts w:ascii="標楷體" w:eastAsia="標楷體" w:hAnsi="標楷體" w:hint="eastAsia"/>
        </w:rPr>
        <w:t>19</w:t>
      </w:r>
      <w:r>
        <w:rPr>
          <w:rFonts w:ascii="標楷體" w:eastAsia="標楷體" w:hAnsi="標楷體" w:hint="eastAsia"/>
        </w:rPr>
        <w:t>日</w:t>
      </w:r>
      <w:r w:rsidR="00611FC8">
        <w:rPr>
          <w:rFonts w:ascii="標楷體" w:eastAsia="標楷體" w:hAnsi="標楷體" w:hint="eastAsia"/>
        </w:rPr>
        <w:t>(二)</w:t>
      </w:r>
      <w:r>
        <w:rPr>
          <w:rFonts w:ascii="標楷體" w:eastAsia="標楷體" w:hAnsi="標楷體" w:hint="eastAsia"/>
        </w:rPr>
        <w:t>，09：00～16：00。</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六、研習地點：臺南市</w:t>
      </w:r>
      <w:r w:rsidR="001C2AD8">
        <w:rPr>
          <w:rFonts w:ascii="標楷體" w:eastAsia="標楷體" w:hAnsi="標楷體" w:hint="eastAsia"/>
        </w:rPr>
        <w:t>永康</w:t>
      </w:r>
      <w:r w:rsidRPr="00D45413">
        <w:rPr>
          <w:rFonts w:ascii="標楷體" w:eastAsia="標楷體" w:hAnsi="標楷體" w:hint="eastAsia"/>
        </w:rPr>
        <w:t>國中</w:t>
      </w:r>
      <w:r w:rsidR="00611FC8">
        <w:rPr>
          <w:rFonts w:ascii="標楷體" w:eastAsia="標楷體" w:hAnsi="標楷體" w:hint="eastAsia"/>
        </w:rPr>
        <w:t>閱覽室</w:t>
      </w:r>
    </w:p>
    <w:p w:rsidR="00CC1FD8" w:rsidRDefault="00CC1FD8" w:rsidP="00CC1FD8">
      <w:pPr>
        <w:snapToGrid w:val="0"/>
        <w:spacing w:line="360" w:lineRule="auto"/>
        <w:rPr>
          <w:rFonts w:ascii="標楷體" w:eastAsia="標楷體" w:hAnsi="標楷體"/>
        </w:rPr>
      </w:pPr>
      <w:r>
        <w:rPr>
          <w:rFonts w:ascii="標楷體" w:eastAsia="標楷體" w:hAnsi="標楷體" w:hint="eastAsia"/>
        </w:rPr>
        <w:t>七、參加對象：</w:t>
      </w:r>
    </w:p>
    <w:p w:rsidR="008009A9" w:rsidRDefault="008009A9" w:rsidP="00CC1FD8">
      <w:pPr>
        <w:numPr>
          <w:ilvl w:val="0"/>
          <w:numId w:val="2"/>
        </w:numPr>
        <w:snapToGrid w:val="0"/>
        <w:spacing w:line="360" w:lineRule="auto"/>
        <w:ind w:left="993" w:hanging="709"/>
        <w:rPr>
          <w:rFonts w:ascii="標楷體" w:eastAsia="標楷體" w:hAnsi="標楷體"/>
        </w:rPr>
      </w:pPr>
      <w:r>
        <w:rPr>
          <w:rFonts w:ascii="標楷體" w:eastAsia="標楷體" w:hAnsi="標楷體" w:hint="eastAsia"/>
        </w:rPr>
        <w:t>本市國中數學領域國教輔導團團員。</w:t>
      </w:r>
    </w:p>
    <w:p w:rsidR="00CC1FD8" w:rsidRDefault="00CC1FD8" w:rsidP="00CC1FD8">
      <w:pPr>
        <w:numPr>
          <w:ilvl w:val="0"/>
          <w:numId w:val="2"/>
        </w:numPr>
        <w:snapToGrid w:val="0"/>
        <w:spacing w:line="360" w:lineRule="auto"/>
        <w:ind w:left="993" w:hanging="709"/>
        <w:rPr>
          <w:rFonts w:ascii="標楷體" w:eastAsia="標楷體" w:hAnsi="標楷體"/>
        </w:rPr>
      </w:pPr>
      <w:r>
        <w:rPr>
          <w:rFonts w:ascii="標楷體" w:eastAsia="標楷體" w:hAnsi="標楷體" w:hint="eastAsia"/>
        </w:rPr>
        <w:t>本市東區、南區、中西區、北區、安南區、安平區</w:t>
      </w:r>
      <w:r w:rsidRPr="00EF6A20">
        <w:rPr>
          <w:rFonts w:ascii="標楷體" w:eastAsia="標楷體" w:hAnsi="標楷體" w:hint="eastAsia"/>
        </w:rPr>
        <w:t>、新豐區</w:t>
      </w:r>
      <w:r w:rsidRPr="00D630E7">
        <w:rPr>
          <w:rFonts w:ascii="標楷體" w:eastAsia="標楷體" w:hAnsi="標楷體" w:hint="eastAsia"/>
        </w:rPr>
        <w:t>數學教師</w:t>
      </w:r>
      <w:r>
        <w:rPr>
          <w:rFonts w:ascii="標楷體" w:eastAsia="標楷體" w:hAnsi="標楷體" w:hint="eastAsia"/>
        </w:rPr>
        <w:t>，上述區域學校請至少推派1人參加，其他區域</w:t>
      </w:r>
      <w:r w:rsidR="008009A9">
        <w:rPr>
          <w:rFonts w:ascii="標楷體" w:eastAsia="標楷體" w:hAnsi="標楷體" w:hint="eastAsia"/>
        </w:rPr>
        <w:t>學校教師</w:t>
      </w:r>
      <w:r>
        <w:rPr>
          <w:rFonts w:ascii="標楷體" w:eastAsia="標楷體" w:hAnsi="標楷體" w:hint="eastAsia"/>
        </w:rPr>
        <w:t>有興趣者自由報名，額滿為止</w:t>
      </w:r>
      <w:r w:rsidRPr="00E855BD">
        <w:rPr>
          <w:rFonts w:ascii="標楷體" w:eastAsia="標楷體" w:hAnsi="標楷體" w:hint="eastAsia"/>
        </w:rPr>
        <w:t>（40人</w:t>
      </w:r>
      <w:r>
        <w:rPr>
          <w:rFonts w:ascii="標楷體" w:eastAsia="標楷體" w:hAnsi="標楷體" w:hint="eastAsia"/>
        </w:rPr>
        <w:t>）</w:t>
      </w:r>
      <w:r w:rsidRPr="00D630E7">
        <w:rPr>
          <w:rFonts w:ascii="標楷體" w:eastAsia="標楷體" w:hAnsi="標楷體" w:hint="eastAsia"/>
        </w:rPr>
        <w:t>。</w:t>
      </w:r>
    </w:p>
    <w:p w:rsidR="00CC1FD8" w:rsidRPr="00D630E7" w:rsidRDefault="00CC1FD8" w:rsidP="00CC1FD8">
      <w:pPr>
        <w:snapToGrid w:val="0"/>
        <w:spacing w:line="360" w:lineRule="auto"/>
        <w:rPr>
          <w:rFonts w:ascii="標楷體" w:eastAsia="標楷體" w:hAnsi="標楷體"/>
        </w:rPr>
      </w:pPr>
      <w:r w:rsidRPr="00D630E7">
        <w:rPr>
          <w:rFonts w:ascii="標楷體" w:eastAsia="標楷體" w:hAnsi="標楷體" w:hint="eastAsia"/>
        </w:rPr>
        <w:t>八、實施方式：</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D45413">
        <w:rPr>
          <w:rFonts w:ascii="標楷體" w:eastAsia="標楷體" w:hAnsi="標楷體" w:hint="eastAsia"/>
        </w:rPr>
        <w:t>請上臺南市教育局資訊中心學習護照報名。</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參加研習之教師</w:t>
      </w:r>
      <w:r>
        <w:rPr>
          <w:rFonts w:ascii="標楷體" w:eastAsia="標楷體" w:hAnsi="標楷體" w:hint="eastAsia"/>
        </w:rPr>
        <w:t>請准予公（差）假，</w:t>
      </w:r>
      <w:r w:rsidRPr="00C67462">
        <w:rPr>
          <w:rFonts w:ascii="標楷體" w:eastAsia="標楷體" w:hAnsi="標楷體" w:hint="eastAsia"/>
        </w:rPr>
        <w:t>全程參加人員核予研習時數</w:t>
      </w:r>
      <w:r>
        <w:rPr>
          <w:rFonts w:ascii="標楷體" w:eastAsia="標楷體" w:hAnsi="標楷體" w:hint="eastAsia"/>
        </w:rPr>
        <w:t>6</w:t>
      </w:r>
      <w:r w:rsidRPr="00C67462">
        <w:rPr>
          <w:rFonts w:ascii="標楷體" w:eastAsia="標楷體" w:hAnsi="標楷體" w:hint="eastAsia"/>
        </w:rPr>
        <w:t>小時。</w:t>
      </w:r>
    </w:p>
    <w:p w:rsid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參加研習教師請自備茶水。</w:t>
      </w:r>
    </w:p>
    <w:p w:rsidR="00CC1FD8" w:rsidRPr="00CC1FD8" w:rsidRDefault="00CC1FD8" w:rsidP="00CC1FD8">
      <w:pPr>
        <w:numPr>
          <w:ilvl w:val="0"/>
          <w:numId w:val="3"/>
        </w:numPr>
        <w:tabs>
          <w:tab w:val="left" w:pos="993"/>
        </w:tabs>
        <w:snapToGrid w:val="0"/>
        <w:spacing w:line="360" w:lineRule="auto"/>
        <w:ind w:left="993" w:hanging="710"/>
        <w:rPr>
          <w:rFonts w:ascii="標楷體" w:eastAsia="標楷體" w:hAnsi="標楷體"/>
        </w:rPr>
      </w:pPr>
      <w:r>
        <w:rPr>
          <w:rFonts w:ascii="標楷體" w:eastAsia="標楷體" w:hAnsi="標楷體" w:hint="eastAsia"/>
        </w:rPr>
        <w:t>研習流程：</w:t>
      </w:r>
    </w:p>
    <w:tbl>
      <w:tblPr>
        <w:tblW w:w="8798"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992"/>
        <w:gridCol w:w="1563"/>
      </w:tblGrid>
      <w:tr w:rsidR="00CC1FD8" w:rsidRPr="00622763" w:rsidTr="00315089">
        <w:trPr>
          <w:trHeight w:val="375"/>
          <w:jc w:val="center"/>
        </w:trPr>
        <w:tc>
          <w:tcPr>
            <w:tcW w:w="1285"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992"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3"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CC1FD8" w:rsidRPr="00622763" w:rsidTr="00315089">
        <w:trPr>
          <w:cantSplit/>
          <w:trHeight w:val="449"/>
          <w:jc w:val="center"/>
        </w:trPr>
        <w:tc>
          <w:tcPr>
            <w:tcW w:w="1285" w:type="dxa"/>
            <w:vMerge w:val="restart"/>
          </w:tcPr>
          <w:p w:rsidR="00CC1FD8" w:rsidRDefault="001C2AD8" w:rsidP="0058409A">
            <w:pPr>
              <w:snapToGrid w:val="0"/>
              <w:rPr>
                <w:rFonts w:ascii="標楷體" w:eastAsia="標楷體" w:hAnsi="標楷體" w:cs="Calibri"/>
              </w:rPr>
            </w:pPr>
            <w:r>
              <w:rPr>
                <w:rFonts w:ascii="標楷體" w:eastAsia="標楷體" w:hAnsi="標楷體" w:cs="Calibri" w:hint="eastAsia"/>
              </w:rPr>
              <w:t>8</w:t>
            </w:r>
            <w:r w:rsidR="008009A9">
              <w:rPr>
                <w:rFonts w:ascii="標楷體" w:eastAsia="標楷體" w:hAnsi="標楷體" w:cs="Calibri" w:hint="eastAsia"/>
              </w:rPr>
              <w:t>/</w:t>
            </w:r>
            <w:r w:rsidR="00611FC8">
              <w:rPr>
                <w:rFonts w:ascii="標楷體" w:eastAsia="標楷體" w:hAnsi="標楷體" w:hint="eastAsia"/>
              </w:rPr>
              <w:t>19</w:t>
            </w:r>
          </w:p>
          <w:p w:rsidR="00CC1FD8" w:rsidRPr="00CC1FD8" w:rsidRDefault="00CC1FD8" w:rsidP="0058409A">
            <w:pPr>
              <w:snapToGrid w:val="0"/>
              <w:rPr>
                <w:rFonts w:ascii="標楷體" w:eastAsia="標楷體" w:hAnsi="標楷體"/>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sidR="00611FC8">
              <w:rPr>
                <w:rFonts w:ascii="標楷體" w:eastAsia="標楷體" w:hAnsi="標楷體" w:cs="Calibri" w:hint="eastAsia"/>
              </w:rPr>
              <w:t>45</w:t>
            </w:r>
            <w:r>
              <w:rPr>
                <w:rFonts w:ascii="標楷體" w:eastAsia="標楷體" w:hAnsi="標楷體" w:cs="Calibri"/>
              </w:rPr>
              <w:t>~</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3"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承辦學校</w:t>
            </w:r>
          </w:p>
        </w:tc>
      </w:tr>
      <w:tr w:rsidR="00CC1FD8" w:rsidRPr="00622763" w:rsidTr="00315089">
        <w:trPr>
          <w:cantSplit/>
          <w:trHeight w:val="427"/>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1</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3"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CC1FD8" w:rsidRPr="00622763" w:rsidTr="00315089">
        <w:trPr>
          <w:cantSplit/>
          <w:trHeight w:val="405"/>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09</w:t>
            </w:r>
            <w:r w:rsidRPr="00622763">
              <w:rPr>
                <w:rFonts w:ascii="標楷體" w:eastAsia="標楷體" w:hAnsi="標楷體" w:cs="Calibri" w:hint="eastAsia"/>
              </w:rPr>
              <w:t>：</w:t>
            </w:r>
            <w:r>
              <w:rPr>
                <w:rFonts w:ascii="標楷體" w:eastAsia="標楷體" w:hAnsi="標楷體" w:cs="Calibri" w:hint="eastAsia"/>
              </w:rPr>
              <w:t>1</w:t>
            </w:r>
            <w:r>
              <w:rPr>
                <w:rFonts w:ascii="標楷體" w:eastAsia="標楷體" w:hAnsi="標楷體" w:cs="Calibri"/>
              </w:rPr>
              <w:t>0~</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992" w:type="dxa"/>
            <w:vAlign w:val="center"/>
          </w:tcPr>
          <w:p w:rsidR="00CC1FD8" w:rsidRPr="00622763" w:rsidRDefault="0086559C" w:rsidP="0058409A">
            <w:pPr>
              <w:snapToGrid w:val="0"/>
              <w:jc w:val="both"/>
              <w:rPr>
                <w:rFonts w:ascii="標楷體" w:eastAsia="標楷體" w:hAnsi="標楷體" w:cs="Calibri"/>
              </w:rPr>
            </w:pPr>
            <w:r>
              <w:rPr>
                <w:rFonts w:ascii="標楷體" w:eastAsia="標楷體" w:hAnsi="標楷體" w:cs="Calibri" w:hint="eastAsia"/>
              </w:rPr>
              <w:t>數學奠基遊戲(一)(二)</w:t>
            </w:r>
            <w:r>
              <w:rPr>
                <w:rFonts w:ascii="標楷體" w:eastAsia="標楷體" w:hAnsi="標楷體" w:cs="Calibri"/>
              </w:rPr>
              <w:t>—</w:t>
            </w:r>
            <w:r>
              <w:rPr>
                <w:rFonts w:ascii="標楷體" w:eastAsia="標楷體" w:hAnsi="標楷體" w:cs="Calibri" w:hint="eastAsia"/>
              </w:rPr>
              <w:t>代數</w:t>
            </w:r>
          </w:p>
        </w:tc>
        <w:tc>
          <w:tcPr>
            <w:tcW w:w="1563" w:type="dxa"/>
            <w:vAlign w:val="center"/>
          </w:tcPr>
          <w:p w:rsidR="00CC1FD8" w:rsidRDefault="002153A4" w:rsidP="0058409A">
            <w:pPr>
              <w:snapToGrid w:val="0"/>
              <w:jc w:val="center"/>
              <w:rPr>
                <w:rFonts w:ascii="標楷體" w:eastAsia="標楷體" w:hAnsi="標楷體" w:cs="Calibri" w:hint="eastAsia"/>
              </w:rPr>
            </w:pPr>
            <w:r>
              <w:rPr>
                <w:rFonts w:ascii="標楷體" w:eastAsia="標楷體" w:hAnsi="標楷體" w:cs="Calibri" w:hint="eastAsia"/>
              </w:rPr>
              <w:t>龍崎國中</w:t>
            </w:r>
          </w:p>
          <w:p w:rsidR="002153A4" w:rsidRPr="00622763" w:rsidRDefault="002153A4" w:rsidP="0058409A">
            <w:pPr>
              <w:snapToGrid w:val="0"/>
              <w:jc w:val="center"/>
              <w:rPr>
                <w:rFonts w:ascii="標楷體" w:eastAsia="標楷體" w:hAnsi="標楷體" w:cs="Calibri"/>
              </w:rPr>
            </w:pPr>
            <w:r>
              <w:rPr>
                <w:rFonts w:ascii="標楷體" w:eastAsia="標楷體" w:hAnsi="標楷體" w:cs="Calibri" w:hint="eastAsia"/>
              </w:rPr>
              <w:t>蘇恭弘校長</w:t>
            </w:r>
          </w:p>
        </w:tc>
      </w:tr>
      <w:tr w:rsidR="00CC1FD8" w:rsidRPr="00622763" w:rsidTr="00315089">
        <w:trPr>
          <w:cantSplit/>
          <w:trHeight w:val="425"/>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sidRPr="00622763">
              <w:rPr>
                <w:rFonts w:ascii="標楷體" w:eastAsia="標楷體" w:hAnsi="標楷體" w:cs="Calibri" w:hint="eastAsia"/>
              </w:rPr>
              <w:t>交流時間</w:t>
            </w:r>
          </w:p>
        </w:tc>
        <w:tc>
          <w:tcPr>
            <w:tcW w:w="1563" w:type="dxa"/>
            <w:vAlign w:val="center"/>
          </w:tcPr>
          <w:p w:rsidR="00CC1FD8" w:rsidRPr="00622763" w:rsidRDefault="00CC1FD8" w:rsidP="0058409A">
            <w:pPr>
              <w:snapToGrid w:val="0"/>
              <w:jc w:val="center"/>
              <w:rPr>
                <w:rFonts w:ascii="標楷體" w:eastAsia="標楷體" w:hAnsi="標楷體" w:cs="Calibri"/>
              </w:rPr>
            </w:pPr>
            <w:r w:rsidRPr="00622763">
              <w:rPr>
                <w:rFonts w:ascii="標楷體" w:eastAsia="標楷體" w:hAnsi="標楷體" w:cs="Calibri" w:hint="eastAsia"/>
              </w:rPr>
              <w:t>輔導團</w:t>
            </w:r>
          </w:p>
        </w:tc>
      </w:tr>
      <w:tr w:rsidR="00CC1FD8" w:rsidRPr="00622763" w:rsidTr="00315089">
        <w:trPr>
          <w:cantSplit/>
          <w:trHeight w:val="404"/>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0~1</w:t>
            </w:r>
            <w:r w:rsidR="00C86C54">
              <w:rPr>
                <w:rFonts w:ascii="標楷體" w:eastAsia="標楷體" w:hAnsi="標楷體" w:cs="Calibri" w:hint="eastAsia"/>
              </w:rPr>
              <w:t>1</w:t>
            </w:r>
            <w:r w:rsidRPr="00622763">
              <w:rPr>
                <w:rFonts w:ascii="標楷體" w:eastAsia="標楷體" w:hAnsi="標楷體" w:cs="Calibri" w:hint="eastAsia"/>
              </w:rPr>
              <w:t>：</w:t>
            </w:r>
            <w:r w:rsidR="00C86C54">
              <w:rPr>
                <w:rFonts w:ascii="標楷體" w:eastAsia="標楷體" w:hAnsi="標楷體" w:cs="Calibri" w:hint="eastAsia"/>
              </w:rPr>
              <w:t>5</w:t>
            </w:r>
            <w:r w:rsidRPr="00622763">
              <w:rPr>
                <w:rFonts w:ascii="標楷體" w:eastAsia="標楷體" w:hAnsi="標楷體" w:cs="Calibri"/>
              </w:rPr>
              <w:t>0</w:t>
            </w:r>
          </w:p>
        </w:tc>
        <w:tc>
          <w:tcPr>
            <w:tcW w:w="3992" w:type="dxa"/>
            <w:vAlign w:val="center"/>
          </w:tcPr>
          <w:p w:rsidR="00CC1FD8" w:rsidRPr="00622763" w:rsidRDefault="0086559C" w:rsidP="0058409A">
            <w:pPr>
              <w:snapToGrid w:val="0"/>
              <w:jc w:val="both"/>
              <w:rPr>
                <w:rFonts w:ascii="標楷體" w:eastAsia="標楷體" w:hAnsi="標楷體" w:cs="Calibri"/>
              </w:rPr>
            </w:pPr>
            <w:r>
              <w:rPr>
                <w:rFonts w:ascii="標楷體" w:eastAsia="標楷體" w:hAnsi="標楷體" w:cs="Calibri" w:hint="eastAsia"/>
              </w:rPr>
              <w:t>數學奠基遊戲(三)(四)</w:t>
            </w:r>
            <w:r>
              <w:rPr>
                <w:rFonts w:ascii="標楷體" w:eastAsia="標楷體" w:hAnsi="標楷體" w:cs="Calibri"/>
              </w:rPr>
              <w:t>—</w:t>
            </w:r>
            <w:r>
              <w:rPr>
                <w:rFonts w:ascii="標楷體" w:eastAsia="標楷體" w:hAnsi="標楷體" w:cs="Calibri" w:hint="eastAsia"/>
              </w:rPr>
              <w:t>數與量</w:t>
            </w:r>
          </w:p>
        </w:tc>
        <w:tc>
          <w:tcPr>
            <w:tcW w:w="1563" w:type="dxa"/>
            <w:vAlign w:val="center"/>
          </w:tcPr>
          <w:p w:rsidR="00CC1FD8" w:rsidRDefault="00611FC8" w:rsidP="0058409A">
            <w:pPr>
              <w:snapToGrid w:val="0"/>
              <w:jc w:val="center"/>
              <w:rPr>
                <w:rFonts w:ascii="標楷體" w:eastAsia="標楷體" w:hAnsi="標楷體" w:cs="Calibri" w:hint="eastAsia"/>
              </w:rPr>
            </w:pPr>
            <w:r>
              <w:rPr>
                <w:rFonts w:ascii="標楷體" w:eastAsia="標楷體" w:hAnsi="標楷體" w:cs="Calibri" w:hint="eastAsia"/>
              </w:rPr>
              <w:t>永康國中</w:t>
            </w:r>
          </w:p>
          <w:p w:rsidR="00611FC8" w:rsidRPr="00622763" w:rsidRDefault="00611FC8" w:rsidP="0058409A">
            <w:pPr>
              <w:snapToGrid w:val="0"/>
              <w:jc w:val="center"/>
              <w:rPr>
                <w:rFonts w:ascii="標楷體" w:eastAsia="標楷體" w:hAnsi="標楷體" w:cs="Calibri"/>
              </w:rPr>
            </w:pPr>
            <w:r>
              <w:rPr>
                <w:rFonts w:ascii="標楷體" w:eastAsia="標楷體" w:hAnsi="標楷體" w:cs="Calibri" w:hint="eastAsia"/>
              </w:rPr>
              <w:t>廖翠屏老師</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sidR="00C86C54">
              <w:rPr>
                <w:rFonts w:ascii="標楷體" w:eastAsia="標楷體" w:hAnsi="標楷體" w:cs="Calibri" w:hint="eastAsia"/>
              </w:rPr>
              <w:t>1</w:t>
            </w:r>
            <w:r w:rsidRPr="00622763">
              <w:rPr>
                <w:rFonts w:ascii="標楷體" w:eastAsia="標楷體" w:hAnsi="標楷體" w:cs="Calibri" w:hint="eastAsia"/>
              </w:rPr>
              <w:t>：</w:t>
            </w:r>
            <w:r w:rsidR="00C86C54">
              <w:rPr>
                <w:rFonts w:ascii="標楷體" w:eastAsia="標楷體" w:hAnsi="標楷體" w:cs="Calibri" w:hint="eastAsia"/>
              </w:rPr>
              <w:t>5</w:t>
            </w:r>
            <w:r>
              <w:rPr>
                <w:rFonts w:ascii="標楷體" w:eastAsia="標楷體" w:hAnsi="標楷體" w:cs="Calibri"/>
              </w:rPr>
              <w:t>0~1</w:t>
            </w:r>
            <w:r>
              <w:rPr>
                <w:rFonts w:ascii="標楷體" w:eastAsia="標楷體" w:hAnsi="標楷體" w:cs="Calibri" w:hint="eastAsia"/>
              </w:rPr>
              <w:t>3</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Pr="00622763" w:rsidRDefault="00CC1FD8" w:rsidP="0058409A">
            <w:pPr>
              <w:snapToGrid w:val="0"/>
              <w:jc w:val="both"/>
              <w:rPr>
                <w:rFonts w:ascii="標楷體" w:eastAsia="標楷體" w:hAnsi="標楷體" w:cs="Calibri"/>
              </w:rPr>
            </w:pPr>
            <w:r>
              <w:rPr>
                <w:rFonts w:ascii="標楷體" w:eastAsia="標楷體" w:hAnsi="標楷體" w:cs="Calibri" w:hint="eastAsia"/>
              </w:rPr>
              <w:t>午餐</w:t>
            </w:r>
          </w:p>
        </w:tc>
        <w:tc>
          <w:tcPr>
            <w:tcW w:w="1563"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輔導團</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13</w:t>
            </w:r>
            <w:r w:rsidRPr="00622763">
              <w:rPr>
                <w:rFonts w:ascii="標楷體" w:eastAsia="標楷體" w:hAnsi="標楷體" w:cs="Calibri" w:hint="eastAsia"/>
              </w:rPr>
              <w:t>：</w:t>
            </w:r>
            <w:r>
              <w:rPr>
                <w:rFonts w:ascii="標楷體" w:eastAsia="標楷體" w:hAnsi="標楷體" w:cs="Calibri" w:hint="eastAsia"/>
              </w:rPr>
              <w:t>0</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992" w:type="dxa"/>
            <w:vAlign w:val="center"/>
          </w:tcPr>
          <w:p w:rsidR="00CC1FD8" w:rsidRDefault="0086559C" w:rsidP="00315089">
            <w:pPr>
              <w:snapToGrid w:val="0"/>
              <w:jc w:val="both"/>
              <w:rPr>
                <w:rFonts w:ascii="標楷體" w:eastAsia="標楷體" w:hAnsi="標楷體" w:cs="Calibri"/>
              </w:rPr>
            </w:pPr>
            <w:r>
              <w:rPr>
                <w:rFonts w:ascii="標楷體" w:eastAsia="標楷體" w:hAnsi="標楷體" w:cs="Calibri" w:hint="eastAsia"/>
              </w:rPr>
              <w:t>數學奠基遊戲(</w:t>
            </w:r>
            <w:r w:rsidR="00315089">
              <w:rPr>
                <w:rFonts w:ascii="標楷體" w:eastAsia="標楷體" w:hAnsi="標楷體" w:cs="Calibri" w:hint="eastAsia"/>
              </w:rPr>
              <w:t>五</w:t>
            </w:r>
            <w:r>
              <w:rPr>
                <w:rFonts w:ascii="標楷體" w:eastAsia="標楷體" w:hAnsi="標楷體" w:cs="Calibri" w:hint="eastAsia"/>
              </w:rPr>
              <w:t>)</w:t>
            </w:r>
            <w:r w:rsidR="00315089">
              <w:rPr>
                <w:rFonts w:ascii="標楷體" w:eastAsia="標楷體" w:hAnsi="標楷體" w:cs="Calibri" w:hint="eastAsia"/>
              </w:rPr>
              <w:t>(六)</w:t>
            </w:r>
            <w:r>
              <w:rPr>
                <w:rFonts w:ascii="標楷體" w:eastAsia="標楷體" w:hAnsi="標楷體" w:cs="Calibri"/>
              </w:rPr>
              <w:t>—</w:t>
            </w:r>
            <w:r w:rsidR="00315089">
              <w:rPr>
                <w:rFonts w:ascii="標楷體" w:eastAsia="標楷體" w:hAnsi="標楷體" w:cs="Calibri" w:hint="eastAsia"/>
              </w:rPr>
              <w:t>代數.機率</w:t>
            </w:r>
            <w:r w:rsidR="00315089">
              <w:rPr>
                <w:rFonts w:ascii="標楷體" w:eastAsia="標楷體" w:hAnsi="標楷體" w:cs="Calibri"/>
              </w:rPr>
              <w:t xml:space="preserve"> </w:t>
            </w:r>
          </w:p>
        </w:tc>
        <w:tc>
          <w:tcPr>
            <w:tcW w:w="1563" w:type="dxa"/>
            <w:vAlign w:val="center"/>
          </w:tcPr>
          <w:p w:rsidR="002153A4" w:rsidRDefault="002153A4" w:rsidP="0058409A">
            <w:pPr>
              <w:snapToGrid w:val="0"/>
              <w:jc w:val="center"/>
              <w:rPr>
                <w:rFonts w:ascii="標楷體" w:eastAsia="標楷體" w:hAnsi="標楷體" w:cs="Calibri" w:hint="eastAsia"/>
              </w:rPr>
            </w:pPr>
            <w:r>
              <w:rPr>
                <w:rFonts w:ascii="標楷體" w:eastAsia="標楷體" w:hAnsi="標楷體" w:cs="Calibri" w:hint="eastAsia"/>
              </w:rPr>
              <w:t>永康國中</w:t>
            </w:r>
          </w:p>
          <w:p w:rsidR="00CC1FD8" w:rsidRPr="002153A4" w:rsidRDefault="002153A4" w:rsidP="0058409A">
            <w:pPr>
              <w:snapToGrid w:val="0"/>
              <w:jc w:val="center"/>
              <w:rPr>
                <w:rFonts w:ascii="標楷體" w:eastAsia="標楷體" w:hAnsi="標楷體" w:cs="Calibri"/>
              </w:rPr>
            </w:pPr>
            <w:r>
              <w:rPr>
                <w:rFonts w:ascii="標楷體" w:eastAsia="標楷體" w:hAnsi="標楷體" w:cs="Calibri" w:hint="eastAsia"/>
              </w:rPr>
              <w:t>巫佳錚老師</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14</w:t>
            </w:r>
            <w:r w:rsidRPr="00622763">
              <w:rPr>
                <w:rFonts w:ascii="標楷體" w:eastAsia="標楷體" w:hAnsi="標楷體" w:cs="Calibri" w:hint="eastAsia"/>
              </w:rPr>
              <w:t>：</w:t>
            </w:r>
            <w:r w:rsidR="00C86C54">
              <w:rPr>
                <w:rFonts w:ascii="標楷體" w:eastAsia="標楷體" w:hAnsi="標楷體" w:cs="Calibri" w:hint="eastAsia"/>
              </w:rPr>
              <w:t>5</w:t>
            </w:r>
            <w:r w:rsidRPr="00622763">
              <w:rPr>
                <w:rFonts w:ascii="標楷體" w:eastAsia="標楷體" w:hAnsi="標楷體" w:cs="Calibri"/>
              </w:rPr>
              <w:t>0</w:t>
            </w:r>
          </w:p>
        </w:tc>
        <w:tc>
          <w:tcPr>
            <w:tcW w:w="3992" w:type="dxa"/>
            <w:vAlign w:val="center"/>
          </w:tcPr>
          <w:p w:rsidR="00CC1FD8" w:rsidRDefault="00CC1FD8" w:rsidP="0058409A">
            <w:pPr>
              <w:snapToGrid w:val="0"/>
              <w:jc w:val="both"/>
              <w:rPr>
                <w:rFonts w:ascii="標楷體" w:eastAsia="標楷體" w:hAnsi="標楷體" w:cs="Calibri"/>
              </w:rPr>
            </w:pPr>
            <w:r>
              <w:rPr>
                <w:rFonts w:ascii="標楷體" w:eastAsia="標楷體" w:hAnsi="標楷體" w:cs="Calibri" w:hint="eastAsia"/>
              </w:rPr>
              <w:t>交流時間</w:t>
            </w:r>
          </w:p>
        </w:tc>
        <w:tc>
          <w:tcPr>
            <w:tcW w:w="1563" w:type="dxa"/>
            <w:vAlign w:val="center"/>
          </w:tcPr>
          <w:p w:rsidR="00CC1FD8" w:rsidRDefault="00CC1FD8" w:rsidP="0058409A">
            <w:pPr>
              <w:snapToGrid w:val="0"/>
              <w:jc w:val="center"/>
              <w:rPr>
                <w:rFonts w:ascii="標楷體" w:eastAsia="標楷體" w:hAnsi="標楷體" w:cs="Calibri"/>
              </w:rPr>
            </w:pPr>
            <w:r>
              <w:rPr>
                <w:rFonts w:ascii="標楷體" w:eastAsia="標楷體" w:hAnsi="標楷體" w:cs="Calibri" w:hint="eastAsia"/>
              </w:rPr>
              <w:t>輔導團</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hint="eastAsia"/>
              </w:rPr>
              <w:t>14</w:t>
            </w:r>
            <w:r w:rsidRPr="00622763">
              <w:rPr>
                <w:rFonts w:ascii="標楷體" w:eastAsia="標楷體" w:hAnsi="標楷體" w:cs="Calibri" w:hint="eastAsia"/>
              </w:rPr>
              <w:t>：</w:t>
            </w:r>
            <w:r w:rsidR="00C86C54">
              <w:rPr>
                <w:rFonts w:ascii="標楷體" w:eastAsia="標楷體" w:hAnsi="標楷體" w:cs="Calibri" w:hint="eastAsia"/>
              </w:rPr>
              <w:t>5</w:t>
            </w:r>
            <w:r>
              <w:rPr>
                <w:rFonts w:ascii="標楷體" w:eastAsia="標楷體" w:hAnsi="標楷體" w:cs="Calibri"/>
              </w:rPr>
              <w:t>0~1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992" w:type="dxa"/>
            <w:vAlign w:val="center"/>
          </w:tcPr>
          <w:p w:rsidR="00CC1FD8" w:rsidRDefault="0086559C" w:rsidP="0058409A">
            <w:pPr>
              <w:snapToGrid w:val="0"/>
              <w:jc w:val="both"/>
              <w:rPr>
                <w:rFonts w:ascii="標楷體" w:eastAsia="標楷體" w:hAnsi="標楷體" w:cs="Calibri"/>
              </w:rPr>
            </w:pPr>
            <w:r>
              <w:rPr>
                <w:rFonts w:ascii="標楷體" w:eastAsia="標楷體" w:hAnsi="標楷體" w:cs="Calibri" w:hint="eastAsia"/>
              </w:rPr>
              <w:t>數學奠基遊戲(</w:t>
            </w:r>
            <w:r w:rsidR="00315089">
              <w:rPr>
                <w:rFonts w:ascii="標楷體" w:eastAsia="標楷體" w:hAnsi="標楷體" w:cs="Calibri" w:hint="eastAsia"/>
              </w:rPr>
              <w:t>七</w:t>
            </w:r>
            <w:r>
              <w:rPr>
                <w:rFonts w:ascii="標楷體" w:eastAsia="標楷體" w:hAnsi="標楷體" w:cs="Calibri" w:hint="eastAsia"/>
              </w:rPr>
              <w:t>)</w:t>
            </w:r>
            <w:r>
              <w:rPr>
                <w:rFonts w:ascii="標楷體" w:eastAsia="標楷體" w:hAnsi="標楷體" w:cs="Calibri"/>
              </w:rPr>
              <w:t>—</w:t>
            </w:r>
            <w:r>
              <w:rPr>
                <w:rFonts w:ascii="標楷體" w:eastAsia="標楷體" w:hAnsi="標楷體" w:cs="Calibri" w:hint="eastAsia"/>
              </w:rPr>
              <w:t>幾何</w:t>
            </w:r>
          </w:p>
        </w:tc>
        <w:tc>
          <w:tcPr>
            <w:tcW w:w="1563" w:type="dxa"/>
            <w:vAlign w:val="center"/>
          </w:tcPr>
          <w:p w:rsidR="002153A4" w:rsidRDefault="002153A4" w:rsidP="0058409A">
            <w:pPr>
              <w:snapToGrid w:val="0"/>
              <w:jc w:val="center"/>
              <w:rPr>
                <w:rFonts w:ascii="標楷體" w:eastAsia="標楷體" w:hAnsi="標楷體" w:cs="Calibri" w:hint="eastAsia"/>
              </w:rPr>
            </w:pPr>
            <w:r>
              <w:rPr>
                <w:rFonts w:ascii="標楷體" w:eastAsia="標楷體" w:hAnsi="標楷體" w:cs="Calibri" w:hint="eastAsia"/>
              </w:rPr>
              <w:t>建興國中</w:t>
            </w:r>
          </w:p>
          <w:p w:rsidR="00CC1FD8" w:rsidRDefault="002153A4" w:rsidP="0058409A">
            <w:pPr>
              <w:snapToGrid w:val="0"/>
              <w:jc w:val="center"/>
              <w:rPr>
                <w:rFonts w:ascii="標楷體" w:eastAsia="標楷體" w:hAnsi="標楷體" w:cs="Calibri"/>
              </w:rPr>
            </w:pPr>
            <w:r>
              <w:rPr>
                <w:rFonts w:ascii="標楷體" w:eastAsia="標楷體" w:hAnsi="標楷體" w:cs="Calibri" w:hint="eastAsia"/>
              </w:rPr>
              <w:t>陳俐利老師</w:t>
            </w:r>
          </w:p>
        </w:tc>
      </w:tr>
      <w:tr w:rsidR="00CC1FD8" w:rsidRPr="00622763" w:rsidTr="00315089">
        <w:trPr>
          <w:cantSplit/>
          <w:trHeight w:val="423"/>
          <w:jc w:val="center"/>
        </w:trPr>
        <w:tc>
          <w:tcPr>
            <w:tcW w:w="1285" w:type="dxa"/>
            <w:vMerge/>
          </w:tcPr>
          <w:p w:rsidR="00CC1FD8" w:rsidRPr="00622763" w:rsidRDefault="00CC1FD8" w:rsidP="0058409A">
            <w:pPr>
              <w:snapToGrid w:val="0"/>
              <w:rPr>
                <w:rFonts w:ascii="標楷體" w:eastAsia="標楷體" w:hAnsi="標楷體" w:cs="Calibri"/>
              </w:rPr>
            </w:pPr>
          </w:p>
        </w:tc>
        <w:tc>
          <w:tcPr>
            <w:tcW w:w="1958" w:type="dxa"/>
            <w:vAlign w:val="center"/>
          </w:tcPr>
          <w:p w:rsidR="00CC1FD8" w:rsidRPr="00622763" w:rsidRDefault="00CC1FD8" w:rsidP="0058409A">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5</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w:t>
            </w:r>
            <w:r>
              <w:rPr>
                <w:rFonts w:ascii="標楷體" w:eastAsia="標楷體" w:hAnsi="標楷體" w:cs="Calibri" w:hint="eastAsia"/>
              </w:rPr>
              <w:t>16</w:t>
            </w:r>
            <w:r w:rsidRPr="00622763">
              <w:rPr>
                <w:rFonts w:ascii="標楷體" w:eastAsia="標楷體" w:hAnsi="標楷體" w:cs="Calibri" w:hint="eastAsia"/>
              </w:rPr>
              <w:t>：</w:t>
            </w:r>
            <w:r>
              <w:rPr>
                <w:rFonts w:ascii="標楷體" w:eastAsia="標楷體" w:hAnsi="標楷體" w:cs="Calibri" w:hint="eastAsia"/>
              </w:rPr>
              <w:t>0</w:t>
            </w:r>
            <w:r w:rsidRPr="00622763">
              <w:rPr>
                <w:rFonts w:ascii="標楷體" w:eastAsia="標楷體" w:hAnsi="標楷體" w:cs="Calibri"/>
              </w:rPr>
              <w:t>0</w:t>
            </w:r>
          </w:p>
        </w:tc>
        <w:tc>
          <w:tcPr>
            <w:tcW w:w="3992" w:type="dxa"/>
            <w:vAlign w:val="center"/>
          </w:tcPr>
          <w:p w:rsidR="00CC1FD8" w:rsidRDefault="00CC1FD8" w:rsidP="0058409A">
            <w:pPr>
              <w:snapToGrid w:val="0"/>
              <w:jc w:val="both"/>
              <w:rPr>
                <w:rFonts w:ascii="標楷體" w:eastAsia="標楷體" w:hAnsi="標楷體" w:cs="Calibri"/>
              </w:rPr>
            </w:pPr>
            <w:r>
              <w:rPr>
                <w:rFonts w:ascii="標楷體" w:eastAsia="標楷體" w:hAnsi="標楷體" w:cs="Calibri" w:hint="eastAsia"/>
              </w:rPr>
              <w:t>綜合座談</w:t>
            </w:r>
          </w:p>
        </w:tc>
        <w:tc>
          <w:tcPr>
            <w:tcW w:w="1563" w:type="dxa"/>
            <w:vAlign w:val="center"/>
          </w:tcPr>
          <w:p w:rsidR="00CC1FD8" w:rsidRDefault="00CC1FD8" w:rsidP="0058409A">
            <w:pPr>
              <w:snapToGrid w:val="0"/>
              <w:jc w:val="center"/>
              <w:rPr>
                <w:rFonts w:ascii="標楷體" w:eastAsia="標楷體" w:hAnsi="標楷體" w:cs="Calibri"/>
              </w:rPr>
            </w:pPr>
            <w:r>
              <w:rPr>
                <w:rFonts w:ascii="標楷體" w:eastAsia="標楷體" w:hAnsi="標楷體" w:cs="Calibri" w:hint="eastAsia"/>
              </w:rPr>
              <w:t>校長</w:t>
            </w:r>
          </w:p>
        </w:tc>
      </w:tr>
    </w:tbl>
    <w:p w:rsidR="008009A9" w:rsidRDefault="008009A9" w:rsidP="00CC1FD8">
      <w:pPr>
        <w:tabs>
          <w:tab w:val="left" w:pos="3318"/>
        </w:tabs>
        <w:snapToGrid w:val="0"/>
        <w:rPr>
          <w:rFonts w:ascii="標楷體" w:eastAsia="標楷體" w:hAnsi="標楷體"/>
        </w:rPr>
      </w:pPr>
    </w:p>
    <w:p w:rsidR="008009A9" w:rsidRDefault="008009A9" w:rsidP="00CC1FD8">
      <w:pPr>
        <w:tabs>
          <w:tab w:val="left" w:pos="3318"/>
        </w:tabs>
        <w:snapToGrid w:val="0"/>
        <w:rPr>
          <w:rFonts w:ascii="標楷體" w:eastAsia="標楷體" w:hAnsi="標楷體"/>
        </w:rPr>
      </w:pPr>
    </w:p>
    <w:p w:rsidR="00CC1FD8" w:rsidRPr="00D45413" w:rsidRDefault="00CC1FD8" w:rsidP="00CC1FD8">
      <w:pPr>
        <w:tabs>
          <w:tab w:val="left" w:pos="3318"/>
        </w:tabs>
        <w:snapToGrid w:val="0"/>
        <w:rPr>
          <w:rFonts w:ascii="標楷體" w:eastAsia="標楷體" w:hAnsi="標楷體"/>
        </w:rPr>
      </w:pPr>
      <w:r>
        <w:rPr>
          <w:rFonts w:ascii="標楷體" w:eastAsia="標楷體" w:hAnsi="標楷體" w:hint="eastAsia"/>
        </w:rPr>
        <w:t>九、經費概算</w:t>
      </w:r>
    </w:p>
    <w:tbl>
      <w:tblPr>
        <w:tblpPr w:leftFromText="180" w:rightFromText="180" w:vertAnchor="page" w:horzAnchor="margin" w:tblpXSpec="center" w:tblpY="4958"/>
        <w:tblOverlap w:val="neve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8"/>
        <w:gridCol w:w="1509"/>
        <w:gridCol w:w="1377"/>
        <w:gridCol w:w="995"/>
        <w:gridCol w:w="1422"/>
        <w:gridCol w:w="2668"/>
      </w:tblGrid>
      <w:tr w:rsidR="001C2AD8" w:rsidRPr="00C67462" w:rsidTr="00611FC8">
        <w:trPr>
          <w:cantSplit/>
          <w:trHeight w:val="393"/>
        </w:trPr>
        <w:tc>
          <w:tcPr>
            <w:tcW w:w="2347"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bookmarkStart w:id="0" w:name="_GoBack"/>
            <w:bookmarkEnd w:id="0"/>
            <w:r w:rsidRPr="00C67462">
              <w:rPr>
                <w:rFonts w:ascii="標楷體" w:eastAsia="標楷體" w:hAnsi="標楷體" w:hint="eastAsia"/>
                <w:color w:val="000000"/>
                <w:sz w:val="20"/>
                <w:szCs w:val="20"/>
              </w:rPr>
              <w:t>經費項目</w:t>
            </w:r>
          </w:p>
        </w:tc>
        <w:tc>
          <w:tcPr>
            <w:tcW w:w="6462"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計畫經費明細</w:t>
            </w:r>
          </w:p>
        </w:tc>
      </w:tr>
      <w:tr w:rsidR="001C2AD8" w:rsidRPr="00C67462" w:rsidTr="00611FC8">
        <w:trPr>
          <w:cantSplit/>
          <w:trHeight w:val="426"/>
        </w:trPr>
        <w:tc>
          <w:tcPr>
            <w:tcW w:w="2347" w:type="dxa"/>
            <w:gridSpan w:val="2"/>
            <w:vMerge/>
            <w:tcBorders>
              <w:top w:val="single" w:sz="6" w:space="0" w:color="auto"/>
              <w:left w:val="single" w:sz="12" w:space="0" w:color="auto"/>
              <w:bottom w:val="single" w:sz="6" w:space="0" w:color="auto"/>
              <w:right w:val="single" w:sz="6" w:space="0" w:color="auto"/>
            </w:tcBorders>
            <w:shd w:val="clear" w:color="auto" w:fill="CCCCCC"/>
          </w:tcPr>
          <w:p w:rsidR="001C2AD8" w:rsidRPr="00C67462" w:rsidRDefault="001C2AD8" w:rsidP="00611FC8">
            <w:pPr>
              <w:snapToGrid w:val="0"/>
              <w:spacing w:line="240" w:lineRule="exact"/>
              <w:jc w:val="center"/>
              <w:rPr>
                <w:rFonts w:ascii="標楷體" w:eastAsia="標楷體" w:hAnsi="標楷體"/>
                <w:color w:val="000000"/>
                <w:sz w:val="20"/>
                <w:szCs w:val="20"/>
              </w:rPr>
            </w:pPr>
          </w:p>
        </w:tc>
        <w:tc>
          <w:tcPr>
            <w:tcW w:w="1377" w:type="dxa"/>
            <w:tcBorders>
              <w:top w:val="single" w:sz="6" w:space="0" w:color="auto"/>
              <w:left w:val="single" w:sz="6" w:space="0" w:color="auto"/>
              <w:bottom w:val="single" w:sz="6" w:space="0" w:color="auto"/>
              <w:right w:val="single" w:sz="6" w:space="0" w:color="auto"/>
            </w:tcBorders>
            <w:shd w:val="clear" w:color="auto" w:fill="CCCCCC"/>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單價（元）</w:t>
            </w:r>
          </w:p>
        </w:tc>
        <w:tc>
          <w:tcPr>
            <w:tcW w:w="995" w:type="dxa"/>
            <w:tcBorders>
              <w:top w:val="single" w:sz="6" w:space="0" w:color="auto"/>
              <w:left w:val="single" w:sz="6" w:space="0" w:color="auto"/>
              <w:bottom w:val="single" w:sz="6" w:space="0" w:color="auto"/>
              <w:right w:val="single" w:sz="6" w:space="0" w:color="auto"/>
            </w:tcBorders>
            <w:shd w:val="clear" w:color="auto" w:fill="CCCCCC"/>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數量</w:t>
            </w:r>
          </w:p>
        </w:tc>
        <w:tc>
          <w:tcPr>
            <w:tcW w:w="1422" w:type="dxa"/>
            <w:tcBorders>
              <w:top w:val="single" w:sz="6" w:space="0" w:color="auto"/>
              <w:left w:val="single" w:sz="6" w:space="0" w:color="auto"/>
              <w:bottom w:val="single" w:sz="6" w:space="0" w:color="auto"/>
              <w:right w:val="single" w:sz="6" w:space="0" w:color="auto"/>
            </w:tcBorders>
            <w:shd w:val="clear" w:color="auto" w:fill="CCCCCC"/>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總價</w:t>
            </w:r>
            <w:r w:rsidRPr="00C67462">
              <w:rPr>
                <w:rFonts w:ascii="標楷體" w:eastAsia="標楷體" w:hAnsi="標楷體"/>
                <w:color w:val="000000"/>
                <w:sz w:val="20"/>
                <w:szCs w:val="20"/>
              </w:rPr>
              <w:t>(</w:t>
            </w:r>
            <w:r w:rsidRPr="00C67462">
              <w:rPr>
                <w:rFonts w:ascii="標楷體" w:eastAsia="標楷體" w:hAnsi="標楷體" w:hint="eastAsia"/>
                <w:color w:val="000000"/>
                <w:sz w:val="20"/>
                <w:szCs w:val="20"/>
              </w:rPr>
              <w:t>元</w:t>
            </w:r>
            <w:r w:rsidRPr="00C67462">
              <w:rPr>
                <w:rFonts w:ascii="標楷體" w:eastAsia="標楷體" w:hAnsi="標楷體"/>
                <w:color w:val="000000"/>
                <w:sz w:val="20"/>
                <w:szCs w:val="20"/>
              </w:rPr>
              <w:t>)</w:t>
            </w:r>
          </w:p>
        </w:tc>
        <w:tc>
          <w:tcPr>
            <w:tcW w:w="2668" w:type="dxa"/>
            <w:tcBorders>
              <w:top w:val="single" w:sz="6" w:space="0" w:color="auto"/>
              <w:left w:val="single" w:sz="6" w:space="0" w:color="auto"/>
              <w:bottom w:val="single" w:sz="6" w:space="0" w:color="auto"/>
              <w:right w:val="single" w:sz="12" w:space="0" w:color="auto"/>
            </w:tcBorders>
            <w:shd w:val="clear" w:color="auto" w:fill="CCCCCC"/>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說明</w:t>
            </w:r>
          </w:p>
        </w:tc>
      </w:tr>
      <w:tr w:rsidR="001C2AD8" w:rsidRPr="00C67462" w:rsidTr="00611FC8">
        <w:trPr>
          <w:cantSplit/>
          <w:trHeight w:hRule="exact" w:val="422"/>
        </w:trPr>
        <w:tc>
          <w:tcPr>
            <w:tcW w:w="838" w:type="dxa"/>
            <w:vMerge w:val="restart"/>
            <w:tcBorders>
              <w:top w:val="single" w:sz="6" w:space="0" w:color="auto"/>
              <w:left w:val="single" w:sz="12" w:space="0" w:color="auto"/>
              <w:right w:val="single" w:sz="6" w:space="0" w:color="auto"/>
            </w:tcBorders>
            <w:textDirection w:val="tbRlV"/>
            <w:vAlign w:val="center"/>
          </w:tcPr>
          <w:p w:rsidR="001C2AD8" w:rsidRPr="00C67462" w:rsidRDefault="001C2AD8" w:rsidP="00611FC8">
            <w:pPr>
              <w:snapToGrid w:val="0"/>
              <w:spacing w:line="240" w:lineRule="exact"/>
              <w:ind w:left="113" w:right="113"/>
              <w:jc w:val="center"/>
              <w:rPr>
                <w:rFonts w:ascii="標楷體" w:eastAsia="標楷體" w:hAnsi="標楷體"/>
                <w:color w:val="000000"/>
              </w:rPr>
            </w:pPr>
            <w:r w:rsidRPr="00C67462">
              <w:rPr>
                <w:rFonts w:ascii="標楷體" w:eastAsia="標楷體" w:hAnsi="標楷體" w:hint="eastAsia"/>
                <w:color w:val="000000"/>
              </w:rPr>
              <w:t>業務費</w:t>
            </w:r>
          </w:p>
        </w:tc>
        <w:tc>
          <w:tcPr>
            <w:tcW w:w="1509"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講座鐘點費</w:t>
            </w:r>
          </w:p>
        </w:tc>
        <w:tc>
          <w:tcPr>
            <w:tcW w:w="1377" w:type="dxa"/>
            <w:tcBorders>
              <w:top w:val="single" w:sz="6" w:space="0" w:color="auto"/>
              <w:left w:val="single" w:sz="6" w:space="0" w:color="auto"/>
              <w:bottom w:val="single" w:sz="6" w:space="0" w:color="auto"/>
              <w:right w:val="single" w:sz="6" w:space="0" w:color="auto"/>
            </w:tcBorders>
            <w:vAlign w:val="center"/>
          </w:tcPr>
          <w:p w:rsidR="001C2AD8" w:rsidRPr="00C67462" w:rsidRDefault="00E71CE6" w:rsidP="00611FC8">
            <w:pPr>
              <w:snapToGrid w:val="0"/>
              <w:spacing w:line="240" w:lineRule="exact"/>
              <w:ind w:rightChars="47" w:right="113"/>
              <w:jc w:val="right"/>
              <w:rPr>
                <w:rFonts w:ascii="標楷體" w:eastAsia="標楷體" w:hAnsi="標楷體"/>
                <w:color w:val="000000"/>
                <w:sz w:val="20"/>
                <w:szCs w:val="20"/>
              </w:rPr>
            </w:pPr>
            <w:r>
              <w:rPr>
                <w:rFonts w:ascii="標楷體" w:eastAsia="標楷體" w:hAnsi="標楷體" w:hint="eastAsia"/>
                <w:color w:val="000000"/>
                <w:sz w:val="20"/>
                <w:szCs w:val="20"/>
              </w:rPr>
              <w:t>8</w:t>
            </w:r>
            <w:r w:rsidR="001C2AD8">
              <w:rPr>
                <w:rFonts w:ascii="標楷體" w:eastAsia="標楷體" w:hAnsi="標楷體" w:hint="eastAsia"/>
                <w:color w:val="000000"/>
                <w:sz w:val="20"/>
                <w:szCs w:val="20"/>
              </w:rPr>
              <w:t>00</w:t>
            </w:r>
          </w:p>
        </w:tc>
        <w:tc>
          <w:tcPr>
            <w:tcW w:w="995"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6節</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Pr="00C67462" w:rsidRDefault="00E71CE6" w:rsidP="00611FC8">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4,8</w:t>
            </w:r>
            <w:r w:rsidR="001C2AD8">
              <w:rPr>
                <w:rFonts w:ascii="標楷體" w:eastAsia="標楷體" w:hAnsi="標楷體" w:hint="eastAsia"/>
                <w:color w:val="000000"/>
                <w:sz w:val="20"/>
                <w:szCs w:val="20"/>
              </w:rPr>
              <w:t>00</w:t>
            </w:r>
          </w:p>
        </w:tc>
        <w:tc>
          <w:tcPr>
            <w:tcW w:w="2668" w:type="dxa"/>
            <w:tcBorders>
              <w:top w:val="single" w:sz="6" w:space="0" w:color="auto"/>
              <w:left w:val="single" w:sz="6" w:space="0" w:color="auto"/>
              <w:bottom w:val="single" w:sz="6" w:space="0" w:color="auto"/>
              <w:right w:val="single" w:sz="12"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外聘講師</w:t>
            </w:r>
          </w:p>
        </w:tc>
      </w:tr>
      <w:tr w:rsidR="001C2AD8" w:rsidRPr="00C67462" w:rsidTr="00611FC8">
        <w:trPr>
          <w:cantSplit/>
          <w:trHeight w:hRule="exact" w:val="521"/>
        </w:trPr>
        <w:tc>
          <w:tcPr>
            <w:tcW w:w="838" w:type="dxa"/>
            <w:vMerge/>
            <w:tcBorders>
              <w:left w:val="single" w:sz="12"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18"/>
                <w:szCs w:val="18"/>
              </w:rPr>
            </w:pPr>
            <w:r w:rsidRPr="00C67462">
              <w:rPr>
                <w:rFonts w:ascii="標楷體" w:eastAsia="標楷體" w:hint="eastAsia"/>
                <w:color w:val="000000"/>
                <w:sz w:val="18"/>
                <w:szCs w:val="18"/>
              </w:rPr>
              <w:t>全民健康保險補充保費</w:t>
            </w:r>
          </w:p>
        </w:tc>
        <w:tc>
          <w:tcPr>
            <w:tcW w:w="1377" w:type="dxa"/>
            <w:tcBorders>
              <w:top w:val="single" w:sz="6" w:space="0" w:color="auto"/>
              <w:left w:val="single" w:sz="6" w:space="0" w:color="auto"/>
              <w:bottom w:val="single" w:sz="6" w:space="0" w:color="auto"/>
              <w:right w:val="single" w:sz="6" w:space="0" w:color="auto"/>
            </w:tcBorders>
            <w:vAlign w:val="center"/>
          </w:tcPr>
          <w:p w:rsidR="001C2AD8" w:rsidRPr="00C67462" w:rsidRDefault="00E71CE6" w:rsidP="00611FC8">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96</w:t>
            </w:r>
          </w:p>
        </w:tc>
        <w:tc>
          <w:tcPr>
            <w:tcW w:w="995"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Pr="00C67462" w:rsidRDefault="00E71CE6" w:rsidP="00611FC8">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96</w:t>
            </w:r>
          </w:p>
        </w:tc>
        <w:tc>
          <w:tcPr>
            <w:tcW w:w="2668" w:type="dxa"/>
            <w:tcBorders>
              <w:top w:val="single" w:sz="6" w:space="0" w:color="auto"/>
              <w:left w:val="single" w:sz="6" w:space="0" w:color="auto"/>
              <w:bottom w:val="single" w:sz="6" w:space="0" w:color="auto"/>
              <w:right w:val="single" w:sz="12"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核實列支</w:t>
            </w:r>
          </w:p>
        </w:tc>
      </w:tr>
      <w:tr w:rsidR="001C2AD8" w:rsidRPr="00C67462" w:rsidTr="00611FC8">
        <w:trPr>
          <w:cantSplit/>
          <w:trHeight w:hRule="exact" w:val="571"/>
        </w:trPr>
        <w:tc>
          <w:tcPr>
            <w:tcW w:w="838" w:type="dxa"/>
            <w:vMerge/>
            <w:tcBorders>
              <w:left w:val="single" w:sz="12"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印刷費</w:t>
            </w:r>
          </w:p>
        </w:tc>
        <w:tc>
          <w:tcPr>
            <w:tcW w:w="1377" w:type="dxa"/>
            <w:tcBorders>
              <w:top w:val="single" w:sz="6" w:space="0" w:color="auto"/>
              <w:left w:val="single" w:sz="6" w:space="0" w:color="auto"/>
              <w:bottom w:val="single" w:sz="6" w:space="0" w:color="auto"/>
              <w:right w:val="single" w:sz="6" w:space="0" w:color="auto"/>
            </w:tcBorders>
            <w:vAlign w:val="center"/>
          </w:tcPr>
          <w:p w:rsidR="001C2AD8" w:rsidRPr="00C67462" w:rsidRDefault="00E71CE6" w:rsidP="00611FC8">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80</w:t>
            </w:r>
          </w:p>
        </w:tc>
        <w:tc>
          <w:tcPr>
            <w:tcW w:w="995"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40人</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Pr="00C67462" w:rsidRDefault="00E71CE6" w:rsidP="00611FC8">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3</w:t>
            </w:r>
            <w:r w:rsidR="001C2AD8">
              <w:rPr>
                <w:rFonts w:ascii="標楷體" w:eastAsia="標楷體" w:hAnsi="標楷體" w:hint="eastAsia"/>
                <w:color w:val="000000"/>
                <w:sz w:val="20"/>
                <w:szCs w:val="20"/>
              </w:rPr>
              <w:t>,200</w:t>
            </w:r>
          </w:p>
        </w:tc>
        <w:tc>
          <w:tcPr>
            <w:tcW w:w="2668" w:type="dxa"/>
            <w:tcBorders>
              <w:top w:val="single" w:sz="6" w:space="0" w:color="auto"/>
              <w:left w:val="single" w:sz="6" w:space="0" w:color="auto"/>
              <w:bottom w:val="single" w:sz="6" w:space="0" w:color="auto"/>
              <w:right w:val="single" w:sz="12"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研習手冊、紙張（含研發教材材料）</w:t>
            </w:r>
          </w:p>
        </w:tc>
      </w:tr>
      <w:tr w:rsidR="001C2AD8" w:rsidRPr="00C67462" w:rsidTr="00611FC8">
        <w:trPr>
          <w:cantSplit/>
          <w:trHeight w:hRule="exact" w:val="419"/>
        </w:trPr>
        <w:tc>
          <w:tcPr>
            <w:tcW w:w="838" w:type="dxa"/>
            <w:vMerge/>
            <w:tcBorders>
              <w:left w:val="single" w:sz="12"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教材教具費</w:t>
            </w:r>
          </w:p>
        </w:tc>
        <w:tc>
          <w:tcPr>
            <w:tcW w:w="1377"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80</w:t>
            </w:r>
          </w:p>
        </w:tc>
        <w:tc>
          <w:tcPr>
            <w:tcW w:w="995"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40人</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3,200</w:t>
            </w:r>
          </w:p>
        </w:tc>
        <w:tc>
          <w:tcPr>
            <w:tcW w:w="2668" w:type="dxa"/>
            <w:tcBorders>
              <w:top w:val="single" w:sz="6" w:space="0" w:color="auto"/>
              <w:left w:val="single" w:sz="6" w:space="0" w:color="auto"/>
              <w:bottom w:val="single" w:sz="6" w:space="0" w:color="auto"/>
              <w:right w:val="single" w:sz="12" w:space="0" w:color="auto"/>
            </w:tcBorders>
            <w:vAlign w:val="center"/>
          </w:tcPr>
          <w:p w:rsidR="001C2AD8" w:rsidRDefault="001C2AD8" w:rsidP="00611FC8">
            <w:pPr>
              <w:snapToGrid w:val="0"/>
              <w:spacing w:line="240" w:lineRule="exact"/>
              <w:jc w:val="both"/>
              <w:rPr>
                <w:rFonts w:ascii="標楷體" w:eastAsia="標楷體" w:hAnsi="標楷體"/>
                <w:color w:val="000000"/>
                <w:sz w:val="20"/>
                <w:szCs w:val="20"/>
              </w:rPr>
            </w:pPr>
          </w:p>
        </w:tc>
      </w:tr>
      <w:tr w:rsidR="001C2AD8" w:rsidRPr="00C67462" w:rsidTr="00611FC8">
        <w:trPr>
          <w:cantSplit/>
          <w:trHeight w:hRule="exact" w:val="419"/>
        </w:trPr>
        <w:tc>
          <w:tcPr>
            <w:tcW w:w="838" w:type="dxa"/>
            <w:vMerge/>
            <w:tcBorders>
              <w:left w:val="single" w:sz="12"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場地佈置費</w:t>
            </w:r>
          </w:p>
        </w:tc>
        <w:tc>
          <w:tcPr>
            <w:tcW w:w="1377"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2,000</w:t>
            </w:r>
          </w:p>
        </w:tc>
        <w:tc>
          <w:tcPr>
            <w:tcW w:w="995"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1場</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2,000</w:t>
            </w:r>
          </w:p>
        </w:tc>
        <w:tc>
          <w:tcPr>
            <w:tcW w:w="2668" w:type="dxa"/>
            <w:tcBorders>
              <w:top w:val="single" w:sz="6" w:space="0" w:color="auto"/>
              <w:left w:val="single" w:sz="6" w:space="0" w:color="auto"/>
              <w:bottom w:val="single" w:sz="6" w:space="0" w:color="auto"/>
              <w:right w:val="single" w:sz="12" w:space="0" w:color="auto"/>
            </w:tcBorders>
            <w:vAlign w:val="center"/>
          </w:tcPr>
          <w:p w:rsidR="001C2AD8" w:rsidRDefault="001C2AD8" w:rsidP="00611FC8">
            <w:pPr>
              <w:snapToGrid w:val="0"/>
              <w:spacing w:line="240" w:lineRule="exact"/>
              <w:jc w:val="both"/>
              <w:rPr>
                <w:rFonts w:ascii="標楷體" w:eastAsia="標楷體" w:hAnsi="標楷體"/>
                <w:color w:val="000000"/>
                <w:sz w:val="20"/>
                <w:szCs w:val="20"/>
              </w:rPr>
            </w:pPr>
          </w:p>
        </w:tc>
      </w:tr>
      <w:tr w:rsidR="001C2AD8" w:rsidRPr="00C67462" w:rsidTr="00611FC8">
        <w:trPr>
          <w:cantSplit/>
          <w:trHeight w:hRule="exact" w:val="419"/>
        </w:trPr>
        <w:tc>
          <w:tcPr>
            <w:tcW w:w="838" w:type="dxa"/>
            <w:vMerge/>
            <w:tcBorders>
              <w:left w:val="single" w:sz="12"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rPr>
            </w:pPr>
          </w:p>
        </w:tc>
        <w:tc>
          <w:tcPr>
            <w:tcW w:w="1509"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Pr>
                <w:rFonts w:ascii="標楷體" w:eastAsia="標楷體" w:hAnsi="標楷體" w:hint="eastAsia"/>
                <w:color w:val="000000"/>
                <w:sz w:val="20"/>
                <w:szCs w:val="20"/>
              </w:rPr>
              <w:t>膳費</w:t>
            </w:r>
          </w:p>
        </w:tc>
        <w:tc>
          <w:tcPr>
            <w:tcW w:w="1377"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ind w:right="113"/>
              <w:jc w:val="right"/>
              <w:rPr>
                <w:rFonts w:ascii="標楷體" w:eastAsia="標楷體" w:hAnsi="標楷體"/>
                <w:color w:val="000000"/>
                <w:sz w:val="20"/>
                <w:szCs w:val="20"/>
              </w:rPr>
            </w:pPr>
            <w:r>
              <w:rPr>
                <w:rFonts w:ascii="標楷體" w:eastAsia="標楷體" w:hAnsi="標楷體" w:hint="eastAsia"/>
                <w:color w:val="000000"/>
                <w:sz w:val="20"/>
                <w:szCs w:val="20"/>
              </w:rPr>
              <w:t>80</w:t>
            </w:r>
          </w:p>
        </w:tc>
        <w:tc>
          <w:tcPr>
            <w:tcW w:w="995"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40人</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Default="001C2AD8" w:rsidP="00611FC8">
            <w:pPr>
              <w:snapToGrid w:val="0"/>
              <w:spacing w:line="240" w:lineRule="exact"/>
              <w:ind w:right="114"/>
              <w:jc w:val="right"/>
              <w:rPr>
                <w:rFonts w:ascii="標楷體" w:eastAsia="標楷體" w:hAnsi="標楷體"/>
                <w:color w:val="000000"/>
                <w:sz w:val="20"/>
                <w:szCs w:val="20"/>
              </w:rPr>
            </w:pPr>
            <w:r>
              <w:rPr>
                <w:rFonts w:ascii="標楷體" w:eastAsia="標楷體" w:hAnsi="標楷體" w:hint="eastAsia"/>
                <w:color w:val="000000"/>
                <w:sz w:val="20"/>
                <w:szCs w:val="20"/>
              </w:rPr>
              <w:t>3,200</w:t>
            </w:r>
          </w:p>
        </w:tc>
        <w:tc>
          <w:tcPr>
            <w:tcW w:w="2668" w:type="dxa"/>
            <w:tcBorders>
              <w:top w:val="single" w:sz="6" w:space="0" w:color="auto"/>
              <w:left w:val="single" w:sz="6" w:space="0" w:color="auto"/>
              <w:bottom w:val="single" w:sz="6" w:space="0" w:color="auto"/>
              <w:right w:val="single" w:sz="12" w:space="0" w:color="auto"/>
            </w:tcBorders>
            <w:vAlign w:val="center"/>
          </w:tcPr>
          <w:p w:rsidR="001C2AD8" w:rsidRDefault="001C2AD8" w:rsidP="00611FC8">
            <w:pPr>
              <w:snapToGrid w:val="0"/>
              <w:spacing w:line="240" w:lineRule="exact"/>
              <w:jc w:val="both"/>
              <w:rPr>
                <w:rFonts w:ascii="標楷體" w:eastAsia="標楷體" w:hAnsi="標楷體"/>
                <w:color w:val="000000"/>
                <w:sz w:val="20"/>
                <w:szCs w:val="20"/>
              </w:rPr>
            </w:pPr>
          </w:p>
        </w:tc>
      </w:tr>
      <w:tr w:rsidR="001C2AD8" w:rsidRPr="00C67462" w:rsidTr="00611FC8">
        <w:trPr>
          <w:cantSplit/>
          <w:trHeight w:hRule="exact" w:val="348"/>
        </w:trPr>
        <w:tc>
          <w:tcPr>
            <w:tcW w:w="838" w:type="dxa"/>
            <w:tcBorders>
              <w:top w:val="single" w:sz="6" w:space="0" w:color="auto"/>
              <w:left w:val="single" w:sz="12" w:space="0" w:color="auto"/>
              <w:bottom w:val="single" w:sz="6" w:space="0" w:color="auto"/>
              <w:right w:val="single" w:sz="6" w:space="0" w:color="auto"/>
            </w:tcBorders>
            <w:vAlign w:val="center"/>
          </w:tcPr>
          <w:p w:rsidR="001C2AD8" w:rsidRPr="00C67462" w:rsidRDefault="001C2AD8" w:rsidP="00611FC8">
            <w:pPr>
              <w:widowControl/>
              <w:snapToGrid w:val="0"/>
              <w:spacing w:line="240" w:lineRule="exact"/>
              <w:jc w:val="center"/>
              <w:rPr>
                <w:rFonts w:ascii="標楷體" w:eastAsia="標楷體" w:hAnsi="標楷體"/>
                <w:color w:val="000000"/>
              </w:rPr>
            </w:pPr>
            <w:r w:rsidRPr="00C67462">
              <w:rPr>
                <w:rFonts w:ascii="標楷體" w:eastAsia="標楷體" w:hAnsi="標楷體" w:hint="eastAsia"/>
                <w:color w:val="000000"/>
              </w:rPr>
              <w:t>雜支</w:t>
            </w:r>
          </w:p>
        </w:tc>
        <w:tc>
          <w:tcPr>
            <w:tcW w:w="1509" w:type="dxa"/>
            <w:tcBorders>
              <w:top w:val="single" w:sz="6" w:space="0" w:color="auto"/>
              <w:left w:val="single" w:sz="6" w:space="0" w:color="auto"/>
              <w:bottom w:val="single" w:sz="6" w:space="0" w:color="auto"/>
              <w:right w:val="single" w:sz="6" w:space="0" w:color="auto"/>
            </w:tcBorders>
          </w:tcPr>
          <w:p w:rsidR="001C2AD8" w:rsidRPr="00C67462" w:rsidRDefault="001C2AD8" w:rsidP="00611FC8">
            <w:pPr>
              <w:snapToGrid w:val="0"/>
              <w:spacing w:line="240" w:lineRule="exact"/>
              <w:rPr>
                <w:rFonts w:ascii="標楷體" w:eastAsia="標楷體" w:hAnsi="標楷體"/>
                <w:color w:val="000000"/>
                <w:sz w:val="20"/>
                <w:szCs w:val="20"/>
              </w:rPr>
            </w:pPr>
          </w:p>
        </w:tc>
        <w:tc>
          <w:tcPr>
            <w:tcW w:w="1377"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ind w:right="113"/>
              <w:jc w:val="right"/>
              <w:rPr>
                <w:rFonts w:ascii="標楷體" w:eastAsia="標楷體" w:hAnsi="標楷體"/>
                <w:color w:val="000000"/>
                <w:sz w:val="20"/>
                <w:szCs w:val="20"/>
              </w:rPr>
            </w:pPr>
          </w:p>
        </w:tc>
        <w:tc>
          <w:tcPr>
            <w:tcW w:w="995"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22" w:type="dxa"/>
            <w:tcBorders>
              <w:top w:val="single" w:sz="6" w:space="0" w:color="auto"/>
              <w:left w:val="single" w:sz="6" w:space="0" w:color="auto"/>
              <w:bottom w:val="single" w:sz="6" w:space="0" w:color="auto"/>
              <w:right w:val="single" w:sz="6" w:space="0" w:color="auto"/>
            </w:tcBorders>
            <w:vAlign w:val="center"/>
          </w:tcPr>
          <w:p w:rsidR="001C2AD8" w:rsidRPr="00C67462" w:rsidRDefault="001C2AD8" w:rsidP="00611FC8">
            <w:pPr>
              <w:snapToGrid w:val="0"/>
              <w:spacing w:line="240" w:lineRule="exact"/>
              <w:ind w:right="114"/>
              <w:jc w:val="right"/>
              <w:rPr>
                <w:rFonts w:ascii="標楷體" w:eastAsia="標楷體" w:hAnsi="標楷體"/>
                <w:color w:val="000000"/>
                <w:sz w:val="20"/>
                <w:szCs w:val="20"/>
              </w:rPr>
            </w:pPr>
          </w:p>
        </w:tc>
        <w:tc>
          <w:tcPr>
            <w:tcW w:w="2668" w:type="dxa"/>
            <w:tcBorders>
              <w:top w:val="single" w:sz="6" w:space="0" w:color="auto"/>
              <w:left w:val="single" w:sz="6" w:space="0" w:color="auto"/>
              <w:bottom w:val="single" w:sz="6" w:space="0" w:color="auto"/>
              <w:right w:val="single" w:sz="12"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r w:rsidRPr="00C67462">
              <w:rPr>
                <w:rFonts w:ascii="標楷體" w:eastAsia="標楷體" w:hAnsi="標楷體" w:hint="eastAsia"/>
                <w:color w:val="000000"/>
                <w:sz w:val="20"/>
                <w:szCs w:val="20"/>
              </w:rPr>
              <w:t>5％為限</w:t>
            </w:r>
          </w:p>
        </w:tc>
      </w:tr>
      <w:tr w:rsidR="001C2AD8" w:rsidRPr="00C67462" w:rsidTr="00611FC8">
        <w:trPr>
          <w:cantSplit/>
          <w:trHeight w:hRule="exact" w:val="348"/>
        </w:trPr>
        <w:tc>
          <w:tcPr>
            <w:tcW w:w="838" w:type="dxa"/>
            <w:tcBorders>
              <w:top w:val="single" w:sz="6" w:space="0" w:color="auto"/>
              <w:left w:val="single" w:sz="12" w:space="0" w:color="auto"/>
              <w:bottom w:val="single" w:sz="12" w:space="0" w:color="auto"/>
              <w:right w:val="single" w:sz="6" w:space="0" w:color="auto"/>
            </w:tcBorders>
            <w:vAlign w:val="center"/>
          </w:tcPr>
          <w:p w:rsidR="001C2AD8" w:rsidRPr="00C67462" w:rsidRDefault="001C2AD8" w:rsidP="00611FC8">
            <w:pPr>
              <w:widowControl/>
              <w:snapToGrid w:val="0"/>
              <w:spacing w:line="240" w:lineRule="exact"/>
              <w:jc w:val="center"/>
              <w:rPr>
                <w:rFonts w:ascii="標楷體" w:eastAsia="標楷體" w:hAnsi="標楷體"/>
                <w:color w:val="000000"/>
              </w:rPr>
            </w:pPr>
            <w:r w:rsidRPr="00C67462">
              <w:rPr>
                <w:rFonts w:ascii="標楷體" w:eastAsia="標楷體" w:hAnsi="標楷體" w:hint="eastAsia"/>
                <w:color w:val="000000"/>
              </w:rPr>
              <w:t>合計</w:t>
            </w:r>
          </w:p>
        </w:tc>
        <w:tc>
          <w:tcPr>
            <w:tcW w:w="1509" w:type="dxa"/>
            <w:tcBorders>
              <w:top w:val="single" w:sz="6" w:space="0" w:color="auto"/>
              <w:left w:val="single" w:sz="6" w:space="0" w:color="auto"/>
              <w:bottom w:val="single" w:sz="12" w:space="0" w:color="auto"/>
              <w:right w:val="single" w:sz="6" w:space="0" w:color="auto"/>
            </w:tcBorders>
          </w:tcPr>
          <w:p w:rsidR="001C2AD8" w:rsidRPr="00C67462" w:rsidRDefault="001C2AD8" w:rsidP="00611FC8">
            <w:pPr>
              <w:snapToGrid w:val="0"/>
              <w:spacing w:line="240" w:lineRule="exact"/>
              <w:jc w:val="right"/>
              <w:rPr>
                <w:rFonts w:ascii="標楷體" w:eastAsia="標楷體" w:hAnsi="標楷體"/>
                <w:color w:val="000000"/>
                <w:sz w:val="20"/>
                <w:szCs w:val="20"/>
              </w:rPr>
            </w:pPr>
          </w:p>
        </w:tc>
        <w:tc>
          <w:tcPr>
            <w:tcW w:w="1377" w:type="dxa"/>
            <w:tcBorders>
              <w:top w:val="single" w:sz="6" w:space="0" w:color="auto"/>
              <w:left w:val="single" w:sz="6" w:space="0" w:color="auto"/>
              <w:bottom w:val="single" w:sz="12" w:space="0" w:color="auto"/>
              <w:right w:val="single" w:sz="6" w:space="0" w:color="auto"/>
            </w:tcBorders>
            <w:vAlign w:val="center"/>
          </w:tcPr>
          <w:p w:rsidR="001C2AD8" w:rsidRPr="00C67462" w:rsidRDefault="001C2AD8" w:rsidP="00611FC8">
            <w:pPr>
              <w:snapToGrid w:val="0"/>
              <w:spacing w:line="240" w:lineRule="exact"/>
              <w:ind w:right="113"/>
              <w:jc w:val="right"/>
              <w:rPr>
                <w:rFonts w:ascii="標楷體" w:eastAsia="標楷體" w:hAnsi="標楷體"/>
                <w:color w:val="000000"/>
                <w:sz w:val="20"/>
                <w:szCs w:val="20"/>
              </w:rPr>
            </w:pPr>
          </w:p>
        </w:tc>
        <w:tc>
          <w:tcPr>
            <w:tcW w:w="995" w:type="dxa"/>
            <w:tcBorders>
              <w:top w:val="single" w:sz="6" w:space="0" w:color="auto"/>
              <w:left w:val="single" w:sz="6" w:space="0" w:color="auto"/>
              <w:bottom w:val="single" w:sz="12" w:space="0" w:color="auto"/>
              <w:right w:val="single" w:sz="6" w:space="0" w:color="auto"/>
            </w:tcBorders>
            <w:vAlign w:val="center"/>
          </w:tcPr>
          <w:p w:rsidR="001C2AD8" w:rsidRPr="00C67462" w:rsidRDefault="001C2AD8" w:rsidP="00611FC8">
            <w:pPr>
              <w:snapToGrid w:val="0"/>
              <w:spacing w:line="240" w:lineRule="exact"/>
              <w:jc w:val="center"/>
              <w:rPr>
                <w:rFonts w:ascii="標楷體" w:eastAsia="標楷體" w:hAnsi="標楷體"/>
                <w:color w:val="000000"/>
                <w:sz w:val="20"/>
                <w:szCs w:val="20"/>
              </w:rPr>
            </w:pPr>
          </w:p>
        </w:tc>
        <w:tc>
          <w:tcPr>
            <w:tcW w:w="1422" w:type="dxa"/>
            <w:tcBorders>
              <w:top w:val="single" w:sz="6" w:space="0" w:color="auto"/>
              <w:left w:val="single" w:sz="6" w:space="0" w:color="auto"/>
              <w:bottom w:val="single" w:sz="12" w:space="0" w:color="auto"/>
              <w:right w:val="single" w:sz="6" w:space="0" w:color="auto"/>
            </w:tcBorders>
            <w:vAlign w:val="center"/>
          </w:tcPr>
          <w:p w:rsidR="001C2AD8" w:rsidRPr="00C67462" w:rsidRDefault="001C2AD8" w:rsidP="00611FC8">
            <w:pPr>
              <w:snapToGrid w:val="0"/>
              <w:spacing w:line="240" w:lineRule="exact"/>
              <w:ind w:right="114"/>
              <w:jc w:val="right"/>
              <w:rPr>
                <w:rFonts w:ascii="標楷體" w:eastAsia="標楷體" w:hAnsi="標楷體"/>
                <w:color w:val="000000"/>
                <w:sz w:val="20"/>
                <w:szCs w:val="20"/>
              </w:rPr>
            </w:pPr>
          </w:p>
        </w:tc>
        <w:tc>
          <w:tcPr>
            <w:tcW w:w="2668" w:type="dxa"/>
            <w:tcBorders>
              <w:top w:val="single" w:sz="6" w:space="0" w:color="auto"/>
              <w:left w:val="single" w:sz="6" w:space="0" w:color="auto"/>
              <w:bottom w:val="single" w:sz="12" w:space="0" w:color="auto"/>
              <w:right w:val="single" w:sz="12" w:space="0" w:color="auto"/>
            </w:tcBorders>
            <w:vAlign w:val="center"/>
          </w:tcPr>
          <w:p w:rsidR="001C2AD8" w:rsidRPr="00C67462" w:rsidRDefault="001C2AD8" w:rsidP="00611FC8">
            <w:pPr>
              <w:snapToGrid w:val="0"/>
              <w:spacing w:line="240" w:lineRule="exact"/>
              <w:jc w:val="both"/>
              <w:rPr>
                <w:rFonts w:ascii="標楷體" w:eastAsia="標楷體" w:hAnsi="標楷體"/>
                <w:color w:val="000000"/>
                <w:sz w:val="20"/>
                <w:szCs w:val="20"/>
              </w:rPr>
            </w:pPr>
          </w:p>
        </w:tc>
      </w:tr>
    </w:tbl>
    <w:p w:rsidR="00CC1FD8" w:rsidRDefault="00CC1FD8" w:rsidP="00CC1FD8">
      <w:pPr>
        <w:snapToGrid w:val="0"/>
        <w:rPr>
          <w:rFonts w:ascii="標楷體" w:eastAsia="標楷體" w:hAnsi="標楷體"/>
        </w:rPr>
      </w:pPr>
    </w:p>
    <w:p w:rsidR="00CC1FD8" w:rsidRPr="00673068" w:rsidRDefault="00CC1FD8" w:rsidP="001C2AD8">
      <w:pPr>
        <w:snapToGrid w:val="0"/>
        <w:spacing w:line="400" w:lineRule="exact"/>
        <w:ind w:left="425" w:hangingChars="177" w:hanging="425"/>
        <w:rPr>
          <w:rFonts w:ascii="標楷體" w:eastAsia="標楷體" w:hAnsi="標楷體"/>
        </w:rPr>
      </w:pPr>
      <w:r>
        <w:rPr>
          <w:rFonts w:ascii="標楷體" w:eastAsia="標楷體" w:hAnsi="標楷體" w:hint="eastAsia"/>
        </w:rPr>
        <w:t>十、預期成效：本計畫旨在活化現場教學</w:t>
      </w:r>
      <w:r w:rsidRPr="00673068">
        <w:rPr>
          <w:rFonts w:ascii="標楷體" w:eastAsia="標楷體" w:hAnsi="標楷體" w:hint="eastAsia"/>
        </w:rPr>
        <w:t>，</w:t>
      </w:r>
      <w:r>
        <w:rPr>
          <w:rFonts w:ascii="標楷體" w:eastAsia="標楷體" w:hAnsi="標楷體" w:hint="eastAsia"/>
        </w:rPr>
        <w:t>期待能</w:t>
      </w:r>
      <w:r w:rsidRPr="00673068">
        <w:rPr>
          <w:rFonts w:ascii="標楷體" w:eastAsia="標楷體" w:hAnsi="標楷體" w:hint="eastAsia"/>
        </w:rPr>
        <w:t>透過</w:t>
      </w:r>
      <w:r>
        <w:rPr>
          <w:rFonts w:ascii="標楷體" w:eastAsia="標楷體" w:hAnsi="標楷體" w:hint="eastAsia"/>
        </w:rPr>
        <w:t>數學遊戲、數學魔術與摺紙，讓學生快樂動手學數學，並建立良好的師生互動關係，進而提升教學品質。</w:t>
      </w:r>
    </w:p>
    <w:p w:rsidR="00CC1FD8" w:rsidRPr="00673068" w:rsidRDefault="00CC1FD8" w:rsidP="001C2AD8">
      <w:pPr>
        <w:snapToGrid w:val="0"/>
        <w:spacing w:line="400" w:lineRule="exact"/>
        <w:ind w:left="720" w:hangingChars="300" w:hanging="720"/>
        <w:rPr>
          <w:rFonts w:ascii="標楷體" w:eastAsia="標楷體" w:hAnsi="標楷體"/>
        </w:rPr>
      </w:pPr>
      <w:r w:rsidRPr="00673068">
        <w:rPr>
          <w:rFonts w:ascii="標楷體" w:eastAsia="標楷體" w:hAnsi="標楷體" w:hint="eastAsia"/>
        </w:rPr>
        <w:t>十一、獎勵：各區承辦學校有功人員，依本市所屬各級學校教職員獎懲案件處理要點規定辦理敍獎。</w:t>
      </w:r>
    </w:p>
    <w:p w:rsidR="00CC1FD8" w:rsidRPr="00673068" w:rsidRDefault="00A255EF" w:rsidP="001C2AD8">
      <w:pPr>
        <w:snapToGrid w:val="0"/>
        <w:spacing w:line="400" w:lineRule="exact"/>
        <w:rPr>
          <w:rFonts w:ascii="標楷體" w:eastAsia="標楷體" w:hAnsi="標楷體"/>
        </w:rPr>
      </w:pPr>
      <w:r>
        <w:rPr>
          <w:rFonts w:ascii="標楷體" w:eastAsia="標楷體" w:hAnsi="標楷體" w:hint="eastAsia"/>
        </w:rPr>
        <w:t>十二、本計畫聯絡人：臺南市永康國中林柏寬</w:t>
      </w:r>
      <w:r w:rsidR="00CC1FD8" w:rsidRPr="00673068">
        <w:rPr>
          <w:rFonts w:ascii="標楷體" w:eastAsia="標楷體" w:hAnsi="標楷體" w:hint="eastAsia"/>
        </w:rPr>
        <w:t>老師(聯絡電話</w:t>
      </w:r>
      <w:r>
        <w:rPr>
          <w:rFonts w:ascii="標楷體" w:eastAsia="標楷體" w:hAnsi="標楷體" w:hint="eastAsia"/>
        </w:rPr>
        <w:t>:06-2015247#80</w:t>
      </w:r>
      <w:r w:rsidR="00CC1FD8" w:rsidRPr="00673068">
        <w:rPr>
          <w:rFonts w:ascii="標楷體" w:eastAsia="標楷體" w:hAnsi="標楷體" w:hint="eastAsia"/>
        </w:rPr>
        <w:t>8</w:t>
      </w:r>
      <w:r>
        <w:rPr>
          <w:rFonts w:ascii="標楷體" w:eastAsia="標楷體" w:hAnsi="標楷體" w:hint="eastAsia"/>
        </w:rPr>
        <w:t>2</w:t>
      </w:r>
      <w:r w:rsidR="00CC1FD8" w:rsidRPr="00673068">
        <w:rPr>
          <w:rFonts w:ascii="標楷體" w:eastAsia="標楷體" w:hAnsi="標楷體" w:hint="eastAsia"/>
        </w:rPr>
        <w:t>)。</w:t>
      </w:r>
    </w:p>
    <w:p w:rsidR="00CC1FD8" w:rsidRPr="00673068" w:rsidRDefault="00CC1FD8" w:rsidP="001C2AD8">
      <w:pPr>
        <w:snapToGrid w:val="0"/>
        <w:spacing w:line="400" w:lineRule="exact"/>
        <w:rPr>
          <w:rFonts w:ascii="標楷體" w:eastAsia="標楷體" w:hAnsi="標楷體"/>
        </w:rPr>
      </w:pPr>
      <w:r w:rsidRPr="00673068">
        <w:rPr>
          <w:rFonts w:ascii="標楷體" w:eastAsia="標楷體" w:hAnsi="標楷體" w:hint="eastAsia"/>
        </w:rPr>
        <w:t>十三、本計畫經陳臺南市政府教育局國教輔導團初審並經教育部核准後實施，</w:t>
      </w:r>
    </w:p>
    <w:p w:rsidR="00DC79AE" w:rsidRDefault="00CC1FD8" w:rsidP="001C2AD8">
      <w:pPr>
        <w:spacing w:line="400" w:lineRule="exact"/>
      </w:pPr>
      <w:r w:rsidRPr="00673068">
        <w:rPr>
          <w:rFonts w:ascii="標楷體" w:eastAsia="標楷體" w:hAnsi="標楷體" w:hint="eastAsia"/>
        </w:rPr>
        <w:t xml:space="preserve">      修正時亦同。</w:t>
      </w:r>
    </w:p>
    <w:sectPr w:rsidR="00DC79AE" w:rsidSect="00CC1F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5C" w:rsidRDefault="00666E5C" w:rsidP="00A255EF">
      <w:r>
        <w:separator/>
      </w:r>
    </w:p>
  </w:endnote>
  <w:endnote w:type="continuationSeparator" w:id="0">
    <w:p w:rsidR="00666E5C" w:rsidRDefault="00666E5C" w:rsidP="00A2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5C" w:rsidRDefault="00666E5C" w:rsidP="00A255EF">
      <w:r>
        <w:separator/>
      </w:r>
    </w:p>
  </w:footnote>
  <w:footnote w:type="continuationSeparator" w:id="0">
    <w:p w:rsidR="00666E5C" w:rsidRDefault="00666E5C" w:rsidP="00A25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66FB4"/>
    <w:multiLevelType w:val="hybridMultilevel"/>
    <w:tmpl w:val="3990B03A"/>
    <w:lvl w:ilvl="0" w:tplc="676AAAAE">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1A177D"/>
    <w:multiLevelType w:val="hybridMultilevel"/>
    <w:tmpl w:val="978E9196"/>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33418DD"/>
    <w:multiLevelType w:val="hybridMultilevel"/>
    <w:tmpl w:val="DEF26D04"/>
    <w:lvl w:ilvl="0" w:tplc="56F2F6BA">
      <w:start w:val="1"/>
      <w:numFmt w:val="taiwaneseCountingThousand"/>
      <w:lvlText w:val="(%1)"/>
      <w:lvlJc w:val="left"/>
      <w:pPr>
        <w:ind w:left="764"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D8"/>
    <w:rsid w:val="001C2AD8"/>
    <w:rsid w:val="002153A4"/>
    <w:rsid w:val="00256126"/>
    <w:rsid w:val="00315089"/>
    <w:rsid w:val="003874F8"/>
    <w:rsid w:val="005D2395"/>
    <w:rsid w:val="00611FC8"/>
    <w:rsid w:val="00666E5C"/>
    <w:rsid w:val="00722C11"/>
    <w:rsid w:val="008009A9"/>
    <w:rsid w:val="0086559C"/>
    <w:rsid w:val="00A255EF"/>
    <w:rsid w:val="00A72EB1"/>
    <w:rsid w:val="00C36DA6"/>
    <w:rsid w:val="00C802A0"/>
    <w:rsid w:val="00C86C54"/>
    <w:rsid w:val="00CC1FD8"/>
    <w:rsid w:val="00D90EEC"/>
    <w:rsid w:val="00D966E2"/>
    <w:rsid w:val="00DC79AE"/>
    <w:rsid w:val="00E71CE6"/>
    <w:rsid w:val="00E855BD"/>
    <w:rsid w:val="00EB40D6"/>
    <w:rsid w:val="00EF3EE4"/>
    <w:rsid w:val="00FA57F9"/>
    <w:rsid w:val="00FE1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5EF"/>
    <w:pPr>
      <w:tabs>
        <w:tab w:val="center" w:pos="4153"/>
        <w:tab w:val="right" w:pos="8306"/>
      </w:tabs>
      <w:snapToGrid w:val="0"/>
    </w:pPr>
    <w:rPr>
      <w:sz w:val="20"/>
      <w:szCs w:val="20"/>
    </w:rPr>
  </w:style>
  <w:style w:type="character" w:customStyle="1" w:styleId="a4">
    <w:name w:val="頁首 字元"/>
    <w:basedOn w:val="a0"/>
    <w:link w:val="a3"/>
    <w:uiPriority w:val="99"/>
    <w:rsid w:val="00A255EF"/>
    <w:rPr>
      <w:rFonts w:ascii="Times New Roman" w:eastAsia="新細明體" w:hAnsi="Times New Roman" w:cs="Times New Roman"/>
      <w:sz w:val="20"/>
      <w:szCs w:val="20"/>
    </w:rPr>
  </w:style>
  <w:style w:type="paragraph" w:styleId="a5">
    <w:name w:val="footer"/>
    <w:basedOn w:val="a"/>
    <w:link w:val="a6"/>
    <w:uiPriority w:val="99"/>
    <w:unhideWhenUsed/>
    <w:rsid w:val="00A255EF"/>
    <w:pPr>
      <w:tabs>
        <w:tab w:val="center" w:pos="4153"/>
        <w:tab w:val="right" w:pos="8306"/>
      </w:tabs>
      <w:snapToGrid w:val="0"/>
    </w:pPr>
    <w:rPr>
      <w:sz w:val="20"/>
      <w:szCs w:val="20"/>
    </w:rPr>
  </w:style>
  <w:style w:type="character" w:customStyle="1" w:styleId="a6">
    <w:name w:val="頁尾 字元"/>
    <w:basedOn w:val="a0"/>
    <w:link w:val="a5"/>
    <w:uiPriority w:val="99"/>
    <w:rsid w:val="00A255EF"/>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5EF"/>
    <w:pPr>
      <w:tabs>
        <w:tab w:val="center" w:pos="4153"/>
        <w:tab w:val="right" w:pos="8306"/>
      </w:tabs>
      <w:snapToGrid w:val="0"/>
    </w:pPr>
    <w:rPr>
      <w:sz w:val="20"/>
      <w:szCs w:val="20"/>
    </w:rPr>
  </w:style>
  <w:style w:type="character" w:customStyle="1" w:styleId="a4">
    <w:name w:val="頁首 字元"/>
    <w:basedOn w:val="a0"/>
    <w:link w:val="a3"/>
    <w:uiPriority w:val="99"/>
    <w:rsid w:val="00A255EF"/>
    <w:rPr>
      <w:rFonts w:ascii="Times New Roman" w:eastAsia="新細明體" w:hAnsi="Times New Roman" w:cs="Times New Roman"/>
      <w:sz w:val="20"/>
      <w:szCs w:val="20"/>
    </w:rPr>
  </w:style>
  <w:style w:type="paragraph" w:styleId="a5">
    <w:name w:val="footer"/>
    <w:basedOn w:val="a"/>
    <w:link w:val="a6"/>
    <w:uiPriority w:val="99"/>
    <w:unhideWhenUsed/>
    <w:rsid w:val="00A255EF"/>
    <w:pPr>
      <w:tabs>
        <w:tab w:val="center" w:pos="4153"/>
        <w:tab w:val="right" w:pos="8306"/>
      </w:tabs>
      <w:snapToGrid w:val="0"/>
    </w:pPr>
    <w:rPr>
      <w:sz w:val="20"/>
      <w:szCs w:val="20"/>
    </w:rPr>
  </w:style>
  <w:style w:type="character" w:customStyle="1" w:styleId="a6">
    <w:name w:val="頁尾 字元"/>
    <w:basedOn w:val="a0"/>
    <w:link w:val="a5"/>
    <w:uiPriority w:val="99"/>
    <w:rsid w:val="00A255E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10</cp:revision>
  <dcterms:created xsi:type="dcterms:W3CDTF">2014-02-05T16:28:00Z</dcterms:created>
  <dcterms:modified xsi:type="dcterms:W3CDTF">2014-06-18T03:30:00Z</dcterms:modified>
</cp:coreProperties>
</file>