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BEE" w:rsidRDefault="0086733B" w:rsidP="00951BEE">
      <w:pPr>
        <w:jc w:val="center"/>
      </w:pPr>
      <w:r>
        <w:rPr>
          <w:rFonts w:hint="eastAsia"/>
          <w:sz w:val="32"/>
          <w:szCs w:val="32"/>
        </w:rPr>
        <w:t>1030515</w:t>
      </w:r>
      <w:r w:rsidR="00A756B5">
        <w:rPr>
          <w:rFonts w:hint="eastAsia"/>
          <w:sz w:val="32"/>
          <w:szCs w:val="32"/>
        </w:rPr>
        <w:t>團務會議紀錄</w:t>
      </w:r>
    </w:p>
    <w:p w:rsidR="003016B5" w:rsidRDefault="009C641A" w:rsidP="009C641A">
      <w:pPr>
        <w:ind w:left="283" w:hangingChars="118" w:hanging="283"/>
      </w:pPr>
      <w:r>
        <w:rPr>
          <w:rFonts w:hint="eastAsia"/>
        </w:rPr>
        <w:t>1</w:t>
      </w:r>
      <w:r w:rsidR="00015341">
        <w:rPr>
          <w:rFonts w:hint="eastAsia"/>
        </w:rPr>
        <w:t xml:space="preserve">. </w:t>
      </w:r>
      <w:r w:rsidR="003016B5">
        <w:rPr>
          <w:rFonts w:hint="eastAsia"/>
        </w:rPr>
        <w:t>5/28(</w:t>
      </w:r>
      <w:r w:rsidR="003016B5">
        <w:rPr>
          <w:rFonts w:hint="eastAsia"/>
        </w:rPr>
        <w:t>三</w:t>
      </w:r>
      <w:r w:rsidR="003016B5">
        <w:rPr>
          <w:rFonts w:hint="eastAsia"/>
        </w:rPr>
        <w:t>)</w:t>
      </w:r>
      <w:r w:rsidR="003016B5">
        <w:rPr>
          <w:rFonts w:hint="eastAsia"/>
        </w:rPr>
        <w:t>是最後一場次的到校服務，地點為白河國中，當天中午何校長邀請大家共同用午餐，</w:t>
      </w:r>
      <w:r w:rsidR="00700546">
        <w:rPr>
          <w:rFonts w:hint="eastAsia"/>
        </w:rPr>
        <w:t>順便商討團務發展事宜。</w:t>
      </w:r>
    </w:p>
    <w:p w:rsidR="00F63E00" w:rsidRDefault="00F63E00" w:rsidP="00F63E00"/>
    <w:p w:rsidR="003016B5" w:rsidRDefault="009C641A" w:rsidP="003016B5">
      <w:pPr>
        <w:ind w:left="283" w:hangingChars="118" w:hanging="283"/>
      </w:pPr>
      <w:r>
        <w:rPr>
          <w:rFonts w:hint="eastAsia"/>
        </w:rPr>
        <w:t>2</w:t>
      </w:r>
      <w:r w:rsidR="003016B5">
        <w:rPr>
          <w:rFonts w:hint="eastAsia"/>
        </w:rPr>
        <w:t xml:space="preserve">. </w:t>
      </w:r>
      <w:r w:rsidR="003016B5">
        <w:rPr>
          <w:rFonts w:hint="eastAsia"/>
        </w:rPr>
        <w:t>亮點計畫至今已實施五次，尚有</w:t>
      </w:r>
      <w:r w:rsidR="003016B5">
        <w:rPr>
          <w:rFonts w:hint="eastAsia"/>
        </w:rPr>
        <w:t>6/5</w:t>
      </w:r>
      <w:r w:rsidR="003016B5">
        <w:rPr>
          <w:rFonts w:hint="eastAsia"/>
        </w:rPr>
        <w:t>一次，這些日子大家辛苦了，相信一定收穫滿滿，也謝謝善化國中的場地安排，亮點成果發表將由柏寬老師於</w:t>
      </w:r>
      <w:r w:rsidR="003016B5">
        <w:rPr>
          <w:rFonts w:hint="eastAsia"/>
        </w:rPr>
        <w:t>5/30</w:t>
      </w:r>
      <w:r w:rsidR="003016B5">
        <w:rPr>
          <w:rFonts w:hint="eastAsia"/>
        </w:rPr>
        <w:t>北上報告，若大家有資料也請盡量提供給柏寬老師。</w:t>
      </w:r>
    </w:p>
    <w:p w:rsidR="003016B5" w:rsidRDefault="003016B5" w:rsidP="003016B5">
      <w:pPr>
        <w:ind w:left="283" w:hangingChars="118" w:hanging="283"/>
      </w:pPr>
    </w:p>
    <w:p w:rsidR="003016B5" w:rsidRDefault="009C641A" w:rsidP="003016B5">
      <w:pPr>
        <w:ind w:left="283" w:hangingChars="118" w:hanging="283"/>
      </w:pPr>
      <w:r>
        <w:rPr>
          <w:rFonts w:hint="eastAsia"/>
        </w:rPr>
        <w:t>3</w:t>
      </w:r>
      <w:r w:rsidR="003016B5">
        <w:rPr>
          <w:rFonts w:hint="eastAsia"/>
        </w:rPr>
        <w:t xml:space="preserve">. </w:t>
      </w:r>
      <w:r w:rsidR="00666A57">
        <w:rPr>
          <w:rFonts w:hint="eastAsia"/>
        </w:rPr>
        <w:t>輔導團員專業成長的部分，訂定於</w:t>
      </w:r>
      <w:r w:rsidR="00666A57">
        <w:rPr>
          <w:rFonts w:hint="eastAsia"/>
        </w:rPr>
        <w:t>6/12(</w:t>
      </w:r>
      <w:r w:rsidR="00666A57">
        <w:rPr>
          <w:rFonts w:hint="eastAsia"/>
        </w:rPr>
        <w:t>四</w:t>
      </w:r>
      <w:r w:rsidR="00666A57">
        <w:rPr>
          <w:rFonts w:hint="eastAsia"/>
        </w:rPr>
        <w:t>)</w:t>
      </w:r>
      <w:r w:rsidR="00666A57">
        <w:rPr>
          <w:rFonts w:hint="eastAsia"/>
        </w:rPr>
        <w:t>下午</w:t>
      </w:r>
      <w:r w:rsidR="00666A57">
        <w:rPr>
          <w:rFonts w:hint="eastAsia"/>
        </w:rPr>
        <w:t>13</w:t>
      </w:r>
      <w:r w:rsidR="00666A57">
        <w:rPr>
          <w:rFonts w:hint="eastAsia"/>
        </w:rPr>
        <w:t>：</w:t>
      </w:r>
      <w:r w:rsidR="00666A57">
        <w:rPr>
          <w:rFonts w:hint="eastAsia"/>
        </w:rPr>
        <w:t>30</w:t>
      </w:r>
      <w:r w:rsidR="003016B5">
        <w:rPr>
          <w:rFonts w:hint="eastAsia"/>
        </w:rPr>
        <w:t>邀請簡啟東老師到團分享</w:t>
      </w:r>
      <w:r w:rsidR="00666A57">
        <w:rPr>
          <w:rFonts w:hint="eastAsia"/>
        </w:rPr>
        <w:t>，地點在麻豆國中</w:t>
      </w:r>
      <w:r w:rsidR="003016B5">
        <w:rPr>
          <w:rFonts w:hint="eastAsia"/>
        </w:rPr>
        <w:t>。</w:t>
      </w:r>
    </w:p>
    <w:p w:rsidR="003016B5" w:rsidRPr="00666A57" w:rsidRDefault="003016B5" w:rsidP="003016B5">
      <w:pPr>
        <w:ind w:left="283" w:hangingChars="118" w:hanging="283"/>
      </w:pPr>
    </w:p>
    <w:p w:rsidR="003016B5" w:rsidRPr="003016B5" w:rsidRDefault="009C641A" w:rsidP="003016B5">
      <w:pPr>
        <w:ind w:left="283" w:hangingChars="118" w:hanging="283"/>
      </w:pPr>
      <w:r>
        <w:rPr>
          <w:rFonts w:hint="eastAsia"/>
        </w:rPr>
        <w:t>4</w:t>
      </w:r>
      <w:r w:rsidR="003016B5">
        <w:rPr>
          <w:rFonts w:hint="eastAsia"/>
        </w:rPr>
        <w:t xml:space="preserve">. </w:t>
      </w:r>
      <w:r w:rsidR="003016B5">
        <w:rPr>
          <w:rFonts w:hint="eastAsia"/>
        </w:rPr>
        <w:t>第二波教師研習</w:t>
      </w:r>
      <w:r w:rsidR="003016B5">
        <w:t>—</w:t>
      </w:r>
      <w:r w:rsidR="003016B5">
        <w:rPr>
          <w:rFonts w:hint="eastAsia"/>
        </w:rPr>
        <w:t>「活化數學教學系列研習」第一場次，確定於</w:t>
      </w:r>
      <w:r w:rsidR="003016B5" w:rsidRPr="003016B5">
        <w:rPr>
          <w:rFonts w:hint="eastAsia"/>
          <w:shd w:val="pct15" w:color="auto" w:fill="FFFFFF"/>
        </w:rPr>
        <w:t>7/1(</w:t>
      </w:r>
      <w:r w:rsidR="003016B5" w:rsidRPr="003016B5">
        <w:rPr>
          <w:rFonts w:hint="eastAsia"/>
          <w:shd w:val="pct15" w:color="auto" w:fill="FFFFFF"/>
        </w:rPr>
        <w:t>二</w:t>
      </w:r>
      <w:r w:rsidR="003016B5" w:rsidRPr="003016B5">
        <w:rPr>
          <w:rFonts w:hint="eastAsia"/>
          <w:shd w:val="pct15" w:color="auto" w:fill="FFFFFF"/>
        </w:rPr>
        <w:t>)</w:t>
      </w:r>
      <w:r w:rsidR="003016B5">
        <w:rPr>
          <w:rFonts w:hint="eastAsia"/>
        </w:rPr>
        <w:t>辦理</w:t>
      </w:r>
      <w:r w:rsidR="003016B5">
        <w:rPr>
          <w:rFonts w:hint="eastAsia"/>
        </w:rPr>
        <w:t>(</w:t>
      </w:r>
      <w:r w:rsidR="003016B5" w:rsidRPr="003016B5">
        <w:rPr>
          <w:rFonts w:hint="eastAsia"/>
          <w:shd w:val="pct15" w:color="auto" w:fill="FFFFFF"/>
        </w:rPr>
        <w:t>溪北區</w:t>
      </w:r>
      <w:r w:rsidR="003016B5">
        <w:rPr>
          <w:rFonts w:hint="eastAsia"/>
        </w:rPr>
        <w:t>，整天</w:t>
      </w:r>
      <w:r w:rsidR="003016B5">
        <w:rPr>
          <w:rFonts w:hint="eastAsia"/>
        </w:rPr>
        <w:t>)</w:t>
      </w:r>
      <w:r w:rsidR="003016B5">
        <w:rPr>
          <w:rFonts w:hint="eastAsia"/>
        </w:rPr>
        <w:t>，特別邀請到台北市興雅國中吳如皓老師及永康國中楊智強老師進行數學魔術及摺紙的分享，研習人數預定</w:t>
      </w:r>
      <w:r w:rsidR="003016B5">
        <w:rPr>
          <w:rFonts w:hint="eastAsia"/>
        </w:rPr>
        <w:t>40-50</w:t>
      </w:r>
      <w:r w:rsidR="003016B5">
        <w:rPr>
          <w:rFonts w:hint="eastAsia"/>
        </w:rPr>
        <w:t>人，由於研習內容需實作，研習場地有桌子為佳，請討論適合辦理之地點？</w:t>
      </w:r>
      <w:r w:rsidR="00666A57" w:rsidRPr="00666A57">
        <w:rPr>
          <w:rFonts w:hint="eastAsia"/>
          <w:color w:val="FF0000"/>
        </w:rPr>
        <w:t>結論：善化國中</w:t>
      </w:r>
    </w:p>
    <w:p w:rsidR="003016B5" w:rsidRDefault="003016B5">
      <w:pPr>
        <w:ind w:left="283" w:hangingChars="118" w:hanging="283"/>
      </w:pPr>
    </w:p>
    <w:p w:rsidR="00700546" w:rsidRDefault="009C641A">
      <w:pPr>
        <w:ind w:left="283" w:hangingChars="118" w:hanging="283"/>
      </w:pPr>
      <w:r>
        <w:rPr>
          <w:rFonts w:hint="eastAsia"/>
        </w:rPr>
        <w:t>5</w:t>
      </w:r>
      <w:r w:rsidR="00700546">
        <w:rPr>
          <w:rFonts w:hint="eastAsia"/>
        </w:rPr>
        <w:t xml:space="preserve">. </w:t>
      </w:r>
      <w:r w:rsidR="00700546">
        <w:rPr>
          <w:rFonts w:hint="eastAsia"/>
        </w:rPr>
        <w:t>亮點計畫已近尾聲，請大家思考下學年輔導團是否繼續申請亮點計畫？是否找某間學校共同申請？申請主題及指導教授是否調整？</w:t>
      </w:r>
    </w:p>
    <w:p w:rsidR="00666A57" w:rsidRDefault="00666A57">
      <w:pPr>
        <w:ind w:left="283" w:hangingChars="118" w:hanging="283"/>
      </w:pPr>
      <w:r>
        <w:rPr>
          <w:rFonts w:hint="eastAsia"/>
        </w:rPr>
        <w:t xml:space="preserve">   </w:t>
      </w:r>
      <w:r w:rsidRPr="00666A57">
        <w:rPr>
          <w:rFonts w:hint="eastAsia"/>
          <w:color w:val="FF0000"/>
        </w:rPr>
        <w:t>結論：繼續申請亮點計畫，主題不變，仍然邀請秦爾聰教授繼續指導。</w:t>
      </w:r>
    </w:p>
    <w:p w:rsidR="00666A57" w:rsidRDefault="00666A57">
      <w:pPr>
        <w:ind w:left="283" w:hangingChars="118" w:hanging="283"/>
      </w:pPr>
    </w:p>
    <w:p w:rsidR="009C641A" w:rsidRDefault="009C641A" w:rsidP="00666A57">
      <w:pPr>
        <w:ind w:left="1133" w:hangingChars="472" w:hanging="1133"/>
      </w:pPr>
    </w:p>
    <w:p w:rsidR="009C641A" w:rsidRDefault="009C641A" w:rsidP="00666A57">
      <w:pPr>
        <w:ind w:left="1133" w:hangingChars="472" w:hanging="1133"/>
      </w:pPr>
    </w:p>
    <w:p w:rsidR="00A756B5" w:rsidRDefault="00666A57" w:rsidP="00666A57">
      <w:pPr>
        <w:ind w:left="1133" w:hangingChars="472" w:hanging="1133"/>
      </w:pPr>
      <w:r>
        <w:rPr>
          <w:rFonts w:hint="eastAsia"/>
        </w:rPr>
        <w:t>臨時動議：日前恭弘校長、俐利老師、佳錚老師參加中央團辦理之數學活動師種子培訓研習，帶回許多相當不錯的數學活動，訂定於</w:t>
      </w:r>
      <w:r>
        <w:rPr>
          <w:rFonts w:hint="eastAsia"/>
        </w:rPr>
        <w:t>6/19(</w:t>
      </w:r>
      <w:r>
        <w:rPr>
          <w:rFonts w:hint="eastAsia"/>
        </w:rPr>
        <w:t>四</w:t>
      </w:r>
      <w:r>
        <w:rPr>
          <w:rFonts w:hint="eastAsia"/>
        </w:rPr>
        <w:t>)</w:t>
      </w:r>
      <w:r>
        <w:rPr>
          <w:rFonts w:hint="eastAsia"/>
        </w:rPr>
        <w:t>下午</w:t>
      </w:r>
      <w:r>
        <w:rPr>
          <w:rFonts w:hint="eastAsia"/>
        </w:rPr>
        <w:t>13</w:t>
      </w:r>
      <w:r>
        <w:rPr>
          <w:rFonts w:hint="eastAsia"/>
        </w:rPr>
        <w:t>：</w:t>
      </w:r>
      <w:r>
        <w:rPr>
          <w:rFonts w:hint="eastAsia"/>
        </w:rPr>
        <w:t>30</w:t>
      </w:r>
      <w:r>
        <w:rPr>
          <w:rFonts w:hint="eastAsia"/>
        </w:rPr>
        <w:t>於麻豆國中與各位團員分享，進行輔導員的專業成長。</w:t>
      </w:r>
    </w:p>
    <w:p w:rsidR="00A756B5" w:rsidRDefault="00A756B5">
      <w:pPr>
        <w:widowControl/>
      </w:pPr>
      <w:r>
        <w:br w:type="page"/>
      </w:r>
    </w:p>
    <w:p w:rsidR="00666A57" w:rsidRPr="003016B5" w:rsidRDefault="00A756B5" w:rsidP="00666A57">
      <w:pPr>
        <w:ind w:left="1133" w:hangingChars="472" w:hanging="1133"/>
      </w:pPr>
      <w:bookmarkStart w:id="0" w:name="_GoBack"/>
      <w:bookmarkEnd w:id="0"/>
      <w:r>
        <w:rPr>
          <w:noProof/>
        </w:rPr>
        <w:lastRenderedPageBreak/>
        <w:drawing>
          <wp:anchor distT="0" distB="0" distL="114300" distR="114300" simplePos="0" relativeHeight="251658240" behindDoc="1" locked="0" layoutInCell="1" allowOverlap="1">
            <wp:simplePos x="0" y="0"/>
            <wp:positionH relativeFrom="column">
              <wp:posOffset>-720090</wp:posOffset>
            </wp:positionH>
            <wp:positionV relativeFrom="paragraph">
              <wp:posOffset>-413385</wp:posOffset>
            </wp:positionV>
            <wp:extent cx="7576185" cy="10102215"/>
            <wp:effectExtent l="0" t="0" r="5715" b="0"/>
            <wp:wrapTight wrapText="bothSides">
              <wp:wrapPolygon edited="0">
                <wp:start x="0" y="0"/>
                <wp:lineTo x="0" y="21547"/>
                <wp:lineTo x="21562" y="21547"/>
                <wp:lineTo x="21562"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6185" cy="10102215"/>
                    </a:xfrm>
                    <a:prstGeom prst="rect">
                      <a:avLst/>
                    </a:prstGeom>
                  </pic:spPr>
                </pic:pic>
              </a:graphicData>
            </a:graphic>
            <wp14:sizeRelH relativeFrom="page">
              <wp14:pctWidth>0</wp14:pctWidth>
            </wp14:sizeRelH>
            <wp14:sizeRelV relativeFrom="page">
              <wp14:pctHeight>0</wp14:pctHeight>
            </wp14:sizeRelV>
          </wp:anchor>
        </w:drawing>
      </w:r>
    </w:p>
    <w:sectPr w:rsidR="00666A57" w:rsidRPr="003016B5" w:rsidSect="00951B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A98" w:rsidRDefault="00B20A98" w:rsidP="00605A2A">
      <w:r>
        <w:separator/>
      </w:r>
    </w:p>
  </w:endnote>
  <w:endnote w:type="continuationSeparator" w:id="0">
    <w:p w:rsidR="00B20A98" w:rsidRDefault="00B20A98" w:rsidP="0060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A98" w:rsidRDefault="00B20A98" w:rsidP="00605A2A">
      <w:r>
        <w:separator/>
      </w:r>
    </w:p>
  </w:footnote>
  <w:footnote w:type="continuationSeparator" w:id="0">
    <w:p w:rsidR="00B20A98" w:rsidRDefault="00B20A98" w:rsidP="00605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40EA5"/>
    <w:multiLevelType w:val="hybridMultilevel"/>
    <w:tmpl w:val="3BB035DA"/>
    <w:lvl w:ilvl="0" w:tplc="7484506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ED432BD"/>
    <w:multiLevelType w:val="hybridMultilevel"/>
    <w:tmpl w:val="52E6C510"/>
    <w:lvl w:ilvl="0" w:tplc="AEACACF8">
      <w:start w:val="1"/>
      <w:numFmt w:val="decimal"/>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29"/>
    <w:rsid w:val="00015341"/>
    <w:rsid w:val="0001593C"/>
    <w:rsid w:val="000A0B0D"/>
    <w:rsid w:val="000C5E30"/>
    <w:rsid w:val="00173763"/>
    <w:rsid w:val="001D28B0"/>
    <w:rsid w:val="003016B5"/>
    <w:rsid w:val="00356897"/>
    <w:rsid w:val="004C33A4"/>
    <w:rsid w:val="004C7842"/>
    <w:rsid w:val="00562C4F"/>
    <w:rsid w:val="00582D50"/>
    <w:rsid w:val="00605A2A"/>
    <w:rsid w:val="00624E29"/>
    <w:rsid w:val="00666A57"/>
    <w:rsid w:val="00700546"/>
    <w:rsid w:val="008444B5"/>
    <w:rsid w:val="0086733B"/>
    <w:rsid w:val="00935AC1"/>
    <w:rsid w:val="00935F78"/>
    <w:rsid w:val="00951BEE"/>
    <w:rsid w:val="00973C30"/>
    <w:rsid w:val="0099253B"/>
    <w:rsid w:val="00995007"/>
    <w:rsid w:val="009C641A"/>
    <w:rsid w:val="00A04263"/>
    <w:rsid w:val="00A756B5"/>
    <w:rsid w:val="00B20A98"/>
    <w:rsid w:val="00C75221"/>
    <w:rsid w:val="00CB1BD4"/>
    <w:rsid w:val="00E863DB"/>
    <w:rsid w:val="00F609FB"/>
    <w:rsid w:val="00F63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E29"/>
    <w:pPr>
      <w:ind w:leftChars="200" w:left="480"/>
    </w:pPr>
  </w:style>
  <w:style w:type="paragraph" w:styleId="a4">
    <w:name w:val="header"/>
    <w:basedOn w:val="a"/>
    <w:link w:val="a5"/>
    <w:uiPriority w:val="99"/>
    <w:unhideWhenUsed/>
    <w:rsid w:val="00605A2A"/>
    <w:pPr>
      <w:tabs>
        <w:tab w:val="center" w:pos="4153"/>
        <w:tab w:val="right" w:pos="8306"/>
      </w:tabs>
      <w:snapToGrid w:val="0"/>
    </w:pPr>
    <w:rPr>
      <w:sz w:val="20"/>
      <w:szCs w:val="20"/>
    </w:rPr>
  </w:style>
  <w:style w:type="character" w:customStyle="1" w:styleId="a5">
    <w:name w:val="頁首 字元"/>
    <w:basedOn w:val="a0"/>
    <w:link w:val="a4"/>
    <w:uiPriority w:val="99"/>
    <w:rsid w:val="00605A2A"/>
    <w:rPr>
      <w:sz w:val="20"/>
      <w:szCs w:val="20"/>
    </w:rPr>
  </w:style>
  <w:style w:type="paragraph" w:styleId="a6">
    <w:name w:val="footer"/>
    <w:basedOn w:val="a"/>
    <w:link w:val="a7"/>
    <w:uiPriority w:val="99"/>
    <w:unhideWhenUsed/>
    <w:rsid w:val="00605A2A"/>
    <w:pPr>
      <w:tabs>
        <w:tab w:val="center" w:pos="4153"/>
        <w:tab w:val="right" w:pos="8306"/>
      </w:tabs>
      <w:snapToGrid w:val="0"/>
    </w:pPr>
    <w:rPr>
      <w:sz w:val="20"/>
      <w:szCs w:val="20"/>
    </w:rPr>
  </w:style>
  <w:style w:type="character" w:customStyle="1" w:styleId="a7">
    <w:name w:val="頁尾 字元"/>
    <w:basedOn w:val="a0"/>
    <w:link w:val="a6"/>
    <w:uiPriority w:val="99"/>
    <w:rsid w:val="00605A2A"/>
    <w:rPr>
      <w:sz w:val="20"/>
      <w:szCs w:val="20"/>
    </w:rPr>
  </w:style>
  <w:style w:type="paragraph" w:styleId="a8">
    <w:name w:val="Balloon Text"/>
    <w:basedOn w:val="a"/>
    <w:link w:val="a9"/>
    <w:uiPriority w:val="99"/>
    <w:semiHidden/>
    <w:unhideWhenUsed/>
    <w:rsid w:val="00A756B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756B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E29"/>
    <w:pPr>
      <w:ind w:leftChars="200" w:left="480"/>
    </w:pPr>
  </w:style>
  <w:style w:type="paragraph" w:styleId="a4">
    <w:name w:val="header"/>
    <w:basedOn w:val="a"/>
    <w:link w:val="a5"/>
    <w:uiPriority w:val="99"/>
    <w:unhideWhenUsed/>
    <w:rsid w:val="00605A2A"/>
    <w:pPr>
      <w:tabs>
        <w:tab w:val="center" w:pos="4153"/>
        <w:tab w:val="right" w:pos="8306"/>
      </w:tabs>
      <w:snapToGrid w:val="0"/>
    </w:pPr>
    <w:rPr>
      <w:sz w:val="20"/>
      <w:szCs w:val="20"/>
    </w:rPr>
  </w:style>
  <w:style w:type="character" w:customStyle="1" w:styleId="a5">
    <w:name w:val="頁首 字元"/>
    <w:basedOn w:val="a0"/>
    <w:link w:val="a4"/>
    <w:uiPriority w:val="99"/>
    <w:rsid w:val="00605A2A"/>
    <w:rPr>
      <w:sz w:val="20"/>
      <w:szCs w:val="20"/>
    </w:rPr>
  </w:style>
  <w:style w:type="paragraph" w:styleId="a6">
    <w:name w:val="footer"/>
    <w:basedOn w:val="a"/>
    <w:link w:val="a7"/>
    <w:uiPriority w:val="99"/>
    <w:unhideWhenUsed/>
    <w:rsid w:val="00605A2A"/>
    <w:pPr>
      <w:tabs>
        <w:tab w:val="center" w:pos="4153"/>
        <w:tab w:val="right" w:pos="8306"/>
      </w:tabs>
      <w:snapToGrid w:val="0"/>
    </w:pPr>
    <w:rPr>
      <w:sz w:val="20"/>
      <w:szCs w:val="20"/>
    </w:rPr>
  </w:style>
  <w:style w:type="character" w:customStyle="1" w:styleId="a7">
    <w:name w:val="頁尾 字元"/>
    <w:basedOn w:val="a0"/>
    <w:link w:val="a6"/>
    <w:uiPriority w:val="99"/>
    <w:rsid w:val="00605A2A"/>
    <w:rPr>
      <w:sz w:val="20"/>
      <w:szCs w:val="20"/>
    </w:rPr>
  </w:style>
  <w:style w:type="paragraph" w:styleId="a8">
    <w:name w:val="Balloon Text"/>
    <w:basedOn w:val="a"/>
    <w:link w:val="a9"/>
    <w:uiPriority w:val="99"/>
    <w:semiHidden/>
    <w:unhideWhenUsed/>
    <w:rsid w:val="00A756B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756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3</cp:revision>
  <cp:lastPrinted>2014-02-06T09:26:00Z</cp:lastPrinted>
  <dcterms:created xsi:type="dcterms:W3CDTF">2014-05-19T13:25:00Z</dcterms:created>
  <dcterms:modified xsi:type="dcterms:W3CDTF">2014-05-19T13:26:00Z</dcterms:modified>
</cp:coreProperties>
</file>