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65271" w14:textId="77777777" w:rsidR="003B4795" w:rsidRPr="008B4726" w:rsidRDefault="003B4795">
      <w:pPr>
        <w:pStyle w:val="A5"/>
        <w:rPr>
          <w:rFonts w:ascii="微軟正黑體" w:eastAsia="微軟正黑體" w:hAnsi="微軟正黑體" w:cs="新細明體"/>
          <w:color w:val="auto"/>
          <w:sz w:val="28"/>
          <w:lang w:val="zh-Hans" w:eastAsia="zh-Hans"/>
        </w:rPr>
      </w:pPr>
      <w:bookmarkStart w:id="0" w:name="_Hlk110960869"/>
      <w:bookmarkEnd w:id="0"/>
      <w:r w:rsidRPr="008B4726">
        <w:rPr>
          <w:rFonts w:ascii="微軟正黑體" w:eastAsia="微軟正黑體" w:hAnsi="微軟正黑體" w:cs="新細明體"/>
          <w:color w:val="auto"/>
          <w:sz w:val="28"/>
          <w:lang w:val="zh-Hans" w:eastAsia="zh-Hans"/>
        </w:rPr>
        <w:t>附件一</w:t>
      </w:r>
    </w:p>
    <w:p w14:paraId="1215942B" w14:textId="77777777" w:rsidR="003B4795" w:rsidRPr="008B4726" w:rsidRDefault="003B4795">
      <w:pPr>
        <w:pStyle w:val="A5"/>
        <w:rPr>
          <w:rFonts w:ascii="微軟正黑體" w:eastAsia="微軟正黑體" w:hAnsi="微軟正黑體" w:cs="新細明體"/>
          <w:color w:val="auto"/>
          <w:sz w:val="28"/>
          <w:lang w:val="zh-Hans" w:eastAsia="zh-Hans"/>
        </w:rPr>
      </w:pPr>
      <w:r w:rsidRPr="008B4726">
        <w:rPr>
          <w:rFonts w:ascii="微軟正黑體" w:eastAsia="微軟正黑體" w:hAnsi="微軟正黑體" w:cs="新細明體"/>
          <w:color w:val="auto"/>
          <w:sz w:val="28"/>
          <w:lang w:val="zh-Hans" w:eastAsia="zh-Hans"/>
        </w:rPr>
        <w:t>團務規劃</w:t>
      </w:r>
    </w:p>
    <w:tbl>
      <w:tblPr>
        <w:tblW w:w="0" w:type="auto"/>
        <w:tblInd w:w="108" w:type="dxa"/>
        <w:shd w:val="clear" w:color="auto" w:fill="CED7E7"/>
        <w:tblLayout w:type="fixed"/>
        <w:tblLook w:val="0000" w:firstRow="0" w:lastRow="0" w:firstColumn="0" w:lastColumn="0" w:noHBand="0" w:noVBand="0"/>
      </w:tblPr>
      <w:tblGrid>
        <w:gridCol w:w="3430"/>
        <w:gridCol w:w="6038"/>
      </w:tblGrid>
      <w:tr w:rsidR="008B4726" w:rsidRPr="008B4726" w14:paraId="05588D81" w14:textId="77777777">
        <w:trPr>
          <w:cantSplit/>
          <w:trHeight w:val="410"/>
        </w:trPr>
        <w:tc>
          <w:tcPr>
            <w:tcW w:w="3430" w:type="dxa"/>
            <w:tcBorders>
              <w:top w:val="single" w:sz="4" w:space="0" w:color="000000"/>
              <w:left w:val="single" w:sz="4" w:space="0" w:color="000000"/>
              <w:bottom w:val="single" w:sz="4" w:space="0" w:color="000000"/>
              <w:right w:val="single" w:sz="4" w:space="0" w:color="000000"/>
            </w:tcBorders>
            <w:shd w:val="clear" w:color="auto" w:fill="FFCC99"/>
            <w:tcMar>
              <w:top w:w="80" w:type="dxa"/>
              <w:left w:w="80" w:type="dxa"/>
              <w:bottom w:w="80" w:type="dxa"/>
              <w:right w:w="80" w:type="dxa"/>
            </w:tcMar>
          </w:tcPr>
          <w:p w14:paraId="60E1E44D" w14:textId="77777777" w:rsidR="003B4795" w:rsidRPr="008B4726" w:rsidRDefault="003B4795">
            <w:pPr>
              <w:pStyle w:val="A5"/>
              <w:rPr>
                <w:rFonts w:ascii="微軟正黑體" w:eastAsia="微軟正黑體" w:hAnsi="微軟正黑體" w:cs="新細明體"/>
                <w:color w:val="auto"/>
                <w:lang w:val="zh-Hans" w:eastAsia="zh-Hans"/>
              </w:rPr>
            </w:pPr>
            <w:r w:rsidRPr="008B4726">
              <w:rPr>
                <w:rFonts w:ascii="微軟正黑體" w:eastAsia="微軟正黑體" w:hAnsi="微軟正黑體" w:cs="新細明體"/>
                <w:color w:val="auto"/>
                <w:lang w:val="zh-Hans" w:eastAsia="zh-Hans"/>
              </w:rPr>
              <w:t>指標內容</w:t>
            </w:r>
          </w:p>
        </w:tc>
        <w:tc>
          <w:tcPr>
            <w:tcW w:w="6038" w:type="dxa"/>
            <w:tcBorders>
              <w:top w:val="single" w:sz="4" w:space="0" w:color="000000"/>
              <w:left w:val="single" w:sz="4" w:space="0" w:color="000000"/>
              <w:bottom w:val="single" w:sz="4" w:space="0" w:color="000000"/>
              <w:right w:val="single" w:sz="4" w:space="0" w:color="000000"/>
            </w:tcBorders>
            <w:shd w:val="clear" w:color="auto" w:fill="FFCC99"/>
            <w:tcMar>
              <w:top w:w="80" w:type="dxa"/>
              <w:left w:w="80" w:type="dxa"/>
              <w:bottom w:w="80" w:type="dxa"/>
              <w:right w:w="80" w:type="dxa"/>
            </w:tcMar>
          </w:tcPr>
          <w:p w14:paraId="55003E08" w14:textId="77777777" w:rsidR="003B4795" w:rsidRPr="008B4726" w:rsidRDefault="003B4795">
            <w:pPr>
              <w:pStyle w:val="A5"/>
              <w:rPr>
                <w:rFonts w:ascii="微軟正黑體" w:eastAsia="微軟正黑體" w:hAnsi="微軟正黑體" w:cs="新細明體"/>
                <w:color w:val="auto"/>
                <w:lang w:val="zh-Hans" w:eastAsia="zh-Hans"/>
              </w:rPr>
            </w:pPr>
            <w:r w:rsidRPr="008B4726">
              <w:rPr>
                <w:rFonts w:ascii="微軟正黑體" w:eastAsia="微軟正黑體" w:hAnsi="微軟正黑體" w:cs="新細明體"/>
                <w:color w:val="auto"/>
                <w:lang w:val="zh-Hans" w:eastAsia="zh-Hans"/>
              </w:rPr>
              <w:t>敘明執行重點措施及特色作法</w:t>
            </w:r>
          </w:p>
        </w:tc>
      </w:tr>
      <w:tr w:rsidR="008B4726" w:rsidRPr="008B4726" w14:paraId="241C6324" w14:textId="77777777" w:rsidTr="008D7787">
        <w:trPr>
          <w:cantSplit/>
          <w:trHeight w:val="1911"/>
        </w:trPr>
        <w:tc>
          <w:tcPr>
            <w:tcW w:w="3430" w:type="dxa"/>
            <w:tcBorders>
              <w:top w:val="single" w:sz="4" w:space="0" w:color="000000"/>
              <w:left w:val="single" w:sz="4" w:space="0" w:color="000000"/>
              <w:bottom w:val="single" w:sz="4" w:space="0" w:color="000000"/>
              <w:right w:val="single" w:sz="4" w:space="0" w:color="000000"/>
            </w:tcBorders>
            <w:shd w:val="clear" w:color="auto" w:fill="auto"/>
            <w:tcMar>
              <w:top w:w="80" w:type="dxa"/>
              <w:left w:w="224" w:type="dxa"/>
              <w:bottom w:w="80" w:type="dxa"/>
              <w:right w:w="80" w:type="dxa"/>
            </w:tcMar>
          </w:tcPr>
          <w:p w14:paraId="3139441D" w14:textId="3F580DE1" w:rsidR="003B4795" w:rsidRPr="008B4726" w:rsidRDefault="003B4795" w:rsidP="006328C4">
            <w:pPr>
              <w:pStyle w:val="A5"/>
              <w:spacing w:line="300" w:lineRule="exact"/>
              <w:ind w:left="237" w:hanging="295"/>
              <w:rPr>
                <w:rFonts w:ascii="微軟正黑體" w:eastAsia="微軟正黑體" w:hAnsi="微軟正黑體" w:cs="新細明體"/>
                <w:color w:val="auto"/>
                <w:lang w:val="zh-Hans" w:eastAsia="zh-Hans"/>
              </w:rPr>
            </w:pPr>
            <w:r w:rsidRPr="008B4726">
              <w:rPr>
                <w:rFonts w:ascii="微軟正黑體" w:eastAsia="微軟正黑體" w:hAnsi="微軟正黑體" w:cs="新細明體"/>
                <w:color w:val="auto"/>
              </w:rPr>
              <w:t>1.</w:t>
            </w:r>
            <w:r w:rsidR="006328C4" w:rsidRPr="008B4726">
              <w:rPr>
                <w:rFonts w:ascii="微軟正黑體" w:eastAsia="微軟正黑體" w:hAnsi="微軟正黑體" w:cs="新細明體" w:hint="eastAsia"/>
                <w:color w:val="auto"/>
              </w:rPr>
              <w:t xml:space="preserve"> </w:t>
            </w:r>
            <w:r w:rsidRPr="008B4726">
              <w:rPr>
                <w:rFonts w:ascii="微軟正黑體" w:eastAsia="微軟正黑體" w:hAnsi="微軟正黑體" w:cs="新細明體"/>
                <w:color w:val="auto"/>
                <w:lang w:val="zh-Hans" w:eastAsia="zh-Hans"/>
              </w:rPr>
              <w:t>能調查分析全市領域教師需求</w:t>
            </w:r>
          </w:p>
        </w:tc>
        <w:tc>
          <w:tcPr>
            <w:tcW w:w="6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74F73" w14:textId="6EF02349" w:rsidR="00F506F1" w:rsidRPr="008B4726" w:rsidRDefault="00F506F1" w:rsidP="00C543CA">
            <w:pPr>
              <w:pStyle w:val="A5"/>
              <w:ind w:left="338" w:hangingChars="141" w:hanging="338"/>
              <w:rPr>
                <w:rFonts w:ascii="微軟正黑體" w:eastAsia="微軟正黑體" w:hAnsi="微軟正黑體" w:cs="新細明體"/>
                <w:color w:val="auto"/>
                <w:lang w:val="zh-Hans" w:eastAsia="zh-Hans"/>
              </w:rPr>
            </w:pPr>
            <w:r w:rsidRPr="008B4726">
              <w:rPr>
                <w:rFonts w:ascii="微軟正黑體" w:eastAsia="微軟正黑體" w:hAnsi="微軟正黑體" w:cs="新細明體" w:hint="eastAsia"/>
                <w:color w:val="auto"/>
                <w:lang w:val="zh-Hans" w:eastAsia="zh-Hans"/>
              </w:rPr>
              <w:t>1.</w:t>
            </w:r>
            <w:r w:rsidR="00C543CA" w:rsidRPr="008B4726">
              <w:rPr>
                <w:rFonts w:ascii="微軟正黑體" w:eastAsia="微軟正黑體" w:hAnsi="微軟正黑體" w:cs="新細明體" w:hint="eastAsia"/>
                <w:color w:val="auto"/>
                <w:lang w:val="zh-Hans" w:eastAsia="zh-Hans"/>
              </w:rPr>
              <w:t xml:space="preserve"> 透過</w:t>
            </w:r>
            <w:r w:rsidRPr="008B4726">
              <w:rPr>
                <w:rFonts w:ascii="微軟正黑體" w:eastAsia="微軟正黑體" w:hAnsi="微軟正黑體" w:cs="新細明體" w:hint="eastAsia"/>
                <w:color w:val="auto"/>
                <w:lang w:val="zh-Hans" w:eastAsia="zh-Hans"/>
              </w:rPr>
              <w:t>各項研習</w:t>
            </w:r>
            <w:r w:rsidR="00C543CA" w:rsidRPr="008B4726">
              <w:rPr>
                <w:rFonts w:ascii="微軟正黑體" w:eastAsia="微軟正黑體" w:hAnsi="微軟正黑體" w:cs="新細明體" w:hint="eastAsia"/>
                <w:color w:val="auto"/>
                <w:lang w:val="zh-Hans" w:eastAsia="zh-Hans"/>
              </w:rPr>
              <w:t>及到校服務</w:t>
            </w:r>
            <w:r w:rsidRPr="008B4726">
              <w:rPr>
                <w:rFonts w:ascii="微軟正黑體" w:eastAsia="微軟正黑體" w:hAnsi="微軟正黑體" w:cs="新細明體" w:hint="eastAsia"/>
                <w:color w:val="auto"/>
                <w:lang w:val="zh-Hans" w:eastAsia="zh-Hans"/>
              </w:rPr>
              <w:t>回饋</w:t>
            </w:r>
            <w:r w:rsidR="00C543CA" w:rsidRPr="008B4726">
              <w:rPr>
                <w:rFonts w:ascii="微軟正黑體" w:eastAsia="微軟正黑體" w:hAnsi="微軟正黑體" w:cs="新細明體" w:hint="eastAsia"/>
                <w:color w:val="auto"/>
                <w:lang w:val="zh-Hans" w:eastAsia="zh-Hans"/>
              </w:rPr>
              <w:t>單</w:t>
            </w:r>
            <w:r w:rsidRPr="008B4726">
              <w:rPr>
                <w:rFonts w:ascii="微軟正黑體" w:eastAsia="微軟正黑體" w:hAnsi="微軟正黑體" w:cs="新細明體" w:hint="eastAsia"/>
                <w:color w:val="auto"/>
                <w:lang w:val="zh-Hans" w:eastAsia="zh-Hans"/>
              </w:rPr>
              <w:t>的填寫，得知領域老師的需求，作為團務工作規劃與改進的參考。</w:t>
            </w:r>
          </w:p>
          <w:p w14:paraId="7E5B4ED3" w14:textId="77777777" w:rsidR="003B4795" w:rsidRPr="005065E0" w:rsidRDefault="00F506F1" w:rsidP="00C543CA">
            <w:pPr>
              <w:pStyle w:val="A5"/>
              <w:ind w:left="338" w:hangingChars="141" w:hanging="338"/>
              <w:rPr>
                <w:rFonts w:ascii="微軟正黑體" w:eastAsia="微軟正黑體" w:hAnsi="微軟正黑體" w:cs="新細明體"/>
                <w:color w:val="auto"/>
                <w:lang w:val="zh-Hans" w:eastAsia="zh-Hans"/>
              </w:rPr>
            </w:pPr>
            <w:r w:rsidRPr="008B4726">
              <w:rPr>
                <w:rFonts w:ascii="微軟正黑體" w:eastAsia="微軟正黑體" w:hAnsi="微軟正黑體" w:cs="新細明體" w:hint="eastAsia"/>
                <w:color w:val="auto"/>
                <w:lang w:val="zh-Hans" w:eastAsia="zh-Hans"/>
              </w:rPr>
              <w:t>2.</w:t>
            </w:r>
            <w:r w:rsidR="00C543CA" w:rsidRPr="008B4726">
              <w:rPr>
                <w:rFonts w:ascii="微軟正黑體" w:eastAsia="微軟正黑體" w:hAnsi="微軟正黑體" w:cs="新細明體" w:hint="eastAsia"/>
                <w:color w:val="auto"/>
                <w:lang w:val="zh-Hans" w:eastAsia="zh-Hans"/>
              </w:rPr>
              <w:t xml:space="preserve"> </w:t>
            </w:r>
            <w:r w:rsidRPr="008B4726">
              <w:rPr>
                <w:rFonts w:ascii="微軟正黑體" w:eastAsia="微軟正黑體" w:hAnsi="微軟正黑體" w:cs="新細明體" w:hint="eastAsia"/>
                <w:color w:val="auto"/>
                <w:lang w:val="zh-Hans" w:eastAsia="zh-Hans"/>
              </w:rPr>
              <w:t>透過進行全市五年級學生學習成就檢測及國中教育會考試題分析，發掘教學問題及學生學習困難，作為辦</w:t>
            </w:r>
            <w:r w:rsidRPr="005065E0">
              <w:rPr>
                <w:rFonts w:ascii="微軟正黑體" w:eastAsia="微軟正黑體" w:hAnsi="微軟正黑體" w:cs="新細明體" w:hint="eastAsia"/>
                <w:color w:val="auto"/>
                <w:lang w:val="zh-Hans" w:eastAsia="zh-Hans"/>
              </w:rPr>
              <w:t>理相關教師增能研習之參考。</w:t>
            </w:r>
          </w:p>
          <w:p w14:paraId="5396A649" w14:textId="77777777" w:rsidR="00DE5811" w:rsidRPr="005065E0" w:rsidRDefault="00DE5811" w:rsidP="00C543CA">
            <w:pPr>
              <w:pStyle w:val="A5"/>
              <w:ind w:left="338" w:hangingChars="141" w:hanging="338"/>
              <w:rPr>
                <w:rFonts w:ascii="微軟正黑體" w:eastAsia="微軟正黑體" w:hAnsi="微軟正黑體" w:cs="新細明體"/>
                <w:color w:val="auto"/>
                <w:lang w:val="zh-Hans"/>
              </w:rPr>
            </w:pPr>
            <w:r w:rsidRPr="005065E0">
              <w:rPr>
                <w:rFonts w:ascii="微軟正黑體" w:eastAsia="微軟正黑體" w:hAnsi="微軟正黑體" w:cs="新細明體" w:hint="eastAsia"/>
                <w:color w:val="auto"/>
                <w:lang w:val="zh-Hans"/>
              </w:rPr>
              <w:t>3</w:t>
            </w:r>
            <w:r w:rsidRPr="005065E0">
              <w:rPr>
                <w:rFonts w:ascii="微軟正黑體" w:eastAsia="微軟正黑體" w:hAnsi="微軟正黑體" w:cs="新細明體"/>
                <w:color w:val="auto"/>
                <w:lang w:val="zh-Hans"/>
              </w:rPr>
              <w:t>.</w:t>
            </w:r>
            <w:r w:rsidRPr="005065E0">
              <w:rPr>
                <w:rFonts w:ascii="微軟正黑體" w:eastAsia="微軟正黑體" w:hAnsi="微軟正黑體" w:cs="新細明體" w:hint="eastAsia"/>
                <w:color w:val="auto"/>
                <w:lang w:val="zh-Hans"/>
              </w:rPr>
              <w:t xml:space="preserve"> 因應1</w:t>
            </w:r>
            <w:r w:rsidRPr="005065E0">
              <w:rPr>
                <w:rFonts w:ascii="微軟正黑體" w:eastAsia="微軟正黑體" w:hAnsi="微軟正黑體" w:cs="新細明體"/>
                <w:color w:val="auto"/>
                <w:lang w:val="zh-Hans"/>
              </w:rPr>
              <w:t>08</w:t>
            </w:r>
            <w:r w:rsidRPr="005065E0">
              <w:rPr>
                <w:rFonts w:ascii="微軟正黑體" w:eastAsia="微軟正黑體" w:hAnsi="微軟正黑體" w:cs="新細明體" w:hint="eastAsia"/>
                <w:color w:val="auto"/>
                <w:lang w:val="zh-Hans"/>
              </w:rPr>
              <w:t>新課綱素養導向教學與評量需求，辦理素養導向教學策略研習以及</w:t>
            </w:r>
            <w:r w:rsidR="003A7F72" w:rsidRPr="005065E0">
              <w:rPr>
                <w:rFonts w:ascii="微軟正黑體" w:eastAsia="微軟正黑體" w:hAnsi="微軟正黑體" w:cs="新細明體" w:hint="eastAsia"/>
                <w:color w:val="auto"/>
                <w:lang w:val="zh-Hans"/>
              </w:rPr>
              <w:t>配合創思與研發中心辦理素養導向評量研習，提升本市教師教學知能與學生學習成效。</w:t>
            </w:r>
          </w:p>
          <w:p w14:paraId="7CF6D37D" w14:textId="5201C48B" w:rsidR="00FA0D07" w:rsidRPr="008B4726" w:rsidRDefault="00FA0D07" w:rsidP="00FA0D07">
            <w:pPr>
              <w:pStyle w:val="A5"/>
              <w:rPr>
                <w:rFonts w:ascii="微軟正黑體" w:eastAsiaTheme="minorEastAsia" w:hAnsi="微軟正黑體" w:cs="新細明體"/>
                <w:color w:val="auto"/>
                <w:lang w:val="zh-Hans"/>
              </w:rPr>
            </w:pPr>
            <w:r w:rsidRPr="005065E0">
              <w:rPr>
                <w:rFonts w:ascii="微軟正黑體" w:eastAsia="微軟正黑體" w:hAnsi="微軟正黑體" w:cs="新細明體"/>
                <w:color w:val="auto"/>
                <w:lang w:val="zh-Hans"/>
              </w:rPr>
              <w:t xml:space="preserve">4. </w:t>
            </w:r>
            <w:r w:rsidRPr="005065E0">
              <w:rPr>
                <w:rFonts w:ascii="微軟正黑體" w:eastAsia="微軟正黑體" w:hAnsi="微軟正黑體" w:cs="新細明體" w:hint="eastAsia"/>
                <w:color w:val="auto"/>
                <w:lang w:val="zh-Hans"/>
              </w:rPr>
              <w:t>運用</w:t>
            </w:r>
            <w:r w:rsidRPr="005065E0">
              <w:rPr>
                <w:rFonts w:ascii="微軟正黑體" w:eastAsia="微軟正黑體" w:hAnsi="微軟正黑體" w:cs="新細明體"/>
                <w:color w:val="auto"/>
                <w:lang w:val="zh-Hans"/>
              </w:rPr>
              <w:t>Google</w:t>
            </w:r>
            <w:r w:rsidRPr="005065E0">
              <w:rPr>
                <w:rFonts w:ascii="微軟正黑體" w:eastAsia="微軟正黑體" w:hAnsi="微軟正黑體" w:cs="新細明體" w:hint="eastAsia"/>
                <w:color w:val="auto"/>
                <w:lang w:val="zh-Hans"/>
              </w:rPr>
              <w:t>表單調查分析了解全市教師研習回饋意</w:t>
            </w:r>
            <w:r w:rsidRPr="005065E0">
              <w:rPr>
                <w:rFonts w:ascii="微軟正黑體" w:eastAsia="微軟正黑體" w:hAnsi="微軟正黑體" w:cs="新細明體"/>
                <w:color w:val="auto"/>
                <w:lang w:val="zh-Hans"/>
              </w:rPr>
              <w:br/>
            </w:r>
            <w:r w:rsidRPr="005065E0">
              <w:rPr>
                <w:rFonts w:ascii="微軟正黑體" w:eastAsia="微軟正黑體" w:hAnsi="微軟正黑體" w:cs="新細明體" w:hint="eastAsia"/>
                <w:color w:val="auto"/>
                <w:lang w:val="zh-Hans"/>
              </w:rPr>
              <w:t xml:space="preserve">   見，作為修正研習內容依據，以符合教師教學與評</w:t>
            </w:r>
            <w:r w:rsidRPr="005065E0">
              <w:rPr>
                <w:rFonts w:ascii="微軟正黑體" w:eastAsia="微軟正黑體" w:hAnsi="微軟正黑體" w:cs="新細明體"/>
                <w:color w:val="auto"/>
                <w:lang w:val="zh-Hans"/>
              </w:rPr>
              <w:br/>
            </w:r>
            <w:r w:rsidRPr="005065E0">
              <w:rPr>
                <w:rFonts w:ascii="微軟正黑體" w:eastAsia="微軟正黑體" w:hAnsi="微軟正黑體" w:cs="新細明體" w:hint="eastAsia"/>
                <w:color w:val="auto"/>
                <w:lang w:val="zh-Hans"/>
              </w:rPr>
              <w:t xml:space="preserve">   量需求。</w:t>
            </w:r>
          </w:p>
        </w:tc>
      </w:tr>
      <w:tr w:rsidR="008B4726" w:rsidRPr="008B4726" w14:paraId="4ECFD604" w14:textId="77777777">
        <w:trPr>
          <w:cantSplit/>
          <w:trHeight w:val="749"/>
        </w:trPr>
        <w:tc>
          <w:tcPr>
            <w:tcW w:w="34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20" w:type="dxa"/>
              <w:bottom w:w="80" w:type="dxa"/>
              <w:right w:w="80" w:type="dxa"/>
            </w:tcMar>
          </w:tcPr>
          <w:p w14:paraId="701411F3" w14:textId="30E16FD1" w:rsidR="003B4795" w:rsidRPr="008B4726" w:rsidRDefault="003B4795" w:rsidP="006328C4">
            <w:pPr>
              <w:pStyle w:val="A5"/>
              <w:spacing w:line="300" w:lineRule="exact"/>
              <w:ind w:left="144" w:hanging="295"/>
              <w:rPr>
                <w:rFonts w:ascii="微軟正黑體" w:eastAsia="微軟正黑體" w:hAnsi="微軟正黑體" w:cs="新細明體"/>
                <w:color w:val="auto"/>
                <w:lang w:val="zh-Hans" w:eastAsia="zh-Hans"/>
              </w:rPr>
            </w:pPr>
            <w:r w:rsidRPr="008B4726">
              <w:rPr>
                <w:rFonts w:ascii="微軟正黑體" w:eastAsia="微軟正黑體" w:hAnsi="微軟正黑體" w:cs="新細明體"/>
                <w:color w:val="auto"/>
              </w:rPr>
              <w:t>2.</w:t>
            </w:r>
            <w:r w:rsidR="006328C4" w:rsidRPr="008B4726">
              <w:rPr>
                <w:rFonts w:ascii="微軟正黑體" w:eastAsia="微軟正黑體" w:hAnsi="微軟正黑體" w:cs="新細明體" w:hint="eastAsia"/>
                <w:color w:val="auto"/>
              </w:rPr>
              <w:t xml:space="preserve"> </w:t>
            </w:r>
            <w:r w:rsidRPr="008B4726">
              <w:rPr>
                <w:rFonts w:ascii="微軟正黑體" w:eastAsia="微軟正黑體" w:hAnsi="微軟正黑體" w:cs="新細明體"/>
                <w:color w:val="auto"/>
                <w:lang w:val="zh-Hans" w:eastAsia="zh-Hans"/>
              </w:rPr>
              <w:t>能針對本市領域教師需求提出因應措施</w:t>
            </w:r>
          </w:p>
        </w:tc>
        <w:tc>
          <w:tcPr>
            <w:tcW w:w="60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D01881E" w14:textId="77777777" w:rsidR="003B4795" w:rsidRPr="008B4726" w:rsidRDefault="003B4795">
            <w:pPr>
              <w:pStyle w:val="A5"/>
              <w:rPr>
                <w:rFonts w:ascii="微軟正黑體" w:eastAsia="微軟正黑體" w:hAnsi="微軟正黑體" w:cs="新細明體"/>
                <w:color w:val="auto"/>
                <w:lang w:val="zh-Hans" w:eastAsia="zh-Hans"/>
              </w:rPr>
            </w:pPr>
            <w:r w:rsidRPr="008B4726">
              <w:rPr>
                <w:rFonts w:ascii="微軟正黑體" w:eastAsia="微軟正黑體" w:hAnsi="微軟正黑體" w:cs="新細明體"/>
                <w:color w:val="auto"/>
                <w:lang w:val="zh-Hans" w:eastAsia="zh-Hans"/>
              </w:rPr>
              <w:t>請於附件二中說明即可。</w:t>
            </w:r>
          </w:p>
        </w:tc>
      </w:tr>
      <w:tr w:rsidR="008B4726" w:rsidRPr="008B4726" w14:paraId="0F3FA0E1" w14:textId="77777777">
        <w:trPr>
          <w:cantSplit/>
          <w:trHeight w:val="725"/>
        </w:trPr>
        <w:tc>
          <w:tcPr>
            <w:tcW w:w="34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20" w:type="dxa"/>
              <w:bottom w:w="80" w:type="dxa"/>
              <w:right w:w="80" w:type="dxa"/>
            </w:tcMar>
          </w:tcPr>
          <w:p w14:paraId="16523F9B" w14:textId="538B7985" w:rsidR="003B4795" w:rsidRPr="008B4726" w:rsidRDefault="003B4795" w:rsidP="006328C4">
            <w:pPr>
              <w:pStyle w:val="A5"/>
              <w:spacing w:line="300" w:lineRule="exact"/>
              <w:ind w:left="144" w:hanging="295"/>
              <w:rPr>
                <w:rFonts w:ascii="微軟正黑體" w:eastAsia="微軟正黑體" w:hAnsi="微軟正黑體" w:cs="新細明體"/>
                <w:color w:val="auto"/>
              </w:rPr>
            </w:pPr>
            <w:r w:rsidRPr="008B4726">
              <w:rPr>
                <w:rFonts w:ascii="微軟正黑體" w:eastAsia="微軟正黑體" w:hAnsi="微軟正黑體" w:cs="新細明體"/>
                <w:color w:val="auto"/>
              </w:rPr>
              <w:t>3.</w:t>
            </w:r>
            <w:r w:rsidR="006328C4" w:rsidRPr="008B4726">
              <w:rPr>
                <w:rFonts w:ascii="微軟正黑體" w:eastAsia="微軟正黑體" w:hAnsi="微軟正黑體" w:cs="新細明體" w:hint="eastAsia"/>
                <w:color w:val="auto"/>
              </w:rPr>
              <w:t xml:space="preserve"> </w:t>
            </w:r>
            <w:r w:rsidRPr="008B4726">
              <w:rPr>
                <w:rFonts w:ascii="微軟正黑體" w:eastAsia="微軟正黑體" w:hAnsi="微軟正黑體" w:cs="新細明體"/>
                <w:color w:val="auto"/>
                <w:lang w:val="zh-Hans" w:eastAsia="zh-Hans"/>
              </w:rPr>
              <w:t>能因應上年度團務缺失，檢討改進措施</w:t>
            </w:r>
            <w:r w:rsidRPr="008B4726">
              <w:rPr>
                <w:rFonts w:ascii="微軟正黑體" w:eastAsia="微軟正黑體" w:hAnsi="微軟正黑體" w:cs="新細明體"/>
                <w:color w:val="auto"/>
              </w:rPr>
              <w:t xml:space="preserve"> </w:t>
            </w:r>
          </w:p>
        </w:tc>
        <w:tc>
          <w:tcPr>
            <w:tcW w:w="60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C5EE337" w14:textId="77777777" w:rsidR="003B4795" w:rsidRPr="008B4726" w:rsidRDefault="003B4795">
            <w:pPr>
              <w:pStyle w:val="A5"/>
              <w:rPr>
                <w:rFonts w:ascii="微軟正黑體" w:eastAsia="微軟正黑體" w:hAnsi="微軟正黑體" w:cs="新細明體"/>
                <w:color w:val="auto"/>
                <w:lang w:val="zh-Hans" w:eastAsia="zh-Hans"/>
              </w:rPr>
            </w:pPr>
            <w:r w:rsidRPr="008B4726">
              <w:rPr>
                <w:rFonts w:ascii="微軟正黑體" w:eastAsia="微軟正黑體" w:hAnsi="微軟正黑體" w:cs="新細明體"/>
                <w:color w:val="auto"/>
                <w:lang w:val="zh-Hans" w:eastAsia="zh-Hans"/>
              </w:rPr>
              <w:t>請於附件二中說明即可。</w:t>
            </w:r>
          </w:p>
        </w:tc>
      </w:tr>
      <w:tr w:rsidR="008B4726" w:rsidRPr="008B4726" w14:paraId="73EC9691" w14:textId="77777777">
        <w:trPr>
          <w:cantSplit/>
          <w:trHeight w:val="3711"/>
        </w:trPr>
        <w:tc>
          <w:tcPr>
            <w:tcW w:w="3430" w:type="dxa"/>
            <w:tcBorders>
              <w:top w:val="single" w:sz="4" w:space="0" w:color="000000"/>
              <w:left w:val="single" w:sz="4" w:space="0" w:color="000000"/>
              <w:bottom w:val="single" w:sz="4" w:space="0" w:color="000000"/>
              <w:right w:val="single" w:sz="4" w:space="0" w:color="000000"/>
            </w:tcBorders>
            <w:shd w:val="clear" w:color="auto" w:fill="auto"/>
            <w:tcMar>
              <w:top w:w="80" w:type="dxa"/>
              <w:left w:w="320" w:type="dxa"/>
              <w:bottom w:w="80" w:type="dxa"/>
              <w:right w:w="80" w:type="dxa"/>
            </w:tcMar>
          </w:tcPr>
          <w:p w14:paraId="170BA0CC" w14:textId="28C1BFEE" w:rsidR="003B4795" w:rsidRPr="008B4726" w:rsidRDefault="003B4795" w:rsidP="006328C4">
            <w:pPr>
              <w:pStyle w:val="A5"/>
              <w:spacing w:line="300" w:lineRule="exact"/>
              <w:ind w:left="144" w:hanging="295"/>
              <w:rPr>
                <w:rFonts w:ascii="微軟正黑體" w:eastAsia="微軟正黑體" w:hAnsi="微軟正黑體" w:cs="新細明體"/>
                <w:color w:val="auto"/>
              </w:rPr>
            </w:pPr>
            <w:r w:rsidRPr="008B4726">
              <w:rPr>
                <w:rFonts w:ascii="微軟正黑體" w:eastAsia="微軟正黑體" w:hAnsi="微軟正黑體" w:cs="新細明體"/>
                <w:color w:val="auto"/>
              </w:rPr>
              <w:lastRenderedPageBreak/>
              <w:t>4.</w:t>
            </w:r>
            <w:r w:rsidR="006328C4" w:rsidRPr="008B4726">
              <w:rPr>
                <w:rFonts w:ascii="微軟正黑體" w:eastAsia="微軟正黑體" w:hAnsi="微軟正黑體" w:cs="新細明體" w:hint="eastAsia"/>
                <w:color w:val="auto"/>
              </w:rPr>
              <w:t xml:space="preserve"> </w:t>
            </w:r>
            <w:r w:rsidRPr="008B4726">
              <w:rPr>
                <w:rFonts w:ascii="微軟正黑體" w:eastAsia="微軟正黑體" w:hAnsi="微軟正黑體" w:cs="新細明體"/>
                <w:color w:val="auto"/>
                <w:lang w:val="zh-Hans" w:eastAsia="zh-Hans"/>
              </w:rPr>
              <w:t>年度輔導團執行規劃能創新突破</w:t>
            </w:r>
            <w:r w:rsidRPr="008B4726">
              <w:rPr>
                <w:rFonts w:ascii="微軟正黑體" w:eastAsia="微軟正黑體" w:hAnsi="微軟正黑體" w:cs="新細明體"/>
                <w:color w:val="auto"/>
              </w:rPr>
              <w:t xml:space="preserve"> </w:t>
            </w:r>
          </w:p>
        </w:tc>
        <w:tc>
          <w:tcPr>
            <w:tcW w:w="6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E2D1F" w14:textId="2C3C0E8B" w:rsidR="00C543CA" w:rsidRPr="008B4726" w:rsidRDefault="00C543CA" w:rsidP="00C543CA">
            <w:pPr>
              <w:pStyle w:val="A5"/>
              <w:ind w:left="338" w:hangingChars="141" w:hanging="338"/>
              <w:rPr>
                <w:rFonts w:ascii="微軟正黑體" w:eastAsia="微軟正黑體" w:hAnsi="微軟正黑體"/>
                <w:color w:val="auto"/>
              </w:rPr>
            </w:pPr>
            <w:r w:rsidRPr="008B4726">
              <w:rPr>
                <w:rFonts w:ascii="微軟正黑體" w:eastAsia="微軟正黑體" w:hAnsi="微軟正黑體" w:hint="eastAsia"/>
                <w:color w:val="auto"/>
              </w:rPr>
              <w:t>1. 因應新課綱上路，本團逐年規劃相關研習，從共同備課開始，到「共同備課-公開觀課-專業回饋」完整共備觀議課模式的建立，逐步讓老師熟悉以社群的方式共同成長。</w:t>
            </w:r>
          </w:p>
          <w:p w14:paraId="46EB1F7E" w14:textId="16B83B64" w:rsidR="00C543CA" w:rsidRPr="008B4726" w:rsidRDefault="00C543CA" w:rsidP="00C543CA">
            <w:pPr>
              <w:pStyle w:val="A5"/>
              <w:ind w:left="338" w:hangingChars="141" w:hanging="338"/>
              <w:rPr>
                <w:rFonts w:ascii="微軟正黑體" w:eastAsia="微軟正黑體" w:hAnsi="微軟正黑體"/>
                <w:color w:val="auto"/>
              </w:rPr>
            </w:pPr>
            <w:r w:rsidRPr="008B4726">
              <w:rPr>
                <w:rFonts w:ascii="微軟正黑體" w:eastAsia="微軟正黑體" w:hAnsi="微軟正黑體"/>
                <w:color w:val="auto"/>
              </w:rPr>
              <w:t xml:space="preserve">2. </w:t>
            </w:r>
            <w:r w:rsidRPr="008B4726">
              <w:rPr>
                <w:rFonts w:ascii="微軟正黑體" w:eastAsia="微軟正黑體" w:hAnsi="微軟正黑體" w:hint="eastAsia"/>
                <w:color w:val="auto"/>
              </w:rPr>
              <w:t>近年本團致力於素養導向教學與評量案例研發與分享，除了持續辦理「從學科本質談數學素養教學」系列研習，今年加入素養導向評量命題研發，研習現場除了命題實作外還需返校實施後進行修正，期望能產出完整且有信效度的試題供現場教師參考。</w:t>
            </w:r>
          </w:p>
          <w:p w14:paraId="097AF055" w14:textId="170E0277" w:rsidR="00C543CA" w:rsidRPr="008B4726" w:rsidRDefault="00C543CA" w:rsidP="00C543CA">
            <w:pPr>
              <w:pStyle w:val="A5"/>
              <w:ind w:left="338" w:hangingChars="141" w:hanging="338"/>
              <w:rPr>
                <w:rFonts w:ascii="微軟正黑體" w:eastAsia="微軟正黑體" w:hAnsi="微軟正黑體"/>
                <w:color w:val="auto"/>
              </w:rPr>
            </w:pPr>
            <w:r w:rsidRPr="008B4726">
              <w:rPr>
                <w:rFonts w:ascii="微軟正黑體" w:eastAsia="微軟正黑體" w:hAnsi="微軟正黑體" w:hint="eastAsia"/>
                <w:color w:val="auto"/>
              </w:rPr>
              <w:t>3</w:t>
            </w:r>
            <w:r w:rsidRPr="008B4726">
              <w:rPr>
                <w:rFonts w:ascii="微軟正黑體" w:eastAsia="微軟正黑體" w:hAnsi="微軟正黑體"/>
                <w:color w:val="auto"/>
              </w:rPr>
              <w:t xml:space="preserve">. </w:t>
            </w:r>
            <w:r w:rsidRPr="008B4726">
              <w:rPr>
                <w:rFonts w:ascii="微軟正黑體" w:eastAsia="微軟正黑體" w:hAnsi="微軟正黑體" w:hint="eastAsia"/>
                <w:color w:val="auto"/>
              </w:rPr>
              <w:t>用心經營「數學領域召集人專業領導社群工作坊」，召集人研習辦理模式突破以往，改以分區方式進行(全市共分為8區)，各分區由兩位輔導員帶領，協助該區領域召集人形成專業成長社群，在為期三次的工作坊中，落實共備觀議課</w:t>
            </w:r>
            <w:r w:rsidR="006328C4" w:rsidRPr="008B4726">
              <w:rPr>
                <w:rFonts w:ascii="微軟正黑體" w:eastAsia="微軟正黑體" w:hAnsi="微軟正黑體" w:hint="eastAsia"/>
                <w:color w:val="auto"/>
              </w:rPr>
              <w:t>&amp;素養導向教學與評量</w:t>
            </w:r>
            <w:r w:rsidRPr="008B4726">
              <w:rPr>
                <w:rFonts w:ascii="微軟正黑體" w:eastAsia="微軟正黑體" w:hAnsi="微軟正黑體" w:hint="eastAsia"/>
                <w:color w:val="auto"/>
              </w:rPr>
              <w:t>深耕校園。</w:t>
            </w:r>
          </w:p>
          <w:p w14:paraId="0F8144CF" w14:textId="79F41D1A" w:rsidR="003A7F72" w:rsidRPr="008B4726" w:rsidRDefault="003A7F72" w:rsidP="00C543CA">
            <w:pPr>
              <w:pStyle w:val="A5"/>
              <w:ind w:left="338" w:hangingChars="141" w:hanging="338"/>
              <w:rPr>
                <w:rFonts w:ascii="微軟正黑體" w:eastAsia="微軟正黑體" w:hAnsi="微軟正黑體"/>
                <w:color w:val="auto"/>
              </w:rPr>
            </w:pPr>
            <w:r w:rsidRPr="008B4726">
              <w:rPr>
                <w:rFonts w:ascii="微軟正黑體" w:eastAsia="微軟正黑體" w:hAnsi="微軟正黑體" w:hint="eastAsia"/>
                <w:color w:val="auto"/>
              </w:rPr>
              <w:t>4</w:t>
            </w:r>
            <w:r w:rsidRPr="008B4726">
              <w:rPr>
                <w:rFonts w:ascii="微軟正黑體" w:eastAsia="微軟正黑體" w:hAnsi="微軟正黑體"/>
                <w:color w:val="auto"/>
              </w:rPr>
              <w:t>.</w:t>
            </w:r>
            <w:r w:rsidRPr="008B4726">
              <w:rPr>
                <w:rFonts w:ascii="標楷體" w:eastAsia="標楷體" w:hAnsi="標楷體" w:hint="eastAsia"/>
                <w:color w:val="auto"/>
              </w:rPr>
              <w:t xml:space="preserve"> </w:t>
            </w:r>
            <w:r w:rsidRPr="008B4726">
              <w:rPr>
                <w:rFonts w:ascii="微軟正黑體" w:eastAsia="微軟正黑體" w:hAnsi="微軟正黑體" w:hint="eastAsia"/>
                <w:color w:val="auto"/>
              </w:rPr>
              <w:t>配合創思與研發中心持續研發數學脈絡課程，量與實測探究、小數概念探究、因數與倍數探究、比與比值探究，先透過輔導團內的共備與討論，再進行全市的專業知能授課推行</w:t>
            </w:r>
            <w:r w:rsidR="00D31DAD" w:rsidRPr="008B4726">
              <w:rPr>
                <w:rFonts w:ascii="微軟正黑體" w:eastAsia="微軟正黑體" w:hAnsi="微軟正黑體" w:hint="eastAsia"/>
                <w:color w:val="auto"/>
              </w:rPr>
              <w:t>，並透過現場教師回饋，修正研習課程內容，使課程更能符應教學現場。</w:t>
            </w:r>
          </w:p>
          <w:p w14:paraId="34246968" w14:textId="513A1874" w:rsidR="003B4795" w:rsidRPr="008B4726" w:rsidRDefault="003B4795" w:rsidP="00C543CA">
            <w:pPr>
              <w:pStyle w:val="A5"/>
              <w:ind w:left="338" w:hangingChars="141" w:hanging="338"/>
              <w:rPr>
                <w:rFonts w:ascii="微軟正黑體" w:eastAsia="微軟正黑體" w:hAnsi="微軟正黑體" w:cs="新細明體"/>
                <w:color w:val="auto"/>
                <w:lang w:eastAsia="zh-Hans"/>
              </w:rPr>
            </w:pPr>
          </w:p>
        </w:tc>
      </w:tr>
      <w:tr w:rsidR="003B4795" w:rsidRPr="008B4726" w14:paraId="36B57FFA" w14:textId="77777777" w:rsidTr="00713F33">
        <w:trPr>
          <w:cantSplit/>
          <w:trHeight w:val="2319"/>
        </w:trPr>
        <w:tc>
          <w:tcPr>
            <w:tcW w:w="3430" w:type="dxa"/>
            <w:tcBorders>
              <w:top w:val="single" w:sz="4" w:space="0" w:color="000000"/>
              <w:left w:val="single" w:sz="4" w:space="0" w:color="000000"/>
              <w:bottom w:val="single" w:sz="4" w:space="0" w:color="000000"/>
              <w:right w:val="single" w:sz="4" w:space="0" w:color="000000"/>
            </w:tcBorders>
            <w:shd w:val="clear" w:color="auto" w:fill="auto"/>
            <w:tcMar>
              <w:top w:w="80" w:type="dxa"/>
              <w:left w:w="320" w:type="dxa"/>
              <w:bottom w:w="80" w:type="dxa"/>
              <w:right w:w="80" w:type="dxa"/>
            </w:tcMar>
          </w:tcPr>
          <w:p w14:paraId="56592612" w14:textId="55B0AB57" w:rsidR="003B4795" w:rsidRPr="008B4726" w:rsidRDefault="003B4795" w:rsidP="006328C4">
            <w:pPr>
              <w:pStyle w:val="A5"/>
              <w:spacing w:line="300" w:lineRule="exact"/>
              <w:ind w:left="144" w:hanging="295"/>
              <w:rPr>
                <w:rFonts w:ascii="微軟正黑體" w:eastAsia="微軟正黑體" w:hAnsi="微軟正黑體" w:cs="新細明體"/>
                <w:color w:val="auto"/>
              </w:rPr>
            </w:pPr>
            <w:r w:rsidRPr="008B4726">
              <w:rPr>
                <w:rFonts w:ascii="微軟正黑體" w:eastAsia="微軟正黑體" w:hAnsi="微軟正黑體" w:cs="新細明體"/>
                <w:color w:val="auto"/>
              </w:rPr>
              <w:lastRenderedPageBreak/>
              <w:t>5.</w:t>
            </w:r>
            <w:r w:rsidR="006328C4" w:rsidRPr="008B4726">
              <w:rPr>
                <w:rFonts w:ascii="微軟正黑體" w:eastAsia="微軟正黑體" w:hAnsi="微軟正黑體" w:cs="新細明體" w:hint="eastAsia"/>
                <w:color w:val="auto"/>
              </w:rPr>
              <w:t xml:space="preserve"> </w:t>
            </w:r>
            <w:r w:rsidRPr="008B4726">
              <w:rPr>
                <w:rFonts w:ascii="微軟正黑體" w:eastAsia="微軟正黑體" w:hAnsi="微軟正黑體" w:cs="新細明體"/>
                <w:color w:val="auto"/>
                <w:lang w:val="zh-Hans" w:eastAsia="zh-Hans"/>
              </w:rPr>
              <w:t>配合中央及地方教育施政重點規劃團務工作</w:t>
            </w:r>
            <w:r w:rsidRPr="008B4726">
              <w:rPr>
                <w:rFonts w:ascii="微軟正黑體" w:eastAsia="微軟正黑體" w:hAnsi="微軟正黑體" w:cs="新細明體"/>
                <w:color w:val="auto"/>
              </w:rPr>
              <w:t xml:space="preserve"> </w:t>
            </w:r>
          </w:p>
        </w:tc>
        <w:tc>
          <w:tcPr>
            <w:tcW w:w="6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F339B" w14:textId="207FF2E6" w:rsidR="00A33649" w:rsidRPr="008B4726" w:rsidRDefault="009521EE" w:rsidP="00A33649">
            <w:pPr>
              <w:pStyle w:val="A5"/>
              <w:rPr>
                <w:rFonts w:ascii="微軟正黑體" w:eastAsia="微軟正黑體" w:hAnsi="微軟正黑體" w:cs="新細明體"/>
                <w:color w:val="auto"/>
                <w:lang w:val="zh-Hans" w:eastAsia="zh-Hans"/>
              </w:rPr>
            </w:pPr>
            <w:r w:rsidRPr="008B4726">
              <w:rPr>
                <w:rFonts w:ascii="微軟正黑體" w:eastAsia="微軟正黑體" w:hAnsi="微軟正黑體" w:cs="新細明體" w:hint="eastAsia"/>
                <w:color w:val="auto"/>
                <w:lang w:val="zh-Hans" w:eastAsia="zh-Hans"/>
              </w:rPr>
              <w:t xml:space="preserve">1. </w:t>
            </w:r>
            <w:r w:rsidR="00A33649" w:rsidRPr="008B4726">
              <w:rPr>
                <w:rFonts w:ascii="微軟正黑體" w:eastAsia="微軟正黑體" w:hAnsi="微軟正黑體" w:cs="新細明體" w:hint="eastAsia"/>
                <w:color w:val="auto"/>
                <w:lang w:val="zh-Hans" w:eastAsia="zh-Hans"/>
              </w:rPr>
              <w:t xml:space="preserve">辦理國小數學競賽強化國民小學數學教育，發展數學  </w:t>
            </w:r>
          </w:p>
          <w:p w14:paraId="5D7B97B3" w14:textId="77777777" w:rsidR="00A33649" w:rsidRPr="008B4726" w:rsidRDefault="00A33649" w:rsidP="00A33649">
            <w:pPr>
              <w:pStyle w:val="A5"/>
              <w:rPr>
                <w:rFonts w:ascii="微軟正黑體" w:eastAsia="微軟正黑體" w:hAnsi="微軟正黑體" w:cs="新細明體"/>
                <w:color w:val="auto"/>
                <w:lang w:val="zh-Hans" w:eastAsia="zh-Hans"/>
              </w:rPr>
            </w:pPr>
            <w:r w:rsidRPr="008B4726">
              <w:rPr>
                <w:rFonts w:ascii="微軟正黑體" w:eastAsia="微軟正黑體" w:hAnsi="微軟正黑體" w:cs="新細明體" w:hint="eastAsia"/>
                <w:color w:val="auto"/>
                <w:lang w:val="zh-Hans" w:eastAsia="zh-Hans"/>
              </w:rPr>
              <w:t xml:space="preserve">  問題解決的能力，並引發學生探討數學問題的興趣，</w:t>
            </w:r>
          </w:p>
          <w:p w14:paraId="02B44544" w14:textId="6977986C" w:rsidR="009521EE" w:rsidRPr="008B4726" w:rsidRDefault="00A33649" w:rsidP="00A33649">
            <w:pPr>
              <w:pStyle w:val="A5"/>
              <w:rPr>
                <w:rFonts w:ascii="微軟正黑體" w:eastAsia="微軟正黑體" w:hAnsi="微軟正黑體" w:cs="新細明體"/>
                <w:color w:val="auto"/>
                <w:lang w:val="zh-Hans" w:eastAsia="zh-Hans"/>
              </w:rPr>
            </w:pPr>
            <w:r w:rsidRPr="008B4726">
              <w:rPr>
                <w:rFonts w:ascii="微軟正黑體" w:eastAsia="微軟正黑體" w:hAnsi="微軟正黑體" w:cs="新細明體" w:hint="eastAsia"/>
                <w:color w:val="auto"/>
                <w:lang w:val="zh-Hans" w:eastAsia="zh-Hans"/>
              </w:rPr>
              <w:t xml:space="preserve">  培養學生數學獨立思考與推理能力。</w:t>
            </w:r>
          </w:p>
          <w:p w14:paraId="58D1F687" w14:textId="39D6375C" w:rsidR="009521EE" w:rsidRPr="008B4726" w:rsidRDefault="009521EE" w:rsidP="009521EE">
            <w:pPr>
              <w:pStyle w:val="A5"/>
              <w:ind w:left="338" w:hangingChars="141" w:hanging="338"/>
              <w:rPr>
                <w:rFonts w:ascii="微軟正黑體" w:eastAsia="微軟正黑體" w:hAnsi="微軟正黑體" w:cs="新細明體"/>
                <w:color w:val="auto"/>
                <w:lang w:val="zh-Hans" w:eastAsia="zh-Hans"/>
              </w:rPr>
            </w:pPr>
            <w:r w:rsidRPr="008B4726">
              <w:rPr>
                <w:rFonts w:ascii="微軟正黑體" w:eastAsia="微軟正黑體" w:hAnsi="微軟正黑體" w:cs="新細明體" w:hint="eastAsia"/>
                <w:color w:val="auto"/>
                <w:lang w:val="zh-Hans" w:eastAsia="zh-Hans"/>
              </w:rPr>
              <w:t>2. 配合總團規劃辦理國中教育會考試題分析暨教學策略研習。</w:t>
            </w:r>
          </w:p>
          <w:p w14:paraId="58ACB795" w14:textId="77777777" w:rsidR="00A33649" w:rsidRPr="008B4726" w:rsidRDefault="009521EE" w:rsidP="00A33649">
            <w:pPr>
              <w:pStyle w:val="A5"/>
              <w:ind w:left="338" w:hangingChars="141" w:hanging="338"/>
              <w:rPr>
                <w:rFonts w:ascii="微軟正黑體" w:eastAsia="微軟正黑體" w:hAnsi="微軟正黑體" w:cs="新細明體"/>
                <w:color w:val="auto"/>
                <w:lang w:val="zh-Hans" w:eastAsia="zh-Hans"/>
              </w:rPr>
            </w:pPr>
            <w:r w:rsidRPr="008B4726">
              <w:rPr>
                <w:rFonts w:ascii="微軟正黑體" w:eastAsia="微軟正黑體" w:hAnsi="微軟正黑體" w:cs="新細明體" w:hint="eastAsia"/>
                <w:color w:val="auto"/>
                <w:lang w:val="zh-Hans" w:eastAsia="zh-Hans"/>
              </w:rPr>
              <w:t>3. 研習規劃緊扣十二年國教素養導向的教學與評量，數學素養教學方面規劃「生根計畫共備工作坊</w:t>
            </w:r>
            <w:r w:rsidRPr="008B4726">
              <w:rPr>
                <w:rFonts w:ascii="微軟正黑體" w:eastAsia="微軟正黑體" w:hAnsi="微軟正黑體" w:cs="新細明體" w:hint="eastAsia"/>
                <w:color w:val="auto"/>
                <w:lang w:val="zh-Hans"/>
              </w:rPr>
              <w:t>-從學科本質談數學素養教學</w:t>
            </w:r>
            <w:r w:rsidRPr="008B4726">
              <w:rPr>
                <w:rFonts w:ascii="微軟正黑體" w:eastAsia="微軟正黑體" w:hAnsi="微軟正黑體" w:cs="新細明體" w:hint="eastAsia"/>
                <w:color w:val="auto"/>
                <w:lang w:val="zh-Hans" w:eastAsia="zh-Hans"/>
              </w:rPr>
              <w:t>」，讓現場老師在每個單元中看見數學本質、看見數學素養；素養導向評量方面於「各校召集人專業成長社群工作坊」中規劃實作課程，並於產出後返校施測，除了能提升試題品質，亦提升了各校召集人素養導向命題的能力。</w:t>
            </w:r>
            <w:r w:rsidR="00A33649" w:rsidRPr="008B4726">
              <w:rPr>
                <w:rFonts w:ascii="微軟正黑體" w:eastAsia="微軟正黑體" w:hAnsi="微軟正黑體" w:cs="新細明體" w:hint="eastAsia"/>
                <w:color w:val="auto"/>
                <w:lang w:val="zh-Hans" w:eastAsia="zh-Hans"/>
              </w:rPr>
              <w:t>國小部分辦理全市素養導向教學研習，提升教師理解素養導向</w:t>
            </w:r>
          </w:p>
          <w:p w14:paraId="750BACA3" w14:textId="77777777" w:rsidR="00A33649" w:rsidRPr="008B4726" w:rsidRDefault="00A33649" w:rsidP="00A33649">
            <w:pPr>
              <w:pStyle w:val="A5"/>
              <w:ind w:left="338" w:hangingChars="141" w:hanging="338"/>
              <w:rPr>
                <w:rFonts w:ascii="微軟正黑體" w:eastAsia="微軟正黑體" w:hAnsi="微軟正黑體" w:cs="新細明體"/>
                <w:color w:val="auto"/>
                <w:lang w:val="zh-Hans" w:eastAsia="zh-Hans"/>
              </w:rPr>
            </w:pPr>
            <w:r w:rsidRPr="008B4726">
              <w:rPr>
                <w:rFonts w:ascii="微軟正黑體" w:eastAsia="微軟正黑體" w:hAnsi="微軟正黑體" w:cs="新細明體" w:hint="eastAsia"/>
                <w:color w:val="auto"/>
                <w:lang w:val="zh-Hans" w:eastAsia="zh-Hans"/>
              </w:rPr>
              <w:t xml:space="preserve">   教學意涵及原則。釐清素養導向教學設計關鍵項</w:t>
            </w:r>
          </w:p>
          <w:p w14:paraId="09EB7510" w14:textId="5BEADD6D" w:rsidR="009521EE" w:rsidRPr="008B4726" w:rsidRDefault="00A33649" w:rsidP="00A33649">
            <w:pPr>
              <w:pStyle w:val="A5"/>
              <w:ind w:left="338" w:hangingChars="141" w:hanging="338"/>
              <w:rPr>
                <w:rFonts w:ascii="微軟正黑體" w:eastAsia="微軟正黑體" w:hAnsi="微軟正黑體" w:cs="新細明體"/>
                <w:color w:val="auto"/>
                <w:lang w:val="zh-Hans" w:eastAsia="zh-Hans"/>
              </w:rPr>
            </w:pPr>
            <w:r w:rsidRPr="008B4726">
              <w:rPr>
                <w:rFonts w:ascii="微軟正黑體" w:eastAsia="微軟正黑體" w:hAnsi="微軟正黑體" w:cs="新細明體" w:hint="eastAsia"/>
                <w:color w:val="auto"/>
                <w:lang w:val="zh-Hans" w:eastAsia="zh-Hans"/>
              </w:rPr>
              <w:t xml:space="preserve">   目、策略與工具，並實作設計單元教學。</w:t>
            </w:r>
          </w:p>
          <w:p w14:paraId="7018883D" w14:textId="1693C40E" w:rsidR="0064040D" w:rsidRPr="008B4726" w:rsidRDefault="00B53218" w:rsidP="00A33649">
            <w:pPr>
              <w:pStyle w:val="A5"/>
              <w:ind w:left="338" w:hangingChars="141" w:hanging="338"/>
              <w:rPr>
                <w:rFonts w:ascii="微軟正黑體" w:eastAsia="微軟正黑體" w:hAnsi="微軟正黑體" w:cs="新細明體"/>
                <w:color w:val="auto"/>
                <w:lang w:val="zh-Hans"/>
              </w:rPr>
            </w:pPr>
            <w:r w:rsidRPr="008B4726">
              <w:rPr>
                <w:rFonts w:ascii="微軟正黑體" w:eastAsia="微軟正黑體" w:hAnsi="微軟正黑體" w:cs="新細明體" w:hint="eastAsia"/>
                <w:color w:val="auto"/>
                <w:lang w:val="zh-Hans"/>
              </w:rPr>
              <w:t>4</w:t>
            </w:r>
            <w:r w:rsidRPr="008B4726">
              <w:rPr>
                <w:rFonts w:ascii="微軟正黑體" w:eastAsia="微軟正黑體" w:hAnsi="微軟正黑體" w:cs="新細明體"/>
                <w:color w:val="auto"/>
                <w:lang w:val="zh-Hans"/>
              </w:rPr>
              <w:t xml:space="preserve">. </w:t>
            </w:r>
            <w:r w:rsidRPr="008B4726">
              <w:rPr>
                <w:rFonts w:ascii="微軟正黑體" w:eastAsia="微軟正黑體" w:hAnsi="微軟正黑體" w:cs="新細明體" w:hint="eastAsia"/>
                <w:color w:val="auto"/>
                <w:lang w:val="zh-Hans"/>
              </w:rPr>
              <w:t>配合創思與教學研發中心辦理一系列教師增能研習，國中的部分致力於因材網的應用與推廣，規劃「初階-因材網平台使用」與「進階-課中差異化教學應用」各9小時的研習課程，目前約有八成的數學教師通過初階研習、三成的教師通過進階研習。</w:t>
            </w:r>
            <w:r w:rsidR="00A33649" w:rsidRPr="008B4726">
              <w:rPr>
                <w:rFonts w:ascii="微軟正黑體" w:eastAsia="微軟正黑體" w:hAnsi="微軟正黑體" w:cs="新細明體" w:hint="eastAsia"/>
                <w:color w:val="auto"/>
                <w:lang w:val="zh-Hans"/>
              </w:rPr>
              <w:t>國小部分已開發10門數學課程脈絡課程，協助南市教師了解數學學科脈絡以及學生學習迷思，大幅提升教師教學力與學生學習力。</w:t>
            </w:r>
          </w:p>
          <w:p w14:paraId="504684CB" w14:textId="78ACA137" w:rsidR="002A52CA" w:rsidRPr="008B4726" w:rsidRDefault="00D31DAD" w:rsidP="00A33649">
            <w:pPr>
              <w:pStyle w:val="A5"/>
              <w:ind w:left="240" w:hangingChars="100" w:hanging="240"/>
              <w:rPr>
                <w:rFonts w:ascii="微軟正黑體" w:eastAsia="微軟正黑體" w:hAnsi="微軟正黑體" w:cs="新細明體"/>
                <w:color w:val="auto"/>
                <w:lang w:val="zh-Hans"/>
              </w:rPr>
            </w:pPr>
            <w:r w:rsidRPr="008B4726">
              <w:rPr>
                <w:rFonts w:ascii="微軟正黑體" w:eastAsia="微軟正黑體" w:hAnsi="微軟正黑體" w:cs="新細明體" w:hint="eastAsia"/>
                <w:color w:val="auto"/>
                <w:lang w:val="zh-Hans"/>
              </w:rPr>
              <w:t>5</w:t>
            </w:r>
            <w:r w:rsidRPr="008B4726">
              <w:rPr>
                <w:rFonts w:ascii="微軟正黑體" w:eastAsia="微軟正黑體" w:hAnsi="微軟正黑體" w:cs="新細明體"/>
                <w:color w:val="auto"/>
                <w:lang w:val="zh-Hans"/>
              </w:rPr>
              <w:t>.</w:t>
            </w:r>
            <w:r w:rsidRPr="008B4726">
              <w:rPr>
                <w:rFonts w:ascii="新細明體" w:eastAsia="新細明體" w:hAnsi="新細明體" w:cs="新細明體" w:hint="eastAsia"/>
                <w:color w:val="auto"/>
              </w:rPr>
              <w:t xml:space="preserve"> </w:t>
            </w:r>
            <w:r w:rsidRPr="005065E0">
              <w:rPr>
                <w:rFonts w:ascii="微軟正黑體" w:eastAsia="微軟正黑體" w:hAnsi="微軟正黑體" w:cs="新細明體" w:hint="eastAsia"/>
                <w:color w:val="auto"/>
              </w:rPr>
              <w:t>因應</w:t>
            </w:r>
            <w:r w:rsidRPr="005065E0">
              <w:rPr>
                <w:rFonts w:ascii="微軟正黑體" w:eastAsia="微軟正黑體" w:hAnsi="微軟正黑體" w:hint="eastAsia"/>
                <w:color w:val="auto"/>
              </w:rPr>
              <w:t>新</w:t>
            </w:r>
            <w:r w:rsidRPr="008B4726">
              <w:rPr>
                <w:rFonts w:hint="eastAsia"/>
                <w:color w:val="auto"/>
              </w:rPr>
              <w:t>冠肺炎</w:t>
            </w:r>
            <w:r w:rsidRPr="008B4726">
              <w:rPr>
                <w:rFonts w:ascii="微軟正黑體" w:eastAsia="微軟正黑體" w:hAnsi="微軟正黑體" w:cs="新細明體" w:hint="eastAsia"/>
                <w:color w:val="auto"/>
                <w:lang w:val="zh-Hans"/>
              </w:rPr>
              <w:t>停課期間全力配合教育局推行公版直播課程，團員全數投入講課教師或助教的行列，</w:t>
            </w:r>
            <w:r w:rsidR="00BC0167" w:rsidRPr="008B4726">
              <w:rPr>
                <w:rFonts w:ascii="微軟正黑體" w:eastAsia="微軟正黑體" w:hAnsi="微軟正黑體" w:cs="新細明體" w:hint="eastAsia"/>
                <w:color w:val="auto"/>
                <w:lang w:val="zh-Hans"/>
              </w:rPr>
              <w:t>實施成效獲得全國好評。</w:t>
            </w:r>
          </w:p>
          <w:p w14:paraId="351661DF" w14:textId="2FC5483E" w:rsidR="00821FB3" w:rsidRPr="008B4726" w:rsidRDefault="00A33649" w:rsidP="00BC0167">
            <w:pPr>
              <w:pStyle w:val="A5"/>
              <w:rPr>
                <w:rFonts w:ascii="微軟正黑體" w:eastAsia="微軟正黑體" w:hAnsi="微軟正黑體" w:cs="新細明體"/>
                <w:color w:val="auto"/>
                <w:lang w:val="zh-Hans"/>
              </w:rPr>
            </w:pPr>
            <w:r w:rsidRPr="008B4726">
              <w:rPr>
                <w:rFonts w:ascii="微軟正黑體" w:eastAsia="微軟正黑體" w:hAnsi="微軟正黑體" w:cs="新細明體" w:hint="eastAsia"/>
                <w:color w:val="auto"/>
                <w:lang w:val="zh-Hans"/>
              </w:rPr>
              <w:t>6</w:t>
            </w:r>
            <w:r w:rsidR="00821FB3" w:rsidRPr="008B4726">
              <w:rPr>
                <w:rFonts w:ascii="微軟正黑體" w:eastAsia="微軟正黑體" w:hAnsi="微軟正黑體" w:cs="新細明體"/>
                <w:color w:val="auto"/>
                <w:lang w:val="zh-Hans"/>
              </w:rPr>
              <w:t>.</w:t>
            </w:r>
            <w:r w:rsidR="00821FB3" w:rsidRPr="008B4726">
              <w:rPr>
                <w:rFonts w:ascii="微軟正黑體" w:eastAsia="微軟正黑體" w:hAnsi="微軟正黑體" w:cs="新細明體" w:hint="eastAsia"/>
                <w:color w:val="auto"/>
                <w:lang w:val="zh-Hans"/>
              </w:rPr>
              <w:t xml:space="preserve"> 協助辦理因材網與學習扶助相關</w:t>
            </w:r>
            <w:r w:rsidRPr="008B4726">
              <w:rPr>
                <w:rFonts w:ascii="微軟正黑體" w:eastAsia="微軟正黑體" w:hAnsi="微軟正黑體" w:cs="新細明體" w:hint="eastAsia"/>
                <w:color w:val="auto"/>
                <w:lang w:val="zh-Hans"/>
              </w:rPr>
              <w:t>研習，提升全市教師</w:t>
            </w:r>
            <w:r w:rsidRPr="008B4726">
              <w:rPr>
                <w:rFonts w:ascii="微軟正黑體" w:eastAsia="微軟正黑體" w:hAnsi="微軟正黑體" w:cs="新細明體"/>
                <w:color w:val="auto"/>
                <w:lang w:val="zh-Hans"/>
              </w:rPr>
              <w:br/>
            </w:r>
            <w:r w:rsidRPr="008B4726">
              <w:rPr>
                <w:rFonts w:ascii="微軟正黑體" w:eastAsia="微軟正黑體" w:hAnsi="微軟正黑體" w:cs="新細明體" w:hint="eastAsia"/>
                <w:color w:val="auto"/>
                <w:lang w:val="zh-Hans" w:eastAsia="zh-Hans"/>
              </w:rPr>
              <w:t xml:space="preserve">   </w:t>
            </w:r>
            <w:r w:rsidRPr="008B4726">
              <w:rPr>
                <w:rFonts w:ascii="微軟正黑體" w:eastAsia="微軟正黑體" w:hAnsi="微軟正黑體" w:cs="新細明體" w:hint="eastAsia"/>
                <w:color w:val="auto"/>
                <w:lang w:val="zh-Hans"/>
              </w:rPr>
              <w:t>藉由電腦化適性診斷測驗，診斷學生學習成效透</w:t>
            </w:r>
            <w:r w:rsidRPr="008B4726">
              <w:rPr>
                <w:rFonts w:ascii="微軟正黑體" w:eastAsia="微軟正黑體" w:hAnsi="微軟正黑體" w:cs="新細明體"/>
                <w:color w:val="auto"/>
                <w:lang w:val="zh-Hans"/>
              </w:rPr>
              <w:br/>
            </w:r>
            <w:r w:rsidRPr="008B4726">
              <w:rPr>
                <w:rFonts w:ascii="微軟正黑體" w:eastAsia="微軟正黑體" w:hAnsi="微軟正黑體" w:cs="新細明體" w:hint="eastAsia"/>
                <w:color w:val="auto"/>
                <w:lang w:val="zh-Hans" w:eastAsia="zh-Hans"/>
              </w:rPr>
              <w:t xml:space="preserve">   </w:t>
            </w:r>
            <w:r w:rsidRPr="008B4726">
              <w:rPr>
                <w:rFonts w:ascii="微軟正黑體" w:eastAsia="微軟正黑體" w:hAnsi="微軟正黑體" w:cs="新細明體" w:hint="eastAsia"/>
                <w:color w:val="auto"/>
                <w:lang w:val="zh-Hans"/>
              </w:rPr>
              <w:t>過「個別化學習路徑」，幫助教師調整教學方式級</w:t>
            </w:r>
            <w:r w:rsidRPr="008B4726">
              <w:rPr>
                <w:rFonts w:ascii="微軟正黑體" w:eastAsia="微軟正黑體" w:hAnsi="微軟正黑體" w:cs="新細明體"/>
                <w:color w:val="auto"/>
                <w:lang w:val="zh-Hans"/>
              </w:rPr>
              <w:br/>
            </w:r>
            <w:r w:rsidRPr="008B4726">
              <w:rPr>
                <w:rFonts w:ascii="微軟正黑體" w:eastAsia="微軟正黑體" w:hAnsi="微軟正黑體" w:cs="新細明體" w:hint="eastAsia"/>
                <w:color w:val="auto"/>
                <w:lang w:val="zh-Hans" w:eastAsia="zh-Hans"/>
              </w:rPr>
              <w:t xml:space="preserve">   </w:t>
            </w:r>
            <w:r w:rsidRPr="008B4726">
              <w:rPr>
                <w:rFonts w:ascii="微軟正黑體" w:eastAsia="微軟正黑體" w:hAnsi="微軟正黑體" w:cs="新細明體" w:hint="eastAsia"/>
                <w:color w:val="auto"/>
                <w:lang w:val="zh-Hans"/>
              </w:rPr>
              <w:t>策略，提升教師教學效能。</w:t>
            </w:r>
          </w:p>
        </w:tc>
      </w:tr>
    </w:tbl>
    <w:p w14:paraId="6BFB7D19" w14:textId="77777777" w:rsidR="003B4795" w:rsidRPr="008B4726" w:rsidRDefault="003B4795">
      <w:pPr>
        <w:pStyle w:val="A5"/>
        <w:rPr>
          <w:rFonts w:ascii="微軟正黑體" w:eastAsia="微軟正黑體" w:hAnsi="微軟正黑體" w:cs="新細明體"/>
          <w:color w:val="auto"/>
          <w:lang w:val="zh-Hans" w:eastAsia="zh-Hans"/>
        </w:rPr>
      </w:pPr>
    </w:p>
    <w:p w14:paraId="29FB1BC6" w14:textId="77777777" w:rsidR="003B4795" w:rsidRPr="008B4726" w:rsidRDefault="003B4795" w:rsidP="004B31CB">
      <w:pPr>
        <w:pStyle w:val="A5"/>
        <w:rPr>
          <w:rFonts w:ascii="微軟正黑體" w:eastAsia="微軟正黑體" w:hAnsi="微軟正黑體" w:cs="新細明體"/>
          <w:color w:val="auto"/>
          <w:sz w:val="28"/>
          <w:lang w:val="zh-Hans" w:eastAsia="zh-Hans"/>
        </w:rPr>
      </w:pPr>
      <w:r w:rsidRPr="008B4726">
        <w:rPr>
          <w:rFonts w:ascii="微軟正黑體" w:eastAsia="微軟正黑體" w:hAnsi="微軟正黑體" w:cs="新細明體"/>
          <w:color w:val="auto"/>
        </w:rPr>
        <w:t>◎</w:t>
      </w:r>
      <w:r w:rsidRPr="008B4726">
        <w:rPr>
          <w:rFonts w:ascii="微軟正黑體" w:eastAsia="微軟正黑體" w:hAnsi="微軟正黑體" w:cs="新細明體"/>
          <w:color w:val="auto"/>
          <w:lang w:val="zh-Hans" w:eastAsia="zh-Hans"/>
        </w:rPr>
        <w:t>備註：依各團敘明之執行重點措施及特色作法內容酌以給分。</w:t>
      </w:r>
      <w:r w:rsidRPr="008B4726">
        <w:rPr>
          <w:rFonts w:ascii="微軟正黑體" w:eastAsia="微軟正黑體" w:hAnsi="微軟正黑體" w:cs="新細明體"/>
          <w:color w:val="auto"/>
        </w:rPr>
        <w:br w:type="page"/>
      </w:r>
      <w:r w:rsidRPr="008B4726">
        <w:rPr>
          <w:rFonts w:ascii="微軟正黑體" w:eastAsia="微軟正黑體" w:hAnsi="微軟正黑體" w:cs="新細明體"/>
          <w:color w:val="auto"/>
          <w:sz w:val="28"/>
          <w:lang w:val="zh-Hans" w:eastAsia="zh-Hans"/>
        </w:rPr>
        <w:lastRenderedPageBreak/>
        <w:t>附件二</w:t>
      </w:r>
    </w:p>
    <w:p w14:paraId="21653FCA" w14:textId="77777777" w:rsidR="003B4795" w:rsidRPr="008B4726" w:rsidRDefault="003543C4">
      <w:pPr>
        <w:pStyle w:val="A5"/>
        <w:rPr>
          <w:rFonts w:ascii="微軟正黑體" w:eastAsia="微軟正黑體" w:hAnsi="微軟正黑體" w:cs="新細明體"/>
          <w:color w:val="auto"/>
          <w:sz w:val="28"/>
          <w:lang w:val="zh-Hans" w:eastAsia="zh-Hans"/>
        </w:rPr>
      </w:pPr>
      <w:r w:rsidRPr="008B4726">
        <w:rPr>
          <w:rFonts w:ascii="微軟正黑體" w:eastAsia="微軟正黑體" w:hAnsi="微軟正黑體" w:cs="新細明體" w:hint="eastAsia"/>
          <w:color w:val="auto"/>
          <w:sz w:val="28"/>
          <w:lang w:val="zh-Hans"/>
        </w:rPr>
        <w:t>團員增能</w:t>
      </w:r>
    </w:p>
    <w:tbl>
      <w:tblPr>
        <w:tblW w:w="9756" w:type="dxa"/>
        <w:tblInd w:w="108" w:type="dxa"/>
        <w:shd w:val="clear" w:color="auto" w:fill="CED7E7"/>
        <w:tblLayout w:type="fixed"/>
        <w:tblLook w:val="0000" w:firstRow="0" w:lastRow="0" w:firstColumn="0" w:lastColumn="0" w:noHBand="0" w:noVBand="0"/>
      </w:tblPr>
      <w:tblGrid>
        <w:gridCol w:w="2666"/>
        <w:gridCol w:w="2126"/>
        <w:gridCol w:w="4964"/>
      </w:tblGrid>
      <w:tr w:rsidR="008B4726" w:rsidRPr="008B4726" w14:paraId="5C5E3736" w14:textId="77777777" w:rsidTr="009303F8">
        <w:trPr>
          <w:cantSplit/>
          <w:trHeight w:val="632"/>
        </w:trPr>
        <w:tc>
          <w:tcPr>
            <w:tcW w:w="2666" w:type="dxa"/>
            <w:tcBorders>
              <w:top w:val="single" w:sz="4" w:space="0" w:color="000000"/>
              <w:left w:val="single" w:sz="4" w:space="0" w:color="000000"/>
              <w:bottom w:val="single" w:sz="4" w:space="0" w:color="000000"/>
              <w:right w:val="single" w:sz="4" w:space="0" w:color="000000"/>
            </w:tcBorders>
            <w:shd w:val="clear" w:color="auto" w:fill="FFCC99"/>
            <w:tcMar>
              <w:top w:w="80" w:type="dxa"/>
              <w:left w:w="80" w:type="dxa"/>
              <w:bottom w:w="80" w:type="dxa"/>
              <w:right w:w="80" w:type="dxa"/>
            </w:tcMar>
          </w:tcPr>
          <w:p w14:paraId="444CFF73" w14:textId="77777777" w:rsidR="009303F8" w:rsidRPr="008B4726" w:rsidRDefault="009303F8" w:rsidP="001D7336">
            <w:pPr>
              <w:pStyle w:val="A5"/>
              <w:rPr>
                <w:rFonts w:ascii="微軟正黑體" w:eastAsia="微軟正黑體" w:hAnsi="微軟正黑體" w:cs="新細明體"/>
                <w:color w:val="auto"/>
                <w:lang w:val="zh-Hans" w:eastAsia="zh-Hans"/>
              </w:rPr>
            </w:pPr>
            <w:r w:rsidRPr="008B4726">
              <w:rPr>
                <w:rFonts w:ascii="微軟正黑體" w:eastAsia="微軟正黑體" w:hAnsi="微軟正黑體" w:cs="新細明體"/>
                <w:color w:val="auto"/>
                <w:lang w:val="zh-Hans" w:eastAsia="zh-Hans"/>
              </w:rPr>
              <w:t>指標內容</w:t>
            </w:r>
          </w:p>
        </w:tc>
        <w:tc>
          <w:tcPr>
            <w:tcW w:w="2126" w:type="dxa"/>
            <w:tcBorders>
              <w:top w:val="single" w:sz="4" w:space="0" w:color="000000"/>
              <w:left w:val="single" w:sz="4" w:space="0" w:color="000000"/>
              <w:bottom w:val="single" w:sz="4" w:space="0" w:color="000000"/>
              <w:right w:val="single" w:sz="4" w:space="0" w:color="auto"/>
            </w:tcBorders>
            <w:shd w:val="clear" w:color="auto" w:fill="FFCC99"/>
            <w:tcMar>
              <w:top w:w="80" w:type="dxa"/>
              <w:left w:w="80" w:type="dxa"/>
              <w:bottom w:w="80" w:type="dxa"/>
              <w:right w:w="80" w:type="dxa"/>
            </w:tcMar>
          </w:tcPr>
          <w:p w14:paraId="58F0BB2A" w14:textId="77777777" w:rsidR="009303F8" w:rsidRPr="008B4726" w:rsidRDefault="00EF55D0" w:rsidP="001D7336">
            <w:pPr>
              <w:pStyle w:val="A5"/>
              <w:spacing w:line="300" w:lineRule="exact"/>
              <w:rPr>
                <w:rFonts w:ascii="微軟正黑體" w:eastAsia="微軟正黑體" w:hAnsi="微軟正黑體" w:cs="新細明體"/>
                <w:color w:val="auto"/>
                <w:lang w:val="zh-Hans" w:eastAsia="zh-Hans"/>
              </w:rPr>
            </w:pPr>
            <w:r w:rsidRPr="008B4726">
              <w:rPr>
                <w:rFonts w:ascii="微軟正黑體" w:eastAsia="微軟正黑體" w:hAnsi="微軟正黑體" w:cs="新細明體" w:hint="eastAsia"/>
                <w:color w:val="auto"/>
                <w:lang w:val="zh-Hans"/>
              </w:rPr>
              <w:t>說明</w:t>
            </w:r>
          </w:p>
        </w:tc>
        <w:tc>
          <w:tcPr>
            <w:tcW w:w="4964" w:type="dxa"/>
            <w:tcBorders>
              <w:top w:val="single" w:sz="4" w:space="0" w:color="000000"/>
              <w:left w:val="single" w:sz="4" w:space="0" w:color="auto"/>
              <w:bottom w:val="single" w:sz="4" w:space="0" w:color="000000"/>
              <w:right w:val="single" w:sz="4" w:space="0" w:color="000000"/>
            </w:tcBorders>
            <w:shd w:val="clear" w:color="auto" w:fill="FFCC99"/>
          </w:tcPr>
          <w:p w14:paraId="264912AD" w14:textId="77777777" w:rsidR="009303F8" w:rsidRPr="008B4726" w:rsidRDefault="009303F8" w:rsidP="00EF55D0">
            <w:pPr>
              <w:pStyle w:val="A5"/>
              <w:spacing w:line="300" w:lineRule="exact"/>
              <w:rPr>
                <w:rFonts w:ascii="微軟正黑體" w:eastAsia="微軟正黑體" w:hAnsi="微軟正黑體" w:cs="新細明體"/>
                <w:color w:val="auto"/>
                <w:lang w:val="zh-Hans" w:eastAsia="zh-Hans"/>
              </w:rPr>
            </w:pPr>
            <w:r w:rsidRPr="008B4726">
              <w:rPr>
                <w:rFonts w:ascii="微軟正黑體" w:eastAsia="微軟正黑體" w:hAnsi="微軟正黑體" w:cs="新細明體"/>
                <w:color w:val="auto"/>
                <w:lang w:val="zh-Hans" w:eastAsia="zh-Hans"/>
              </w:rPr>
              <w:t>敘明執行</w:t>
            </w:r>
            <w:r w:rsidR="00EF55D0" w:rsidRPr="008B4726">
              <w:rPr>
                <w:rFonts w:ascii="微軟正黑體" w:eastAsia="微軟正黑體" w:hAnsi="微軟正黑體" w:cs="新細明體" w:hint="eastAsia"/>
                <w:color w:val="auto"/>
                <w:lang w:val="zh-Hans"/>
              </w:rPr>
              <w:t>比率</w:t>
            </w:r>
            <w:r w:rsidRPr="008B4726">
              <w:rPr>
                <w:rFonts w:ascii="微軟正黑體" w:eastAsia="微軟正黑體" w:hAnsi="微軟正黑體" w:cs="新細明體"/>
                <w:color w:val="auto"/>
                <w:lang w:val="zh-Hans" w:eastAsia="zh-Hans"/>
              </w:rPr>
              <w:t>及特色作法</w:t>
            </w:r>
          </w:p>
        </w:tc>
      </w:tr>
      <w:tr w:rsidR="008B4726" w:rsidRPr="008B4726" w14:paraId="03BD0BC2" w14:textId="77777777" w:rsidTr="009303F8">
        <w:trPr>
          <w:cantSplit/>
          <w:trHeight w:val="1842"/>
        </w:trPr>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78ED95" w14:textId="77777777" w:rsidR="009303F8" w:rsidRPr="008B4726" w:rsidRDefault="009303F8" w:rsidP="001D7336">
            <w:pPr>
              <w:pStyle w:val="A5"/>
              <w:spacing w:line="300" w:lineRule="exact"/>
              <w:rPr>
                <w:rFonts w:ascii="微軟正黑體" w:eastAsia="微軟正黑體" w:hAnsi="微軟正黑體" w:cs="新細明體"/>
                <w:color w:val="auto"/>
              </w:rPr>
            </w:pPr>
            <w:r w:rsidRPr="008B4726">
              <w:rPr>
                <w:rFonts w:ascii="微軟正黑體" w:eastAsia="微軟正黑體" w:hAnsi="微軟正黑體" w:hint="eastAsia"/>
                <w:color w:val="auto"/>
              </w:rPr>
              <w:t>參加國家教育研究院國教輔導團人才培育及認證課程</w:t>
            </w:r>
          </w:p>
          <w:p w14:paraId="2B3F343D" w14:textId="77777777" w:rsidR="009303F8" w:rsidRPr="008B4726" w:rsidRDefault="009303F8" w:rsidP="001D7336">
            <w:pPr>
              <w:pStyle w:val="A5"/>
              <w:spacing w:line="300" w:lineRule="exact"/>
              <w:jc w:val="both"/>
              <w:rPr>
                <w:rFonts w:ascii="微軟正黑體" w:eastAsia="微軟正黑體" w:hAnsi="微軟正黑體"/>
                <w:color w:val="auto"/>
              </w:rPr>
            </w:pPr>
          </w:p>
        </w:tc>
        <w:tc>
          <w:tcPr>
            <w:tcW w:w="2126"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14:paraId="32C3CA19" w14:textId="77777777" w:rsidR="009303F8" w:rsidRPr="008B4726" w:rsidRDefault="00EF55D0" w:rsidP="001D7336">
            <w:pPr>
              <w:pStyle w:val="A5"/>
              <w:spacing w:line="300" w:lineRule="exact"/>
              <w:rPr>
                <w:rFonts w:ascii="微軟正黑體" w:eastAsia="微軟正黑體" w:hAnsi="微軟正黑體" w:cs="新細明體"/>
                <w:color w:val="auto"/>
                <w:lang w:val="zh-Hans" w:eastAsia="zh-Hans"/>
              </w:rPr>
            </w:pPr>
            <w:r w:rsidRPr="008B4726">
              <w:rPr>
                <w:rFonts w:ascii="微軟正黑體" w:eastAsia="微軟正黑體" w:hAnsi="微軟正黑體" w:cs="新細明體" w:hint="eastAsia"/>
                <w:color w:val="auto"/>
                <w:lang w:val="zh-Hans"/>
              </w:rPr>
              <w:t>請統計貴團</w:t>
            </w:r>
            <w:r w:rsidR="009303F8" w:rsidRPr="008B4726">
              <w:rPr>
                <w:rFonts w:ascii="微軟正黑體" w:eastAsia="微軟正黑體" w:hAnsi="微軟正黑體" w:cs="新細明體" w:hint="eastAsia"/>
                <w:color w:val="auto"/>
                <w:lang w:val="zh-Hans"/>
              </w:rPr>
              <w:t>三階人才</w:t>
            </w:r>
            <w:r w:rsidRPr="008B4726">
              <w:rPr>
                <w:rFonts w:ascii="微軟正黑體" w:eastAsia="微軟正黑體" w:hAnsi="微軟正黑體" w:cs="新細明體" w:hint="eastAsia"/>
                <w:color w:val="auto"/>
                <w:lang w:val="zh-Hans"/>
              </w:rPr>
              <w:t>比率</w:t>
            </w:r>
          </w:p>
        </w:tc>
        <w:tc>
          <w:tcPr>
            <w:tcW w:w="4964" w:type="dxa"/>
            <w:tcBorders>
              <w:top w:val="single" w:sz="4" w:space="0" w:color="000000"/>
              <w:left w:val="single" w:sz="4" w:space="0" w:color="auto"/>
              <w:bottom w:val="single" w:sz="4" w:space="0" w:color="000000"/>
              <w:right w:val="single" w:sz="4" w:space="0" w:color="000000"/>
            </w:tcBorders>
            <w:shd w:val="clear" w:color="auto" w:fill="auto"/>
            <w:vAlign w:val="center"/>
          </w:tcPr>
          <w:p w14:paraId="4405CCB4" w14:textId="711EDD7B" w:rsidR="00C74496" w:rsidRPr="00C74496" w:rsidRDefault="00C74496" w:rsidP="00C74496">
            <w:pPr>
              <w:pStyle w:val="a6"/>
              <w:numPr>
                <w:ilvl w:val="0"/>
                <w:numId w:val="25"/>
              </w:numPr>
              <w:rPr>
                <w:rFonts w:ascii="微軟正黑體" w:eastAsia="微軟正黑體" w:hAnsi="微軟正黑體" w:cs="新細明體"/>
                <w:color w:val="auto"/>
              </w:rPr>
            </w:pPr>
            <w:r w:rsidRPr="00C74496">
              <w:rPr>
                <w:rFonts w:ascii="微軟正黑體" w:eastAsia="微軟正黑體" w:hAnsi="微軟正黑體" w:cs="新細明體" w:hint="eastAsia"/>
                <w:color w:val="auto"/>
              </w:rPr>
              <w:t>輔導團總召集人</w:t>
            </w:r>
            <w:r w:rsidRPr="00C74496">
              <w:rPr>
                <w:rFonts w:ascii="微軟正黑體" w:eastAsia="微軟正黑體" w:hAnsi="微軟正黑體" w:cs="新細明體"/>
                <w:color w:val="auto"/>
              </w:rPr>
              <w:t>(</w:t>
            </w:r>
            <w:r w:rsidRPr="00C74496">
              <w:rPr>
                <w:rFonts w:ascii="微軟正黑體" w:eastAsia="微軟正黑體" w:hAnsi="微軟正黑體" w:cs="新細明體" w:hint="eastAsia"/>
                <w:color w:val="auto"/>
              </w:rPr>
              <w:t>國中組、國小組、副召集人</w:t>
            </w:r>
            <w:r w:rsidRPr="00C74496">
              <w:rPr>
                <w:rFonts w:ascii="微軟正黑體" w:eastAsia="微軟正黑體" w:hAnsi="微軟正黑體" w:cs="新細明體"/>
                <w:color w:val="auto"/>
              </w:rPr>
              <w:t>)</w:t>
            </w:r>
            <w:r w:rsidRPr="00C74496">
              <w:rPr>
                <w:rFonts w:ascii="微軟正黑體" w:eastAsia="微軟正黑體" w:hAnsi="微軟正黑體" w:cs="新細明體" w:hint="eastAsia"/>
                <w:color w:val="auto"/>
              </w:rPr>
              <w:t>員認證</w:t>
            </w:r>
          </w:p>
          <w:p w14:paraId="2D8AE856" w14:textId="28DAA04E" w:rsidR="00C74496" w:rsidRDefault="00C74496" w:rsidP="00C74496">
            <w:pPr>
              <w:pStyle w:val="a6"/>
              <w:ind w:left="360"/>
              <w:rPr>
                <w:rFonts w:ascii="微軟正黑體" w:eastAsia="微軟正黑體" w:hAnsi="微軟正黑體" w:cs="新細明體"/>
                <w:color w:val="auto"/>
              </w:rPr>
            </w:pPr>
            <w:r w:rsidRPr="00C74496">
              <w:rPr>
                <w:rFonts w:ascii="標楷體" w:eastAsia="標楷體" w:hAnsi="標楷體" w:cs="新細明體"/>
                <w:color w:val="auto"/>
              </w:rPr>
              <w:fldChar w:fldCharType="begin"/>
            </w:r>
            <w:r w:rsidRPr="00C74496">
              <w:rPr>
                <w:rFonts w:ascii="標楷體" w:eastAsia="標楷體" w:hAnsi="標楷體" w:cs="新細明體"/>
                <w:color w:val="auto"/>
              </w:rPr>
              <w:instrText xml:space="preserve"> </w:instrText>
            </w:r>
            <w:r w:rsidRPr="00C74496">
              <w:rPr>
                <w:rFonts w:ascii="標楷體" w:eastAsia="標楷體" w:hAnsi="標楷體" w:cs="新細明體" w:hint="eastAsia"/>
                <w:color w:val="auto"/>
              </w:rPr>
              <w:instrText>eq \o\ac(□,ˇ)</w:instrText>
            </w:r>
            <w:r w:rsidRPr="00C74496">
              <w:rPr>
                <w:rFonts w:ascii="標楷體" w:eastAsia="標楷體" w:hAnsi="標楷體" w:cs="新細明體"/>
                <w:color w:val="auto"/>
              </w:rPr>
              <w:fldChar w:fldCharType="end"/>
            </w:r>
            <w:r w:rsidRPr="00C74496">
              <w:rPr>
                <w:rFonts w:ascii="微軟正黑體" w:eastAsia="微軟正黑體" w:hAnsi="微軟正黑體" w:cs="新細明體" w:hint="eastAsia"/>
                <w:color w:val="auto"/>
              </w:rPr>
              <w:t xml:space="preserve">是　</w:t>
            </w:r>
            <w:r w:rsidRPr="00C74496">
              <w:rPr>
                <w:rFonts w:ascii="標楷體" w:eastAsia="標楷體" w:hAnsi="標楷體" w:cs="新細明體" w:hint="eastAsia"/>
                <w:color w:val="auto"/>
              </w:rPr>
              <w:t>□</w:t>
            </w:r>
            <w:r w:rsidRPr="00C74496">
              <w:rPr>
                <w:rFonts w:ascii="微軟正黑體" w:eastAsia="微軟正黑體" w:hAnsi="微軟正黑體" w:cs="新細明體" w:hint="eastAsia"/>
                <w:color w:val="auto"/>
              </w:rPr>
              <w:t>否</w:t>
            </w:r>
          </w:p>
          <w:p w14:paraId="66449A4A" w14:textId="78424C92" w:rsidR="005065E0" w:rsidRPr="00C74496" w:rsidRDefault="005065E0" w:rsidP="00C74496">
            <w:pPr>
              <w:pStyle w:val="a6"/>
              <w:ind w:left="360"/>
              <w:rPr>
                <w:rFonts w:ascii="微軟正黑體" w:eastAsia="微軟正黑體" w:hAnsi="微軟正黑體" w:cs="新細明體" w:hint="eastAsia"/>
                <w:color w:val="auto"/>
              </w:rPr>
            </w:pPr>
            <w:r>
              <w:rPr>
                <w:rFonts w:ascii="微軟正黑體" w:eastAsia="微軟正黑體" w:hAnsi="微軟正黑體" w:cs="新細明體" w:hint="eastAsia"/>
                <w:color w:val="auto"/>
              </w:rPr>
              <w:t>完成人數共7位。</w:t>
            </w:r>
          </w:p>
          <w:p w14:paraId="1C2CF4EE" w14:textId="3EBC8435" w:rsidR="00023280" w:rsidRPr="00C74496" w:rsidRDefault="00C74496" w:rsidP="00C74496">
            <w:pPr>
              <w:pStyle w:val="a6"/>
              <w:numPr>
                <w:ilvl w:val="0"/>
                <w:numId w:val="25"/>
              </w:numPr>
              <w:rPr>
                <w:rFonts w:ascii="微軟正黑體" w:eastAsia="微軟正黑體" w:hAnsi="微軟正黑體" w:cs="新細明體"/>
                <w:color w:val="auto"/>
              </w:rPr>
            </w:pPr>
            <w:r w:rsidRPr="00C74496">
              <w:rPr>
                <w:rFonts w:ascii="微軟正黑體" w:eastAsia="微軟正黑體" w:hAnsi="微軟正黑體" w:cs="新細明體" w:hint="eastAsia"/>
                <w:color w:val="auto"/>
              </w:rPr>
              <w:t>初階</w:t>
            </w:r>
            <w:r w:rsidRPr="00C74496">
              <w:rPr>
                <w:rFonts w:ascii="微軟正黑體" w:eastAsia="微軟正黑體" w:hAnsi="微軟正黑體" w:cs="新細明體"/>
                <w:color w:val="auto"/>
              </w:rPr>
              <w:t>/</w:t>
            </w:r>
            <w:r w:rsidRPr="00C74496">
              <w:rPr>
                <w:rFonts w:ascii="微軟正黑體" w:eastAsia="微軟正黑體" w:hAnsi="微軟正黑體" w:cs="新細明體" w:hint="eastAsia"/>
                <w:color w:val="auto"/>
              </w:rPr>
              <w:t>進階輔導員認證共</w:t>
            </w:r>
            <w:r>
              <w:rPr>
                <w:rFonts w:ascii="微軟正黑體" w:eastAsia="微軟正黑體" w:hAnsi="微軟正黑體" w:cs="新細明體" w:hint="eastAsia"/>
                <w:color w:val="auto"/>
              </w:rPr>
              <w:t>20</w:t>
            </w:r>
            <w:r w:rsidRPr="00C74496">
              <w:rPr>
                <w:rFonts w:ascii="微軟正黑體" w:eastAsia="微軟正黑體" w:hAnsi="微軟正黑體" w:cs="新細明體" w:hint="eastAsia"/>
                <w:color w:val="auto"/>
              </w:rPr>
              <w:t>人；</w:t>
            </w:r>
            <w:r>
              <w:rPr>
                <w:rFonts w:ascii="微軟正黑體" w:eastAsia="微軟正黑體" w:hAnsi="微軟正黑體" w:cs="新細明體"/>
                <w:color w:val="auto"/>
              </w:rPr>
              <w:br/>
            </w:r>
            <w:r w:rsidR="005065E0">
              <w:rPr>
                <w:rFonts w:ascii="微軟正黑體" w:eastAsia="微軟正黑體" w:hAnsi="微軟正黑體" w:cs="新細明體" w:hint="eastAsia"/>
                <w:color w:val="auto"/>
              </w:rPr>
              <w:t>認證</w:t>
            </w:r>
            <w:r w:rsidRPr="00C74496">
              <w:rPr>
                <w:rFonts w:ascii="微軟正黑體" w:eastAsia="微軟正黑體" w:hAnsi="微軟正黑體" w:cs="新細明體" w:hint="eastAsia"/>
                <w:color w:val="auto"/>
              </w:rPr>
              <w:t>比率</w:t>
            </w:r>
            <w:r>
              <w:rPr>
                <w:rFonts w:ascii="微軟正黑體" w:eastAsia="微軟正黑體" w:hAnsi="微軟正黑體" w:cs="新細明體" w:hint="eastAsia"/>
                <w:color w:val="auto"/>
              </w:rPr>
              <w:t>86%</w:t>
            </w:r>
            <w:r w:rsidR="005065E0">
              <w:rPr>
                <w:rFonts w:ascii="微軟正黑體" w:eastAsia="微軟正黑體" w:hAnsi="微軟正黑體" w:cs="新細明體" w:hint="eastAsia"/>
                <w:color w:val="auto"/>
              </w:rPr>
              <w:t>。</w:t>
            </w:r>
          </w:p>
        </w:tc>
      </w:tr>
      <w:tr w:rsidR="008B4726" w:rsidRPr="008B4726" w14:paraId="53B8A8F9" w14:textId="77777777" w:rsidTr="009303F8">
        <w:trPr>
          <w:cantSplit/>
          <w:trHeight w:val="2226"/>
        </w:trPr>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78B4EC" w14:textId="77777777" w:rsidR="009303F8" w:rsidRPr="008B4726" w:rsidRDefault="009303F8" w:rsidP="001D7336">
            <w:pPr>
              <w:pStyle w:val="A5"/>
              <w:spacing w:line="300" w:lineRule="exact"/>
              <w:jc w:val="both"/>
              <w:rPr>
                <w:rFonts w:ascii="微軟正黑體" w:eastAsia="微軟正黑體" w:hAnsi="微軟正黑體"/>
                <w:color w:val="auto"/>
              </w:rPr>
            </w:pPr>
            <w:r w:rsidRPr="008B4726">
              <w:rPr>
                <w:rFonts w:ascii="微軟正黑體" w:eastAsia="微軟正黑體" w:hAnsi="微軟正黑體" w:hint="eastAsia"/>
                <w:color w:val="auto"/>
              </w:rPr>
              <w:t>當年度依規定派員參加領域相關增能研習</w:t>
            </w:r>
          </w:p>
        </w:tc>
        <w:tc>
          <w:tcPr>
            <w:tcW w:w="2126"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14:paraId="5FC171FD" w14:textId="77777777" w:rsidR="009303F8" w:rsidRPr="008B4726" w:rsidRDefault="00EF55D0" w:rsidP="001D7336">
            <w:pPr>
              <w:rPr>
                <w:rFonts w:ascii="微軟正黑體" w:eastAsia="微軟正黑體" w:hAnsi="微軟正黑體"/>
                <w:lang w:eastAsia="zh-TW"/>
              </w:rPr>
            </w:pPr>
            <w:r w:rsidRPr="008B4726">
              <w:rPr>
                <w:rFonts w:ascii="微軟正黑體" w:eastAsia="微軟正黑體" w:hAnsi="微軟正黑體" w:hint="eastAsia"/>
                <w:lang w:eastAsia="zh-TW"/>
              </w:rPr>
              <w:t>團員參與相關進修增能活動均可列入</w:t>
            </w:r>
          </w:p>
        </w:tc>
        <w:tc>
          <w:tcPr>
            <w:tcW w:w="4964" w:type="dxa"/>
            <w:tcBorders>
              <w:top w:val="single" w:sz="4" w:space="0" w:color="000000"/>
              <w:left w:val="single" w:sz="4" w:space="0" w:color="auto"/>
              <w:bottom w:val="single" w:sz="4" w:space="0" w:color="000000"/>
              <w:right w:val="single" w:sz="4" w:space="0" w:color="000000"/>
            </w:tcBorders>
            <w:shd w:val="clear" w:color="auto" w:fill="auto"/>
            <w:vAlign w:val="center"/>
          </w:tcPr>
          <w:p w14:paraId="0F3F0EAC" w14:textId="6BD42456" w:rsidR="005F2F7E" w:rsidRPr="008B4726" w:rsidRDefault="00023280" w:rsidP="00023280">
            <w:pPr>
              <w:pStyle w:val="a6"/>
              <w:numPr>
                <w:ilvl w:val="0"/>
                <w:numId w:val="25"/>
              </w:numPr>
              <w:rPr>
                <w:rFonts w:ascii="微軟正黑體" w:eastAsia="微軟正黑體" w:hAnsi="微軟正黑體"/>
                <w:color w:val="auto"/>
              </w:rPr>
            </w:pPr>
            <w:r w:rsidRPr="008B4726">
              <w:rPr>
                <w:rFonts w:ascii="微軟正黑體" w:eastAsia="微軟正黑體" w:hAnsi="微軟正黑體" w:cs="新細明體" w:hint="eastAsia"/>
                <w:color w:val="auto"/>
              </w:rPr>
              <w:t>參加</w:t>
            </w:r>
            <w:r w:rsidRPr="008B4726">
              <w:rPr>
                <w:rFonts w:ascii="微軟正黑體" w:eastAsia="微軟正黑體" w:hAnsi="微軟正黑體" w:hint="eastAsia"/>
                <w:color w:val="auto"/>
              </w:rPr>
              <w:t>「數位學習</w:t>
            </w:r>
            <w:r w:rsidR="005F2F7E" w:rsidRPr="008B4726">
              <w:rPr>
                <w:rFonts w:ascii="微軟正黑體" w:eastAsia="微軟正黑體" w:hAnsi="微軟正黑體" w:hint="eastAsia"/>
                <w:color w:val="auto"/>
              </w:rPr>
              <w:t>工作坊</w:t>
            </w:r>
            <w:r w:rsidRPr="008B4726">
              <w:rPr>
                <w:rFonts w:ascii="微軟正黑體" w:eastAsia="微軟正黑體" w:hAnsi="微軟正黑體" w:hint="eastAsia"/>
                <w:color w:val="auto"/>
              </w:rPr>
              <w:t>(</w:t>
            </w:r>
            <w:r w:rsidR="005F2F7E" w:rsidRPr="008B4726">
              <w:rPr>
                <w:rFonts w:ascii="微軟正黑體" w:eastAsia="微軟正黑體" w:hAnsi="微軟正黑體" w:hint="eastAsia"/>
                <w:color w:val="auto"/>
              </w:rPr>
              <w:t>二</w:t>
            </w:r>
            <w:r w:rsidRPr="008B4726">
              <w:rPr>
                <w:rFonts w:ascii="微軟正黑體" w:eastAsia="微軟正黑體" w:hAnsi="微軟正黑體" w:hint="eastAsia"/>
                <w:color w:val="auto"/>
              </w:rPr>
              <w:t>)」講師培訓</w:t>
            </w:r>
          </w:p>
          <w:p w14:paraId="1E0FB44E" w14:textId="3FA3DC39" w:rsidR="009303F8" w:rsidRPr="008B4726" w:rsidRDefault="00023280" w:rsidP="005F2F7E">
            <w:pPr>
              <w:pStyle w:val="a6"/>
              <w:ind w:left="360"/>
              <w:rPr>
                <w:rFonts w:ascii="微軟正黑體" w:eastAsia="微軟正黑體" w:hAnsi="微軟正黑體"/>
                <w:color w:val="auto"/>
              </w:rPr>
            </w:pPr>
            <w:r w:rsidRPr="008B4726">
              <w:rPr>
                <w:rFonts w:ascii="微軟正黑體" w:eastAsia="微軟正黑體" w:hAnsi="微軟正黑體" w:hint="eastAsia"/>
                <w:color w:val="auto"/>
              </w:rPr>
              <w:t>國中</w:t>
            </w:r>
            <w:r w:rsidRPr="008B4726">
              <w:rPr>
                <w:rFonts w:ascii="微軟正黑體" w:eastAsia="微軟正黑體" w:hAnsi="微軟正黑體"/>
                <w:color w:val="auto"/>
              </w:rPr>
              <w:t>7</w:t>
            </w:r>
            <w:r w:rsidRPr="008B4726">
              <w:rPr>
                <w:rFonts w:ascii="微軟正黑體" w:eastAsia="微軟正黑體" w:hAnsi="微軟正黑體" w:hint="eastAsia"/>
                <w:color w:val="auto"/>
              </w:rPr>
              <w:t>人參加，通過6人；國小</w:t>
            </w:r>
            <w:r w:rsidR="004A4587" w:rsidRPr="008B4726">
              <w:rPr>
                <w:rFonts w:ascii="微軟正黑體" w:eastAsia="微軟正黑體" w:hAnsi="微軟正黑體"/>
                <w:color w:val="auto"/>
              </w:rPr>
              <w:t>4</w:t>
            </w:r>
            <w:r w:rsidRPr="008B4726">
              <w:rPr>
                <w:rFonts w:ascii="微軟正黑體" w:eastAsia="微軟正黑體" w:hAnsi="微軟正黑體" w:hint="eastAsia"/>
                <w:color w:val="auto"/>
              </w:rPr>
              <w:t>人參加，通過</w:t>
            </w:r>
            <w:r w:rsidR="004A4587" w:rsidRPr="008B4726">
              <w:rPr>
                <w:rFonts w:ascii="微軟正黑體" w:eastAsia="微軟正黑體" w:hAnsi="微軟正黑體"/>
                <w:color w:val="auto"/>
              </w:rPr>
              <w:t>4</w:t>
            </w:r>
            <w:r w:rsidRPr="008B4726">
              <w:rPr>
                <w:rFonts w:ascii="微軟正黑體" w:eastAsia="微軟正黑體" w:hAnsi="微軟正黑體" w:hint="eastAsia"/>
                <w:color w:val="auto"/>
              </w:rPr>
              <w:t>人。</w:t>
            </w:r>
          </w:p>
          <w:p w14:paraId="0A35C765" w14:textId="1D686686" w:rsidR="005F2F7E" w:rsidRPr="008B4726" w:rsidRDefault="00023280" w:rsidP="005F2F7E">
            <w:pPr>
              <w:pStyle w:val="a6"/>
              <w:numPr>
                <w:ilvl w:val="0"/>
                <w:numId w:val="25"/>
              </w:numPr>
              <w:rPr>
                <w:rFonts w:ascii="微軟正黑體" w:eastAsia="微軟正黑體" w:hAnsi="微軟正黑體"/>
                <w:color w:val="auto"/>
              </w:rPr>
            </w:pPr>
            <w:r w:rsidRPr="008B4726">
              <w:rPr>
                <w:rFonts w:ascii="微軟正黑體" w:eastAsia="微軟正黑體" w:hAnsi="微軟正黑體" w:hint="eastAsia"/>
                <w:color w:val="auto"/>
              </w:rPr>
              <w:t>參加「</w:t>
            </w:r>
            <w:r w:rsidR="005F2F7E" w:rsidRPr="008B4726">
              <w:rPr>
                <w:rFonts w:ascii="微軟正黑體" w:eastAsia="微軟正黑體" w:hAnsi="微軟正黑體" w:hint="eastAsia"/>
                <w:color w:val="auto"/>
              </w:rPr>
              <w:t>數位學習工作坊(一)」講師培訓</w:t>
            </w:r>
          </w:p>
          <w:p w14:paraId="4931D52E" w14:textId="23B2B19E" w:rsidR="005F2F7E" w:rsidRPr="008B4726" w:rsidRDefault="005F2F7E" w:rsidP="005F2F7E">
            <w:pPr>
              <w:pStyle w:val="a6"/>
              <w:ind w:left="360"/>
              <w:rPr>
                <w:rFonts w:ascii="微軟正黑體" w:eastAsia="微軟正黑體" w:hAnsi="微軟正黑體"/>
                <w:color w:val="auto"/>
              </w:rPr>
            </w:pPr>
            <w:r w:rsidRPr="008B4726">
              <w:rPr>
                <w:rFonts w:ascii="微軟正黑體" w:eastAsia="微軟正黑體" w:hAnsi="微軟正黑體" w:hint="eastAsia"/>
                <w:color w:val="auto"/>
              </w:rPr>
              <w:t>國中3人參加，通過2人、認證中1人；國小</w:t>
            </w:r>
            <w:r w:rsidR="004A4587" w:rsidRPr="008B4726">
              <w:rPr>
                <w:rFonts w:ascii="微軟正黑體" w:eastAsia="微軟正黑體" w:hAnsi="微軟正黑體"/>
                <w:color w:val="auto"/>
              </w:rPr>
              <w:t>4</w:t>
            </w:r>
            <w:r w:rsidRPr="008B4726">
              <w:rPr>
                <w:rFonts w:ascii="微軟正黑體" w:eastAsia="微軟正黑體" w:hAnsi="微軟正黑體" w:hint="eastAsia"/>
                <w:color w:val="auto"/>
              </w:rPr>
              <w:t>人參加，通過</w:t>
            </w:r>
            <w:r w:rsidR="004A4587" w:rsidRPr="008B4726">
              <w:rPr>
                <w:rFonts w:ascii="微軟正黑體" w:eastAsia="微軟正黑體" w:hAnsi="微軟正黑體"/>
                <w:color w:val="auto"/>
              </w:rPr>
              <w:t>3</w:t>
            </w:r>
            <w:r w:rsidRPr="008B4726">
              <w:rPr>
                <w:rFonts w:ascii="微軟正黑體" w:eastAsia="微軟正黑體" w:hAnsi="微軟正黑體" w:hint="eastAsia"/>
                <w:color w:val="auto"/>
              </w:rPr>
              <w:t>人。</w:t>
            </w:r>
          </w:p>
          <w:p w14:paraId="579CA86A" w14:textId="77777777" w:rsidR="005F2F7E" w:rsidRPr="008B4726" w:rsidRDefault="005F2F7E" w:rsidP="005F2F7E">
            <w:pPr>
              <w:pStyle w:val="a6"/>
              <w:numPr>
                <w:ilvl w:val="0"/>
                <w:numId w:val="25"/>
              </w:numPr>
              <w:rPr>
                <w:rFonts w:ascii="微軟正黑體" w:eastAsia="微軟正黑體" w:hAnsi="微軟正黑體"/>
                <w:color w:val="auto"/>
              </w:rPr>
            </w:pPr>
            <w:r w:rsidRPr="008B4726">
              <w:rPr>
                <w:rFonts w:ascii="微軟正黑體" w:eastAsia="微軟正黑體" w:hAnsi="微軟正黑體" w:hint="eastAsia"/>
                <w:color w:val="auto"/>
              </w:rPr>
              <w:t>參加數學學習領域輔導群「南區分區座談會」，團員出席率9成以上。</w:t>
            </w:r>
          </w:p>
          <w:p w14:paraId="1B3ECFDA" w14:textId="646AD055" w:rsidR="005F2F7E" w:rsidRPr="008B4726" w:rsidRDefault="005F2F7E" w:rsidP="005F2F7E">
            <w:pPr>
              <w:pStyle w:val="a6"/>
              <w:numPr>
                <w:ilvl w:val="0"/>
                <w:numId w:val="25"/>
              </w:numPr>
              <w:rPr>
                <w:rFonts w:ascii="微軟正黑體" w:eastAsia="微軟正黑體" w:hAnsi="微軟正黑體"/>
                <w:color w:val="auto"/>
              </w:rPr>
            </w:pPr>
            <w:r w:rsidRPr="008B4726">
              <w:rPr>
                <w:rFonts w:ascii="微軟正黑體" w:eastAsia="微軟正黑體" w:hAnsi="微軟正黑體" w:hint="eastAsia"/>
                <w:color w:val="auto"/>
              </w:rPr>
              <w:t>參加</w:t>
            </w:r>
            <w:r w:rsidR="007654D5" w:rsidRPr="008B4726">
              <w:rPr>
                <w:rFonts w:ascii="微軟正黑體" w:eastAsia="微軟正黑體" w:hAnsi="微軟正黑體" w:hint="eastAsia"/>
                <w:color w:val="auto"/>
              </w:rPr>
              <w:t>總團辦理之「S2素養實體課程團員增能研習」，國中4人參加、國小</w:t>
            </w:r>
            <w:r w:rsidR="00C53F3F" w:rsidRPr="008B4726">
              <w:rPr>
                <w:rFonts w:ascii="微軟正黑體" w:eastAsia="微軟正黑體" w:hAnsi="微軟正黑體" w:hint="eastAsia"/>
                <w:color w:val="auto"/>
              </w:rPr>
              <w:t>5</w:t>
            </w:r>
            <w:r w:rsidR="007654D5" w:rsidRPr="008B4726">
              <w:rPr>
                <w:rFonts w:ascii="微軟正黑體" w:eastAsia="微軟正黑體" w:hAnsi="微軟正黑體" w:hint="eastAsia"/>
                <w:color w:val="auto"/>
              </w:rPr>
              <w:t>人參加。</w:t>
            </w:r>
          </w:p>
        </w:tc>
      </w:tr>
      <w:tr w:rsidR="009303F8" w:rsidRPr="008B4726" w14:paraId="758513E0" w14:textId="77777777" w:rsidTr="009303F8">
        <w:trPr>
          <w:cantSplit/>
          <w:trHeight w:val="2230"/>
        </w:trPr>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373CEF" w14:textId="77777777" w:rsidR="009303F8" w:rsidRPr="008B4726" w:rsidRDefault="009303F8" w:rsidP="001D7336">
            <w:pPr>
              <w:pStyle w:val="A5"/>
              <w:spacing w:line="300" w:lineRule="exact"/>
              <w:jc w:val="both"/>
              <w:rPr>
                <w:rFonts w:ascii="微軟正黑體" w:eastAsia="微軟正黑體" w:hAnsi="微軟正黑體"/>
                <w:color w:val="auto"/>
              </w:rPr>
            </w:pPr>
            <w:r w:rsidRPr="008B4726">
              <w:rPr>
                <w:rFonts w:ascii="微軟正黑體" w:eastAsia="微軟正黑體" w:hAnsi="微軟正黑體" w:hint="eastAsia"/>
                <w:color w:val="auto"/>
              </w:rPr>
              <w:t>參加本市輔導團團務會議及專業成長研習</w:t>
            </w:r>
          </w:p>
        </w:tc>
        <w:tc>
          <w:tcPr>
            <w:tcW w:w="2126"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14:paraId="58298CEA" w14:textId="77777777" w:rsidR="009303F8" w:rsidRPr="008B4726" w:rsidRDefault="00EF55D0" w:rsidP="00EF55D0">
            <w:pPr>
              <w:rPr>
                <w:rFonts w:ascii="微軟正黑體" w:eastAsia="微軟正黑體" w:hAnsi="微軟正黑體"/>
                <w:lang w:eastAsia="zh-TW"/>
              </w:rPr>
            </w:pPr>
            <w:r w:rsidRPr="008B4726">
              <w:rPr>
                <w:rFonts w:ascii="微軟正黑體" w:eastAsia="微軟正黑體" w:hAnsi="微軟正黑體" w:hint="eastAsia"/>
                <w:lang w:eastAsia="zh-TW"/>
              </w:rPr>
              <w:t>本項目由各團統計參與每學期團員大會會議出席比率，並由總團課督複審</w:t>
            </w:r>
          </w:p>
        </w:tc>
        <w:tc>
          <w:tcPr>
            <w:tcW w:w="4964" w:type="dxa"/>
            <w:tcBorders>
              <w:top w:val="single" w:sz="4" w:space="0" w:color="000000"/>
              <w:left w:val="single" w:sz="4" w:space="0" w:color="auto"/>
              <w:bottom w:val="single" w:sz="4" w:space="0" w:color="000000"/>
              <w:right w:val="single" w:sz="4" w:space="0" w:color="000000"/>
            </w:tcBorders>
            <w:shd w:val="clear" w:color="auto" w:fill="auto"/>
            <w:vAlign w:val="center"/>
          </w:tcPr>
          <w:p w14:paraId="4D0FE305" w14:textId="0D5BD910" w:rsidR="009303F8" w:rsidRPr="008B4726" w:rsidRDefault="007654D5" w:rsidP="001D7336">
            <w:pPr>
              <w:rPr>
                <w:rFonts w:ascii="微軟正黑體" w:eastAsia="微軟正黑體" w:hAnsi="微軟正黑體"/>
                <w:lang w:eastAsia="zh-TW"/>
              </w:rPr>
            </w:pPr>
            <w:r w:rsidRPr="008B4726">
              <w:rPr>
                <w:rFonts w:ascii="微軟正黑體" w:eastAsia="微軟正黑體" w:hAnsi="微軟正黑體" w:hint="eastAsia"/>
                <w:lang w:eastAsia="zh-TW"/>
              </w:rPr>
              <w:t>略</w:t>
            </w:r>
          </w:p>
        </w:tc>
      </w:tr>
    </w:tbl>
    <w:p w14:paraId="0D586925" w14:textId="77777777" w:rsidR="003543C4" w:rsidRPr="008B4726" w:rsidRDefault="003543C4">
      <w:pPr>
        <w:pStyle w:val="A5"/>
        <w:rPr>
          <w:rFonts w:ascii="微軟正黑體" w:eastAsia="微軟正黑體" w:hAnsi="微軟正黑體" w:cs="新細明體"/>
          <w:color w:val="auto"/>
          <w:lang w:eastAsia="zh-Hans"/>
        </w:rPr>
      </w:pPr>
    </w:p>
    <w:p w14:paraId="13C67228" w14:textId="77777777" w:rsidR="003543C4" w:rsidRPr="008B4726" w:rsidRDefault="003543C4">
      <w:pPr>
        <w:pStyle w:val="A5"/>
        <w:rPr>
          <w:rFonts w:ascii="微軟正黑體" w:eastAsia="微軟正黑體" w:hAnsi="微軟正黑體" w:cs="新細明體"/>
          <w:color w:val="auto"/>
          <w:lang w:val="zh-Hans" w:eastAsia="zh-Hans"/>
        </w:rPr>
      </w:pPr>
    </w:p>
    <w:p w14:paraId="3F162779" w14:textId="77777777" w:rsidR="003543C4" w:rsidRPr="008B4726" w:rsidRDefault="003543C4">
      <w:pPr>
        <w:pStyle w:val="A5"/>
        <w:rPr>
          <w:rFonts w:ascii="微軟正黑體" w:eastAsia="微軟正黑體" w:hAnsi="微軟正黑體" w:cs="新細明體"/>
          <w:color w:val="auto"/>
          <w:lang w:val="zh-Hans" w:eastAsia="zh-Hans"/>
        </w:rPr>
      </w:pPr>
    </w:p>
    <w:p w14:paraId="4FF5169C" w14:textId="77777777" w:rsidR="003543C4" w:rsidRPr="008B4726" w:rsidRDefault="003543C4">
      <w:pPr>
        <w:pStyle w:val="A5"/>
        <w:rPr>
          <w:rFonts w:ascii="微軟正黑體" w:eastAsia="微軟正黑體" w:hAnsi="微軟正黑體" w:cs="新細明體"/>
          <w:color w:val="auto"/>
          <w:lang w:val="zh-Hans" w:eastAsia="zh-Hans"/>
        </w:rPr>
      </w:pPr>
    </w:p>
    <w:p w14:paraId="08714DB8" w14:textId="77777777" w:rsidR="003543C4" w:rsidRPr="008B4726" w:rsidRDefault="003543C4">
      <w:pPr>
        <w:pStyle w:val="A5"/>
        <w:rPr>
          <w:rFonts w:ascii="微軟正黑體" w:eastAsia="微軟正黑體" w:hAnsi="微軟正黑體" w:cs="新細明體"/>
          <w:color w:val="auto"/>
          <w:lang w:val="zh-Hans" w:eastAsia="zh-Hans"/>
        </w:rPr>
      </w:pPr>
    </w:p>
    <w:p w14:paraId="7DBF46A9" w14:textId="77777777" w:rsidR="003543C4" w:rsidRPr="008B4726" w:rsidRDefault="003543C4">
      <w:pPr>
        <w:pStyle w:val="A5"/>
        <w:rPr>
          <w:rFonts w:ascii="微軟正黑體" w:eastAsia="微軟正黑體" w:hAnsi="微軟正黑體" w:cs="新細明體"/>
          <w:color w:val="auto"/>
          <w:lang w:val="zh-Hans" w:eastAsia="zh-Hans"/>
        </w:rPr>
      </w:pPr>
    </w:p>
    <w:p w14:paraId="2E06B1CA" w14:textId="77777777" w:rsidR="003543C4" w:rsidRPr="008B4726" w:rsidRDefault="003543C4">
      <w:pPr>
        <w:pStyle w:val="A5"/>
        <w:rPr>
          <w:rFonts w:ascii="微軟正黑體" w:eastAsia="微軟正黑體" w:hAnsi="微軟正黑體" w:cs="新細明體"/>
          <w:color w:val="auto"/>
          <w:lang w:val="zh-Hans" w:eastAsia="zh-Hans"/>
        </w:rPr>
      </w:pPr>
    </w:p>
    <w:p w14:paraId="53BB6B80" w14:textId="782F89A9" w:rsidR="00DE4561" w:rsidRPr="008B4726" w:rsidRDefault="0064040D">
      <w:pPr>
        <w:pStyle w:val="A5"/>
        <w:rPr>
          <w:rFonts w:ascii="微軟正黑體" w:eastAsia="微軟正黑體" w:hAnsi="微軟正黑體" w:cs="新細明體"/>
          <w:color w:val="auto"/>
          <w:sz w:val="28"/>
          <w:lang w:val="zh-Hans" w:eastAsia="zh-Hans"/>
        </w:rPr>
      </w:pPr>
      <w:r w:rsidRPr="008B4726">
        <w:rPr>
          <w:rFonts w:ascii="微軟正黑體" w:eastAsia="DengXian" w:hAnsi="微軟正黑體" w:cs="新細明體"/>
          <w:color w:val="auto"/>
          <w:lang w:val="zh-Hans" w:eastAsia="zh-Hans"/>
        </w:rPr>
        <w:lastRenderedPageBreak/>
        <w:br/>
      </w:r>
      <w:r w:rsidR="003B4795" w:rsidRPr="008B4726">
        <w:rPr>
          <w:rFonts w:ascii="微軟正黑體" w:eastAsia="微軟正黑體" w:hAnsi="微軟正黑體" w:cs="新細明體"/>
          <w:color w:val="auto"/>
          <w:sz w:val="28"/>
          <w:lang w:val="zh-Hans" w:eastAsia="zh-Hans"/>
        </w:rPr>
        <w:t>附件三</w:t>
      </w:r>
    </w:p>
    <w:p w14:paraId="5817F9EC" w14:textId="77777777" w:rsidR="003B4795" w:rsidRPr="008B4726" w:rsidRDefault="003B4795">
      <w:pPr>
        <w:pStyle w:val="A5"/>
        <w:rPr>
          <w:rFonts w:ascii="微軟正黑體" w:eastAsia="微軟正黑體" w:hAnsi="微軟正黑體" w:cs="新細明體"/>
          <w:color w:val="auto"/>
          <w:sz w:val="28"/>
          <w:lang w:val="zh-Hans" w:eastAsia="zh-Hans"/>
        </w:rPr>
      </w:pPr>
      <w:r w:rsidRPr="008B4726">
        <w:rPr>
          <w:rFonts w:ascii="微軟正黑體" w:eastAsia="微軟正黑體" w:hAnsi="微軟正黑體" w:cs="新細明體"/>
          <w:color w:val="auto"/>
          <w:sz w:val="28"/>
          <w:lang w:val="zh-Hans" w:eastAsia="zh-Hans"/>
        </w:rPr>
        <w:t>研發教材教法及評量方式總表</w:t>
      </w:r>
    </w:p>
    <w:tbl>
      <w:tblPr>
        <w:tblW w:w="9661" w:type="dxa"/>
        <w:jc w:val="center"/>
        <w:shd w:val="clear" w:color="auto" w:fill="CED7E7"/>
        <w:tblLayout w:type="fixed"/>
        <w:tblLook w:val="0000" w:firstRow="0" w:lastRow="0" w:firstColumn="0" w:lastColumn="0" w:noHBand="0" w:noVBand="0"/>
      </w:tblPr>
      <w:tblGrid>
        <w:gridCol w:w="1134"/>
        <w:gridCol w:w="2574"/>
        <w:gridCol w:w="1674"/>
        <w:gridCol w:w="4279"/>
      </w:tblGrid>
      <w:tr w:rsidR="008B4726" w:rsidRPr="008B4726" w14:paraId="726C760B" w14:textId="77777777" w:rsidTr="00A0104F">
        <w:trPr>
          <w:cantSplit/>
          <w:trHeight w:val="490"/>
          <w:jc w:val="center"/>
        </w:trPr>
        <w:tc>
          <w:tcPr>
            <w:tcW w:w="1134" w:type="dxa"/>
            <w:vMerge w:val="restart"/>
            <w:tcBorders>
              <w:top w:val="single" w:sz="4" w:space="0" w:color="000000"/>
              <w:left w:val="single" w:sz="4" w:space="0" w:color="000000"/>
              <w:right w:val="single" w:sz="4" w:space="0" w:color="000000"/>
            </w:tcBorders>
            <w:shd w:val="clear" w:color="auto" w:fill="FFCC99"/>
            <w:vAlign w:val="center"/>
          </w:tcPr>
          <w:p w14:paraId="2ADBA635" w14:textId="77777777" w:rsidR="001D46CA" w:rsidRPr="008B4726" w:rsidRDefault="001D46CA" w:rsidP="00055EA4">
            <w:pPr>
              <w:pStyle w:val="A5"/>
              <w:spacing w:line="300" w:lineRule="exact"/>
              <w:ind w:left="52"/>
              <w:rPr>
                <w:rFonts w:ascii="微軟正黑體" w:eastAsia="微軟正黑體" w:hAnsi="微軟正黑體" w:cs="新細明體"/>
                <w:color w:val="auto"/>
                <w:lang w:val="zh-Hans" w:eastAsia="zh-Hans"/>
              </w:rPr>
            </w:pPr>
            <w:r w:rsidRPr="008B4726">
              <w:rPr>
                <w:rFonts w:ascii="微軟正黑體" w:eastAsia="微軟正黑體" w:hAnsi="微軟正黑體" w:hint="eastAsia"/>
                <w:b/>
                <w:color w:val="auto"/>
              </w:rPr>
              <w:t>有效教學策略教材與媒體</w:t>
            </w:r>
          </w:p>
        </w:tc>
        <w:tc>
          <w:tcPr>
            <w:tcW w:w="2574"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47840011" w14:textId="77777777" w:rsidR="001D46CA" w:rsidRPr="008B4726" w:rsidRDefault="001D46CA">
            <w:pPr>
              <w:pStyle w:val="A5"/>
              <w:jc w:val="center"/>
              <w:rPr>
                <w:rFonts w:ascii="微軟正黑體" w:eastAsia="微軟正黑體" w:hAnsi="微軟正黑體" w:cs="標楷體"/>
                <w:color w:val="auto"/>
              </w:rPr>
            </w:pPr>
            <w:r w:rsidRPr="008B4726">
              <w:rPr>
                <w:rFonts w:ascii="微軟正黑體" w:eastAsia="微軟正黑體" w:hAnsi="微軟正黑體"/>
                <w:color w:val="auto"/>
                <w:lang w:val="zh-Hans" w:eastAsia="zh-Hans"/>
              </w:rPr>
              <w:t>自編教材</w:t>
            </w:r>
          </w:p>
          <w:p w14:paraId="2E036A96" w14:textId="77777777" w:rsidR="001D46CA" w:rsidRPr="008B4726" w:rsidRDefault="001D46CA">
            <w:pPr>
              <w:pStyle w:val="A5"/>
              <w:jc w:val="center"/>
              <w:rPr>
                <w:rFonts w:ascii="微軟正黑體" w:eastAsia="微軟正黑體" w:hAnsi="微軟正黑體"/>
                <w:color w:val="auto"/>
              </w:rPr>
            </w:pPr>
            <w:r w:rsidRPr="008B4726">
              <w:rPr>
                <w:rFonts w:ascii="微軟正黑體" w:eastAsia="微軟正黑體" w:hAnsi="微軟正黑體"/>
                <w:color w:val="auto"/>
              </w:rPr>
              <w:t>/</w:t>
            </w:r>
            <w:r w:rsidRPr="008B4726">
              <w:rPr>
                <w:rFonts w:ascii="微軟正黑體" w:eastAsia="微軟正黑體" w:hAnsi="微軟正黑體"/>
                <w:color w:val="auto"/>
                <w:lang w:val="zh-Hans" w:eastAsia="zh-Hans"/>
              </w:rPr>
              <w:t>教學媒體名稱</w:t>
            </w:r>
          </w:p>
        </w:tc>
        <w:tc>
          <w:tcPr>
            <w:tcW w:w="1674" w:type="dxa"/>
            <w:tcBorders>
              <w:top w:val="single" w:sz="4" w:space="0" w:color="000000"/>
              <w:left w:val="single" w:sz="4" w:space="0" w:color="000000"/>
              <w:bottom w:val="single" w:sz="4" w:space="0" w:color="000000"/>
              <w:right w:val="single" w:sz="4" w:space="0" w:color="000000"/>
            </w:tcBorders>
            <w:shd w:val="clear" w:color="auto" w:fill="CCCCCC"/>
            <w:tcMar>
              <w:top w:w="80" w:type="dxa"/>
              <w:left w:w="300" w:type="dxa"/>
              <w:bottom w:w="80" w:type="dxa"/>
              <w:right w:w="80" w:type="dxa"/>
            </w:tcMar>
            <w:vAlign w:val="center"/>
          </w:tcPr>
          <w:p w14:paraId="541CD13C" w14:textId="77777777" w:rsidR="001D46CA" w:rsidRPr="008B4726" w:rsidRDefault="001D46CA">
            <w:pPr>
              <w:pStyle w:val="A5"/>
              <w:jc w:val="center"/>
              <w:rPr>
                <w:rFonts w:ascii="微軟正黑體" w:eastAsia="微軟正黑體" w:hAnsi="微軟正黑體"/>
                <w:color w:val="auto"/>
                <w:lang w:val="zh-Hans" w:eastAsia="zh-Hans"/>
              </w:rPr>
            </w:pPr>
            <w:r w:rsidRPr="008B4726">
              <w:rPr>
                <w:rFonts w:ascii="微軟正黑體" w:eastAsia="微軟正黑體" w:hAnsi="微軟正黑體"/>
                <w:color w:val="auto"/>
                <w:lang w:val="zh-Hans" w:eastAsia="zh-Hans"/>
              </w:rPr>
              <w:t>上傳平台</w:t>
            </w:r>
          </w:p>
        </w:tc>
        <w:tc>
          <w:tcPr>
            <w:tcW w:w="4279" w:type="dxa"/>
            <w:tcBorders>
              <w:top w:val="single" w:sz="4" w:space="0" w:color="000000"/>
              <w:left w:val="single" w:sz="4" w:space="0" w:color="000000"/>
              <w:bottom w:val="single" w:sz="4" w:space="0" w:color="000000"/>
              <w:right w:val="single" w:sz="4" w:space="0" w:color="000000"/>
            </w:tcBorders>
            <w:shd w:val="clear" w:color="auto" w:fill="CCCCCC"/>
            <w:tcMar>
              <w:left w:w="300" w:type="dxa"/>
            </w:tcMar>
            <w:vAlign w:val="center"/>
          </w:tcPr>
          <w:p w14:paraId="7093D558" w14:textId="77777777" w:rsidR="001D46CA" w:rsidRPr="008B4726" w:rsidRDefault="001D46CA">
            <w:pPr>
              <w:pStyle w:val="A5"/>
              <w:jc w:val="center"/>
              <w:rPr>
                <w:rFonts w:ascii="微軟正黑體" w:eastAsia="微軟正黑體" w:hAnsi="微軟正黑體"/>
                <w:color w:val="auto"/>
                <w:lang w:val="zh-Hans" w:eastAsia="zh-Hans"/>
              </w:rPr>
            </w:pPr>
            <w:r w:rsidRPr="008B4726">
              <w:rPr>
                <w:rFonts w:ascii="微軟正黑體" w:eastAsia="微軟正黑體" w:hAnsi="微軟正黑體"/>
                <w:color w:val="auto"/>
                <w:lang w:val="zh-Hans" w:eastAsia="zh-Hans"/>
              </w:rPr>
              <w:t>網址</w:t>
            </w:r>
          </w:p>
        </w:tc>
      </w:tr>
      <w:tr w:rsidR="008B4726" w:rsidRPr="008B4726" w14:paraId="07B5362F" w14:textId="77777777" w:rsidTr="00A0104F">
        <w:trPr>
          <w:cantSplit/>
          <w:trHeight w:val="794"/>
          <w:jc w:val="center"/>
        </w:trPr>
        <w:tc>
          <w:tcPr>
            <w:tcW w:w="1134" w:type="dxa"/>
            <w:vMerge/>
            <w:tcBorders>
              <w:left w:val="single" w:sz="4" w:space="0" w:color="000000"/>
              <w:right w:val="single" w:sz="4" w:space="0" w:color="000000"/>
            </w:tcBorders>
            <w:shd w:val="clear" w:color="auto" w:fill="FFCC99"/>
            <w:vAlign w:val="center"/>
          </w:tcPr>
          <w:p w14:paraId="45F9858C" w14:textId="77777777" w:rsidR="001D46CA" w:rsidRPr="008B4726" w:rsidRDefault="001D46CA" w:rsidP="00055EA4">
            <w:pPr>
              <w:ind w:left="-70"/>
              <w:jc w:val="center"/>
              <w:rPr>
                <w:rFonts w:ascii="微軟正黑體" w:eastAsia="微軟正黑體" w:hAnsi="微軟正黑體" w:cs="Cambria"/>
                <w:lang w:eastAsia="zh-Hans"/>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8527F3" w14:textId="31CEE1E2" w:rsidR="001D46CA" w:rsidRPr="008B4726" w:rsidRDefault="00A0104F" w:rsidP="00F9259A">
            <w:pPr>
              <w:jc w:val="both"/>
              <w:rPr>
                <w:rFonts w:ascii="微軟正黑體" w:eastAsia="微軟正黑體" w:hAnsi="微軟正黑體" w:cs="新細明體"/>
                <w:lang w:eastAsia="zh-TW" w:bidi="he-IL"/>
              </w:rPr>
            </w:pPr>
            <w:r w:rsidRPr="008B4726">
              <w:rPr>
                <w:rFonts w:ascii="微軟正黑體" w:eastAsia="微軟正黑體" w:hAnsi="微軟正黑體" w:cs="新細明體" w:hint="eastAsia"/>
                <w:lang w:eastAsia="zh-TW" w:bidi="he-IL"/>
              </w:rPr>
              <w:t>國三複習系列-數學教會我的事_指數律</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5A51D1" w14:textId="158F9AB7" w:rsidR="001D46CA" w:rsidRPr="008B4726" w:rsidRDefault="00A0104F" w:rsidP="00F9259A">
            <w:pPr>
              <w:pStyle w:val="A5"/>
              <w:jc w:val="center"/>
              <w:rPr>
                <w:rFonts w:ascii="微軟正黑體" w:eastAsia="微軟正黑體" w:hAnsi="微軟正黑體"/>
                <w:color w:val="auto"/>
              </w:rPr>
            </w:pPr>
            <w:r w:rsidRPr="008B4726">
              <w:rPr>
                <w:rFonts w:ascii="微軟正黑體" w:eastAsia="微軟正黑體" w:hAnsi="微軟正黑體" w:hint="eastAsia"/>
                <w:color w:val="auto"/>
              </w:rPr>
              <w:t>Y</w:t>
            </w:r>
            <w:r w:rsidRPr="008B4726">
              <w:rPr>
                <w:rFonts w:ascii="微軟正黑體" w:eastAsia="微軟正黑體" w:hAnsi="微軟正黑體"/>
                <w:color w:val="auto"/>
              </w:rPr>
              <w:t>ouTube</w:t>
            </w: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01B623" w14:textId="48EE995C" w:rsidR="001D46CA" w:rsidRPr="008B4726" w:rsidRDefault="00A0104F" w:rsidP="00F9259A">
            <w:pPr>
              <w:rPr>
                <w:rFonts w:ascii="微軟正黑體" w:eastAsia="微軟正黑體" w:hAnsi="微軟正黑體"/>
                <w:lang w:eastAsia="zh-TW"/>
              </w:rPr>
            </w:pPr>
            <w:r w:rsidRPr="008B4726">
              <w:rPr>
                <w:rFonts w:ascii="微軟正黑體" w:eastAsia="微軟正黑體" w:hAnsi="微軟正黑體"/>
                <w:lang w:eastAsia="zh-TW"/>
              </w:rPr>
              <w:t>https://youtu.be/X3uCVHXV1Do</w:t>
            </w:r>
          </w:p>
        </w:tc>
      </w:tr>
      <w:tr w:rsidR="008B4726" w:rsidRPr="008B4726" w14:paraId="4CB74FCE" w14:textId="77777777" w:rsidTr="00A0104F">
        <w:trPr>
          <w:cantSplit/>
          <w:trHeight w:val="857"/>
          <w:jc w:val="center"/>
        </w:trPr>
        <w:tc>
          <w:tcPr>
            <w:tcW w:w="1134" w:type="dxa"/>
            <w:vMerge/>
            <w:tcBorders>
              <w:left w:val="single" w:sz="4" w:space="0" w:color="000000"/>
              <w:right w:val="single" w:sz="4" w:space="0" w:color="000000"/>
            </w:tcBorders>
            <w:shd w:val="clear" w:color="auto" w:fill="FFCC99"/>
            <w:vAlign w:val="center"/>
          </w:tcPr>
          <w:p w14:paraId="4DEC57E7" w14:textId="77777777" w:rsidR="00A0104F" w:rsidRPr="008B4726" w:rsidRDefault="00A0104F" w:rsidP="00A0104F">
            <w:pPr>
              <w:ind w:left="-70"/>
              <w:jc w:val="center"/>
              <w:rPr>
                <w:rFonts w:ascii="微軟正黑體" w:eastAsia="微軟正黑體" w:hAnsi="微軟正黑體" w:cs="Cambria"/>
                <w:lang w:eastAsia="zh-Hans"/>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F526E9" w14:textId="0C45CDD7" w:rsidR="00A0104F" w:rsidRPr="008B4726" w:rsidRDefault="00A0104F" w:rsidP="00A0104F">
            <w:pPr>
              <w:jc w:val="both"/>
              <w:rPr>
                <w:rFonts w:ascii="微軟正黑體" w:eastAsia="微軟正黑體" w:hAnsi="微軟正黑體" w:cs="新細明體"/>
                <w:lang w:eastAsia="zh-TW" w:bidi="he-IL"/>
              </w:rPr>
            </w:pPr>
            <w:r w:rsidRPr="008B4726">
              <w:rPr>
                <w:rFonts w:ascii="微軟正黑體" w:eastAsia="微軟正黑體" w:hAnsi="微軟正黑體" w:cs="新細明體" w:hint="eastAsia"/>
                <w:lang w:eastAsia="zh-TW" w:bidi="he-IL"/>
              </w:rPr>
              <w:t>國三複習系列-數學教會我的事_從標準分解式談因倍數</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E2AB5D" w14:textId="4E30E956" w:rsidR="00A0104F" w:rsidRPr="008B4726" w:rsidRDefault="00A0104F" w:rsidP="00A0104F">
            <w:pPr>
              <w:pStyle w:val="A5"/>
              <w:jc w:val="center"/>
              <w:rPr>
                <w:rFonts w:ascii="微軟正黑體" w:eastAsia="微軟正黑體" w:hAnsi="微軟正黑體"/>
                <w:color w:val="auto"/>
              </w:rPr>
            </w:pPr>
            <w:r w:rsidRPr="008B4726">
              <w:rPr>
                <w:rFonts w:ascii="微軟正黑體" w:eastAsia="微軟正黑體" w:hAnsi="微軟正黑體" w:hint="eastAsia"/>
                <w:color w:val="auto"/>
              </w:rPr>
              <w:t>Y</w:t>
            </w:r>
            <w:r w:rsidRPr="008B4726">
              <w:rPr>
                <w:rFonts w:ascii="微軟正黑體" w:eastAsia="微軟正黑體" w:hAnsi="微軟正黑體"/>
                <w:color w:val="auto"/>
              </w:rPr>
              <w:t>ouTube</w:t>
            </w: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D4C5DC" w14:textId="49D03395" w:rsidR="00A0104F" w:rsidRPr="008B4726" w:rsidRDefault="00A0104F" w:rsidP="00A0104F">
            <w:pPr>
              <w:rPr>
                <w:rFonts w:ascii="微軟正黑體" w:eastAsia="微軟正黑體" w:hAnsi="微軟正黑體"/>
                <w:lang w:eastAsia="zh-TW"/>
              </w:rPr>
            </w:pPr>
            <w:r w:rsidRPr="008B4726">
              <w:rPr>
                <w:rFonts w:ascii="微軟正黑體" w:eastAsia="微軟正黑體" w:hAnsi="微軟正黑體"/>
                <w:lang w:eastAsia="zh-TW"/>
              </w:rPr>
              <w:t>https://youtu.be/LmBt4UAktys</w:t>
            </w:r>
          </w:p>
        </w:tc>
      </w:tr>
      <w:tr w:rsidR="008B4726" w:rsidRPr="008B4726" w14:paraId="64F56259" w14:textId="77777777" w:rsidTr="00A0104F">
        <w:trPr>
          <w:cantSplit/>
          <w:trHeight w:val="857"/>
          <w:jc w:val="center"/>
        </w:trPr>
        <w:tc>
          <w:tcPr>
            <w:tcW w:w="1134" w:type="dxa"/>
            <w:vMerge/>
            <w:tcBorders>
              <w:left w:val="single" w:sz="4" w:space="0" w:color="000000"/>
              <w:right w:val="single" w:sz="4" w:space="0" w:color="000000"/>
            </w:tcBorders>
            <w:shd w:val="clear" w:color="auto" w:fill="FFCC99"/>
            <w:vAlign w:val="center"/>
          </w:tcPr>
          <w:p w14:paraId="6717BF52" w14:textId="77777777" w:rsidR="00A0104F" w:rsidRPr="008B4726" w:rsidRDefault="00A0104F" w:rsidP="00A0104F">
            <w:pPr>
              <w:ind w:left="-70"/>
              <w:jc w:val="center"/>
              <w:rPr>
                <w:rFonts w:ascii="微軟正黑體" w:eastAsia="微軟正黑體" w:hAnsi="微軟正黑體" w:cs="Cambria"/>
                <w:lang w:eastAsia="zh-Hans"/>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139192" w14:textId="47F82328" w:rsidR="00A0104F" w:rsidRPr="008B4726" w:rsidRDefault="00A0104F" w:rsidP="00A0104F">
            <w:pPr>
              <w:jc w:val="both"/>
              <w:rPr>
                <w:rFonts w:ascii="微軟正黑體" w:eastAsia="微軟正黑體" w:hAnsi="微軟正黑體" w:cs="新細明體"/>
                <w:lang w:eastAsia="zh-TW" w:bidi="he-IL"/>
              </w:rPr>
            </w:pPr>
            <w:r w:rsidRPr="008B4726">
              <w:rPr>
                <w:rFonts w:ascii="微軟正黑體" w:eastAsia="微軟正黑體" w:hAnsi="微軟正黑體" w:cs="新細明體" w:hint="eastAsia"/>
                <w:lang w:eastAsia="zh-TW" w:bidi="he-IL"/>
              </w:rPr>
              <w:t>國三複習系列-數學教會我的事_科學記號</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C44D48" w14:textId="4574593D" w:rsidR="00A0104F" w:rsidRPr="008B4726" w:rsidRDefault="00A0104F" w:rsidP="00A0104F">
            <w:pPr>
              <w:pStyle w:val="A5"/>
              <w:jc w:val="center"/>
              <w:rPr>
                <w:rFonts w:ascii="微軟正黑體" w:eastAsia="微軟正黑體" w:hAnsi="微軟正黑體"/>
                <w:color w:val="auto"/>
              </w:rPr>
            </w:pPr>
            <w:r w:rsidRPr="008B4726">
              <w:rPr>
                <w:rFonts w:ascii="微軟正黑體" w:eastAsia="微軟正黑體" w:hAnsi="微軟正黑體" w:hint="eastAsia"/>
                <w:color w:val="auto"/>
              </w:rPr>
              <w:t>Y</w:t>
            </w:r>
            <w:r w:rsidRPr="008B4726">
              <w:rPr>
                <w:rFonts w:ascii="微軟正黑體" w:eastAsia="微軟正黑體" w:hAnsi="微軟正黑體"/>
                <w:color w:val="auto"/>
              </w:rPr>
              <w:t>ouTube</w:t>
            </w: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D58252" w14:textId="2A68BEC4" w:rsidR="00A0104F" w:rsidRPr="008B4726" w:rsidRDefault="00A0104F" w:rsidP="00A0104F">
            <w:pPr>
              <w:rPr>
                <w:rFonts w:ascii="微軟正黑體" w:eastAsia="微軟正黑體" w:hAnsi="微軟正黑體"/>
                <w:lang w:eastAsia="zh-TW"/>
              </w:rPr>
            </w:pPr>
            <w:r w:rsidRPr="008B4726">
              <w:rPr>
                <w:rFonts w:ascii="微軟正黑體" w:eastAsia="微軟正黑體" w:hAnsi="微軟正黑體"/>
                <w:lang w:eastAsia="zh-TW"/>
              </w:rPr>
              <w:t>https://youtu.be/z56Oo5c1GxA</w:t>
            </w:r>
          </w:p>
        </w:tc>
      </w:tr>
      <w:tr w:rsidR="008B4726" w:rsidRPr="008B4726" w14:paraId="6AF794C1" w14:textId="77777777" w:rsidTr="00A0104F">
        <w:trPr>
          <w:cantSplit/>
          <w:trHeight w:val="857"/>
          <w:jc w:val="center"/>
        </w:trPr>
        <w:tc>
          <w:tcPr>
            <w:tcW w:w="1134" w:type="dxa"/>
            <w:vMerge/>
            <w:tcBorders>
              <w:left w:val="single" w:sz="4" w:space="0" w:color="000000"/>
              <w:right w:val="single" w:sz="4" w:space="0" w:color="000000"/>
            </w:tcBorders>
            <w:shd w:val="clear" w:color="auto" w:fill="FFCC99"/>
            <w:vAlign w:val="center"/>
          </w:tcPr>
          <w:p w14:paraId="68820283" w14:textId="77777777" w:rsidR="00A0104F" w:rsidRPr="008B4726" w:rsidRDefault="00A0104F" w:rsidP="00A0104F">
            <w:pPr>
              <w:ind w:left="-70"/>
              <w:jc w:val="center"/>
              <w:rPr>
                <w:rFonts w:ascii="微軟正黑體" w:eastAsia="微軟正黑體" w:hAnsi="微軟正黑體" w:cs="Cambria"/>
                <w:lang w:eastAsia="zh-Hans"/>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A74084" w14:textId="4795CBD6" w:rsidR="00A0104F" w:rsidRPr="008B4726" w:rsidRDefault="00A0104F" w:rsidP="00A0104F">
            <w:pPr>
              <w:jc w:val="both"/>
              <w:rPr>
                <w:rFonts w:ascii="微軟正黑體" w:eastAsia="微軟正黑體" w:hAnsi="微軟正黑體" w:cs="新細明體"/>
                <w:lang w:eastAsia="zh-TW" w:bidi="he-IL"/>
              </w:rPr>
            </w:pPr>
            <w:r w:rsidRPr="008B4726">
              <w:rPr>
                <w:rFonts w:ascii="微軟正黑體" w:eastAsia="微軟正黑體" w:hAnsi="微軟正黑體" w:cs="新細明體" w:hint="eastAsia"/>
                <w:lang w:eastAsia="zh-TW" w:bidi="he-IL"/>
              </w:rPr>
              <w:t>國三複習系列-數學教會我的事_二元一次方程式的圖形</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62FB7E" w14:textId="1B906090" w:rsidR="00A0104F" w:rsidRPr="008B4726" w:rsidRDefault="00A0104F" w:rsidP="00A0104F">
            <w:pPr>
              <w:pStyle w:val="A5"/>
              <w:jc w:val="center"/>
              <w:rPr>
                <w:rFonts w:ascii="微軟正黑體" w:eastAsia="微軟正黑體" w:hAnsi="微軟正黑體"/>
                <w:color w:val="auto"/>
              </w:rPr>
            </w:pPr>
            <w:r w:rsidRPr="008B4726">
              <w:rPr>
                <w:rFonts w:ascii="微軟正黑體" w:eastAsia="微軟正黑體" w:hAnsi="微軟正黑體" w:hint="eastAsia"/>
                <w:color w:val="auto"/>
              </w:rPr>
              <w:t>Y</w:t>
            </w:r>
            <w:r w:rsidRPr="008B4726">
              <w:rPr>
                <w:rFonts w:ascii="微軟正黑體" w:eastAsia="微軟正黑體" w:hAnsi="微軟正黑體"/>
                <w:color w:val="auto"/>
              </w:rPr>
              <w:t>ouTube</w:t>
            </w: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56EE0F" w14:textId="659E2A20" w:rsidR="00A0104F" w:rsidRPr="008B4726" w:rsidRDefault="00A0104F" w:rsidP="00A0104F">
            <w:pPr>
              <w:rPr>
                <w:rFonts w:ascii="微軟正黑體" w:eastAsia="微軟正黑體" w:hAnsi="微軟正黑體"/>
                <w:lang w:eastAsia="zh-TW"/>
              </w:rPr>
            </w:pPr>
            <w:r w:rsidRPr="008B4726">
              <w:rPr>
                <w:rFonts w:ascii="微軟正黑體" w:eastAsia="微軟正黑體" w:hAnsi="微軟正黑體"/>
                <w:lang w:eastAsia="zh-TW"/>
              </w:rPr>
              <w:t>https://youtu.be/KAPdwE-g7V8</w:t>
            </w:r>
          </w:p>
        </w:tc>
      </w:tr>
      <w:tr w:rsidR="008B4726" w:rsidRPr="008B4726" w14:paraId="4AA36BCD" w14:textId="77777777" w:rsidTr="00A0104F">
        <w:trPr>
          <w:cantSplit/>
          <w:trHeight w:val="857"/>
          <w:jc w:val="center"/>
        </w:trPr>
        <w:tc>
          <w:tcPr>
            <w:tcW w:w="1134" w:type="dxa"/>
            <w:vMerge/>
            <w:tcBorders>
              <w:left w:val="single" w:sz="4" w:space="0" w:color="000000"/>
              <w:right w:val="single" w:sz="4" w:space="0" w:color="000000"/>
            </w:tcBorders>
            <w:shd w:val="clear" w:color="auto" w:fill="FFCC99"/>
            <w:vAlign w:val="center"/>
          </w:tcPr>
          <w:p w14:paraId="2455E2E9" w14:textId="77777777" w:rsidR="00A0104F" w:rsidRPr="008B4726" w:rsidRDefault="00A0104F" w:rsidP="00A0104F">
            <w:pPr>
              <w:ind w:left="-70"/>
              <w:jc w:val="center"/>
              <w:rPr>
                <w:rFonts w:ascii="微軟正黑體" w:eastAsia="微軟正黑體" w:hAnsi="微軟正黑體" w:cs="Cambria"/>
                <w:lang w:eastAsia="zh-Hans"/>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EEB7F9" w14:textId="414BE466" w:rsidR="00A0104F" w:rsidRPr="008B4726" w:rsidRDefault="00A0104F" w:rsidP="00A0104F">
            <w:pPr>
              <w:jc w:val="both"/>
              <w:rPr>
                <w:rFonts w:ascii="微軟正黑體" w:eastAsia="微軟正黑體" w:hAnsi="微軟正黑體" w:cs="新細明體"/>
                <w:lang w:eastAsia="zh-TW" w:bidi="he-IL"/>
              </w:rPr>
            </w:pPr>
            <w:r w:rsidRPr="008B4726">
              <w:rPr>
                <w:rFonts w:ascii="微軟正黑體" w:eastAsia="微軟正黑體" w:hAnsi="微軟正黑體" w:cs="新細明體" w:hint="eastAsia"/>
                <w:lang w:eastAsia="zh-TW" w:bidi="he-IL"/>
              </w:rPr>
              <w:t>國三複習系列-數學教會我的事_解二元一次聯立方程式</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148F32" w14:textId="0CD54144" w:rsidR="00A0104F" w:rsidRPr="008B4726" w:rsidRDefault="00A0104F" w:rsidP="00A0104F">
            <w:pPr>
              <w:pStyle w:val="A5"/>
              <w:jc w:val="center"/>
              <w:rPr>
                <w:rFonts w:ascii="微軟正黑體" w:eastAsia="微軟正黑體" w:hAnsi="微軟正黑體"/>
                <w:color w:val="auto"/>
              </w:rPr>
            </w:pPr>
            <w:r w:rsidRPr="008B4726">
              <w:rPr>
                <w:rFonts w:ascii="微軟正黑體" w:eastAsia="微軟正黑體" w:hAnsi="微軟正黑體" w:hint="eastAsia"/>
                <w:color w:val="auto"/>
              </w:rPr>
              <w:t>Y</w:t>
            </w:r>
            <w:r w:rsidRPr="008B4726">
              <w:rPr>
                <w:rFonts w:ascii="微軟正黑體" w:eastAsia="微軟正黑體" w:hAnsi="微軟正黑體"/>
                <w:color w:val="auto"/>
              </w:rPr>
              <w:t>ouTube</w:t>
            </w: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C62C6F" w14:textId="461C6460" w:rsidR="00A0104F" w:rsidRPr="008B4726" w:rsidRDefault="00A0104F" w:rsidP="00A0104F">
            <w:pPr>
              <w:rPr>
                <w:rFonts w:ascii="微軟正黑體" w:eastAsia="微軟正黑體" w:hAnsi="微軟正黑體"/>
                <w:lang w:eastAsia="zh-TW"/>
              </w:rPr>
            </w:pPr>
            <w:r w:rsidRPr="008B4726">
              <w:rPr>
                <w:rFonts w:ascii="微軟正黑體" w:eastAsia="微軟正黑體" w:hAnsi="微軟正黑體"/>
                <w:lang w:eastAsia="zh-TW"/>
              </w:rPr>
              <w:t>https://youtu.be/wEZVQdpkUPA</w:t>
            </w:r>
          </w:p>
        </w:tc>
      </w:tr>
      <w:tr w:rsidR="008B4726" w:rsidRPr="008B4726" w14:paraId="31F19C8C" w14:textId="77777777" w:rsidTr="00C50478">
        <w:trPr>
          <w:cantSplit/>
          <w:trHeight w:val="857"/>
          <w:jc w:val="center"/>
        </w:trPr>
        <w:tc>
          <w:tcPr>
            <w:tcW w:w="1134" w:type="dxa"/>
            <w:vMerge/>
            <w:tcBorders>
              <w:left w:val="single" w:sz="4" w:space="0" w:color="000000"/>
              <w:right w:val="single" w:sz="4" w:space="0" w:color="000000"/>
            </w:tcBorders>
            <w:shd w:val="clear" w:color="auto" w:fill="FFCC99"/>
            <w:vAlign w:val="center"/>
          </w:tcPr>
          <w:p w14:paraId="6C87F795" w14:textId="77777777" w:rsidR="00C5481B" w:rsidRPr="008B4726" w:rsidRDefault="00C5481B" w:rsidP="00C5481B">
            <w:pPr>
              <w:ind w:left="-70"/>
              <w:jc w:val="center"/>
              <w:rPr>
                <w:rFonts w:ascii="微軟正黑體" w:eastAsia="微軟正黑體" w:hAnsi="微軟正黑體" w:cs="Cambria"/>
                <w:lang w:eastAsia="zh-Hans"/>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320464" w14:textId="448B4273" w:rsidR="00C5481B" w:rsidRPr="008B4726" w:rsidRDefault="00C5481B" w:rsidP="00C5481B">
            <w:pPr>
              <w:jc w:val="both"/>
              <w:rPr>
                <w:rFonts w:ascii="微軟正黑體" w:eastAsia="微軟正黑體" w:hAnsi="微軟正黑體" w:cs="新細明體"/>
                <w:lang w:eastAsia="zh-TW" w:bidi="he-IL"/>
              </w:rPr>
            </w:pPr>
            <w:r w:rsidRPr="008B4726">
              <w:rPr>
                <w:rFonts w:ascii="微軟正黑體" w:eastAsia="微軟正黑體" w:hAnsi="微軟正黑體" w:cs="新細明體"/>
                <w:lang w:eastAsia="zh-TW" w:bidi="he-IL"/>
              </w:rPr>
              <w:t>國小</w:t>
            </w:r>
            <w:r w:rsidRPr="008B4726">
              <w:rPr>
                <w:rFonts w:ascii="微軟正黑體" w:eastAsia="微軟正黑體" w:hAnsi="微軟正黑體" w:cs="新細明體" w:hint="eastAsia"/>
                <w:lang w:eastAsia="zh-TW" w:bidi="he-IL"/>
              </w:rPr>
              <w:t>數學</w:t>
            </w:r>
            <w:r w:rsidRPr="008B4726">
              <w:rPr>
                <w:rFonts w:ascii="微軟正黑體" w:eastAsia="微軟正黑體" w:hAnsi="微軟正黑體" w:cs="新細明體"/>
                <w:lang w:eastAsia="zh-TW" w:bidi="he-IL"/>
              </w:rPr>
              <w:t>教案</w:t>
            </w:r>
            <w:r w:rsidRPr="008B4726">
              <w:rPr>
                <w:rFonts w:ascii="微軟正黑體" w:eastAsia="微軟正黑體" w:hAnsi="微軟正黑體" w:cs="新細明體" w:hint="eastAsia"/>
                <w:lang w:eastAsia="zh-TW" w:bidi="he-IL"/>
              </w:rPr>
              <w:t>-</w:t>
            </w:r>
            <w:r w:rsidRPr="008B4726">
              <w:rPr>
                <w:rFonts w:ascii="微軟正黑體" w:eastAsia="微軟正黑體" w:hAnsi="微軟正黑體" w:cs="新細明體"/>
                <w:lang w:eastAsia="zh-TW" w:bidi="he-IL"/>
              </w:rPr>
              <w:t>數字「邏」盤</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DF5483" w14:textId="3E426C69" w:rsidR="00C5481B" w:rsidRPr="008B4726" w:rsidRDefault="00C5481B" w:rsidP="00C5481B">
            <w:pPr>
              <w:pStyle w:val="A5"/>
              <w:jc w:val="center"/>
              <w:rPr>
                <w:rFonts w:ascii="微軟正黑體" w:eastAsia="微軟正黑體" w:hAnsi="微軟正黑體"/>
                <w:color w:val="auto"/>
              </w:rPr>
            </w:pPr>
            <w:r w:rsidRPr="008B4726">
              <w:rPr>
                <w:rFonts w:ascii="微軟正黑體" w:eastAsia="微軟正黑體" w:hAnsi="微軟正黑體" w:hint="eastAsia"/>
                <w:color w:val="auto"/>
              </w:rPr>
              <w:t>學</w:t>
            </w:r>
            <w:r w:rsidRPr="008B4726">
              <w:rPr>
                <w:rFonts w:ascii="微軟正黑體" w:eastAsia="微軟正黑體" w:hAnsi="微軟正黑體"/>
                <w:color w:val="auto"/>
              </w:rPr>
              <w:t>習資源網</w:t>
            </w: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B9D372" w14:textId="1545CEC4" w:rsidR="00C5481B" w:rsidRPr="008B4726" w:rsidRDefault="00000000" w:rsidP="00C5481B">
            <w:pPr>
              <w:rPr>
                <w:rFonts w:ascii="微軟正黑體" w:eastAsia="微軟正黑體" w:hAnsi="微軟正黑體"/>
                <w:lang w:eastAsia="zh-TW"/>
              </w:rPr>
            </w:pPr>
            <w:hyperlink r:id="rId7" w:history="1">
              <w:r w:rsidR="00C5481B" w:rsidRPr="008B4726">
                <w:rPr>
                  <w:rFonts w:ascii="微軟正黑體" w:eastAsia="微軟正黑體" w:hAnsi="微軟正黑體"/>
                  <w:lang w:eastAsia="zh-TW"/>
                </w:rPr>
                <w:t>http://163.26.1.53/content/ResourceDetail.aspx?RAID=5008</w:t>
              </w:r>
            </w:hyperlink>
          </w:p>
        </w:tc>
      </w:tr>
      <w:tr w:rsidR="008B4726" w:rsidRPr="008B4726" w14:paraId="072BFAAF" w14:textId="77777777" w:rsidTr="00C50478">
        <w:trPr>
          <w:cantSplit/>
          <w:trHeight w:val="857"/>
          <w:jc w:val="center"/>
        </w:trPr>
        <w:tc>
          <w:tcPr>
            <w:tcW w:w="1134" w:type="dxa"/>
            <w:vMerge/>
            <w:tcBorders>
              <w:left w:val="single" w:sz="4" w:space="0" w:color="000000"/>
              <w:right w:val="single" w:sz="4" w:space="0" w:color="000000"/>
            </w:tcBorders>
            <w:shd w:val="clear" w:color="auto" w:fill="FFCC99"/>
            <w:vAlign w:val="center"/>
          </w:tcPr>
          <w:p w14:paraId="4E57A47F" w14:textId="77777777" w:rsidR="00C5481B" w:rsidRPr="008B4726" w:rsidRDefault="00C5481B" w:rsidP="00C5481B">
            <w:pPr>
              <w:ind w:left="-70"/>
              <w:jc w:val="center"/>
              <w:rPr>
                <w:rFonts w:ascii="微軟正黑體" w:eastAsia="微軟正黑體" w:hAnsi="微軟正黑體" w:cs="Cambria"/>
                <w:lang w:eastAsia="zh-Hans"/>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4E7082" w14:textId="01E0B40D" w:rsidR="00C5481B" w:rsidRPr="008B4726" w:rsidRDefault="00C5481B" w:rsidP="00C5481B">
            <w:pPr>
              <w:jc w:val="both"/>
              <w:rPr>
                <w:rFonts w:ascii="微軟正黑體" w:eastAsia="微軟正黑體" w:hAnsi="微軟正黑體" w:cs="新細明體"/>
                <w:lang w:eastAsia="zh-TW" w:bidi="he-IL"/>
              </w:rPr>
            </w:pPr>
            <w:r w:rsidRPr="008B4726">
              <w:rPr>
                <w:rFonts w:ascii="微軟正黑體" w:eastAsia="微軟正黑體" w:hAnsi="微軟正黑體" w:cs="新細明體"/>
                <w:lang w:eastAsia="zh-TW" w:bidi="he-IL"/>
              </w:rPr>
              <w:t>國小</w:t>
            </w:r>
            <w:r w:rsidRPr="008B4726">
              <w:rPr>
                <w:rFonts w:ascii="微軟正黑體" w:eastAsia="微軟正黑體" w:hAnsi="微軟正黑體" w:cs="新細明體" w:hint="eastAsia"/>
                <w:lang w:eastAsia="zh-TW" w:bidi="he-IL"/>
              </w:rPr>
              <w:t>數學</w:t>
            </w:r>
            <w:r w:rsidRPr="008B4726">
              <w:rPr>
                <w:rFonts w:ascii="微軟正黑體" w:eastAsia="微軟正黑體" w:hAnsi="微軟正黑體" w:cs="新細明體"/>
                <w:lang w:eastAsia="zh-TW" w:bidi="he-IL"/>
              </w:rPr>
              <w:t>教案</w:t>
            </w:r>
            <w:r w:rsidRPr="008B4726">
              <w:rPr>
                <w:rFonts w:ascii="微軟正黑體" w:eastAsia="微軟正黑體" w:hAnsi="微軟正黑體" w:cs="新細明體" w:hint="eastAsia"/>
                <w:lang w:eastAsia="zh-TW" w:bidi="he-IL"/>
              </w:rPr>
              <w:t>-分</w:t>
            </w:r>
            <w:r w:rsidRPr="008B4726">
              <w:rPr>
                <w:rFonts w:ascii="微軟正黑體" w:eastAsia="微軟正黑體" w:hAnsi="微軟正黑體" w:cs="新細明體"/>
                <w:lang w:eastAsia="zh-TW" w:bidi="he-IL"/>
              </w:rPr>
              <w:t>數玩家</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3EF2EF" w14:textId="26DDAE70" w:rsidR="00C5481B" w:rsidRPr="008B4726" w:rsidRDefault="00C5481B" w:rsidP="00C5481B">
            <w:pPr>
              <w:pStyle w:val="A5"/>
              <w:jc w:val="center"/>
              <w:rPr>
                <w:rFonts w:ascii="微軟正黑體" w:eastAsia="微軟正黑體" w:hAnsi="微軟正黑體"/>
                <w:color w:val="auto"/>
              </w:rPr>
            </w:pPr>
            <w:r w:rsidRPr="008B4726">
              <w:rPr>
                <w:rFonts w:ascii="微軟正黑體" w:eastAsia="微軟正黑體" w:hAnsi="微軟正黑體" w:hint="eastAsia"/>
                <w:color w:val="auto"/>
              </w:rPr>
              <w:t>學</w:t>
            </w:r>
            <w:r w:rsidRPr="008B4726">
              <w:rPr>
                <w:rFonts w:ascii="微軟正黑體" w:eastAsia="微軟正黑體" w:hAnsi="微軟正黑體"/>
                <w:color w:val="auto"/>
              </w:rPr>
              <w:t>習資源網</w:t>
            </w: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FA8E25" w14:textId="2179BCCE" w:rsidR="00C5481B" w:rsidRPr="008B4726" w:rsidRDefault="00000000" w:rsidP="00C5481B">
            <w:pPr>
              <w:rPr>
                <w:rFonts w:ascii="微軟正黑體" w:eastAsia="微軟正黑體" w:hAnsi="微軟正黑體"/>
                <w:lang w:eastAsia="zh-TW"/>
              </w:rPr>
            </w:pPr>
            <w:hyperlink r:id="rId8" w:history="1">
              <w:r w:rsidR="00C5481B" w:rsidRPr="008B4726">
                <w:rPr>
                  <w:rFonts w:ascii="微軟正黑體" w:eastAsia="微軟正黑體" w:hAnsi="微軟正黑體"/>
                  <w:lang w:eastAsia="zh-TW"/>
                </w:rPr>
                <w:t>http://163.26.1.53/content/ResourceDetail.aspx?RAID=3930</w:t>
              </w:r>
            </w:hyperlink>
          </w:p>
        </w:tc>
      </w:tr>
      <w:tr w:rsidR="008B4726" w:rsidRPr="008B4726" w14:paraId="77046307" w14:textId="77777777" w:rsidTr="00C50478">
        <w:trPr>
          <w:cantSplit/>
          <w:trHeight w:val="857"/>
          <w:jc w:val="center"/>
        </w:trPr>
        <w:tc>
          <w:tcPr>
            <w:tcW w:w="1134" w:type="dxa"/>
            <w:vMerge/>
            <w:tcBorders>
              <w:left w:val="single" w:sz="4" w:space="0" w:color="000000"/>
              <w:right w:val="single" w:sz="4" w:space="0" w:color="000000"/>
            </w:tcBorders>
            <w:shd w:val="clear" w:color="auto" w:fill="FFCC99"/>
            <w:vAlign w:val="center"/>
          </w:tcPr>
          <w:p w14:paraId="1D5A5F69" w14:textId="77777777" w:rsidR="00C5481B" w:rsidRPr="008B4726" w:rsidRDefault="00C5481B" w:rsidP="00C5481B">
            <w:pPr>
              <w:ind w:left="-70"/>
              <w:jc w:val="center"/>
              <w:rPr>
                <w:rFonts w:ascii="微軟正黑體" w:eastAsia="微軟正黑體" w:hAnsi="微軟正黑體" w:cs="Cambria"/>
                <w:lang w:eastAsia="zh-Hans"/>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B110B" w14:textId="0656D6B4" w:rsidR="00C5481B" w:rsidRPr="008B4726" w:rsidRDefault="00C5481B" w:rsidP="00C5481B">
            <w:pPr>
              <w:jc w:val="both"/>
              <w:rPr>
                <w:rFonts w:ascii="微軟正黑體" w:eastAsia="微軟正黑體" w:hAnsi="微軟正黑體" w:cs="新細明體"/>
                <w:lang w:eastAsia="zh-TW" w:bidi="he-IL"/>
              </w:rPr>
            </w:pPr>
            <w:r w:rsidRPr="008B4726">
              <w:rPr>
                <w:rFonts w:ascii="微軟正黑體" w:eastAsia="微軟正黑體" w:hAnsi="微軟正黑體" w:cs="新細明體"/>
                <w:lang w:eastAsia="zh-TW" w:bidi="he-IL"/>
              </w:rPr>
              <w:t>國小</w:t>
            </w:r>
            <w:r w:rsidRPr="008B4726">
              <w:rPr>
                <w:rFonts w:ascii="微軟正黑體" w:eastAsia="微軟正黑體" w:hAnsi="微軟正黑體" w:cs="新細明體" w:hint="eastAsia"/>
                <w:lang w:eastAsia="zh-TW" w:bidi="he-IL"/>
              </w:rPr>
              <w:t>數學</w:t>
            </w:r>
            <w:r w:rsidRPr="008B4726">
              <w:rPr>
                <w:rFonts w:ascii="微軟正黑體" w:eastAsia="微軟正黑體" w:hAnsi="微軟正黑體" w:cs="新細明體"/>
                <w:lang w:eastAsia="zh-TW" w:bidi="he-IL"/>
              </w:rPr>
              <w:t>教案</w:t>
            </w:r>
            <w:r w:rsidRPr="008B4726">
              <w:rPr>
                <w:rFonts w:ascii="微軟正黑體" w:eastAsia="微軟正黑體" w:hAnsi="微軟正黑體" w:cs="新細明體" w:hint="eastAsia"/>
                <w:lang w:eastAsia="zh-TW" w:bidi="he-IL"/>
              </w:rPr>
              <w:t>-</w:t>
            </w:r>
            <w:r w:rsidRPr="008B4726">
              <w:rPr>
                <w:rFonts w:ascii="微軟正黑體" w:eastAsia="微軟正黑體" w:hAnsi="微軟正黑體" w:cs="新細明體"/>
                <w:lang w:eastAsia="zh-TW" w:bidi="he-IL"/>
              </w:rPr>
              <w:t>多元評量活動</w:t>
            </w:r>
            <w:r w:rsidR="00846AC2" w:rsidRPr="008B4726">
              <w:rPr>
                <w:rFonts w:ascii="微軟正黑體" w:eastAsia="微軟正黑體" w:hAnsi="微軟正黑體" w:cs="新細明體" w:hint="eastAsia"/>
                <w:lang w:eastAsia="zh-TW" w:bidi="he-IL"/>
              </w:rPr>
              <w:t>_</w:t>
            </w:r>
            <w:r w:rsidRPr="008B4726">
              <w:rPr>
                <w:rFonts w:ascii="微軟正黑體" w:eastAsia="微軟正黑體" w:hAnsi="微軟正黑體" w:cs="新細明體"/>
                <w:lang w:eastAsia="zh-TW" w:bidi="he-IL"/>
              </w:rPr>
              <w:t>數學謎宮</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999AED" w14:textId="614F2E53" w:rsidR="00C5481B" w:rsidRPr="008B4726" w:rsidRDefault="00C5481B" w:rsidP="00C5481B">
            <w:pPr>
              <w:pStyle w:val="A5"/>
              <w:jc w:val="center"/>
              <w:rPr>
                <w:rFonts w:ascii="微軟正黑體" w:eastAsia="微軟正黑體" w:hAnsi="微軟正黑體"/>
                <w:color w:val="auto"/>
              </w:rPr>
            </w:pPr>
            <w:r w:rsidRPr="008B4726">
              <w:rPr>
                <w:rFonts w:ascii="微軟正黑體" w:eastAsia="微軟正黑體" w:hAnsi="微軟正黑體" w:hint="eastAsia"/>
                <w:color w:val="auto"/>
              </w:rPr>
              <w:t>學</w:t>
            </w:r>
            <w:r w:rsidRPr="008B4726">
              <w:rPr>
                <w:rFonts w:ascii="微軟正黑體" w:eastAsia="微軟正黑體" w:hAnsi="微軟正黑體"/>
                <w:color w:val="auto"/>
              </w:rPr>
              <w:t>習資源網</w:t>
            </w: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D95E52" w14:textId="35B10337" w:rsidR="00C5481B" w:rsidRPr="008B4726" w:rsidRDefault="00000000" w:rsidP="00C5481B">
            <w:pPr>
              <w:rPr>
                <w:rFonts w:ascii="微軟正黑體" w:eastAsia="微軟正黑體" w:hAnsi="微軟正黑體"/>
                <w:lang w:eastAsia="zh-TW"/>
              </w:rPr>
            </w:pPr>
            <w:hyperlink r:id="rId9" w:history="1">
              <w:r w:rsidR="00C5481B" w:rsidRPr="008B4726">
                <w:rPr>
                  <w:rFonts w:ascii="微軟正黑體" w:eastAsia="微軟正黑體" w:hAnsi="微軟正黑體"/>
                  <w:lang w:eastAsia="zh-TW"/>
                </w:rPr>
                <w:t>http://163.26.1.53/content/ResourceDetail.aspx?RAID=3968</w:t>
              </w:r>
            </w:hyperlink>
          </w:p>
        </w:tc>
      </w:tr>
      <w:tr w:rsidR="008B4726" w:rsidRPr="008B4726" w14:paraId="6FD1AE6E" w14:textId="77777777" w:rsidTr="00176299">
        <w:trPr>
          <w:cantSplit/>
          <w:trHeight w:val="857"/>
          <w:jc w:val="center"/>
        </w:trPr>
        <w:tc>
          <w:tcPr>
            <w:tcW w:w="1134" w:type="dxa"/>
            <w:vMerge/>
            <w:tcBorders>
              <w:left w:val="single" w:sz="4" w:space="0" w:color="000000"/>
              <w:right w:val="single" w:sz="4" w:space="0" w:color="000000"/>
            </w:tcBorders>
            <w:shd w:val="clear" w:color="auto" w:fill="FFCC99"/>
            <w:vAlign w:val="center"/>
          </w:tcPr>
          <w:p w14:paraId="7E57EB51" w14:textId="77777777" w:rsidR="00C5481B" w:rsidRPr="008B4726" w:rsidRDefault="00C5481B" w:rsidP="00C5481B">
            <w:pPr>
              <w:ind w:left="-70"/>
              <w:jc w:val="center"/>
              <w:rPr>
                <w:rFonts w:ascii="微軟正黑體" w:eastAsia="微軟正黑體" w:hAnsi="微軟正黑體" w:cs="Cambria"/>
                <w:lang w:eastAsia="zh-Hans"/>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B724C" w14:textId="1C2919E0" w:rsidR="00C5481B" w:rsidRPr="008B4726" w:rsidRDefault="00C5481B" w:rsidP="00C5481B">
            <w:pPr>
              <w:jc w:val="both"/>
              <w:rPr>
                <w:rFonts w:ascii="微軟正黑體" w:eastAsia="微軟正黑體" w:hAnsi="微軟正黑體" w:cs="新細明體"/>
                <w:lang w:eastAsia="zh-TW" w:bidi="he-IL"/>
              </w:rPr>
            </w:pPr>
            <w:r w:rsidRPr="008B4726">
              <w:rPr>
                <w:rFonts w:ascii="微軟正黑體" w:eastAsia="微軟正黑體" w:hAnsi="微軟正黑體" w:cs="新細明體"/>
                <w:lang w:eastAsia="zh-TW" w:bidi="he-IL"/>
              </w:rPr>
              <w:t>國小</w:t>
            </w:r>
            <w:r w:rsidRPr="008B4726">
              <w:rPr>
                <w:rFonts w:ascii="微軟正黑體" w:eastAsia="微軟正黑體" w:hAnsi="微軟正黑體" w:cs="新細明體" w:hint="eastAsia"/>
                <w:lang w:eastAsia="zh-TW" w:bidi="he-IL"/>
              </w:rPr>
              <w:t>數學</w:t>
            </w:r>
            <w:r w:rsidRPr="008B4726">
              <w:rPr>
                <w:rFonts w:ascii="微軟正黑體" w:eastAsia="微軟正黑體" w:hAnsi="微軟正黑體" w:cs="新細明體"/>
                <w:lang w:eastAsia="zh-TW" w:bidi="he-IL"/>
              </w:rPr>
              <w:t>教案</w:t>
            </w:r>
            <w:r w:rsidRPr="008B4726">
              <w:rPr>
                <w:rFonts w:ascii="微軟正黑體" w:eastAsia="微軟正黑體" w:hAnsi="微軟正黑體" w:cs="新細明體" w:hint="eastAsia"/>
                <w:lang w:eastAsia="zh-TW" w:bidi="he-IL"/>
              </w:rPr>
              <w:t>-</w:t>
            </w:r>
            <w:r w:rsidRPr="008B4726">
              <w:rPr>
                <w:rFonts w:ascii="微軟正黑體" w:eastAsia="微軟正黑體" w:hAnsi="微軟正黑體" w:cs="新細明體"/>
                <w:lang w:eastAsia="zh-TW" w:bidi="he-IL"/>
              </w:rPr>
              <w:t>翻轉</w:t>
            </w:r>
            <w:r w:rsidR="00846AC2" w:rsidRPr="008B4726">
              <w:rPr>
                <w:rFonts w:ascii="微軟正黑體" w:eastAsia="微軟正黑體" w:hAnsi="微軟正黑體" w:cs="新細明體"/>
                <w:lang w:eastAsia="zh-TW" w:bidi="he-IL"/>
              </w:rPr>
              <w:t>x</w:t>
            </w:r>
            <w:r w:rsidRPr="008B4726">
              <w:rPr>
                <w:rFonts w:ascii="微軟正黑體" w:eastAsia="微軟正黑體" w:hAnsi="微軟正黑體" w:cs="新細明體"/>
                <w:lang w:eastAsia="zh-TW" w:bidi="he-IL"/>
              </w:rPr>
              <w:t>學習無限</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8C886E" w14:textId="5F648E61" w:rsidR="00C5481B" w:rsidRPr="008B4726" w:rsidRDefault="00C5481B" w:rsidP="00C5481B">
            <w:pPr>
              <w:pStyle w:val="A5"/>
              <w:jc w:val="center"/>
              <w:rPr>
                <w:rFonts w:ascii="微軟正黑體" w:eastAsia="微軟正黑體" w:hAnsi="微軟正黑體"/>
                <w:color w:val="auto"/>
              </w:rPr>
            </w:pPr>
            <w:r w:rsidRPr="008B4726">
              <w:rPr>
                <w:rFonts w:ascii="微軟正黑體" w:eastAsia="微軟正黑體" w:hAnsi="微軟正黑體" w:hint="eastAsia"/>
                <w:color w:val="auto"/>
              </w:rPr>
              <w:t>學</w:t>
            </w:r>
            <w:r w:rsidRPr="008B4726">
              <w:rPr>
                <w:rFonts w:ascii="微軟正黑體" w:eastAsia="微軟正黑體" w:hAnsi="微軟正黑體"/>
                <w:color w:val="auto"/>
              </w:rPr>
              <w:t>習資源網</w:t>
            </w: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5AADFD" w14:textId="2FB70D76" w:rsidR="00C5481B" w:rsidRPr="008B4726" w:rsidRDefault="00000000" w:rsidP="00C5481B">
            <w:pPr>
              <w:rPr>
                <w:rFonts w:ascii="微軟正黑體" w:eastAsia="微軟正黑體" w:hAnsi="微軟正黑體"/>
                <w:lang w:eastAsia="zh-TW"/>
              </w:rPr>
            </w:pPr>
            <w:hyperlink r:id="rId10" w:history="1">
              <w:r w:rsidR="00C5481B" w:rsidRPr="008B4726">
                <w:rPr>
                  <w:rFonts w:ascii="微軟正黑體" w:eastAsia="微軟正黑體" w:hAnsi="微軟正黑體"/>
                  <w:lang w:eastAsia="zh-TW"/>
                </w:rPr>
                <w:t>http://163.26.1.53/content/ResourceDetail.aspx?RAID=3969</w:t>
              </w:r>
            </w:hyperlink>
          </w:p>
        </w:tc>
      </w:tr>
      <w:tr w:rsidR="008B4726" w:rsidRPr="008B4726" w14:paraId="6D89B877" w14:textId="77777777" w:rsidTr="00176299">
        <w:trPr>
          <w:cantSplit/>
          <w:trHeight w:val="857"/>
          <w:jc w:val="center"/>
        </w:trPr>
        <w:tc>
          <w:tcPr>
            <w:tcW w:w="1134" w:type="dxa"/>
            <w:vMerge/>
            <w:tcBorders>
              <w:left w:val="single" w:sz="4" w:space="0" w:color="000000"/>
              <w:right w:val="single" w:sz="4" w:space="0" w:color="000000"/>
            </w:tcBorders>
            <w:shd w:val="clear" w:color="auto" w:fill="FFCC99"/>
            <w:vAlign w:val="center"/>
          </w:tcPr>
          <w:p w14:paraId="60E56114" w14:textId="77777777" w:rsidR="00C5481B" w:rsidRPr="008B4726" w:rsidRDefault="00C5481B" w:rsidP="00C5481B">
            <w:pPr>
              <w:ind w:left="-70"/>
              <w:jc w:val="center"/>
              <w:rPr>
                <w:rFonts w:ascii="微軟正黑體" w:eastAsia="微軟正黑體" w:hAnsi="微軟正黑體" w:cs="Cambria"/>
                <w:lang w:eastAsia="zh-Hans"/>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A2A2F" w14:textId="6507C783" w:rsidR="00C5481B" w:rsidRPr="008B4726" w:rsidRDefault="00846AC2" w:rsidP="00C5481B">
            <w:pPr>
              <w:jc w:val="both"/>
              <w:rPr>
                <w:rFonts w:ascii="微軟正黑體" w:eastAsia="微軟正黑體" w:hAnsi="微軟正黑體" w:cs="新細明體"/>
                <w:lang w:eastAsia="zh-TW" w:bidi="he-IL"/>
              </w:rPr>
            </w:pPr>
            <w:r w:rsidRPr="008B4726">
              <w:rPr>
                <w:rFonts w:ascii="微軟正黑體" w:eastAsia="微軟正黑體" w:hAnsi="微軟正黑體" w:cs="新細明體"/>
                <w:lang w:eastAsia="zh-TW" w:bidi="he-IL"/>
              </w:rPr>
              <w:t>國小</w:t>
            </w:r>
            <w:r w:rsidRPr="008B4726">
              <w:rPr>
                <w:rFonts w:ascii="微軟正黑體" w:eastAsia="微軟正黑體" w:hAnsi="微軟正黑體" w:cs="新細明體" w:hint="eastAsia"/>
                <w:lang w:eastAsia="zh-TW" w:bidi="he-IL"/>
              </w:rPr>
              <w:t>數學</w:t>
            </w:r>
            <w:r w:rsidRPr="008B4726">
              <w:rPr>
                <w:rFonts w:ascii="微軟正黑體" w:eastAsia="微軟正黑體" w:hAnsi="微軟正黑體" w:cs="新細明體"/>
                <w:lang w:eastAsia="zh-TW" w:bidi="he-IL"/>
              </w:rPr>
              <w:t>教案</w:t>
            </w:r>
            <w:r w:rsidRPr="008B4726">
              <w:rPr>
                <w:rFonts w:ascii="微軟正黑體" w:eastAsia="微軟正黑體" w:hAnsi="微軟正黑體" w:cs="新細明體" w:hint="eastAsia"/>
                <w:lang w:eastAsia="zh-TW" w:bidi="he-IL"/>
              </w:rPr>
              <w:t>-</w:t>
            </w:r>
            <w:r w:rsidR="00C5481B" w:rsidRPr="008B4726">
              <w:rPr>
                <w:rFonts w:ascii="微軟正黑體" w:eastAsia="微軟正黑體" w:hAnsi="微軟正黑體" w:cs="新細明體"/>
                <w:lang w:eastAsia="zh-TW" w:bidi="he-IL"/>
              </w:rPr>
              <w:t>西門反斗城</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C138D3" w14:textId="471E63D6" w:rsidR="00C5481B" w:rsidRPr="008B4726" w:rsidRDefault="00C5481B" w:rsidP="00C5481B">
            <w:pPr>
              <w:pStyle w:val="A5"/>
              <w:jc w:val="center"/>
              <w:rPr>
                <w:rFonts w:ascii="微軟正黑體" w:eastAsia="微軟正黑體" w:hAnsi="微軟正黑體"/>
                <w:color w:val="auto"/>
              </w:rPr>
            </w:pPr>
            <w:r w:rsidRPr="008B4726">
              <w:rPr>
                <w:rFonts w:ascii="微軟正黑體" w:eastAsia="微軟正黑體" w:hAnsi="微軟正黑體" w:hint="eastAsia"/>
                <w:color w:val="auto"/>
              </w:rPr>
              <w:t>學</w:t>
            </w:r>
            <w:r w:rsidRPr="008B4726">
              <w:rPr>
                <w:rFonts w:ascii="微軟正黑體" w:eastAsia="微軟正黑體" w:hAnsi="微軟正黑體"/>
                <w:color w:val="auto"/>
              </w:rPr>
              <w:t>習資源網</w:t>
            </w: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ADB1C5" w14:textId="73E8F024" w:rsidR="00C5481B" w:rsidRPr="008B4726" w:rsidRDefault="00000000" w:rsidP="00C5481B">
            <w:pPr>
              <w:rPr>
                <w:rFonts w:ascii="微軟正黑體" w:eastAsia="微軟正黑體" w:hAnsi="微軟正黑體"/>
                <w:lang w:eastAsia="zh-TW"/>
              </w:rPr>
            </w:pPr>
            <w:hyperlink r:id="rId11" w:history="1">
              <w:r w:rsidR="00C5481B" w:rsidRPr="008B4726">
                <w:rPr>
                  <w:rFonts w:ascii="微軟正黑體" w:eastAsia="微軟正黑體" w:hAnsi="微軟正黑體"/>
                  <w:lang w:eastAsia="zh-TW"/>
                </w:rPr>
                <w:t>http://163.26.1.53/content/ResourceDetail.aspx?RAID=3970</w:t>
              </w:r>
            </w:hyperlink>
            <w:r w:rsidR="00C5481B" w:rsidRPr="008B4726">
              <w:rPr>
                <w:rFonts w:ascii="微軟正黑體" w:eastAsia="微軟正黑體" w:hAnsi="微軟正黑體" w:hint="eastAsia"/>
                <w:lang w:eastAsia="zh-TW"/>
              </w:rPr>
              <w:t xml:space="preserve"> </w:t>
            </w:r>
          </w:p>
        </w:tc>
      </w:tr>
      <w:tr w:rsidR="008B4726" w:rsidRPr="008B4726" w14:paraId="02BF152C" w14:textId="77777777" w:rsidTr="00176299">
        <w:trPr>
          <w:cantSplit/>
          <w:trHeight w:val="857"/>
          <w:jc w:val="center"/>
        </w:trPr>
        <w:tc>
          <w:tcPr>
            <w:tcW w:w="1134" w:type="dxa"/>
            <w:vMerge/>
            <w:tcBorders>
              <w:left w:val="single" w:sz="4" w:space="0" w:color="000000"/>
              <w:right w:val="single" w:sz="4" w:space="0" w:color="000000"/>
            </w:tcBorders>
            <w:shd w:val="clear" w:color="auto" w:fill="FFCC99"/>
            <w:vAlign w:val="center"/>
          </w:tcPr>
          <w:p w14:paraId="5776AEA1" w14:textId="77777777" w:rsidR="00C5481B" w:rsidRPr="008B4726" w:rsidRDefault="00C5481B" w:rsidP="00C5481B">
            <w:pPr>
              <w:ind w:left="-70"/>
              <w:jc w:val="center"/>
              <w:rPr>
                <w:rFonts w:ascii="微軟正黑體" w:eastAsia="微軟正黑體" w:hAnsi="微軟正黑體" w:cs="Cambria"/>
                <w:lang w:eastAsia="zh-Hans"/>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64B00" w14:textId="6040C294" w:rsidR="00C5481B" w:rsidRPr="008B4726" w:rsidRDefault="00846AC2" w:rsidP="00C5481B">
            <w:pPr>
              <w:jc w:val="both"/>
              <w:rPr>
                <w:rFonts w:ascii="微軟正黑體" w:eastAsia="微軟正黑體" w:hAnsi="微軟正黑體" w:cs="新細明體"/>
                <w:lang w:eastAsia="zh-TW" w:bidi="he-IL"/>
              </w:rPr>
            </w:pPr>
            <w:r w:rsidRPr="008B4726">
              <w:rPr>
                <w:rFonts w:ascii="微軟正黑體" w:eastAsia="微軟正黑體" w:hAnsi="微軟正黑體" w:cs="新細明體"/>
                <w:lang w:eastAsia="zh-TW" w:bidi="he-IL"/>
              </w:rPr>
              <w:t>國小</w:t>
            </w:r>
            <w:r w:rsidRPr="008B4726">
              <w:rPr>
                <w:rFonts w:ascii="微軟正黑體" w:eastAsia="微軟正黑體" w:hAnsi="微軟正黑體" w:cs="新細明體" w:hint="eastAsia"/>
                <w:lang w:eastAsia="zh-TW" w:bidi="he-IL"/>
              </w:rPr>
              <w:t>數學</w:t>
            </w:r>
            <w:r w:rsidRPr="008B4726">
              <w:rPr>
                <w:rFonts w:ascii="微軟正黑體" w:eastAsia="微軟正黑體" w:hAnsi="微軟正黑體" w:cs="新細明體"/>
                <w:lang w:eastAsia="zh-TW" w:bidi="he-IL"/>
              </w:rPr>
              <w:t>教案</w:t>
            </w:r>
            <w:r w:rsidRPr="008B4726">
              <w:rPr>
                <w:rFonts w:ascii="微軟正黑體" w:eastAsia="微軟正黑體" w:hAnsi="微軟正黑體" w:cs="新細明體" w:hint="eastAsia"/>
                <w:lang w:eastAsia="zh-TW" w:bidi="he-IL"/>
              </w:rPr>
              <w:t>-</w:t>
            </w:r>
            <w:r w:rsidR="00C5481B" w:rsidRPr="008B4726">
              <w:rPr>
                <w:rFonts w:ascii="微軟正黑體" w:eastAsia="微軟正黑體" w:hAnsi="微軟正黑體" w:cs="新細明體"/>
                <w:lang w:eastAsia="zh-TW" w:bidi="he-IL"/>
              </w:rPr>
              <w:t>分門別類</w:t>
            </w:r>
            <w:r w:rsidRPr="008B4726">
              <w:rPr>
                <w:rFonts w:ascii="微軟正黑體" w:eastAsia="微軟正黑體" w:hAnsi="微軟正黑體" w:cs="新細明體" w:hint="eastAsia"/>
                <w:lang w:eastAsia="zh-TW" w:bidi="he-IL"/>
              </w:rPr>
              <w:t>_</w:t>
            </w:r>
            <w:r w:rsidR="00C5481B" w:rsidRPr="008B4726">
              <w:rPr>
                <w:rFonts w:ascii="微軟正黑體" w:eastAsia="微軟正黑體" w:hAnsi="微軟正黑體" w:cs="新細明體"/>
                <w:lang w:eastAsia="zh-TW" w:bidi="he-IL"/>
              </w:rPr>
              <w:t>一級棒</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482A27" w14:textId="34EA5326" w:rsidR="00C5481B" w:rsidRPr="008B4726" w:rsidRDefault="00C5481B" w:rsidP="00C5481B">
            <w:pPr>
              <w:pStyle w:val="A5"/>
              <w:jc w:val="center"/>
              <w:rPr>
                <w:rFonts w:ascii="微軟正黑體" w:eastAsia="微軟正黑體" w:hAnsi="微軟正黑體"/>
                <w:color w:val="auto"/>
              </w:rPr>
            </w:pPr>
            <w:r w:rsidRPr="008B4726">
              <w:rPr>
                <w:rFonts w:ascii="微軟正黑體" w:eastAsia="微軟正黑體" w:hAnsi="微軟正黑體" w:hint="eastAsia"/>
                <w:color w:val="auto"/>
              </w:rPr>
              <w:t>學</w:t>
            </w:r>
            <w:r w:rsidRPr="008B4726">
              <w:rPr>
                <w:rFonts w:ascii="微軟正黑體" w:eastAsia="微軟正黑體" w:hAnsi="微軟正黑體"/>
                <w:color w:val="auto"/>
              </w:rPr>
              <w:t>習資源網</w:t>
            </w: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85C40E" w14:textId="1C84A516" w:rsidR="00C5481B" w:rsidRPr="008B4726" w:rsidRDefault="00000000" w:rsidP="00C5481B">
            <w:pPr>
              <w:rPr>
                <w:rFonts w:ascii="微軟正黑體" w:eastAsia="微軟正黑體" w:hAnsi="微軟正黑體"/>
                <w:lang w:eastAsia="zh-TW"/>
              </w:rPr>
            </w:pPr>
            <w:hyperlink r:id="rId12" w:history="1">
              <w:r w:rsidR="00C5481B" w:rsidRPr="008B4726">
                <w:rPr>
                  <w:rFonts w:ascii="微軟正黑體" w:eastAsia="微軟正黑體" w:hAnsi="微軟正黑體"/>
                  <w:lang w:eastAsia="zh-TW"/>
                </w:rPr>
                <w:t>http://163.26.1.53/content/ResourceDetail.aspx?RAID=3971</w:t>
              </w:r>
            </w:hyperlink>
            <w:r w:rsidR="00C5481B" w:rsidRPr="008B4726">
              <w:rPr>
                <w:rFonts w:ascii="微軟正黑體" w:eastAsia="微軟正黑體" w:hAnsi="微軟正黑體" w:hint="eastAsia"/>
                <w:lang w:eastAsia="zh-TW"/>
              </w:rPr>
              <w:t xml:space="preserve"> </w:t>
            </w:r>
          </w:p>
        </w:tc>
      </w:tr>
      <w:tr w:rsidR="008B4726" w:rsidRPr="008B4726" w14:paraId="706AF531" w14:textId="77777777" w:rsidTr="003A049E">
        <w:trPr>
          <w:cantSplit/>
          <w:trHeight w:val="857"/>
          <w:jc w:val="center"/>
        </w:trPr>
        <w:tc>
          <w:tcPr>
            <w:tcW w:w="1134" w:type="dxa"/>
            <w:vMerge/>
            <w:tcBorders>
              <w:left w:val="single" w:sz="4" w:space="0" w:color="000000"/>
              <w:right w:val="single" w:sz="4" w:space="0" w:color="000000"/>
            </w:tcBorders>
            <w:shd w:val="clear" w:color="auto" w:fill="FFCC99"/>
            <w:vAlign w:val="center"/>
          </w:tcPr>
          <w:p w14:paraId="583F35B1" w14:textId="77777777" w:rsidR="00C5481B" w:rsidRPr="008B4726" w:rsidRDefault="00C5481B" w:rsidP="00C5481B">
            <w:pPr>
              <w:ind w:left="-70"/>
              <w:jc w:val="center"/>
              <w:rPr>
                <w:rFonts w:ascii="微軟正黑體" w:eastAsia="微軟正黑體" w:hAnsi="微軟正黑體" w:cs="Cambria"/>
                <w:lang w:eastAsia="zh-Hans"/>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BAE68" w14:textId="2F75946A" w:rsidR="00C5481B" w:rsidRPr="008B4726" w:rsidRDefault="00846AC2" w:rsidP="00C5481B">
            <w:pPr>
              <w:jc w:val="both"/>
              <w:rPr>
                <w:rFonts w:ascii="微軟正黑體" w:eastAsia="微軟正黑體" w:hAnsi="微軟正黑體" w:cs="新細明體"/>
                <w:lang w:eastAsia="zh-TW" w:bidi="he-IL"/>
              </w:rPr>
            </w:pPr>
            <w:r w:rsidRPr="008B4726">
              <w:rPr>
                <w:rFonts w:ascii="微軟正黑體" w:eastAsia="微軟正黑體" w:hAnsi="微軟正黑體" w:cs="新細明體"/>
                <w:lang w:eastAsia="zh-TW" w:bidi="he-IL"/>
              </w:rPr>
              <w:t>國小</w:t>
            </w:r>
            <w:r w:rsidRPr="008B4726">
              <w:rPr>
                <w:rFonts w:ascii="微軟正黑體" w:eastAsia="微軟正黑體" w:hAnsi="微軟正黑體" w:cs="新細明體" w:hint="eastAsia"/>
                <w:lang w:eastAsia="zh-TW" w:bidi="he-IL"/>
              </w:rPr>
              <w:t>數學</w:t>
            </w:r>
            <w:r w:rsidRPr="008B4726">
              <w:rPr>
                <w:rFonts w:ascii="微軟正黑體" w:eastAsia="微軟正黑體" w:hAnsi="微軟正黑體" w:cs="新細明體"/>
                <w:lang w:eastAsia="zh-TW" w:bidi="he-IL"/>
              </w:rPr>
              <w:t>教案</w:t>
            </w:r>
            <w:r w:rsidRPr="008B4726">
              <w:rPr>
                <w:rFonts w:ascii="微軟正黑體" w:eastAsia="微軟正黑體" w:hAnsi="微軟正黑體" w:cs="新細明體" w:hint="eastAsia"/>
                <w:lang w:eastAsia="zh-TW" w:bidi="he-IL"/>
              </w:rPr>
              <w:t>-</w:t>
            </w:r>
            <w:r w:rsidR="00C5481B" w:rsidRPr="008B4726">
              <w:rPr>
                <w:rFonts w:ascii="微軟正黑體" w:eastAsia="微軟正黑體" w:hAnsi="微軟正黑體" w:cs="新細明體"/>
                <w:lang w:eastAsia="zh-TW" w:bidi="he-IL"/>
              </w:rPr>
              <w:t>Leader in me!展現自我</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5E7CDC" w14:textId="2379C0FE" w:rsidR="00C5481B" w:rsidRPr="008B4726" w:rsidRDefault="00C5481B" w:rsidP="00C5481B">
            <w:pPr>
              <w:pStyle w:val="A5"/>
              <w:jc w:val="center"/>
              <w:rPr>
                <w:rFonts w:ascii="微軟正黑體" w:eastAsia="微軟正黑體" w:hAnsi="微軟正黑體"/>
                <w:color w:val="auto"/>
              </w:rPr>
            </w:pPr>
            <w:r w:rsidRPr="008B4726">
              <w:rPr>
                <w:rFonts w:ascii="微軟正黑體" w:eastAsia="微軟正黑體" w:hAnsi="微軟正黑體" w:hint="eastAsia"/>
                <w:color w:val="auto"/>
              </w:rPr>
              <w:t>學</w:t>
            </w:r>
            <w:r w:rsidRPr="008B4726">
              <w:rPr>
                <w:rFonts w:ascii="微軟正黑體" w:eastAsia="微軟正黑體" w:hAnsi="微軟正黑體"/>
                <w:color w:val="auto"/>
              </w:rPr>
              <w:t>習資源網</w:t>
            </w: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E8DCCA" w14:textId="10EDA64B" w:rsidR="00C5481B" w:rsidRPr="008B4726" w:rsidRDefault="00000000" w:rsidP="00C5481B">
            <w:pPr>
              <w:rPr>
                <w:rFonts w:ascii="微軟正黑體" w:eastAsia="微軟正黑體" w:hAnsi="微軟正黑體"/>
                <w:lang w:eastAsia="zh-TW"/>
              </w:rPr>
            </w:pPr>
            <w:hyperlink r:id="rId13" w:history="1">
              <w:r w:rsidR="00C5481B" w:rsidRPr="008B4726">
                <w:rPr>
                  <w:rFonts w:ascii="微軟正黑體" w:eastAsia="微軟正黑體" w:hAnsi="微軟正黑體"/>
                  <w:lang w:eastAsia="zh-TW"/>
                </w:rPr>
                <w:t>http://163.26.1.53/content/ResourceDetail.aspx?RAID=4897</w:t>
              </w:r>
            </w:hyperlink>
            <w:r w:rsidR="00C5481B" w:rsidRPr="008B4726">
              <w:rPr>
                <w:rFonts w:ascii="微軟正黑體" w:eastAsia="微軟正黑體" w:hAnsi="微軟正黑體" w:hint="eastAsia"/>
                <w:lang w:eastAsia="zh-TW"/>
              </w:rPr>
              <w:t xml:space="preserve"> </w:t>
            </w:r>
          </w:p>
        </w:tc>
      </w:tr>
      <w:tr w:rsidR="008B4726" w:rsidRPr="008B4726" w14:paraId="01061E07" w14:textId="77777777" w:rsidTr="00A0104F">
        <w:trPr>
          <w:cantSplit/>
          <w:trHeight w:val="857"/>
          <w:jc w:val="center"/>
        </w:trPr>
        <w:tc>
          <w:tcPr>
            <w:tcW w:w="1134" w:type="dxa"/>
            <w:vMerge/>
            <w:tcBorders>
              <w:left w:val="single" w:sz="4" w:space="0" w:color="000000"/>
              <w:right w:val="single" w:sz="4" w:space="0" w:color="000000"/>
            </w:tcBorders>
            <w:shd w:val="clear" w:color="auto" w:fill="FFCC99"/>
            <w:vAlign w:val="center"/>
          </w:tcPr>
          <w:p w14:paraId="524D4166" w14:textId="77777777" w:rsidR="00C5481B" w:rsidRPr="008B4726" w:rsidRDefault="00C5481B" w:rsidP="00C5481B">
            <w:pPr>
              <w:ind w:left="-70"/>
              <w:jc w:val="center"/>
              <w:rPr>
                <w:rFonts w:ascii="微軟正黑體" w:eastAsia="微軟正黑體" w:hAnsi="微軟正黑體" w:cs="Cambria"/>
                <w:lang w:eastAsia="zh-Hans"/>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D2D5C5" w14:textId="2EFBA4DC" w:rsidR="00C5481B" w:rsidRPr="008B4726" w:rsidRDefault="00846AC2" w:rsidP="00C5481B">
            <w:pPr>
              <w:jc w:val="both"/>
              <w:rPr>
                <w:rFonts w:ascii="微軟正黑體" w:eastAsia="微軟正黑體" w:hAnsi="微軟正黑體" w:cs="新細明體"/>
                <w:lang w:eastAsia="zh-TW" w:bidi="he-IL"/>
              </w:rPr>
            </w:pPr>
            <w:r w:rsidRPr="008B4726">
              <w:rPr>
                <w:rFonts w:ascii="微軟正黑體" w:eastAsia="微軟正黑體" w:hAnsi="微軟正黑體" w:cs="新細明體"/>
                <w:lang w:eastAsia="zh-TW" w:bidi="he-IL"/>
              </w:rPr>
              <w:t>國小</w:t>
            </w:r>
            <w:r w:rsidRPr="008B4726">
              <w:rPr>
                <w:rFonts w:ascii="微軟正黑體" w:eastAsia="微軟正黑體" w:hAnsi="微軟正黑體" w:cs="新細明體" w:hint="eastAsia"/>
                <w:lang w:eastAsia="zh-TW" w:bidi="he-IL"/>
              </w:rPr>
              <w:t>數學</w:t>
            </w:r>
            <w:r w:rsidR="00C5481B" w:rsidRPr="008B4726">
              <w:rPr>
                <w:rFonts w:ascii="微軟正黑體" w:eastAsia="微軟正黑體" w:hAnsi="微軟正黑體" w:cs="新細明體"/>
                <w:lang w:eastAsia="zh-TW" w:bidi="he-IL"/>
              </w:rPr>
              <w:t>媒體</w:t>
            </w:r>
            <w:r w:rsidR="00C5481B" w:rsidRPr="008B4726">
              <w:rPr>
                <w:rFonts w:ascii="微軟正黑體" w:eastAsia="微軟正黑體" w:hAnsi="微軟正黑體" w:cs="新細明體" w:hint="eastAsia"/>
                <w:lang w:eastAsia="zh-TW" w:bidi="he-IL"/>
              </w:rPr>
              <w:t>-找到正方形</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5FE01A" w14:textId="1BA26E39" w:rsidR="00C5481B" w:rsidRPr="008B4726" w:rsidRDefault="00C5481B" w:rsidP="00C5481B">
            <w:pPr>
              <w:pStyle w:val="A5"/>
              <w:jc w:val="center"/>
              <w:rPr>
                <w:rFonts w:ascii="微軟正黑體" w:eastAsia="微軟正黑體" w:hAnsi="微軟正黑體"/>
                <w:color w:val="auto"/>
              </w:rPr>
            </w:pPr>
            <w:r w:rsidRPr="008B4726">
              <w:rPr>
                <w:rFonts w:ascii="微軟正黑體" w:eastAsia="微軟正黑體" w:hAnsi="微軟正黑體" w:hint="eastAsia"/>
                <w:color w:val="auto"/>
              </w:rPr>
              <w:t>愛數人的窩</w:t>
            </w: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2510E6" w14:textId="416B3BD3" w:rsidR="00C5481B" w:rsidRPr="008B4726" w:rsidRDefault="00000000" w:rsidP="00C5481B">
            <w:pPr>
              <w:rPr>
                <w:rFonts w:ascii="微軟正黑體" w:eastAsia="微軟正黑體" w:hAnsi="微軟正黑體"/>
                <w:lang w:eastAsia="zh-TW"/>
              </w:rPr>
            </w:pPr>
            <w:hyperlink r:id="rId14" w:history="1">
              <w:r w:rsidR="00C5481B" w:rsidRPr="008B4726">
                <w:rPr>
                  <w:rFonts w:ascii="微軟正黑體" w:eastAsia="微軟正黑體" w:hAnsi="微軟正黑體"/>
                  <w:lang w:eastAsia="zh-TW"/>
                </w:rPr>
                <w:t>http://wz-math.com/cy/ppt/2015-07-09/526.html</w:t>
              </w:r>
            </w:hyperlink>
            <w:r w:rsidR="00C5481B" w:rsidRPr="008B4726">
              <w:rPr>
                <w:rFonts w:ascii="微軟正黑體" w:eastAsia="微軟正黑體" w:hAnsi="微軟正黑體" w:hint="eastAsia"/>
                <w:lang w:eastAsia="zh-TW"/>
              </w:rPr>
              <w:t xml:space="preserve"> </w:t>
            </w:r>
          </w:p>
        </w:tc>
      </w:tr>
      <w:tr w:rsidR="008B4726" w:rsidRPr="008B4726" w14:paraId="565091FD" w14:textId="77777777" w:rsidTr="00A0104F">
        <w:trPr>
          <w:cantSplit/>
          <w:trHeight w:val="857"/>
          <w:jc w:val="center"/>
        </w:trPr>
        <w:tc>
          <w:tcPr>
            <w:tcW w:w="1134" w:type="dxa"/>
            <w:vMerge/>
            <w:tcBorders>
              <w:left w:val="single" w:sz="4" w:space="0" w:color="000000"/>
              <w:right w:val="single" w:sz="4" w:space="0" w:color="000000"/>
            </w:tcBorders>
            <w:shd w:val="clear" w:color="auto" w:fill="FFCC99"/>
            <w:vAlign w:val="center"/>
          </w:tcPr>
          <w:p w14:paraId="62BA972E" w14:textId="77777777" w:rsidR="00C5481B" w:rsidRPr="008B4726" w:rsidRDefault="00C5481B" w:rsidP="00C5481B">
            <w:pPr>
              <w:ind w:left="-70"/>
              <w:jc w:val="center"/>
              <w:rPr>
                <w:rFonts w:ascii="微軟正黑體" w:eastAsia="微軟正黑體" w:hAnsi="微軟正黑體" w:cs="Cambria"/>
                <w:lang w:eastAsia="zh-Hans"/>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46B919" w14:textId="23445E29" w:rsidR="00C5481B" w:rsidRPr="008B4726" w:rsidRDefault="00846AC2" w:rsidP="00C5481B">
            <w:pPr>
              <w:jc w:val="both"/>
              <w:rPr>
                <w:rFonts w:ascii="微軟正黑體" w:eastAsia="微軟正黑體" w:hAnsi="微軟正黑體" w:cs="新細明體"/>
                <w:lang w:eastAsia="zh-TW" w:bidi="he-IL"/>
              </w:rPr>
            </w:pPr>
            <w:r w:rsidRPr="008B4726">
              <w:rPr>
                <w:rFonts w:ascii="微軟正黑體" w:eastAsia="微軟正黑體" w:hAnsi="微軟正黑體" w:cs="新細明體"/>
                <w:lang w:eastAsia="zh-TW" w:bidi="he-IL"/>
              </w:rPr>
              <w:t>國小</w:t>
            </w:r>
            <w:r w:rsidRPr="008B4726">
              <w:rPr>
                <w:rFonts w:ascii="微軟正黑體" w:eastAsia="微軟正黑體" w:hAnsi="微軟正黑體" w:cs="新細明體" w:hint="eastAsia"/>
                <w:lang w:eastAsia="zh-TW" w:bidi="he-IL"/>
              </w:rPr>
              <w:t>數學</w:t>
            </w:r>
            <w:r w:rsidRPr="008B4726">
              <w:rPr>
                <w:rFonts w:ascii="微軟正黑體" w:eastAsia="微軟正黑體" w:hAnsi="微軟正黑體" w:cs="新細明體"/>
                <w:lang w:eastAsia="zh-TW" w:bidi="he-IL"/>
              </w:rPr>
              <w:t>媒體</w:t>
            </w:r>
            <w:r w:rsidR="00C5481B" w:rsidRPr="008B4726">
              <w:rPr>
                <w:rFonts w:ascii="微軟正黑體" w:eastAsia="微軟正黑體" w:hAnsi="微軟正黑體" w:cs="新細明體" w:hint="eastAsia"/>
                <w:lang w:eastAsia="zh-TW" w:bidi="he-IL"/>
              </w:rPr>
              <w:t>-整型平行四邊形</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37BCE9" w14:textId="22A669A0" w:rsidR="00C5481B" w:rsidRPr="008B4726" w:rsidRDefault="00C5481B" w:rsidP="00C5481B">
            <w:pPr>
              <w:pStyle w:val="A5"/>
              <w:jc w:val="center"/>
              <w:rPr>
                <w:rFonts w:ascii="微軟正黑體" w:eastAsia="微軟正黑體" w:hAnsi="微軟正黑體"/>
                <w:color w:val="auto"/>
              </w:rPr>
            </w:pPr>
            <w:r w:rsidRPr="008B4726">
              <w:rPr>
                <w:rFonts w:ascii="微軟正黑體" w:eastAsia="微軟正黑體" w:hAnsi="微軟正黑體" w:hint="eastAsia"/>
                <w:color w:val="auto"/>
              </w:rPr>
              <w:t>愛數人的窩</w:t>
            </w: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5725C4" w14:textId="652EED33" w:rsidR="00C5481B" w:rsidRPr="008B4726" w:rsidRDefault="00000000" w:rsidP="00C5481B">
            <w:pPr>
              <w:rPr>
                <w:rFonts w:ascii="微軟正黑體" w:eastAsia="微軟正黑體" w:hAnsi="微軟正黑體"/>
                <w:lang w:eastAsia="zh-TW"/>
              </w:rPr>
            </w:pPr>
            <w:hyperlink r:id="rId15" w:history="1">
              <w:r w:rsidR="00C5481B" w:rsidRPr="008B4726">
                <w:rPr>
                  <w:rFonts w:ascii="微軟正黑體" w:eastAsia="微軟正黑體" w:hAnsi="微軟正黑體"/>
                  <w:lang w:eastAsia="zh-TW"/>
                </w:rPr>
                <w:t>http://wz-math.com/cy/ppt/2015-07-09/527.html</w:t>
              </w:r>
            </w:hyperlink>
            <w:r w:rsidR="00C5481B" w:rsidRPr="008B4726">
              <w:rPr>
                <w:rFonts w:ascii="微軟正黑體" w:eastAsia="微軟正黑體" w:hAnsi="微軟正黑體" w:hint="eastAsia"/>
                <w:lang w:eastAsia="zh-TW"/>
              </w:rPr>
              <w:t xml:space="preserve"> </w:t>
            </w:r>
          </w:p>
        </w:tc>
      </w:tr>
      <w:tr w:rsidR="008B4726" w:rsidRPr="008B4726" w14:paraId="66F126A4" w14:textId="77777777" w:rsidTr="00A0104F">
        <w:trPr>
          <w:cantSplit/>
          <w:trHeight w:val="857"/>
          <w:jc w:val="center"/>
        </w:trPr>
        <w:tc>
          <w:tcPr>
            <w:tcW w:w="1134" w:type="dxa"/>
            <w:vMerge/>
            <w:tcBorders>
              <w:left w:val="single" w:sz="4" w:space="0" w:color="000000"/>
              <w:right w:val="single" w:sz="4" w:space="0" w:color="000000"/>
            </w:tcBorders>
            <w:shd w:val="clear" w:color="auto" w:fill="FFCC99"/>
            <w:vAlign w:val="center"/>
          </w:tcPr>
          <w:p w14:paraId="10D8CD5D" w14:textId="77777777" w:rsidR="00C5481B" w:rsidRPr="008B4726" w:rsidRDefault="00C5481B" w:rsidP="00C5481B">
            <w:pPr>
              <w:ind w:left="-70"/>
              <w:jc w:val="center"/>
              <w:rPr>
                <w:rFonts w:ascii="微軟正黑體" w:eastAsia="微軟正黑體" w:hAnsi="微軟正黑體" w:cs="Cambria"/>
                <w:lang w:eastAsia="zh-Hans"/>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4B301D" w14:textId="0E3BD8F5" w:rsidR="00C5481B" w:rsidRPr="008B4726" w:rsidRDefault="00846AC2" w:rsidP="00C5481B">
            <w:pPr>
              <w:jc w:val="both"/>
              <w:rPr>
                <w:rFonts w:ascii="微軟正黑體" w:eastAsia="微軟正黑體" w:hAnsi="微軟正黑體" w:cs="新細明體"/>
                <w:lang w:eastAsia="zh-TW" w:bidi="he-IL"/>
              </w:rPr>
            </w:pPr>
            <w:r w:rsidRPr="008B4726">
              <w:rPr>
                <w:rFonts w:ascii="微軟正黑體" w:eastAsia="微軟正黑體" w:hAnsi="微軟正黑體" w:cs="新細明體"/>
                <w:lang w:eastAsia="zh-TW" w:bidi="he-IL"/>
              </w:rPr>
              <w:t>國小</w:t>
            </w:r>
            <w:r w:rsidRPr="008B4726">
              <w:rPr>
                <w:rFonts w:ascii="微軟正黑體" w:eastAsia="微軟正黑體" w:hAnsi="微軟正黑體" w:cs="新細明體" w:hint="eastAsia"/>
                <w:lang w:eastAsia="zh-TW" w:bidi="he-IL"/>
              </w:rPr>
              <w:t>數學</w:t>
            </w:r>
            <w:r w:rsidRPr="008B4726">
              <w:rPr>
                <w:rFonts w:ascii="微軟正黑體" w:eastAsia="微軟正黑體" w:hAnsi="微軟正黑體" w:cs="新細明體"/>
                <w:lang w:eastAsia="zh-TW" w:bidi="he-IL"/>
              </w:rPr>
              <w:t>媒體</w:t>
            </w:r>
            <w:r w:rsidR="00C5481B" w:rsidRPr="008B4726">
              <w:rPr>
                <w:rFonts w:ascii="微軟正黑體" w:eastAsia="微軟正黑體" w:hAnsi="微軟正黑體" w:cs="新細明體" w:hint="eastAsia"/>
                <w:lang w:eastAsia="zh-TW" w:bidi="he-IL"/>
              </w:rPr>
              <w:t>-玩轉數與形</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81C5BE" w14:textId="72BE94DE" w:rsidR="00C5481B" w:rsidRPr="008B4726" w:rsidRDefault="00C5481B" w:rsidP="00C5481B">
            <w:pPr>
              <w:pStyle w:val="A5"/>
              <w:jc w:val="center"/>
              <w:rPr>
                <w:rFonts w:ascii="微軟正黑體" w:eastAsia="微軟正黑體" w:hAnsi="微軟正黑體"/>
                <w:color w:val="auto"/>
              </w:rPr>
            </w:pPr>
            <w:r w:rsidRPr="008B4726">
              <w:rPr>
                <w:rFonts w:ascii="微軟正黑體" w:eastAsia="微軟正黑體" w:hAnsi="微軟正黑體" w:hint="eastAsia"/>
                <w:color w:val="auto"/>
              </w:rPr>
              <w:t>愛數人的窩</w:t>
            </w: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8BD181" w14:textId="1461F992" w:rsidR="00C5481B" w:rsidRPr="008B4726" w:rsidRDefault="00000000" w:rsidP="00C5481B">
            <w:pPr>
              <w:rPr>
                <w:rFonts w:ascii="微軟正黑體" w:eastAsia="微軟正黑體" w:hAnsi="微軟正黑體"/>
                <w:lang w:eastAsia="zh-TW"/>
              </w:rPr>
            </w:pPr>
            <w:hyperlink r:id="rId16" w:history="1">
              <w:r w:rsidR="00C5481B" w:rsidRPr="008B4726">
                <w:rPr>
                  <w:rFonts w:ascii="微軟正黑體" w:eastAsia="微軟正黑體" w:hAnsi="微軟正黑體"/>
                  <w:lang w:eastAsia="zh-TW"/>
                </w:rPr>
                <w:t>http://wz-math.com/cy/ppt/2015-07-30/541.html</w:t>
              </w:r>
            </w:hyperlink>
            <w:r w:rsidR="00C5481B" w:rsidRPr="008B4726">
              <w:rPr>
                <w:rFonts w:ascii="微軟正黑體" w:eastAsia="微軟正黑體" w:hAnsi="微軟正黑體" w:hint="eastAsia"/>
                <w:lang w:eastAsia="zh-TW"/>
              </w:rPr>
              <w:t xml:space="preserve"> </w:t>
            </w:r>
          </w:p>
        </w:tc>
      </w:tr>
      <w:tr w:rsidR="008B4726" w:rsidRPr="008B4726" w14:paraId="0D94F2FD" w14:textId="77777777" w:rsidTr="005F47D4">
        <w:trPr>
          <w:cantSplit/>
          <w:trHeight w:val="857"/>
          <w:jc w:val="center"/>
        </w:trPr>
        <w:tc>
          <w:tcPr>
            <w:tcW w:w="1134" w:type="dxa"/>
            <w:vMerge/>
            <w:tcBorders>
              <w:left w:val="single" w:sz="4" w:space="0" w:color="000000"/>
              <w:right w:val="single" w:sz="4" w:space="0" w:color="000000"/>
            </w:tcBorders>
            <w:shd w:val="clear" w:color="auto" w:fill="FFCC99"/>
            <w:vAlign w:val="center"/>
          </w:tcPr>
          <w:p w14:paraId="4C64472E" w14:textId="77777777" w:rsidR="00C5481B" w:rsidRPr="008B4726" w:rsidRDefault="00C5481B" w:rsidP="00C5481B">
            <w:pPr>
              <w:ind w:left="-70"/>
              <w:jc w:val="center"/>
              <w:rPr>
                <w:rFonts w:ascii="微軟正黑體" w:eastAsia="微軟正黑體" w:hAnsi="微軟正黑體" w:cs="Cambria"/>
                <w:lang w:eastAsia="zh-Hans"/>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B953D" w14:textId="540CE852" w:rsidR="00C5481B" w:rsidRPr="008B4726" w:rsidRDefault="00846AC2" w:rsidP="00C5481B">
            <w:pPr>
              <w:jc w:val="both"/>
              <w:rPr>
                <w:rFonts w:ascii="微軟正黑體" w:eastAsia="微軟正黑體" w:hAnsi="微軟正黑體" w:cs="新細明體"/>
                <w:lang w:eastAsia="zh-TW" w:bidi="he-IL"/>
              </w:rPr>
            </w:pPr>
            <w:r w:rsidRPr="008B4726">
              <w:rPr>
                <w:rFonts w:ascii="微軟正黑體" w:eastAsia="微軟正黑體" w:hAnsi="微軟正黑體" w:cs="新細明體"/>
                <w:lang w:eastAsia="zh-TW" w:bidi="he-IL"/>
              </w:rPr>
              <w:t>國小</w:t>
            </w:r>
            <w:r w:rsidRPr="008B4726">
              <w:rPr>
                <w:rFonts w:ascii="微軟正黑體" w:eastAsia="微軟正黑體" w:hAnsi="微軟正黑體" w:cs="新細明體" w:hint="eastAsia"/>
                <w:lang w:eastAsia="zh-TW" w:bidi="he-IL"/>
              </w:rPr>
              <w:t>數學</w:t>
            </w:r>
            <w:r w:rsidRPr="008B4726">
              <w:rPr>
                <w:rFonts w:ascii="微軟正黑體" w:eastAsia="微軟正黑體" w:hAnsi="微軟正黑體" w:cs="新細明體"/>
                <w:lang w:eastAsia="zh-TW" w:bidi="he-IL"/>
              </w:rPr>
              <w:t>媒體</w:t>
            </w:r>
            <w:r w:rsidR="00C5481B" w:rsidRPr="008B4726">
              <w:rPr>
                <w:rFonts w:ascii="微軟正黑體" w:eastAsia="微軟正黑體" w:hAnsi="微軟正黑體" w:cs="新細明體" w:hint="eastAsia"/>
                <w:lang w:eastAsia="zh-TW" w:bidi="he-IL"/>
              </w:rPr>
              <w:t>-混合運算</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6923B8" w14:textId="33E2F037" w:rsidR="00C5481B" w:rsidRPr="008B4726" w:rsidRDefault="00C5481B" w:rsidP="00C5481B">
            <w:pPr>
              <w:pStyle w:val="A5"/>
              <w:jc w:val="center"/>
              <w:rPr>
                <w:rFonts w:ascii="微軟正黑體" w:eastAsia="微軟正黑體" w:hAnsi="微軟正黑體"/>
                <w:color w:val="auto"/>
              </w:rPr>
            </w:pPr>
            <w:r w:rsidRPr="008B4726">
              <w:rPr>
                <w:rFonts w:ascii="微軟正黑體" w:eastAsia="微軟正黑體" w:hAnsi="微軟正黑體" w:hint="eastAsia"/>
                <w:color w:val="auto"/>
              </w:rPr>
              <w:t>愛數人的窩</w:t>
            </w: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8C2C87" w14:textId="24263863" w:rsidR="00C5481B" w:rsidRPr="008B4726" w:rsidRDefault="00000000" w:rsidP="00C5481B">
            <w:pPr>
              <w:rPr>
                <w:rFonts w:ascii="微軟正黑體" w:eastAsia="微軟正黑體" w:hAnsi="微軟正黑體"/>
                <w:lang w:eastAsia="zh-TW"/>
              </w:rPr>
            </w:pPr>
            <w:hyperlink r:id="rId17" w:history="1">
              <w:r w:rsidR="00C5481B" w:rsidRPr="008B4726">
                <w:rPr>
                  <w:rFonts w:ascii="微軟正黑體" w:eastAsia="微軟正黑體" w:hAnsi="微軟正黑體"/>
                  <w:lang w:eastAsia="zh-TW"/>
                </w:rPr>
                <w:t>http://wz-math.com/cy/weike/2015-02-12/263.html</w:t>
              </w:r>
            </w:hyperlink>
            <w:r w:rsidR="00C5481B" w:rsidRPr="008B4726">
              <w:rPr>
                <w:rFonts w:ascii="微軟正黑體" w:eastAsia="微軟正黑體" w:hAnsi="微軟正黑體" w:hint="eastAsia"/>
                <w:lang w:eastAsia="zh-TW"/>
              </w:rPr>
              <w:t xml:space="preserve"> </w:t>
            </w:r>
          </w:p>
        </w:tc>
      </w:tr>
      <w:tr w:rsidR="008B4726" w:rsidRPr="008B4726" w14:paraId="6CFC468F" w14:textId="77777777" w:rsidTr="00A0104F">
        <w:trPr>
          <w:cantSplit/>
          <w:trHeight w:val="857"/>
          <w:jc w:val="center"/>
        </w:trPr>
        <w:tc>
          <w:tcPr>
            <w:tcW w:w="1134" w:type="dxa"/>
            <w:vMerge/>
            <w:tcBorders>
              <w:left w:val="single" w:sz="4" w:space="0" w:color="000000"/>
              <w:right w:val="single" w:sz="4" w:space="0" w:color="000000"/>
            </w:tcBorders>
            <w:shd w:val="clear" w:color="auto" w:fill="FFCC99"/>
            <w:vAlign w:val="center"/>
          </w:tcPr>
          <w:p w14:paraId="263A9360" w14:textId="77777777" w:rsidR="00C5481B" w:rsidRPr="008B4726" w:rsidRDefault="00C5481B" w:rsidP="00C5481B">
            <w:pPr>
              <w:ind w:left="-70"/>
              <w:jc w:val="center"/>
              <w:rPr>
                <w:rFonts w:ascii="微軟正黑體" w:eastAsia="微軟正黑體" w:hAnsi="微軟正黑體" w:cs="Cambria"/>
                <w:lang w:eastAsia="zh-Hans"/>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349DF2" w14:textId="4F46EA1A" w:rsidR="00C5481B" w:rsidRPr="008B4726" w:rsidRDefault="00846AC2" w:rsidP="00C5481B">
            <w:pPr>
              <w:jc w:val="both"/>
              <w:rPr>
                <w:rFonts w:ascii="微軟正黑體" w:eastAsia="微軟正黑體" w:hAnsi="微軟正黑體" w:cs="新細明體"/>
                <w:lang w:eastAsia="zh-TW" w:bidi="he-IL"/>
              </w:rPr>
            </w:pPr>
            <w:r w:rsidRPr="008B4726">
              <w:rPr>
                <w:rFonts w:ascii="微軟正黑體" w:eastAsia="微軟正黑體" w:hAnsi="微軟正黑體" w:cs="新細明體"/>
                <w:lang w:eastAsia="zh-TW" w:bidi="he-IL"/>
              </w:rPr>
              <w:t>國小</w:t>
            </w:r>
            <w:r w:rsidRPr="008B4726">
              <w:rPr>
                <w:rFonts w:ascii="微軟正黑體" w:eastAsia="微軟正黑體" w:hAnsi="微軟正黑體" w:cs="新細明體" w:hint="eastAsia"/>
                <w:lang w:eastAsia="zh-TW" w:bidi="he-IL"/>
              </w:rPr>
              <w:t>數學</w:t>
            </w:r>
            <w:r w:rsidRPr="008B4726">
              <w:rPr>
                <w:rFonts w:ascii="微軟正黑體" w:eastAsia="微軟正黑體" w:hAnsi="微軟正黑體" w:cs="新細明體"/>
                <w:lang w:eastAsia="zh-TW" w:bidi="he-IL"/>
              </w:rPr>
              <w:t>媒體</w:t>
            </w:r>
            <w:r w:rsidR="00C5481B" w:rsidRPr="008B4726">
              <w:rPr>
                <w:rFonts w:ascii="微軟正黑體" w:eastAsia="微軟正黑體" w:hAnsi="微軟正黑體" w:cs="新細明體" w:hint="eastAsia"/>
                <w:lang w:eastAsia="zh-TW" w:bidi="he-IL"/>
              </w:rPr>
              <w:t>-身分證的祕密</w:t>
            </w:r>
            <w:r w:rsidR="00C5481B" w:rsidRPr="008B4726">
              <w:rPr>
                <w:rFonts w:ascii="微軟正黑體" w:eastAsia="微軟正黑體" w:hAnsi="微軟正黑體" w:cs="新細明體"/>
                <w:lang w:eastAsia="zh-TW" w:bidi="he-IL"/>
              </w:rPr>
              <w:t>(</w:t>
            </w:r>
            <w:r w:rsidR="00C5481B" w:rsidRPr="008B4726">
              <w:rPr>
                <w:rFonts w:ascii="微軟正黑體" w:eastAsia="微軟正黑體" w:hAnsi="微軟正黑體" w:cs="新細明體" w:hint="eastAsia"/>
                <w:lang w:eastAsia="zh-TW" w:bidi="he-IL"/>
              </w:rPr>
              <w:t>增臆測</w:t>
            </w:r>
            <w:r w:rsidR="00C5481B" w:rsidRPr="008B4726">
              <w:rPr>
                <w:rFonts w:ascii="微軟正黑體" w:eastAsia="微軟正黑體" w:hAnsi="微軟正黑體" w:cs="新細明體"/>
                <w:lang w:eastAsia="zh-TW" w:bidi="he-IL"/>
              </w:rPr>
              <w:t>)</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9C1F1C" w14:textId="6DEDC547" w:rsidR="00C5481B" w:rsidRPr="008B4726" w:rsidRDefault="00C5481B" w:rsidP="00C5481B">
            <w:pPr>
              <w:pStyle w:val="A5"/>
              <w:jc w:val="center"/>
              <w:rPr>
                <w:rFonts w:ascii="微軟正黑體" w:eastAsia="微軟正黑體" w:hAnsi="微軟正黑體"/>
                <w:color w:val="auto"/>
              </w:rPr>
            </w:pPr>
            <w:r w:rsidRPr="008B4726">
              <w:rPr>
                <w:rFonts w:ascii="微軟正黑體" w:eastAsia="微軟正黑體" w:hAnsi="微軟正黑體" w:hint="eastAsia"/>
                <w:color w:val="auto"/>
              </w:rPr>
              <w:t>愛數人的窩</w:t>
            </w: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6258FB" w14:textId="55B628EE" w:rsidR="00C5481B" w:rsidRPr="008B4726" w:rsidRDefault="00000000" w:rsidP="00C5481B">
            <w:pPr>
              <w:rPr>
                <w:rFonts w:ascii="微軟正黑體" w:eastAsia="微軟正黑體" w:hAnsi="微軟正黑體"/>
                <w:lang w:eastAsia="zh-TW"/>
              </w:rPr>
            </w:pPr>
            <w:hyperlink r:id="rId18" w:history="1">
              <w:r w:rsidR="00C5481B" w:rsidRPr="008B4726">
                <w:rPr>
                  <w:rFonts w:ascii="微軟正黑體" w:eastAsia="微軟正黑體" w:hAnsi="微軟正黑體"/>
                  <w:lang w:eastAsia="zh-TW"/>
                </w:rPr>
                <w:t>http://wz-math.com/cy/ppt/2015-01-02/32.html</w:t>
              </w:r>
            </w:hyperlink>
            <w:r w:rsidR="00C5481B" w:rsidRPr="008B4726">
              <w:rPr>
                <w:rFonts w:ascii="微軟正黑體" w:eastAsia="微軟正黑體" w:hAnsi="微軟正黑體" w:hint="eastAsia"/>
                <w:lang w:eastAsia="zh-TW"/>
              </w:rPr>
              <w:t xml:space="preserve"> </w:t>
            </w:r>
          </w:p>
        </w:tc>
      </w:tr>
      <w:tr w:rsidR="008B4726" w:rsidRPr="008B4726" w14:paraId="110A7FEA" w14:textId="77777777" w:rsidTr="00A0104F">
        <w:trPr>
          <w:cantSplit/>
          <w:trHeight w:val="857"/>
          <w:jc w:val="center"/>
        </w:trPr>
        <w:tc>
          <w:tcPr>
            <w:tcW w:w="1134" w:type="dxa"/>
            <w:vMerge/>
            <w:tcBorders>
              <w:left w:val="single" w:sz="4" w:space="0" w:color="000000"/>
              <w:right w:val="single" w:sz="4" w:space="0" w:color="000000"/>
            </w:tcBorders>
            <w:shd w:val="clear" w:color="auto" w:fill="FFCC99"/>
            <w:vAlign w:val="center"/>
          </w:tcPr>
          <w:p w14:paraId="779BE26B" w14:textId="77777777" w:rsidR="00C5481B" w:rsidRPr="008B4726" w:rsidRDefault="00C5481B" w:rsidP="00C5481B">
            <w:pPr>
              <w:ind w:left="-70"/>
              <w:jc w:val="center"/>
              <w:rPr>
                <w:rFonts w:ascii="微軟正黑體" w:eastAsia="微軟正黑體" w:hAnsi="微軟正黑體" w:cs="Cambria"/>
                <w:lang w:eastAsia="zh-Hans"/>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4A0DDF" w14:textId="07C9125D" w:rsidR="00C5481B" w:rsidRPr="008B4726" w:rsidRDefault="00846AC2" w:rsidP="00C5481B">
            <w:pPr>
              <w:jc w:val="both"/>
              <w:rPr>
                <w:rFonts w:ascii="微軟正黑體" w:eastAsia="微軟正黑體" w:hAnsi="微軟正黑體" w:cs="新細明體"/>
                <w:lang w:eastAsia="zh-TW" w:bidi="he-IL"/>
              </w:rPr>
            </w:pPr>
            <w:r w:rsidRPr="008B4726">
              <w:rPr>
                <w:rFonts w:ascii="微軟正黑體" w:eastAsia="微軟正黑體" w:hAnsi="微軟正黑體" w:cs="新細明體"/>
                <w:lang w:eastAsia="zh-TW" w:bidi="he-IL"/>
              </w:rPr>
              <w:t>國小</w:t>
            </w:r>
            <w:r w:rsidRPr="008B4726">
              <w:rPr>
                <w:rFonts w:ascii="微軟正黑體" w:eastAsia="微軟正黑體" w:hAnsi="微軟正黑體" w:cs="新細明體" w:hint="eastAsia"/>
                <w:lang w:eastAsia="zh-TW" w:bidi="he-IL"/>
              </w:rPr>
              <w:t>數學</w:t>
            </w:r>
            <w:r w:rsidRPr="008B4726">
              <w:rPr>
                <w:rFonts w:ascii="微軟正黑體" w:eastAsia="微軟正黑體" w:hAnsi="微軟正黑體" w:cs="新細明體"/>
                <w:lang w:eastAsia="zh-TW" w:bidi="he-IL"/>
              </w:rPr>
              <w:t>媒體</w:t>
            </w:r>
            <w:r w:rsidRPr="008B4726">
              <w:rPr>
                <w:rFonts w:ascii="微軟正黑體" w:eastAsia="微軟正黑體" w:hAnsi="微軟正黑體" w:cs="新細明體" w:hint="eastAsia"/>
                <w:lang w:eastAsia="zh-TW" w:bidi="he-IL"/>
              </w:rPr>
              <w:t>-</w:t>
            </w:r>
            <w:r w:rsidR="00C5481B" w:rsidRPr="008B4726">
              <w:rPr>
                <w:rFonts w:ascii="微軟正黑體" w:eastAsia="微軟正黑體" w:hAnsi="微軟正黑體" w:cs="新細明體" w:hint="eastAsia"/>
                <w:lang w:eastAsia="zh-TW" w:bidi="he-IL"/>
              </w:rPr>
              <w:t>七巧板大車拼</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02FD40" w14:textId="4B1977DF" w:rsidR="00C5481B" w:rsidRPr="008B4726" w:rsidRDefault="00C5481B" w:rsidP="00C5481B">
            <w:pPr>
              <w:pStyle w:val="A5"/>
              <w:jc w:val="center"/>
              <w:rPr>
                <w:rFonts w:ascii="微軟正黑體" w:eastAsia="微軟正黑體" w:hAnsi="微軟正黑體"/>
                <w:color w:val="auto"/>
              </w:rPr>
            </w:pPr>
            <w:r w:rsidRPr="008B4726">
              <w:rPr>
                <w:rFonts w:ascii="微軟正黑體" w:eastAsia="微軟正黑體" w:hAnsi="微軟正黑體" w:hint="eastAsia"/>
                <w:color w:val="auto"/>
              </w:rPr>
              <w:t>愛數人的窩</w:t>
            </w: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BA66E7" w14:textId="2B187390" w:rsidR="00C5481B" w:rsidRPr="008B4726" w:rsidRDefault="00000000" w:rsidP="00C5481B">
            <w:pPr>
              <w:rPr>
                <w:rFonts w:ascii="微軟正黑體" w:eastAsia="微軟正黑體" w:hAnsi="微軟正黑體"/>
                <w:lang w:eastAsia="zh-TW"/>
              </w:rPr>
            </w:pPr>
            <w:hyperlink r:id="rId19" w:history="1">
              <w:r w:rsidR="00C5481B" w:rsidRPr="008B4726">
                <w:rPr>
                  <w:rFonts w:ascii="微軟正黑體" w:eastAsia="微軟正黑體" w:hAnsi="微軟正黑體"/>
                  <w:lang w:eastAsia="zh-TW"/>
                </w:rPr>
                <w:t>http://wz-math.com/cy/ppt/2015-02-06/249.html</w:t>
              </w:r>
            </w:hyperlink>
            <w:r w:rsidR="00C5481B" w:rsidRPr="008B4726">
              <w:rPr>
                <w:rFonts w:ascii="微軟正黑體" w:eastAsia="微軟正黑體" w:hAnsi="微軟正黑體" w:hint="eastAsia"/>
                <w:lang w:eastAsia="zh-TW"/>
              </w:rPr>
              <w:t xml:space="preserve"> </w:t>
            </w:r>
          </w:p>
        </w:tc>
      </w:tr>
      <w:tr w:rsidR="008B4726" w:rsidRPr="008B4726" w14:paraId="7B0D9EA4" w14:textId="77777777" w:rsidTr="00A0104F">
        <w:trPr>
          <w:cantSplit/>
          <w:trHeight w:val="857"/>
          <w:jc w:val="center"/>
        </w:trPr>
        <w:tc>
          <w:tcPr>
            <w:tcW w:w="1134" w:type="dxa"/>
            <w:vMerge/>
            <w:tcBorders>
              <w:left w:val="single" w:sz="4" w:space="0" w:color="000000"/>
              <w:right w:val="single" w:sz="4" w:space="0" w:color="000000"/>
            </w:tcBorders>
            <w:shd w:val="clear" w:color="auto" w:fill="FFCC99"/>
            <w:vAlign w:val="center"/>
          </w:tcPr>
          <w:p w14:paraId="5AD9FF3C" w14:textId="77777777" w:rsidR="00C5481B" w:rsidRPr="008B4726" w:rsidRDefault="00C5481B" w:rsidP="00C5481B">
            <w:pPr>
              <w:ind w:left="-70"/>
              <w:jc w:val="center"/>
              <w:rPr>
                <w:rFonts w:ascii="微軟正黑體" w:eastAsia="微軟正黑體" w:hAnsi="微軟正黑體" w:cs="Cambria"/>
                <w:lang w:eastAsia="zh-Hans"/>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2188B8" w14:textId="47D237AD" w:rsidR="00C5481B" w:rsidRPr="008B4726" w:rsidRDefault="00846AC2" w:rsidP="00C5481B">
            <w:pPr>
              <w:jc w:val="both"/>
              <w:rPr>
                <w:rFonts w:ascii="微軟正黑體" w:eastAsia="微軟正黑體" w:hAnsi="微軟正黑體" w:cs="新細明體"/>
                <w:lang w:eastAsia="zh-TW" w:bidi="he-IL"/>
              </w:rPr>
            </w:pPr>
            <w:r w:rsidRPr="008B4726">
              <w:rPr>
                <w:rFonts w:ascii="微軟正黑體" w:eastAsia="微軟正黑體" w:hAnsi="微軟正黑體" w:cs="新細明體"/>
                <w:lang w:eastAsia="zh-TW" w:bidi="he-IL"/>
              </w:rPr>
              <w:t>國小</w:t>
            </w:r>
            <w:r w:rsidRPr="008B4726">
              <w:rPr>
                <w:rFonts w:ascii="微軟正黑體" w:eastAsia="微軟正黑體" w:hAnsi="微軟正黑體" w:cs="新細明體" w:hint="eastAsia"/>
                <w:lang w:eastAsia="zh-TW" w:bidi="he-IL"/>
              </w:rPr>
              <w:t>數學</w:t>
            </w:r>
            <w:r w:rsidRPr="008B4726">
              <w:rPr>
                <w:rFonts w:ascii="微軟正黑體" w:eastAsia="微軟正黑體" w:hAnsi="微軟正黑體" w:cs="新細明體"/>
                <w:lang w:eastAsia="zh-TW" w:bidi="he-IL"/>
              </w:rPr>
              <w:t>媒體</w:t>
            </w:r>
            <w:r w:rsidRPr="008B4726">
              <w:rPr>
                <w:rFonts w:ascii="微軟正黑體" w:eastAsia="微軟正黑體" w:hAnsi="微軟正黑體" w:cs="新細明體" w:hint="eastAsia"/>
                <w:lang w:eastAsia="zh-TW" w:bidi="he-IL"/>
              </w:rPr>
              <w:t>-</w:t>
            </w:r>
            <w:r w:rsidR="00C5481B" w:rsidRPr="008B4726">
              <w:rPr>
                <w:rFonts w:ascii="微軟正黑體" w:eastAsia="微軟正黑體" w:hAnsi="微軟正黑體" w:cs="新細明體" w:hint="eastAsia"/>
                <w:lang w:eastAsia="zh-TW" w:bidi="he-IL"/>
              </w:rPr>
              <w:t>三角形</w:t>
            </w:r>
            <w:r w:rsidR="00C5481B" w:rsidRPr="008B4726">
              <w:rPr>
                <w:rFonts w:ascii="微軟正黑體" w:eastAsia="微軟正黑體" w:hAnsi="微軟正黑體" w:cs="新細明體"/>
                <w:lang w:eastAsia="zh-TW" w:bidi="he-IL"/>
              </w:rPr>
              <w:t>72</w:t>
            </w:r>
            <w:r w:rsidR="00C5481B" w:rsidRPr="008B4726">
              <w:rPr>
                <w:rFonts w:ascii="微軟正黑體" w:eastAsia="微軟正黑體" w:hAnsi="微軟正黑體" w:cs="新細明體" w:hint="eastAsia"/>
                <w:lang w:eastAsia="zh-TW" w:bidi="he-IL"/>
              </w:rPr>
              <w:t>變</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86F893" w14:textId="42FF0AF8" w:rsidR="00C5481B" w:rsidRPr="008B4726" w:rsidRDefault="00C5481B" w:rsidP="00C5481B">
            <w:pPr>
              <w:pStyle w:val="A5"/>
              <w:jc w:val="center"/>
              <w:rPr>
                <w:rFonts w:ascii="微軟正黑體" w:eastAsia="微軟正黑體" w:hAnsi="微軟正黑體"/>
                <w:color w:val="auto"/>
              </w:rPr>
            </w:pPr>
            <w:r w:rsidRPr="008B4726">
              <w:rPr>
                <w:rFonts w:ascii="微軟正黑體" w:eastAsia="微軟正黑體" w:hAnsi="微軟正黑體" w:hint="eastAsia"/>
                <w:color w:val="auto"/>
              </w:rPr>
              <w:t>愛數人的窩</w:t>
            </w: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FAF174" w14:textId="4D54A99B" w:rsidR="00C5481B" w:rsidRPr="008B4726" w:rsidRDefault="00000000" w:rsidP="00C5481B">
            <w:pPr>
              <w:rPr>
                <w:rFonts w:ascii="微軟正黑體" w:eastAsia="微軟正黑體" w:hAnsi="微軟正黑體"/>
                <w:lang w:eastAsia="zh-TW"/>
              </w:rPr>
            </w:pPr>
            <w:hyperlink r:id="rId20" w:history="1">
              <w:r w:rsidR="00C5481B" w:rsidRPr="008B4726">
                <w:rPr>
                  <w:rFonts w:ascii="微軟正黑體" w:eastAsia="微軟正黑體" w:hAnsi="微軟正黑體"/>
                  <w:lang w:eastAsia="zh-TW"/>
                </w:rPr>
                <w:t>http://wz-math.com/cy/ppt/2015-07-09/525.html</w:t>
              </w:r>
            </w:hyperlink>
            <w:r w:rsidR="00C5481B" w:rsidRPr="008B4726">
              <w:rPr>
                <w:rFonts w:ascii="微軟正黑體" w:eastAsia="微軟正黑體" w:hAnsi="微軟正黑體" w:hint="eastAsia"/>
                <w:lang w:eastAsia="zh-TW"/>
              </w:rPr>
              <w:t xml:space="preserve"> </w:t>
            </w:r>
          </w:p>
        </w:tc>
      </w:tr>
      <w:tr w:rsidR="008B4726" w:rsidRPr="008B4726" w14:paraId="26265813" w14:textId="77777777" w:rsidTr="00A0104F">
        <w:trPr>
          <w:cantSplit/>
          <w:trHeight w:val="763"/>
          <w:jc w:val="center"/>
        </w:trPr>
        <w:tc>
          <w:tcPr>
            <w:tcW w:w="1134" w:type="dxa"/>
            <w:vMerge/>
            <w:tcBorders>
              <w:left w:val="single" w:sz="4" w:space="0" w:color="000000"/>
              <w:bottom w:val="single" w:sz="4" w:space="0" w:color="000000"/>
              <w:right w:val="single" w:sz="4" w:space="0" w:color="000000"/>
            </w:tcBorders>
            <w:shd w:val="clear" w:color="auto" w:fill="FFCC99"/>
            <w:vAlign w:val="center"/>
          </w:tcPr>
          <w:p w14:paraId="2F7D653C" w14:textId="77777777" w:rsidR="00C5481B" w:rsidRPr="008B4726" w:rsidRDefault="00C5481B" w:rsidP="00C5481B">
            <w:pPr>
              <w:ind w:left="-70"/>
              <w:jc w:val="center"/>
              <w:rPr>
                <w:rFonts w:ascii="微軟正黑體" w:eastAsia="微軟正黑體" w:hAnsi="微軟正黑體" w:cs="Cambria"/>
                <w:lang w:eastAsia="zh-Hans"/>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A168A3" w14:textId="7E5627AF" w:rsidR="00C5481B" w:rsidRPr="008B4726" w:rsidRDefault="00846AC2" w:rsidP="00C5481B">
            <w:pPr>
              <w:jc w:val="both"/>
              <w:rPr>
                <w:rFonts w:ascii="微軟正黑體" w:eastAsia="微軟正黑體" w:hAnsi="微軟正黑體" w:cs="新細明體"/>
                <w:lang w:eastAsia="zh-TW" w:bidi="he-IL"/>
              </w:rPr>
            </w:pPr>
            <w:r w:rsidRPr="008B4726">
              <w:rPr>
                <w:rFonts w:ascii="微軟正黑體" w:eastAsia="微軟正黑體" w:hAnsi="微軟正黑體" w:cs="新細明體"/>
                <w:lang w:eastAsia="zh-TW" w:bidi="he-IL"/>
              </w:rPr>
              <w:t>國小</w:t>
            </w:r>
            <w:r w:rsidRPr="008B4726">
              <w:rPr>
                <w:rFonts w:ascii="微軟正黑體" w:eastAsia="微軟正黑體" w:hAnsi="微軟正黑體" w:cs="新細明體" w:hint="eastAsia"/>
                <w:lang w:eastAsia="zh-TW" w:bidi="he-IL"/>
              </w:rPr>
              <w:t>數學</w:t>
            </w:r>
            <w:r w:rsidRPr="008B4726">
              <w:rPr>
                <w:rFonts w:ascii="微軟正黑體" w:eastAsia="微軟正黑體" w:hAnsi="微軟正黑體" w:cs="新細明體"/>
                <w:lang w:eastAsia="zh-TW" w:bidi="he-IL"/>
              </w:rPr>
              <w:t>媒體</w:t>
            </w:r>
            <w:r w:rsidR="00C5481B" w:rsidRPr="008B4726">
              <w:rPr>
                <w:rFonts w:ascii="微軟正黑體" w:eastAsia="微軟正黑體" w:hAnsi="微軟正黑體" w:cs="新細明體" w:hint="eastAsia"/>
                <w:lang w:eastAsia="zh-TW" w:bidi="he-IL"/>
              </w:rPr>
              <w:t>-信不信由你</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383E1B" w14:textId="1F978D2C" w:rsidR="00C5481B" w:rsidRPr="008B4726" w:rsidRDefault="00C5481B" w:rsidP="00C5481B">
            <w:pPr>
              <w:pStyle w:val="A5"/>
              <w:jc w:val="center"/>
              <w:rPr>
                <w:rFonts w:ascii="微軟正黑體" w:eastAsia="微軟正黑體" w:hAnsi="微軟正黑體"/>
                <w:color w:val="auto"/>
              </w:rPr>
            </w:pPr>
            <w:r w:rsidRPr="008B4726">
              <w:rPr>
                <w:rFonts w:ascii="微軟正黑體" w:eastAsia="微軟正黑體" w:hAnsi="微軟正黑體" w:hint="eastAsia"/>
                <w:color w:val="auto"/>
              </w:rPr>
              <w:t>愛數人的窩</w:t>
            </w:r>
          </w:p>
        </w:tc>
        <w:tc>
          <w:tcPr>
            <w:tcW w:w="42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B38C9D" w14:textId="140F8B35" w:rsidR="00C5481B" w:rsidRPr="008B4726" w:rsidRDefault="00000000" w:rsidP="00C5481B">
            <w:pPr>
              <w:rPr>
                <w:rFonts w:ascii="微軟正黑體" w:eastAsia="微軟正黑體" w:hAnsi="微軟正黑體"/>
                <w:lang w:eastAsia="zh-TW"/>
              </w:rPr>
            </w:pPr>
            <w:hyperlink r:id="rId21" w:history="1">
              <w:r w:rsidR="00C5481B" w:rsidRPr="008B4726">
                <w:rPr>
                  <w:rFonts w:ascii="微軟正黑體" w:eastAsia="微軟正黑體" w:hAnsi="微軟正黑體"/>
                  <w:lang w:eastAsia="zh-TW"/>
                </w:rPr>
                <w:t>http://wz-math.com/cy/ppt/2015-01-02/45.html</w:t>
              </w:r>
            </w:hyperlink>
            <w:r w:rsidR="00C5481B" w:rsidRPr="008B4726">
              <w:rPr>
                <w:rFonts w:ascii="微軟正黑體" w:eastAsia="微軟正黑體" w:hAnsi="微軟正黑體" w:hint="eastAsia"/>
                <w:lang w:eastAsia="zh-TW"/>
              </w:rPr>
              <w:t xml:space="preserve"> </w:t>
            </w:r>
          </w:p>
        </w:tc>
      </w:tr>
      <w:tr w:rsidR="008B4726" w:rsidRPr="008B4726" w14:paraId="7D3FFF2C" w14:textId="77777777" w:rsidTr="00A0104F">
        <w:trPr>
          <w:cantSplit/>
          <w:trHeight w:val="970"/>
          <w:jc w:val="center"/>
        </w:trPr>
        <w:tc>
          <w:tcPr>
            <w:tcW w:w="1134" w:type="dxa"/>
            <w:vMerge w:val="restart"/>
            <w:tcBorders>
              <w:top w:val="single" w:sz="4" w:space="0" w:color="000000"/>
              <w:left w:val="single" w:sz="4" w:space="0" w:color="000000"/>
              <w:right w:val="single" w:sz="4" w:space="0" w:color="000000"/>
            </w:tcBorders>
            <w:shd w:val="clear" w:color="auto" w:fill="FFCC99"/>
            <w:tcMar>
              <w:top w:w="80" w:type="dxa"/>
              <w:left w:w="80" w:type="dxa"/>
              <w:bottom w:w="80" w:type="dxa"/>
              <w:right w:w="80" w:type="dxa"/>
            </w:tcMar>
            <w:vAlign w:val="center"/>
          </w:tcPr>
          <w:p w14:paraId="280DA041" w14:textId="77777777" w:rsidR="001D46CA" w:rsidRPr="008B4726" w:rsidRDefault="001D46CA" w:rsidP="00055EA4">
            <w:pPr>
              <w:pStyle w:val="A5"/>
              <w:spacing w:line="300" w:lineRule="exact"/>
              <w:ind w:left="82"/>
              <w:rPr>
                <w:rFonts w:ascii="微軟正黑體" w:eastAsia="微軟正黑體" w:hAnsi="微軟正黑體" w:cs="新細明體"/>
                <w:color w:val="auto"/>
              </w:rPr>
            </w:pPr>
            <w:r w:rsidRPr="008B4726">
              <w:rPr>
                <w:rFonts w:ascii="微軟正黑體" w:eastAsia="微軟正黑體" w:hAnsi="微軟正黑體" w:hint="eastAsia"/>
                <w:b/>
                <w:color w:val="auto"/>
              </w:rPr>
              <w:t>差異化教學方案及素養導向命題</w:t>
            </w:r>
          </w:p>
        </w:tc>
        <w:tc>
          <w:tcPr>
            <w:tcW w:w="2574"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2DC99ECD" w14:textId="77777777" w:rsidR="001D46CA" w:rsidRPr="008B4726" w:rsidRDefault="001D46CA">
            <w:pPr>
              <w:pStyle w:val="A5"/>
              <w:jc w:val="center"/>
              <w:rPr>
                <w:rFonts w:ascii="微軟正黑體" w:eastAsia="微軟正黑體" w:hAnsi="微軟正黑體" w:cs="標楷體"/>
                <w:color w:val="auto"/>
              </w:rPr>
            </w:pPr>
            <w:r w:rsidRPr="008B4726">
              <w:rPr>
                <w:rFonts w:ascii="微軟正黑體" w:eastAsia="微軟正黑體" w:hAnsi="微軟正黑體"/>
                <w:color w:val="auto"/>
                <w:lang w:val="zh-Hans" w:eastAsia="zh-Hans"/>
              </w:rPr>
              <w:t>教學實驗</w:t>
            </w:r>
          </w:p>
          <w:p w14:paraId="2ADDF95D" w14:textId="77777777" w:rsidR="001D46CA" w:rsidRPr="008B4726" w:rsidRDefault="001D46CA">
            <w:pPr>
              <w:pStyle w:val="A5"/>
              <w:jc w:val="center"/>
              <w:rPr>
                <w:rFonts w:ascii="微軟正黑體" w:eastAsia="微軟正黑體" w:hAnsi="微軟正黑體" w:cs="標楷體"/>
                <w:color w:val="auto"/>
              </w:rPr>
            </w:pPr>
            <w:r w:rsidRPr="008B4726">
              <w:rPr>
                <w:rFonts w:ascii="微軟正黑體" w:eastAsia="微軟正黑體" w:hAnsi="微軟正黑體"/>
                <w:color w:val="auto"/>
                <w:lang w:val="zh-Hans" w:eastAsia="zh-Hans"/>
              </w:rPr>
              <w:t>方案</w:t>
            </w:r>
            <w:r w:rsidRPr="008B4726">
              <w:rPr>
                <w:rFonts w:ascii="微軟正黑體" w:eastAsia="微軟正黑體" w:hAnsi="微軟正黑體"/>
                <w:color w:val="auto"/>
              </w:rPr>
              <w:t>/</w:t>
            </w:r>
            <w:r w:rsidRPr="008B4726">
              <w:rPr>
                <w:rFonts w:ascii="微軟正黑體" w:eastAsia="微軟正黑體" w:hAnsi="微軟正黑體"/>
                <w:color w:val="auto"/>
                <w:lang w:val="zh-Hans" w:eastAsia="zh-Hans"/>
              </w:rPr>
              <w:t>教材</w:t>
            </w:r>
          </w:p>
          <w:p w14:paraId="20B424ED" w14:textId="77777777" w:rsidR="001D46CA" w:rsidRPr="008B4726" w:rsidRDefault="001D46CA">
            <w:pPr>
              <w:pStyle w:val="A5"/>
              <w:jc w:val="center"/>
              <w:rPr>
                <w:rFonts w:ascii="微軟正黑體" w:eastAsia="微軟正黑體" w:hAnsi="微軟正黑體" w:cs="標楷體"/>
                <w:color w:val="auto"/>
              </w:rPr>
            </w:pPr>
            <w:r w:rsidRPr="008B4726">
              <w:rPr>
                <w:rFonts w:ascii="微軟正黑體" w:eastAsia="微軟正黑體" w:hAnsi="微軟正黑體"/>
                <w:color w:val="auto"/>
                <w:lang w:val="zh-Hans" w:eastAsia="zh-Hans"/>
              </w:rPr>
              <w:t>教法分析研究</w:t>
            </w:r>
          </w:p>
          <w:p w14:paraId="39F95E28" w14:textId="77777777" w:rsidR="001D46CA" w:rsidRPr="008B4726" w:rsidRDefault="001D46CA">
            <w:pPr>
              <w:pStyle w:val="A5"/>
              <w:jc w:val="center"/>
              <w:rPr>
                <w:rFonts w:ascii="微軟正黑體" w:eastAsia="微軟正黑體" w:hAnsi="微軟正黑體"/>
                <w:color w:val="auto"/>
              </w:rPr>
            </w:pPr>
            <w:r w:rsidRPr="008B4726">
              <w:rPr>
                <w:rFonts w:ascii="微軟正黑體" w:eastAsia="微軟正黑體" w:hAnsi="微軟正黑體"/>
                <w:color w:val="auto"/>
                <w:lang w:val="zh-Hans" w:eastAsia="zh-Hans"/>
              </w:rPr>
              <w:t>名稱</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2E9DF801" w14:textId="77777777" w:rsidR="001D46CA" w:rsidRPr="008B4726" w:rsidRDefault="001D46CA">
            <w:pPr>
              <w:pStyle w:val="A5"/>
              <w:jc w:val="center"/>
              <w:rPr>
                <w:rFonts w:ascii="微軟正黑體" w:eastAsia="微軟正黑體" w:hAnsi="微軟正黑體"/>
                <w:color w:val="auto"/>
                <w:lang w:val="zh-Hans" w:eastAsia="zh-Hans"/>
              </w:rPr>
            </w:pPr>
            <w:r w:rsidRPr="008B4726">
              <w:rPr>
                <w:rFonts w:ascii="微軟正黑體" w:eastAsia="微軟正黑體" w:hAnsi="微軟正黑體"/>
                <w:color w:val="auto"/>
                <w:lang w:val="zh-Hans" w:eastAsia="zh-Hans"/>
              </w:rPr>
              <w:t>內容摘要（要點說明）</w:t>
            </w:r>
          </w:p>
        </w:tc>
      </w:tr>
      <w:tr w:rsidR="008B4726" w:rsidRPr="008B4726" w14:paraId="060BFFE9" w14:textId="77777777" w:rsidTr="00952DCB">
        <w:trPr>
          <w:cantSplit/>
          <w:trHeight w:val="856"/>
          <w:jc w:val="center"/>
        </w:trPr>
        <w:tc>
          <w:tcPr>
            <w:tcW w:w="1134" w:type="dxa"/>
            <w:vMerge/>
            <w:tcBorders>
              <w:left w:val="single" w:sz="4" w:space="0" w:color="000000"/>
              <w:right w:val="single" w:sz="4" w:space="0" w:color="000000"/>
            </w:tcBorders>
            <w:shd w:val="clear" w:color="auto" w:fill="FFCC99"/>
            <w:vAlign w:val="center"/>
          </w:tcPr>
          <w:p w14:paraId="1B2D3FC3" w14:textId="77777777" w:rsidR="00B35CD9" w:rsidRPr="008B4726" w:rsidRDefault="00B35CD9" w:rsidP="00B35CD9">
            <w:pPr>
              <w:ind w:left="-70"/>
              <w:jc w:val="center"/>
              <w:rPr>
                <w:rFonts w:ascii="微軟正黑體" w:eastAsia="微軟正黑體" w:hAnsi="微軟正黑體" w:cs="Cambria"/>
                <w:lang w:eastAsia="zh-TW"/>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300" w:type="dxa"/>
              <w:bottom w:w="80" w:type="dxa"/>
              <w:right w:w="80" w:type="dxa"/>
            </w:tcMar>
            <w:vAlign w:val="center"/>
          </w:tcPr>
          <w:p w14:paraId="31F3CA39" w14:textId="32B24D4C" w:rsidR="00B35CD9" w:rsidRPr="008B4726" w:rsidRDefault="00B35CD9" w:rsidP="00B35CD9">
            <w:pPr>
              <w:rPr>
                <w:rFonts w:ascii="微軟正黑體" w:eastAsia="微軟正黑體" w:hAnsi="微軟正黑體"/>
                <w:lang w:eastAsia="zh-TW"/>
              </w:rPr>
            </w:pPr>
            <w:r w:rsidRPr="008B4726">
              <w:rPr>
                <w:rFonts w:ascii="微軟正黑體" w:eastAsia="微軟正黑體" w:hAnsi="微軟正黑體" w:hint="eastAsia"/>
                <w:lang w:eastAsia="zh-TW"/>
              </w:rPr>
              <w:t>素養導向試題_衛生紙比價大作戰(分數)</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A1B0E4" w14:textId="7D4C38FF" w:rsidR="00B35CD9" w:rsidRPr="008B4726" w:rsidRDefault="00B35CD9" w:rsidP="00B35CD9">
            <w:pPr>
              <w:rPr>
                <w:rFonts w:ascii="微軟正黑體" w:eastAsia="微軟正黑體" w:hAnsi="微軟正黑體"/>
                <w:lang w:eastAsia="zh-TW"/>
              </w:rPr>
            </w:pPr>
            <w:r w:rsidRPr="008B4726">
              <w:rPr>
                <w:rFonts w:ascii="微軟正黑體" w:eastAsia="微軟正黑體" w:hAnsi="微軟正黑體" w:hint="eastAsia"/>
                <w:lang w:eastAsia="zh-TW"/>
              </w:rPr>
              <w:t>生活中在購買商品(以衛生紙為例)時，能從總價格換算商品每單位量的價格，並在不同販售通路間進行商品比價，找出最節省的消費方式。</w:t>
            </w:r>
          </w:p>
        </w:tc>
      </w:tr>
      <w:tr w:rsidR="008B4726" w:rsidRPr="008B4726" w14:paraId="37F25CDB" w14:textId="77777777" w:rsidTr="00952DCB">
        <w:trPr>
          <w:cantSplit/>
          <w:trHeight w:val="790"/>
          <w:jc w:val="center"/>
        </w:trPr>
        <w:tc>
          <w:tcPr>
            <w:tcW w:w="1134" w:type="dxa"/>
            <w:vMerge/>
            <w:tcBorders>
              <w:left w:val="single" w:sz="4" w:space="0" w:color="000000"/>
              <w:right w:val="single" w:sz="4" w:space="0" w:color="000000"/>
            </w:tcBorders>
            <w:shd w:val="clear" w:color="auto" w:fill="FFCC99"/>
            <w:vAlign w:val="center"/>
          </w:tcPr>
          <w:p w14:paraId="15654279" w14:textId="77777777" w:rsidR="00360EEE" w:rsidRPr="008B4726" w:rsidRDefault="00360EEE" w:rsidP="00360EEE">
            <w:pPr>
              <w:ind w:left="-70"/>
              <w:jc w:val="center"/>
              <w:rPr>
                <w:rFonts w:ascii="微軟正黑體" w:eastAsia="微軟正黑體" w:hAnsi="微軟正黑體" w:cs="Cambria"/>
                <w:lang w:eastAsia="zh-TW"/>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300" w:type="dxa"/>
              <w:bottom w:w="80" w:type="dxa"/>
              <w:right w:w="80" w:type="dxa"/>
            </w:tcMar>
            <w:vAlign w:val="center"/>
          </w:tcPr>
          <w:p w14:paraId="68B3D19B" w14:textId="79A6DAF3" w:rsidR="00360EEE" w:rsidRPr="008B4726" w:rsidRDefault="00360EEE" w:rsidP="00360EEE">
            <w:pPr>
              <w:rPr>
                <w:rFonts w:ascii="微軟正黑體" w:eastAsia="微軟正黑體" w:hAnsi="微軟正黑體"/>
                <w:lang w:eastAsia="zh-TW"/>
              </w:rPr>
            </w:pPr>
            <w:r w:rsidRPr="008B4726">
              <w:rPr>
                <w:rFonts w:ascii="微軟正黑體" w:eastAsia="微軟正黑體" w:hAnsi="微軟正黑體" w:hint="eastAsia"/>
                <w:lang w:eastAsia="zh-TW"/>
              </w:rPr>
              <w:t>素養導向試題_摺摺稱奇(全等三角形)</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7D033F" w14:textId="112A876E" w:rsidR="00360EEE" w:rsidRPr="008B4726" w:rsidRDefault="00360EEE" w:rsidP="00360EEE">
            <w:pPr>
              <w:rPr>
                <w:rFonts w:ascii="微軟正黑體" w:eastAsia="微軟正黑體" w:hAnsi="微軟正黑體"/>
                <w:lang w:eastAsia="zh-TW"/>
              </w:rPr>
            </w:pPr>
            <w:r w:rsidRPr="008B4726">
              <w:rPr>
                <w:rFonts w:ascii="微軟正黑體" w:eastAsia="微軟正黑體" w:hAnsi="微軟正黑體" w:hint="eastAsia"/>
                <w:lang w:eastAsia="zh-TW"/>
              </w:rPr>
              <w:t>從摺紙的對摺步驟中發現「垂直」和「平分」，並能應用在證明三角形的全等性質上。</w:t>
            </w:r>
          </w:p>
        </w:tc>
      </w:tr>
      <w:tr w:rsidR="008B4726" w:rsidRPr="008B4726" w14:paraId="0322BA11" w14:textId="77777777" w:rsidTr="00952DCB">
        <w:trPr>
          <w:cantSplit/>
          <w:trHeight w:val="790"/>
          <w:jc w:val="center"/>
        </w:trPr>
        <w:tc>
          <w:tcPr>
            <w:tcW w:w="1134" w:type="dxa"/>
            <w:vMerge/>
            <w:tcBorders>
              <w:left w:val="single" w:sz="4" w:space="0" w:color="000000"/>
              <w:right w:val="single" w:sz="4" w:space="0" w:color="000000"/>
            </w:tcBorders>
            <w:shd w:val="clear" w:color="auto" w:fill="FFCC99"/>
            <w:vAlign w:val="center"/>
          </w:tcPr>
          <w:p w14:paraId="26E7C909" w14:textId="77777777" w:rsidR="00360EEE" w:rsidRPr="008B4726" w:rsidRDefault="00360EEE" w:rsidP="00360EEE">
            <w:pPr>
              <w:ind w:left="-70"/>
              <w:jc w:val="center"/>
              <w:rPr>
                <w:rFonts w:ascii="微軟正黑體" w:eastAsia="微軟正黑體" w:hAnsi="微軟正黑體" w:cs="Cambria"/>
                <w:lang w:eastAsia="zh-TW"/>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300" w:type="dxa"/>
              <w:bottom w:w="80" w:type="dxa"/>
              <w:right w:w="80" w:type="dxa"/>
            </w:tcMar>
            <w:vAlign w:val="center"/>
          </w:tcPr>
          <w:p w14:paraId="25183749" w14:textId="65CA5CEC" w:rsidR="00360EEE" w:rsidRPr="008B4726" w:rsidRDefault="00360EEE" w:rsidP="00360EEE">
            <w:pPr>
              <w:rPr>
                <w:rFonts w:ascii="微軟正黑體" w:eastAsia="微軟正黑體" w:hAnsi="微軟正黑體"/>
                <w:lang w:eastAsia="zh-TW"/>
              </w:rPr>
            </w:pPr>
            <w:r w:rsidRPr="008B4726">
              <w:rPr>
                <w:rFonts w:ascii="微軟正黑體" w:eastAsia="微軟正黑體" w:hAnsi="微軟正黑體" w:hint="eastAsia"/>
                <w:lang w:eastAsia="zh-TW"/>
              </w:rPr>
              <w:t>素養導向試題_無障礙坡道(畢氏定理)</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0DBD45" w14:textId="21CDC68E" w:rsidR="00360EEE" w:rsidRPr="008B4726" w:rsidRDefault="00360EEE" w:rsidP="00360EEE">
            <w:pPr>
              <w:rPr>
                <w:rFonts w:ascii="微軟正黑體" w:eastAsia="微軟正黑體" w:hAnsi="微軟正黑體"/>
                <w:lang w:eastAsia="zh-TW"/>
              </w:rPr>
            </w:pPr>
            <w:r w:rsidRPr="008B4726">
              <w:rPr>
                <w:rFonts w:ascii="微軟正黑體" w:eastAsia="微軟正黑體" w:hAnsi="微軟正黑體" w:hint="eastAsia"/>
                <w:lang w:eastAsia="zh-TW"/>
              </w:rPr>
              <w:t>評量學生是否能在無障礙坡道情境中應用畢氏定理解題。</w:t>
            </w:r>
          </w:p>
        </w:tc>
      </w:tr>
      <w:tr w:rsidR="008B4726" w:rsidRPr="008B4726" w14:paraId="4EE6D779" w14:textId="77777777" w:rsidTr="00952DCB">
        <w:trPr>
          <w:cantSplit/>
          <w:trHeight w:val="790"/>
          <w:jc w:val="center"/>
        </w:trPr>
        <w:tc>
          <w:tcPr>
            <w:tcW w:w="1134" w:type="dxa"/>
            <w:vMerge/>
            <w:tcBorders>
              <w:left w:val="single" w:sz="4" w:space="0" w:color="000000"/>
              <w:right w:val="single" w:sz="4" w:space="0" w:color="000000"/>
            </w:tcBorders>
            <w:shd w:val="clear" w:color="auto" w:fill="FFCC99"/>
            <w:vAlign w:val="center"/>
          </w:tcPr>
          <w:p w14:paraId="28E17994" w14:textId="77777777" w:rsidR="00360EEE" w:rsidRPr="008B4726" w:rsidRDefault="00360EEE" w:rsidP="00360EEE">
            <w:pPr>
              <w:ind w:left="-70"/>
              <w:jc w:val="center"/>
              <w:rPr>
                <w:rFonts w:ascii="微軟正黑體" w:eastAsia="微軟正黑體" w:hAnsi="微軟正黑體" w:cs="Cambria"/>
                <w:lang w:eastAsia="zh-TW"/>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300" w:type="dxa"/>
              <w:bottom w:w="80" w:type="dxa"/>
              <w:right w:w="80" w:type="dxa"/>
            </w:tcMar>
            <w:vAlign w:val="center"/>
          </w:tcPr>
          <w:p w14:paraId="6D01F9FB" w14:textId="2296A5DE" w:rsidR="00360EEE" w:rsidRPr="008B4726" w:rsidRDefault="00360EEE" w:rsidP="00360EEE">
            <w:pPr>
              <w:rPr>
                <w:rFonts w:ascii="微軟正黑體" w:eastAsia="微軟正黑體" w:hAnsi="微軟正黑體"/>
                <w:lang w:eastAsia="zh-TW"/>
              </w:rPr>
            </w:pPr>
            <w:r w:rsidRPr="008B4726">
              <w:rPr>
                <w:rFonts w:ascii="微軟正黑體" w:eastAsia="微軟正黑體" w:hAnsi="微軟正黑體" w:hint="eastAsia"/>
                <w:lang w:eastAsia="zh-TW"/>
              </w:rPr>
              <w:t>素養導向試題_傅胖達外送(等差數列)</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DFFC81" w14:textId="0865E9E1" w:rsidR="00360EEE" w:rsidRPr="008B4726" w:rsidRDefault="00360EEE" w:rsidP="00360EEE">
            <w:pPr>
              <w:rPr>
                <w:rFonts w:ascii="微軟正黑體" w:eastAsia="微軟正黑體" w:hAnsi="微軟正黑體"/>
                <w:lang w:eastAsia="zh-TW"/>
              </w:rPr>
            </w:pPr>
            <w:r w:rsidRPr="008B4726">
              <w:rPr>
                <w:rFonts w:ascii="微軟正黑體" w:eastAsia="微軟正黑體" w:hAnsi="微軟正黑體" w:hint="eastAsia"/>
                <w:lang w:eastAsia="zh-TW"/>
              </w:rPr>
              <w:t>能運用等差數列的概念推估最後一項是第幾項，以及最後一項是多少。</w:t>
            </w:r>
          </w:p>
        </w:tc>
      </w:tr>
      <w:tr w:rsidR="008B4726" w:rsidRPr="008B4726" w14:paraId="47132CCC" w14:textId="77777777" w:rsidTr="00952DCB">
        <w:trPr>
          <w:cantSplit/>
          <w:trHeight w:val="790"/>
          <w:jc w:val="center"/>
        </w:trPr>
        <w:tc>
          <w:tcPr>
            <w:tcW w:w="1134" w:type="dxa"/>
            <w:vMerge/>
            <w:tcBorders>
              <w:left w:val="single" w:sz="4" w:space="0" w:color="000000"/>
              <w:right w:val="single" w:sz="4" w:space="0" w:color="000000"/>
            </w:tcBorders>
            <w:shd w:val="clear" w:color="auto" w:fill="FFCC99"/>
            <w:vAlign w:val="center"/>
          </w:tcPr>
          <w:p w14:paraId="64E0858C" w14:textId="77777777" w:rsidR="00360EEE" w:rsidRPr="008B4726" w:rsidRDefault="00360EEE" w:rsidP="00360EEE">
            <w:pPr>
              <w:ind w:left="-70"/>
              <w:jc w:val="center"/>
              <w:rPr>
                <w:rFonts w:ascii="微軟正黑體" w:eastAsia="微軟正黑體" w:hAnsi="微軟正黑體" w:cs="Cambria"/>
                <w:lang w:eastAsia="zh-TW"/>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300" w:type="dxa"/>
              <w:bottom w:w="80" w:type="dxa"/>
              <w:right w:w="80" w:type="dxa"/>
            </w:tcMar>
            <w:vAlign w:val="center"/>
          </w:tcPr>
          <w:p w14:paraId="14703117" w14:textId="0C59572E" w:rsidR="00360EEE" w:rsidRPr="008B4726" w:rsidRDefault="00360EEE" w:rsidP="00360EEE">
            <w:pPr>
              <w:rPr>
                <w:rFonts w:ascii="微軟正黑體" w:eastAsia="微軟正黑體" w:hAnsi="微軟正黑體"/>
                <w:lang w:eastAsia="zh-TW"/>
              </w:rPr>
            </w:pPr>
            <w:r w:rsidRPr="008B4726">
              <w:rPr>
                <w:rFonts w:ascii="微軟正黑體" w:eastAsia="微軟正黑體" w:hAnsi="微軟正黑體" w:hint="eastAsia"/>
                <w:lang w:eastAsia="zh-TW"/>
              </w:rPr>
              <w:t>素養導向試題_怎麼買最划算(比與比例式)</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18020B" w14:textId="5A723057" w:rsidR="00360EEE" w:rsidRPr="008B4726" w:rsidRDefault="00360EEE" w:rsidP="00360EEE">
            <w:pPr>
              <w:rPr>
                <w:rFonts w:ascii="微軟正黑體" w:eastAsia="微軟正黑體" w:hAnsi="微軟正黑體"/>
                <w:lang w:eastAsia="zh-TW"/>
              </w:rPr>
            </w:pPr>
            <w:r w:rsidRPr="008B4726">
              <w:rPr>
                <w:rFonts w:ascii="微軟正黑體" w:eastAsia="微軟正黑體" w:hAnsi="微軟正黑體" w:cs="Gungsuh" w:hint="eastAsia"/>
                <w:lang w:eastAsia="zh-TW"/>
              </w:rPr>
              <w:t>利用比的概念解決日常生活的情境的問題。</w:t>
            </w:r>
          </w:p>
        </w:tc>
      </w:tr>
      <w:tr w:rsidR="008B4726" w:rsidRPr="008B4726" w14:paraId="0DFB4953" w14:textId="77777777" w:rsidTr="00952DCB">
        <w:trPr>
          <w:cantSplit/>
          <w:trHeight w:val="790"/>
          <w:jc w:val="center"/>
        </w:trPr>
        <w:tc>
          <w:tcPr>
            <w:tcW w:w="1134" w:type="dxa"/>
            <w:vMerge/>
            <w:tcBorders>
              <w:left w:val="single" w:sz="4" w:space="0" w:color="000000"/>
              <w:right w:val="single" w:sz="4" w:space="0" w:color="000000"/>
            </w:tcBorders>
            <w:shd w:val="clear" w:color="auto" w:fill="FFCC99"/>
            <w:vAlign w:val="center"/>
          </w:tcPr>
          <w:p w14:paraId="5B90D610" w14:textId="77777777" w:rsidR="00360EEE" w:rsidRPr="008B4726" w:rsidRDefault="00360EEE" w:rsidP="00360EEE">
            <w:pPr>
              <w:ind w:left="-70"/>
              <w:jc w:val="center"/>
              <w:rPr>
                <w:rFonts w:ascii="微軟正黑體" w:eastAsia="微軟正黑體" w:hAnsi="微軟正黑體" w:cs="Cambria"/>
                <w:lang w:eastAsia="zh-TW"/>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300" w:type="dxa"/>
              <w:bottom w:w="80" w:type="dxa"/>
              <w:right w:w="80" w:type="dxa"/>
            </w:tcMar>
            <w:vAlign w:val="center"/>
          </w:tcPr>
          <w:p w14:paraId="5E70F8A1" w14:textId="5346FCC4" w:rsidR="00360EEE" w:rsidRPr="008B4726" w:rsidRDefault="009469CB" w:rsidP="00360EEE">
            <w:pPr>
              <w:rPr>
                <w:rFonts w:ascii="微軟正黑體" w:eastAsia="微軟正黑體" w:hAnsi="微軟正黑體"/>
                <w:lang w:eastAsia="zh-TW"/>
              </w:rPr>
            </w:pPr>
            <w:r w:rsidRPr="008B4726">
              <w:rPr>
                <w:rFonts w:ascii="微軟正黑體" w:eastAsia="微軟正黑體" w:hAnsi="微軟正黑體" w:hint="eastAsia"/>
                <w:lang w:eastAsia="zh-TW"/>
              </w:rPr>
              <w:t>素養導向試題_料理前的大小事(比與比例式)</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FF2A02" w14:textId="59838D1F" w:rsidR="00360EEE" w:rsidRPr="008B4726" w:rsidRDefault="009469CB" w:rsidP="00360EEE">
            <w:pPr>
              <w:rPr>
                <w:rFonts w:ascii="微軟正黑體" w:eastAsia="微軟正黑體" w:hAnsi="微軟正黑體"/>
                <w:lang w:eastAsia="zh-TW"/>
              </w:rPr>
            </w:pPr>
            <w:r w:rsidRPr="008B4726">
              <w:rPr>
                <w:rFonts w:ascii="微軟正黑體" w:eastAsia="微軟正黑體" w:hAnsi="微軟正黑體" w:hint="eastAsia"/>
                <w:lang w:eastAsia="zh-TW"/>
              </w:rPr>
              <w:t>評量學生是否能在情境中應用比例概念解決問題</w:t>
            </w:r>
          </w:p>
        </w:tc>
      </w:tr>
      <w:tr w:rsidR="008B4726" w:rsidRPr="008B4726" w14:paraId="51CBD35E" w14:textId="77777777" w:rsidTr="00952DCB">
        <w:trPr>
          <w:cantSplit/>
          <w:trHeight w:val="790"/>
          <w:jc w:val="center"/>
        </w:trPr>
        <w:tc>
          <w:tcPr>
            <w:tcW w:w="1134" w:type="dxa"/>
            <w:vMerge/>
            <w:tcBorders>
              <w:left w:val="single" w:sz="4" w:space="0" w:color="000000"/>
              <w:right w:val="single" w:sz="4" w:space="0" w:color="000000"/>
            </w:tcBorders>
            <w:shd w:val="clear" w:color="auto" w:fill="FFCC99"/>
            <w:vAlign w:val="center"/>
          </w:tcPr>
          <w:p w14:paraId="58483334" w14:textId="77777777" w:rsidR="00360EEE" w:rsidRPr="008B4726" w:rsidRDefault="00360EEE" w:rsidP="00360EEE">
            <w:pPr>
              <w:ind w:left="-70"/>
              <w:jc w:val="center"/>
              <w:rPr>
                <w:rFonts w:ascii="微軟正黑體" w:eastAsia="微軟正黑體" w:hAnsi="微軟正黑體" w:cs="Cambria"/>
                <w:lang w:eastAsia="zh-TW"/>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300" w:type="dxa"/>
              <w:bottom w:w="80" w:type="dxa"/>
              <w:right w:w="80" w:type="dxa"/>
            </w:tcMar>
            <w:vAlign w:val="center"/>
          </w:tcPr>
          <w:p w14:paraId="64E14341" w14:textId="099AE62B" w:rsidR="00360EEE" w:rsidRPr="008B4726" w:rsidRDefault="009469CB" w:rsidP="00360EEE">
            <w:pPr>
              <w:rPr>
                <w:rFonts w:ascii="微軟正黑體" w:eastAsia="微軟正黑體" w:hAnsi="微軟正黑體"/>
                <w:lang w:eastAsia="zh-TW"/>
              </w:rPr>
            </w:pPr>
            <w:r w:rsidRPr="008B4726">
              <w:rPr>
                <w:rFonts w:ascii="微軟正黑體" w:eastAsia="微軟正黑體" w:hAnsi="微軟正黑體" w:hint="eastAsia"/>
                <w:lang w:eastAsia="zh-TW"/>
              </w:rPr>
              <w:t>素養導向試題_漲聲響起(比與比例式)</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2FFF11" w14:textId="4A6FB222" w:rsidR="009469CB" w:rsidRPr="008B4726" w:rsidRDefault="009469CB" w:rsidP="009469CB">
            <w:pPr>
              <w:rPr>
                <w:rFonts w:ascii="微軟正黑體" w:eastAsia="微軟正黑體" w:hAnsi="微軟正黑體"/>
                <w:lang w:eastAsia="zh-TW"/>
              </w:rPr>
            </w:pPr>
            <w:r w:rsidRPr="008B4726">
              <w:rPr>
                <w:rFonts w:ascii="微軟正黑體" w:eastAsia="微軟正黑體" w:hAnsi="微軟正黑體" w:hint="eastAsia"/>
                <w:lang w:eastAsia="zh-TW"/>
              </w:rPr>
              <w:t>評量學生是否：</w:t>
            </w:r>
          </w:p>
          <w:p w14:paraId="0C941DF7" w14:textId="396F6986" w:rsidR="009469CB" w:rsidRPr="008B4726" w:rsidRDefault="009469CB" w:rsidP="009469CB">
            <w:pPr>
              <w:rPr>
                <w:rFonts w:ascii="微軟正黑體" w:eastAsia="微軟正黑體" w:hAnsi="微軟正黑體"/>
                <w:lang w:eastAsia="zh-TW"/>
              </w:rPr>
            </w:pPr>
            <w:r w:rsidRPr="008B4726">
              <w:rPr>
                <w:rFonts w:ascii="微軟正黑體" w:eastAsia="微軟正黑體" w:hAnsi="微軟正黑體" w:hint="eastAsia"/>
                <w:lang w:eastAsia="zh-TW"/>
              </w:rPr>
              <w:t>(1)能了解正比意義，並能判別正比。</w:t>
            </w:r>
          </w:p>
          <w:p w14:paraId="30DE0E00" w14:textId="294E3C63" w:rsidR="00360EEE" w:rsidRPr="008B4726" w:rsidRDefault="009469CB" w:rsidP="009469CB">
            <w:pPr>
              <w:rPr>
                <w:rFonts w:ascii="微軟正黑體" w:eastAsia="微軟正黑體" w:hAnsi="微軟正黑體"/>
                <w:lang w:eastAsia="zh-TW"/>
              </w:rPr>
            </w:pPr>
            <w:r w:rsidRPr="008B4726">
              <w:rPr>
                <w:rFonts w:ascii="微軟正黑體" w:eastAsia="微軟正黑體" w:hAnsi="微軟正黑體" w:hint="eastAsia"/>
                <w:lang w:eastAsia="zh-TW"/>
              </w:rPr>
              <w:t>(2)能計算其他相同正比關係項。</w:t>
            </w:r>
          </w:p>
        </w:tc>
      </w:tr>
      <w:tr w:rsidR="008B4726" w:rsidRPr="008B4726" w14:paraId="336CB44F" w14:textId="77777777" w:rsidTr="00952DCB">
        <w:trPr>
          <w:cantSplit/>
          <w:trHeight w:val="811"/>
          <w:jc w:val="center"/>
        </w:trPr>
        <w:tc>
          <w:tcPr>
            <w:tcW w:w="1134" w:type="dxa"/>
            <w:vMerge/>
            <w:tcBorders>
              <w:left w:val="single" w:sz="4" w:space="0" w:color="000000"/>
              <w:bottom w:val="single" w:sz="4" w:space="0" w:color="000000"/>
              <w:right w:val="single" w:sz="4" w:space="0" w:color="000000"/>
            </w:tcBorders>
            <w:shd w:val="clear" w:color="auto" w:fill="FFCC99"/>
            <w:vAlign w:val="center"/>
          </w:tcPr>
          <w:p w14:paraId="77A2E9BF" w14:textId="77777777" w:rsidR="00952DCB" w:rsidRPr="008B4726" w:rsidRDefault="00952DCB" w:rsidP="00952DCB">
            <w:pPr>
              <w:ind w:left="-70"/>
              <w:jc w:val="center"/>
              <w:rPr>
                <w:rFonts w:ascii="微軟正黑體" w:eastAsia="微軟正黑體" w:hAnsi="微軟正黑體" w:cs="Cambria"/>
                <w:lang w:eastAsia="zh-TW"/>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300" w:type="dxa"/>
              <w:bottom w:w="80" w:type="dxa"/>
              <w:right w:w="80" w:type="dxa"/>
            </w:tcMar>
            <w:vAlign w:val="center"/>
          </w:tcPr>
          <w:p w14:paraId="3FEE4E2E" w14:textId="521D66B9" w:rsidR="00952DCB" w:rsidRPr="008B4726" w:rsidRDefault="00952DCB" w:rsidP="00952DCB">
            <w:pPr>
              <w:rPr>
                <w:rFonts w:ascii="微軟正黑體" w:eastAsia="微軟正黑體" w:hAnsi="微軟正黑體"/>
                <w:lang w:eastAsia="zh-TW"/>
              </w:rPr>
            </w:pPr>
            <w:r w:rsidRPr="008B4726">
              <w:rPr>
                <w:rFonts w:ascii="微軟正黑體" w:eastAsia="微軟正黑體" w:hAnsi="微軟正黑體" w:hint="eastAsia"/>
                <w:lang w:eastAsia="zh-TW"/>
              </w:rPr>
              <w:t>素養導向試題_內角與外角(三角形與多邊形的內角與外角)</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3A160D" w14:textId="4CFAAF6F" w:rsidR="00952DCB" w:rsidRPr="008B4726" w:rsidRDefault="00952DCB" w:rsidP="00952DCB">
            <w:pPr>
              <w:rPr>
                <w:rFonts w:ascii="微軟正黑體" w:eastAsia="微軟正黑體" w:hAnsi="微軟正黑體"/>
                <w:lang w:eastAsia="zh-TW"/>
              </w:rPr>
            </w:pPr>
            <w:r w:rsidRPr="008B4726">
              <w:rPr>
                <w:rFonts w:ascii="微軟正黑體" w:eastAsia="微軟正黑體" w:hAnsi="微軟正黑體" w:hint="eastAsia"/>
                <w:lang w:eastAsia="zh-TW"/>
              </w:rPr>
              <w:t>能利用多邊形的內角或外角應用於日常生活中 。</w:t>
            </w:r>
          </w:p>
        </w:tc>
      </w:tr>
      <w:tr w:rsidR="008B4726" w:rsidRPr="008B4726" w14:paraId="435F4E4E" w14:textId="77777777" w:rsidTr="00952DCB">
        <w:trPr>
          <w:cantSplit/>
          <w:trHeight w:val="811"/>
          <w:jc w:val="center"/>
        </w:trPr>
        <w:tc>
          <w:tcPr>
            <w:tcW w:w="1134" w:type="dxa"/>
            <w:vMerge/>
            <w:tcBorders>
              <w:left w:val="single" w:sz="4" w:space="0" w:color="000000"/>
              <w:bottom w:val="single" w:sz="4" w:space="0" w:color="000000"/>
              <w:right w:val="single" w:sz="4" w:space="0" w:color="000000"/>
            </w:tcBorders>
            <w:shd w:val="clear" w:color="auto" w:fill="FFCC99"/>
            <w:vAlign w:val="center"/>
          </w:tcPr>
          <w:p w14:paraId="7C2E4765" w14:textId="77777777" w:rsidR="00952DCB" w:rsidRPr="008B4726" w:rsidRDefault="00952DCB" w:rsidP="00952DCB">
            <w:pPr>
              <w:ind w:left="-70"/>
              <w:jc w:val="center"/>
              <w:rPr>
                <w:rFonts w:ascii="微軟正黑體" w:eastAsia="微軟正黑體" w:hAnsi="微軟正黑體" w:cs="Cambria"/>
                <w:lang w:eastAsia="zh-TW"/>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300" w:type="dxa"/>
              <w:bottom w:w="80" w:type="dxa"/>
              <w:right w:w="80" w:type="dxa"/>
            </w:tcMar>
            <w:vAlign w:val="center"/>
          </w:tcPr>
          <w:p w14:paraId="1675D997" w14:textId="62EBEBC4" w:rsidR="00952DCB" w:rsidRPr="008B4726" w:rsidRDefault="005C3046" w:rsidP="00952DCB">
            <w:pPr>
              <w:rPr>
                <w:rFonts w:ascii="微軟正黑體" w:eastAsia="微軟正黑體" w:hAnsi="微軟正黑體"/>
                <w:lang w:eastAsia="zh-TW"/>
              </w:rPr>
            </w:pPr>
            <w:r w:rsidRPr="008B4726">
              <w:rPr>
                <w:rFonts w:ascii="微軟正黑體" w:eastAsia="微軟正黑體" w:hAnsi="微軟正黑體" w:hint="eastAsia"/>
                <w:lang w:eastAsia="zh-TW"/>
              </w:rPr>
              <w:t>素養導向試題_特例與集合(空間與形狀)</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293EE9" w14:textId="5E32D748" w:rsidR="00952DCB" w:rsidRPr="008B4726" w:rsidRDefault="005C3046" w:rsidP="00952DCB">
            <w:pPr>
              <w:rPr>
                <w:rFonts w:ascii="微軟正黑體" w:eastAsia="微軟正黑體" w:hAnsi="微軟正黑體"/>
                <w:lang w:eastAsia="zh-TW"/>
              </w:rPr>
            </w:pPr>
            <w:r w:rsidRPr="008B4726">
              <w:rPr>
                <w:rFonts w:ascii="微軟正黑體" w:eastAsia="微軟正黑體" w:hAnsi="微軟正黑體" w:hint="eastAsia"/>
                <w:lang w:eastAsia="zh-TW"/>
              </w:rPr>
              <w:t>透過不同的幾何圖形特例示範，擴大學生幾何集合概念，使其能應用於現實生活中。</w:t>
            </w:r>
          </w:p>
        </w:tc>
      </w:tr>
      <w:tr w:rsidR="008B4726" w:rsidRPr="008B4726" w14:paraId="3656AEA0" w14:textId="77777777" w:rsidTr="00A0104F">
        <w:trPr>
          <w:cantSplit/>
          <w:trHeight w:val="811"/>
          <w:jc w:val="center"/>
        </w:trPr>
        <w:tc>
          <w:tcPr>
            <w:tcW w:w="1134" w:type="dxa"/>
            <w:vMerge/>
            <w:tcBorders>
              <w:left w:val="single" w:sz="4" w:space="0" w:color="000000"/>
              <w:bottom w:val="single" w:sz="4" w:space="0" w:color="000000"/>
              <w:right w:val="single" w:sz="4" w:space="0" w:color="000000"/>
            </w:tcBorders>
            <w:shd w:val="clear" w:color="auto" w:fill="FFCC99"/>
            <w:vAlign w:val="center"/>
          </w:tcPr>
          <w:p w14:paraId="6A80B150" w14:textId="77777777" w:rsidR="00952DCB" w:rsidRPr="008B4726" w:rsidRDefault="00952DCB" w:rsidP="00952DCB">
            <w:pPr>
              <w:ind w:left="-70"/>
              <w:jc w:val="center"/>
              <w:rPr>
                <w:rFonts w:ascii="微軟正黑體" w:eastAsia="微軟正黑體" w:hAnsi="微軟正黑體" w:cs="Cambria"/>
                <w:lang w:eastAsia="zh-TW"/>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300" w:type="dxa"/>
              <w:bottom w:w="80" w:type="dxa"/>
              <w:right w:w="80" w:type="dxa"/>
            </w:tcMar>
          </w:tcPr>
          <w:p w14:paraId="661F2A7E" w14:textId="08A46B03" w:rsidR="00952DCB" w:rsidRPr="008B4726" w:rsidRDefault="005C3046" w:rsidP="00952DCB">
            <w:pPr>
              <w:rPr>
                <w:rFonts w:ascii="微軟正黑體" w:eastAsia="微軟正黑體" w:hAnsi="微軟正黑體"/>
                <w:lang w:eastAsia="zh-TW"/>
              </w:rPr>
            </w:pPr>
            <w:r w:rsidRPr="008B4726">
              <w:rPr>
                <w:rFonts w:ascii="微軟正黑體" w:eastAsia="微軟正黑體" w:hAnsi="微軟正黑體" w:hint="eastAsia"/>
                <w:lang w:eastAsia="zh-TW"/>
              </w:rPr>
              <w:t>素養導向試題_報表解讀</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E1B35" w14:textId="54451E57" w:rsidR="00952DCB" w:rsidRPr="008B4726" w:rsidRDefault="004706EA" w:rsidP="00952DCB">
            <w:pPr>
              <w:rPr>
                <w:rFonts w:ascii="微軟正黑體" w:eastAsia="微軟正黑體" w:hAnsi="微軟正黑體"/>
                <w:lang w:eastAsia="zh-TW"/>
              </w:rPr>
            </w:pPr>
            <w:r w:rsidRPr="008B4726">
              <w:rPr>
                <w:rFonts w:ascii="微軟正黑體" w:eastAsia="微軟正黑體" w:hAnsi="微軟正黑體" w:hint="eastAsia"/>
                <w:lang w:eastAsia="zh-TW"/>
              </w:rPr>
              <w:t>以生活化的公車時刻表、高鐵時刻表、火車時刻表為例，提升學生讀取生活報表素養，並能運用時不同場域。</w:t>
            </w:r>
          </w:p>
        </w:tc>
      </w:tr>
      <w:tr w:rsidR="008B4726" w:rsidRPr="008B4726" w14:paraId="38EF9A04" w14:textId="77777777" w:rsidTr="00A0104F">
        <w:trPr>
          <w:cantSplit/>
          <w:trHeight w:val="811"/>
          <w:jc w:val="center"/>
        </w:trPr>
        <w:tc>
          <w:tcPr>
            <w:tcW w:w="1134" w:type="dxa"/>
            <w:vMerge/>
            <w:tcBorders>
              <w:left w:val="single" w:sz="4" w:space="0" w:color="000000"/>
              <w:bottom w:val="single" w:sz="4" w:space="0" w:color="000000"/>
              <w:right w:val="single" w:sz="4" w:space="0" w:color="000000"/>
            </w:tcBorders>
            <w:shd w:val="clear" w:color="auto" w:fill="FFCC99"/>
            <w:vAlign w:val="center"/>
          </w:tcPr>
          <w:p w14:paraId="3FB7F534" w14:textId="77777777" w:rsidR="00B31D4B" w:rsidRPr="008B4726" w:rsidRDefault="00B31D4B" w:rsidP="00952DCB">
            <w:pPr>
              <w:ind w:left="-70"/>
              <w:jc w:val="center"/>
              <w:rPr>
                <w:rFonts w:ascii="微軟正黑體" w:eastAsia="微軟正黑體" w:hAnsi="微軟正黑體" w:cs="Cambria"/>
                <w:lang w:eastAsia="zh-TW"/>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300" w:type="dxa"/>
              <w:bottom w:w="80" w:type="dxa"/>
              <w:right w:w="80" w:type="dxa"/>
            </w:tcMar>
          </w:tcPr>
          <w:p w14:paraId="0F469254" w14:textId="0443D855" w:rsidR="00B31D4B" w:rsidRPr="008B4726" w:rsidRDefault="00B31D4B" w:rsidP="00952DCB">
            <w:pPr>
              <w:rPr>
                <w:rFonts w:ascii="微軟正黑體" w:eastAsia="微軟正黑體" w:hAnsi="微軟正黑體"/>
                <w:lang w:eastAsia="zh-TW"/>
              </w:rPr>
            </w:pPr>
            <w:r w:rsidRPr="008B4726">
              <w:rPr>
                <w:rFonts w:ascii="微軟正黑體" w:eastAsia="微軟正黑體" w:hAnsi="微軟正黑體" w:hint="eastAsia"/>
                <w:lang w:eastAsia="zh-TW"/>
              </w:rPr>
              <w:t>素養導向試題_定義與性質</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84A1A" w14:textId="24254690" w:rsidR="00B31D4B" w:rsidRPr="008B4726" w:rsidRDefault="00B31D4B" w:rsidP="00B31D4B">
            <w:pPr>
              <w:rPr>
                <w:rFonts w:ascii="微軟正黑體" w:eastAsia="微軟正黑體" w:hAnsi="微軟正黑體"/>
                <w:lang w:eastAsia="zh-TW"/>
              </w:rPr>
            </w:pPr>
            <w:r w:rsidRPr="008B4726">
              <w:rPr>
                <w:rFonts w:ascii="微軟正黑體" w:eastAsia="微軟正黑體" w:hAnsi="微軟正黑體" w:hint="eastAsia"/>
                <w:lang w:eastAsia="zh-TW"/>
              </w:rPr>
              <w:t>能理解特定幾何圖形的操作性定義與完美定義，並判別性質與命題。</w:t>
            </w:r>
          </w:p>
        </w:tc>
      </w:tr>
      <w:tr w:rsidR="008B4726" w:rsidRPr="008B4726" w14:paraId="27F13E91" w14:textId="77777777" w:rsidTr="00A0104F">
        <w:trPr>
          <w:cantSplit/>
          <w:trHeight w:val="811"/>
          <w:jc w:val="center"/>
        </w:trPr>
        <w:tc>
          <w:tcPr>
            <w:tcW w:w="1134" w:type="dxa"/>
            <w:vMerge/>
            <w:tcBorders>
              <w:left w:val="single" w:sz="4" w:space="0" w:color="000000"/>
              <w:bottom w:val="single" w:sz="4" w:space="0" w:color="000000"/>
              <w:right w:val="single" w:sz="4" w:space="0" w:color="000000"/>
            </w:tcBorders>
            <w:shd w:val="clear" w:color="auto" w:fill="FFCC99"/>
            <w:vAlign w:val="center"/>
          </w:tcPr>
          <w:p w14:paraId="67E116A5" w14:textId="77777777" w:rsidR="00952DCB" w:rsidRPr="008B4726" w:rsidRDefault="00952DCB" w:rsidP="00952DCB">
            <w:pPr>
              <w:ind w:left="-70"/>
              <w:jc w:val="center"/>
              <w:rPr>
                <w:rFonts w:ascii="微軟正黑體" w:eastAsia="微軟正黑體" w:hAnsi="微軟正黑體" w:cs="Cambria"/>
                <w:lang w:eastAsia="zh-TW"/>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300" w:type="dxa"/>
              <w:bottom w:w="80" w:type="dxa"/>
              <w:right w:w="80" w:type="dxa"/>
            </w:tcMar>
          </w:tcPr>
          <w:p w14:paraId="412EB705" w14:textId="64AEE349" w:rsidR="00952DCB" w:rsidRPr="008B4726" w:rsidRDefault="00077A7F" w:rsidP="00952DCB">
            <w:pPr>
              <w:rPr>
                <w:rFonts w:ascii="微軟正黑體" w:eastAsia="微軟正黑體" w:hAnsi="微軟正黑體"/>
                <w:lang w:eastAsia="zh-TW"/>
              </w:rPr>
            </w:pPr>
            <w:r w:rsidRPr="008B4726">
              <w:rPr>
                <w:rFonts w:ascii="微軟正黑體" w:eastAsia="微軟正黑體" w:hAnsi="微軟正黑體" w:hint="eastAsia"/>
                <w:lang w:eastAsia="zh-TW"/>
              </w:rPr>
              <w:t>素養導向試題_縮小放大圖</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30170E" w14:textId="26CBCBEE" w:rsidR="00952DCB" w:rsidRPr="008B4726" w:rsidRDefault="00077A7F" w:rsidP="00B31D4B">
            <w:pPr>
              <w:rPr>
                <w:rFonts w:ascii="微軟正黑體" w:eastAsia="微軟正黑體" w:hAnsi="微軟正黑體"/>
                <w:lang w:eastAsia="zh-TW"/>
              </w:rPr>
            </w:pPr>
            <w:r w:rsidRPr="008B4726">
              <w:rPr>
                <w:rFonts w:ascii="微軟正黑體" w:eastAsia="微軟正黑體" w:hAnsi="微軟正黑體" w:hint="eastAsia"/>
                <w:lang w:eastAsia="zh-TW"/>
              </w:rPr>
              <w:t>評量學生是否能理解化放大與縮小的概念，</w:t>
            </w:r>
            <w:r w:rsidR="00B31D4B" w:rsidRPr="008B4726">
              <w:rPr>
                <w:rFonts w:ascii="微軟正黑體" w:eastAsia="微軟正黑體" w:hAnsi="微軟正黑體" w:hint="eastAsia"/>
                <w:lang w:eastAsia="zh-TW"/>
              </w:rPr>
              <w:t>並與相似圖形做連結。</w:t>
            </w:r>
          </w:p>
        </w:tc>
      </w:tr>
      <w:tr w:rsidR="008B4726" w:rsidRPr="008B4726" w14:paraId="372D9198" w14:textId="77777777" w:rsidTr="00A0104F">
        <w:trPr>
          <w:cantSplit/>
          <w:trHeight w:val="597"/>
          <w:jc w:val="center"/>
        </w:trPr>
        <w:tc>
          <w:tcPr>
            <w:tcW w:w="1134" w:type="dxa"/>
            <w:vMerge w:val="restart"/>
            <w:tcBorders>
              <w:top w:val="single" w:sz="4" w:space="0" w:color="000000"/>
              <w:left w:val="single" w:sz="4" w:space="0" w:color="000000"/>
              <w:right w:val="single" w:sz="4" w:space="0" w:color="000000"/>
            </w:tcBorders>
            <w:shd w:val="clear" w:color="auto" w:fill="FFCC99"/>
            <w:tcMar>
              <w:left w:w="300" w:type="dxa"/>
            </w:tcMar>
            <w:vAlign w:val="center"/>
          </w:tcPr>
          <w:p w14:paraId="6CFA0947" w14:textId="77777777" w:rsidR="00952DCB" w:rsidRPr="008B4726" w:rsidRDefault="00952DCB" w:rsidP="00952DCB">
            <w:pPr>
              <w:pStyle w:val="A5"/>
              <w:spacing w:line="300" w:lineRule="exact"/>
              <w:ind w:left="-70"/>
              <w:rPr>
                <w:rFonts w:ascii="微軟正黑體" w:eastAsia="微軟正黑體" w:hAnsi="微軟正黑體" w:cs="新細明體"/>
                <w:color w:val="auto"/>
                <w:lang w:val="zh-Hans" w:eastAsia="zh-Hans"/>
              </w:rPr>
            </w:pPr>
            <w:r w:rsidRPr="008B4726">
              <w:rPr>
                <w:rFonts w:ascii="微軟正黑體" w:eastAsia="微軟正黑體" w:hAnsi="微軟正黑體" w:hint="eastAsia"/>
                <w:color w:val="auto"/>
              </w:rPr>
              <w:t>參加領域教學</w:t>
            </w:r>
            <w:r w:rsidRPr="008B4726">
              <w:rPr>
                <w:rFonts w:ascii="微軟正黑體" w:eastAsia="微軟正黑體" w:hAnsi="微軟正黑體" w:hint="eastAsia"/>
                <w:color w:val="auto"/>
              </w:rPr>
              <w:lastRenderedPageBreak/>
              <w:t>各項競賽及作品徵集活動</w:t>
            </w:r>
          </w:p>
        </w:tc>
        <w:tc>
          <w:tcPr>
            <w:tcW w:w="2574"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4F42E95F" w14:textId="77777777" w:rsidR="00952DCB" w:rsidRPr="008B4726" w:rsidRDefault="00952DCB" w:rsidP="00952DCB">
            <w:pPr>
              <w:pStyle w:val="A5"/>
              <w:jc w:val="center"/>
              <w:rPr>
                <w:rFonts w:ascii="微軟正黑體" w:eastAsia="微軟正黑體" w:hAnsi="微軟正黑體" w:cs="標楷體"/>
                <w:color w:val="auto"/>
              </w:rPr>
            </w:pPr>
            <w:r w:rsidRPr="008B4726">
              <w:rPr>
                <w:rFonts w:ascii="微軟正黑體" w:eastAsia="微軟正黑體" w:hAnsi="微軟正黑體"/>
                <w:color w:val="auto"/>
                <w:lang w:val="zh-Hans" w:eastAsia="zh-Hans"/>
              </w:rPr>
              <w:lastRenderedPageBreak/>
              <w:t>方案名稱</w:t>
            </w:r>
          </w:p>
          <w:p w14:paraId="54FFAFA9" w14:textId="77777777" w:rsidR="00952DCB" w:rsidRPr="008B4726" w:rsidRDefault="00952DCB" w:rsidP="00952DCB">
            <w:pPr>
              <w:pStyle w:val="A5"/>
              <w:jc w:val="center"/>
              <w:rPr>
                <w:rFonts w:ascii="微軟正黑體" w:eastAsia="微軟正黑體" w:hAnsi="微軟正黑體"/>
                <w:color w:val="auto"/>
              </w:rPr>
            </w:pPr>
            <w:r w:rsidRPr="008B4726">
              <w:rPr>
                <w:rFonts w:ascii="微軟正黑體" w:eastAsia="微軟正黑體" w:hAnsi="微軟正黑體"/>
                <w:color w:val="auto"/>
              </w:rPr>
              <w:t>(</w:t>
            </w:r>
            <w:r w:rsidRPr="008B4726">
              <w:rPr>
                <w:rFonts w:ascii="微軟正黑體" w:eastAsia="微軟正黑體" w:hAnsi="微軟正黑體"/>
                <w:color w:val="auto"/>
                <w:lang w:val="zh-Hans" w:eastAsia="zh-Hans"/>
              </w:rPr>
              <w:t>全國性</w:t>
            </w:r>
            <w:r w:rsidRPr="008B4726">
              <w:rPr>
                <w:rFonts w:ascii="微軟正黑體" w:eastAsia="微軟正黑體" w:hAnsi="微軟正黑體"/>
                <w:color w:val="auto"/>
              </w:rPr>
              <w:t>/</w:t>
            </w:r>
            <w:r w:rsidRPr="008B4726">
              <w:rPr>
                <w:rFonts w:ascii="微軟正黑體" w:eastAsia="微軟正黑體" w:hAnsi="微軟正黑體"/>
                <w:color w:val="auto"/>
                <w:lang w:val="zh-Hans" w:eastAsia="zh-Hans"/>
              </w:rPr>
              <w:t>全市性</w:t>
            </w:r>
            <w:r w:rsidRPr="008B4726">
              <w:rPr>
                <w:rFonts w:ascii="微軟正黑體" w:eastAsia="微軟正黑體" w:hAnsi="微軟正黑體"/>
                <w:color w:val="auto"/>
              </w:rPr>
              <w:t>)</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CCCCCC"/>
            <w:tcMar>
              <w:top w:w="80" w:type="dxa"/>
              <w:bottom w:w="80" w:type="dxa"/>
              <w:right w:w="80" w:type="dxa"/>
            </w:tcMar>
            <w:vAlign w:val="center"/>
          </w:tcPr>
          <w:p w14:paraId="7002D18A" w14:textId="77777777" w:rsidR="00952DCB" w:rsidRPr="008B4726" w:rsidRDefault="00952DCB" w:rsidP="00952DCB">
            <w:pPr>
              <w:pStyle w:val="A5"/>
              <w:jc w:val="center"/>
              <w:rPr>
                <w:rFonts w:ascii="微軟正黑體" w:eastAsia="微軟正黑體" w:hAnsi="微軟正黑體"/>
                <w:color w:val="auto"/>
                <w:lang w:val="zh-Hans" w:eastAsia="zh-Hans"/>
              </w:rPr>
            </w:pPr>
            <w:r w:rsidRPr="008B4726">
              <w:rPr>
                <w:rFonts w:ascii="微軟正黑體" w:eastAsia="微軟正黑體" w:hAnsi="微軟正黑體"/>
                <w:color w:val="auto"/>
                <w:lang w:val="zh-Hans" w:eastAsia="zh-Hans"/>
              </w:rPr>
              <w:t>內容摘要（要點說明）</w:t>
            </w:r>
          </w:p>
        </w:tc>
      </w:tr>
      <w:tr w:rsidR="008B4726" w:rsidRPr="008B4726" w14:paraId="516EAC24" w14:textId="77777777" w:rsidTr="00A0104F">
        <w:trPr>
          <w:cantSplit/>
          <w:trHeight w:val="677"/>
          <w:jc w:val="center"/>
        </w:trPr>
        <w:tc>
          <w:tcPr>
            <w:tcW w:w="1134" w:type="dxa"/>
            <w:vMerge/>
            <w:tcBorders>
              <w:left w:val="single" w:sz="4" w:space="0" w:color="000000"/>
              <w:right w:val="single" w:sz="4" w:space="0" w:color="000000"/>
            </w:tcBorders>
            <w:shd w:val="clear" w:color="auto" w:fill="FFCC99"/>
          </w:tcPr>
          <w:p w14:paraId="6A3754CD" w14:textId="77777777" w:rsidR="00952DCB" w:rsidRPr="008B4726" w:rsidRDefault="00952DCB" w:rsidP="00952DCB">
            <w:pPr>
              <w:rPr>
                <w:rFonts w:ascii="微軟正黑體" w:eastAsia="微軟正黑體" w:hAnsi="微軟正黑體" w:cs="Cambria"/>
                <w:lang w:eastAsia="zh-TW"/>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9B6C99" w14:textId="77777777" w:rsidR="00952DCB" w:rsidRPr="008B4726" w:rsidRDefault="00952DCB" w:rsidP="00952DCB">
            <w:pPr>
              <w:pStyle w:val="A5"/>
              <w:spacing w:line="0" w:lineRule="atLeast"/>
              <w:rPr>
                <w:rFonts w:ascii="微軟正黑體" w:eastAsia="微軟正黑體" w:hAnsi="微軟正黑體"/>
                <w:color w:val="auto"/>
                <w:lang w:val="zh-Hans"/>
              </w:rPr>
            </w:pPr>
            <w:r w:rsidRPr="008B4726">
              <w:rPr>
                <w:rFonts w:ascii="微軟正黑體" w:eastAsia="微軟正黑體" w:hAnsi="微軟正黑體" w:hint="eastAsia"/>
                <w:color w:val="auto"/>
                <w:lang w:val="zh-Hans"/>
              </w:rPr>
              <w:t>全國性/</w:t>
            </w:r>
            <w:r w:rsidRPr="008B4726">
              <w:rPr>
                <w:rFonts w:ascii="微軟正黑體" w:eastAsia="微軟正黑體" w:hAnsi="微軟正黑體"/>
                <w:color w:val="auto"/>
                <w:lang w:val="zh-Hans"/>
              </w:rPr>
              <w:t>Viewsonic</w:t>
            </w:r>
            <w:r w:rsidRPr="008B4726">
              <w:rPr>
                <w:rFonts w:ascii="微軟正黑體" w:eastAsia="微軟正黑體" w:hAnsi="微軟正黑體" w:hint="eastAsia"/>
                <w:color w:val="auto"/>
                <w:lang w:val="zh-Hans"/>
              </w:rPr>
              <w:t>創新教師獎-複合教學示範競賽/國中組特優</w:t>
            </w:r>
          </w:p>
          <w:p w14:paraId="67BD1B7B" w14:textId="7CA8E689" w:rsidR="00952DCB" w:rsidRPr="008B4726" w:rsidRDefault="00952DCB" w:rsidP="00952DCB">
            <w:pPr>
              <w:pStyle w:val="A5"/>
              <w:spacing w:line="0" w:lineRule="atLeast"/>
              <w:rPr>
                <w:rFonts w:ascii="微軟正黑體" w:eastAsia="微軟正黑體" w:hAnsi="微軟正黑體"/>
                <w:color w:val="auto"/>
                <w:lang w:val="zh-Hans"/>
              </w:rPr>
            </w:pPr>
            <w:r w:rsidRPr="008B4726">
              <w:rPr>
                <w:rFonts w:ascii="微軟正黑體" w:eastAsia="微軟正黑體" w:hAnsi="微軟正黑體" w:hint="eastAsia"/>
                <w:color w:val="auto"/>
                <w:lang w:val="zh-Hans"/>
              </w:rPr>
              <w:t>(永康國中林柏寬)</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D423CF" w14:textId="03657906" w:rsidR="00952DCB" w:rsidRPr="008B4726" w:rsidRDefault="00952DCB" w:rsidP="00952DCB">
            <w:pPr>
              <w:pStyle w:val="A5"/>
              <w:spacing w:line="0" w:lineRule="atLeast"/>
              <w:rPr>
                <w:rFonts w:ascii="微軟正黑體" w:eastAsia="微軟正黑體" w:hAnsi="微軟正黑體"/>
                <w:color w:val="auto"/>
                <w:lang w:val="zh-Hans" w:eastAsia="zh-Hans"/>
              </w:rPr>
            </w:pPr>
            <w:r w:rsidRPr="008B4726">
              <w:rPr>
                <w:rFonts w:ascii="微軟正黑體" w:eastAsia="微軟正黑體" w:hAnsi="微軟正黑體" w:hint="eastAsia"/>
                <w:color w:val="auto"/>
                <w:lang w:val="zh-Hans" w:eastAsia="zh-Hans"/>
              </w:rPr>
              <w:t>臺南市國中數學輔導團林柏寬老師以自己設計、收錄在台師大數教中心的奠基模組「骰子遇見疊疊樂」，結合</w:t>
            </w:r>
            <w:r w:rsidRPr="008B4726">
              <w:rPr>
                <w:rFonts w:ascii="微軟正黑體" w:eastAsia="微軟正黑體" w:hAnsi="微軟正黑體" w:hint="eastAsia"/>
                <w:color w:val="auto"/>
                <w:lang w:val="zh-Hans"/>
              </w:rPr>
              <w:t>m</w:t>
            </w:r>
            <w:r w:rsidRPr="008B4726">
              <w:rPr>
                <w:rFonts w:ascii="微軟正黑體" w:eastAsia="微軟正黑體" w:hAnsi="微軟正黑體" w:hint="eastAsia"/>
                <w:color w:val="auto"/>
                <w:lang w:val="zh-Hans" w:eastAsia="zh-Hans"/>
              </w:rPr>
              <w:t>yViewBoard數位軟體發展了該模組的數位教材，榮獲國中組「特優獎」。</w:t>
            </w:r>
          </w:p>
        </w:tc>
      </w:tr>
      <w:tr w:rsidR="008B4726" w:rsidRPr="008B4726" w14:paraId="739300B6" w14:textId="77777777" w:rsidTr="00A0104F">
        <w:trPr>
          <w:cantSplit/>
          <w:trHeight w:val="1206"/>
          <w:jc w:val="center"/>
        </w:trPr>
        <w:tc>
          <w:tcPr>
            <w:tcW w:w="1134" w:type="dxa"/>
            <w:vMerge/>
            <w:tcBorders>
              <w:left w:val="single" w:sz="4" w:space="0" w:color="000000"/>
              <w:right w:val="single" w:sz="4" w:space="0" w:color="000000"/>
            </w:tcBorders>
            <w:shd w:val="clear" w:color="auto" w:fill="FFCC99"/>
          </w:tcPr>
          <w:p w14:paraId="1DCEC928" w14:textId="77777777" w:rsidR="00952DCB" w:rsidRPr="008B4726" w:rsidRDefault="00952DCB" w:rsidP="00952DCB">
            <w:pPr>
              <w:rPr>
                <w:rFonts w:ascii="微軟正黑體" w:eastAsia="微軟正黑體" w:hAnsi="微軟正黑體" w:cs="Cambria"/>
                <w:lang w:eastAsia="zh-TW"/>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07C279" w14:textId="77777777" w:rsidR="00952DCB" w:rsidRPr="008B4726" w:rsidRDefault="00952DCB" w:rsidP="00952DCB">
            <w:pPr>
              <w:pStyle w:val="A5"/>
              <w:spacing w:line="0" w:lineRule="atLeast"/>
              <w:rPr>
                <w:rFonts w:ascii="微軟正黑體" w:eastAsia="微軟正黑體" w:hAnsi="微軟正黑體"/>
                <w:color w:val="auto"/>
                <w:lang w:val="zh-Hans"/>
              </w:rPr>
            </w:pP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BC659D" w14:textId="77777777" w:rsidR="00952DCB" w:rsidRPr="008B4726" w:rsidRDefault="00952DCB" w:rsidP="00952DCB">
            <w:pPr>
              <w:pStyle w:val="A5"/>
              <w:spacing w:line="0" w:lineRule="atLeast"/>
              <w:rPr>
                <w:rFonts w:ascii="微軟正黑體" w:eastAsia="微軟正黑體" w:hAnsi="微軟正黑體"/>
                <w:color w:val="auto"/>
                <w:lang w:val="zh-Hans"/>
              </w:rPr>
            </w:pPr>
          </w:p>
        </w:tc>
      </w:tr>
      <w:tr w:rsidR="008B4726" w:rsidRPr="008B4726" w14:paraId="53FCC8F6" w14:textId="77777777" w:rsidTr="00A0104F">
        <w:trPr>
          <w:cantSplit/>
          <w:trHeight w:val="1202"/>
          <w:jc w:val="center"/>
        </w:trPr>
        <w:tc>
          <w:tcPr>
            <w:tcW w:w="1134" w:type="dxa"/>
            <w:vMerge/>
            <w:tcBorders>
              <w:left w:val="single" w:sz="4" w:space="0" w:color="000000"/>
              <w:bottom w:val="single" w:sz="4" w:space="0" w:color="000000"/>
              <w:right w:val="single" w:sz="4" w:space="0" w:color="000000"/>
            </w:tcBorders>
            <w:shd w:val="clear" w:color="auto" w:fill="FFCC99"/>
          </w:tcPr>
          <w:p w14:paraId="698F4DA9" w14:textId="77777777" w:rsidR="00952DCB" w:rsidRPr="008B4726" w:rsidRDefault="00952DCB" w:rsidP="00952DCB">
            <w:pPr>
              <w:rPr>
                <w:rFonts w:ascii="微軟正黑體" w:eastAsia="微軟正黑體" w:hAnsi="微軟正黑體" w:cs="Cambria"/>
                <w:lang w:eastAsia="zh-TW"/>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A33CDD" w14:textId="77777777" w:rsidR="00952DCB" w:rsidRPr="008B4726" w:rsidRDefault="00952DCB" w:rsidP="00952DCB">
            <w:pPr>
              <w:pStyle w:val="A5"/>
              <w:spacing w:line="0" w:lineRule="atLeast"/>
              <w:rPr>
                <w:rFonts w:ascii="微軟正黑體" w:eastAsia="微軟正黑體" w:hAnsi="微軟正黑體"/>
                <w:color w:val="auto"/>
                <w:lang w:val="zh-Hans"/>
              </w:rPr>
            </w:pP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62B66A" w14:textId="77777777" w:rsidR="00952DCB" w:rsidRPr="008B4726" w:rsidRDefault="00952DCB" w:rsidP="00952DCB">
            <w:pPr>
              <w:pStyle w:val="A5"/>
              <w:spacing w:line="0" w:lineRule="atLeast"/>
              <w:rPr>
                <w:rFonts w:ascii="微軟正黑體" w:eastAsia="微軟正黑體" w:hAnsi="微軟正黑體"/>
                <w:color w:val="auto"/>
                <w:lang w:val="zh-Hans"/>
              </w:rPr>
            </w:pPr>
          </w:p>
        </w:tc>
      </w:tr>
    </w:tbl>
    <w:p w14:paraId="31D51792" w14:textId="77777777" w:rsidR="00360EEE" w:rsidRPr="008B4726" w:rsidRDefault="00360EEE">
      <w:pPr>
        <w:pStyle w:val="A5"/>
        <w:rPr>
          <w:rFonts w:ascii="微軟正黑體" w:eastAsia="DengXian" w:hAnsi="微軟正黑體" w:cs="新細明體"/>
          <w:color w:val="auto"/>
          <w:sz w:val="28"/>
          <w:lang w:val="zh-Hans" w:eastAsia="zh-Hans"/>
        </w:rPr>
      </w:pPr>
    </w:p>
    <w:p w14:paraId="3928309E" w14:textId="77777777" w:rsidR="00360EEE" w:rsidRPr="008B4726" w:rsidRDefault="00360EEE">
      <w:pPr>
        <w:pStyle w:val="A5"/>
        <w:rPr>
          <w:rFonts w:ascii="微軟正黑體" w:eastAsia="DengXian" w:hAnsi="微軟正黑體" w:cs="新細明體"/>
          <w:color w:val="auto"/>
          <w:sz w:val="28"/>
          <w:lang w:val="zh-Hans" w:eastAsia="zh-Hans"/>
        </w:rPr>
      </w:pPr>
    </w:p>
    <w:p w14:paraId="6846464D" w14:textId="77777777" w:rsidR="00952DCB" w:rsidRPr="008B4726" w:rsidRDefault="00952DCB">
      <w:pPr>
        <w:rPr>
          <w:rFonts w:ascii="微軟正黑體" w:eastAsia="微軟正黑體" w:hAnsi="微軟正黑體" w:cs="新細明體"/>
          <w:kern w:val="2"/>
          <w:sz w:val="28"/>
          <w:u w:color="000000"/>
          <w:lang w:val="zh-Hans" w:eastAsia="zh-Hans"/>
        </w:rPr>
      </w:pPr>
      <w:bookmarkStart w:id="1" w:name="_Hlk110355319"/>
      <w:r w:rsidRPr="008B4726">
        <w:rPr>
          <w:rFonts w:ascii="微軟正黑體" w:eastAsia="微軟正黑體" w:hAnsi="微軟正黑體" w:cs="新細明體"/>
          <w:sz w:val="28"/>
          <w:lang w:val="zh-Hans" w:eastAsia="zh-Hans"/>
        </w:rPr>
        <w:br w:type="page"/>
      </w:r>
    </w:p>
    <w:p w14:paraId="23B67802" w14:textId="48290233" w:rsidR="00DE4561" w:rsidRPr="008B4726" w:rsidRDefault="003B4795">
      <w:pPr>
        <w:pStyle w:val="A5"/>
        <w:rPr>
          <w:rFonts w:ascii="微軟正黑體" w:eastAsia="微軟正黑體" w:hAnsi="微軟正黑體" w:cs="新細明體"/>
          <w:color w:val="auto"/>
          <w:sz w:val="28"/>
          <w:lang w:val="zh-Hans" w:eastAsia="zh-Hans"/>
        </w:rPr>
      </w:pPr>
      <w:r w:rsidRPr="008B4726">
        <w:rPr>
          <w:rFonts w:ascii="微軟正黑體" w:eastAsia="微軟正黑體" w:hAnsi="微軟正黑體" w:cs="新細明體"/>
          <w:color w:val="auto"/>
          <w:sz w:val="28"/>
          <w:lang w:val="zh-Hans" w:eastAsia="zh-Hans"/>
        </w:rPr>
        <w:lastRenderedPageBreak/>
        <w:t>附件四</w:t>
      </w:r>
    </w:p>
    <w:p w14:paraId="2A26BB1F" w14:textId="1776D7CE" w:rsidR="00741D54" w:rsidRPr="008B4726" w:rsidRDefault="00741D54" w:rsidP="00741D54">
      <w:pPr>
        <w:pStyle w:val="A5"/>
        <w:rPr>
          <w:rFonts w:ascii="微軟正黑體" w:eastAsia="微軟正黑體" w:hAnsi="微軟正黑體" w:cs="新細明體"/>
          <w:color w:val="auto"/>
          <w:sz w:val="28"/>
          <w:lang w:val="zh-Hans" w:eastAsia="zh-Hans"/>
        </w:rPr>
      </w:pPr>
      <w:r w:rsidRPr="008B4726">
        <w:rPr>
          <w:rFonts w:ascii="微軟正黑體" w:eastAsia="微軟正黑體" w:hAnsi="微軟正黑體" w:hint="eastAsia"/>
          <w:color w:val="auto"/>
          <w:sz w:val="28"/>
        </w:rPr>
        <w:t>資源整合及建立</w:t>
      </w:r>
    </w:p>
    <w:tbl>
      <w:tblPr>
        <w:tblW w:w="9764" w:type="dxa"/>
        <w:jc w:val="center"/>
        <w:shd w:val="clear" w:color="auto" w:fill="CED7E7"/>
        <w:tblLayout w:type="fixed"/>
        <w:tblLook w:val="0000" w:firstRow="0" w:lastRow="0" w:firstColumn="0" w:lastColumn="0" w:noHBand="0" w:noVBand="0"/>
      </w:tblPr>
      <w:tblGrid>
        <w:gridCol w:w="846"/>
        <w:gridCol w:w="2693"/>
        <w:gridCol w:w="6225"/>
      </w:tblGrid>
      <w:tr w:rsidR="008B4726" w:rsidRPr="008B4726" w14:paraId="225B871B" w14:textId="77777777" w:rsidTr="0008768A">
        <w:trPr>
          <w:cantSplit/>
          <w:trHeight w:val="686"/>
          <w:jc w:val="center"/>
        </w:trPr>
        <w:tc>
          <w:tcPr>
            <w:tcW w:w="846" w:type="dxa"/>
            <w:vMerge w:val="restart"/>
            <w:tcBorders>
              <w:top w:val="single" w:sz="4" w:space="0" w:color="000000"/>
              <w:left w:val="single" w:sz="4" w:space="0" w:color="000000"/>
              <w:right w:val="single" w:sz="4" w:space="0" w:color="000000"/>
            </w:tcBorders>
            <w:shd w:val="clear" w:color="auto" w:fill="FFCC99"/>
            <w:vAlign w:val="center"/>
          </w:tcPr>
          <w:bookmarkEnd w:id="1"/>
          <w:p w14:paraId="2AE5584C" w14:textId="77777777" w:rsidR="0008768A" w:rsidRPr="008B4726" w:rsidRDefault="0008768A" w:rsidP="0008768A">
            <w:pPr>
              <w:pStyle w:val="A5"/>
              <w:spacing w:line="300" w:lineRule="exact"/>
              <w:ind w:left="52"/>
              <w:rPr>
                <w:rFonts w:ascii="微軟正黑體" w:eastAsia="微軟正黑體" w:hAnsi="微軟正黑體" w:cs="新細明體"/>
                <w:color w:val="auto"/>
                <w:lang w:val="zh-Hans" w:eastAsia="zh-Hans"/>
              </w:rPr>
            </w:pPr>
            <w:r w:rsidRPr="008B4726">
              <w:rPr>
                <w:rFonts w:ascii="微軟正黑體" w:eastAsia="微軟正黑體" w:hAnsi="微軟正黑體" w:hint="eastAsia"/>
                <w:color w:val="auto"/>
              </w:rPr>
              <w:t>建置充實領域網頁，並發揮交流互動與諮詢輔導功能</w:t>
            </w:r>
          </w:p>
        </w:tc>
        <w:tc>
          <w:tcPr>
            <w:tcW w:w="2693"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3B7932C0" w14:textId="7E4F20F8" w:rsidR="0008768A" w:rsidRPr="008B4726" w:rsidRDefault="0008768A" w:rsidP="0008768A">
            <w:pPr>
              <w:pStyle w:val="A5"/>
              <w:jc w:val="center"/>
              <w:rPr>
                <w:rFonts w:ascii="微軟正黑體" w:eastAsia="微軟正黑體" w:hAnsi="微軟正黑體"/>
                <w:color w:val="auto"/>
                <w:lang w:eastAsia="zh-Hans"/>
              </w:rPr>
            </w:pPr>
            <w:r w:rsidRPr="008B4726">
              <w:rPr>
                <w:rFonts w:ascii="微軟正黑體" w:eastAsia="微軟正黑體" w:hAnsi="微軟正黑體" w:hint="eastAsia"/>
                <w:color w:val="auto"/>
              </w:rPr>
              <w:t>本團介紹完整</w:t>
            </w:r>
          </w:p>
        </w:tc>
        <w:tc>
          <w:tcPr>
            <w:tcW w:w="6225" w:type="dxa"/>
            <w:tcBorders>
              <w:top w:val="single" w:sz="4" w:space="0" w:color="000000"/>
              <w:left w:val="single" w:sz="4" w:space="0" w:color="000000"/>
              <w:bottom w:val="single" w:sz="4" w:space="0" w:color="000000"/>
              <w:right w:val="single" w:sz="4" w:space="0" w:color="000000"/>
            </w:tcBorders>
            <w:shd w:val="clear" w:color="auto" w:fill="CCCCCC"/>
            <w:tcMar>
              <w:top w:w="80" w:type="dxa"/>
              <w:left w:w="300" w:type="dxa"/>
              <w:bottom w:w="80" w:type="dxa"/>
              <w:right w:w="80" w:type="dxa"/>
            </w:tcMar>
            <w:vAlign w:val="center"/>
          </w:tcPr>
          <w:p w14:paraId="339CD31B" w14:textId="63DAD380" w:rsidR="0008768A" w:rsidRPr="008B4726" w:rsidRDefault="0008768A" w:rsidP="0008768A">
            <w:pPr>
              <w:pStyle w:val="A5"/>
              <w:jc w:val="center"/>
              <w:rPr>
                <w:rFonts w:ascii="微軟正黑體" w:eastAsia="微軟正黑體" w:hAnsi="微軟正黑體"/>
                <w:color w:val="auto"/>
                <w:lang w:val="zh-Hans" w:eastAsia="zh-Hans"/>
              </w:rPr>
            </w:pPr>
            <w:r w:rsidRPr="008B4726">
              <w:rPr>
                <w:rFonts w:ascii="微軟正黑體" w:eastAsia="微軟正黑體" w:hAnsi="微軟正黑體"/>
                <w:color w:val="auto"/>
                <w:lang w:val="zh-Hans" w:eastAsia="zh-Hans"/>
              </w:rPr>
              <w:t>內容摘要（要點說明）</w:t>
            </w:r>
          </w:p>
        </w:tc>
      </w:tr>
      <w:tr w:rsidR="008B4726" w:rsidRPr="008B4726" w14:paraId="0FEAAAEB" w14:textId="77777777" w:rsidTr="0008768A">
        <w:trPr>
          <w:cantSplit/>
          <w:trHeight w:val="5888"/>
          <w:jc w:val="center"/>
        </w:trPr>
        <w:tc>
          <w:tcPr>
            <w:tcW w:w="846" w:type="dxa"/>
            <w:vMerge/>
            <w:tcBorders>
              <w:left w:val="single" w:sz="4" w:space="0" w:color="000000"/>
              <w:right w:val="single" w:sz="4" w:space="0" w:color="000000"/>
            </w:tcBorders>
            <w:shd w:val="clear" w:color="auto" w:fill="FFCC99"/>
            <w:vAlign w:val="center"/>
          </w:tcPr>
          <w:p w14:paraId="2C5AD78C" w14:textId="77777777" w:rsidR="0008768A" w:rsidRPr="008B4726" w:rsidRDefault="0008768A" w:rsidP="0008768A">
            <w:pPr>
              <w:ind w:left="-70"/>
              <w:jc w:val="center"/>
              <w:rPr>
                <w:rFonts w:ascii="微軟正黑體" w:eastAsia="微軟正黑體" w:hAnsi="微軟正黑體" w:cs="Cambria"/>
                <w:lang w:eastAsia="zh-Hans"/>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0BED4D" w14:textId="5CF0CEBC" w:rsidR="0008768A" w:rsidRPr="008B4726" w:rsidRDefault="0008768A" w:rsidP="0008768A">
            <w:pPr>
              <w:jc w:val="center"/>
              <w:rPr>
                <w:rFonts w:ascii="微軟正黑體" w:eastAsia="微軟正黑體" w:hAnsi="微軟正黑體" w:cs="新細明體"/>
                <w:lang w:eastAsia="zh-TW" w:bidi="he-IL"/>
              </w:rPr>
            </w:pPr>
            <w:r w:rsidRPr="008B4726">
              <w:rPr>
                <w:rFonts w:ascii="微軟正黑體" w:eastAsia="微軟正黑體" w:hAnsi="微軟正黑體" w:cs="新細明體" w:hint="eastAsia"/>
                <w:lang w:eastAsia="zh-TW" w:bidi="he-IL"/>
              </w:rPr>
              <w:t>依輔導團兼任職責分別進行介紹</w:t>
            </w:r>
          </w:p>
        </w:tc>
        <w:tc>
          <w:tcPr>
            <w:tcW w:w="6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2C9D8D" w14:textId="13555974" w:rsidR="0008768A" w:rsidRPr="008B4726" w:rsidRDefault="0008768A" w:rsidP="0008768A">
            <w:pPr>
              <w:pStyle w:val="a6"/>
              <w:widowControl/>
              <w:numPr>
                <w:ilvl w:val="0"/>
                <w:numId w:val="26"/>
              </w:numPr>
              <w:snapToGrid w:val="0"/>
              <w:spacing w:line="240" w:lineRule="atLeast"/>
              <w:ind w:left="357" w:hanging="357"/>
              <w:rPr>
                <w:rFonts w:ascii="微軟正黑體" w:eastAsia="微軟正黑體" w:hAnsi="微軟正黑體"/>
                <w:color w:val="auto"/>
              </w:rPr>
            </w:pPr>
            <w:r w:rsidRPr="008B4726">
              <w:rPr>
                <w:rFonts w:ascii="微軟正黑體" w:eastAsia="微軟正黑體" w:hAnsi="微軟正黑體" w:hint="eastAsia"/>
                <w:color w:val="auto"/>
              </w:rPr>
              <w:t>目前共有召集人</w:t>
            </w:r>
            <w:r w:rsidR="00F87881" w:rsidRPr="008B4726">
              <w:rPr>
                <w:rFonts w:ascii="微軟正黑體" w:eastAsia="微軟正黑體" w:hAnsi="微軟正黑體"/>
                <w:color w:val="auto"/>
              </w:rPr>
              <w:t>2</w:t>
            </w:r>
            <w:r w:rsidRPr="008B4726">
              <w:rPr>
                <w:rFonts w:ascii="微軟正黑體" w:eastAsia="微軟正黑體" w:hAnsi="微軟正黑體" w:hint="eastAsia"/>
                <w:color w:val="auto"/>
              </w:rPr>
              <w:t>人，副召集人</w:t>
            </w:r>
            <w:r w:rsidR="00F87881" w:rsidRPr="008B4726">
              <w:rPr>
                <w:rFonts w:ascii="微軟正黑體" w:eastAsia="微軟正黑體" w:hAnsi="微軟正黑體"/>
                <w:color w:val="auto"/>
              </w:rPr>
              <w:t>8</w:t>
            </w:r>
            <w:r w:rsidRPr="008B4726">
              <w:rPr>
                <w:rFonts w:ascii="微軟正黑體" w:eastAsia="微軟正黑體" w:hAnsi="微軟正黑體" w:hint="eastAsia"/>
                <w:color w:val="auto"/>
              </w:rPr>
              <w:t>人，兼任團員共</w:t>
            </w:r>
            <w:r w:rsidR="00F87881" w:rsidRPr="008B4726">
              <w:rPr>
                <w:rFonts w:ascii="微軟正黑體" w:eastAsia="微軟正黑體" w:hAnsi="微軟正黑體"/>
                <w:color w:val="auto"/>
              </w:rPr>
              <w:t>23</w:t>
            </w:r>
            <w:r w:rsidRPr="008B4726">
              <w:rPr>
                <w:rFonts w:ascii="微軟正黑體" w:eastAsia="微軟正黑體" w:hAnsi="微軟正黑體" w:hint="eastAsia"/>
                <w:color w:val="auto"/>
              </w:rPr>
              <w:t>人。</w:t>
            </w:r>
            <w:r w:rsidR="00952DCB" w:rsidRPr="008B4726">
              <w:rPr>
                <w:rFonts w:ascii="微軟正黑體" w:eastAsia="微軟正黑體" w:hAnsi="微軟正黑體" w:hint="eastAsia"/>
                <w:color w:val="auto"/>
              </w:rPr>
              <w:t>(補國小的)</w:t>
            </w:r>
          </w:p>
          <w:p w14:paraId="72A4F5AC" w14:textId="77777777" w:rsidR="0008768A" w:rsidRPr="008B4726" w:rsidRDefault="0008768A" w:rsidP="0008768A">
            <w:pPr>
              <w:pStyle w:val="a6"/>
              <w:widowControl/>
              <w:numPr>
                <w:ilvl w:val="0"/>
                <w:numId w:val="26"/>
              </w:numPr>
              <w:snapToGrid w:val="0"/>
              <w:spacing w:line="240" w:lineRule="atLeast"/>
              <w:ind w:left="357" w:hanging="357"/>
              <w:rPr>
                <w:rFonts w:ascii="微軟正黑體" w:eastAsia="微軟正黑體" w:hAnsi="微軟正黑體"/>
                <w:color w:val="auto"/>
              </w:rPr>
            </w:pPr>
            <w:r w:rsidRPr="008B4726">
              <w:rPr>
                <w:rFonts w:ascii="微軟正黑體" w:eastAsia="微軟正黑體" w:hAnsi="微軟正黑體" w:hint="eastAsia"/>
                <w:color w:val="auto"/>
              </w:rPr>
              <w:t>專長分別為數學教育、</w:t>
            </w:r>
            <w:r w:rsidRPr="008B4726">
              <w:rPr>
                <w:rFonts w:ascii="微軟正黑體" w:eastAsia="微軟正黑體" w:hAnsi="微軟正黑體"/>
                <w:color w:val="auto"/>
              </w:rPr>
              <w:t>試題分析、因材網</w:t>
            </w:r>
            <w:r w:rsidRPr="008B4726">
              <w:rPr>
                <w:rFonts w:ascii="微軟正黑體" w:eastAsia="微軟正黑體" w:hAnsi="微軟正黑體" w:hint="eastAsia"/>
                <w:color w:val="auto"/>
              </w:rPr>
              <w:t>、資優教育、摺紙、資訊融入等</w:t>
            </w:r>
            <w:r w:rsidRPr="008B4726">
              <w:rPr>
                <w:rFonts w:ascii="微軟正黑體" w:eastAsia="微軟正黑體" w:hAnsi="微軟正黑體" w:hint="eastAsia"/>
                <w:color w:val="auto"/>
                <w:lang w:eastAsia="zh-CN"/>
              </w:rPr>
              <w:t>。</w:t>
            </w:r>
          </w:p>
          <w:p w14:paraId="6A603F05" w14:textId="16F1B5FA" w:rsidR="00711B0F" w:rsidRPr="008B4726" w:rsidRDefault="0008768A" w:rsidP="0008768A">
            <w:pPr>
              <w:rPr>
                <w:noProof/>
              </w:rPr>
            </w:pPr>
            <w:r w:rsidRPr="008B4726">
              <w:rPr>
                <w:rFonts w:ascii="微軟正黑體" w:eastAsia="微軟正黑體" w:hAnsi="微軟正黑體" w:hint="eastAsia"/>
                <w:noProof/>
                <w:lang w:eastAsia="zh-TW"/>
              </w:rPr>
              <w:drawing>
                <wp:inline distT="0" distB="0" distL="0" distR="0" wp14:anchorId="1E8C68BA" wp14:editId="51DEF81C">
                  <wp:extent cx="1702562" cy="5334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8902" cy="638773"/>
                          </a:xfrm>
                          <a:prstGeom prst="rect">
                            <a:avLst/>
                          </a:prstGeom>
                        </pic:spPr>
                      </pic:pic>
                    </a:graphicData>
                  </a:graphic>
                </wp:inline>
              </w:drawing>
            </w:r>
            <w:r w:rsidR="00650543" w:rsidRPr="008B4726">
              <w:rPr>
                <w:noProof/>
              </w:rPr>
              <w:t xml:space="preserve"> </w:t>
            </w:r>
            <w:r w:rsidR="00650543" w:rsidRPr="008B4726">
              <w:rPr>
                <w:noProof/>
                <w:lang w:eastAsia="zh-TW"/>
              </w:rPr>
              <w:drawing>
                <wp:inline distT="0" distB="0" distL="0" distR="0" wp14:anchorId="72C16824" wp14:editId="1FC16363">
                  <wp:extent cx="1702800" cy="532800"/>
                  <wp:effectExtent l="0" t="0" r="0" b="635"/>
                  <wp:docPr id="1"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3"/>
                          <a:stretch>
                            <a:fillRect/>
                          </a:stretch>
                        </pic:blipFill>
                        <pic:spPr>
                          <a:xfrm>
                            <a:off x="0" y="0"/>
                            <a:ext cx="1702800" cy="532800"/>
                          </a:xfrm>
                          <a:prstGeom prst="rect">
                            <a:avLst/>
                          </a:prstGeom>
                        </pic:spPr>
                      </pic:pic>
                    </a:graphicData>
                  </a:graphic>
                </wp:inline>
              </w:drawing>
            </w:r>
          </w:p>
          <w:p w14:paraId="163A37ED" w14:textId="31D9DCB1" w:rsidR="00711B0F" w:rsidRPr="008B4726" w:rsidRDefault="0008768A" w:rsidP="0008768A">
            <w:pPr>
              <w:rPr>
                <w:rFonts w:ascii="微軟正黑體" w:eastAsia="微軟正黑體" w:hAnsi="微軟正黑體"/>
                <w:lang w:eastAsia="zh-TW"/>
              </w:rPr>
            </w:pPr>
            <w:r w:rsidRPr="008B4726">
              <w:rPr>
                <w:rFonts w:ascii="微軟正黑體" w:eastAsia="微軟正黑體" w:hAnsi="微軟正黑體"/>
                <w:noProof/>
                <w:lang w:eastAsia="zh-TW"/>
              </w:rPr>
              <w:drawing>
                <wp:inline distT="0" distB="0" distL="0" distR="0" wp14:anchorId="3BE2EA30" wp14:editId="63F2C1C0">
                  <wp:extent cx="1695464" cy="5334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0967" cy="629512"/>
                          </a:xfrm>
                          <a:prstGeom prst="rect">
                            <a:avLst/>
                          </a:prstGeom>
                        </pic:spPr>
                      </pic:pic>
                    </a:graphicData>
                  </a:graphic>
                </wp:inline>
              </w:drawing>
            </w:r>
            <w:r w:rsidR="00711B0F" w:rsidRPr="008B4726">
              <w:rPr>
                <w:noProof/>
              </w:rPr>
              <w:t xml:space="preserve"> </w:t>
            </w:r>
            <w:r w:rsidR="00711B0F" w:rsidRPr="008B4726">
              <w:rPr>
                <w:noProof/>
                <w:lang w:eastAsia="zh-TW"/>
              </w:rPr>
              <w:drawing>
                <wp:inline distT="0" distB="0" distL="0" distR="0" wp14:anchorId="41261929" wp14:editId="56DC667A">
                  <wp:extent cx="1702800" cy="532800"/>
                  <wp:effectExtent l="0" t="0" r="0" b="635"/>
                  <wp:docPr id="3" name="圖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5"/>
                          <a:stretch>
                            <a:fillRect/>
                          </a:stretch>
                        </pic:blipFill>
                        <pic:spPr>
                          <a:xfrm>
                            <a:off x="0" y="0"/>
                            <a:ext cx="1702800" cy="532800"/>
                          </a:xfrm>
                          <a:prstGeom prst="rect">
                            <a:avLst/>
                          </a:prstGeom>
                        </pic:spPr>
                      </pic:pic>
                    </a:graphicData>
                  </a:graphic>
                </wp:inline>
              </w:drawing>
            </w:r>
          </w:p>
          <w:p w14:paraId="3D71C451" w14:textId="613867EC" w:rsidR="0008768A" w:rsidRPr="008B4726" w:rsidRDefault="0008768A" w:rsidP="0008768A">
            <w:pPr>
              <w:rPr>
                <w:noProof/>
              </w:rPr>
            </w:pPr>
            <w:r w:rsidRPr="008B4726">
              <w:rPr>
                <w:rFonts w:ascii="微軟正黑體" w:eastAsia="微軟正黑體" w:hAnsi="微軟正黑體"/>
                <w:noProof/>
                <w:lang w:eastAsia="zh-TW"/>
              </w:rPr>
              <w:drawing>
                <wp:inline distT="0" distB="0" distL="0" distR="0" wp14:anchorId="0AC5474D" wp14:editId="7A9CBF99">
                  <wp:extent cx="1702435" cy="604451"/>
                  <wp:effectExtent l="0" t="0" r="0"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9459" cy="674405"/>
                          </a:xfrm>
                          <a:prstGeom prst="rect">
                            <a:avLst/>
                          </a:prstGeom>
                        </pic:spPr>
                      </pic:pic>
                    </a:graphicData>
                  </a:graphic>
                </wp:inline>
              </w:drawing>
            </w:r>
            <w:r w:rsidR="00711B0F" w:rsidRPr="008B4726">
              <w:rPr>
                <w:noProof/>
              </w:rPr>
              <w:t xml:space="preserve"> </w:t>
            </w:r>
            <w:r w:rsidR="00711B0F" w:rsidRPr="008B4726">
              <w:rPr>
                <w:noProof/>
                <w:lang w:eastAsia="zh-TW"/>
              </w:rPr>
              <w:drawing>
                <wp:inline distT="0" distB="0" distL="0" distR="0" wp14:anchorId="0BB012C0" wp14:editId="54B37D8B">
                  <wp:extent cx="1702800" cy="532800"/>
                  <wp:effectExtent l="0" t="0" r="0" b="635"/>
                  <wp:docPr id="7" name="圖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7"/>
                          <a:stretch>
                            <a:fillRect/>
                          </a:stretch>
                        </pic:blipFill>
                        <pic:spPr>
                          <a:xfrm>
                            <a:off x="0" y="0"/>
                            <a:ext cx="1702800" cy="532800"/>
                          </a:xfrm>
                          <a:prstGeom prst="rect">
                            <a:avLst/>
                          </a:prstGeom>
                        </pic:spPr>
                      </pic:pic>
                    </a:graphicData>
                  </a:graphic>
                </wp:inline>
              </w:drawing>
            </w:r>
          </w:p>
          <w:p w14:paraId="3D770EE1" w14:textId="620590A3" w:rsidR="00711B0F" w:rsidRPr="008B4726" w:rsidRDefault="00711B0F" w:rsidP="0008768A">
            <w:pPr>
              <w:rPr>
                <w:noProof/>
              </w:rPr>
            </w:pPr>
            <w:r w:rsidRPr="008B4726">
              <w:rPr>
                <w:noProof/>
                <w:lang w:eastAsia="zh-TW"/>
              </w:rPr>
              <w:drawing>
                <wp:inline distT="0" distB="0" distL="0" distR="0" wp14:anchorId="501E6762" wp14:editId="66A9B863">
                  <wp:extent cx="1702800" cy="532800"/>
                  <wp:effectExtent l="0" t="0" r="0" b="635"/>
                  <wp:docPr id="14"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8"/>
                          <a:stretch>
                            <a:fillRect/>
                          </a:stretch>
                        </pic:blipFill>
                        <pic:spPr>
                          <a:xfrm>
                            <a:off x="0" y="0"/>
                            <a:ext cx="1702800" cy="532800"/>
                          </a:xfrm>
                          <a:prstGeom prst="rect">
                            <a:avLst/>
                          </a:prstGeom>
                        </pic:spPr>
                      </pic:pic>
                    </a:graphicData>
                  </a:graphic>
                </wp:inline>
              </w:drawing>
            </w:r>
            <w:r w:rsidRPr="008B4726">
              <w:rPr>
                <w:noProof/>
              </w:rPr>
              <w:t xml:space="preserve"> </w:t>
            </w:r>
            <w:r w:rsidRPr="008B4726">
              <w:rPr>
                <w:noProof/>
                <w:lang w:eastAsia="zh-TW"/>
              </w:rPr>
              <w:drawing>
                <wp:inline distT="0" distB="0" distL="0" distR="0" wp14:anchorId="54F6F1F8" wp14:editId="222DE311">
                  <wp:extent cx="1702800" cy="532800"/>
                  <wp:effectExtent l="0" t="0" r="0" b="635"/>
                  <wp:docPr id="15" name="圖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9"/>
                          <a:stretch>
                            <a:fillRect/>
                          </a:stretch>
                        </pic:blipFill>
                        <pic:spPr>
                          <a:xfrm>
                            <a:off x="0" y="0"/>
                            <a:ext cx="1702800" cy="532800"/>
                          </a:xfrm>
                          <a:prstGeom prst="rect">
                            <a:avLst/>
                          </a:prstGeom>
                        </pic:spPr>
                      </pic:pic>
                    </a:graphicData>
                  </a:graphic>
                </wp:inline>
              </w:drawing>
            </w:r>
          </w:p>
          <w:p w14:paraId="2851A9FE" w14:textId="77777777" w:rsidR="00711B0F" w:rsidRPr="008B4726" w:rsidRDefault="00711B0F" w:rsidP="0008768A">
            <w:r w:rsidRPr="008B4726">
              <w:rPr>
                <w:noProof/>
                <w:lang w:eastAsia="zh-TW"/>
              </w:rPr>
              <w:drawing>
                <wp:inline distT="0" distB="0" distL="0" distR="0" wp14:anchorId="274FB7E0" wp14:editId="3239F406">
                  <wp:extent cx="1702800" cy="532800"/>
                  <wp:effectExtent l="0" t="0" r="0" b="635"/>
                  <wp:docPr id="16" name="圖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0"/>
                          <a:stretch>
                            <a:fillRect/>
                          </a:stretch>
                        </pic:blipFill>
                        <pic:spPr>
                          <a:xfrm>
                            <a:off x="0" y="0"/>
                            <a:ext cx="1702800" cy="532800"/>
                          </a:xfrm>
                          <a:prstGeom prst="rect">
                            <a:avLst/>
                          </a:prstGeom>
                        </pic:spPr>
                      </pic:pic>
                    </a:graphicData>
                  </a:graphic>
                </wp:inline>
              </w:drawing>
            </w:r>
            <w:r w:rsidRPr="008B4726">
              <w:t xml:space="preserve"> </w:t>
            </w:r>
          </w:p>
          <w:p w14:paraId="33F52A3F" w14:textId="75D27164" w:rsidR="002B763D" w:rsidRPr="008B4726" w:rsidRDefault="00355B72" w:rsidP="0008768A">
            <w:pPr>
              <w:rPr>
                <w:rFonts w:ascii="微軟正黑體" w:eastAsia="微軟正黑體" w:hAnsi="微軟正黑體"/>
                <w:lang w:eastAsia="zh-TW"/>
              </w:rPr>
            </w:pPr>
            <w:r w:rsidRPr="008B4726">
              <w:rPr>
                <w:noProof/>
                <w:lang w:eastAsia="zh-TW"/>
              </w:rPr>
              <w:drawing>
                <wp:anchor distT="0" distB="0" distL="114300" distR="114300" simplePos="0" relativeHeight="251667456" behindDoc="1" locked="0" layoutInCell="1" allowOverlap="1" wp14:anchorId="1B1BFCEF" wp14:editId="2E5C203F">
                  <wp:simplePos x="0" y="0"/>
                  <wp:positionH relativeFrom="column">
                    <wp:posOffset>2529840</wp:posOffset>
                  </wp:positionH>
                  <wp:positionV relativeFrom="paragraph">
                    <wp:posOffset>226060</wp:posOffset>
                  </wp:positionV>
                  <wp:extent cx="1305560" cy="899160"/>
                  <wp:effectExtent l="0" t="0" r="8890" b="0"/>
                  <wp:wrapTight wrapText="bothSides">
                    <wp:wrapPolygon edited="0">
                      <wp:start x="0" y="0"/>
                      <wp:lineTo x="0" y="21051"/>
                      <wp:lineTo x="21432" y="21051"/>
                      <wp:lineTo x="21432" y="0"/>
                      <wp:lineTo x="0" y="0"/>
                    </wp:wrapPolygon>
                  </wp:wrapTight>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05560" cy="899160"/>
                          </a:xfrm>
                          <a:prstGeom prst="rect">
                            <a:avLst/>
                          </a:prstGeom>
                        </pic:spPr>
                      </pic:pic>
                    </a:graphicData>
                  </a:graphic>
                  <wp14:sizeRelH relativeFrom="margin">
                    <wp14:pctWidth>0</wp14:pctWidth>
                  </wp14:sizeRelH>
                  <wp14:sizeRelV relativeFrom="margin">
                    <wp14:pctHeight>0</wp14:pctHeight>
                  </wp14:sizeRelV>
                </wp:anchor>
              </w:drawing>
            </w:r>
            <w:r w:rsidR="002B763D" w:rsidRPr="008B4726">
              <w:rPr>
                <w:rFonts w:ascii="微軟正黑體" w:eastAsia="微軟正黑體" w:hAnsi="微軟正黑體" w:hint="eastAsia"/>
                <w:noProof/>
                <w:lang w:eastAsia="zh-TW"/>
              </w:rPr>
              <w:drawing>
                <wp:anchor distT="0" distB="0" distL="114300" distR="114300" simplePos="0" relativeHeight="251661312" behindDoc="1" locked="0" layoutInCell="1" allowOverlap="1" wp14:anchorId="33055628" wp14:editId="0716D2EC">
                  <wp:simplePos x="0" y="0"/>
                  <wp:positionH relativeFrom="column">
                    <wp:posOffset>1350645</wp:posOffset>
                  </wp:positionH>
                  <wp:positionV relativeFrom="paragraph">
                    <wp:posOffset>202565</wp:posOffset>
                  </wp:positionV>
                  <wp:extent cx="1058545" cy="1899920"/>
                  <wp:effectExtent l="0" t="0" r="8255" b="5080"/>
                  <wp:wrapTight wrapText="bothSides">
                    <wp:wrapPolygon edited="0">
                      <wp:start x="0" y="0"/>
                      <wp:lineTo x="0" y="21441"/>
                      <wp:lineTo x="21380" y="21441"/>
                      <wp:lineTo x="21380"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58545" cy="1899920"/>
                          </a:xfrm>
                          <a:prstGeom prst="rect">
                            <a:avLst/>
                          </a:prstGeom>
                        </pic:spPr>
                      </pic:pic>
                    </a:graphicData>
                  </a:graphic>
                  <wp14:sizeRelH relativeFrom="page">
                    <wp14:pctWidth>0</wp14:pctWidth>
                  </wp14:sizeRelH>
                  <wp14:sizeRelV relativeFrom="page">
                    <wp14:pctHeight>0</wp14:pctHeight>
                  </wp14:sizeRelV>
                </wp:anchor>
              </w:drawing>
            </w:r>
            <w:r w:rsidR="002B763D" w:rsidRPr="008B4726">
              <w:rPr>
                <w:rFonts w:ascii="微軟正黑體" w:eastAsia="微軟正黑體" w:hAnsi="微軟正黑體" w:hint="eastAsia"/>
                <w:noProof/>
                <w:lang w:eastAsia="zh-TW"/>
              </w:rPr>
              <mc:AlternateContent>
                <mc:Choice Requires="wps">
                  <w:drawing>
                    <wp:anchor distT="0" distB="0" distL="114300" distR="114300" simplePos="0" relativeHeight="251659264" behindDoc="0" locked="0" layoutInCell="1" allowOverlap="1" wp14:anchorId="1D10CF0F" wp14:editId="2336D48B">
                      <wp:simplePos x="0" y="0"/>
                      <wp:positionH relativeFrom="column">
                        <wp:posOffset>64135</wp:posOffset>
                      </wp:positionH>
                      <wp:positionV relativeFrom="paragraph">
                        <wp:posOffset>147320</wp:posOffset>
                      </wp:positionV>
                      <wp:extent cx="1381125" cy="1304925"/>
                      <wp:effectExtent l="0" t="0" r="9525" b="9525"/>
                      <wp:wrapNone/>
                      <wp:docPr id="8" name="文字方塊 8"/>
                      <wp:cNvGraphicFramePr/>
                      <a:graphic xmlns:a="http://schemas.openxmlformats.org/drawingml/2006/main">
                        <a:graphicData uri="http://schemas.microsoft.com/office/word/2010/wordprocessingShape">
                          <wps:wsp>
                            <wps:cNvSpPr txBox="1"/>
                            <wps:spPr>
                              <a:xfrm>
                                <a:off x="0" y="0"/>
                                <a:ext cx="1381125" cy="1304925"/>
                              </a:xfrm>
                              <a:prstGeom prst="rect">
                                <a:avLst/>
                              </a:prstGeom>
                              <a:solidFill>
                                <a:schemeClr val="lt1"/>
                              </a:solidFill>
                              <a:ln w="6350">
                                <a:noFill/>
                              </a:ln>
                            </wps:spPr>
                            <wps:txbx>
                              <w:txbxContent>
                                <w:p w14:paraId="0269C360" w14:textId="77777777" w:rsidR="0008768A" w:rsidRDefault="0008768A">
                                  <w:r>
                                    <w:rPr>
                                      <w:rFonts w:ascii="微軟正黑體" w:eastAsia="微軟正黑體" w:hAnsi="微軟正黑體" w:hint="eastAsia"/>
                                      <w:noProof/>
                                      <w:lang w:eastAsia="zh-TW"/>
                                    </w:rPr>
                                    <w:drawing>
                                      <wp:inline distT="0" distB="0" distL="0" distR="0" wp14:anchorId="6EFFF556" wp14:editId="6C73C559">
                                        <wp:extent cx="1059006" cy="814283"/>
                                        <wp:effectExtent l="0" t="0" r="0" b="0"/>
                                        <wp:docPr id="132"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33">
                                                  <a:extLst>
                                                    <a:ext uri="{28A0092B-C50C-407E-A947-70E740481C1C}">
                                                      <a14:useLocalDpi xmlns:a14="http://schemas.microsoft.com/office/drawing/2010/main" val="0"/>
                                                    </a:ext>
                                                  </a:extLst>
                                                </a:blip>
                                                <a:stretch>
                                                  <a:fillRect/>
                                                </a:stretch>
                                              </pic:blipFill>
                                              <pic:spPr>
                                                <a:xfrm>
                                                  <a:off x="0" y="0"/>
                                                  <a:ext cx="1148083" cy="882775"/>
                                                </a:xfrm>
                                                <a:prstGeom prst="rect">
                                                  <a:avLst/>
                                                </a:prstGeom>
                                              </pic:spPr>
                                            </pic:pic>
                                          </a:graphicData>
                                        </a:graphic>
                                      </wp:inline>
                                    </w:drawing>
                                  </w:r>
                                  <w:r>
                                    <w:rPr>
                                      <w:rFonts w:ascii="微軟正黑體" w:eastAsia="微軟正黑體" w:hAnsi="微軟正黑體" w:hint="eastAsia"/>
                                      <w:noProof/>
                                      <w:lang w:eastAsia="zh-TW"/>
                                    </w:rPr>
                                    <w:drawing>
                                      <wp:inline distT="0" distB="0" distL="0" distR="0" wp14:anchorId="3066D0C2" wp14:editId="73636BD4">
                                        <wp:extent cx="1042748" cy="360420"/>
                                        <wp:effectExtent l="0" t="0" r="0" b="0"/>
                                        <wp:docPr id="133"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34">
                                                  <a:extLst>
                                                    <a:ext uri="{28A0092B-C50C-407E-A947-70E740481C1C}">
                                                      <a14:useLocalDpi xmlns:a14="http://schemas.microsoft.com/office/drawing/2010/main" val="0"/>
                                                    </a:ext>
                                                  </a:extLst>
                                                </a:blip>
                                                <a:stretch>
                                                  <a:fillRect/>
                                                </a:stretch>
                                              </pic:blipFill>
                                              <pic:spPr>
                                                <a:xfrm>
                                                  <a:off x="0" y="0"/>
                                                  <a:ext cx="1094696" cy="3783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0CF0F" id="_x0000_t202" coordsize="21600,21600" o:spt="202" path="m,l,21600r21600,l21600,xe">
                      <v:stroke joinstyle="miter"/>
                      <v:path gradientshapeok="t" o:connecttype="rect"/>
                    </v:shapetype>
                    <v:shape id="文字方塊 8" o:spid="_x0000_s1026" type="#_x0000_t202" style="position:absolute;margin-left:5.05pt;margin-top:11.6pt;width:108.75pt;height:10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" fillcolor="white [3201]" stroked="f" strokeweight=".5pt">
                      <v:textbox>
                        <w:txbxContent>
                          <w:p w14:paraId="0269C360" w14:textId="77777777" w:rsidR="0008768A" w:rsidRDefault="0008768A">
                            <w:r>
                              <w:rPr>
                                <w:rFonts w:ascii="微軟正黑體" w:eastAsia="微軟正黑體" w:hAnsi="微軟正黑體" w:hint="eastAsia"/>
                                <w:noProof/>
                                <w:lang w:eastAsia="zh-TW"/>
                              </w:rPr>
                              <w:drawing>
                                <wp:inline distT="0" distB="0" distL="0" distR="0" wp14:anchorId="6EFFF556" wp14:editId="6C73C559">
                                  <wp:extent cx="1059006" cy="814283"/>
                                  <wp:effectExtent l="0" t="0" r="0" b="0"/>
                                  <wp:docPr id="132"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33">
                                            <a:extLst>
                                              <a:ext uri="{28A0092B-C50C-407E-A947-70E740481C1C}">
                                                <a14:useLocalDpi xmlns:a14="http://schemas.microsoft.com/office/drawing/2010/main" val="0"/>
                                              </a:ext>
                                            </a:extLst>
                                          </a:blip>
                                          <a:stretch>
                                            <a:fillRect/>
                                          </a:stretch>
                                        </pic:blipFill>
                                        <pic:spPr>
                                          <a:xfrm>
                                            <a:off x="0" y="0"/>
                                            <a:ext cx="1148083" cy="882775"/>
                                          </a:xfrm>
                                          <a:prstGeom prst="rect">
                                            <a:avLst/>
                                          </a:prstGeom>
                                        </pic:spPr>
                                      </pic:pic>
                                    </a:graphicData>
                                  </a:graphic>
                                </wp:inline>
                              </w:drawing>
                            </w:r>
                            <w:r>
                              <w:rPr>
                                <w:rFonts w:ascii="微軟正黑體" w:eastAsia="微軟正黑體" w:hAnsi="微軟正黑體" w:hint="eastAsia"/>
                                <w:noProof/>
                                <w:lang w:eastAsia="zh-TW"/>
                              </w:rPr>
                              <w:drawing>
                                <wp:inline distT="0" distB="0" distL="0" distR="0" wp14:anchorId="3066D0C2" wp14:editId="73636BD4">
                                  <wp:extent cx="1042748" cy="360420"/>
                                  <wp:effectExtent l="0" t="0" r="0" b="0"/>
                                  <wp:docPr id="133"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34">
                                            <a:extLst>
                                              <a:ext uri="{28A0092B-C50C-407E-A947-70E740481C1C}">
                                                <a14:useLocalDpi xmlns:a14="http://schemas.microsoft.com/office/drawing/2010/main" val="0"/>
                                              </a:ext>
                                            </a:extLst>
                                          </a:blip>
                                          <a:stretch>
                                            <a:fillRect/>
                                          </a:stretch>
                                        </pic:blipFill>
                                        <pic:spPr>
                                          <a:xfrm>
                                            <a:off x="0" y="0"/>
                                            <a:ext cx="1094696" cy="378376"/>
                                          </a:xfrm>
                                          <a:prstGeom prst="rect">
                                            <a:avLst/>
                                          </a:prstGeom>
                                        </pic:spPr>
                                      </pic:pic>
                                    </a:graphicData>
                                  </a:graphic>
                                </wp:inline>
                              </w:drawing>
                            </w:r>
                          </w:p>
                        </w:txbxContent>
                      </v:textbox>
                    </v:shape>
                  </w:pict>
                </mc:Fallback>
              </mc:AlternateContent>
            </w:r>
          </w:p>
          <w:p w14:paraId="2559B06A" w14:textId="3A95E17F" w:rsidR="002B763D" w:rsidRPr="008B4726" w:rsidRDefault="002B763D" w:rsidP="0008768A">
            <w:pPr>
              <w:rPr>
                <w:rFonts w:ascii="微軟正黑體" w:eastAsia="微軟正黑體" w:hAnsi="微軟正黑體"/>
                <w:lang w:eastAsia="zh-TW"/>
              </w:rPr>
            </w:pPr>
          </w:p>
          <w:p w14:paraId="0FF664BA" w14:textId="74387B3A" w:rsidR="002B763D" w:rsidRPr="008B4726" w:rsidRDefault="002B763D" w:rsidP="0008768A">
            <w:pPr>
              <w:rPr>
                <w:rFonts w:ascii="微軟正黑體" w:eastAsia="微軟正黑體" w:hAnsi="微軟正黑體"/>
                <w:lang w:eastAsia="zh-TW"/>
              </w:rPr>
            </w:pPr>
          </w:p>
          <w:p w14:paraId="0BDDBDEA" w14:textId="3A8F4D62" w:rsidR="002B763D" w:rsidRPr="008B4726" w:rsidRDefault="002B763D" w:rsidP="0008768A">
            <w:pPr>
              <w:rPr>
                <w:rFonts w:ascii="微軟正黑體" w:eastAsia="微軟正黑體" w:hAnsi="微軟正黑體"/>
                <w:lang w:eastAsia="zh-TW"/>
              </w:rPr>
            </w:pPr>
          </w:p>
          <w:p w14:paraId="19C41046" w14:textId="18584BFC" w:rsidR="002B763D" w:rsidRPr="008B4726" w:rsidRDefault="00000000" w:rsidP="0008768A">
            <w:pPr>
              <w:rPr>
                <w:rFonts w:ascii="微軟正黑體" w:eastAsia="微軟正黑體" w:hAnsi="微軟正黑體"/>
                <w:lang w:eastAsia="zh-TW"/>
              </w:rPr>
            </w:pPr>
            <w:r>
              <w:rPr>
                <w:noProof/>
              </w:rPr>
              <w:object w:dxaOrig="1440" w:dyaOrig="1440" w14:anchorId="1DEB4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199.55pt;margin-top:13.4pt;width:101.45pt;height:102.15pt;z-index:-251652096;mso-position-horizontal-relative:text;mso-position-vertical-relative:text;mso-width-relative:page;mso-height-relative:page" wrapcoords="-97 0 -97 21510 21600 21510 21600 0 -97 0">
                  <v:imagedata r:id="rId35" o:title=""/>
                  <w10:wrap type="through"/>
                </v:shape>
                <o:OLEObject Type="Embed" ProgID="PBrush" ShapeID="_x0000_s2054" DrawAspect="Content" ObjectID="_1725039920" r:id="rId36"/>
              </w:object>
            </w:r>
          </w:p>
          <w:p w14:paraId="0530970F" w14:textId="6EC99892" w:rsidR="0008768A" w:rsidRPr="008B4726" w:rsidRDefault="00000000" w:rsidP="0008768A">
            <w:pPr>
              <w:rPr>
                <w:rFonts w:ascii="微軟正黑體" w:eastAsia="微軟正黑體" w:hAnsi="微軟正黑體"/>
                <w:lang w:eastAsia="zh-TW"/>
              </w:rPr>
            </w:pPr>
            <w:r>
              <w:rPr>
                <w:noProof/>
              </w:rPr>
              <w:object w:dxaOrig="1440" w:dyaOrig="1440" w14:anchorId="26802A80">
                <v:shape id="_x0000_s2053" type="#_x0000_t75" style="position:absolute;margin-left:10.85pt;margin-top:10.45pt;width:91.25pt;height:65.05pt;z-index:251663360;mso-position-horizontal-relative:text;mso-position-vertical-relative:text;mso-width-relative:page;mso-height-relative:page" wrapcoords="-53 0 -53 21525 21600 21525 21600 0 -53 0">
                  <v:imagedata r:id="rId37" o:title=""/>
                  <w10:wrap type="through"/>
                </v:shape>
                <o:OLEObject Type="Embed" ProgID="PBrush" ShapeID="_x0000_s2053" DrawAspect="Content" ObjectID="_1725039921" r:id="rId38"/>
              </w:object>
            </w:r>
          </w:p>
          <w:p w14:paraId="3CBD8C16" w14:textId="59FD8AFB" w:rsidR="002B763D" w:rsidRPr="008B4726" w:rsidRDefault="00000000" w:rsidP="0008768A">
            <w:pPr>
              <w:rPr>
                <w:rFonts w:ascii="微軟正黑體" w:eastAsia="微軟正黑體" w:hAnsi="微軟正黑體"/>
                <w:lang w:eastAsia="zh-TW"/>
              </w:rPr>
            </w:pPr>
            <w:r>
              <w:rPr>
                <w:noProof/>
              </w:rPr>
              <w:object w:dxaOrig="1440" w:dyaOrig="1440" w14:anchorId="7AA852DF">
                <v:shape id="_x0000_s2055" type="#_x0000_t75" style="position:absolute;margin-left:11.2pt;margin-top:5.2pt;width:87.85pt;height:58.8pt;z-index:251665408;mso-position-horizontal-relative:text;mso-position-vertical-relative:text;mso-width-relative:page;mso-height-relative:page" wrapcoords="-53 0 -53 21520 21600 21520 21600 0 -53 0">
                  <v:imagedata r:id="rId39" o:title=""/>
                  <w10:wrap type="tight"/>
                </v:shape>
                <o:OLEObject Type="Embed" ProgID="PBrush" ShapeID="_x0000_s2055" DrawAspect="Content" ObjectID="_1725039922" r:id="rId40"/>
              </w:object>
            </w:r>
            <w:r w:rsidR="00355B72" w:rsidRPr="008B4726">
              <w:rPr>
                <w:noProof/>
                <w:lang w:eastAsia="zh-TW"/>
              </w:rPr>
              <w:drawing>
                <wp:anchor distT="0" distB="0" distL="114300" distR="114300" simplePos="0" relativeHeight="251666432" behindDoc="1" locked="0" layoutInCell="1" allowOverlap="1" wp14:anchorId="0426C08D" wp14:editId="53D20780">
                  <wp:simplePos x="0" y="0"/>
                  <wp:positionH relativeFrom="column">
                    <wp:posOffset>2549525</wp:posOffset>
                  </wp:positionH>
                  <wp:positionV relativeFrom="paragraph">
                    <wp:posOffset>170815</wp:posOffset>
                  </wp:positionV>
                  <wp:extent cx="1242060" cy="1035685"/>
                  <wp:effectExtent l="0" t="0" r="0" b="0"/>
                  <wp:wrapTight wrapText="bothSides">
                    <wp:wrapPolygon edited="0">
                      <wp:start x="0" y="0"/>
                      <wp:lineTo x="0" y="21057"/>
                      <wp:lineTo x="21202" y="21057"/>
                      <wp:lineTo x="21202" y="0"/>
                      <wp:lineTo x="0" y="0"/>
                    </wp:wrapPolygon>
                  </wp:wrapTight>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2060" cy="103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3F3B6" w14:textId="0F70517F" w:rsidR="002B763D" w:rsidRPr="008B4726" w:rsidRDefault="002B763D" w:rsidP="0008768A">
            <w:pPr>
              <w:rPr>
                <w:rFonts w:ascii="微軟正黑體" w:eastAsia="微軟正黑體" w:hAnsi="微軟正黑體"/>
                <w:lang w:eastAsia="zh-TW"/>
              </w:rPr>
            </w:pPr>
          </w:p>
          <w:p w14:paraId="5ECD46EC" w14:textId="0D690938" w:rsidR="00355B72" w:rsidRPr="008B4726" w:rsidRDefault="00355B72" w:rsidP="00355B72"/>
          <w:p w14:paraId="214A06D9" w14:textId="7FAD6178" w:rsidR="002B763D" w:rsidRPr="008B4726" w:rsidRDefault="002B763D" w:rsidP="0008768A">
            <w:pPr>
              <w:rPr>
                <w:rFonts w:ascii="微軟正黑體" w:eastAsia="微軟正黑體" w:hAnsi="微軟正黑體"/>
                <w:lang w:eastAsia="zh-TW"/>
              </w:rPr>
            </w:pPr>
          </w:p>
          <w:p w14:paraId="489B7BD6" w14:textId="53F1653C" w:rsidR="002B763D" w:rsidRPr="008B4726" w:rsidRDefault="002B763D" w:rsidP="0008768A">
            <w:pPr>
              <w:rPr>
                <w:rFonts w:ascii="微軟正黑體" w:eastAsia="微軟正黑體" w:hAnsi="微軟正黑體"/>
                <w:lang w:eastAsia="zh-TW"/>
              </w:rPr>
            </w:pPr>
          </w:p>
        </w:tc>
      </w:tr>
      <w:tr w:rsidR="008B4726" w:rsidRPr="008B4726" w14:paraId="3D25DBC9" w14:textId="77777777" w:rsidTr="0008768A">
        <w:trPr>
          <w:cantSplit/>
          <w:trHeight w:val="553"/>
          <w:jc w:val="center"/>
        </w:trPr>
        <w:tc>
          <w:tcPr>
            <w:tcW w:w="846" w:type="dxa"/>
            <w:vMerge/>
            <w:tcBorders>
              <w:left w:val="single" w:sz="4" w:space="0" w:color="000000"/>
              <w:right w:val="single" w:sz="4" w:space="0" w:color="000000"/>
            </w:tcBorders>
            <w:shd w:val="clear" w:color="auto" w:fill="FFCC99"/>
            <w:vAlign w:val="center"/>
          </w:tcPr>
          <w:p w14:paraId="38ABBB9C" w14:textId="77777777" w:rsidR="0008768A" w:rsidRPr="008B4726" w:rsidRDefault="0008768A" w:rsidP="0008768A">
            <w:pPr>
              <w:ind w:left="-70"/>
              <w:jc w:val="center"/>
              <w:rPr>
                <w:rFonts w:ascii="微軟正黑體" w:eastAsia="微軟正黑體" w:hAnsi="微軟正黑體" w:cs="Cambria"/>
                <w:lang w:eastAsia="zh-Hans"/>
              </w:rPr>
            </w:pPr>
          </w:p>
        </w:tc>
        <w:tc>
          <w:tcPr>
            <w:tcW w:w="26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F491907" w14:textId="24E8ACE5" w:rsidR="0008768A" w:rsidRPr="008B4726" w:rsidRDefault="0008768A" w:rsidP="0008768A">
            <w:pPr>
              <w:jc w:val="center"/>
              <w:rPr>
                <w:rFonts w:ascii="微軟正黑體" w:eastAsia="微軟正黑體" w:hAnsi="微軟正黑體" w:cs="新細明體"/>
                <w:lang w:eastAsia="zh-TW" w:bidi="he-IL"/>
              </w:rPr>
            </w:pPr>
            <w:r w:rsidRPr="008B4726">
              <w:rPr>
                <w:rFonts w:ascii="微軟正黑體" w:eastAsia="微軟正黑體" w:hAnsi="微軟正黑體" w:cs="新細明體" w:hint="eastAsia"/>
                <w:lang w:eastAsia="zh-TW" w:bidi="he-IL"/>
              </w:rPr>
              <w:t>動態資訊更新</w:t>
            </w:r>
          </w:p>
        </w:tc>
        <w:tc>
          <w:tcPr>
            <w:tcW w:w="622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251F4B7" w14:textId="5709C5AA" w:rsidR="0008768A" w:rsidRPr="008B4726" w:rsidRDefault="0008768A" w:rsidP="0008768A">
            <w:pPr>
              <w:jc w:val="center"/>
              <w:rPr>
                <w:rFonts w:ascii="微軟正黑體" w:eastAsia="微軟正黑體" w:hAnsi="微軟正黑體"/>
                <w:lang w:eastAsia="zh-TW"/>
              </w:rPr>
            </w:pPr>
            <w:r w:rsidRPr="008B4726">
              <w:rPr>
                <w:rFonts w:ascii="微軟正黑體" w:eastAsia="微軟正黑體" w:hAnsi="微軟正黑體"/>
                <w:lang w:val="zh-Hans" w:eastAsia="zh-Hans"/>
              </w:rPr>
              <w:t>內容摘要（要點說明）</w:t>
            </w:r>
          </w:p>
        </w:tc>
      </w:tr>
      <w:tr w:rsidR="008B4726" w:rsidRPr="008B4726" w14:paraId="6AEF43ED" w14:textId="77777777" w:rsidTr="0008768A">
        <w:trPr>
          <w:cantSplit/>
          <w:trHeight w:val="814"/>
          <w:jc w:val="center"/>
        </w:trPr>
        <w:tc>
          <w:tcPr>
            <w:tcW w:w="846" w:type="dxa"/>
            <w:vMerge/>
            <w:tcBorders>
              <w:left w:val="single" w:sz="4" w:space="0" w:color="000000"/>
              <w:right w:val="single" w:sz="4" w:space="0" w:color="000000"/>
            </w:tcBorders>
            <w:shd w:val="clear" w:color="auto" w:fill="FFCC99"/>
            <w:vAlign w:val="center"/>
          </w:tcPr>
          <w:p w14:paraId="706D768C" w14:textId="77777777" w:rsidR="0008768A" w:rsidRPr="008B4726" w:rsidRDefault="0008768A" w:rsidP="0008768A">
            <w:pPr>
              <w:ind w:left="-70"/>
              <w:jc w:val="center"/>
              <w:rPr>
                <w:rFonts w:ascii="微軟正黑體" w:eastAsia="微軟正黑體" w:hAnsi="微軟正黑體" w:cs="Cambria"/>
                <w:lang w:eastAsia="zh-Hans"/>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69D278" w14:textId="2A370097" w:rsidR="0008768A" w:rsidRPr="008B4726" w:rsidRDefault="0008768A" w:rsidP="0008768A">
            <w:pPr>
              <w:jc w:val="center"/>
              <w:rPr>
                <w:rFonts w:ascii="微軟正黑體" w:eastAsia="微軟正黑體" w:hAnsi="微軟正黑體" w:cs="新細明體"/>
                <w:lang w:eastAsia="zh-TW" w:bidi="he-IL"/>
              </w:rPr>
            </w:pPr>
            <w:r w:rsidRPr="008B4726">
              <w:rPr>
                <w:rFonts w:ascii="微軟正黑體" w:eastAsia="微軟正黑體" w:hAnsi="微軟正黑體" w:cs="新細明體" w:hint="eastAsia"/>
                <w:lang w:eastAsia="zh-TW" w:bidi="he-IL"/>
              </w:rPr>
              <w:t>依期初行曆的規劃將活動內容資訊與許多教學相關資訊即時地置於網站中供教師參閱</w:t>
            </w:r>
          </w:p>
        </w:tc>
        <w:tc>
          <w:tcPr>
            <w:tcW w:w="6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1E63FE" w14:textId="77777777" w:rsidR="0008768A" w:rsidRPr="008B4726" w:rsidRDefault="0008768A" w:rsidP="0008768A">
            <w:pPr>
              <w:snapToGrid w:val="0"/>
              <w:spacing w:line="240" w:lineRule="atLeast"/>
              <w:ind w:left="240" w:hangingChars="100" w:hanging="240"/>
              <w:rPr>
                <w:rFonts w:ascii="微軟正黑體" w:eastAsia="微軟正黑體" w:hAnsi="微軟正黑體"/>
                <w:lang w:eastAsia="zh-TW"/>
              </w:rPr>
            </w:pPr>
            <w:r w:rsidRPr="008B4726">
              <w:rPr>
                <w:rFonts w:ascii="微軟正黑體" w:eastAsia="微軟正黑體" w:hAnsi="微軟正黑體" w:hint="eastAsia"/>
                <w:lang w:eastAsia="zh-TW"/>
              </w:rPr>
              <w:t>1.依團務規畫依「教師研習」、「分區到校諮詢服務」、「團務工作」、「互動交流」…等內容同步建置於網站內。</w:t>
            </w:r>
          </w:p>
          <w:p w14:paraId="77EED785" w14:textId="71A2103C" w:rsidR="0008768A" w:rsidRPr="008B4726" w:rsidRDefault="0008768A" w:rsidP="0008768A">
            <w:pPr>
              <w:snapToGrid w:val="0"/>
              <w:spacing w:line="240" w:lineRule="atLeast"/>
              <w:ind w:left="240" w:hangingChars="100" w:hanging="240"/>
              <w:rPr>
                <w:rFonts w:ascii="微軟正黑體" w:eastAsia="微軟正黑體" w:hAnsi="微軟正黑體"/>
                <w:lang w:eastAsia="zh-TW"/>
              </w:rPr>
            </w:pPr>
            <w:r w:rsidRPr="008B4726">
              <w:rPr>
                <w:rFonts w:ascii="微軟正黑體" w:eastAsia="微軟正黑體" w:hAnsi="微軟正黑體" w:hint="eastAsia"/>
                <w:lang w:eastAsia="zh-TW"/>
              </w:rPr>
              <w:t>2.將有關全市學力檢測、減C增A相關資料、國中會考分析、或素養導向教案…等重要訊息，發布消息供全市教師參閱。</w:t>
            </w:r>
          </w:p>
          <w:p w14:paraId="20CEF7C3" w14:textId="77777777" w:rsidR="0008768A" w:rsidRPr="008B4726" w:rsidRDefault="0008768A" w:rsidP="0008768A">
            <w:pPr>
              <w:snapToGrid w:val="0"/>
              <w:spacing w:line="240" w:lineRule="atLeast"/>
              <w:ind w:left="240" w:hangingChars="100" w:hanging="240"/>
              <w:rPr>
                <w:rFonts w:ascii="微軟正黑體" w:eastAsia="微軟正黑體" w:hAnsi="微軟正黑體"/>
                <w:lang w:eastAsia="zh-CN"/>
              </w:rPr>
            </w:pPr>
            <w:r w:rsidRPr="008B4726">
              <w:rPr>
                <w:rFonts w:ascii="微軟正黑體" w:eastAsia="微軟正黑體" w:hAnsi="微軟正黑體" w:hint="eastAsia"/>
                <w:lang w:eastAsia="zh-CN"/>
              </w:rPr>
              <w:t xml:space="preserve"> ●最新消息</w:t>
            </w:r>
          </w:p>
          <w:p w14:paraId="3F03C3CA" w14:textId="77777777" w:rsidR="0008768A" w:rsidRPr="008B4726" w:rsidRDefault="0008768A" w:rsidP="0008768A">
            <w:pPr>
              <w:pStyle w:val="a6"/>
              <w:snapToGrid w:val="0"/>
              <w:spacing w:line="240" w:lineRule="atLeast"/>
              <w:ind w:left="357"/>
              <w:rPr>
                <w:rFonts w:ascii="微軟正黑體" w:eastAsia="微軟正黑體" w:hAnsi="微軟正黑體"/>
                <w:color w:val="auto"/>
              </w:rPr>
            </w:pPr>
            <w:r w:rsidRPr="008B4726">
              <w:rPr>
                <w:rFonts w:ascii="微軟正黑體" w:eastAsia="微軟正黑體" w:hAnsi="微軟正黑體" w:hint="eastAsia"/>
                <w:noProof/>
                <w:color w:val="auto"/>
              </w:rPr>
              <w:drawing>
                <wp:inline distT="0" distB="0" distL="0" distR="0" wp14:anchorId="770269D9" wp14:editId="32A394D5">
                  <wp:extent cx="2904490" cy="3295650"/>
                  <wp:effectExtent l="0" t="0" r="3810" b="635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04490" cy="3295650"/>
                          </a:xfrm>
                          <a:prstGeom prst="rect">
                            <a:avLst/>
                          </a:prstGeom>
                        </pic:spPr>
                      </pic:pic>
                    </a:graphicData>
                  </a:graphic>
                </wp:inline>
              </w:drawing>
            </w:r>
          </w:p>
          <w:p w14:paraId="0E7AEEF5" w14:textId="77777777" w:rsidR="0008768A" w:rsidRPr="008B4726" w:rsidRDefault="0008768A" w:rsidP="0008768A">
            <w:pPr>
              <w:snapToGrid w:val="0"/>
              <w:spacing w:line="240" w:lineRule="atLeast"/>
              <w:rPr>
                <w:rFonts w:ascii="微軟正黑體" w:eastAsia="微軟正黑體" w:hAnsi="微軟正黑體"/>
                <w:lang w:eastAsia="zh-CN"/>
              </w:rPr>
            </w:pPr>
          </w:p>
          <w:p w14:paraId="1D2DE6ED" w14:textId="77777777" w:rsidR="0008768A" w:rsidRPr="008B4726" w:rsidRDefault="0008768A" w:rsidP="0008768A">
            <w:pPr>
              <w:snapToGrid w:val="0"/>
              <w:spacing w:line="240" w:lineRule="atLeast"/>
              <w:rPr>
                <w:rFonts w:ascii="微軟正黑體" w:eastAsia="微軟正黑體" w:hAnsi="微軟正黑體"/>
                <w:lang w:eastAsia="zh-TW"/>
              </w:rPr>
            </w:pPr>
            <w:r w:rsidRPr="008B4726">
              <w:rPr>
                <w:rFonts w:ascii="微軟正黑體" w:eastAsia="微軟正黑體" w:hAnsi="微軟正黑體" w:hint="eastAsia"/>
                <w:lang w:eastAsia="zh-CN"/>
              </w:rPr>
              <w:t>●研習資訊</w:t>
            </w:r>
          </w:p>
          <w:p w14:paraId="0500D53D" w14:textId="77777777" w:rsidR="0008768A" w:rsidRPr="008B4726" w:rsidRDefault="0008768A" w:rsidP="0008768A">
            <w:pPr>
              <w:pStyle w:val="a6"/>
              <w:snapToGrid w:val="0"/>
              <w:spacing w:line="240" w:lineRule="atLeast"/>
              <w:ind w:left="357"/>
              <w:rPr>
                <w:rFonts w:ascii="微軟正黑體" w:eastAsia="微軟正黑體" w:hAnsi="微軟正黑體"/>
                <w:color w:val="auto"/>
              </w:rPr>
            </w:pPr>
            <w:r w:rsidRPr="008B4726">
              <w:rPr>
                <w:rFonts w:ascii="微軟正黑體" w:eastAsia="微軟正黑體" w:hAnsi="微軟正黑體" w:hint="eastAsia"/>
                <w:noProof/>
                <w:color w:val="auto"/>
              </w:rPr>
              <w:drawing>
                <wp:inline distT="0" distB="0" distL="0" distR="0" wp14:anchorId="4891718A" wp14:editId="3B5C1727">
                  <wp:extent cx="3160232" cy="3295650"/>
                  <wp:effectExtent l="0" t="0" r="254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05003" cy="3342339"/>
                          </a:xfrm>
                          <a:prstGeom prst="rect">
                            <a:avLst/>
                          </a:prstGeom>
                        </pic:spPr>
                      </pic:pic>
                    </a:graphicData>
                  </a:graphic>
                </wp:inline>
              </w:drawing>
            </w:r>
          </w:p>
          <w:p w14:paraId="20BC17F1" w14:textId="2476A771" w:rsidR="0008768A" w:rsidRPr="008B4726" w:rsidRDefault="0008768A" w:rsidP="0008768A">
            <w:pPr>
              <w:rPr>
                <w:rFonts w:ascii="微軟正黑體" w:eastAsia="微軟正黑體" w:hAnsi="微軟正黑體"/>
                <w:lang w:eastAsia="zh-TW"/>
              </w:rPr>
            </w:pPr>
            <w:r w:rsidRPr="008B4726">
              <w:rPr>
                <w:rFonts w:ascii="微軟正黑體" w:eastAsia="微軟正黑體" w:hAnsi="微軟正黑體" w:hint="eastAsia"/>
                <w:lang w:eastAsia="zh-CN"/>
              </w:rPr>
              <w:lastRenderedPageBreak/>
              <w:t>●分區到校諮詢服務</w:t>
            </w:r>
            <w:r w:rsidRPr="008B4726">
              <w:rPr>
                <w:rFonts w:ascii="微軟正黑體" w:eastAsia="微軟正黑體" w:hAnsi="微軟正黑體" w:hint="eastAsia"/>
                <w:noProof/>
                <w:lang w:eastAsia="zh-TW"/>
              </w:rPr>
              <w:drawing>
                <wp:inline distT="0" distB="0" distL="0" distR="0" wp14:anchorId="1C44EC65" wp14:editId="1B2DA99F">
                  <wp:extent cx="2904490" cy="1804670"/>
                  <wp:effectExtent l="0" t="0" r="381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04490" cy="1804670"/>
                          </a:xfrm>
                          <a:prstGeom prst="rect">
                            <a:avLst/>
                          </a:prstGeom>
                        </pic:spPr>
                      </pic:pic>
                    </a:graphicData>
                  </a:graphic>
                </wp:inline>
              </w:drawing>
            </w:r>
          </w:p>
        </w:tc>
      </w:tr>
      <w:tr w:rsidR="008B4726" w:rsidRPr="008B4726" w14:paraId="0563B9E3" w14:textId="77777777" w:rsidTr="0008768A">
        <w:trPr>
          <w:cantSplit/>
          <w:trHeight w:val="535"/>
          <w:jc w:val="center"/>
        </w:trPr>
        <w:tc>
          <w:tcPr>
            <w:tcW w:w="846" w:type="dxa"/>
            <w:vMerge/>
            <w:tcBorders>
              <w:left w:val="single" w:sz="4" w:space="0" w:color="000000"/>
              <w:right w:val="single" w:sz="4" w:space="0" w:color="000000"/>
            </w:tcBorders>
            <w:shd w:val="clear" w:color="auto" w:fill="FFCC99"/>
            <w:vAlign w:val="center"/>
          </w:tcPr>
          <w:p w14:paraId="780DD0F5" w14:textId="77777777" w:rsidR="0008768A" w:rsidRPr="008B4726" w:rsidRDefault="0008768A" w:rsidP="0008768A">
            <w:pPr>
              <w:ind w:left="-70"/>
              <w:jc w:val="center"/>
              <w:rPr>
                <w:rFonts w:ascii="微軟正黑體" w:eastAsia="微軟正黑體" w:hAnsi="微軟正黑體" w:cs="Cambria"/>
                <w:lang w:eastAsia="zh-Hans"/>
              </w:rPr>
            </w:pPr>
          </w:p>
        </w:tc>
        <w:tc>
          <w:tcPr>
            <w:tcW w:w="26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5163C91" w14:textId="0AB2876B" w:rsidR="0008768A" w:rsidRPr="008B4726" w:rsidRDefault="0008768A" w:rsidP="0008768A">
            <w:pPr>
              <w:jc w:val="center"/>
              <w:rPr>
                <w:rFonts w:ascii="微軟正黑體" w:eastAsia="微軟正黑體" w:hAnsi="微軟正黑體" w:cs="新細明體"/>
                <w:lang w:eastAsia="zh-TW" w:bidi="he-IL"/>
              </w:rPr>
            </w:pPr>
            <w:r w:rsidRPr="008B4726">
              <w:rPr>
                <w:rFonts w:ascii="微軟正黑體" w:eastAsia="微軟正黑體" w:hAnsi="微軟正黑體" w:cs="新細明體" w:hint="eastAsia"/>
                <w:lang w:eastAsia="zh-TW" w:bidi="he-IL"/>
              </w:rPr>
              <w:t>團務紀錄豐富</w:t>
            </w:r>
          </w:p>
        </w:tc>
        <w:tc>
          <w:tcPr>
            <w:tcW w:w="622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11E605E" w14:textId="23DF434D" w:rsidR="0008768A" w:rsidRPr="008B4726" w:rsidRDefault="0008768A" w:rsidP="0008768A">
            <w:pPr>
              <w:jc w:val="center"/>
              <w:rPr>
                <w:rFonts w:ascii="微軟正黑體" w:eastAsia="微軟正黑體" w:hAnsi="微軟正黑體"/>
                <w:lang w:eastAsia="zh-TW"/>
              </w:rPr>
            </w:pPr>
            <w:r w:rsidRPr="008B4726">
              <w:rPr>
                <w:rFonts w:ascii="微軟正黑體" w:eastAsia="微軟正黑體" w:hAnsi="微軟正黑體"/>
                <w:lang w:val="zh-Hans" w:eastAsia="zh-Hans"/>
              </w:rPr>
              <w:t>內容摘要（要點說明）</w:t>
            </w:r>
          </w:p>
        </w:tc>
      </w:tr>
      <w:tr w:rsidR="008B4726" w:rsidRPr="008B4726" w14:paraId="5A9CB6F4" w14:textId="77777777" w:rsidTr="0008768A">
        <w:trPr>
          <w:cantSplit/>
          <w:trHeight w:val="814"/>
          <w:jc w:val="center"/>
        </w:trPr>
        <w:tc>
          <w:tcPr>
            <w:tcW w:w="846" w:type="dxa"/>
            <w:vMerge/>
            <w:tcBorders>
              <w:left w:val="single" w:sz="4" w:space="0" w:color="000000"/>
              <w:right w:val="single" w:sz="4" w:space="0" w:color="000000"/>
            </w:tcBorders>
            <w:shd w:val="clear" w:color="auto" w:fill="FFCC99"/>
            <w:vAlign w:val="center"/>
          </w:tcPr>
          <w:p w14:paraId="5DDEF4BC" w14:textId="77777777" w:rsidR="0008768A" w:rsidRPr="008B4726" w:rsidRDefault="0008768A" w:rsidP="0008768A">
            <w:pPr>
              <w:ind w:left="-70"/>
              <w:jc w:val="center"/>
              <w:rPr>
                <w:rFonts w:ascii="微軟正黑體" w:eastAsia="微軟正黑體" w:hAnsi="微軟正黑體" w:cs="Cambria"/>
                <w:lang w:eastAsia="zh-Hans"/>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5FA945" w14:textId="4725A887" w:rsidR="0008768A" w:rsidRPr="008B4726" w:rsidRDefault="0008768A" w:rsidP="0008768A">
            <w:pPr>
              <w:jc w:val="center"/>
              <w:rPr>
                <w:rFonts w:ascii="微軟正黑體" w:eastAsia="微軟正黑體" w:hAnsi="微軟正黑體" w:cs="新細明體"/>
                <w:lang w:eastAsia="zh-TW" w:bidi="he-IL"/>
              </w:rPr>
            </w:pPr>
            <w:r w:rsidRPr="008B4726">
              <w:rPr>
                <w:rFonts w:ascii="微軟正黑體" w:eastAsia="微軟正黑體" w:hAnsi="微軟正黑體" w:cs="新細明體" w:hint="eastAsia"/>
                <w:lang w:eastAsia="zh-CN" w:bidi="he-IL"/>
              </w:rPr>
              <w:t>團務相關紀錄定期上傳網站</w:t>
            </w:r>
          </w:p>
        </w:tc>
        <w:tc>
          <w:tcPr>
            <w:tcW w:w="6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ED95E7" w14:textId="6819EDF1" w:rsidR="0008768A" w:rsidRPr="008B4726" w:rsidRDefault="0008768A" w:rsidP="00C408B2">
            <w:pPr>
              <w:rPr>
                <w:rFonts w:ascii="微軟正黑體" w:eastAsia="微軟正黑體" w:hAnsi="微軟正黑體"/>
                <w:lang w:eastAsia="zh-TW"/>
              </w:rPr>
            </w:pPr>
            <w:r w:rsidRPr="008B4726">
              <w:rPr>
                <w:rFonts w:ascii="微軟正黑體" w:eastAsia="微軟正黑體" w:hAnsi="微軟正黑體" w:hint="eastAsia"/>
                <w:lang w:eastAsia="zh-TW"/>
              </w:rPr>
              <w:t>定期召開團務會議，討論本團近期與未來團務運作事項，進行團務的反思與檢核。</w:t>
            </w:r>
            <w:r w:rsidRPr="008B4726">
              <w:rPr>
                <w:rFonts w:ascii="微軟正黑體" w:eastAsia="微軟正黑體" w:hAnsi="微軟正黑體"/>
                <w:lang w:eastAsia="zh-TW"/>
              </w:rPr>
              <w:br/>
            </w:r>
            <w:r w:rsidR="00CA5D81">
              <w:rPr>
                <w:noProof/>
              </w:rPr>
              <w:drawing>
                <wp:inline distT="0" distB="0" distL="0" distR="0" wp14:anchorId="45CA1B8E" wp14:editId="2352CF35">
                  <wp:extent cx="3343701" cy="1610995"/>
                  <wp:effectExtent l="0" t="0" r="9525" b="825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13179"/>
                          <a:stretch/>
                        </pic:blipFill>
                        <pic:spPr bwMode="auto">
                          <a:xfrm>
                            <a:off x="0" y="0"/>
                            <a:ext cx="3343701" cy="1610995"/>
                          </a:xfrm>
                          <a:prstGeom prst="rect">
                            <a:avLst/>
                          </a:prstGeom>
                          <a:ln>
                            <a:noFill/>
                          </a:ln>
                          <a:extLst>
                            <a:ext uri="{53640926-AAD7-44D8-BBD7-CCE9431645EC}">
                              <a14:shadowObscured xmlns:a14="http://schemas.microsoft.com/office/drawing/2010/main"/>
                            </a:ext>
                          </a:extLst>
                        </pic:spPr>
                      </pic:pic>
                    </a:graphicData>
                  </a:graphic>
                </wp:inline>
              </w:drawing>
            </w:r>
          </w:p>
        </w:tc>
      </w:tr>
      <w:tr w:rsidR="008B4726" w:rsidRPr="008B4726" w14:paraId="34161CDD" w14:textId="77777777" w:rsidTr="0008768A">
        <w:trPr>
          <w:cantSplit/>
          <w:trHeight w:val="702"/>
          <w:jc w:val="center"/>
        </w:trPr>
        <w:tc>
          <w:tcPr>
            <w:tcW w:w="846" w:type="dxa"/>
            <w:vMerge/>
            <w:tcBorders>
              <w:left w:val="single" w:sz="4" w:space="0" w:color="000000"/>
              <w:right w:val="single" w:sz="4" w:space="0" w:color="000000"/>
            </w:tcBorders>
            <w:shd w:val="clear" w:color="auto" w:fill="FFCC99"/>
            <w:vAlign w:val="center"/>
          </w:tcPr>
          <w:p w14:paraId="49238808" w14:textId="77777777" w:rsidR="0008768A" w:rsidRPr="008B4726" w:rsidRDefault="0008768A" w:rsidP="0008768A">
            <w:pPr>
              <w:ind w:left="-70"/>
              <w:jc w:val="center"/>
              <w:rPr>
                <w:rFonts w:ascii="微軟正黑體" w:eastAsia="微軟正黑體" w:hAnsi="微軟正黑體" w:cs="Cambria"/>
                <w:lang w:eastAsia="zh-Hans"/>
              </w:rPr>
            </w:pPr>
          </w:p>
        </w:tc>
        <w:tc>
          <w:tcPr>
            <w:tcW w:w="26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3266921" w14:textId="3862E265" w:rsidR="0008768A" w:rsidRPr="008B4726" w:rsidRDefault="0008768A" w:rsidP="0008768A">
            <w:pPr>
              <w:jc w:val="center"/>
              <w:rPr>
                <w:rFonts w:ascii="微軟正黑體" w:eastAsia="微軟正黑體" w:hAnsi="微軟正黑體" w:cs="新細明體"/>
                <w:lang w:eastAsia="zh-TW" w:bidi="he-IL"/>
              </w:rPr>
            </w:pPr>
            <w:r w:rsidRPr="008B4726">
              <w:rPr>
                <w:rFonts w:ascii="微軟正黑體" w:eastAsia="微軟正黑體" w:hAnsi="微軟正黑體" w:cs="新細明體" w:hint="eastAsia"/>
                <w:lang w:eastAsia="zh-TW" w:bidi="he-IL"/>
              </w:rPr>
              <w:t>教學資源更新</w:t>
            </w:r>
          </w:p>
        </w:tc>
        <w:tc>
          <w:tcPr>
            <w:tcW w:w="622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39C091B" w14:textId="01BDDF3C" w:rsidR="0008768A" w:rsidRPr="008B4726" w:rsidRDefault="0008768A" w:rsidP="0008768A">
            <w:pPr>
              <w:jc w:val="center"/>
              <w:rPr>
                <w:rFonts w:ascii="微軟正黑體" w:eastAsia="微軟正黑體" w:hAnsi="微軟正黑體"/>
                <w:lang w:eastAsia="zh-TW"/>
              </w:rPr>
            </w:pPr>
            <w:r w:rsidRPr="008B4726">
              <w:rPr>
                <w:rFonts w:ascii="微軟正黑體" w:eastAsia="微軟正黑體" w:hAnsi="微軟正黑體"/>
                <w:lang w:val="zh-Hans" w:eastAsia="zh-Hans"/>
              </w:rPr>
              <w:t>內容摘要（要點說明）</w:t>
            </w:r>
          </w:p>
        </w:tc>
      </w:tr>
      <w:tr w:rsidR="008B4726" w:rsidRPr="008B4726" w14:paraId="05BB1E54" w14:textId="77777777" w:rsidTr="0008768A">
        <w:trPr>
          <w:cantSplit/>
          <w:trHeight w:val="940"/>
          <w:jc w:val="center"/>
        </w:trPr>
        <w:tc>
          <w:tcPr>
            <w:tcW w:w="846" w:type="dxa"/>
            <w:vMerge/>
            <w:tcBorders>
              <w:left w:val="single" w:sz="4" w:space="0" w:color="000000"/>
              <w:bottom w:val="single" w:sz="4" w:space="0" w:color="000000"/>
              <w:right w:val="single" w:sz="4" w:space="0" w:color="000000"/>
            </w:tcBorders>
            <w:shd w:val="clear" w:color="auto" w:fill="FFCC99"/>
            <w:vAlign w:val="center"/>
          </w:tcPr>
          <w:p w14:paraId="4F5E0BC6" w14:textId="77777777" w:rsidR="0008768A" w:rsidRPr="008B4726" w:rsidRDefault="0008768A" w:rsidP="0008768A">
            <w:pPr>
              <w:ind w:left="-70"/>
              <w:jc w:val="center"/>
              <w:rPr>
                <w:rFonts w:ascii="微軟正黑體" w:eastAsia="微軟正黑體" w:hAnsi="微軟正黑體" w:cs="Cambria"/>
                <w:lang w:eastAsia="zh-Hans"/>
              </w:rPr>
            </w:pPr>
          </w:p>
        </w:tc>
        <w:tc>
          <w:tcPr>
            <w:tcW w:w="2693"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65F67B53" w14:textId="6C29BA90" w:rsidR="0008768A" w:rsidRPr="008B4726" w:rsidRDefault="0008768A" w:rsidP="0008768A">
            <w:pPr>
              <w:jc w:val="both"/>
              <w:rPr>
                <w:rFonts w:ascii="微軟正黑體" w:eastAsia="微軟正黑體" w:hAnsi="微軟正黑體" w:cs="新細明體"/>
                <w:lang w:eastAsia="zh-TW" w:bidi="he-IL"/>
              </w:rPr>
            </w:pPr>
            <w:r w:rsidRPr="008B4726">
              <w:rPr>
                <w:rFonts w:ascii="微軟正黑體" w:eastAsia="微軟正黑體" w:hAnsi="微軟正黑體" w:cs="新細明體"/>
                <w:lang w:eastAsia="zh-TW" w:bidi="he-IL"/>
              </w:rPr>
              <w:t xml:space="preserve"> </w:t>
            </w:r>
            <w:r w:rsidRPr="008B4726">
              <w:rPr>
                <w:rFonts w:ascii="微軟正黑體" w:eastAsia="微軟正黑體" w:hAnsi="微軟正黑體" w:cs="新細明體" w:hint="eastAsia"/>
                <w:lang w:eastAsia="zh-TW" w:bidi="he-IL"/>
              </w:rPr>
              <w:t>定期上傳教學資料，或提供相關教學連結。</w:t>
            </w:r>
          </w:p>
        </w:tc>
        <w:tc>
          <w:tcPr>
            <w:tcW w:w="622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17E7283E" w14:textId="77777777" w:rsidR="0008768A" w:rsidRPr="008B4726" w:rsidRDefault="0008768A" w:rsidP="0008768A">
            <w:pPr>
              <w:rPr>
                <w:rFonts w:ascii="微軟正黑體" w:eastAsia="微軟正黑體" w:hAnsi="微軟正黑體" w:cs="新細明體"/>
                <w:lang w:eastAsia="zh-TW" w:bidi="he-IL"/>
              </w:rPr>
            </w:pPr>
            <w:r w:rsidRPr="008B4726">
              <w:rPr>
                <w:rFonts w:ascii="微軟正黑體" w:eastAsia="微軟正黑體" w:hAnsi="微軟正黑體" w:cs="新細明體" w:hint="eastAsia"/>
                <w:lang w:eastAsia="zh-TW" w:bidi="he-IL"/>
              </w:rPr>
              <w:t>將在研習過程的教學資料，或有其他可提供教師參考的教學資源，提供教學連結。</w:t>
            </w:r>
          </w:p>
          <w:p w14:paraId="3BE61B89" w14:textId="19FF9BBB" w:rsidR="0008768A" w:rsidRPr="008B4726" w:rsidRDefault="0008768A" w:rsidP="0008768A">
            <w:pPr>
              <w:rPr>
                <w:rFonts w:ascii="微軟正黑體" w:eastAsia="微軟正黑體" w:hAnsi="微軟正黑體"/>
                <w:lang w:eastAsia="zh-TW"/>
              </w:rPr>
            </w:pPr>
            <w:r w:rsidRPr="008B4726">
              <w:rPr>
                <w:rFonts w:ascii="微軟正黑體" w:eastAsia="微軟正黑體" w:hAnsi="微軟正黑體" w:hint="eastAsia"/>
                <w:noProof/>
                <w:lang w:eastAsia="zh-TW"/>
              </w:rPr>
              <w:drawing>
                <wp:inline distT="0" distB="0" distL="0" distR="0" wp14:anchorId="7E061A2A" wp14:editId="4B26B72A">
                  <wp:extent cx="2357718" cy="3191734"/>
                  <wp:effectExtent l="0" t="0" r="508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46">
                            <a:extLst>
                              <a:ext uri="{28A0092B-C50C-407E-A947-70E740481C1C}">
                                <a14:useLocalDpi xmlns:a14="http://schemas.microsoft.com/office/drawing/2010/main" val="0"/>
                              </a:ext>
                            </a:extLst>
                          </a:blip>
                          <a:stretch>
                            <a:fillRect/>
                          </a:stretch>
                        </pic:blipFill>
                        <pic:spPr>
                          <a:xfrm>
                            <a:off x="0" y="0"/>
                            <a:ext cx="2386146" cy="3230218"/>
                          </a:xfrm>
                          <a:prstGeom prst="rect">
                            <a:avLst/>
                          </a:prstGeom>
                        </pic:spPr>
                      </pic:pic>
                    </a:graphicData>
                  </a:graphic>
                </wp:inline>
              </w:drawing>
            </w:r>
          </w:p>
        </w:tc>
      </w:tr>
      <w:tr w:rsidR="008B4726" w:rsidRPr="008B4726" w14:paraId="4EEB5BE4" w14:textId="77777777" w:rsidTr="0008768A">
        <w:trPr>
          <w:cantSplit/>
          <w:trHeight w:val="545"/>
          <w:jc w:val="center"/>
        </w:trPr>
        <w:tc>
          <w:tcPr>
            <w:tcW w:w="846" w:type="dxa"/>
            <w:vMerge w:val="restart"/>
            <w:tcBorders>
              <w:top w:val="single" w:sz="4" w:space="0" w:color="000000"/>
              <w:left w:val="single" w:sz="4" w:space="0" w:color="000000"/>
              <w:bottom w:val="single" w:sz="4" w:space="0" w:color="auto"/>
              <w:right w:val="single" w:sz="4" w:space="0" w:color="000000"/>
            </w:tcBorders>
            <w:shd w:val="clear" w:color="auto" w:fill="FFCC99"/>
            <w:tcMar>
              <w:top w:w="80" w:type="dxa"/>
              <w:left w:w="80" w:type="dxa"/>
              <w:bottom w:w="80" w:type="dxa"/>
              <w:right w:w="80" w:type="dxa"/>
            </w:tcMar>
            <w:vAlign w:val="center"/>
          </w:tcPr>
          <w:p w14:paraId="768741E5" w14:textId="77777777" w:rsidR="0008768A" w:rsidRPr="008B4726" w:rsidRDefault="0008768A" w:rsidP="0008768A">
            <w:pPr>
              <w:pStyle w:val="A5"/>
              <w:spacing w:line="300" w:lineRule="exact"/>
              <w:ind w:left="82"/>
              <w:rPr>
                <w:rFonts w:ascii="微軟正黑體" w:eastAsia="微軟正黑體" w:hAnsi="微軟正黑體" w:cs="新細明體"/>
                <w:color w:val="auto"/>
              </w:rPr>
            </w:pPr>
            <w:r w:rsidRPr="008B4726">
              <w:rPr>
                <w:rFonts w:ascii="微軟正黑體" w:eastAsia="微軟正黑體" w:hAnsi="微軟正黑體" w:hint="eastAsia"/>
                <w:color w:val="auto"/>
              </w:rPr>
              <w:t>蒐集建置領域專業教學人才庫</w:t>
            </w:r>
          </w:p>
        </w:tc>
        <w:tc>
          <w:tcPr>
            <w:tcW w:w="2693"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3DF7F609" w14:textId="1A68AA6E" w:rsidR="0008768A" w:rsidRPr="008B4726" w:rsidRDefault="0008768A" w:rsidP="0008768A">
            <w:pPr>
              <w:pStyle w:val="A5"/>
              <w:jc w:val="center"/>
              <w:rPr>
                <w:rFonts w:ascii="微軟正黑體" w:eastAsia="微軟正黑體" w:hAnsi="微軟正黑體"/>
                <w:color w:val="auto"/>
              </w:rPr>
            </w:pPr>
            <w:r w:rsidRPr="008B4726">
              <w:rPr>
                <w:rFonts w:ascii="微軟正黑體" w:eastAsia="微軟正黑體" w:hAnsi="微軟正黑體" w:hint="eastAsia"/>
                <w:color w:val="auto"/>
              </w:rPr>
              <w:t>領域專業教學人才統計</w:t>
            </w:r>
          </w:p>
        </w:tc>
        <w:tc>
          <w:tcPr>
            <w:tcW w:w="6225"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6CA69D3F" w14:textId="3C5F0DE9" w:rsidR="0008768A" w:rsidRPr="008B4726" w:rsidRDefault="0008768A" w:rsidP="0008768A">
            <w:pPr>
              <w:pStyle w:val="A5"/>
              <w:jc w:val="center"/>
              <w:rPr>
                <w:rFonts w:ascii="微軟正黑體" w:eastAsia="微軟正黑體" w:hAnsi="微軟正黑體"/>
                <w:color w:val="auto"/>
                <w:lang w:val="zh-Hans" w:eastAsia="zh-Hans"/>
              </w:rPr>
            </w:pPr>
            <w:r w:rsidRPr="008B4726">
              <w:rPr>
                <w:rFonts w:ascii="微軟正黑體" w:eastAsia="微軟正黑體" w:hAnsi="微軟正黑體"/>
                <w:color w:val="auto"/>
                <w:lang w:val="zh-Hans" w:eastAsia="zh-Hans"/>
              </w:rPr>
              <w:t>內容摘要（要點說明）</w:t>
            </w:r>
          </w:p>
        </w:tc>
      </w:tr>
      <w:tr w:rsidR="008B4726" w:rsidRPr="008B4726" w14:paraId="53DF32C5" w14:textId="77777777" w:rsidTr="00952DCB">
        <w:trPr>
          <w:cantSplit/>
          <w:trHeight w:val="1534"/>
          <w:jc w:val="center"/>
        </w:trPr>
        <w:tc>
          <w:tcPr>
            <w:tcW w:w="846" w:type="dxa"/>
            <w:vMerge/>
            <w:tcBorders>
              <w:left w:val="single" w:sz="4" w:space="0" w:color="000000"/>
              <w:bottom w:val="single" w:sz="4" w:space="0" w:color="auto"/>
              <w:right w:val="single" w:sz="4" w:space="0" w:color="000000"/>
            </w:tcBorders>
            <w:shd w:val="clear" w:color="auto" w:fill="FFCC99"/>
            <w:vAlign w:val="center"/>
          </w:tcPr>
          <w:p w14:paraId="36312A26" w14:textId="77777777" w:rsidR="0008768A" w:rsidRPr="008B4726" w:rsidRDefault="0008768A" w:rsidP="0008768A">
            <w:pPr>
              <w:ind w:left="-70"/>
              <w:jc w:val="center"/>
              <w:rPr>
                <w:rFonts w:ascii="微軟正黑體" w:eastAsia="微軟正黑體" w:hAnsi="微軟正黑體" w:cs="Cambria"/>
                <w:lang w:eastAsia="zh-TW"/>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300" w:type="dxa"/>
              <w:bottom w:w="80" w:type="dxa"/>
              <w:right w:w="80" w:type="dxa"/>
            </w:tcMar>
          </w:tcPr>
          <w:p w14:paraId="172AB1FF" w14:textId="0CEFD34C" w:rsidR="0008768A" w:rsidRPr="008B4726" w:rsidRDefault="00F63750" w:rsidP="0008768A">
            <w:pPr>
              <w:rPr>
                <w:rFonts w:ascii="微軟正黑體" w:eastAsia="微軟正黑體" w:hAnsi="微軟正黑體"/>
                <w:lang w:eastAsia="zh-TW"/>
              </w:rPr>
            </w:pPr>
            <w:r w:rsidRPr="008B4726">
              <w:rPr>
                <w:rFonts w:ascii="微軟正黑體" w:eastAsia="微軟正黑體" w:hAnsi="微軟正黑體" w:hint="eastAsia"/>
                <w:lang w:eastAsia="zh-TW"/>
              </w:rPr>
              <w:t>建置數學領域專業教學人才庫，並定期更新。</w:t>
            </w:r>
          </w:p>
        </w:tc>
        <w:tc>
          <w:tcPr>
            <w:tcW w:w="6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73A29" w14:textId="360E2E9D" w:rsidR="0008768A" w:rsidRDefault="00CA5D81" w:rsidP="00090061">
            <w:pPr>
              <w:rPr>
                <w:rFonts w:ascii="微軟正黑體" w:eastAsia="微軟正黑體" w:hAnsi="微軟正黑體"/>
                <w:lang w:eastAsia="zh-TW"/>
              </w:rPr>
            </w:pPr>
            <w:hyperlink r:id="rId47" w:history="1">
              <w:r w:rsidRPr="00C24450">
                <w:rPr>
                  <w:rStyle w:val="a3"/>
                  <w:rFonts w:ascii="微軟正黑體" w:eastAsia="微軟正黑體" w:hAnsi="微軟正黑體"/>
                  <w:lang w:eastAsia="zh-TW"/>
                </w:rPr>
                <w:t>https://docs.google.com/spreadsheets/d/1AUiBp1bE7oKGSjKTwjtQuZ964v</w:t>
              </w:r>
              <w:r w:rsidRPr="00C24450">
                <w:rPr>
                  <w:rStyle w:val="a3"/>
                  <w:rFonts w:ascii="微軟正黑體" w:eastAsia="微軟正黑體" w:hAnsi="微軟正黑體"/>
                  <w:lang w:eastAsia="zh-TW"/>
                </w:rPr>
                <w:t>n</w:t>
              </w:r>
              <w:r w:rsidRPr="00C24450">
                <w:rPr>
                  <w:rStyle w:val="a3"/>
                  <w:rFonts w:ascii="微軟正黑體" w:eastAsia="微軟正黑體" w:hAnsi="微軟正黑體"/>
                  <w:lang w:eastAsia="zh-TW"/>
                </w:rPr>
                <w:t>QtiRfhhveQ5R-duc/view</w:t>
              </w:r>
            </w:hyperlink>
          </w:p>
          <w:p w14:paraId="5BFB5455" w14:textId="3AE3E5E4" w:rsidR="00CA5D81" w:rsidRPr="00CA5D81" w:rsidRDefault="00CA5D81" w:rsidP="00090061">
            <w:pPr>
              <w:rPr>
                <w:rFonts w:ascii="微軟正黑體" w:eastAsia="微軟正黑體" w:hAnsi="微軟正黑體" w:hint="eastAsia"/>
                <w:lang w:eastAsia="zh-TW"/>
              </w:rPr>
            </w:pPr>
          </w:p>
        </w:tc>
      </w:tr>
      <w:tr w:rsidR="008B4726" w:rsidRPr="008B4726" w14:paraId="1FE7345E" w14:textId="77777777" w:rsidTr="00952DCB">
        <w:trPr>
          <w:cantSplit/>
          <w:trHeight w:val="476"/>
          <w:jc w:val="center"/>
        </w:trPr>
        <w:tc>
          <w:tcPr>
            <w:tcW w:w="846" w:type="dxa"/>
            <w:vMerge w:val="restart"/>
            <w:tcBorders>
              <w:top w:val="single" w:sz="4" w:space="0" w:color="auto"/>
              <w:left w:val="single" w:sz="4" w:space="0" w:color="000000"/>
              <w:right w:val="single" w:sz="4" w:space="0" w:color="000000"/>
            </w:tcBorders>
            <w:shd w:val="clear" w:color="auto" w:fill="FFCC99"/>
            <w:vAlign w:val="center"/>
          </w:tcPr>
          <w:p w14:paraId="34AB8D01" w14:textId="77777777" w:rsidR="0008768A" w:rsidRPr="008B4726" w:rsidRDefault="0008768A" w:rsidP="0008768A">
            <w:pPr>
              <w:rPr>
                <w:rFonts w:ascii="微軟正黑體" w:eastAsia="微軟正黑體" w:hAnsi="微軟正黑體" w:cs="Cambria"/>
                <w:lang w:eastAsia="zh-TW"/>
              </w:rPr>
            </w:pPr>
            <w:r w:rsidRPr="008B4726">
              <w:rPr>
                <w:rFonts w:ascii="標楷體" w:hAnsi="標楷體" w:hint="eastAsia"/>
                <w:lang w:eastAsia="zh-TW"/>
              </w:rPr>
              <w:t>運用數位平台資源進行教材研發或資源分享</w:t>
            </w:r>
          </w:p>
        </w:tc>
        <w:tc>
          <w:tcPr>
            <w:tcW w:w="26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300" w:type="dxa"/>
              <w:bottom w:w="80" w:type="dxa"/>
              <w:right w:w="80" w:type="dxa"/>
            </w:tcMar>
            <w:vAlign w:val="center"/>
          </w:tcPr>
          <w:p w14:paraId="344D263F" w14:textId="25A57638" w:rsidR="0008768A" w:rsidRPr="008B4726" w:rsidRDefault="0008768A" w:rsidP="0008768A">
            <w:pPr>
              <w:pStyle w:val="a6"/>
              <w:widowControl/>
              <w:snapToGrid w:val="0"/>
              <w:ind w:left="0"/>
              <w:rPr>
                <w:rFonts w:ascii="微軟正黑體" w:eastAsia="微軟正黑體" w:hAnsi="微軟正黑體"/>
                <w:color w:val="auto"/>
              </w:rPr>
            </w:pPr>
            <w:r w:rsidRPr="008B4726">
              <w:rPr>
                <w:rFonts w:ascii="標楷體" w:hAnsi="標楷體" w:hint="eastAsia"/>
                <w:color w:val="auto"/>
              </w:rPr>
              <w:t>運用數位平台資源進行教材研發或資源分享</w:t>
            </w:r>
          </w:p>
        </w:tc>
        <w:tc>
          <w:tcPr>
            <w:tcW w:w="62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0EC11249" w14:textId="57B4FC43" w:rsidR="0008768A" w:rsidRPr="008B4726" w:rsidRDefault="0008768A" w:rsidP="0008768A">
            <w:pPr>
              <w:pStyle w:val="A5"/>
              <w:jc w:val="center"/>
              <w:rPr>
                <w:rFonts w:ascii="微軟正黑體" w:eastAsia="微軟正黑體" w:hAnsi="微軟正黑體"/>
                <w:color w:val="auto"/>
                <w:lang w:val="zh-Hans" w:eastAsia="zh-Hans"/>
              </w:rPr>
            </w:pPr>
            <w:r w:rsidRPr="008B4726">
              <w:rPr>
                <w:rFonts w:ascii="微軟正黑體" w:eastAsia="微軟正黑體" w:hAnsi="微軟正黑體"/>
                <w:color w:val="auto"/>
                <w:lang w:val="zh-Hans" w:eastAsia="zh-Hans"/>
              </w:rPr>
              <w:t>內容摘要（要點說明）</w:t>
            </w:r>
          </w:p>
        </w:tc>
      </w:tr>
      <w:tr w:rsidR="008B4726" w:rsidRPr="008B4726" w14:paraId="0A59F753" w14:textId="77777777" w:rsidTr="0008768A">
        <w:trPr>
          <w:cantSplit/>
          <w:trHeight w:val="1755"/>
          <w:jc w:val="center"/>
        </w:trPr>
        <w:tc>
          <w:tcPr>
            <w:tcW w:w="846" w:type="dxa"/>
            <w:vMerge/>
            <w:tcBorders>
              <w:left w:val="single" w:sz="4" w:space="0" w:color="000000"/>
              <w:bottom w:val="single" w:sz="4" w:space="0" w:color="auto"/>
              <w:right w:val="single" w:sz="4" w:space="0" w:color="000000"/>
            </w:tcBorders>
            <w:shd w:val="clear" w:color="auto" w:fill="FFCC99"/>
            <w:vAlign w:val="center"/>
          </w:tcPr>
          <w:p w14:paraId="03D0B652" w14:textId="77777777" w:rsidR="0008768A" w:rsidRPr="008B4726" w:rsidRDefault="0008768A" w:rsidP="0008768A">
            <w:pPr>
              <w:ind w:left="-70"/>
              <w:jc w:val="center"/>
              <w:rPr>
                <w:rFonts w:ascii="微軟正黑體" w:eastAsia="微軟正黑體" w:hAnsi="微軟正黑體" w:cs="Cambria"/>
                <w:lang w:eastAsia="zh-TW"/>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300" w:type="dxa"/>
              <w:bottom w:w="80" w:type="dxa"/>
              <w:right w:w="80" w:type="dxa"/>
            </w:tcMar>
            <w:vAlign w:val="center"/>
          </w:tcPr>
          <w:p w14:paraId="78EF15CB" w14:textId="6FF499E7" w:rsidR="0008768A" w:rsidRPr="008B4726" w:rsidRDefault="00F63750" w:rsidP="0008768A">
            <w:pPr>
              <w:rPr>
                <w:rFonts w:ascii="微軟正黑體" w:eastAsia="微軟正黑體" w:hAnsi="微軟正黑體"/>
                <w:lang w:eastAsia="zh-TW"/>
              </w:rPr>
            </w:pPr>
            <w:r w:rsidRPr="008B4726">
              <w:rPr>
                <w:rFonts w:ascii="微軟正黑體" w:eastAsia="微軟正黑體" w:hAnsi="微軟正黑體" w:hint="eastAsia"/>
                <w:lang w:eastAsia="zh-TW"/>
              </w:rPr>
              <w:t>規劃</w:t>
            </w:r>
            <w:r w:rsidR="009644C2" w:rsidRPr="008B4726">
              <w:rPr>
                <w:rFonts w:ascii="微軟正黑體" w:eastAsia="微軟正黑體" w:hAnsi="微軟正黑體" w:hint="eastAsia"/>
                <w:lang w:eastAsia="zh-TW"/>
              </w:rPr>
              <w:t>辦理</w:t>
            </w:r>
            <w:r w:rsidR="008719FC" w:rsidRPr="008B4726">
              <w:rPr>
                <w:rFonts w:ascii="微軟正黑體" w:eastAsia="微軟正黑體" w:hAnsi="微軟正黑體" w:hint="eastAsia"/>
                <w:lang w:eastAsia="zh-TW"/>
              </w:rPr>
              <w:t>因材網相關研習</w:t>
            </w:r>
            <w:r w:rsidRPr="008B4726">
              <w:rPr>
                <w:rFonts w:ascii="微軟正黑體" w:eastAsia="微軟正黑體" w:hAnsi="微軟正黑體" w:hint="eastAsia"/>
                <w:lang w:eastAsia="zh-TW"/>
              </w:rPr>
              <w:t>1</w:t>
            </w:r>
            <w:r w:rsidRPr="008B4726">
              <w:rPr>
                <w:rFonts w:ascii="微軟正黑體" w:eastAsia="微軟正黑體" w:hAnsi="微軟正黑體"/>
                <w:lang w:eastAsia="zh-TW"/>
              </w:rPr>
              <w:t>8</w:t>
            </w:r>
            <w:r w:rsidRPr="008B4726">
              <w:rPr>
                <w:rFonts w:ascii="微軟正黑體" w:eastAsia="微軟正黑體" w:hAnsi="微軟正黑體" w:hint="eastAsia"/>
                <w:lang w:eastAsia="zh-TW"/>
              </w:rPr>
              <w:t>小時</w:t>
            </w:r>
            <w:r w:rsidR="008719FC" w:rsidRPr="008B4726">
              <w:rPr>
                <w:rFonts w:ascii="微軟正黑體" w:eastAsia="微軟正黑體" w:hAnsi="微軟正黑體" w:hint="eastAsia"/>
                <w:lang w:eastAsia="zh-TW"/>
              </w:rPr>
              <w:t>，</w:t>
            </w:r>
            <w:r w:rsidRPr="008B4726">
              <w:rPr>
                <w:rFonts w:ascii="微軟正黑體" w:eastAsia="微軟正黑體" w:hAnsi="微軟正黑體" w:hint="eastAsia"/>
                <w:lang w:eastAsia="zh-TW"/>
              </w:rPr>
              <w:t>包含</w:t>
            </w:r>
            <w:r w:rsidR="008719FC" w:rsidRPr="008B4726">
              <w:rPr>
                <w:rFonts w:ascii="微軟正黑體" w:eastAsia="微軟正黑體" w:hAnsi="微軟正黑體" w:hint="eastAsia"/>
                <w:lang w:eastAsia="zh-TW"/>
              </w:rPr>
              <w:t>初階平台運用9小時、進階融入教學9小時。</w:t>
            </w:r>
            <w:r w:rsidRPr="008B4726">
              <w:rPr>
                <w:rFonts w:ascii="微軟正黑體" w:eastAsia="微軟正黑體" w:hAnsi="微軟正黑體" w:hint="eastAsia"/>
                <w:lang w:eastAsia="zh-TW"/>
              </w:rPr>
              <w:t>本市數學教師皆須參加。(</w:t>
            </w:r>
            <w:r w:rsidRPr="008B4726">
              <w:rPr>
                <w:rFonts w:ascii="微軟正黑體" w:eastAsia="微軟正黑體" w:hAnsi="微軟正黑體"/>
                <w:lang w:eastAsia="zh-TW"/>
              </w:rPr>
              <w:t>109-111</w:t>
            </w:r>
            <w:r w:rsidRPr="008B4726">
              <w:rPr>
                <w:rFonts w:ascii="微軟正黑體" w:eastAsia="微軟正黑體" w:hAnsi="微軟正黑體" w:hint="eastAsia"/>
                <w:lang w:eastAsia="zh-TW"/>
              </w:rPr>
              <w:t>學年度)</w:t>
            </w:r>
          </w:p>
        </w:tc>
        <w:tc>
          <w:tcPr>
            <w:tcW w:w="6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24ADEE" w14:textId="01F5A3B6" w:rsidR="0008768A" w:rsidRPr="008B4726" w:rsidRDefault="00603E0F" w:rsidP="00A021DE">
            <w:pPr>
              <w:ind w:left="338" w:hangingChars="141" w:hanging="338"/>
              <w:rPr>
                <w:rFonts w:ascii="微軟正黑體" w:eastAsia="微軟正黑體" w:hAnsi="微軟正黑體"/>
                <w:lang w:eastAsia="zh-TW"/>
              </w:rPr>
            </w:pPr>
            <w:r w:rsidRPr="008B4726">
              <w:rPr>
                <w:rFonts w:ascii="微軟正黑體" w:eastAsia="微軟正黑體" w:hAnsi="微軟正黑體" w:hint="eastAsia"/>
                <w:lang w:eastAsia="zh-TW"/>
              </w:rPr>
              <w:t>1.</w:t>
            </w:r>
            <w:r w:rsidR="006A4501" w:rsidRPr="008B4726">
              <w:rPr>
                <w:rFonts w:ascii="微軟正黑體" w:eastAsia="微軟正黑體" w:hAnsi="微軟正黑體"/>
                <w:lang w:eastAsia="zh-TW"/>
              </w:rPr>
              <w:t xml:space="preserve"> </w:t>
            </w:r>
            <w:r w:rsidR="008719FC" w:rsidRPr="008B4726">
              <w:rPr>
                <w:rFonts w:ascii="微軟正黑體" w:eastAsia="微軟正黑體" w:hAnsi="微軟正黑體" w:hint="eastAsia"/>
                <w:lang w:eastAsia="zh-TW"/>
              </w:rPr>
              <w:t>辦理因材網初階研習「數位學習平台輔助教學應用實務工作坊」，</w:t>
            </w:r>
            <w:r w:rsidR="00F63750" w:rsidRPr="008B4726">
              <w:rPr>
                <w:rFonts w:ascii="微軟正黑體" w:eastAsia="微軟正黑體" w:hAnsi="微軟正黑體" w:hint="eastAsia"/>
                <w:lang w:eastAsia="zh-TW"/>
              </w:rPr>
              <w:t>1</w:t>
            </w:r>
            <w:r w:rsidR="00F63750" w:rsidRPr="008B4726">
              <w:rPr>
                <w:rFonts w:ascii="微軟正黑體" w:eastAsia="微軟正黑體" w:hAnsi="微軟正黑體"/>
                <w:lang w:eastAsia="zh-TW"/>
              </w:rPr>
              <w:t>10</w:t>
            </w:r>
            <w:r w:rsidR="00F63750" w:rsidRPr="008B4726">
              <w:rPr>
                <w:rFonts w:ascii="微軟正黑體" w:eastAsia="微軟正黑體" w:hAnsi="微軟正黑體" w:hint="eastAsia"/>
                <w:lang w:eastAsia="zh-TW"/>
              </w:rPr>
              <w:t>學年度</w:t>
            </w:r>
            <w:r w:rsidR="008719FC" w:rsidRPr="008B4726">
              <w:rPr>
                <w:rFonts w:ascii="微軟正黑體" w:eastAsia="微軟正黑體" w:hAnsi="微軟正黑體" w:hint="eastAsia"/>
                <w:lang w:eastAsia="zh-TW"/>
              </w:rPr>
              <w:t>共</w:t>
            </w:r>
            <w:r w:rsidR="006A4501" w:rsidRPr="008B4726">
              <w:rPr>
                <w:rFonts w:ascii="微軟正黑體" w:eastAsia="微軟正黑體" w:hAnsi="微軟正黑體" w:hint="eastAsia"/>
                <w:lang w:eastAsia="zh-TW"/>
              </w:rPr>
              <w:t>辦理</w:t>
            </w:r>
            <w:r w:rsidR="008719FC" w:rsidRPr="008B4726">
              <w:rPr>
                <w:rFonts w:ascii="微軟正黑體" w:eastAsia="微軟正黑體" w:hAnsi="微軟正黑體" w:hint="eastAsia"/>
                <w:lang w:eastAsia="zh-TW"/>
              </w:rPr>
              <w:t>6梯次</w:t>
            </w:r>
            <w:r w:rsidR="00AE5ED9" w:rsidRPr="008B4726">
              <w:rPr>
                <w:rFonts w:ascii="微軟正黑體" w:eastAsia="微軟正黑體" w:hAnsi="微軟正黑體" w:hint="eastAsia"/>
                <w:lang w:eastAsia="zh-TW"/>
              </w:rPr>
              <w:t>(</w:t>
            </w:r>
            <w:r w:rsidR="008719FC" w:rsidRPr="008B4726">
              <w:rPr>
                <w:rFonts w:ascii="微軟正黑體" w:eastAsia="微軟正黑體" w:hAnsi="微軟正黑體" w:hint="eastAsia"/>
                <w:lang w:eastAsia="zh-TW"/>
              </w:rPr>
              <w:t>18場次</w:t>
            </w:r>
            <w:r w:rsidR="00AE5ED9" w:rsidRPr="008B4726">
              <w:rPr>
                <w:rFonts w:ascii="微軟正黑體" w:eastAsia="微軟正黑體" w:hAnsi="微軟正黑體" w:hint="eastAsia"/>
                <w:lang w:eastAsia="zh-TW"/>
              </w:rPr>
              <w:t>)</w:t>
            </w:r>
            <w:r w:rsidR="008719FC" w:rsidRPr="008B4726">
              <w:rPr>
                <w:rFonts w:ascii="微軟正黑體" w:eastAsia="微軟正黑體" w:hAnsi="微軟正黑體" w:hint="eastAsia"/>
                <w:lang w:eastAsia="zh-TW"/>
              </w:rPr>
              <w:t>，</w:t>
            </w:r>
            <w:r w:rsidR="006A4501" w:rsidRPr="008B4726">
              <w:rPr>
                <w:rFonts w:ascii="微軟正黑體" w:eastAsia="微軟正黑體" w:hAnsi="微軟正黑體" w:hint="eastAsia"/>
                <w:lang w:eastAsia="zh-TW"/>
              </w:rPr>
              <w:t>合計824人次。</w:t>
            </w:r>
            <w:r w:rsidR="008719FC" w:rsidRPr="008B4726">
              <w:rPr>
                <w:rFonts w:ascii="微軟正黑體" w:eastAsia="微軟正黑體" w:hAnsi="微軟正黑體" w:hint="eastAsia"/>
                <w:lang w:eastAsia="zh-TW"/>
              </w:rPr>
              <w:t>手把手帶領</w:t>
            </w:r>
            <w:r w:rsidR="006A4501" w:rsidRPr="008B4726">
              <w:rPr>
                <w:rFonts w:ascii="微軟正黑體" w:eastAsia="微軟正黑體" w:hAnsi="微軟正黑體" w:hint="eastAsia"/>
                <w:lang w:eastAsia="zh-TW"/>
              </w:rPr>
              <w:t>本市數學教師學會使用因材網進行教學與評量。</w:t>
            </w:r>
            <w:r w:rsidR="00965E5B" w:rsidRPr="008B4726">
              <w:rPr>
                <w:rFonts w:ascii="微軟正黑體" w:eastAsia="微軟正黑體" w:hAnsi="微軟正黑體" w:hint="eastAsia"/>
                <w:lang w:eastAsia="zh-TW"/>
              </w:rPr>
              <w:t>(</w:t>
            </w:r>
            <w:r w:rsidR="00A021DE" w:rsidRPr="008B4726">
              <w:rPr>
                <w:rFonts w:ascii="微軟正黑體" w:eastAsia="微軟正黑體" w:hAnsi="微軟正黑體" w:hint="eastAsia"/>
                <w:lang w:eastAsia="zh-TW"/>
              </w:rPr>
              <w:t>檢附</w:t>
            </w:r>
            <w:r w:rsidR="00965E5B" w:rsidRPr="008B4726">
              <w:rPr>
                <w:rFonts w:ascii="微軟正黑體" w:eastAsia="微軟正黑體" w:hAnsi="微軟正黑體" w:hint="eastAsia"/>
                <w:lang w:eastAsia="zh-TW"/>
              </w:rPr>
              <w:t>研習統計表1份)</w:t>
            </w:r>
          </w:p>
          <w:p w14:paraId="0FCD26CC" w14:textId="65159130" w:rsidR="006A4501" w:rsidRPr="008B4726" w:rsidRDefault="006A4501" w:rsidP="00A021DE">
            <w:pPr>
              <w:ind w:left="338" w:hangingChars="141" w:hanging="338"/>
              <w:rPr>
                <w:rFonts w:ascii="微軟正黑體" w:eastAsia="微軟正黑體" w:hAnsi="微軟正黑體"/>
                <w:lang w:eastAsia="zh-TW"/>
              </w:rPr>
            </w:pPr>
            <w:r w:rsidRPr="008B4726">
              <w:rPr>
                <w:rFonts w:ascii="微軟正黑體" w:eastAsia="微軟正黑體" w:hAnsi="微軟正黑體" w:hint="eastAsia"/>
                <w:lang w:eastAsia="zh-TW"/>
              </w:rPr>
              <w:t>2</w:t>
            </w:r>
            <w:r w:rsidRPr="008B4726">
              <w:rPr>
                <w:rFonts w:ascii="微軟正黑體" w:eastAsia="微軟正黑體" w:hAnsi="微軟正黑體"/>
                <w:lang w:eastAsia="zh-TW"/>
              </w:rPr>
              <w:t xml:space="preserve">. </w:t>
            </w:r>
            <w:r w:rsidRPr="008B4726">
              <w:rPr>
                <w:rFonts w:ascii="微軟正黑體" w:eastAsia="微軟正黑體" w:hAnsi="微軟正黑體" w:hint="eastAsia"/>
                <w:lang w:eastAsia="zh-TW"/>
              </w:rPr>
              <w:t>辦理因材網進階研習「</w:t>
            </w:r>
            <w:r w:rsidR="00AE5ED9" w:rsidRPr="008B4726">
              <w:rPr>
                <w:rFonts w:ascii="微軟正黑體" w:eastAsia="微軟正黑體" w:hAnsi="微軟正黑體" w:hint="eastAsia"/>
                <w:lang w:eastAsia="zh-TW"/>
              </w:rPr>
              <w:t>運用因材網實施課中差異化教學實務研討」，</w:t>
            </w:r>
            <w:r w:rsidR="00F63750" w:rsidRPr="008B4726">
              <w:rPr>
                <w:rFonts w:ascii="微軟正黑體" w:eastAsia="微軟正黑體" w:hAnsi="微軟正黑體" w:hint="eastAsia"/>
                <w:lang w:eastAsia="zh-TW"/>
              </w:rPr>
              <w:t>1</w:t>
            </w:r>
            <w:r w:rsidR="00F63750" w:rsidRPr="008B4726">
              <w:rPr>
                <w:rFonts w:ascii="微軟正黑體" w:eastAsia="微軟正黑體" w:hAnsi="微軟正黑體"/>
                <w:lang w:eastAsia="zh-TW"/>
              </w:rPr>
              <w:t>10</w:t>
            </w:r>
            <w:r w:rsidR="00F63750" w:rsidRPr="008B4726">
              <w:rPr>
                <w:rFonts w:ascii="微軟正黑體" w:eastAsia="微軟正黑體" w:hAnsi="微軟正黑體" w:hint="eastAsia"/>
                <w:lang w:eastAsia="zh-TW"/>
              </w:rPr>
              <w:t>學年度</w:t>
            </w:r>
            <w:r w:rsidR="00AE5ED9" w:rsidRPr="008B4726">
              <w:rPr>
                <w:rFonts w:ascii="微軟正黑體" w:eastAsia="微軟正黑體" w:hAnsi="微軟正黑體" w:hint="eastAsia"/>
                <w:lang w:eastAsia="zh-TW"/>
              </w:rPr>
              <w:t>共辦理3梯次(9場次)，合計3</w:t>
            </w:r>
            <w:r w:rsidR="00AE5ED9" w:rsidRPr="008B4726">
              <w:rPr>
                <w:rFonts w:ascii="微軟正黑體" w:eastAsia="微軟正黑體" w:hAnsi="微軟正黑體"/>
                <w:lang w:eastAsia="zh-TW"/>
              </w:rPr>
              <w:t>80</w:t>
            </w:r>
            <w:r w:rsidR="00AE5ED9" w:rsidRPr="008B4726">
              <w:rPr>
                <w:rFonts w:ascii="微軟正黑體" w:eastAsia="微軟正黑體" w:hAnsi="微軟正黑體" w:hint="eastAsia"/>
                <w:lang w:eastAsia="zh-TW"/>
              </w:rPr>
              <w:t>人次。教師須返校實作，實際在課堂上使用因材網進行差異化教學與評量。</w:t>
            </w:r>
            <w:r w:rsidR="00965E5B" w:rsidRPr="008B4726">
              <w:rPr>
                <w:rFonts w:ascii="微軟正黑體" w:eastAsia="微軟正黑體" w:hAnsi="微軟正黑體" w:hint="eastAsia"/>
                <w:lang w:eastAsia="zh-TW"/>
              </w:rPr>
              <w:t>(檢附研習統計表1份)</w:t>
            </w:r>
          </w:p>
          <w:p w14:paraId="0723FAD2" w14:textId="41C925B0" w:rsidR="00AE5ED9" w:rsidRPr="008B4726" w:rsidRDefault="00F63750" w:rsidP="00A021DE">
            <w:pPr>
              <w:ind w:left="338" w:hangingChars="141" w:hanging="338"/>
              <w:rPr>
                <w:rFonts w:ascii="微軟正黑體" w:eastAsia="微軟正黑體" w:hAnsi="微軟正黑體"/>
                <w:lang w:eastAsia="zh-TW"/>
              </w:rPr>
            </w:pPr>
            <w:r w:rsidRPr="008B4726">
              <w:rPr>
                <w:rFonts w:ascii="微軟正黑體" w:eastAsia="微軟正黑體" w:hAnsi="微軟正黑體" w:hint="eastAsia"/>
                <w:lang w:eastAsia="zh-TW"/>
              </w:rPr>
              <w:t>3</w:t>
            </w:r>
            <w:r w:rsidRPr="008B4726">
              <w:rPr>
                <w:rFonts w:ascii="微軟正黑體" w:eastAsia="微軟正黑體" w:hAnsi="微軟正黑體"/>
                <w:lang w:eastAsia="zh-TW"/>
              </w:rPr>
              <w:t xml:space="preserve">. </w:t>
            </w:r>
            <w:r w:rsidR="00250B69" w:rsidRPr="008B4726">
              <w:rPr>
                <w:rFonts w:ascii="微軟正黑體" w:eastAsia="微軟正黑體" w:hAnsi="微軟正黑體" w:hint="eastAsia"/>
                <w:lang w:eastAsia="zh-TW"/>
              </w:rPr>
              <w:t>邀請因材網融入教學熟稔之教師進行學生進步情形分析，</w:t>
            </w:r>
            <w:r w:rsidR="00A021DE" w:rsidRPr="008B4726">
              <w:rPr>
                <w:rFonts w:ascii="微軟正黑體" w:eastAsia="微軟正黑體" w:hAnsi="微軟正黑體" w:hint="eastAsia"/>
                <w:lang w:eastAsia="zh-TW"/>
              </w:rPr>
              <w:t>學生在因材網單元診斷測驗的前後測中，整體成績有進步</w:t>
            </w:r>
            <w:r w:rsidR="00965E5B" w:rsidRPr="008B4726">
              <w:rPr>
                <w:rFonts w:ascii="微軟正黑體" w:eastAsia="微軟正黑體" w:hAnsi="微軟正黑體" w:hint="eastAsia"/>
                <w:lang w:eastAsia="zh-TW"/>
              </w:rPr>
              <w:t>。(</w:t>
            </w:r>
            <w:r w:rsidR="00250B69" w:rsidRPr="008B4726">
              <w:rPr>
                <w:rFonts w:ascii="微軟正黑體" w:eastAsia="微軟正黑體" w:hAnsi="微軟正黑體" w:hint="eastAsia"/>
                <w:lang w:eastAsia="zh-TW"/>
              </w:rPr>
              <w:t>檢附分析報告1份</w:t>
            </w:r>
            <w:r w:rsidR="00965E5B" w:rsidRPr="008B4726">
              <w:rPr>
                <w:rFonts w:ascii="微軟正黑體" w:eastAsia="微軟正黑體" w:hAnsi="微軟正黑體" w:hint="eastAsia"/>
                <w:lang w:eastAsia="zh-TW"/>
              </w:rPr>
              <w:t>)</w:t>
            </w:r>
          </w:p>
        </w:tc>
      </w:tr>
    </w:tbl>
    <w:p w14:paraId="15195EFE" w14:textId="271D348F" w:rsidR="00DE4561" w:rsidRPr="008B4726" w:rsidRDefault="003B4795" w:rsidP="00E06368">
      <w:pPr>
        <w:pStyle w:val="A5"/>
        <w:rPr>
          <w:rStyle w:val="a7"/>
          <w:rFonts w:ascii="微軟正黑體" w:eastAsia="微軟正黑體" w:hAnsi="微軟正黑體" w:cs="新細明體"/>
          <w:color w:val="auto"/>
          <w:lang w:val="zh-Hans" w:eastAsia="zh-Hans"/>
        </w:rPr>
      </w:pPr>
      <w:r w:rsidRPr="008B4726">
        <w:rPr>
          <w:rStyle w:val="a7"/>
          <w:rFonts w:ascii="微軟正黑體" w:eastAsia="微軟正黑體" w:hAnsi="微軟正黑體" w:cs="新細明體"/>
          <w:color w:val="auto"/>
          <w:lang w:val="zh-Hans" w:eastAsia="zh-Hans"/>
        </w:rPr>
        <w:lastRenderedPageBreak/>
        <w:t>附件五</w:t>
      </w:r>
    </w:p>
    <w:p w14:paraId="095DFDFC" w14:textId="77777777" w:rsidR="003B4795" w:rsidRPr="008B4726" w:rsidRDefault="003B4795" w:rsidP="00E06368">
      <w:pPr>
        <w:pStyle w:val="A5"/>
        <w:rPr>
          <w:rFonts w:ascii="微軟正黑體" w:eastAsia="微軟正黑體" w:hAnsi="微軟正黑體"/>
          <w:color w:val="auto"/>
          <w:lang w:val="zh-Hans" w:eastAsia="zh-Hans"/>
        </w:rPr>
      </w:pPr>
      <w:r w:rsidRPr="008B4726">
        <w:rPr>
          <w:rStyle w:val="a7"/>
          <w:rFonts w:ascii="微軟正黑體" w:eastAsia="微軟正黑體" w:hAnsi="微軟正黑體" w:cs="新細明體"/>
          <w:bCs/>
          <w:color w:val="auto"/>
          <w:lang w:val="zh-Hans" w:eastAsia="zh-Hans"/>
        </w:rPr>
        <w:t>特殊績效及貢獻</w:t>
      </w:r>
    </w:p>
    <w:tbl>
      <w:tblPr>
        <w:tblW w:w="0" w:type="auto"/>
        <w:jc w:val="center"/>
        <w:shd w:val="clear" w:color="auto" w:fill="CED7E7"/>
        <w:tblLayout w:type="fixed"/>
        <w:tblLook w:val="0000" w:firstRow="0" w:lastRow="0" w:firstColumn="0" w:lastColumn="0" w:noHBand="0" w:noVBand="0"/>
      </w:tblPr>
      <w:tblGrid>
        <w:gridCol w:w="4037"/>
        <w:gridCol w:w="5791"/>
      </w:tblGrid>
      <w:tr w:rsidR="008B4726" w:rsidRPr="008B4726" w14:paraId="075D632D" w14:textId="77777777">
        <w:trPr>
          <w:cantSplit/>
          <w:trHeight w:val="414"/>
          <w:jc w:val="center"/>
        </w:trPr>
        <w:tc>
          <w:tcPr>
            <w:tcW w:w="4037" w:type="dxa"/>
            <w:tcBorders>
              <w:top w:val="single" w:sz="4" w:space="0" w:color="000000"/>
              <w:left w:val="single" w:sz="4" w:space="0" w:color="000000"/>
              <w:bottom w:val="single" w:sz="4" w:space="0" w:color="000000"/>
              <w:right w:val="single" w:sz="4" w:space="0" w:color="000000"/>
            </w:tcBorders>
            <w:shd w:val="clear" w:color="auto" w:fill="FABF8F"/>
            <w:tcMar>
              <w:top w:w="80" w:type="dxa"/>
              <w:left w:w="304" w:type="dxa"/>
              <w:bottom w:w="80" w:type="dxa"/>
              <w:right w:w="80" w:type="dxa"/>
            </w:tcMar>
            <w:vAlign w:val="center"/>
          </w:tcPr>
          <w:p w14:paraId="75E55980" w14:textId="77777777" w:rsidR="003B4795" w:rsidRPr="008B4726" w:rsidRDefault="003B4795">
            <w:pPr>
              <w:pStyle w:val="A5"/>
              <w:spacing w:line="360" w:lineRule="exact"/>
              <w:ind w:left="224" w:hanging="224"/>
              <w:rPr>
                <w:rStyle w:val="a7"/>
                <w:rFonts w:ascii="微軟正黑體" w:eastAsia="微軟正黑體" w:hAnsi="微軟正黑體" w:cs="新細明體"/>
                <w:color w:val="auto"/>
                <w:lang w:val="zh-Hans"/>
              </w:rPr>
            </w:pPr>
            <w:r w:rsidRPr="008B4726">
              <w:rPr>
                <w:rStyle w:val="a7"/>
                <w:rFonts w:ascii="微軟正黑體" w:eastAsia="微軟正黑體" w:hAnsi="微軟正黑體" w:cs="新細明體"/>
                <w:color w:val="auto"/>
                <w:lang w:val="zh-Hans" w:eastAsia="zh-Hans"/>
              </w:rPr>
              <w:t>指標</w:t>
            </w:r>
            <w:r w:rsidR="001D7336" w:rsidRPr="008B4726">
              <w:rPr>
                <w:rStyle w:val="a7"/>
                <w:rFonts w:ascii="微軟正黑體" w:eastAsia="微軟正黑體" w:hAnsi="微軟正黑體" w:cs="新細明體" w:hint="eastAsia"/>
                <w:color w:val="auto"/>
                <w:lang w:val="zh-Hans"/>
              </w:rPr>
              <w:t>內容</w:t>
            </w:r>
          </w:p>
        </w:tc>
        <w:tc>
          <w:tcPr>
            <w:tcW w:w="5791" w:type="dxa"/>
            <w:tcBorders>
              <w:top w:val="single" w:sz="4" w:space="0" w:color="000000"/>
              <w:left w:val="single" w:sz="4" w:space="0" w:color="000000"/>
              <w:bottom w:val="single" w:sz="4" w:space="0" w:color="000000"/>
              <w:right w:val="single" w:sz="4" w:space="0" w:color="000000"/>
            </w:tcBorders>
            <w:shd w:val="clear" w:color="auto" w:fill="FABF8F"/>
            <w:tcMar>
              <w:top w:w="80" w:type="dxa"/>
              <w:left w:w="80" w:type="dxa"/>
              <w:bottom w:w="80" w:type="dxa"/>
              <w:right w:w="80" w:type="dxa"/>
            </w:tcMar>
            <w:vAlign w:val="center"/>
          </w:tcPr>
          <w:p w14:paraId="7AA7831A" w14:textId="77777777" w:rsidR="003B4795" w:rsidRPr="008B4726" w:rsidRDefault="00FE4471">
            <w:pPr>
              <w:pStyle w:val="A5"/>
              <w:spacing w:line="360" w:lineRule="exact"/>
              <w:rPr>
                <w:rStyle w:val="a7"/>
                <w:rFonts w:ascii="微軟正黑體" w:eastAsia="微軟正黑體" w:hAnsi="微軟正黑體" w:cs="新細明體"/>
                <w:b/>
                <w:color w:val="auto"/>
                <w:lang w:val="zh-Hans" w:eastAsia="zh-Hans"/>
              </w:rPr>
            </w:pPr>
            <w:r w:rsidRPr="008B4726">
              <w:rPr>
                <w:rFonts w:ascii="微軟正黑體" w:eastAsia="微軟正黑體" w:hAnsi="微軟正黑體"/>
                <w:color w:val="auto"/>
                <w:lang w:val="zh-Hans" w:eastAsia="zh-Hans"/>
              </w:rPr>
              <w:t>內容摘要（要點說明）</w:t>
            </w:r>
          </w:p>
        </w:tc>
      </w:tr>
      <w:tr w:rsidR="008B4726" w:rsidRPr="008B4726" w14:paraId="16203FCC" w14:textId="77777777" w:rsidTr="002678AA">
        <w:trPr>
          <w:cantSplit/>
          <w:trHeight w:val="1085"/>
          <w:jc w:val="center"/>
        </w:trPr>
        <w:tc>
          <w:tcPr>
            <w:tcW w:w="4037" w:type="dxa"/>
            <w:tcBorders>
              <w:top w:val="single" w:sz="4" w:space="0" w:color="000000"/>
              <w:left w:val="single" w:sz="4" w:space="0" w:color="000000"/>
              <w:bottom w:val="single" w:sz="4" w:space="0" w:color="000000"/>
              <w:right w:val="single" w:sz="4" w:space="0" w:color="000000"/>
            </w:tcBorders>
            <w:shd w:val="clear" w:color="auto" w:fill="auto"/>
            <w:tcMar>
              <w:top w:w="80" w:type="dxa"/>
              <w:left w:w="304" w:type="dxa"/>
              <w:bottom w:w="80" w:type="dxa"/>
              <w:right w:w="80" w:type="dxa"/>
            </w:tcMar>
            <w:vAlign w:val="center"/>
          </w:tcPr>
          <w:p w14:paraId="24B26A06" w14:textId="77777777" w:rsidR="003B4795" w:rsidRPr="008B4726" w:rsidRDefault="00F271D5">
            <w:pPr>
              <w:pStyle w:val="A5"/>
              <w:spacing w:line="360" w:lineRule="exact"/>
              <w:ind w:left="224" w:hanging="224"/>
              <w:rPr>
                <w:rStyle w:val="a7"/>
                <w:rFonts w:ascii="微軟正黑體" w:eastAsia="微軟正黑體" w:hAnsi="微軟正黑體" w:cs="新細明體"/>
                <w:color w:val="auto"/>
                <w:lang w:val="zh-Hans" w:eastAsia="zh-Hans"/>
              </w:rPr>
            </w:pPr>
            <w:r w:rsidRPr="008B4726">
              <w:rPr>
                <w:rFonts w:ascii="標楷體" w:hAnsi="標楷體" w:hint="eastAsia"/>
                <w:color w:val="auto"/>
              </w:rPr>
              <w:t>協助教育局推動教育政策(如P</w:t>
            </w:r>
            <w:r w:rsidRPr="008B4726">
              <w:rPr>
                <w:rFonts w:ascii="標楷體" w:hAnsi="標楷體"/>
                <w:color w:val="auto"/>
              </w:rPr>
              <w:t>BL</w:t>
            </w:r>
            <w:r w:rsidRPr="008B4726">
              <w:rPr>
                <w:rFonts w:ascii="標楷體" w:hAnsi="標楷體" w:hint="eastAsia"/>
                <w:color w:val="auto"/>
              </w:rPr>
              <w:t>、I</w:t>
            </w:r>
            <w:r w:rsidRPr="008B4726">
              <w:rPr>
                <w:rFonts w:ascii="標楷體" w:hAnsi="標楷體"/>
                <w:color w:val="auto"/>
              </w:rPr>
              <w:t>LSP</w:t>
            </w:r>
            <w:r w:rsidRPr="008B4726">
              <w:rPr>
                <w:rFonts w:ascii="標楷體" w:hAnsi="標楷體" w:hint="eastAsia"/>
                <w:color w:val="auto"/>
              </w:rPr>
              <w:t>、國際教育、雙語、本土語、SDGs</w:t>
            </w:r>
            <w:r w:rsidRPr="008B4726">
              <w:rPr>
                <w:rFonts w:ascii="標楷體" w:hAnsi="標楷體"/>
                <w:color w:val="auto"/>
              </w:rPr>
              <w:t>…</w:t>
            </w:r>
            <w:r w:rsidRPr="008B4726">
              <w:rPr>
                <w:rFonts w:ascii="標楷體" w:hAnsi="標楷體" w:hint="eastAsia"/>
                <w:color w:val="auto"/>
              </w:rPr>
              <w:t>等活動)</w:t>
            </w:r>
          </w:p>
        </w:tc>
        <w:tc>
          <w:tcPr>
            <w:tcW w:w="5791" w:type="dxa"/>
            <w:tcBorders>
              <w:top w:val="single" w:sz="4" w:space="0" w:color="000000"/>
              <w:left w:val="single" w:sz="4" w:space="0" w:color="000000"/>
              <w:bottom w:val="single" w:sz="4" w:space="0" w:color="000000"/>
              <w:right w:val="single" w:sz="4" w:space="0" w:color="000000"/>
            </w:tcBorders>
            <w:shd w:val="clear" w:color="auto" w:fill="auto"/>
            <w:tcMar>
              <w:top w:w="80" w:type="dxa"/>
              <w:left w:w="560" w:type="dxa"/>
              <w:bottom w:w="80" w:type="dxa"/>
              <w:right w:w="80" w:type="dxa"/>
            </w:tcMar>
            <w:vAlign w:val="center"/>
          </w:tcPr>
          <w:p w14:paraId="392E8184" w14:textId="732DE4F2" w:rsidR="004E7D58" w:rsidRPr="008B4726" w:rsidRDefault="004E7D58" w:rsidP="004E7D58">
            <w:pPr>
              <w:pStyle w:val="A5"/>
              <w:ind w:left="-351"/>
              <w:rPr>
                <w:rFonts w:ascii="微軟正黑體" w:eastAsia="微軟正黑體" w:hAnsi="微軟正黑體"/>
                <w:color w:val="auto"/>
              </w:rPr>
            </w:pPr>
            <w:r w:rsidRPr="008B4726">
              <w:rPr>
                <w:rFonts w:ascii="微軟正黑體" w:eastAsia="微軟正黑體" w:hAnsi="微軟正黑體" w:hint="eastAsia"/>
                <w:color w:val="auto"/>
              </w:rPr>
              <w:t>1. 協助市長盃數學競試命題及閱卷工作。</w:t>
            </w:r>
          </w:p>
          <w:p w14:paraId="482B8131" w14:textId="77777777" w:rsidR="004E7D58" w:rsidRPr="008B4726" w:rsidRDefault="004E7D58" w:rsidP="004E7D58">
            <w:pPr>
              <w:pStyle w:val="A5"/>
              <w:ind w:leftChars="-146" w:hangingChars="146" w:hanging="350"/>
              <w:rPr>
                <w:rFonts w:ascii="微軟正黑體" w:eastAsia="微軟正黑體" w:hAnsi="微軟正黑體"/>
                <w:color w:val="auto"/>
              </w:rPr>
            </w:pPr>
            <w:r w:rsidRPr="008B4726">
              <w:rPr>
                <w:rFonts w:ascii="微軟正黑體" w:eastAsia="微軟正黑體" w:hAnsi="微軟正黑體" w:hint="eastAsia"/>
                <w:color w:val="auto"/>
              </w:rPr>
              <w:t>2. 協助辦理國中教育會考試題研究及教學策略研習。</w:t>
            </w:r>
          </w:p>
          <w:p w14:paraId="4807FF48" w14:textId="66BED24E" w:rsidR="004E7D58" w:rsidRPr="008B4726" w:rsidRDefault="004E7D58" w:rsidP="004E7D58">
            <w:pPr>
              <w:pStyle w:val="A5"/>
              <w:ind w:leftChars="-146" w:hangingChars="146" w:hanging="350"/>
              <w:rPr>
                <w:rFonts w:ascii="微軟正黑體" w:eastAsia="微軟正黑體" w:hAnsi="微軟正黑體"/>
                <w:color w:val="auto"/>
              </w:rPr>
            </w:pPr>
            <w:r w:rsidRPr="008B4726">
              <w:rPr>
                <w:rFonts w:ascii="微軟正黑體" w:eastAsia="微軟正黑體" w:hAnsi="微軟正黑體" w:hint="eastAsia"/>
                <w:color w:val="auto"/>
              </w:rPr>
              <w:t>3. 協助辦理臺南市110年度國語文與數學能力檢測分析暨輔導增能研習。</w:t>
            </w:r>
          </w:p>
          <w:p w14:paraId="20241088" w14:textId="4E2BF43A" w:rsidR="003B4795" w:rsidRPr="008B4726" w:rsidRDefault="004E7D58" w:rsidP="004E7D58">
            <w:pPr>
              <w:pStyle w:val="A5"/>
              <w:ind w:leftChars="-146" w:hangingChars="146" w:hanging="350"/>
              <w:rPr>
                <w:rFonts w:ascii="微軟正黑體" w:eastAsia="微軟正黑體" w:hAnsi="微軟正黑體"/>
                <w:color w:val="auto"/>
              </w:rPr>
            </w:pPr>
            <w:r w:rsidRPr="008B4726">
              <w:rPr>
                <w:rFonts w:ascii="微軟正黑體" w:eastAsia="微軟正黑體" w:hAnsi="微軟正黑體" w:hint="eastAsia"/>
                <w:color w:val="auto"/>
              </w:rPr>
              <w:t>4. 協助辦理創思與研發中心研習-國中數學領域教師教學策略共備研習課程。</w:t>
            </w:r>
          </w:p>
          <w:p w14:paraId="01960E0F" w14:textId="7A879495" w:rsidR="00EF6B5C" w:rsidRPr="008B4726" w:rsidRDefault="00EF6B5C" w:rsidP="004E7D58">
            <w:pPr>
              <w:pStyle w:val="A5"/>
              <w:ind w:leftChars="-146" w:hangingChars="146" w:hanging="350"/>
              <w:rPr>
                <w:rFonts w:ascii="微軟正黑體" w:eastAsia="微軟正黑體" w:hAnsi="微軟正黑體"/>
                <w:color w:val="auto"/>
              </w:rPr>
            </w:pPr>
            <w:r w:rsidRPr="008B4726">
              <w:rPr>
                <w:rFonts w:ascii="微軟正黑體" w:eastAsia="微軟正黑體" w:hAnsi="微軟正黑體"/>
                <w:color w:val="auto"/>
              </w:rPr>
              <w:t>5.</w:t>
            </w:r>
            <w:r w:rsidRPr="008B4726">
              <w:rPr>
                <w:rFonts w:hint="eastAsia"/>
                <w:color w:val="auto"/>
              </w:rPr>
              <w:t xml:space="preserve"> </w:t>
            </w:r>
            <w:r w:rsidRPr="008B4726">
              <w:rPr>
                <w:rFonts w:ascii="微軟正黑體" w:eastAsia="微軟正黑體" w:hAnsi="微軟正黑體" w:hint="eastAsia"/>
                <w:color w:val="auto"/>
              </w:rPr>
              <w:t>協助辦理創思與研發中心研習-國</w:t>
            </w:r>
            <w:r w:rsidR="004769CE" w:rsidRPr="008B4726">
              <w:rPr>
                <w:rFonts w:ascii="微軟正黑體" w:eastAsia="微軟正黑體" w:hAnsi="微軟正黑體" w:hint="eastAsia"/>
                <w:color w:val="auto"/>
              </w:rPr>
              <w:t>小</w:t>
            </w:r>
            <w:r w:rsidRPr="008B4726">
              <w:rPr>
                <w:rFonts w:ascii="微軟正黑體" w:eastAsia="微軟正黑體" w:hAnsi="微軟正黑體" w:hint="eastAsia"/>
                <w:color w:val="auto"/>
              </w:rPr>
              <w:t>數學領域教師教學策略共備研習課程。</w:t>
            </w:r>
          </w:p>
          <w:p w14:paraId="06C86245" w14:textId="77777777" w:rsidR="004769CE" w:rsidRPr="008B4726" w:rsidRDefault="00EF6B5C" w:rsidP="004769CE">
            <w:pPr>
              <w:pStyle w:val="A5"/>
              <w:ind w:leftChars="-146" w:hangingChars="146" w:hanging="350"/>
              <w:rPr>
                <w:rFonts w:ascii="微軟正黑體" w:eastAsia="微軟正黑體" w:hAnsi="微軟正黑體"/>
                <w:color w:val="auto"/>
              </w:rPr>
            </w:pPr>
            <w:r w:rsidRPr="008B4726">
              <w:rPr>
                <w:rFonts w:ascii="微軟正黑體" w:eastAsia="微軟正黑體" w:hAnsi="微軟正黑體"/>
                <w:color w:val="auto"/>
              </w:rPr>
              <w:t>6.</w:t>
            </w:r>
            <w:r w:rsidRPr="008B4726">
              <w:rPr>
                <w:rFonts w:ascii="微軟正黑體" w:eastAsia="微軟正黑體" w:hAnsi="微軟正黑體" w:hint="eastAsia"/>
                <w:color w:val="auto"/>
              </w:rPr>
              <w:t xml:space="preserve"> 停課期間全力協助教育局推行公版直播課程，團員全數投入講課教師或助教的行列，播出之課程大獲好評。</w:t>
            </w:r>
          </w:p>
          <w:p w14:paraId="25C0F4B0" w14:textId="4D58AC7A" w:rsidR="004769CE" w:rsidRPr="008B4726" w:rsidRDefault="004769CE" w:rsidP="004769CE">
            <w:pPr>
              <w:pStyle w:val="A5"/>
              <w:ind w:leftChars="-146" w:hangingChars="146" w:hanging="350"/>
              <w:rPr>
                <w:rFonts w:ascii="微軟正黑體" w:eastAsia="微軟正黑體" w:hAnsi="微軟正黑體" w:cs="新細明體"/>
                <w:color w:val="auto"/>
                <w:lang w:val="zh-Hans" w:eastAsia="zh-Hans"/>
              </w:rPr>
            </w:pPr>
            <w:r w:rsidRPr="008B4726">
              <w:rPr>
                <w:rFonts w:ascii="微軟正黑體" w:eastAsia="微軟正黑體" w:hAnsi="微軟正黑體" w:hint="eastAsia"/>
                <w:color w:val="auto"/>
              </w:rPr>
              <w:t>7</w:t>
            </w:r>
            <w:r w:rsidRPr="008B4726">
              <w:rPr>
                <w:rFonts w:ascii="微軟正黑體" w:eastAsia="微軟正黑體" w:hAnsi="微軟正黑體"/>
                <w:color w:val="auto"/>
              </w:rPr>
              <w:t>.</w:t>
            </w:r>
            <w:r w:rsidRPr="008B4726">
              <w:rPr>
                <w:rFonts w:ascii="微軟正黑體" w:eastAsia="微軟正黑體" w:hAnsi="微軟正黑體" w:cs="新細明體" w:hint="eastAsia"/>
                <w:color w:val="auto"/>
                <w:lang w:val="zh-Hans" w:eastAsia="zh-Hans"/>
              </w:rPr>
              <w:t xml:space="preserve"> 辦理國小數學競賽強化國民小學數學教育，發展數學問題解決的能力，並引發學生探討數學問題的興趣，培養學生數學獨立思考與推理能力。</w:t>
            </w:r>
          </w:p>
          <w:p w14:paraId="6B9A3641" w14:textId="1C025282" w:rsidR="00952DCB" w:rsidRPr="008B4726" w:rsidRDefault="00952DCB" w:rsidP="005065E0">
            <w:pPr>
              <w:pStyle w:val="A5"/>
              <w:rPr>
                <w:rFonts w:ascii="微軟正黑體" w:eastAsia="微軟正黑體" w:hAnsi="微軟正黑體" w:hint="eastAsia"/>
                <w:color w:val="auto"/>
              </w:rPr>
            </w:pPr>
          </w:p>
        </w:tc>
      </w:tr>
      <w:tr w:rsidR="008B4726" w:rsidRPr="008B4726" w14:paraId="22968CBE" w14:textId="77777777" w:rsidTr="002678AA">
        <w:trPr>
          <w:cantSplit/>
          <w:trHeight w:val="960"/>
          <w:jc w:val="center"/>
        </w:trPr>
        <w:tc>
          <w:tcPr>
            <w:tcW w:w="4037" w:type="dxa"/>
            <w:tcBorders>
              <w:top w:val="single" w:sz="4" w:space="0" w:color="000000"/>
              <w:left w:val="single" w:sz="4" w:space="0" w:color="000000"/>
              <w:bottom w:val="single" w:sz="4" w:space="0" w:color="000000"/>
              <w:right w:val="single" w:sz="4" w:space="0" w:color="000000"/>
            </w:tcBorders>
            <w:shd w:val="clear" w:color="auto" w:fill="auto"/>
            <w:tcMar>
              <w:top w:w="80" w:type="dxa"/>
              <w:left w:w="410" w:type="dxa"/>
              <w:bottom w:w="80" w:type="dxa"/>
              <w:right w:w="80" w:type="dxa"/>
            </w:tcMar>
            <w:vAlign w:val="center"/>
          </w:tcPr>
          <w:p w14:paraId="6E3C230A" w14:textId="77777777" w:rsidR="003C4746" w:rsidRPr="008B4726" w:rsidRDefault="003C4746" w:rsidP="003C4746">
            <w:pPr>
              <w:pStyle w:val="A5"/>
              <w:spacing w:line="360" w:lineRule="exact"/>
              <w:ind w:left="330" w:hanging="330"/>
              <w:jc w:val="both"/>
              <w:rPr>
                <w:rStyle w:val="a7"/>
                <w:rFonts w:ascii="微軟正黑體" w:eastAsia="微軟正黑體" w:hAnsi="微軟正黑體" w:cs="新細明體"/>
                <w:color w:val="auto"/>
                <w:lang w:val="zh-Hans" w:eastAsia="zh-Hans"/>
              </w:rPr>
            </w:pPr>
            <w:r w:rsidRPr="008B4726">
              <w:rPr>
                <w:rFonts w:ascii="微軟正黑體" w:eastAsia="微軟正黑體" w:hAnsi="微軟正黑體" w:hint="eastAsia"/>
                <w:color w:val="auto"/>
              </w:rPr>
              <w:t>獲獎事蹟</w:t>
            </w:r>
          </w:p>
        </w:tc>
        <w:tc>
          <w:tcPr>
            <w:tcW w:w="5791" w:type="dxa"/>
            <w:tcBorders>
              <w:top w:val="single" w:sz="4" w:space="0" w:color="000000"/>
              <w:left w:val="single" w:sz="4" w:space="0" w:color="000000"/>
              <w:bottom w:val="single" w:sz="4" w:space="0" w:color="000000"/>
              <w:right w:val="single" w:sz="4" w:space="0" w:color="000000"/>
            </w:tcBorders>
            <w:shd w:val="clear" w:color="auto" w:fill="auto"/>
            <w:tcMar>
              <w:top w:w="80" w:type="dxa"/>
              <w:left w:w="560" w:type="dxa"/>
              <w:bottom w:w="80" w:type="dxa"/>
              <w:right w:w="80" w:type="dxa"/>
            </w:tcMar>
            <w:vAlign w:val="center"/>
          </w:tcPr>
          <w:p w14:paraId="14191DBD" w14:textId="662B20F4" w:rsidR="003C4746" w:rsidRPr="008B4726" w:rsidRDefault="005065E0" w:rsidP="00D07197">
            <w:pPr>
              <w:pStyle w:val="A5"/>
              <w:ind w:leftChars="-146" w:left="-350"/>
              <w:rPr>
                <w:rFonts w:ascii="微軟正黑體" w:eastAsia="微軟正黑體" w:hAnsi="微軟正黑體"/>
                <w:color w:val="auto"/>
              </w:rPr>
            </w:pPr>
            <w:r>
              <w:rPr>
                <w:rFonts w:ascii="微軟正黑體" w:eastAsia="微軟正黑體" w:hAnsi="微軟正黑體" w:hint="eastAsia"/>
                <w:color w:val="auto"/>
              </w:rPr>
              <w:t>無</w:t>
            </w:r>
          </w:p>
        </w:tc>
      </w:tr>
      <w:tr w:rsidR="003C4746" w:rsidRPr="008B4726" w14:paraId="574058CB" w14:textId="77777777" w:rsidTr="002678AA">
        <w:trPr>
          <w:cantSplit/>
          <w:trHeight w:val="960"/>
          <w:jc w:val="center"/>
        </w:trPr>
        <w:tc>
          <w:tcPr>
            <w:tcW w:w="4037" w:type="dxa"/>
            <w:tcBorders>
              <w:top w:val="single" w:sz="4" w:space="0" w:color="000000"/>
              <w:left w:val="single" w:sz="4" w:space="0" w:color="000000"/>
              <w:bottom w:val="single" w:sz="4" w:space="0" w:color="000000"/>
              <w:right w:val="single" w:sz="4" w:space="0" w:color="000000"/>
            </w:tcBorders>
            <w:shd w:val="clear" w:color="auto" w:fill="auto"/>
            <w:tcMar>
              <w:top w:w="80" w:type="dxa"/>
              <w:left w:w="410" w:type="dxa"/>
              <w:bottom w:w="80" w:type="dxa"/>
              <w:right w:w="80" w:type="dxa"/>
            </w:tcMar>
            <w:vAlign w:val="center"/>
          </w:tcPr>
          <w:p w14:paraId="04A20787" w14:textId="77777777" w:rsidR="003C4746" w:rsidRPr="008B4726" w:rsidRDefault="003C4746" w:rsidP="003C4746">
            <w:pPr>
              <w:pStyle w:val="A5"/>
              <w:spacing w:line="360" w:lineRule="exact"/>
              <w:ind w:left="330" w:hanging="330"/>
              <w:jc w:val="both"/>
              <w:rPr>
                <w:rStyle w:val="a7"/>
                <w:rFonts w:ascii="微軟正黑體" w:eastAsia="微軟正黑體" w:hAnsi="微軟正黑體" w:cs="新細明體"/>
                <w:color w:val="auto"/>
                <w:lang w:val="zh-Hans" w:eastAsia="zh-Hans"/>
              </w:rPr>
            </w:pPr>
            <w:r w:rsidRPr="008B4726">
              <w:rPr>
                <w:rFonts w:ascii="微軟正黑體" w:eastAsia="微軟正黑體" w:hAnsi="微軟正黑體" w:hint="eastAsia"/>
                <w:color w:val="auto"/>
              </w:rPr>
              <w:lastRenderedPageBreak/>
              <w:t>建立及發展輔導團特色</w:t>
            </w:r>
          </w:p>
        </w:tc>
        <w:tc>
          <w:tcPr>
            <w:tcW w:w="5791" w:type="dxa"/>
            <w:tcBorders>
              <w:top w:val="single" w:sz="4" w:space="0" w:color="000000"/>
              <w:left w:val="single" w:sz="4" w:space="0" w:color="000000"/>
              <w:bottom w:val="single" w:sz="4" w:space="0" w:color="000000"/>
              <w:right w:val="single" w:sz="4" w:space="0" w:color="000000"/>
            </w:tcBorders>
            <w:shd w:val="clear" w:color="auto" w:fill="auto"/>
            <w:tcMar>
              <w:top w:w="80" w:type="dxa"/>
              <w:left w:w="560" w:type="dxa"/>
              <w:bottom w:w="80" w:type="dxa"/>
              <w:right w:w="80" w:type="dxa"/>
            </w:tcMar>
            <w:vAlign w:val="center"/>
          </w:tcPr>
          <w:p w14:paraId="36F0ED31" w14:textId="12BF94E4" w:rsidR="00457D53" w:rsidRPr="008B4726" w:rsidRDefault="00457D53" w:rsidP="00457D53">
            <w:pPr>
              <w:pStyle w:val="A5"/>
              <w:ind w:left="-351"/>
              <w:rPr>
                <w:rFonts w:ascii="微軟正黑體" w:eastAsia="微軟正黑體" w:hAnsi="微軟正黑體"/>
                <w:color w:val="auto"/>
              </w:rPr>
            </w:pPr>
            <w:r w:rsidRPr="008B4726">
              <w:rPr>
                <w:rFonts w:ascii="微軟正黑體" w:eastAsia="微軟正黑體" w:hAnsi="微軟正黑體" w:hint="eastAsia"/>
                <w:b/>
                <w:bCs/>
                <w:color w:val="auto"/>
              </w:rPr>
              <w:t xml:space="preserve">1. </w:t>
            </w:r>
            <w:r w:rsidR="00115BD9" w:rsidRPr="008B4726">
              <w:rPr>
                <w:rFonts w:ascii="微軟正黑體" w:eastAsia="微軟正黑體" w:hAnsi="微軟正黑體" w:hint="eastAsia"/>
                <w:b/>
                <w:bCs/>
                <w:color w:val="auto"/>
              </w:rPr>
              <w:t>積極性學習性組織</w:t>
            </w:r>
            <w:r w:rsidRPr="008B4726">
              <w:rPr>
                <w:rFonts w:ascii="微軟正黑體" w:eastAsia="微軟正黑體" w:hAnsi="微軟正黑體" w:hint="eastAsia"/>
                <w:b/>
                <w:bCs/>
                <w:color w:val="auto"/>
              </w:rPr>
              <w:t>，建立良善的教學輔導機制：</w:t>
            </w:r>
            <w:r w:rsidRPr="008B4726">
              <w:rPr>
                <w:rFonts w:ascii="微軟正黑體" w:eastAsia="微軟正黑體" w:hAnsi="微軟正黑體" w:hint="eastAsia"/>
                <w:color w:val="auto"/>
              </w:rPr>
              <w:t>本團輔導員均有多年</w:t>
            </w:r>
            <w:r w:rsidR="00A12D16" w:rsidRPr="008B4726">
              <w:rPr>
                <w:rFonts w:ascii="微軟正黑體" w:eastAsia="微軟正黑體" w:hAnsi="微軟正黑體" w:hint="eastAsia"/>
                <w:color w:val="auto"/>
              </w:rPr>
              <w:t>教學經驗與</w:t>
            </w:r>
            <w:r w:rsidRPr="008B4726">
              <w:rPr>
                <w:rFonts w:ascii="微軟正黑體" w:eastAsia="微軟正黑體" w:hAnsi="微軟正黑體" w:hint="eastAsia"/>
                <w:color w:val="auto"/>
              </w:rPr>
              <w:t>輔導資歷，且多為</w:t>
            </w:r>
            <w:r w:rsidR="00A12D16" w:rsidRPr="008B4726">
              <w:rPr>
                <w:rFonts w:ascii="微軟正黑體" w:eastAsia="微軟正黑體" w:hAnsi="微軟正黑體" w:hint="eastAsia"/>
                <w:color w:val="auto"/>
              </w:rPr>
              <w:t>畢業於</w:t>
            </w:r>
            <w:r w:rsidRPr="008B4726">
              <w:rPr>
                <w:rFonts w:ascii="微軟正黑體" w:eastAsia="微軟正黑體" w:hAnsi="微軟正黑體" w:hint="eastAsia"/>
                <w:color w:val="auto"/>
              </w:rPr>
              <w:t>數學相關科系，</w:t>
            </w:r>
            <w:r w:rsidR="00A12D16" w:rsidRPr="008B4726">
              <w:rPr>
                <w:rFonts w:ascii="微軟正黑體" w:eastAsia="微軟正黑體" w:hAnsi="微軟正黑體" w:hint="eastAsia"/>
                <w:color w:val="auto"/>
              </w:rPr>
              <w:t>具有</w:t>
            </w:r>
            <w:r w:rsidR="00387007" w:rsidRPr="008B4726">
              <w:rPr>
                <w:rFonts w:ascii="微軟正黑體" w:eastAsia="微軟正黑體" w:hAnsi="微軟正黑體" w:hint="eastAsia"/>
                <w:color w:val="auto"/>
              </w:rPr>
              <w:t>穩固的學理知識，並能</w:t>
            </w:r>
            <w:r w:rsidRPr="008B4726">
              <w:rPr>
                <w:rFonts w:ascii="微軟正黑體" w:eastAsia="微軟正黑體" w:hAnsi="微軟正黑體" w:hint="eastAsia"/>
                <w:color w:val="auto"/>
              </w:rPr>
              <w:t>學以致用深化輔導知能</w:t>
            </w:r>
            <w:r w:rsidR="00115BD9" w:rsidRPr="008B4726">
              <w:rPr>
                <w:rFonts w:ascii="微軟正黑體" w:eastAsia="微軟正黑體" w:hAnsi="微軟正黑體" w:hint="eastAsia"/>
                <w:color w:val="auto"/>
              </w:rPr>
              <w:t>，建置數學教材資料庫，分享全市教師</w:t>
            </w:r>
            <w:r w:rsidRPr="008B4726">
              <w:rPr>
                <w:rFonts w:ascii="微軟正黑體" w:eastAsia="微軟正黑體" w:hAnsi="微軟正黑體" w:hint="eastAsia"/>
                <w:color w:val="auto"/>
              </w:rPr>
              <w:t>。團務工作分工明確，</w:t>
            </w:r>
            <w:r w:rsidR="00387007" w:rsidRPr="008B4726">
              <w:rPr>
                <w:rFonts w:ascii="微軟正黑體" w:eastAsia="微軟正黑體" w:hAnsi="微軟正黑體" w:hint="eastAsia"/>
                <w:color w:val="auto"/>
              </w:rPr>
              <w:t>在本團</w:t>
            </w:r>
            <w:r w:rsidRPr="008B4726">
              <w:rPr>
                <w:rFonts w:ascii="微軟正黑體" w:eastAsia="微軟正黑體" w:hAnsi="微軟正黑體" w:hint="eastAsia"/>
                <w:color w:val="auto"/>
              </w:rPr>
              <w:t>正副召集人</w:t>
            </w:r>
            <w:r w:rsidR="00387007" w:rsidRPr="008B4726">
              <w:rPr>
                <w:rFonts w:ascii="微軟正黑體" w:eastAsia="微軟正黑體" w:hAnsi="微軟正黑體" w:hint="eastAsia"/>
                <w:color w:val="auto"/>
              </w:rPr>
              <w:t>的帶領下，</w:t>
            </w:r>
            <w:r w:rsidRPr="008B4726">
              <w:rPr>
                <w:rFonts w:ascii="微軟正黑體" w:eastAsia="微軟正黑體" w:hAnsi="微軟正黑體" w:hint="eastAsia"/>
                <w:color w:val="auto"/>
              </w:rPr>
              <w:t>輔導員均能在本市數學教育工作推動上貢獻所學。數學領域為</w:t>
            </w:r>
            <w:r w:rsidR="00115BD9" w:rsidRPr="008B4726">
              <w:rPr>
                <w:rFonts w:ascii="微軟正黑體" w:eastAsia="微軟正黑體" w:hAnsi="微軟正黑體" w:hint="eastAsia"/>
                <w:color w:val="auto"/>
              </w:rPr>
              <w:t>提升學生學力基礎學科</w:t>
            </w:r>
            <w:r w:rsidRPr="008B4726">
              <w:rPr>
                <w:rFonts w:ascii="微軟正黑體" w:eastAsia="微軟正黑體" w:hAnsi="微軟正黑體" w:hint="eastAsia"/>
                <w:color w:val="auto"/>
              </w:rPr>
              <w:t>，</w:t>
            </w:r>
            <w:r w:rsidR="00115BD9" w:rsidRPr="008B4726">
              <w:rPr>
                <w:rFonts w:ascii="微軟正黑體" w:eastAsia="微軟正黑體" w:hAnsi="微軟正黑體" w:hint="eastAsia"/>
                <w:color w:val="auto"/>
              </w:rPr>
              <w:t>基於學習性組織理念，</w:t>
            </w:r>
            <w:r w:rsidRPr="008B4726">
              <w:rPr>
                <w:rFonts w:ascii="微軟正黑體" w:eastAsia="微軟正黑體" w:hAnsi="微軟正黑體" w:hint="eastAsia"/>
                <w:color w:val="auto"/>
              </w:rPr>
              <w:t>本團在專業增能上不只透過不斷共學機制提升自我能力，更能在所屬學校發展數學教育特色，以「共同學習、精緻內涵、課堂實踐、反饋提升」，建立成功教學經驗並推廣至各校</w:t>
            </w:r>
            <w:r w:rsidR="00115BD9" w:rsidRPr="008B4726">
              <w:rPr>
                <w:rFonts w:ascii="微軟正黑體" w:eastAsia="微軟正黑體" w:hAnsi="微軟正黑體" w:hint="eastAsia"/>
                <w:color w:val="auto"/>
              </w:rPr>
              <w:t>，以提升本市教師教學策略與相關知能，提升全市學生學習力</w:t>
            </w:r>
            <w:r w:rsidRPr="008B4726">
              <w:rPr>
                <w:rFonts w:ascii="微軟正黑體" w:eastAsia="微軟正黑體" w:hAnsi="微軟正黑體" w:hint="eastAsia"/>
                <w:color w:val="auto"/>
              </w:rPr>
              <w:t>。</w:t>
            </w:r>
          </w:p>
          <w:p w14:paraId="53C840D3" w14:textId="3FCC6725" w:rsidR="00457D53" w:rsidRPr="008B4726" w:rsidRDefault="00457D53" w:rsidP="00457D53">
            <w:pPr>
              <w:pStyle w:val="A5"/>
              <w:ind w:left="-351"/>
              <w:rPr>
                <w:rFonts w:ascii="微軟正黑體" w:eastAsia="微軟正黑體" w:hAnsi="微軟正黑體"/>
                <w:color w:val="auto"/>
              </w:rPr>
            </w:pPr>
            <w:r w:rsidRPr="008B4726">
              <w:rPr>
                <w:rFonts w:ascii="微軟正黑體" w:eastAsia="微軟正黑體" w:hAnsi="微軟正黑體" w:hint="eastAsia"/>
                <w:b/>
                <w:bCs/>
                <w:color w:val="auto"/>
              </w:rPr>
              <w:t>2. 國中小輔導</w:t>
            </w:r>
            <w:r w:rsidR="00115BD9" w:rsidRPr="008B4726">
              <w:rPr>
                <w:rFonts w:ascii="微軟正黑體" w:eastAsia="微軟正黑體" w:hAnsi="微軟正黑體" w:hint="eastAsia"/>
                <w:b/>
                <w:bCs/>
                <w:color w:val="auto"/>
              </w:rPr>
              <w:t>團協力發展</w:t>
            </w:r>
            <w:r w:rsidRPr="008B4726">
              <w:rPr>
                <w:rFonts w:ascii="微軟正黑體" w:eastAsia="微軟正黑體" w:hAnsi="微軟正黑體" w:hint="eastAsia"/>
                <w:b/>
                <w:bCs/>
                <w:color w:val="auto"/>
              </w:rPr>
              <w:t>：</w:t>
            </w:r>
            <w:r w:rsidR="00A12D16" w:rsidRPr="008B4726">
              <w:rPr>
                <w:rFonts w:ascii="微軟正黑體" w:eastAsia="微軟正黑體" w:hAnsi="微軟正黑體" w:hint="eastAsia"/>
                <w:color w:val="auto"/>
              </w:rPr>
              <w:t>透過</w:t>
            </w:r>
            <w:r w:rsidRPr="008B4726">
              <w:rPr>
                <w:rFonts w:ascii="微軟正黑體" w:eastAsia="微軟正黑體" w:hAnsi="微軟正黑體" w:hint="eastAsia"/>
                <w:color w:val="auto"/>
              </w:rPr>
              <w:t>備課、觀課、議課的輔導方式</w:t>
            </w:r>
            <w:r w:rsidR="00A12D16" w:rsidRPr="008B4726">
              <w:rPr>
                <w:rFonts w:ascii="微軟正黑體" w:eastAsia="微軟正黑體" w:hAnsi="微軟正黑體" w:hint="eastAsia"/>
                <w:color w:val="auto"/>
              </w:rPr>
              <w:t>進行團務會議交流分享</w:t>
            </w:r>
            <w:r w:rsidRPr="008B4726">
              <w:rPr>
                <w:rFonts w:ascii="微軟正黑體" w:eastAsia="微軟正黑體" w:hAnsi="微軟正黑體" w:hint="eastAsia"/>
                <w:color w:val="auto"/>
              </w:rPr>
              <w:t>，讓國中小的教學</w:t>
            </w:r>
            <w:r w:rsidR="00A12D16" w:rsidRPr="008B4726">
              <w:rPr>
                <w:rFonts w:ascii="微軟正黑體" w:eastAsia="微軟正黑體" w:hAnsi="微軟正黑體" w:hint="eastAsia"/>
                <w:color w:val="auto"/>
              </w:rPr>
              <w:t>、</w:t>
            </w:r>
            <w:r w:rsidRPr="008B4726">
              <w:rPr>
                <w:rFonts w:ascii="微軟正黑體" w:eastAsia="微軟正黑體" w:hAnsi="微軟正黑體" w:hint="eastAsia"/>
                <w:color w:val="auto"/>
              </w:rPr>
              <w:t>輔導得以無縫接軌</w:t>
            </w:r>
            <w:r w:rsidR="00115BD9" w:rsidRPr="008B4726">
              <w:rPr>
                <w:rFonts w:ascii="微軟正黑體" w:eastAsia="微軟正黑體" w:hAnsi="微軟正黑體" w:hint="eastAsia"/>
                <w:color w:val="auto"/>
              </w:rPr>
              <w:t>，讓學生數學素養從國小到國中順利銜接</w:t>
            </w:r>
            <w:r w:rsidRPr="008B4726">
              <w:rPr>
                <w:rFonts w:ascii="微軟正黑體" w:eastAsia="微軟正黑體" w:hAnsi="微軟正黑體" w:hint="eastAsia"/>
                <w:color w:val="auto"/>
              </w:rPr>
              <w:t>。在輔導工作上</w:t>
            </w:r>
            <w:r w:rsidR="00A12D16" w:rsidRPr="008B4726">
              <w:rPr>
                <w:rFonts w:ascii="微軟正黑體" w:eastAsia="微軟正黑體" w:hAnsi="微軟正黑體" w:hint="eastAsia"/>
                <w:color w:val="auto"/>
              </w:rPr>
              <w:t>以新課綱素養導向</w:t>
            </w:r>
            <w:r w:rsidRPr="008B4726">
              <w:rPr>
                <w:rFonts w:ascii="微軟正黑體" w:eastAsia="微軟正黑體" w:hAnsi="微軟正黑體" w:hint="eastAsia"/>
                <w:color w:val="auto"/>
              </w:rPr>
              <w:t>擬定共同目標，以數學本質探討及提升學生學習興趣、學習成效為目標，發展具連貫性的輔導計畫。</w:t>
            </w:r>
          </w:p>
          <w:p w14:paraId="446BB831" w14:textId="07A86285" w:rsidR="00457D53" w:rsidRPr="008B4726" w:rsidRDefault="00457D53" w:rsidP="00457D53">
            <w:pPr>
              <w:pStyle w:val="A5"/>
              <w:ind w:left="-351"/>
              <w:rPr>
                <w:rFonts w:ascii="微軟正黑體" w:eastAsia="微軟正黑體" w:hAnsi="微軟正黑體"/>
                <w:color w:val="auto"/>
              </w:rPr>
            </w:pPr>
            <w:r w:rsidRPr="008B4726">
              <w:rPr>
                <w:rFonts w:ascii="微軟正黑體" w:eastAsia="微軟正黑體" w:hAnsi="微軟正黑體" w:hint="eastAsia"/>
                <w:b/>
                <w:bCs/>
                <w:color w:val="auto"/>
              </w:rPr>
              <w:t xml:space="preserve">3. </w:t>
            </w:r>
            <w:r w:rsidR="00DB741B" w:rsidRPr="008B4726">
              <w:rPr>
                <w:rFonts w:ascii="微軟正黑體" w:eastAsia="微軟正黑體" w:hAnsi="微軟正黑體" w:hint="eastAsia"/>
                <w:b/>
                <w:bCs/>
                <w:color w:val="auto"/>
              </w:rPr>
              <w:t>研發</w:t>
            </w:r>
            <w:r w:rsidRPr="008B4726">
              <w:rPr>
                <w:rFonts w:ascii="微軟正黑體" w:eastAsia="微軟正黑體" w:hAnsi="微軟正黑體" w:hint="eastAsia"/>
                <w:b/>
                <w:bCs/>
                <w:color w:val="auto"/>
              </w:rPr>
              <w:t>數學遊具融入教學</w:t>
            </w:r>
            <w:r w:rsidR="00DB741B" w:rsidRPr="008B4726">
              <w:rPr>
                <w:rFonts w:ascii="微軟正黑體" w:eastAsia="微軟正黑體" w:hAnsi="微軟正黑體" w:hint="eastAsia"/>
                <w:b/>
                <w:bCs/>
                <w:color w:val="auto"/>
              </w:rPr>
              <w:t>現場，融合</w:t>
            </w:r>
            <w:r w:rsidRPr="008B4726">
              <w:rPr>
                <w:rFonts w:ascii="微軟正黑體" w:eastAsia="微軟正黑體" w:hAnsi="微軟正黑體" w:hint="eastAsia"/>
                <w:b/>
                <w:bCs/>
                <w:color w:val="auto"/>
              </w:rPr>
              <w:t>在地特色</w:t>
            </w:r>
            <w:r w:rsidR="00DB741B" w:rsidRPr="008B4726">
              <w:rPr>
                <w:rFonts w:ascii="微軟正黑體" w:eastAsia="微軟正黑體" w:hAnsi="微軟正黑體" w:hint="eastAsia"/>
                <w:b/>
                <w:bCs/>
                <w:color w:val="auto"/>
              </w:rPr>
              <w:t>發展數學創意課程</w:t>
            </w:r>
            <w:r w:rsidRPr="008B4726">
              <w:rPr>
                <w:rFonts w:ascii="微軟正黑體" w:eastAsia="微軟正黑體" w:hAnsi="微軟正黑體" w:hint="eastAsia"/>
                <w:b/>
                <w:bCs/>
                <w:color w:val="auto"/>
              </w:rPr>
              <w:t>：</w:t>
            </w:r>
            <w:r w:rsidRPr="008B4726">
              <w:rPr>
                <w:rFonts w:ascii="微軟正黑體" w:eastAsia="微軟正黑體" w:hAnsi="微軟正黑體" w:hint="eastAsia"/>
                <w:color w:val="auto"/>
              </w:rPr>
              <w:t>臺南市數學領域輔導團</w:t>
            </w:r>
            <w:r w:rsidR="00DB741B" w:rsidRPr="008B4726">
              <w:rPr>
                <w:rFonts w:ascii="微軟正黑體" w:eastAsia="微軟正黑體" w:hAnsi="微軟正黑體" w:hint="eastAsia"/>
                <w:color w:val="auto"/>
              </w:rPr>
              <w:t>以創意特色數學課程獲得</w:t>
            </w:r>
            <w:r w:rsidRPr="008B4726">
              <w:rPr>
                <w:rFonts w:ascii="微軟正黑體" w:eastAsia="微軟正黑體" w:hAnsi="微軟正黑體" w:hint="eastAsia"/>
                <w:color w:val="auto"/>
              </w:rPr>
              <w:t>教育部的教學卓越金質獎</w:t>
            </w:r>
            <w:r w:rsidR="00DB741B" w:rsidRPr="008B4726">
              <w:rPr>
                <w:rFonts w:ascii="微軟正黑體" w:eastAsia="微軟正黑體" w:hAnsi="微軟正黑體" w:hint="eastAsia"/>
                <w:color w:val="auto"/>
              </w:rPr>
              <w:t>的肯定</w:t>
            </w:r>
            <w:r w:rsidRPr="008B4726">
              <w:rPr>
                <w:rFonts w:ascii="微軟正黑體" w:eastAsia="微軟正黑體" w:hAnsi="微軟正黑體" w:hint="eastAsia"/>
                <w:color w:val="auto"/>
              </w:rPr>
              <w:t>，</w:t>
            </w:r>
            <w:r w:rsidR="00DB741B" w:rsidRPr="008B4726">
              <w:rPr>
                <w:rFonts w:ascii="微軟正黑體" w:eastAsia="微軟正黑體" w:hAnsi="微軟正黑體" w:hint="eastAsia"/>
                <w:color w:val="auto"/>
              </w:rPr>
              <w:t>並依此為基礎，發展適合全市教師使用的</w:t>
            </w:r>
            <w:r w:rsidRPr="008B4726">
              <w:rPr>
                <w:rFonts w:ascii="微軟正黑體" w:eastAsia="微軟正黑體" w:hAnsi="微軟正黑體" w:hint="eastAsia"/>
                <w:color w:val="auto"/>
              </w:rPr>
              <w:t>創意課程</w:t>
            </w:r>
            <w:r w:rsidR="00DB741B" w:rsidRPr="008B4726">
              <w:rPr>
                <w:rFonts w:ascii="微軟正黑體" w:eastAsia="微軟正黑體" w:hAnsi="微軟正黑體" w:hint="eastAsia"/>
                <w:color w:val="auto"/>
              </w:rPr>
              <w:t>，進行</w:t>
            </w:r>
            <w:r w:rsidRPr="008B4726">
              <w:rPr>
                <w:rFonts w:ascii="微軟正黑體" w:eastAsia="微軟正黑體" w:hAnsi="微軟正黑體" w:hint="eastAsia"/>
                <w:color w:val="auto"/>
              </w:rPr>
              <w:t>有效教學的推展</w:t>
            </w:r>
            <w:r w:rsidR="00DB741B" w:rsidRPr="008B4726">
              <w:rPr>
                <w:rFonts w:ascii="微軟正黑體" w:eastAsia="微軟正黑體" w:hAnsi="微軟正黑體" w:hint="eastAsia"/>
                <w:color w:val="auto"/>
              </w:rPr>
              <w:t>。此外，更透過數學遊具等具體物，奠基學生抽象運思思維，</w:t>
            </w:r>
            <w:r w:rsidRPr="008B4726">
              <w:rPr>
                <w:rFonts w:ascii="微軟正黑體" w:eastAsia="微軟正黑體" w:hAnsi="微軟正黑體" w:hint="eastAsia"/>
                <w:color w:val="auto"/>
              </w:rPr>
              <w:t>透過</w:t>
            </w:r>
            <w:r w:rsidR="00DB741B" w:rsidRPr="008B4726">
              <w:rPr>
                <w:rFonts w:ascii="微軟正黑體" w:eastAsia="微軟正黑體" w:hAnsi="微軟正黑體" w:hint="eastAsia"/>
                <w:color w:val="auto"/>
              </w:rPr>
              <w:t>教師</w:t>
            </w:r>
            <w:r w:rsidRPr="008B4726">
              <w:rPr>
                <w:rFonts w:ascii="微軟正黑體" w:eastAsia="微軟正黑體" w:hAnsi="微軟正黑體" w:hint="eastAsia"/>
                <w:color w:val="auto"/>
              </w:rPr>
              <w:t>社群的帶領，引導</w:t>
            </w:r>
            <w:r w:rsidR="00DB741B" w:rsidRPr="008B4726">
              <w:rPr>
                <w:rFonts w:ascii="微軟正黑體" w:eastAsia="微軟正黑體" w:hAnsi="微軟正黑體" w:hint="eastAsia"/>
                <w:color w:val="auto"/>
              </w:rPr>
              <w:t>各校</w:t>
            </w:r>
            <w:r w:rsidRPr="008B4726">
              <w:rPr>
                <w:rFonts w:ascii="微軟正黑體" w:eastAsia="微軟正黑體" w:hAnsi="微軟正黑體" w:hint="eastAsia"/>
                <w:color w:val="auto"/>
              </w:rPr>
              <w:t>教師</w:t>
            </w:r>
            <w:r w:rsidR="00DB741B" w:rsidRPr="008B4726">
              <w:rPr>
                <w:rFonts w:ascii="微軟正黑體" w:eastAsia="微軟正黑體" w:hAnsi="微軟正黑體" w:hint="eastAsia"/>
                <w:color w:val="auto"/>
              </w:rPr>
              <w:t>研發</w:t>
            </w:r>
            <w:r w:rsidRPr="008B4726">
              <w:rPr>
                <w:rFonts w:ascii="微軟正黑體" w:eastAsia="微軟正黑體" w:hAnsi="微軟正黑體" w:hint="eastAsia"/>
                <w:color w:val="auto"/>
              </w:rPr>
              <w:t>具有</w:t>
            </w:r>
            <w:r w:rsidR="00DB741B" w:rsidRPr="008B4726">
              <w:rPr>
                <w:rFonts w:ascii="微軟正黑體" w:eastAsia="微軟正黑體" w:hAnsi="微軟正黑體" w:hint="eastAsia"/>
                <w:color w:val="auto"/>
              </w:rPr>
              <w:t>該校</w:t>
            </w:r>
            <w:r w:rsidRPr="008B4726">
              <w:rPr>
                <w:rFonts w:ascii="微軟正黑體" w:eastAsia="微軟正黑體" w:hAnsi="微軟正黑體" w:hint="eastAsia"/>
                <w:color w:val="auto"/>
              </w:rPr>
              <w:t>在地特色的數學課程與教學，讓愛數情境蔓延，催化數學教學的正向質變。</w:t>
            </w:r>
          </w:p>
          <w:p w14:paraId="73860BF6" w14:textId="73AEB6DF" w:rsidR="00457D53" w:rsidRPr="008B4726" w:rsidRDefault="00457D53" w:rsidP="005E3371">
            <w:pPr>
              <w:pStyle w:val="A5"/>
              <w:ind w:left="-351"/>
              <w:rPr>
                <w:rFonts w:ascii="微軟正黑體" w:eastAsia="微軟正黑體" w:hAnsi="微軟正黑體"/>
                <w:color w:val="auto"/>
              </w:rPr>
            </w:pPr>
            <w:r w:rsidRPr="008B4726">
              <w:rPr>
                <w:rFonts w:ascii="微軟正黑體" w:eastAsia="微軟正黑體" w:hAnsi="微軟正黑體" w:hint="eastAsia"/>
                <w:b/>
                <w:bCs/>
                <w:color w:val="auto"/>
              </w:rPr>
              <w:t xml:space="preserve">4. </w:t>
            </w:r>
            <w:r w:rsidR="005E3371" w:rsidRPr="008B4726">
              <w:rPr>
                <w:rFonts w:ascii="微軟正黑體" w:eastAsia="微軟正黑體" w:hAnsi="微軟正黑體" w:hint="eastAsia"/>
                <w:b/>
                <w:bCs/>
                <w:color w:val="auto"/>
              </w:rPr>
              <w:t>運用擴散效應，擴大教師視野：</w:t>
            </w:r>
            <w:r w:rsidR="005E3371" w:rsidRPr="008B4726">
              <w:rPr>
                <w:rFonts w:ascii="微軟正黑體" w:eastAsia="微軟正黑體" w:hAnsi="微軟正黑體" w:hint="eastAsia"/>
                <w:color w:val="auto"/>
              </w:rPr>
              <w:t>透過跨縣市社群、網路媒體交流，建立積極對話機制，形成正向擴散效應，從中</w:t>
            </w:r>
            <w:r w:rsidRPr="008B4726">
              <w:rPr>
                <w:rFonts w:ascii="微軟正黑體" w:eastAsia="微軟正黑體" w:hAnsi="微軟正黑體" w:hint="eastAsia"/>
                <w:color w:val="auto"/>
              </w:rPr>
              <w:t>深入探討學生學習表現，從中彼此交流教學設計理念，深化教師的教學，提升教師精進的動能。</w:t>
            </w:r>
          </w:p>
          <w:p w14:paraId="570789DA" w14:textId="7885C63D" w:rsidR="003C4746" w:rsidRPr="008B4726" w:rsidRDefault="00457D53" w:rsidP="00457D53">
            <w:pPr>
              <w:pStyle w:val="A5"/>
              <w:ind w:left="-351"/>
              <w:rPr>
                <w:rFonts w:ascii="微軟正黑體" w:eastAsia="微軟正黑體" w:hAnsi="微軟正黑體"/>
                <w:color w:val="auto"/>
              </w:rPr>
            </w:pPr>
            <w:r w:rsidRPr="008B4726">
              <w:rPr>
                <w:rFonts w:ascii="微軟正黑體" w:eastAsia="微軟正黑體" w:hAnsi="微軟正黑體" w:hint="eastAsia"/>
                <w:b/>
                <w:bCs/>
                <w:color w:val="auto"/>
              </w:rPr>
              <w:t>5. 建立有效的反饋機制，提升教學輔導成效：</w:t>
            </w:r>
            <w:r w:rsidRPr="008B4726">
              <w:rPr>
                <w:rFonts w:ascii="微軟正黑體" w:eastAsia="微軟正黑體" w:hAnsi="微軟正黑體" w:hint="eastAsia"/>
                <w:color w:val="auto"/>
              </w:rPr>
              <w:t>透過</w:t>
            </w:r>
            <w:r w:rsidRPr="008B4726">
              <w:rPr>
                <w:rFonts w:ascii="微軟正黑體" w:eastAsia="微軟正黑體" w:hAnsi="微軟正黑體" w:hint="eastAsia"/>
                <w:color w:val="auto"/>
              </w:rPr>
              <w:lastRenderedPageBreak/>
              <w:t>補救教學系統追蹤TASA測驗表現不佳的學校，深入了解輔導團針對TASA測驗所辦理的系列研習，其落實於教學現場，對學生學習成效的提升。另外透過回流工作坊的分享、社群期末發表，以及共備書面成果的機制，追蹤教師落實共同備課、公開觀課和集體議課的實施成效。</w:t>
            </w:r>
          </w:p>
        </w:tc>
      </w:tr>
    </w:tbl>
    <w:p w14:paraId="5A9B5376" w14:textId="77777777" w:rsidR="003B4795" w:rsidRPr="008B4726" w:rsidRDefault="003B4795">
      <w:pPr>
        <w:pStyle w:val="A5"/>
        <w:spacing w:line="400" w:lineRule="exact"/>
        <w:jc w:val="center"/>
        <w:rPr>
          <w:rFonts w:ascii="微軟正黑體" w:eastAsia="微軟正黑體" w:hAnsi="微軟正黑體" w:cs="新細明體"/>
          <w:color w:val="auto"/>
        </w:rPr>
      </w:pPr>
    </w:p>
    <w:p w14:paraId="50960411" w14:textId="285DCE44" w:rsidR="00284BC4" w:rsidRPr="008B4726" w:rsidRDefault="00284BC4" w:rsidP="005E45D6">
      <w:pPr>
        <w:rPr>
          <w:rFonts w:ascii="新細明體"/>
          <w:sz w:val="28"/>
          <w:szCs w:val="28"/>
          <w:lang w:eastAsia="zh-TW"/>
        </w:rPr>
      </w:pPr>
    </w:p>
    <w:sectPr w:rsidR="00284BC4" w:rsidRPr="008B4726">
      <w:pgSz w:w="11900" w:h="16840"/>
      <w:pgMar w:top="1134" w:right="1134" w:bottom="1134" w:left="1134"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23EE2" w14:textId="77777777" w:rsidR="00025A15" w:rsidRDefault="00025A15">
      <w:r>
        <w:separator/>
      </w:r>
    </w:p>
  </w:endnote>
  <w:endnote w:type="continuationSeparator" w:id="0">
    <w:p w14:paraId="028963DE" w14:textId="77777777" w:rsidR="00025A15" w:rsidRDefault="00025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6F590" w14:textId="77777777" w:rsidR="00025A15" w:rsidRDefault="00025A15">
      <w:r>
        <w:separator/>
      </w:r>
    </w:p>
  </w:footnote>
  <w:footnote w:type="continuationSeparator" w:id="0">
    <w:p w14:paraId="51DDE5F7" w14:textId="77777777" w:rsidR="00025A15" w:rsidRDefault="00025A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894EE873"/>
    <w:lvl w:ilvl="0" w:tplc="D14CDDE0">
      <w:start w:val="1"/>
      <w:numFmt w:val="decimal"/>
      <w:lvlText w:val="%1."/>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88B28C40">
      <w:start w:val="1"/>
      <w:numFmt w:val="chineseCounting"/>
      <w:lvlText w:val="%2."/>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1E46A818">
      <w:start w:val="1"/>
      <w:numFmt w:val="lowerRoman"/>
      <w:lvlText w:val="%3."/>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tplc="30243912">
      <w:start w:val="1"/>
      <w:numFmt w:val="decimal"/>
      <w:lvlText w:val="%4."/>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F5F084FA">
      <w:start w:val="1"/>
      <w:numFmt w:val="chineseCounting"/>
      <w:lvlText w:val="%5."/>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tplc="F46EE340">
      <w:start w:val="1"/>
      <w:numFmt w:val="lowerRoman"/>
      <w:lvlText w:val="%6."/>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tplc="B92A36AE">
      <w:start w:val="1"/>
      <w:numFmt w:val="decimal"/>
      <w:lvlText w:val="%7."/>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tplc="18C2290A">
      <w:start w:val="1"/>
      <w:numFmt w:val="chineseCounting"/>
      <w:lvlText w:val="%8."/>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tplc="E7B229F6">
      <w:start w:val="1"/>
      <w:numFmt w:val="lowerRoman"/>
      <w:lvlText w:val="%9."/>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2"/>
    <w:multiLevelType w:val="hybridMultilevel"/>
    <w:tmpl w:val="894EE874"/>
    <w:lvl w:ilvl="0" w:tplc="5D4E0C56">
      <w:start w:val="1"/>
      <w:numFmt w:val="decimal"/>
      <w:lvlText w:val="%1."/>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97004488">
      <w:start w:val="1"/>
      <w:numFmt w:val="chineseCounting"/>
      <w:lvlText w:val="%2."/>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7AEC1B14">
      <w:start w:val="1"/>
      <w:numFmt w:val="lowerRoman"/>
      <w:suff w:val="nothing"/>
      <w:lvlText w:val="%3."/>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tplc="458A2450">
      <w:start w:val="1"/>
      <w:numFmt w:val="decimal"/>
      <w:lvlText w:val="%4."/>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716CA738">
      <w:start w:val="1"/>
      <w:numFmt w:val="chineseCounting"/>
      <w:lvlText w:val="%5."/>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tplc="B9A0CDB4">
      <w:start w:val="1"/>
      <w:numFmt w:val="lowerRoman"/>
      <w:suff w:val="nothing"/>
      <w:lvlText w:val="%6."/>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tplc="2DB002B2">
      <w:start w:val="1"/>
      <w:numFmt w:val="decimal"/>
      <w:lvlText w:val="%7."/>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tplc="AA4EE808">
      <w:start w:val="1"/>
      <w:numFmt w:val="chineseCounting"/>
      <w:lvlText w:val="%8."/>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tplc="136203C4">
      <w:start w:val="1"/>
      <w:numFmt w:val="lowerRoman"/>
      <w:suff w:val="nothing"/>
      <w:lvlText w:val="%9."/>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0000003"/>
    <w:multiLevelType w:val="hybridMultilevel"/>
    <w:tmpl w:val="894EE875"/>
    <w:lvl w:ilvl="0" w:tplc="54301DA8">
      <w:start w:val="1"/>
      <w:numFmt w:val="decimal"/>
      <w:lvlText w:val="%1."/>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3B8008BA">
      <w:start w:val="1"/>
      <w:numFmt w:val="chineseCounting"/>
      <w:lvlText w:val="%2."/>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1342130A">
      <w:start w:val="1"/>
      <w:numFmt w:val="lowerRoman"/>
      <w:suff w:val="nothing"/>
      <w:lvlText w:val="%3."/>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tplc="B27E4326">
      <w:start w:val="1"/>
      <w:numFmt w:val="decimal"/>
      <w:lvlText w:val="%4."/>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69B25300">
      <w:start w:val="1"/>
      <w:numFmt w:val="chineseCounting"/>
      <w:lvlText w:val="%5."/>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tplc="B4DCFFA0">
      <w:start w:val="1"/>
      <w:numFmt w:val="lowerRoman"/>
      <w:suff w:val="nothing"/>
      <w:lvlText w:val="%6."/>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tplc="3656CC0E">
      <w:start w:val="1"/>
      <w:numFmt w:val="decimal"/>
      <w:lvlText w:val="%7."/>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tplc="C4FC9F1E">
      <w:start w:val="1"/>
      <w:numFmt w:val="chineseCounting"/>
      <w:lvlText w:val="%8."/>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tplc="F25C701A">
      <w:start w:val="1"/>
      <w:numFmt w:val="lowerRoman"/>
      <w:suff w:val="nothing"/>
      <w:lvlText w:val="%9."/>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0000004"/>
    <w:multiLevelType w:val="hybridMultilevel"/>
    <w:tmpl w:val="894EE876"/>
    <w:lvl w:ilvl="0" w:tplc="BA1C4810">
      <w:start w:val="1"/>
      <w:numFmt w:val="decimal"/>
      <w:lvlText w:val="%1."/>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ECFAD870">
      <w:start w:val="1"/>
      <w:numFmt w:val="chineseCounting"/>
      <w:lvlText w:val="%2."/>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E20463D2">
      <w:start w:val="1"/>
      <w:numFmt w:val="lowerRoman"/>
      <w:lvlText w:val="%3."/>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tplc="0B309FCC">
      <w:start w:val="1"/>
      <w:numFmt w:val="decimal"/>
      <w:lvlText w:val="%4."/>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F3362100">
      <w:start w:val="1"/>
      <w:numFmt w:val="chineseCounting"/>
      <w:lvlText w:val="%5."/>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tplc="5A085F58">
      <w:start w:val="1"/>
      <w:numFmt w:val="lowerRoman"/>
      <w:lvlText w:val="%6."/>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tplc="0AE65EAE">
      <w:start w:val="1"/>
      <w:numFmt w:val="decimal"/>
      <w:lvlText w:val="%7."/>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tplc="92FEA476">
      <w:start w:val="1"/>
      <w:numFmt w:val="chineseCounting"/>
      <w:lvlText w:val="%8."/>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tplc="F3C2E30A">
      <w:start w:val="1"/>
      <w:numFmt w:val="lowerRoman"/>
      <w:lvlText w:val="%9."/>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0000005"/>
    <w:multiLevelType w:val="hybridMultilevel"/>
    <w:tmpl w:val="894EE877"/>
    <w:lvl w:ilvl="0" w:tplc="6810B964">
      <w:start w:val="1"/>
      <w:numFmt w:val="decimal"/>
      <w:lvlText w:val="%1."/>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A2A05088">
      <w:start w:val="1"/>
      <w:numFmt w:val="decimal"/>
      <w:lvlText w:val="(%2)"/>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D0EA1FF4">
      <w:start w:val="1"/>
      <w:numFmt w:val="lowerRoman"/>
      <w:lvlText w:val="%3."/>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tplc="2298AD80">
      <w:start w:val="1"/>
      <w:numFmt w:val="decimal"/>
      <w:lvlText w:val="%4."/>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9670D5C8">
      <w:start w:val="1"/>
      <w:numFmt w:val="chineseCounting"/>
      <w:lvlText w:val="%5."/>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tplc="D81C270C">
      <w:start w:val="1"/>
      <w:numFmt w:val="lowerRoman"/>
      <w:lvlText w:val="%6."/>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tplc="769475C8">
      <w:start w:val="1"/>
      <w:numFmt w:val="decimal"/>
      <w:lvlText w:val="%7."/>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tplc="F154CE84">
      <w:start w:val="1"/>
      <w:numFmt w:val="chineseCounting"/>
      <w:lvlText w:val="%8."/>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tplc="43A2F364">
      <w:start w:val="1"/>
      <w:numFmt w:val="lowerRoman"/>
      <w:lvlText w:val="%9."/>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6"/>
    <w:multiLevelType w:val="hybridMultilevel"/>
    <w:tmpl w:val="894EE878"/>
    <w:lvl w:ilvl="0" w:tplc="C5BE7B76">
      <w:start w:val="1"/>
      <w:numFmt w:val="decimal"/>
      <w:lvlText w:val="%1."/>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C78537C">
      <w:start w:val="1"/>
      <w:numFmt w:val="chineseCounting"/>
      <w:lvlText w:val="%2."/>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44FE29A2">
      <w:start w:val="1"/>
      <w:numFmt w:val="lowerRoman"/>
      <w:lvlText w:val="%3."/>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tplc="8FA07C94">
      <w:start w:val="1"/>
      <w:numFmt w:val="decimal"/>
      <w:lvlText w:val="%4."/>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A45A9B14">
      <w:start w:val="1"/>
      <w:numFmt w:val="chineseCounting"/>
      <w:lvlText w:val="%5."/>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tplc="F5EC131A">
      <w:start w:val="1"/>
      <w:numFmt w:val="lowerRoman"/>
      <w:lvlText w:val="%6."/>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tplc="106659E4">
      <w:start w:val="1"/>
      <w:numFmt w:val="decimal"/>
      <w:lvlText w:val="%7."/>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tplc="EA38EC88">
      <w:start w:val="1"/>
      <w:numFmt w:val="chineseCounting"/>
      <w:lvlText w:val="%8."/>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tplc="9E4649B4">
      <w:start w:val="1"/>
      <w:numFmt w:val="lowerRoman"/>
      <w:lvlText w:val="%9."/>
      <w:lvlJc w:val="left"/>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7"/>
    <w:multiLevelType w:val="hybridMultilevel"/>
    <w:tmpl w:val="894EE879"/>
    <w:lvl w:ilvl="0" w:tplc="8CEEFE6E">
      <w:start w:val="1"/>
      <w:numFmt w:val="decimal"/>
      <w:lvlText w:val="%1."/>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7EB682D6">
      <w:start w:val="1"/>
      <w:numFmt w:val="chineseCounting"/>
      <w:lvlText w:val="%2."/>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C55E3472">
      <w:start w:val="1"/>
      <w:numFmt w:val="lowerRoman"/>
      <w:suff w:val="nothing"/>
      <w:lvlText w:val="%3."/>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tplc="429A853C">
      <w:start w:val="1"/>
      <w:numFmt w:val="decimal"/>
      <w:lvlText w:val="%4."/>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B7E6762E">
      <w:start w:val="1"/>
      <w:numFmt w:val="chineseCounting"/>
      <w:lvlText w:val="%5."/>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tplc="67C69EBE">
      <w:start w:val="1"/>
      <w:numFmt w:val="lowerRoman"/>
      <w:suff w:val="nothing"/>
      <w:lvlText w:val="%6."/>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tplc="689A75C6">
      <w:start w:val="1"/>
      <w:numFmt w:val="decimal"/>
      <w:lvlText w:val="%7."/>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tplc="883264E2">
      <w:start w:val="1"/>
      <w:numFmt w:val="chineseCounting"/>
      <w:lvlText w:val="%8."/>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tplc="91FA9708">
      <w:start w:val="1"/>
      <w:numFmt w:val="lowerRoman"/>
      <w:suff w:val="nothing"/>
      <w:lvlText w:val="%9."/>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0000008"/>
    <w:multiLevelType w:val="hybridMultilevel"/>
    <w:tmpl w:val="894EE87A"/>
    <w:lvl w:ilvl="0" w:tplc="61267120">
      <w:start w:val="1"/>
      <w:numFmt w:val="decimal"/>
      <w:lvlText w:val="%1."/>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573ABF48">
      <w:start w:val="1"/>
      <w:numFmt w:val="chineseCounting"/>
      <w:lvlText w:val="%2."/>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9CEA3C68">
      <w:start w:val="1"/>
      <w:numFmt w:val="lowerRoman"/>
      <w:suff w:val="nothing"/>
      <w:lvlText w:val="%3."/>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tplc="C75481AC">
      <w:start w:val="1"/>
      <w:numFmt w:val="decimal"/>
      <w:lvlText w:val="%4."/>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00865C14">
      <w:start w:val="1"/>
      <w:numFmt w:val="chineseCounting"/>
      <w:lvlText w:val="%5."/>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tplc="E392F924">
      <w:start w:val="1"/>
      <w:numFmt w:val="lowerRoman"/>
      <w:suff w:val="nothing"/>
      <w:lvlText w:val="%6."/>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tplc="A40E50D8">
      <w:start w:val="1"/>
      <w:numFmt w:val="decimal"/>
      <w:lvlText w:val="%7."/>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tplc="F1D07920">
      <w:start w:val="1"/>
      <w:numFmt w:val="chineseCounting"/>
      <w:lvlText w:val="%8."/>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tplc="535AFD6C">
      <w:start w:val="1"/>
      <w:numFmt w:val="lowerRoman"/>
      <w:suff w:val="nothing"/>
      <w:lvlText w:val="%9."/>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0000009"/>
    <w:multiLevelType w:val="hybridMultilevel"/>
    <w:tmpl w:val="894EE87B"/>
    <w:lvl w:ilvl="0" w:tplc="47A29612">
      <w:start w:val="1"/>
      <w:numFmt w:val="decimal"/>
      <w:suff w:val="nothing"/>
      <w:lvlText w:val="%1."/>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C9FA0A3A">
      <w:start w:val="1"/>
      <w:numFmt w:val="chineseCounting"/>
      <w:lvlText w:val="%2."/>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9A1EF80C">
      <w:start w:val="1"/>
      <w:numFmt w:val="lowerRoman"/>
      <w:suff w:val="nothing"/>
      <w:lvlText w:val="%3."/>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tplc="8C0E7E32">
      <w:start w:val="1"/>
      <w:numFmt w:val="decimal"/>
      <w:lvlText w:val="%4."/>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BF3E4C06">
      <w:start w:val="1"/>
      <w:numFmt w:val="chineseCounting"/>
      <w:lvlText w:val="%5."/>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tplc="0AE0B872">
      <w:start w:val="1"/>
      <w:numFmt w:val="lowerRoman"/>
      <w:suff w:val="nothing"/>
      <w:lvlText w:val="%6."/>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tplc="6F603C32">
      <w:start w:val="1"/>
      <w:numFmt w:val="decimal"/>
      <w:lvlText w:val="%7."/>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tplc="A80EC640">
      <w:start w:val="1"/>
      <w:numFmt w:val="chineseCounting"/>
      <w:lvlText w:val="%8."/>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tplc="2E10679E">
      <w:start w:val="1"/>
      <w:numFmt w:val="lowerRoman"/>
      <w:suff w:val="nothing"/>
      <w:lvlText w:val="%9."/>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000000A"/>
    <w:multiLevelType w:val="hybridMultilevel"/>
    <w:tmpl w:val="894EE87C"/>
    <w:lvl w:ilvl="0" w:tplc="A634814E">
      <w:start w:val="1"/>
      <w:numFmt w:val="decimal"/>
      <w:lvlText w:val="%1."/>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ABE3490">
      <w:start w:val="1"/>
      <w:numFmt w:val="chineseCounting"/>
      <w:lvlText w:val="%2."/>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F2483A64">
      <w:start w:val="1"/>
      <w:numFmt w:val="lowerRoman"/>
      <w:suff w:val="nothing"/>
      <w:lvlText w:val="%3."/>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tplc="6804D348">
      <w:start w:val="1"/>
      <w:numFmt w:val="decimal"/>
      <w:lvlText w:val="%4."/>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0FA22240">
      <w:start w:val="1"/>
      <w:numFmt w:val="chineseCounting"/>
      <w:lvlText w:val="%5."/>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tplc="6EFEA92E">
      <w:start w:val="1"/>
      <w:numFmt w:val="lowerRoman"/>
      <w:suff w:val="nothing"/>
      <w:lvlText w:val="%6."/>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tplc="E2A0C34A">
      <w:start w:val="1"/>
      <w:numFmt w:val="decimal"/>
      <w:lvlText w:val="%7."/>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tplc="AA4830FC">
      <w:start w:val="1"/>
      <w:numFmt w:val="chineseCounting"/>
      <w:lvlText w:val="%8."/>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tplc="7DC8F7E6">
      <w:start w:val="1"/>
      <w:numFmt w:val="lowerRoman"/>
      <w:suff w:val="nothing"/>
      <w:lvlText w:val="%9."/>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0000000B"/>
    <w:multiLevelType w:val="hybridMultilevel"/>
    <w:tmpl w:val="894EE87D"/>
    <w:lvl w:ilvl="0" w:tplc="E9CCB3F8">
      <w:start w:val="1"/>
      <w:numFmt w:val="decimal"/>
      <w:lvlText w:val="%1."/>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C0DE7BA4">
      <w:start w:val="1"/>
      <w:numFmt w:val="chineseCounting"/>
      <w:lvlText w:val="%2."/>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BFEEA4D4">
      <w:start w:val="1"/>
      <w:numFmt w:val="lowerRoman"/>
      <w:suff w:val="nothing"/>
      <w:lvlText w:val="%3."/>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tplc="D0200F0E">
      <w:start w:val="1"/>
      <w:numFmt w:val="decimal"/>
      <w:lvlText w:val="%4."/>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11B47224">
      <w:start w:val="1"/>
      <w:numFmt w:val="chineseCounting"/>
      <w:lvlText w:val="%5."/>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tplc="4DB6B832">
      <w:start w:val="1"/>
      <w:numFmt w:val="lowerRoman"/>
      <w:suff w:val="nothing"/>
      <w:lvlText w:val="%6."/>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tplc="0FE28C82">
      <w:start w:val="1"/>
      <w:numFmt w:val="decimal"/>
      <w:lvlText w:val="%7."/>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tplc="E592D25E">
      <w:start w:val="1"/>
      <w:numFmt w:val="chineseCounting"/>
      <w:lvlText w:val="%8."/>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tplc="13C6F946">
      <w:start w:val="1"/>
      <w:numFmt w:val="lowerRoman"/>
      <w:suff w:val="nothing"/>
      <w:lvlText w:val="%9."/>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F816175"/>
    <w:multiLevelType w:val="multilevel"/>
    <w:tmpl w:val="3566F112"/>
    <w:lvl w:ilvl="0">
      <w:start w:val="1"/>
      <w:numFmt w:val="decimal"/>
      <w:lvlText w:val="%1."/>
      <w:lvlJc w:val="left"/>
      <w:pPr>
        <w:ind w:left="360" w:hanging="36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2" w15:restartNumberingAfterBreak="0">
    <w:nsid w:val="274C47EA"/>
    <w:multiLevelType w:val="hybridMultilevel"/>
    <w:tmpl w:val="A596DD70"/>
    <w:lvl w:ilvl="0" w:tplc="1BEC7EFE">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4D16957"/>
    <w:multiLevelType w:val="hybridMultilevel"/>
    <w:tmpl w:val="0CB83FB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3C7E6DF6"/>
    <w:multiLevelType w:val="hybridMultilevel"/>
    <w:tmpl w:val="166A628C"/>
    <w:lvl w:ilvl="0" w:tplc="1BEC7EFE">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3CC51642"/>
    <w:multiLevelType w:val="hybridMultilevel"/>
    <w:tmpl w:val="186EBC1A"/>
    <w:lvl w:ilvl="0" w:tplc="1BEC7EFE">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3DA56FE"/>
    <w:multiLevelType w:val="hybridMultilevel"/>
    <w:tmpl w:val="44F02826"/>
    <w:lvl w:ilvl="0" w:tplc="C092531E">
      <w:start w:val="1"/>
      <w:numFmt w:val="decimal"/>
      <w:lvlText w:val="%1."/>
      <w:lvlJc w:val="left"/>
      <w:pPr>
        <w:ind w:left="360" w:hanging="360"/>
      </w:pPr>
      <w:rPr>
        <w:rFonts w:ascii="Times New Roman" w:eastAsia="Times New Roman" w:hAnsi="Times New Roman" w:hint="default"/>
      </w:rPr>
    </w:lvl>
    <w:lvl w:ilvl="1" w:tplc="1BEC7EFE">
      <w:start w:val="1"/>
      <w:numFmt w:val="decimal"/>
      <w:lvlText w:val="%2."/>
      <w:lvlJc w:val="left"/>
      <w:pPr>
        <w:tabs>
          <w:tab w:val="num" w:pos="960"/>
        </w:tabs>
        <w:ind w:left="960" w:hanging="480"/>
      </w:pPr>
      <w:rPr>
        <w:rFonts w:ascii="Times New Roman"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4B5121F"/>
    <w:multiLevelType w:val="hybridMultilevel"/>
    <w:tmpl w:val="2FECD2D6"/>
    <w:lvl w:ilvl="0" w:tplc="4C140B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9137932"/>
    <w:multiLevelType w:val="hybridMultilevel"/>
    <w:tmpl w:val="C8FA9FAA"/>
    <w:lvl w:ilvl="0" w:tplc="1BEC7EFE">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6166598C"/>
    <w:multiLevelType w:val="hybridMultilevel"/>
    <w:tmpl w:val="5492B662"/>
    <w:lvl w:ilvl="0" w:tplc="1BEC7EFE">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671D1A05"/>
    <w:multiLevelType w:val="hybridMultilevel"/>
    <w:tmpl w:val="894EE872"/>
    <w:lvl w:ilvl="0" w:tplc="0C00B466">
      <w:start w:val="1"/>
      <w:numFmt w:val="decimal"/>
      <w:lvlText w:val="%1."/>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33E2F586">
      <w:start w:val="1"/>
      <w:numFmt w:val="chineseCounting"/>
      <w:lvlText w:val="%2."/>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9838185E">
      <w:start w:val="1"/>
      <w:numFmt w:val="lowerRoman"/>
      <w:lvlText w:val="%3."/>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tplc="3FD659F8">
      <w:start w:val="1"/>
      <w:numFmt w:val="decimal"/>
      <w:lvlText w:val="%4."/>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02CA5536">
      <w:start w:val="1"/>
      <w:numFmt w:val="chineseCounting"/>
      <w:lvlText w:val="%5."/>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tplc="638C5A66">
      <w:start w:val="1"/>
      <w:numFmt w:val="lowerRoman"/>
      <w:lvlText w:val="%6."/>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tplc="550CFDB4">
      <w:start w:val="1"/>
      <w:numFmt w:val="decimal"/>
      <w:lvlText w:val="%7."/>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tplc="9DC875CA">
      <w:start w:val="1"/>
      <w:numFmt w:val="chineseCounting"/>
      <w:lvlText w:val="%8."/>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tplc="58760E24">
      <w:start w:val="1"/>
      <w:numFmt w:val="lowerRoman"/>
      <w:lvlText w:val="%9."/>
      <w:lvlJc w:val="left"/>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6DC26B61"/>
    <w:multiLevelType w:val="hybridMultilevel"/>
    <w:tmpl w:val="3D484D16"/>
    <w:lvl w:ilvl="0" w:tplc="C9C2C6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D9808F8"/>
    <w:multiLevelType w:val="hybridMultilevel"/>
    <w:tmpl w:val="79845EEC"/>
    <w:lvl w:ilvl="0" w:tplc="764806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E571E30"/>
    <w:multiLevelType w:val="multilevel"/>
    <w:tmpl w:val="A588C83A"/>
    <w:lvl w:ilvl="0">
      <w:start w:val="1"/>
      <w:numFmt w:val="decimal"/>
      <w:lvlText w:val="%1."/>
      <w:lvlJc w:val="left"/>
      <w:pPr>
        <w:ind w:left="360" w:hanging="36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num w:numId="1" w16cid:durableId="2020888463">
    <w:abstractNumId w:val="20"/>
  </w:num>
  <w:num w:numId="2" w16cid:durableId="490683849">
    <w:abstractNumId w:val="0"/>
  </w:num>
  <w:num w:numId="3" w16cid:durableId="1938639161">
    <w:abstractNumId w:val="0"/>
    <w:lvlOverride w:ilvl="0">
      <w:startOverride w:val="2"/>
    </w:lvlOverride>
  </w:num>
  <w:num w:numId="4" w16cid:durableId="53697446">
    <w:abstractNumId w:val="1"/>
  </w:num>
  <w:num w:numId="5" w16cid:durableId="1029405390">
    <w:abstractNumId w:val="2"/>
  </w:num>
  <w:num w:numId="6" w16cid:durableId="271937433">
    <w:abstractNumId w:val="2"/>
    <w:lvlOverride w:ilvl="0">
      <w:startOverride w:val="2"/>
    </w:lvlOverride>
  </w:num>
  <w:num w:numId="7" w16cid:durableId="2062947311">
    <w:abstractNumId w:val="3"/>
  </w:num>
  <w:num w:numId="8" w16cid:durableId="271594676">
    <w:abstractNumId w:val="4"/>
  </w:num>
  <w:num w:numId="9" w16cid:durableId="237181440">
    <w:abstractNumId w:val="5"/>
  </w:num>
  <w:num w:numId="10" w16cid:durableId="913052629">
    <w:abstractNumId w:val="6"/>
  </w:num>
  <w:num w:numId="11" w16cid:durableId="1055738389">
    <w:abstractNumId w:val="7"/>
  </w:num>
  <w:num w:numId="12" w16cid:durableId="879828122">
    <w:abstractNumId w:val="8"/>
  </w:num>
  <w:num w:numId="13" w16cid:durableId="751392647">
    <w:abstractNumId w:val="9"/>
  </w:num>
  <w:num w:numId="14" w16cid:durableId="2027171447">
    <w:abstractNumId w:val="10"/>
  </w:num>
  <w:num w:numId="15" w16cid:durableId="766195753">
    <w:abstractNumId w:val="23"/>
  </w:num>
  <w:num w:numId="16" w16cid:durableId="167869436">
    <w:abstractNumId w:val="11"/>
  </w:num>
  <w:num w:numId="17" w16cid:durableId="1769422016">
    <w:abstractNumId w:val="16"/>
  </w:num>
  <w:num w:numId="18" w16cid:durableId="516582330">
    <w:abstractNumId w:val="14"/>
  </w:num>
  <w:num w:numId="19" w16cid:durableId="1236160987">
    <w:abstractNumId w:val="15"/>
  </w:num>
  <w:num w:numId="20" w16cid:durableId="2013333026">
    <w:abstractNumId w:val="18"/>
  </w:num>
  <w:num w:numId="21" w16cid:durableId="2009476602">
    <w:abstractNumId w:val="12"/>
  </w:num>
  <w:num w:numId="22" w16cid:durableId="547767924">
    <w:abstractNumId w:val="19"/>
  </w:num>
  <w:num w:numId="23" w16cid:durableId="1477914370">
    <w:abstractNumId w:val="13"/>
  </w:num>
  <w:num w:numId="24" w16cid:durableId="1289628703">
    <w:abstractNumId w:val="17"/>
  </w:num>
  <w:num w:numId="25" w16cid:durableId="60058735">
    <w:abstractNumId w:val="22"/>
  </w:num>
  <w:num w:numId="26" w16cid:durableId="13564268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48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56" fillcolor="white" strokecolor="#4f81bd">
      <v:fill color="white"/>
      <v:stroke color="#4f81bd" weight="2pt"/>
      <v:textbox style="mso-column-margin:3pt;mso-fit-shape-to-text:t"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795"/>
    <w:rsid w:val="000178AB"/>
    <w:rsid w:val="00023280"/>
    <w:rsid w:val="00025A15"/>
    <w:rsid w:val="00025D5C"/>
    <w:rsid w:val="0003075E"/>
    <w:rsid w:val="00032340"/>
    <w:rsid w:val="00037262"/>
    <w:rsid w:val="00037C3D"/>
    <w:rsid w:val="00053F26"/>
    <w:rsid w:val="00055EA4"/>
    <w:rsid w:val="00061C83"/>
    <w:rsid w:val="00065EE5"/>
    <w:rsid w:val="00077A7F"/>
    <w:rsid w:val="00083A13"/>
    <w:rsid w:val="0008768A"/>
    <w:rsid w:val="00090061"/>
    <w:rsid w:val="00093573"/>
    <w:rsid w:val="000B2A94"/>
    <w:rsid w:val="000B31AC"/>
    <w:rsid w:val="000D1A72"/>
    <w:rsid w:val="000D6392"/>
    <w:rsid w:val="000E367A"/>
    <w:rsid w:val="00102597"/>
    <w:rsid w:val="00115BD9"/>
    <w:rsid w:val="00124AA7"/>
    <w:rsid w:val="00172C6E"/>
    <w:rsid w:val="001A047A"/>
    <w:rsid w:val="001A3A5D"/>
    <w:rsid w:val="001B58EC"/>
    <w:rsid w:val="001B5A56"/>
    <w:rsid w:val="001C2121"/>
    <w:rsid w:val="001C79C1"/>
    <w:rsid w:val="001D0D2E"/>
    <w:rsid w:val="001D46CA"/>
    <w:rsid w:val="001D7336"/>
    <w:rsid w:val="001F1D3F"/>
    <w:rsid w:val="001F3144"/>
    <w:rsid w:val="00250B69"/>
    <w:rsid w:val="0026191D"/>
    <w:rsid w:val="002678AA"/>
    <w:rsid w:val="002708AA"/>
    <w:rsid w:val="002725C9"/>
    <w:rsid w:val="00283281"/>
    <w:rsid w:val="00284BC4"/>
    <w:rsid w:val="00294661"/>
    <w:rsid w:val="002A1EB6"/>
    <w:rsid w:val="002A2E5E"/>
    <w:rsid w:val="002A52CA"/>
    <w:rsid w:val="002B062B"/>
    <w:rsid w:val="002B763D"/>
    <w:rsid w:val="002C7B19"/>
    <w:rsid w:val="002D344F"/>
    <w:rsid w:val="002E1A07"/>
    <w:rsid w:val="00302426"/>
    <w:rsid w:val="00317CDD"/>
    <w:rsid w:val="00352DE7"/>
    <w:rsid w:val="003543C4"/>
    <w:rsid w:val="00355B72"/>
    <w:rsid w:val="00360EEE"/>
    <w:rsid w:val="00383EE6"/>
    <w:rsid w:val="00387007"/>
    <w:rsid w:val="003A145E"/>
    <w:rsid w:val="003A7F72"/>
    <w:rsid w:val="003B43F7"/>
    <w:rsid w:val="003B4795"/>
    <w:rsid w:val="003C1AD5"/>
    <w:rsid w:val="003C4746"/>
    <w:rsid w:val="003D004B"/>
    <w:rsid w:val="00406815"/>
    <w:rsid w:val="00407ADD"/>
    <w:rsid w:val="0041169A"/>
    <w:rsid w:val="004163A4"/>
    <w:rsid w:val="00423F5A"/>
    <w:rsid w:val="004276A1"/>
    <w:rsid w:val="004525FE"/>
    <w:rsid w:val="00457D53"/>
    <w:rsid w:val="00464DA1"/>
    <w:rsid w:val="00467B49"/>
    <w:rsid w:val="004706EA"/>
    <w:rsid w:val="004769CE"/>
    <w:rsid w:val="00496162"/>
    <w:rsid w:val="00496E59"/>
    <w:rsid w:val="004A4587"/>
    <w:rsid w:val="004A6470"/>
    <w:rsid w:val="004B31CB"/>
    <w:rsid w:val="004B6FFB"/>
    <w:rsid w:val="004C325F"/>
    <w:rsid w:val="004E5DD4"/>
    <w:rsid w:val="004E7D58"/>
    <w:rsid w:val="005065E0"/>
    <w:rsid w:val="00521DA3"/>
    <w:rsid w:val="0052682B"/>
    <w:rsid w:val="00563AF2"/>
    <w:rsid w:val="00565D31"/>
    <w:rsid w:val="00574181"/>
    <w:rsid w:val="0058129F"/>
    <w:rsid w:val="005A1AE5"/>
    <w:rsid w:val="005B70E0"/>
    <w:rsid w:val="005C3046"/>
    <w:rsid w:val="005C5AC1"/>
    <w:rsid w:val="005E3371"/>
    <w:rsid w:val="005E45D6"/>
    <w:rsid w:val="005F2F7E"/>
    <w:rsid w:val="00603E0F"/>
    <w:rsid w:val="00607413"/>
    <w:rsid w:val="006328C4"/>
    <w:rsid w:val="0064040D"/>
    <w:rsid w:val="00650473"/>
    <w:rsid w:val="00650543"/>
    <w:rsid w:val="0065169C"/>
    <w:rsid w:val="00652EAB"/>
    <w:rsid w:val="006660AD"/>
    <w:rsid w:val="00690E54"/>
    <w:rsid w:val="00694FCC"/>
    <w:rsid w:val="006A4501"/>
    <w:rsid w:val="006B07CE"/>
    <w:rsid w:val="006D1981"/>
    <w:rsid w:val="006D3FFF"/>
    <w:rsid w:val="006E2689"/>
    <w:rsid w:val="006F12C8"/>
    <w:rsid w:val="007013A0"/>
    <w:rsid w:val="00701A69"/>
    <w:rsid w:val="00707C03"/>
    <w:rsid w:val="00711B0F"/>
    <w:rsid w:val="0071317D"/>
    <w:rsid w:val="00713F33"/>
    <w:rsid w:val="00724CDD"/>
    <w:rsid w:val="0073725C"/>
    <w:rsid w:val="00741D54"/>
    <w:rsid w:val="00745ACF"/>
    <w:rsid w:val="00751A5E"/>
    <w:rsid w:val="007652D8"/>
    <w:rsid w:val="007654D5"/>
    <w:rsid w:val="007940B4"/>
    <w:rsid w:val="007A5473"/>
    <w:rsid w:val="007C52B6"/>
    <w:rsid w:val="007C7DFB"/>
    <w:rsid w:val="007E4019"/>
    <w:rsid w:val="007F4BD4"/>
    <w:rsid w:val="00815BAA"/>
    <w:rsid w:val="00821FB3"/>
    <w:rsid w:val="00830DAD"/>
    <w:rsid w:val="00834F59"/>
    <w:rsid w:val="00846AC2"/>
    <w:rsid w:val="0085178D"/>
    <w:rsid w:val="00854F50"/>
    <w:rsid w:val="00865477"/>
    <w:rsid w:val="00866A21"/>
    <w:rsid w:val="008719FC"/>
    <w:rsid w:val="008847EA"/>
    <w:rsid w:val="00885061"/>
    <w:rsid w:val="008A1F8D"/>
    <w:rsid w:val="008A2DFF"/>
    <w:rsid w:val="008A5D0C"/>
    <w:rsid w:val="008B4726"/>
    <w:rsid w:val="008C01D5"/>
    <w:rsid w:val="008C62E7"/>
    <w:rsid w:val="008D7787"/>
    <w:rsid w:val="008E78CE"/>
    <w:rsid w:val="0090287A"/>
    <w:rsid w:val="00906084"/>
    <w:rsid w:val="00924D71"/>
    <w:rsid w:val="0092553B"/>
    <w:rsid w:val="009265E3"/>
    <w:rsid w:val="00930059"/>
    <w:rsid w:val="009303F8"/>
    <w:rsid w:val="0093752B"/>
    <w:rsid w:val="00943FDE"/>
    <w:rsid w:val="009469CB"/>
    <w:rsid w:val="00947B96"/>
    <w:rsid w:val="00950C2B"/>
    <w:rsid w:val="009514CA"/>
    <w:rsid w:val="009521EE"/>
    <w:rsid w:val="00952DCB"/>
    <w:rsid w:val="009607D3"/>
    <w:rsid w:val="0096190B"/>
    <w:rsid w:val="009643D6"/>
    <w:rsid w:val="009644C2"/>
    <w:rsid w:val="00965E5B"/>
    <w:rsid w:val="00974A4E"/>
    <w:rsid w:val="00981A5E"/>
    <w:rsid w:val="00982B14"/>
    <w:rsid w:val="00982CEF"/>
    <w:rsid w:val="009A5C5B"/>
    <w:rsid w:val="009B6830"/>
    <w:rsid w:val="009C5EA2"/>
    <w:rsid w:val="009C7068"/>
    <w:rsid w:val="009D6ECF"/>
    <w:rsid w:val="009E171D"/>
    <w:rsid w:val="009F03B5"/>
    <w:rsid w:val="009F3D57"/>
    <w:rsid w:val="00A0104F"/>
    <w:rsid w:val="00A021DE"/>
    <w:rsid w:val="00A075E1"/>
    <w:rsid w:val="00A12D16"/>
    <w:rsid w:val="00A33649"/>
    <w:rsid w:val="00A4253A"/>
    <w:rsid w:val="00A43DAC"/>
    <w:rsid w:val="00A4535E"/>
    <w:rsid w:val="00A50833"/>
    <w:rsid w:val="00A57231"/>
    <w:rsid w:val="00A60835"/>
    <w:rsid w:val="00A7327C"/>
    <w:rsid w:val="00A7416C"/>
    <w:rsid w:val="00AA4F64"/>
    <w:rsid w:val="00AB41AE"/>
    <w:rsid w:val="00AC590A"/>
    <w:rsid w:val="00AE04C9"/>
    <w:rsid w:val="00AE376B"/>
    <w:rsid w:val="00AE5ED9"/>
    <w:rsid w:val="00B20C14"/>
    <w:rsid w:val="00B30957"/>
    <w:rsid w:val="00B31D4B"/>
    <w:rsid w:val="00B3400E"/>
    <w:rsid w:val="00B35CD9"/>
    <w:rsid w:val="00B451AC"/>
    <w:rsid w:val="00B52DA8"/>
    <w:rsid w:val="00B53218"/>
    <w:rsid w:val="00B66701"/>
    <w:rsid w:val="00B77D41"/>
    <w:rsid w:val="00B84355"/>
    <w:rsid w:val="00B900DD"/>
    <w:rsid w:val="00BA5C66"/>
    <w:rsid w:val="00BB6B0F"/>
    <w:rsid w:val="00BC0167"/>
    <w:rsid w:val="00BC4DAD"/>
    <w:rsid w:val="00BC689C"/>
    <w:rsid w:val="00BD1AF0"/>
    <w:rsid w:val="00BE0A62"/>
    <w:rsid w:val="00BF160C"/>
    <w:rsid w:val="00C05611"/>
    <w:rsid w:val="00C15B6A"/>
    <w:rsid w:val="00C233D5"/>
    <w:rsid w:val="00C27278"/>
    <w:rsid w:val="00C35599"/>
    <w:rsid w:val="00C408B2"/>
    <w:rsid w:val="00C4581B"/>
    <w:rsid w:val="00C53F3F"/>
    <w:rsid w:val="00C543CA"/>
    <w:rsid w:val="00C5481B"/>
    <w:rsid w:val="00C662CC"/>
    <w:rsid w:val="00C74496"/>
    <w:rsid w:val="00CA2F62"/>
    <w:rsid w:val="00CA5D81"/>
    <w:rsid w:val="00CB0A8F"/>
    <w:rsid w:val="00CE0E96"/>
    <w:rsid w:val="00CE3753"/>
    <w:rsid w:val="00D07197"/>
    <w:rsid w:val="00D17905"/>
    <w:rsid w:val="00D30476"/>
    <w:rsid w:val="00D31DAD"/>
    <w:rsid w:val="00D36402"/>
    <w:rsid w:val="00D57600"/>
    <w:rsid w:val="00D906A9"/>
    <w:rsid w:val="00D911B3"/>
    <w:rsid w:val="00DA0AD0"/>
    <w:rsid w:val="00DA1883"/>
    <w:rsid w:val="00DB741B"/>
    <w:rsid w:val="00DC2862"/>
    <w:rsid w:val="00DC448B"/>
    <w:rsid w:val="00DD5802"/>
    <w:rsid w:val="00DD6429"/>
    <w:rsid w:val="00DE0296"/>
    <w:rsid w:val="00DE4561"/>
    <w:rsid w:val="00DE48AD"/>
    <w:rsid w:val="00DE5811"/>
    <w:rsid w:val="00DF511F"/>
    <w:rsid w:val="00E06368"/>
    <w:rsid w:val="00E137D9"/>
    <w:rsid w:val="00E21305"/>
    <w:rsid w:val="00E265DF"/>
    <w:rsid w:val="00E30E16"/>
    <w:rsid w:val="00E4064F"/>
    <w:rsid w:val="00E51DC0"/>
    <w:rsid w:val="00E53995"/>
    <w:rsid w:val="00E54A07"/>
    <w:rsid w:val="00E72CDC"/>
    <w:rsid w:val="00E7462E"/>
    <w:rsid w:val="00E74D52"/>
    <w:rsid w:val="00E83C30"/>
    <w:rsid w:val="00E94FAA"/>
    <w:rsid w:val="00EA01C1"/>
    <w:rsid w:val="00EA41A2"/>
    <w:rsid w:val="00EB091C"/>
    <w:rsid w:val="00EB3E82"/>
    <w:rsid w:val="00EC20EE"/>
    <w:rsid w:val="00EC3CD3"/>
    <w:rsid w:val="00ED73C4"/>
    <w:rsid w:val="00EF0F26"/>
    <w:rsid w:val="00EF55D0"/>
    <w:rsid w:val="00EF5A2F"/>
    <w:rsid w:val="00EF6B5C"/>
    <w:rsid w:val="00EF7D49"/>
    <w:rsid w:val="00F24B78"/>
    <w:rsid w:val="00F25D41"/>
    <w:rsid w:val="00F271D5"/>
    <w:rsid w:val="00F342AC"/>
    <w:rsid w:val="00F5036F"/>
    <w:rsid w:val="00F506F1"/>
    <w:rsid w:val="00F55880"/>
    <w:rsid w:val="00F61235"/>
    <w:rsid w:val="00F63750"/>
    <w:rsid w:val="00F64293"/>
    <w:rsid w:val="00F702CA"/>
    <w:rsid w:val="00F70FEA"/>
    <w:rsid w:val="00F87881"/>
    <w:rsid w:val="00F9259A"/>
    <w:rsid w:val="00F97104"/>
    <w:rsid w:val="00FA0D07"/>
    <w:rsid w:val="00FA27B2"/>
    <w:rsid w:val="00FD0B5D"/>
    <w:rsid w:val="00FD3D83"/>
    <w:rsid w:val="00FE1A19"/>
    <w:rsid w:val="00FE4471"/>
    <w:rsid w:val="00FE77FE"/>
    <w:rsid w:val="00FF5EEB"/>
    <w:rsid w:val="00FF75A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fillcolor="white" strokecolor="#4f81bd">
      <v:fill color="white"/>
      <v:stroke color="#4f81bd" weight="2pt"/>
      <v:textbox style="mso-column-margin:3pt;mso-fit-shape-to-text:t" inset="0,0,0,0"/>
    </o:shapedefaults>
    <o:shapelayout v:ext="edit">
      <o:idmap v:ext="edit" data="2"/>
    </o:shapelayout>
  </w:shapeDefaults>
  <w:doNotEmbedSmartTags/>
  <w:decimalSymbol w:val="."/>
  <w:listSeparator w:val=","/>
  <w14:docId w14:val="17213B02"/>
  <w15:chartTrackingRefBased/>
  <w15:docId w15:val="{389FFF93-A228-41D9-B7BE-E48A7BEFA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lsdException w:name="HTML Sample" w:locked="1"/>
    <w:lsdException w:name="HTML Typewriter" w:locked="1"/>
    <w:lsdException w:name="HTML Variable" w:lock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1">
    <w:name w:val="標題 51"/>
    <w:qFormat/>
    <w:pPr>
      <w:widowControl w:val="0"/>
      <w:outlineLvl w:val="4"/>
    </w:pPr>
    <w:rPr>
      <w:rFonts w:ascii="Calibri" w:eastAsia="Calibri" w:hAnsi="Calibri" w:cs="Calibri"/>
      <w:color w:val="000000"/>
      <w:u w:color="000000"/>
      <w:lang w:val="zh-Hans" w:eastAsia="zh-Hans"/>
    </w:rPr>
  </w:style>
  <w:style w:type="character" w:styleId="a3">
    <w:name w:val="Hyperlink"/>
    <w:uiPriority w:val="99"/>
    <w:rPr>
      <w:u w:val="single"/>
    </w:rPr>
  </w:style>
  <w:style w:type="paragraph" w:customStyle="1" w:styleId="a4">
    <w:name w:val="頁首與頁尾"/>
    <w:pPr>
      <w:tabs>
        <w:tab w:val="right" w:pos="9020"/>
      </w:tabs>
    </w:pPr>
    <w:rPr>
      <w:rFonts w:ascii="Helvetica Neue" w:eastAsia="Arial Unicode MS" w:hAnsi="Helvetica Neue" w:cs="Arial Unicode MS"/>
      <w:color w:val="000000"/>
      <w:sz w:val="24"/>
      <w:szCs w:val="24"/>
    </w:rPr>
  </w:style>
  <w:style w:type="paragraph" w:customStyle="1" w:styleId="A5">
    <w:name w:val="內文 A"/>
    <w:pPr>
      <w:widowControl w:val="0"/>
    </w:pPr>
    <w:rPr>
      <w:rFonts w:ascii="Arial Unicode MS" w:eastAsia="Times New Roman" w:hAnsi="Arial Unicode MS" w:cs="Arial Unicode MS"/>
      <w:color w:val="000000"/>
      <w:kern w:val="2"/>
      <w:sz w:val="24"/>
      <w:szCs w:val="24"/>
      <w:u w:color="000000"/>
    </w:rPr>
  </w:style>
  <w:style w:type="paragraph" w:styleId="a6">
    <w:name w:val="List Paragraph"/>
    <w:uiPriority w:val="34"/>
    <w:qFormat/>
    <w:pPr>
      <w:widowControl w:val="0"/>
      <w:ind w:left="480"/>
    </w:pPr>
    <w:rPr>
      <w:rFonts w:ascii="Calibri" w:eastAsia="Calibri" w:hAnsi="Calibri" w:cs="Calibri"/>
      <w:color w:val="000000"/>
      <w:kern w:val="2"/>
      <w:sz w:val="24"/>
      <w:szCs w:val="24"/>
      <w:u w:color="000000"/>
    </w:rPr>
  </w:style>
  <w:style w:type="paragraph" w:customStyle="1" w:styleId="11">
    <w:name w:val="標題 11"/>
    <w:next w:val="A5"/>
    <w:pPr>
      <w:widowControl w:val="0"/>
      <w:outlineLvl w:val="0"/>
    </w:pPr>
    <w:rPr>
      <w:rFonts w:ascii="Arial" w:eastAsia="Arial" w:hAnsi="Arial" w:cs="Arial"/>
      <w:color w:val="000000"/>
      <w:sz w:val="44"/>
      <w:szCs w:val="44"/>
      <w:u w:color="000000"/>
      <w:lang w:val="zh-Hans" w:eastAsia="zh-Hans"/>
    </w:rPr>
  </w:style>
  <w:style w:type="character" w:customStyle="1" w:styleId="a7">
    <w:name w:val="無"/>
  </w:style>
  <w:style w:type="character" w:customStyle="1" w:styleId="Hyperlink0">
    <w:name w:val="Hyperlink.0"/>
    <w:rPr>
      <w:color w:val="0000FF"/>
      <w:u w:val="single" w:color="0000FF"/>
    </w:rPr>
  </w:style>
  <w:style w:type="paragraph" w:customStyle="1" w:styleId="Default">
    <w:name w:val="Default"/>
    <w:rsid w:val="000178AB"/>
    <w:pPr>
      <w:widowControl w:val="0"/>
      <w:autoSpaceDE w:val="0"/>
      <w:autoSpaceDN w:val="0"/>
      <w:adjustRightInd w:val="0"/>
    </w:pPr>
    <w:rPr>
      <w:rFonts w:ascii="標楷體" w:hAnsi="標楷體" w:cs="標楷體"/>
      <w:color w:val="000000"/>
      <w:sz w:val="24"/>
      <w:szCs w:val="24"/>
      <w:lang w:bidi="he-IL"/>
    </w:rPr>
  </w:style>
  <w:style w:type="character" w:customStyle="1" w:styleId="a8">
    <w:name w:val="頁尾 字元"/>
    <w:uiPriority w:val="99"/>
    <w:rsid w:val="00C15B6A"/>
    <w:rPr>
      <w:rFonts w:ascii="Times New Roman" w:eastAsia="新細明體" w:hAnsi="Times New Roman"/>
      <w:sz w:val="20"/>
    </w:rPr>
  </w:style>
  <w:style w:type="paragraph" w:styleId="a9">
    <w:name w:val="header"/>
    <w:basedOn w:val="a"/>
    <w:link w:val="aa"/>
    <w:locked/>
    <w:rsid w:val="00FE77FE"/>
    <w:pPr>
      <w:tabs>
        <w:tab w:val="center" w:pos="4153"/>
        <w:tab w:val="right" w:pos="8306"/>
      </w:tabs>
      <w:snapToGrid w:val="0"/>
    </w:pPr>
    <w:rPr>
      <w:sz w:val="20"/>
      <w:szCs w:val="20"/>
    </w:rPr>
  </w:style>
  <w:style w:type="character" w:customStyle="1" w:styleId="aa">
    <w:name w:val="頁首 字元"/>
    <w:link w:val="a9"/>
    <w:rsid w:val="00FE77FE"/>
    <w:rPr>
      <w:lang w:eastAsia="en-US"/>
    </w:rPr>
  </w:style>
  <w:style w:type="paragraph" w:styleId="ab">
    <w:name w:val="footer"/>
    <w:basedOn w:val="a"/>
    <w:link w:val="1"/>
    <w:uiPriority w:val="99"/>
    <w:locked/>
    <w:rsid w:val="00FE77FE"/>
    <w:pPr>
      <w:tabs>
        <w:tab w:val="center" w:pos="4153"/>
        <w:tab w:val="right" w:pos="8306"/>
      </w:tabs>
      <w:snapToGrid w:val="0"/>
    </w:pPr>
    <w:rPr>
      <w:sz w:val="20"/>
      <w:szCs w:val="20"/>
    </w:rPr>
  </w:style>
  <w:style w:type="character" w:customStyle="1" w:styleId="1">
    <w:name w:val="頁尾 字元1"/>
    <w:link w:val="ab"/>
    <w:rsid w:val="00FE77FE"/>
    <w:rPr>
      <w:lang w:eastAsia="en-US"/>
    </w:rPr>
  </w:style>
  <w:style w:type="character" w:styleId="ac">
    <w:name w:val="annotation reference"/>
    <w:basedOn w:val="a0"/>
    <w:locked/>
    <w:rsid w:val="00250B69"/>
    <w:rPr>
      <w:sz w:val="18"/>
      <w:szCs w:val="18"/>
    </w:rPr>
  </w:style>
  <w:style w:type="paragraph" w:styleId="ad">
    <w:name w:val="annotation text"/>
    <w:basedOn w:val="a"/>
    <w:link w:val="ae"/>
    <w:locked/>
    <w:rsid w:val="00250B69"/>
  </w:style>
  <w:style w:type="character" w:customStyle="1" w:styleId="ae">
    <w:name w:val="註解文字 字元"/>
    <w:basedOn w:val="a0"/>
    <w:link w:val="ad"/>
    <w:rsid w:val="00250B69"/>
    <w:rPr>
      <w:sz w:val="24"/>
      <w:szCs w:val="24"/>
      <w:lang w:eastAsia="en-US"/>
    </w:rPr>
  </w:style>
  <w:style w:type="paragraph" w:styleId="af">
    <w:name w:val="annotation subject"/>
    <w:basedOn w:val="ad"/>
    <w:next w:val="ad"/>
    <w:link w:val="af0"/>
    <w:locked/>
    <w:rsid w:val="00250B69"/>
    <w:rPr>
      <w:b/>
      <w:bCs/>
    </w:rPr>
  </w:style>
  <w:style w:type="character" w:customStyle="1" w:styleId="af0">
    <w:name w:val="註解主旨 字元"/>
    <w:basedOn w:val="ae"/>
    <w:link w:val="af"/>
    <w:rsid w:val="00250B69"/>
    <w:rPr>
      <w:b/>
      <w:bCs/>
      <w:sz w:val="24"/>
      <w:szCs w:val="24"/>
      <w:lang w:eastAsia="en-US"/>
    </w:rPr>
  </w:style>
  <w:style w:type="table" w:customStyle="1" w:styleId="4">
    <w:name w:val="4"/>
    <w:basedOn w:val="a1"/>
    <w:rsid w:val="00457D53"/>
    <w:pPr>
      <w:spacing w:line="360" w:lineRule="auto"/>
    </w:pPr>
    <w:rPr>
      <w:rFonts w:ascii="Calibri" w:eastAsiaTheme="minorEastAsia" w:hAnsi="Calibri" w:cs="Calibri"/>
      <w:sz w:val="24"/>
      <w:szCs w:val="24"/>
    </w:rPr>
    <w:tblPr>
      <w:tblStyleRowBandSize w:val="1"/>
      <w:tblStyleColBandSize w:val="1"/>
      <w:tblInd w:w="0" w:type="nil"/>
      <w:tblCellMar>
        <w:left w:w="115" w:type="dxa"/>
        <w:right w:w="115" w:type="dxa"/>
      </w:tblCellMar>
    </w:tblPr>
  </w:style>
  <w:style w:type="character" w:styleId="af1">
    <w:name w:val="Unresolved Mention"/>
    <w:basedOn w:val="a0"/>
    <w:uiPriority w:val="99"/>
    <w:semiHidden/>
    <w:unhideWhenUsed/>
    <w:rsid w:val="00CA5D81"/>
    <w:rPr>
      <w:color w:val="605E5C"/>
      <w:shd w:val="clear" w:color="auto" w:fill="E1DFDD"/>
    </w:rPr>
  </w:style>
  <w:style w:type="character" w:styleId="af2">
    <w:name w:val="FollowedHyperlink"/>
    <w:basedOn w:val="a0"/>
    <w:locked/>
    <w:rsid w:val="00CA5D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163.26.1.53/content/ResourceDetail.aspx?RAID=4897" TargetMode="External"/><Relationship Id="rId18" Type="http://schemas.openxmlformats.org/officeDocument/2006/relationships/hyperlink" Target="http://wz-math.com/cy/ppt/2015-01-02/32.html" TargetMode="External"/><Relationship Id="rId26" Type="http://schemas.openxmlformats.org/officeDocument/2006/relationships/image" Target="media/image5.jpeg"/><Relationship Id="rId39"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wz-math.com/cy/ppt/2015-01-02/45.html" TargetMode="External"/><Relationship Id="rId34" Type="http://schemas.openxmlformats.org/officeDocument/2006/relationships/image" Target="media/image13.jpg"/><Relationship Id="rId42" Type="http://schemas.openxmlformats.org/officeDocument/2006/relationships/image" Target="media/image18.jpg"/><Relationship Id="rId47" Type="http://schemas.openxmlformats.org/officeDocument/2006/relationships/hyperlink" Target="https://docs.google.com/spreadsheets/d/1AUiBp1bE7oKGSjKTwjtQuZ964vnQtiRfhhveQ5R-duc/view" TargetMode="External"/><Relationship Id="rId7" Type="http://schemas.openxmlformats.org/officeDocument/2006/relationships/hyperlink" Target="http://163.26.1.53/content/ResourceDetail.aspx?RAID=5008" TargetMode="External"/><Relationship Id="rId12" Type="http://schemas.openxmlformats.org/officeDocument/2006/relationships/hyperlink" Target="http://163.26.1.53/content/ResourceDetail.aspx?RAID=3971" TargetMode="External"/><Relationship Id="rId17" Type="http://schemas.openxmlformats.org/officeDocument/2006/relationships/hyperlink" Target="http://wz-math.com/cy/weike/2015-02-12/263.html" TargetMode="External"/><Relationship Id="rId25" Type="http://schemas.openxmlformats.org/officeDocument/2006/relationships/image" Target="media/image4.png"/><Relationship Id="rId33" Type="http://schemas.openxmlformats.org/officeDocument/2006/relationships/image" Target="media/image12.jpg"/><Relationship Id="rId38" Type="http://schemas.openxmlformats.org/officeDocument/2006/relationships/oleObject" Target="embeddings/oleObject2.bin"/><Relationship Id="rId46" Type="http://schemas.openxmlformats.org/officeDocument/2006/relationships/image" Target="media/image22.jpg"/><Relationship Id="rId2" Type="http://schemas.openxmlformats.org/officeDocument/2006/relationships/styles" Target="styles.xml"/><Relationship Id="rId16" Type="http://schemas.openxmlformats.org/officeDocument/2006/relationships/hyperlink" Target="http://wz-math.com/cy/ppt/2015-07-30/541.html" TargetMode="External"/><Relationship Id="rId20" Type="http://schemas.openxmlformats.org/officeDocument/2006/relationships/hyperlink" Target="http://wz-math.com/cy/ppt/2015-07-09/525.html" TargetMode="External"/><Relationship Id="rId29" Type="http://schemas.openxmlformats.org/officeDocument/2006/relationships/image" Target="media/image8.png"/><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163.26.1.53/content/ResourceDetail.aspx?RAID=3970"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5.png"/><Relationship Id="rId40" Type="http://schemas.openxmlformats.org/officeDocument/2006/relationships/oleObject" Target="embeddings/oleObject3.bin"/><Relationship Id="rId45"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wz-math.com/cy/ppt/2015-07-09/527.html"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oleObject" Target="embeddings/oleObject1.bin"/><Relationship Id="rId49" Type="http://schemas.openxmlformats.org/officeDocument/2006/relationships/theme" Target="theme/theme1.xml"/><Relationship Id="rId10" Type="http://schemas.openxmlformats.org/officeDocument/2006/relationships/hyperlink" Target="http://163.26.1.53/content/ResourceDetail.aspx?RAID=3969" TargetMode="External"/><Relationship Id="rId19" Type="http://schemas.openxmlformats.org/officeDocument/2006/relationships/hyperlink" Target="http://wz-math.com/cy/ppt/2015-02-06/249.html" TargetMode="External"/><Relationship Id="rId31" Type="http://schemas.openxmlformats.org/officeDocument/2006/relationships/image" Target="media/image10.png"/><Relationship Id="rId44"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hyperlink" Target="http://163.26.1.53/content/ResourceDetail.aspx?RAID=3968" TargetMode="External"/><Relationship Id="rId14" Type="http://schemas.openxmlformats.org/officeDocument/2006/relationships/hyperlink" Target="http://wz-math.com/cy/ppt/2015-07-09/526.html" TargetMode="External"/><Relationship Id="rId22" Type="http://schemas.openxmlformats.org/officeDocument/2006/relationships/image" Target="media/image1.jpe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9.jpeg"/><Relationship Id="rId48" Type="http://schemas.openxmlformats.org/officeDocument/2006/relationships/fontTable" Target="fontTable.xml"/><Relationship Id="rId8" Type="http://schemas.openxmlformats.org/officeDocument/2006/relationships/hyperlink" Target="http://163.26.1.53/content/ResourceDetail.aspx?RAID=3930"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632</TotalTime>
  <Pages>15</Pages>
  <Words>1150</Words>
  <Characters>6559</Characters>
  <Application>Microsoft Office Word</Application>
  <DocSecurity>0</DocSecurity>
  <Lines>54</Lines>
  <Paragraphs>15</Paragraphs>
  <ScaleCrop>false</ScaleCrop>
  <Company>CMT</Company>
  <LinksUpToDate>false</LinksUpToDate>
  <CharactersWithSpaces>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localadmin</dc:creator>
  <cp:keywords/>
  <cp:lastModifiedBy>巫佳錚</cp:lastModifiedBy>
  <cp:revision>47</cp:revision>
  <dcterms:created xsi:type="dcterms:W3CDTF">2022-08-02T06:57:00Z</dcterms:created>
  <dcterms:modified xsi:type="dcterms:W3CDTF">2022-09-18T12:59:00Z</dcterms:modified>
</cp:coreProperties>
</file>