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1308"/>
        <w:gridCol w:w="3052"/>
        <w:gridCol w:w="1342"/>
        <w:gridCol w:w="3794"/>
      </w:tblGrid>
      <w:tr w:rsidR="00FB1A2F" w:rsidRPr="00F029A6" w:rsidTr="00DE218C">
        <w:trPr>
          <w:trHeight w:val="558"/>
        </w:trPr>
        <w:tc>
          <w:tcPr>
            <w:tcW w:w="9496" w:type="dxa"/>
            <w:gridSpan w:val="4"/>
          </w:tcPr>
          <w:p w:rsidR="00FB1A2F" w:rsidRPr="00F029A6" w:rsidRDefault="00FB1A2F" w:rsidP="00654E9F">
            <w:pPr>
              <w:jc w:val="center"/>
              <w:rPr>
                <w:b/>
              </w:rPr>
            </w:pPr>
            <w:r w:rsidRPr="00F029A6">
              <w:rPr>
                <w:rFonts w:hint="eastAsia"/>
                <w:b/>
              </w:rPr>
              <w:t>臺南市</w:t>
            </w:r>
            <w:r w:rsidRPr="00F029A6">
              <w:rPr>
                <w:b/>
              </w:rPr>
              <w:t xml:space="preserve"> 103</w:t>
            </w:r>
            <w:r w:rsidRPr="00F029A6">
              <w:rPr>
                <w:rFonts w:hint="eastAsia"/>
                <w:b/>
              </w:rPr>
              <w:t>學年度第</w:t>
            </w:r>
            <w:r w:rsidRPr="00F029A6">
              <w:rPr>
                <w:b/>
              </w:rPr>
              <w:t xml:space="preserve"> 1 </w:t>
            </w:r>
            <w:r w:rsidRPr="00F029A6">
              <w:rPr>
                <w:rFonts w:hint="eastAsia"/>
                <w:b/>
              </w:rPr>
              <w:t>學期國民教育輔導團</w:t>
            </w:r>
            <w:r>
              <w:rPr>
                <w:b/>
              </w:rPr>
              <w:t>-</w:t>
            </w:r>
            <w:r>
              <w:rPr>
                <w:rFonts w:hint="eastAsia"/>
                <w:b/>
              </w:rPr>
              <w:t>海洋教育輔導團</w:t>
            </w:r>
            <w:r w:rsidRPr="00F029A6">
              <w:rPr>
                <w:rFonts w:hint="eastAsia"/>
                <w:b/>
              </w:rPr>
              <w:t>到校諮詢服務記錄</w:t>
            </w:r>
          </w:p>
        </w:tc>
      </w:tr>
      <w:tr w:rsidR="00FB1A2F" w:rsidRPr="00F029A6" w:rsidTr="00555C98">
        <w:trPr>
          <w:trHeight w:val="815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</w:pPr>
            <w:r w:rsidRPr="00F029A6"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FB1A2F" w:rsidRPr="00F029A6" w:rsidRDefault="00FB1A2F" w:rsidP="00910753">
            <w:pPr>
              <w:jc w:val="both"/>
            </w:pPr>
            <w:r>
              <w:rPr>
                <w:rFonts w:hint="eastAsia"/>
              </w:rPr>
              <w:t>第二</w:t>
            </w:r>
            <w:r w:rsidRPr="00F029A6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FB1A2F" w:rsidRPr="00F029A6" w:rsidRDefault="00FB1A2F" w:rsidP="00910753">
            <w:pPr>
              <w:jc w:val="both"/>
            </w:pPr>
            <w:r w:rsidRPr="00F029A6"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FB1A2F" w:rsidRPr="00F029A6" w:rsidRDefault="00FB1A2F" w:rsidP="00910753">
            <w:pPr>
              <w:jc w:val="both"/>
            </w:pPr>
            <w:r>
              <w:rPr>
                <w:rFonts w:hint="eastAsia"/>
              </w:rPr>
              <w:t>文元國小</w:t>
            </w:r>
          </w:p>
        </w:tc>
      </w:tr>
      <w:tr w:rsidR="00FB1A2F" w:rsidRPr="00F029A6" w:rsidTr="00910753">
        <w:trPr>
          <w:trHeight w:val="852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</w:pPr>
            <w:r w:rsidRPr="00F029A6"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FB1A2F" w:rsidRPr="00F029A6" w:rsidRDefault="00FB1A2F" w:rsidP="00910753">
            <w:pPr>
              <w:jc w:val="both"/>
            </w:pPr>
            <w:r w:rsidRPr="00F029A6">
              <w:t>103</w:t>
            </w:r>
            <w:r w:rsidRPr="00F029A6">
              <w:rPr>
                <w:rFonts w:hint="eastAsia"/>
              </w:rPr>
              <w:t>年</w:t>
            </w:r>
            <w:r>
              <w:t>10</w:t>
            </w:r>
            <w:r w:rsidRPr="00F029A6">
              <w:rPr>
                <w:rFonts w:hint="eastAsia"/>
              </w:rPr>
              <w:t>月</w:t>
            </w:r>
            <w:r>
              <w:t>22</w:t>
            </w:r>
            <w:r w:rsidRPr="00F029A6">
              <w:rPr>
                <w:rFonts w:hint="eastAsia"/>
              </w:rPr>
              <w:t>日</w:t>
            </w:r>
            <w:r w:rsidRPr="00F029A6">
              <w:t>(</w:t>
            </w:r>
            <w:r w:rsidRPr="00F029A6">
              <w:rPr>
                <w:rFonts w:hint="eastAsia"/>
              </w:rPr>
              <w:t>週三</w:t>
            </w:r>
            <w:r w:rsidRPr="00F029A6">
              <w:t>)</w:t>
            </w:r>
          </w:p>
          <w:p w:rsidR="00FB1A2F" w:rsidRPr="00F029A6" w:rsidRDefault="00FB1A2F" w:rsidP="00CB1094">
            <w:pPr>
              <w:jc w:val="both"/>
            </w:pPr>
            <w:r w:rsidRPr="00F029A6">
              <w:t>13:</w:t>
            </w:r>
            <w:r>
              <w:t>4</w:t>
            </w:r>
            <w:r w:rsidRPr="00F029A6">
              <w:t>0~16:</w:t>
            </w:r>
            <w:r>
              <w:t>4</w:t>
            </w:r>
            <w:r w:rsidRPr="00F029A6">
              <w:t>0</w:t>
            </w:r>
          </w:p>
        </w:tc>
        <w:tc>
          <w:tcPr>
            <w:tcW w:w="1342" w:type="dxa"/>
            <w:vAlign w:val="center"/>
          </w:tcPr>
          <w:p w:rsidR="00FB1A2F" w:rsidRPr="00F029A6" w:rsidRDefault="00FB1A2F" w:rsidP="00910753">
            <w:pPr>
              <w:jc w:val="both"/>
            </w:pPr>
            <w:r w:rsidRPr="00F029A6">
              <w:rPr>
                <w:rFonts w:hint="eastAsia"/>
              </w:rPr>
              <w:t>與會對象</w:t>
            </w:r>
            <w:r w:rsidRPr="00F029A6">
              <w:t>/</w:t>
            </w:r>
          </w:p>
          <w:p w:rsidR="00FB1A2F" w:rsidRPr="00F029A6" w:rsidRDefault="00FB1A2F" w:rsidP="00910753">
            <w:pPr>
              <w:jc w:val="both"/>
            </w:pPr>
            <w:r w:rsidRPr="00F029A6">
              <w:rPr>
                <w:rFonts w:hint="eastAsia"/>
              </w:rPr>
              <w:t>參加人數</w:t>
            </w:r>
          </w:p>
          <w:p w:rsidR="00FB1A2F" w:rsidRPr="00F029A6" w:rsidRDefault="00FB1A2F" w:rsidP="00910753">
            <w:pPr>
              <w:jc w:val="both"/>
              <w:rPr>
                <w:sz w:val="20"/>
                <w:szCs w:val="20"/>
              </w:rPr>
            </w:pPr>
            <w:r w:rsidRPr="00F029A6">
              <w:rPr>
                <w:color w:val="FF0000"/>
                <w:sz w:val="20"/>
                <w:szCs w:val="20"/>
              </w:rPr>
              <w:t>(</w:t>
            </w:r>
            <w:r w:rsidRPr="00F029A6">
              <w:rPr>
                <w:rFonts w:hint="eastAsia"/>
                <w:color w:val="FF0000"/>
                <w:sz w:val="20"/>
                <w:szCs w:val="20"/>
              </w:rPr>
              <w:t>勿刪</w:t>
            </w:r>
            <w:r w:rsidRPr="00F029A6">
              <w:rPr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FB1A2F" w:rsidRPr="00F029A6" w:rsidRDefault="00FB1A2F" w:rsidP="001C66DD">
            <w:pPr>
              <w:jc w:val="both"/>
            </w:pPr>
            <w:r w:rsidRPr="00F029A6">
              <w:rPr>
                <w:rFonts w:hint="eastAsia"/>
              </w:rPr>
              <w:t>本領域</w:t>
            </w:r>
            <w:r w:rsidRPr="00F029A6">
              <w:t>(</w:t>
            </w:r>
            <w:r w:rsidRPr="00F029A6">
              <w:rPr>
                <w:rFonts w:hint="eastAsia"/>
              </w:rPr>
              <w:t>議題</w:t>
            </w:r>
            <w:r w:rsidRPr="00F029A6">
              <w:t>)</w:t>
            </w:r>
            <w:r w:rsidRPr="00F029A6">
              <w:rPr>
                <w:rFonts w:hint="eastAsia"/>
              </w:rPr>
              <w:t>授課教師、配課教師、實習教師</w:t>
            </w:r>
            <w:r w:rsidRPr="00F029A6">
              <w:t xml:space="preserve"> /</w:t>
            </w:r>
            <w:r>
              <w:t>91</w:t>
            </w:r>
            <w:r w:rsidRPr="00F029A6">
              <w:rPr>
                <w:rFonts w:hint="eastAsia"/>
              </w:rPr>
              <w:t>人</w:t>
            </w:r>
          </w:p>
        </w:tc>
      </w:tr>
      <w:tr w:rsidR="00FB1A2F" w:rsidRPr="00F029A6" w:rsidTr="00630E27">
        <w:trPr>
          <w:trHeight w:val="1285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</w:pPr>
            <w:r w:rsidRPr="00F029A6"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FB1A2F" w:rsidRPr="00F029A6" w:rsidRDefault="00FB1A2F" w:rsidP="00910753">
            <w:pPr>
              <w:jc w:val="both"/>
            </w:pPr>
            <w:r>
              <w:rPr>
                <w:rFonts w:hint="eastAsia"/>
              </w:rPr>
              <w:t>閻祺祥</w:t>
            </w:r>
          </w:p>
        </w:tc>
        <w:tc>
          <w:tcPr>
            <w:tcW w:w="1342" w:type="dxa"/>
            <w:vAlign w:val="center"/>
          </w:tcPr>
          <w:p w:rsidR="00FB1A2F" w:rsidRPr="00F029A6" w:rsidRDefault="00FB1A2F" w:rsidP="00910753">
            <w:pPr>
              <w:jc w:val="both"/>
            </w:pPr>
            <w:r w:rsidRPr="00F029A6"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FB1A2F" w:rsidRPr="00F029A6" w:rsidRDefault="00FB1A2F" w:rsidP="00910753">
            <w:pPr>
              <w:jc w:val="both"/>
            </w:pPr>
            <w:r>
              <w:rPr>
                <w:rFonts w:hint="eastAsia"/>
              </w:rPr>
              <w:t>凃榮祥</w:t>
            </w:r>
            <w:r w:rsidRPr="00F029A6">
              <w:rPr>
                <w:rFonts w:hint="eastAsia"/>
              </w:rPr>
              <w:t>校長</w:t>
            </w:r>
            <w:r w:rsidRPr="00F029A6">
              <w:rPr>
                <w:rFonts w:ascii="新細明體" w:hAnsi="新細明體" w:hint="eastAsia"/>
              </w:rPr>
              <w:t>、</w:t>
            </w:r>
            <w:r>
              <w:rPr>
                <w:rFonts w:ascii="新細明體" w:hAnsi="新細明體" w:hint="eastAsia"/>
              </w:rPr>
              <w:t>黃懷慧</w:t>
            </w:r>
            <w:r w:rsidRPr="00F029A6">
              <w:rPr>
                <w:rFonts w:hint="eastAsia"/>
              </w:rPr>
              <w:t>校長</w:t>
            </w:r>
            <w:r w:rsidRPr="00F029A6">
              <w:rPr>
                <w:rFonts w:ascii="新細明體" w:hAnsi="新細明體" w:hint="eastAsia"/>
              </w:rPr>
              <w:t>、</w:t>
            </w:r>
          </w:p>
          <w:p w:rsidR="00FB1A2F" w:rsidRPr="00F029A6" w:rsidRDefault="00FB1A2F" w:rsidP="00910753">
            <w:pPr>
              <w:jc w:val="both"/>
            </w:pPr>
            <w:r>
              <w:rPr>
                <w:rFonts w:hint="eastAsia"/>
              </w:rPr>
              <w:t>蔡坤良</w:t>
            </w:r>
            <w:r w:rsidRPr="00F029A6">
              <w:rPr>
                <w:rFonts w:hint="eastAsia"/>
              </w:rPr>
              <w:t>校長</w:t>
            </w:r>
          </w:p>
        </w:tc>
      </w:tr>
      <w:tr w:rsidR="00FB1A2F" w:rsidRPr="00F029A6" w:rsidTr="00D173BB">
        <w:trPr>
          <w:trHeight w:val="2543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服務主題</w:t>
            </w:r>
          </w:p>
          <w:p w:rsidR="00FB1A2F" w:rsidRPr="00F029A6" w:rsidRDefault="00FB1A2F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FB1A2F" w:rsidRPr="00F029A6" w:rsidRDefault="00FB1A2F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 w:rsidRPr="00630E27">
              <w:rPr>
                <w:rFonts w:ascii="新細明體" w:hAnsi="新細明體"/>
                <w:sz w:val="26"/>
                <w:szCs w:val="26"/>
              </w:rPr>
              <w:t>1</w:t>
            </w:r>
            <w:r>
              <w:rPr>
                <w:rFonts w:ascii="新細明體" w:hAnsi="新細明體" w:hint="eastAsia"/>
                <w:sz w:val="26"/>
                <w:szCs w:val="26"/>
              </w:rPr>
              <w:t>、</w:t>
            </w:r>
            <w:r w:rsidRPr="00F029A6">
              <w:rPr>
                <w:rFonts w:hint="eastAsia"/>
                <w:sz w:val="26"/>
                <w:szCs w:val="26"/>
              </w:rPr>
              <w:t>主</w:t>
            </w:r>
            <w:r w:rsidRPr="00630E27">
              <w:rPr>
                <w:rFonts w:ascii="新細明體" w:hAnsi="新細明體" w:hint="eastAsia"/>
                <w:sz w:val="26"/>
                <w:szCs w:val="26"/>
              </w:rPr>
              <w:t>題</w:t>
            </w:r>
            <w:r>
              <w:rPr>
                <w:rFonts w:ascii="新細明體" w:hAnsi="新細明體" w:hint="eastAsia"/>
                <w:sz w:val="26"/>
                <w:szCs w:val="26"/>
              </w:rPr>
              <w:t>：國家海洋教育政策面面觀</w:t>
            </w:r>
            <w:r>
              <w:rPr>
                <w:sz w:val="26"/>
                <w:szCs w:val="26"/>
              </w:rPr>
              <w:t>—</w:t>
            </w:r>
            <w:r>
              <w:rPr>
                <w:rFonts w:hint="eastAsia"/>
                <w:sz w:val="26"/>
                <w:szCs w:val="26"/>
              </w:rPr>
              <w:t>主講：蔡坤良校長</w:t>
            </w:r>
          </w:p>
          <w:p w:rsidR="00FB1A2F" w:rsidRDefault="00FB1A2F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>
              <w:rPr>
                <w:rFonts w:hint="eastAsia"/>
                <w:sz w:val="26"/>
                <w:szCs w:val="26"/>
              </w:rPr>
              <w:t>宣導內容：我國海洋教育政策簡介、海洋教育的相關連結</w:t>
            </w:r>
            <w:r>
              <w:rPr>
                <w:sz w:val="26"/>
                <w:szCs w:val="26"/>
              </w:rPr>
              <w:t>….</w:t>
            </w:r>
            <w:r>
              <w:rPr>
                <w:rFonts w:hint="eastAsia"/>
                <w:sz w:val="26"/>
                <w:szCs w:val="26"/>
              </w:rPr>
              <w:t>等。</w:t>
            </w:r>
          </w:p>
          <w:p w:rsidR="00FB1A2F" w:rsidRDefault="00FB1A2F" w:rsidP="00630E27">
            <w:pPr>
              <w:pStyle w:val="ListParagraph"/>
              <w:ind w:leftChars="0" w:left="0"/>
              <w:rPr>
                <w:sz w:val="26"/>
                <w:szCs w:val="26"/>
              </w:rPr>
            </w:pPr>
            <w:r w:rsidRPr="00630E27">
              <w:rPr>
                <w:rFonts w:ascii="新細明體" w:hAnsi="新細明體"/>
                <w:sz w:val="26"/>
                <w:szCs w:val="26"/>
              </w:rPr>
              <w:t>2</w:t>
            </w:r>
            <w:r>
              <w:rPr>
                <w:rFonts w:ascii="新細明體" w:hAnsi="新細明體" w:hint="eastAsia"/>
                <w:sz w:val="26"/>
                <w:szCs w:val="26"/>
              </w:rPr>
              <w:t>、主題：海洋休閒安全</w:t>
            </w:r>
            <w:r>
              <w:rPr>
                <w:rFonts w:ascii="新細明體" w:hAnsi="新細明體"/>
                <w:sz w:val="26"/>
                <w:szCs w:val="26"/>
              </w:rPr>
              <w:t>-</w:t>
            </w:r>
            <w:r>
              <w:rPr>
                <w:rFonts w:ascii="新細明體" w:hAnsi="新細明體" w:hint="eastAsia"/>
                <w:sz w:val="26"/>
                <w:szCs w:val="26"/>
              </w:rPr>
              <w:t>簡介離岸流與瘋狗浪</w:t>
            </w:r>
            <w:r>
              <w:rPr>
                <w:sz w:val="26"/>
                <w:szCs w:val="26"/>
              </w:rPr>
              <w:t>—</w:t>
            </w:r>
            <w:r>
              <w:rPr>
                <w:rFonts w:ascii="新細明體" w:hAnsi="新細明體" w:hint="eastAsia"/>
                <w:sz w:val="26"/>
                <w:szCs w:val="26"/>
              </w:rPr>
              <w:t>主講：周宗明老師</w:t>
            </w:r>
          </w:p>
          <w:p w:rsidR="00FB1A2F" w:rsidRDefault="00FB1A2F" w:rsidP="00C64005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</w:t>
            </w:r>
            <w:r w:rsidRPr="00F029A6">
              <w:rPr>
                <w:rFonts w:hint="eastAsia"/>
                <w:sz w:val="26"/>
                <w:szCs w:val="26"/>
              </w:rPr>
              <w:t>宣導內</w:t>
            </w:r>
            <w:r w:rsidRPr="00C64005">
              <w:rPr>
                <w:rFonts w:ascii="新細明體" w:hAnsi="新細明體" w:hint="eastAsia"/>
                <w:sz w:val="26"/>
                <w:szCs w:val="26"/>
              </w:rPr>
              <w:t>容</w:t>
            </w:r>
            <w:r>
              <w:rPr>
                <w:rFonts w:ascii="新細明體" w:hAnsi="新細明體" w:hint="eastAsia"/>
                <w:sz w:val="26"/>
                <w:szCs w:val="26"/>
              </w:rPr>
              <w:t>：</w:t>
            </w:r>
            <w:bookmarkStart w:id="0" w:name="_GoBack"/>
            <w:bookmarkEnd w:id="0"/>
            <w:r>
              <w:rPr>
                <w:rFonts w:hint="eastAsia"/>
                <w:sz w:val="26"/>
                <w:szCs w:val="26"/>
              </w:rPr>
              <w:t>由自身教學經驗，分享海洋休閒的必備知識遠離離岸流與</w:t>
            </w:r>
          </w:p>
          <w:p w:rsidR="00FB1A2F" w:rsidRPr="00F029A6" w:rsidRDefault="00FB1A2F" w:rsidP="00C64005">
            <w:pPr>
              <w:pStyle w:val="ListParagraph"/>
              <w:ind w:leftChars="0"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      </w:t>
            </w:r>
            <w:r>
              <w:rPr>
                <w:rFonts w:hint="eastAsia"/>
                <w:sz w:val="26"/>
                <w:szCs w:val="26"/>
              </w:rPr>
              <w:t>瘋狗浪。</w:t>
            </w:r>
          </w:p>
        </w:tc>
      </w:tr>
      <w:tr w:rsidR="00FB1A2F" w:rsidRPr="00F029A6" w:rsidTr="00D173BB">
        <w:trPr>
          <w:trHeight w:val="3228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課程與教學疑難問題解答</w:t>
            </w:r>
          </w:p>
        </w:tc>
        <w:tc>
          <w:tcPr>
            <w:tcW w:w="8188" w:type="dxa"/>
            <w:gridSpan w:val="3"/>
          </w:tcPr>
          <w:p w:rsidR="00FB1A2F" w:rsidRPr="00F029A6" w:rsidRDefault="00FB1A2F" w:rsidP="007869D6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現場教師反應良好，</w:t>
            </w:r>
            <w:r>
              <w:rPr>
                <w:rFonts w:hint="eastAsia"/>
                <w:sz w:val="26"/>
                <w:szCs w:val="26"/>
              </w:rPr>
              <w:t>全場抱以熱烈掌聲</w:t>
            </w:r>
            <w:r w:rsidRPr="00F029A6">
              <w:rPr>
                <w:rFonts w:ascii="新細明體" w:hAnsi="新細明體" w:hint="eastAsia"/>
                <w:sz w:val="26"/>
                <w:szCs w:val="26"/>
              </w:rPr>
              <w:t>、</w:t>
            </w:r>
            <w:r>
              <w:rPr>
                <w:rFonts w:ascii="新細明體" w:hAnsi="新細明體" w:hint="eastAsia"/>
                <w:sz w:val="26"/>
                <w:szCs w:val="26"/>
              </w:rPr>
              <w:t>紛紛要求</w:t>
            </w:r>
            <w:r>
              <w:rPr>
                <w:rFonts w:ascii="新細明體" w:hAnsi="新細明體"/>
                <w:sz w:val="26"/>
                <w:szCs w:val="26"/>
              </w:rPr>
              <w:t>copy</w:t>
            </w:r>
            <w:r>
              <w:rPr>
                <w:rFonts w:ascii="新細明體" w:hAnsi="新細明體" w:hint="eastAsia"/>
                <w:sz w:val="26"/>
                <w:szCs w:val="26"/>
              </w:rPr>
              <w:t>相關檔案回校分享</w:t>
            </w:r>
            <w:r w:rsidRPr="00F029A6">
              <w:rPr>
                <w:rFonts w:hint="eastAsia"/>
                <w:sz w:val="26"/>
                <w:szCs w:val="26"/>
              </w:rPr>
              <w:t>。</w:t>
            </w:r>
          </w:p>
          <w:p w:rsidR="00FB1A2F" w:rsidRPr="00F029A6" w:rsidRDefault="00FB1A2F" w:rsidP="007869D6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教師</w:t>
            </w:r>
            <w:r>
              <w:rPr>
                <w:rFonts w:hint="eastAsia"/>
                <w:sz w:val="26"/>
                <w:szCs w:val="26"/>
              </w:rPr>
              <w:t>回饋</w:t>
            </w:r>
            <w:r>
              <w:rPr>
                <w:sz w:val="26"/>
                <w:szCs w:val="26"/>
              </w:rPr>
              <w:t>—</w:t>
            </w:r>
            <w:r>
              <w:rPr>
                <w:rFonts w:hint="eastAsia"/>
                <w:sz w:val="26"/>
                <w:szCs w:val="26"/>
              </w:rPr>
              <w:t>對於海洋休閒的基本安全知識有了全面性的了解</w:t>
            </w:r>
            <w:r w:rsidRPr="00F029A6">
              <w:rPr>
                <w:rFonts w:hint="eastAsia"/>
                <w:sz w:val="26"/>
                <w:szCs w:val="26"/>
              </w:rPr>
              <w:t>。</w:t>
            </w:r>
          </w:p>
          <w:p w:rsidR="00FB1A2F" w:rsidRPr="00F029A6" w:rsidRDefault="00FB1A2F" w:rsidP="00555C98">
            <w:pPr>
              <w:pStyle w:val="ListParagraph"/>
              <w:numPr>
                <w:ilvl w:val="0"/>
                <w:numId w:val="2"/>
              </w:numPr>
              <w:ind w:leftChars="0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參與研習教師大多肯定本次研習課程內容，對講師演說</w:t>
            </w:r>
            <w:r>
              <w:rPr>
                <w:rFonts w:hint="eastAsia"/>
                <w:sz w:val="26"/>
                <w:szCs w:val="26"/>
              </w:rPr>
              <w:t>內容</w:t>
            </w:r>
            <w:r w:rsidRPr="00F029A6">
              <w:rPr>
                <w:rFonts w:hint="eastAsia"/>
                <w:sz w:val="26"/>
                <w:szCs w:val="26"/>
              </w:rPr>
              <w:t>相當認同。</w:t>
            </w:r>
          </w:p>
        </w:tc>
      </w:tr>
      <w:tr w:rsidR="00FB1A2F" w:rsidRPr="00F029A6" w:rsidTr="00D173BB">
        <w:trPr>
          <w:trHeight w:val="3539"/>
        </w:trPr>
        <w:tc>
          <w:tcPr>
            <w:tcW w:w="1308" w:type="dxa"/>
            <w:vAlign w:val="center"/>
          </w:tcPr>
          <w:p w:rsidR="00FB1A2F" w:rsidRPr="00F029A6" w:rsidRDefault="00FB1A2F" w:rsidP="00D173BB">
            <w:pPr>
              <w:jc w:val="both"/>
              <w:rPr>
                <w:sz w:val="26"/>
                <w:szCs w:val="26"/>
              </w:rPr>
            </w:pPr>
            <w:r w:rsidRPr="00F029A6">
              <w:rPr>
                <w:rFonts w:hint="eastAsia"/>
                <w:sz w:val="26"/>
                <w:szCs w:val="26"/>
              </w:rPr>
              <w:t>綜合座談</w:t>
            </w:r>
          </w:p>
        </w:tc>
        <w:tc>
          <w:tcPr>
            <w:tcW w:w="8188" w:type="dxa"/>
            <w:gridSpan w:val="3"/>
          </w:tcPr>
          <w:p w:rsidR="00FB1A2F" w:rsidRPr="00F029A6" w:rsidRDefault="00FB1A2F" w:rsidP="00630E27">
            <w:pPr>
              <w:pStyle w:val="ListParagraph"/>
              <w:numPr>
                <w:ilvl w:val="0"/>
                <w:numId w:val="3"/>
              </w:numPr>
              <w:ind w:leftChars="0"/>
            </w:pPr>
            <w:r w:rsidRPr="00F029A6">
              <w:rPr>
                <w:rFonts w:hint="eastAsia"/>
              </w:rPr>
              <w:t>部分教師反應，</w:t>
            </w:r>
            <w:r>
              <w:rPr>
                <w:rFonts w:hint="eastAsia"/>
              </w:rPr>
              <w:t>階梯式的空間會比較好，</w:t>
            </w:r>
            <w:r w:rsidRPr="00F029A6">
              <w:rPr>
                <w:rFonts w:hint="eastAsia"/>
              </w:rPr>
              <w:t>希望下次研習場地能再多考量。</w:t>
            </w:r>
          </w:p>
          <w:p w:rsidR="00FB1A2F" w:rsidRPr="00F029A6" w:rsidRDefault="00FB1A2F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 w:rsidRPr="00F029A6">
              <w:rPr>
                <w:rFonts w:hint="eastAsia"/>
              </w:rPr>
              <w:t>對於</w:t>
            </w:r>
            <w:r>
              <w:rPr>
                <w:rFonts w:hint="eastAsia"/>
              </w:rPr>
              <w:t>海洋教育政策與海洋休閒安全教育</w:t>
            </w:r>
            <w:r w:rsidRPr="00F029A6">
              <w:rPr>
                <w:rFonts w:hint="eastAsia"/>
              </w:rPr>
              <w:t>進行雙向溝通。</w:t>
            </w:r>
          </w:p>
          <w:p w:rsidR="00FB1A2F" w:rsidRPr="00F029A6" w:rsidRDefault="00FB1A2F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>
              <w:rPr>
                <w:rFonts w:hint="eastAsia"/>
              </w:rPr>
              <w:t>海洋輔導團</w:t>
            </w:r>
            <w:r w:rsidRPr="00F029A6">
              <w:rPr>
                <w:rFonts w:hint="eastAsia"/>
              </w:rPr>
              <w:t>對於教師所提問題進行輔導。</w:t>
            </w:r>
          </w:p>
          <w:p w:rsidR="00FB1A2F" w:rsidRPr="00F029A6" w:rsidRDefault="00FB1A2F" w:rsidP="00246385">
            <w:pPr>
              <w:pStyle w:val="ListParagraph"/>
              <w:numPr>
                <w:ilvl w:val="0"/>
                <w:numId w:val="3"/>
              </w:numPr>
              <w:ind w:leftChars="0"/>
            </w:pPr>
            <w:r>
              <w:rPr>
                <w:rFonts w:hint="eastAsia"/>
              </w:rPr>
              <w:t>約</w:t>
            </w:r>
            <w:r w:rsidRPr="00F029A6">
              <w:rPr>
                <w:rFonts w:hint="eastAsia"/>
              </w:rPr>
              <w:t>下午</w:t>
            </w:r>
            <w:r w:rsidRPr="00F029A6">
              <w:t>16</w:t>
            </w:r>
            <w:r>
              <w:t>4</w:t>
            </w:r>
            <w:r w:rsidRPr="00F029A6">
              <w:t>0</w:t>
            </w:r>
            <w:r w:rsidRPr="00F029A6">
              <w:rPr>
                <w:rFonts w:hint="eastAsia"/>
              </w:rPr>
              <w:t>研習活動結束。</w:t>
            </w:r>
          </w:p>
        </w:tc>
      </w:tr>
    </w:tbl>
    <w:p w:rsidR="00FB1A2F" w:rsidRDefault="00FB1A2F" w:rsidP="00555C98">
      <w:pPr>
        <w:widowControl/>
        <w:rPr>
          <w:rFonts w:ascii="標楷體" w:eastAsia="標楷體" w:hAnsi="標楷體"/>
          <w:color w:val="000000"/>
          <w:sz w:val="28"/>
          <w:szCs w:val="28"/>
        </w:rPr>
      </w:pPr>
      <w:r>
        <w:br w:type="page"/>
      </w:r>
      <w:r>
        <w:rPr>
          <w:rFonts w:hint="eastAsia"/>
        </w:rPr>
        <w:t>《簽到表》</w:t>
      </w:r>
      <w:r w:rsidRPr="00D173BB">
        <w:rPr>
          <w:color w:val="FF0000"/>
        </w:rPr>
        <w:t>(</w:t>
      </w:r>
      <w:r>
        <w:rPr>
          <w:rFonts w:hint="eastAsia"/>
          <w:color w:val="FF0000"/>
        </w:rPr>
        <w:t>必要，</w:t>
      </w:r>
      <w:r w:rsidRPr="00D173BB">
        <w:rPr>
          <w:rFonts w:hint="eastAsia"/>
          <w:color w:val="FF0000"/>
        </w:rPr>
        <w:t>請勿刪</w:t>
      </w:r>
      <w:r w:rsidRPr="00D173BB">
        <w:rPr>
          <w:color w:val="FF0000"/>
        </w:rPr>
        <w:t>)</w:t>
      </w:r>
    </w:p>
    <w:p w:rsidR="00FB1A2F" w:rsidRDefault="00FB1A2F" w:rsidP="00500713">
      <w:pPr>
        <w:jc w:val="center"/>
        <w:rPr>
          <w:rFonts w:ascii="標楷體" w:eastAsia="標楷體" w:hAnsi="標楷體"/>
          <w:color w:val="000000"/>
          <w:sz w:val="28"/>
          <w:szCs w:val="28"/>
        </w:rPr>
      </w:pPr>
      <w:r w:rsidRPr="0079054C">
        <w:rPr>
          <w:rFonts w:ascii="標楷體" w:eastAsia="標楷體" w:hAnsi="標楷體"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.75pt;height:342.75pt">
            <v:imagedata r:id="rId7" o:title=""/>
          </v:shape>
        </w:pict>
      </w:r>
    </w:p>
    <w:p w:rsidR="00FB1A2F" w:rsidRDefault="00FB1A2F" w:rsidP="00500713">
      <w:pPr>
        <w:jc w:val="center"/>
        <w:rPr>
          <w:rFonts w:ascii="標楷體" w:eastAsia="標楷體" w:hAnsi="標楷體"/>
          <w:color w:val="000000"/>
          <w:sz w:val="28"/>
          <w:szCs w:val="28"/>
        </w:rPr>
      </w:pPr>
      <w:r w:rsidRPr="0079054C">
        <w:rPr>
          <w:rFonts w:ascii="標楷體" w:eastAsia="標楷體" w:hAnsi="標楷體"/>
          <w:color w:val="000000"/>
          <w:sz w:val="28"/>
          <w:szCs w:val="28"/>
        </w:rPr>
        <w:pict>
          <v:shape id="_x0000_i1026" type="#_x0000_t75" style="width:444pt;height:333pt">
            <v:imagedata r:id="rId8" o:title=""/>
          </v:shape>
        </w:pict>
      </w:r>
    </w:p>
    <w:p w:rsidR="00FB1A2F" w:rsidRDefault="00FB1A2F" w:rsidP="000C6E69">
      <w:pPr>
        <w:widowControl/>
        <w:jc w:val="center"/>
      </w:pPr>
      <w:r>
        <w:pict>
          <v:shape id="_x0000_i1027" type="#_x0000_t75" style="width:430.5pt;height:323.25pt">
            <v:imagedata r:id="rId9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28" type="#_x0000_t75" style="width:444pt;height:333pt">
            <v:imagedata r:id="rId10" o:title=""/>
          </v:shape>
        </w:pict>
      </w:r>
    </w:p>
    <w:p w:rsidR="00FB1A2F" w:rsidRDefault="00FB1A2F" w:rsidP="000C6E69">
      <w:pPr>
        <w:widowControl/>
        <w:jc w:val="center"/>
      </w:pPr>
      <w:r>
        <w:pict>
          <v:shape id="_x0000_i1029" type="#_x0000_t75" style="width:444pt;height:333pt">
            <v:imagedata r:id="rId11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30" type="#_x0000_t75" style="width:444pt;height:333pt">
            <v:imagedata r:id="rId12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31" type="#_x0000_t75" style="width:456.75pt;height:342.75pt">
            <v:imagedata r:id="rId13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32" type="#_x0000_t75" style="width:444pt;height:333pt">
            <v:imagedata r:id="rId14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33" type="#_x0000_t75" style="width:430.5pt;height:323.25pt">
            <v:imagedata r:id="rId15" o:title=""/>
          </v:shape>
        </w:pict>
      </w:r>
    </w:p>
    <w:p w:rsidR="00FB1A2F" w:rsidRDefault="00FB1A2F" w:rsidP="000C6E69">
      <w:pPr>
        <w:widowControl/>
        <w:jc w:val="center"/>
      </w:pPr>
    </w:p>
    <w:p w:rsidR="00FB1A2F" w:rsidRDefault="00FB1A2F" w:rsidP="000C6E69">
      <w:pPr>
        <w:widowControl/>
        <w:jc w:val="center"/>
      </w:pPr>
      <w:r>
        <w:pict>
          <v:shape id="_x0000_i1034" type="#_x0000_t75" style="width:444pt;height:333pt">
            <v:imagedata r:id="rId16" o:title=""/>
          </v:shape>
        </w:pict>
      </w:r>
    </w:p>
    <w:sectPr w:rsidR="00FB1A2F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1A2F" w:rsidRDefault="00FB1A2F" w:rsidP="008077FC">
      <w:r>
        <w:separator/>
      </w:r>
    </w:p>
  </w:endnote>
  <w:endnote w:type="continuationSeparator" w:id="1">
    <w:p w:rsidR="00FB1A2F" w:rsidRDefault="00FB1A2F" w:rsidP="008077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1A2F" w:rsidRDefault="00FB1A2F" w:rsidP="008077FC">
      <w:r>
        <w:separator/>
      </w:r>
    </w:p>
  </w:footnote>
  <w:footnote w:type="continuationSeparator" w:id="1">
    <w:p w:rsidR="00FB1A2F" w:rsidRDefault="00FB1A2F" w:rsidP="008077F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3E079C"/>
    <w:multiLevelType w:val="hybridMultilevel"/>
    <w:tmpl w:val="6C625F86"/>
    <w:lvl w:ilvl="0" w:tplc="E3BC3F58">
      <w:start w:val="2"/>
      <w:numFmt w:val="decimal"/>
      <w:lvlText w:val="%1、"/>
      <w:lvlJc w:val="left"/>
      <w:pPr>
        <w:tabs>
          <w:tab w:val="num" w:pos="720"/>
        </w:tabs>
        <w:ind w:left="720" w:hanging="720"/>
      </w:pPr>
      <w:rPr>
        <w:rFonts w:ascii="新細明體"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>
    <w:nsid w:val="41DD0F4B"/>
    <w:multiLevelType w:val="hybridMultilevel"/>
    <w:tmpl w:val="9056A9BC"/>
    <w:lvl w:ilvl="0" w:tplc="FE10459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62867967"/>
    <w:multiLevelType w:val="hybridMultilevel"/>
    <w:tmpl w:val="1CCAD832"/>
    <w:lvl w:ilvl="0" w:tplc="F1643C6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>
    <w:nsid w:val="73804878"/>
    <w:multiLevelType w:val="hybridMultilevel"/>
    <w:tmpl w:val="85DCDE22"/>
    <w:lvl w:ilvl="0" w:tplc="38E61A12">
      <w:start w:val="2"/>
      <w:numFmt w:val="decimal"/>
      <w:lvlText w:val="%1、"/>
      <w:lvlJc w:val="left"/>
      <w:pPr>
        <w:tabs>
          <w:tab w:val="num" w:pos="720"/>
        </w:tabs>
        <w:ind w:left="720" w:hanging="720"/>
      </w:pPr>
      <w:rPr>
        <w:rFonts w:ascii="新細明體" w:eastAsia="新細明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">
    <w:nsid w:val="7E05608C"/>
    <w:multiLevelType w:val="hybridMultilevel"/>
    <w:tmpl w:val="B546DE94"/>
    <w:lvl w:ilvl="0" w:tplc="54F6BF8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607A"/>
    <w:rsid w:val="000C6E69"/>
    <w:rsid w:val="000F7B39"/>
    <w:rsid w:val="001946DA"/>
    <w:rsid w:val="001C66DD"/>
    <w:rsid w:val="00246385"/>
    <w:rsid w:val="002578F1"/>
    <w:rsid w:val="002C2443"/>
    <w:rsid w:val="003A3580"/>
    <w:rsid w:val="003B4A48"/>
    <w:rsid w:val="003D7736"/>
    <w:rsid w:val="0042436D"/>
    <w:rsid w:val="00441478"/>
    <w:rsid w:val="00475F3E"/>
    <w:rsid w:val="00500713"/>
    <w:rsid w:val="00555C98"/>
    <w:rsid w:val="005812D0"/>
    <w:rsid w:val="005969D7"/>
    <w:rsid w:val="00630E27"/>
    <w:rsid w:val="00646279"/>
    <w:rsid w:val="00654E9F"/>
    <w:rsid w:val="006A7D6F"/>
    <w:rsid w:val="006B56FD"/>
    <w:rsid w:val="00706830"/>
    <w:rsid w:val="007755B9"/>
    <w:rsid w:val="0078690E"/>
    <w:rsid w:val="007869D6"/>
    <w:rsid w:val="0079054C"/>
    <w:rsid w:val="008077FC"/>
    <w:rsid w:val="008C0B4F"/>
    <w:rsid w:val="008D5C3C"/>
    <w:rsid w:val="0090183B"/>
    <w:rsid w:val="00910753"/>
    <w:rsid w:val="00945570"/>
    <w:rsid w:val="009C3CB3"/>
    <w:rsid w:val="009E2494"/>
    <w:rsid w:val="009E65F2"/>
    <w:rsid w:val="009F7F9C"/>
    <w:rsid w:val="00B15B54"/>
    <w:rsid w:val="00B35DA5"/>
    <w:rsid w:val="00C27F10"/>
    <w:rsid w:val="00C64005"/>
    <w:rsid w:val="00CB1094"/>
    <w:rsid w:val="00D173BB"/>
    <w:rsid w:val="00D23D05"/>
    <w:rsid w:val="00D3607A"/>
    <w:rsid w:val="00D75140"/>
    <w:rsid w:val="00DE218C"/>
    <w:rsid w:val="00E10D96"/>
    <w:rsid w:val="00E120E4"/>
    <w:rsid w:val="00E254F8"/>
    <w:rsid w:val="00E2594B"/>
    <w:rsid w:val="00E33F3A"/>
    <w:rsid w:val="00E961B8"/>
    <w:rsid w:val="00F029A6"/>
    <w:rsid w:val="00F4507C"/>
    <w:rsid w:val="00FB1A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7D6F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077FC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077FC"/>
    <w:rPr>
      <w:rFonts w:cs="Times New Roman"/>
      <w:sz w:val="20"/>
      <w:szCs w:val="20"/>
    </w:rPr>
  </w:style>
  <w:style w:type="paragraph" w:styleId="ListParagraph">
    <w:name w:val="List Paragraph"/>
    <w:basedOn w:val="Normal"/>
    <w:uiPriority w:val="99"/>
    <w:qFormat/>
    <w:rsid w:val="000F7B39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45</TotalTime>
  <Pages>6</Pages>
  <Words>85</Words>
  <Characters>488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 103學年度第 1 學期國民教育輔導團生活領域到校諮詢服務記錄</dc:title>
  <dc:subject/>
  <dc:creator>user</dc:creator>
  <cp:keywords/>
  <dc:description/>
  <cp:lastModifiedBy>user</cp:lastModifiedBy>
  <cp:revision>2</cp:revision>
  <dcterms:created xsi:type="dcterms:W3CDTF">2014-10-24T04:55:00Z</dcterms:created>
  <dcterms:modified xsi:type="dcterms:W3CDTF">2014-10-24T04:55:00Z</dcterms:modified>
</cp:coreProperties>
</file>